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93A14" w:rsidRDefault="00F93A14" w14:paraId="672A6659" wp14:textId="77777777">
      <w:pPr>
        <w:ind w:left="0" w:hanging="2"/>
      </w:pPr>
      <w:bookmarkStart w:name="_GoBack" w:id="0"/>
      <w:bookmarkEnd w:id="0"/>
    </w:p>
    <w:p xmlns:wp14="http://schemas.microsoft.com/office/word/2010/wordml" w:rsidR="00F93A14" w:rsidRDefault="00936DD1" w14:paraId="282F3AEA" wp14:textId="77777777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xmlns:wp14="http://schemas.microsoft.com/office/word/2010/wordml" w:rsidR="00F93A14" w14:paraId="1AA04752" wp14:textId="77777777">
        <w:tc>
          <w:tcPr>
            <w:tcW w:w="4739" w:type="dxa"/>
          </w:tcPr>
          <w:p w:rsidR="00F93A14" w:rsidRDefault="00936DD1" w14:paraId="2FA707D4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 w14:paraId="0A37501D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 w14:paraId="530B6AEC" wp14:textId="7777777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 w14:paraId="3D69311F" wp14:textId="77777777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 w14:paraId="5E63BEE5" wp14:textId="77777777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 w14:paraId="2417C8F3" wp14:textId="77777777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 w14:paraId="2CCBCF46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 w14:paraId="2ED095D6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 w14:paraId="5DAB6C7B" wp14:textId="77777777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 w14:paraId="0D44632A" wp14:textId="77777777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xmlns:wp14="http://schemas.microsoft.com/office/word/2010/wordml" w:rsidR="00F93A14" w14:paraId="02EB378F" wp14:textId="77777777">
        <w:tc>
          <w:tcPr>
            <w:tcW w:w="4739" w:type="dxa"/>
          </w:tcPr>
          <w:p w:rsidR="00F93A14" w:rsidRDefault="00F93A14" w14:paraId="6A05A809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A39BBE3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1C8F39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72A3D3EC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0D0B940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0E27B00A" wp14:textId="77777777">
        <w:tc>
          <w:tcPr>
            <w:tcW w:w="4739" w:type="dxa"/>
          </w:tcPr>
          <w:p w:rsidR="00F93A14" w:rsidRDefault="00F93A14" w14:paraId="60061E4C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44EAFD9C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B94D5A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3DEEC669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3656B9AB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45FB0818" wp14:textId="77777777">
        <w:tc>
          <w:tcPr>
            <w:tcW w:w="4739" w:type="dxa"/>
          </w:tcPr>
          <w:p w:rsidR="00F93A14" w:rsidRDefault="00F93A14" w14:paraId="049F31CB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3128261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62486C0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101652C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4B99056E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1299C43A" wp14:textId="77777777">
        <w:tc>
          <w:tcPr>
            <w:tcW w:w="4739" w:type="dxa"/>
          </w:tcPr>
          <w:p w:rsidR="00F93A14" w:rsidRDefault="00F93A14" w14:paraId="4DDBEF00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3461D779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3CF2D8B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FB78278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1FC39945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0562CB0E" wp14:textId="77777777">
        <w:tc>
          <w:tcPr>
            <w:tcW w:w="4739" w:type="dxa"/>
          </w:tcPr>
          <w:p w:rsidR="00F93A14" w:rsidRDefault="00F93A14" w14:paraId="34CE0A41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62EBF3C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6D98A12B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2946DB82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5997CC1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110FFD37" wp14:textId="77777777">
        <w:tc>
          <w:tcPr>
            <w:tcW w:w="4739" w:type="dxa"/>
          </w:tcPr>
          <w:p w:rsidR="00F93A14" w:rsidRDefault="00F93A14" w14:paraId="6B699379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3FE9F23F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1F72F64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8CE6F91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61CDCEA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6BB9E253" wp14:textId="77777777">
        <w:tc>
          <w:tcPr>
            <w:tcW w:w="4739" w:type="dxa"/>
          </w:tcPr>
          <w:p w:rsidR="00F93A14" w:rsidRDefault="00F93A14" w14:paraId="23DE523C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2E56223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7547A01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5043CB0F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07459315" wp14:textId="77777777">
            <w:pPr>
              <w:spacing w:after="0" w:line="240" w:lineRule="auto"/>
              <w:ind w:left="0" w:hanging="2"/>
            </w:pPr>
          </w:p>
        </w:tc>
      </w:tr>
    </w:tbl>
    <w:p xmlns:wp14="http://schemas.microsoft.com/office/word/2010/wordml" w:rsidR="00F93A14" w:rsidRDefault="00F93A14" w14:paraId="6537F28F" wp14:textId="77777777">
      <w:pPr>
        <w:ind w:left="0" w:hanging="2"/>
      </w:pPr>
    </w:p>
    <w:p xmlns:wp14="http://schemas.microsoft.com/office/word/2010/wordml" w:rsidR="00F93A14" w:rsidRDefault="00936DD1" w14:paraId="1C16A68A" wp14:textId="77777777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xmlns:wp14="http://schemas.microsoft.com/office/word/2010/wordml" w:rsidR="00F93A14" w:rsidRDefault="00936DD1" w14:paraId="4AAA6ECB" wp14:textId="77777777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://iepc.cc/S4PQWGm</w:t>
        </w:r>
      </w:hyperlink>
      <w:r>
        <w:t xml:space="preserve"> </w:t>
      </w:r>
    </w:p>
    <w:p xmlns:wp14="http://schemas.microsoft.com/office/word/2010/wordml" w:rsidR="00F93A14" w:rsidRDefault="00936DD1" w14:paraId="01D88636" wp14:textId="77777777">
      <w:pPr>
        <w:spacing w:after="0"/>
        <w:ind w:left="0" w:hanging="2"/>
      </w:pPr>
      <w:r>
        <w:t>Datos de contacto:</w:t>
      </w:r>
    </w:p>
    <w:p xmlns:wp14="http://schemas.microsoft.com/office/word/2010/wordml" w:rsidR="00F93A14" w:rsidRDefault="00936DD1" w14:paraId="7FB8AB29" wp14:textId="77777777">
      <w:pPr>
        <w:spacing w:after="0"/>
        <w:ind w:left="0" w:hanging="2"/>
      </w:pPr>
      <w:r>
        <w:t xml:space="preserve">Dirección de Participación Ciudadana y Educación Cívica. IEPC Jalisco </w:t>
      </w:r>
    </w:p>
    <w:p xmlns:wp14="http://schemas.microsoft.com/office/word/2010/wordml" w:rsidR="00F93A14" w:rsidRDefault="00936DD1" w14:paraId="16714A63" wp14:textId="3EC9DECA">
      <w:pPr>
        <w:spacing w:after="0"/>
        <w:ind w:left="0" w:hanging="2"/>
      </w:pPr>
      <w:hyperlink r:id="R7a2c0bbe0bed40c5">
        <w:r w:rsidRPr="34B1BCB9" w:rsidR="00936DD1">
          <w:rPr>
            <w:color w:val="1155CC"/>
            <w:u w:val="single"/>
          </w:rPr>
          <w:t>participacionciudadana@iepcjalisco.mx</w:t>
        </w:r>
      </w:hyperlink>
      <w:r w:rsidR="00936DD1">
        <w:rPr/>
        <w:t xml:space="preserve"> </w:t>
      </w:r>
    </w:p>
    <w:p xmlns:wp14="http://schemas.microsoft.com/office/word/2010/wordml" w:rsidR="00F93A14" w:rsidRDefault="00936DD1" w14:paraId="748356A3" wp14:textId="77777777">
      <w:pPr>
        <w:spacing w:after="0"/>
        <w:ind w:left="0" w:hanging="2"/>
      </w:pPr>
      <w:r>
        <w:rPr>
          <w:rFonts w:ascii="Arial" w:hAnsi="Arial" w:eastAsia="Arial" w:cs="Arial"/>
          <w:i/>
          <w:sz w:val="18"/>
          <w:szCs w:val="18"/>
          <w:highlight w:val="white"/>
        </w:rPr>
        <w:t>33)4445-8450 ext. 3735</w:t>
      </w:r>
    </w:p>
    <w:sectPr w:rsidR="00F93A1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936DD1" w14:paraId="6DFB9E20" wp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000000" w:rsidRDefault="00936DD1" w14:paraId="70DF9E56" wp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936DD1" w14:paraId="48C5AA7F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xmlns:wp14="http://schemas.microsoft.com/office/word/2010/wordml" w:rsidR="00F93A14" w:rsidRDefault="00936DD1" w14:paraId="37B208CC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xmlns:wp14="http://schemas.microsoft.com/office/word/2010/wordml" w:rsidR="00F93A14" w:rsidRDefault="00936DD1" w14:paraId="2A4B3BAB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xmlns:wp14="http://schemas.microsoft.com/office/word/2010/wordml" w:rsidR="00F93A14" w:rsidRDefault="00F93A14" w14:paraId="738610EB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936DD1" w14:paraId="44E871BC" wp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000000" w:rsidRDefault="00936DD1" w14:paraId="144A5D23" wp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93A14" w:rsidRDefault="00936DD1" w14:paraId="3681FAC8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MX" w:eastAsia="es-MX"/>
      </w:rPr>
      <w:drawing>
        <wp:anchor xmlns:wp14="http://schemas.microsoft.com/office/word/2010/wordprocessingDrawing" distT="114300" distB="114300" distL="114300" distR="114300" simplePos="0" relativeHeight="251658240" behindDoc="0" locked="0" layoutInCell="1" hidden="0" allowOverlap="1" wp14:anchorId="65560710" wp14:editId="7777777">
          <wp:simplePos x="0" y="0"/>
          <wp:positionH relativeFrom="column">
            <wp:posOffset>-476249</wp:posOffset>
          </wp:positionH>
          <wp:positionV relativeFrom="paragraph">
            <wp:posOffset>-142874</wp:posOffset>
          </wp:positionV>
          <wp:extent cx="2043113" cy="53457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59264" behindDoc="0" locked="0" layoutInCell="1" hidden="0" allowOverlap="1" wp14:anchorId="7D117700" wp14:editId="7777777">
          <wp:simplePos x="0" y="0"/>
          <wp:positionH relativeFrom="column">
            <wp:posOffset>7353300</wp:posOffset>
          </wp:positionH>
          <wp:positionV relativeFrom="paragraph">
            <wp:posOffset>-161924</wp:posOffset>
          </wp:positionV>
          <wp:extent cx="1022604" cy="571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93A14" w:rsidRDefault="00F93A14" w14:paraId="637805D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xmlns:wp14="http://schemas.microsoft.com/office/word/2010/wordml" w:rsidR="00F93A14" w:rsidRDefault="00936DD1" w14:paraId="2FAA8F1F" wp14:textId="77777777">
    <w:pPr>
      <w:spacing w:after="0" w:line="240" w:lineRule="auto"/>
      <w:ind w:left="0" w:hanging="2"/>
    </w:pPr>
    <w:r>
      <w:rPr>
        <w:b/>
      </w:rPr>
      <w:t>ANEXO DEL FORMATO OFICIAL DE SOLICITUD DE REFERÉNDUM ESTATAL Y MUNIC</w:t>
    </w:r>
    <w:r>
      <w:rPr>
        <w:b/>
      </w:rPr>
      <w:t>IPAL</w:t>
    </w:r>
  </w:p>
  <w:p xmlns:wp14="http://schemas.microsoft.com/office/word/2010/wordml" w:rsidR="00F93A14" w:rsidRDefault="00936DD1" w14:paraId="19E72C82" wp14:textId="77777777">
    <w:pPr>
      <w:spacing w:after="0" w:line="240" w:lineRule="auto"/>
      <w:ind w:left="0" w:hanging="2"/>
    </w:pPr>
    <w:r>
      <w:rPr>
        <w:b/>
      </w:rPr>
      <w:t xml:space="preserve">(Artículo 44) de la Ley del Sistema de Participación Ciudadana </w:t>
    </w:r>
  </w:p>
  <w:p xmlns:wp14="http://schemas.microsoft.com/office/word/2010/wordml" w:rsidR="00F93A14" w:rsidRDefault="00936DD1" w14:paraId="7EB5981E" wp14:textId="77777777">
    <w:pPr>
      <w:spacing w:after="0" w:line="240" w:lineRule="auto"/>
      <w:ind w:left="0" w:hanging="2"/>
    </w:pPr>
    <w:r>
      <w:rPr>
        <w:b/>
      </w:rPr>
      <w:t>y Gobernanza y Popular del Estado de Jalisco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ES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  <w:rsid w:val="34B1B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8983"/>
  <w15:docId w15:val="{B3CFB905-B979-441A-AEBD-38DE2759D7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iepc.cc/S4PQWG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participacionciudadana@iepcjalisco.org.mx" TargetMode="External" Id="R7a2c0bbe0bed40c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gwZRdW6tziu0IKLD7PtUG8kdQ==">AMUW2mVxQLj0LZ+PsM2Yu/DFGHc+amASdGxZ1CHxgcRrPo+Q8O71YyKL3RzQfk7E/xcuXLCmr00cQG0EOPsuPE/vO+t5yQHdfjZY3/dLb+NG+1tenYYY6VY=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Lourdes Janitzio González Saavedra</lastModifiedBy>
  <revision>3</revision>
  <dcterms:created xsi:type="dcterms:W3CDTF">2022-08-15T18:11:00.0000000Z</dcterms:created>
  <dcterms:modified xsi:type="dcterms:W3CDTF">2023-11-21T22:05:57.3806240Z</dcterms:modified>
</coreProperties>
</file>