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69F73" w14:textId="427C6FB7" w:rsidR="00D32BD6" w:rsidRPr="00D32BD6" w:rsidRDefault="000009CB" w:rsidP="002247C1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bCs/>
          <w:lang w:eastAsia="es-ES"/>
        </w:rPr>
      </w:pPr>
      <w:r>
        <w:rPr>
          <w:rFonts w:ascii="Lucida Sans Unicode" w:eastAsia="Times New Roman" w:hAnsi="Lucida Sans Unicode" w:cs="Lucida Sans Unicode"/>
          <w:b/>
          <w:bCs/>
          <w:lang w:eastAsia="es-ES"/>
        </w:rPr>
        <w:t>S</w:t>
      </w:r>
      <w:r w:rsidR="00952B18">
        <w:rPr>
          <w:rFonts w:ascii="Lucida Sans Unicode" w:eastAsia="Times New Roman" w:hAnsi="Lucida Sans Unicode" w:cs="Lucida Sans Unicode"/>
          <w:b/>
          <w:bCs/>
          <w:lang w:eastAsia="es-ES"/>
        </w:rPr>
        <w:t>éptima</w:t>
      </w:r>
      <w:r w:rsidR="00D32BD6" w:rsidRPr="652C6C48">
        <w:rPr>
          <w:rFonts w:ascii="Lucida Sans Unicode" w:eastAsia="Times New Roman" w:hAnsi="Lucida Sans Unicode" w:cs="Lucida Sans Unicode"/>
          <w:b/>
          <w:bCs/>
          <w:lang w:eastAsia="es-ES"/>
        </w:rPr>
        <w:t xml:space="preserve"> sesión ordinaria de la Comisión de Implementación y Seguimiento del Voto de Jaliscienses en el Extranjero</w:t>
      </w:r>
    </w:p>
    <w:p w14:paraId="40FFB4F3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</w:p>
    <w:p w14:paraId="2CCDB4A2" w14:textId="101A9A9E" w:rsidR="00D32BD6" w:rsidRPr="008914A2" w:rsidRDefault="00D32BD6" w:rsidP="652C6C48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bCs/>
          <w:highlight w:val="yellow"/>
          <w:lang w:val="es-ES" w:eastAsia="es-ES"/>
        </w:rPr>
      </w:pPr>
      <w:r w:rsidRPr="652C6C48">
        <w:rPr>
          <w:rFonts w:ascii="Lucida Sans Unicode" w:eastAsia="Times New Roman" w:hAnsi="Lucida Sans Unicode" w:cs="Lucida Sans Unicode"/>
          <w:b/>
          <w:bCs/>
          <w:lang w:val="es-ES" w:eastAsia="es-ES"/>
        </w:rPr>
        <w:t xml:space="preserve">Fecha: </w:t>
      </w:r>
      <w:r w:rsidR="00952B18">
        <w:rPr>
          <w:rFonts w:ascii="Lucida Sans Unicode" w:eastAsia="Times New Roman" w:hAnsi="Lucida Sans Unicode" w:cs="Lucida Sans Unicode"/>
          <w:lang w:val="es-ES" w:eastAsia="es-ES"/>
        </w:rPr>
        <w:t>05</w:t>
      </w:r>
      <w:r w:rsidRPr="652C6C48">
        <w:rPr>
          <w:rFonts w:ascii="Lucida Sans Unicode" w:eastAsia="Times New Roman" w:hAnsi="Lucida Sans Unicode" w:cs="Lucida Sans Unicode"/>
          <w:b/>
          <w:bCs/>
          <w:lang w:val="es-ES" w:eastAsia="es-ES"/>
        </w:rPr>
        <w:t xml:space="preserve"> </w:t>
      </w:r>
      <w:r w:rsidRPr="652C6C48">
        <w:rPr>
          <w:rFonts w:ascii="Lucida Sans Unicode" w:eastAsia="Times New Roman" w:hAnsi="Lucida Sans Unicode" w:cs="Lucida Sans Unicode"/>
          <w:lang w:val="es-ES" w:eastAsia="es-ES"/>
        </w:rPr>
        <w:t>de</w:t>
      </w:r>
      <w:r w:rsidR="008C0D88" w:rsidRPr="652C6C48">
        <w:rPr>
          <w:rFonts w:ascii="Lucida Sans Unicode" w:eastAsia="Times New Roman" w:hAnsi="Lucida Sans Unicode" w:cs="Lucida Sans Unicode"/>
          <w:lang w:val="es-ES" w:eastAsia="es-ES"/>
        </w:rPr>
        <w:t xml:space="preserve"> </w:t>
      </w:r>
      <w:r w:rsidR="00952B18">
        <w:rPr>
          <w:rFonts w:ascii="Lucida Sans Unicode" w:eastAsia="Times New Roman" w:hAnsi="Lucida Sans Unicode" w:cs="Lucida Sans Unicode"/>
          <w:lang w:val="es-ES" w:eastAsia="es-ES"/>
        </w:rPr>
        <w:t>julio</w:t>
      </w:r>
      <w:r w:rsidRPr="652C6C48">
        <w:rPr>
          <w:rFonts w:ascii="Lucida Sans Unicode" w:eastAsia="Times New Roman" w:hAnsi="Lucida Sans Unicode" w:cs="Lucida Sans Unicode"/>
          <w:lang w:val="es-ES" w:eastAsia="es-ES"/>
        </w:rPr>
        <w:t xml:space="preserve"> del 202</w:t>
      </w:r>
      <w:r w:rsidR="00A16E4A" w:rsidRPr="652C6C48">
        <w:rPr>
          <w:rFonts w:ascii="Lucida Sans Unicode" w:eastAsia="Times New Roman" w:hAnsi="Lucida Sans Unicode" w:cs="Lucida Sans Unicode"/>
          <w:lang w:val="es-ES" w:eastAsia="es-ES"/>
        </w:rPr>
        <w:t>4</w:t>
      </w:r>
    </w:p>
    <w:p w14:paraId="6A9762F8" w14:textId="4FD9024B" w:rsidR="00D32BD6" w:rsidRPr="00D32BD6" w:rsidRDefault="00D32BD6" w:rsidP="652C6C48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bCs/>
          <w:lang w:val="es-ES" w:eastAsia="es-ES"/>
        </w:rPr>
      </w:pPr>
      <w:r w:rsidRPr="652C6C48">
        <w:rPr>
          <w:rFonts w:ascii="Lucida Sans Unicode" w:eastAsia="Times New Roman" w:hAnsi="Lucida Sans Unicode" w:cs="Lucida Sans Unicode"/>
          <w:b/>
          <w:bCs/>
          <w:lang w:val="es-ES" w:eastAsia="es-ES"/>
        </w:rPr>
        <w:t>Hora</w:t>
      </w:r>
      <w:r w:rsidR="003522FB" w:rsidRPr="652C6C48">
        <w:rPr>
          <w:rFonts w:ascii="Lucida Sans Unicode" w:eastAsia="Times New Roman" w:hAnsi="Lucida Sans Unicode" w:cs="Lucida Sans Unicode"/>
          <w:b/>
          <w:bCs/>
          <w:lang w:val="es-ES" w:eastAsia="es-ES"/>
        </w:rPr>
        <w:t xml:space="preserve">: </w:t>
      </w:r>
      <w:r w:rsidR="00952B18">
        <w:rPr>
          <w:rFonts w:ascii="Lucida Sans Unicode" w:eastAsia="Times New Roman" w:hAnsi="Lucida Sans Unicode" w:cs="Lucida Sans Unicode"/>
          <w:lang w:val="es-ES" w:eastAsia="es-ES"/>
        </w:rPr>
        <w:t>13</w:t>
      </w:r>
      <w:r w:rsidR="003522FB" w:rsidRPr="00FA4799">
        <w:rPr>
          <w:rFonts w:ascii="Lucida Sans Unicode" w:eastAsia="Times New Roman" w:hAnsi="Lucida Sans Unicode" w:cs="Lucida Sans Unicode"/>
          <w:lang w:val="es-ES" w:eastAsia="es-ES"/>
        </w:rPr>
        <w:t>:00 horas</w:t>
      </w:r>
    </w:p>
    <w:p w14:paraId="4CBCC62B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lang w:bidi="en-US"/>
        </w:rPr>
      </w:pPr>
      <w:r w:rsidRPr="00D32BD6">
        <w:rPr>
          <w:rFonts w:ascii="Lucida Sans Unicode" w:eastAsia="Calibri" w:hAnsi="Lucida Sans Unicode" w:cs="Lucida Sans Unicode"/>
          <w:b/>
          <w:lang w:bidi="en-US"/>
        </w:rPr>
        <w:t xml:space="preserve">Lugar: </w:t>
      </w:r>
      <w:r w:rsidRPr="00FA4799">
        <w:rPr>
          <w:rFonts w:ascii="Lucida Sans Unicode" w:eastAsia="Calibri" w:hAnsi="Lucida Sans Unicode" w:cs="Lucida Sans Unicode"/>
          <w:bCs/>
          <w:lang w:bidi="en-US"/>
        </w:rPr>
        <w:t>Videoconferencia</w:t>
      </w:r>
    </w:p>
    <w:p w14:paraId="288B1FD0" w14:textId="77777777" w:rsidR="00D32BD6" w:rsidRPr="00D32BD6" w:rsidRDefault="00D32BD6" w:rsidP="00D32BD6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lang w:eastAsia="es-ES"/>
        </w:rPr>
      </w:pPr>
    </w:p>
    <w:p w14:paraId="7C504627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D32BD6">
        <w:rPr>
          <w:rFonts w:ascii="Lucida Sans Unicode" w:eastAsia="Times New Roman" w:hAnsi="Lucida Sans Unicode" w:cs="Lucida Sans Unicode"/>
          <w:b/>
          <w:lang w:eastAsia="es-ES"/>
        </w:rPr>
        <w:t>Orden del día:</w:t>
      </w:r>
    </w:p>
    <w:p w14:paraId="2EA03879" w14:textId="77777777" w:rsidR="00D32BD6" w:rsidRPr="00D32BD6" w:rsidRDefault="00D32BD6" w:rsidP="00D32BD6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lang w:val="es-ES" w:eastAsia="ar-SA"/>
        </w:rPr>
      </w:pPr>
    </w:p>
    <w:p w14:paraId="5751B9FB" w14:textId="761C3B85" w:rsidR="00697ED3" w:rsidRPr="008B28A5" w:rsidRDefault="00D5162C" w:rsidP="003B5578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I</w:t>
      </w:r>
      <w:r w:rsidR="00497C1A" w:rsidRPr="00273B1D">
        <w:rPr>
          <w:rFonts w:ascii="Lucida Sans Unicode" w:hAnsi="Lucida Sans Unicode" w:cs="Lucida Sans Unicode"/>
          <w:sz w:val="22"/>
          <w:szCs w:val="22"/>
        </w:rPr>
        <w:t xml:space="preserve">nforme </w:t>
      </w:r>
      <w:r>
        <w:rPr>
          <w:rFonts w:ascii="Lucida Sans Unicode" w:hAnsi="Lucida Sans Unicode" w:cs="Lucida Sans Unicode"/>
          <w:sz w:val="22"/>
          <w:szCs w:val="22"/>
        </w:rPr>
        <w:t xml:space="preserve">final </w:t>
      </w:r>
      <w:r w:rsidR="00107781">
        <w:rPr>
          <w:rFonts w:ascii="Lucida Sans Unicode" w:hAnsi="Lucida Sans Unicode" w:cs="Lucida Sans Unicode"/>
          <w:sz w:val="22"/>
          <w:szCs w:val="22"/>
        </w:rPr>
        <w:t xml:space="preserve">sobre el cumplimiento </w:t>
      </w:r>
      <w:r>
        <w:rPr>
          <w:rFonts w:ascii="Lucida Sans Unicode" w:hAnsi="Lucida Sans Unicode" w:cs="Lucida Sans Unicode"/>
          <w:sz w:val="22"/>
          <w:szCs w:val="22"/>
        </w:rPr>
        <w:t>de</w:t>
      </w:r>
      <w:r w:rsidR="00497C1A" w:rsidRPr="00273B1D">
        <w:rPr>
          <w:rFonts w:ascii="Lucida Sans Unicode" w:hAnsi="Lucida Sans Unicode" w:cs="Lucida Sans Unicode"/>
          <w:sz w:val="22"/>
          <w:szCs w:val="22"/>
        </w:rPr>
        <w:t xml:space="preserve"> la Estrategia de Promoción, Difusión y Vinculación del Voto de las Personas Jaliscienses Residentes en el Extranjero para </w:t>
      </w:r>
      <w:r w:rsidR="00497C1A" w:rsidRPr="008B28A5">
        <w:rPr>
          <w:rFonts w:ascii="Lucida Sans Unicode" w:hAnsi="Lucida Sans Unicode" w:cs="Lucida Sans Unicode"/>
          <w:sz w:val="22"/>
          <w:szCs w:val="22"/>
        </w:rPr>
        <w:t>el Proceso Electoral Concurrente 2023-2024.</w:t>
      </w:r>
      <w:r w:rsidR="00CE2059" w:rsidRPr="008B28A5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14:paraId="7CD7A59D" w14:textId="5F57E8D0" w:rsidR="00341488" w:rsidRPr="008B28A5" w:rsidRDefault="003245BB" w:rsidP="00341488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8B28A5">
        <w:rPr>
          <w:rFonts w:ascii="Lucida Sans Unicode" w:hAnsi="Lucida Sans Unicode" w:cs="Lucida Sans Unicode"/>
          <w:sz w:val="22"/>
          <w:szCs w:val="22"/>
        </w:rPr>
        <w:t xml:space="preserve">Informe </w:t>
      </w:r>
      <w:r w:rsidR="00107781" w:rsidRPr="008B28A5">
        <w:rPr>
          <w:rFonts w:ascii="Lucida Sans Unicode" w:hAnsi="Lucida Sans Unicode" w:cs="Lucida Sans Unicode"/>
          <w:sz w:val="22"/>
          <w:szCs w:val="22"/>
        </w:rPr>
        <w:t xml:space="preserve">sobre el cumplimiento de las disposiciones en materia de candidaturas de jaliscienses residentes en el extranjero y sus resultados </w:t>
      </w:r>
      <w:r w:rsidR="00A26EC4">
        <w:rPr>
          <w:rFonts w:ascii="Lucida Sans Unicode" w:hAnsi="Lucida Sans Unicode" w:cs="Lucida Sans Unicode"/>
          <w:sz w:val="22"/>
          <w:szCs w:val="22"/>
        </w:rPr>
        <w:t>durante</w:t>
      </w:r>
      <w:r w:rsidR="008B28A5" w:rsidRPr="008B28A5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41488" w:rsidRPr="008B28A5">
        <w:rPr>
          <w:rFonts w:ascii="Lucida Sans Unicode" w:hAnsi="Lucida Sans Unicode" w:cs="Lucida Sans Unicode"/>
          <w:sz w:val="22"/>
          <w:szCs w:val="22"/>
        </w:rPr>
        <w:t>el Proceso Electoral Concurrente 2023-2024.</w:t>
      </w:r>
    </w:p>
    <w:p w14:paraId="4483C3F6" w14:textId="4B194F8D" w:rsidR="00C8047F" w:rsidRPr="008B28A5" w:rsidRDefault="00D32BD6" w:rsidP="002247C1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8B28A5">
        <w:rPr>
          <w:rFonts w:ascii="Lucida Sans Unicode" w:hAnsi="Lucida Sans Unicode" w:cs="Lucida Sans Unicode"/>
          <w:sz w:val="22"/>
          <w:szCs w:val="22"/>
          <w:lang w:eastAsia="ar-SA"/>
        </w:rPr>
        <w:t>Asuntos generales.</w:t>
      </w:r>
    </w:p>
    <w:sectPr w:rsidR="00C8047F" w:rsidRPr="008B28A5" w:rsidSect="00E74251">
      <w:headerReference w:type="default" r:id="rId7"/>
      <w:footerReference w:type="even" r:id="rId8"/>
      <w:footerReference w:type="default" r:id="rId9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69D0E" w14:textId="77777777" w:rsidR="00F83984" w:rsidRDefault="00F83984" w:rsidP="005E29FF">
      <w:r>
        <w:separator/>
      </w:r>
    </w:p>
  </w:endnote>
  <w:endnote w:type="continuationSeparator" w:id="0">
    <w:p w14:paraId="3464D163" w14:textId="77777777" w:rsidR="00F83984" w:rsidRDefault="00F83984" w:rsidP="005E29FF">
      <w:r>
        <w:continuationSeparator/>
      </w:r>
    </w:p>
  </w:endnote>
  <w:endnote w:type="continuationNotice" w:id="1">
    <w:p w14:paraId="10F13947" w14:textId="77777777" w:rsidR="00F83984" w:rsidRDefault="00F839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B291B" w14:textId="03059091" w:rsidR="005E29FF" w:rsidRDefault="005E29FF" w:rsidP="00874128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179CF68C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  <w:sz w:val="22"/>
        <w:szCs w:val="22"/>
      </w:rPr>
      <w:id w:val="964004209"/>
      <w:docPartObj>
        <w:docPartGallery w:val="Page Numbers (Bottom of Page)"/>
        <w:docPartUnique/>
      </w:docPartObj>
    </w:sdtPr>
    <w:sdtContent>
      <w:p w14:paraId="1864551B" w14:textId="200B5D74" w:rsidR="005E29FF" w:rsidRPr="005E29FF" w:rsidRDefault="005E29FF" w:rsidP="00C8047F">
        <w:pPr>
          <w:pStyle w:val="Piedepgina"/>
          <w:framePr w:h="1261" w:hRule="exact" w:wrap="none" w:vAnchor="text" w:hAnchor="margin" w:xAlign="right" w:y="468"/>
          <w:rPr>
            <w:rStyle w:val="Nmerodepgina"/>
            <w:sz w:val="22"/>
            <w:szCs w:val="22"/>
          </w:rPr>
        </w:pP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begin"/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instrText xml:space="preserve"> PAGE </w:instrTex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separate"/>
        </w:r>
        <w:r w:rsidRPr="00C8047F">
          <w:rPr>
            <w:rStyle w:val="Nmerodepgina"/>
            <w:rFonts w:ascii="Lucida Sans Unicode" w:hAnsi="Lucida Sans Unicode" w:cs="Lucida Sans Unicode"/>
            <w:noProof/>
            <w:sz w:val="20"/>
            <w:szCs w:val="20"/>
          </w:rPr>
          <w:t>1</w: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end"/>
        </w:r>
      </w:p>
    </w:sdtContent>
  </w:sdt>
  <w:p w14:paraId="5D5B7354" w14:textId="7CF58D15" w:rsidR="005E29FF" w:rsidRPr="005E29FF" w:rsidRDefault="00C8047F" w:rsidP="00097F1B">
    <w:pPr>
      <w:pStyle w:val="Piedepgina"/>
      <w:ind w:left="-142" w:right="360"/>
      <w:jc w:val="both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3326499" wp14:editId="3D5AF637">
          <wp:extent cx="3650095" cy="863575"/>
          <wp:effectExtent l="0" t="0" r="0" b="635"/>
          <wp:docPr id="1089215582" name="Picture 1089215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10892155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6033" cy="87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7BCF6" w14:textId="77777777" w:rsidR="00F83984" w:rsidRDefault="00F83984" w:rsidP="005E29FF">
      <w:r>
        <w:separator/>
      </w:r>
    </w:p>
  </w:footnote>
  <w:footnote w:type="continuationSeparator" w:id="0">
    <w:p w14:paraId="01E91C42" w14:textId="77777777" w:rsidR="00F83984" w:rsidRDefault="00F83984" w:rsidP="005E29FF">
      <w:r>
        <w:continuationSeparator/>
      </w:r>
    </w:p>
  </w:footnote>
  <w:footnote w:type="continuationNotice" w:id="1">
    <w:p w14:paraId="49FD0FFD" w14:textId="77777777" w:rsidR="00F83984" w:rsidRDefault="00F839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9419F" w14:textId="69AA6A68" w:rsidR="00D3318C" w:rsidRDefault="005E29FF">
    <w:pPr>
      <w:pStyle w:val="Encabezado"/>
    </w:pPr>
    <w:r>
      <w:rPr>
        <w:noProof/>
      </w:rPr>
      <w:drawing>
        <wp:inline distT="0" distB="0" distL="0" distR="0" wp14:anchorId="3B4392EE" wp14:editId="75D28699">
          <wp:extent cx="1873045" cy="1004552"/>
          <wp:effectExtent l="0" t="0" r="0" b="0"/>
          <wp:docPr id="1720242448" name="Picture 1720242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834" cy="1052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FE284" w14:textId="77777777" w:rsidR="00D3318C" w:rsidRDefault="00D331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423A9"/>
    <w:multiLevelType w:val="hybridMultilevel"/>
    <w:tmpl w:val="A588F26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325F8"/>
    <w:multiLevelType w:val="multilevel"/>
    <w:tmpl w:val="9D543E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7C078E"/>
    <w:multiLevelType w:val="hybridMultilevel"/>
    <w:tmpl w:val="2C68DBA8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DF02B9"/>
    <w:multiLevelType w:val="hybridMultilevel"/>
    <w:tmpl w:val="5D9A72F4"/>
    <w:lvl w:ilvl="0" w:tplc="979A9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D382A"/>
    <w:multiLevelType w:val="hybridMultilevel"/>
    <w:tmpl w:val="B566AA9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B417C"/>
    <w:multiLevelType w:val="hybridMultilevel"/>
    <w:tmpl w:val="4880D756"/>
    <w:lvl w:ilvl="0" w:tplc="8BDE4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60363"/>
    <w:multiLevelType w:val="multilevel"/>
    <w:tmpl w:val="4664F1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9AB4089"/>
    <w:multiLevelType w:val="multilevel"/>
    <w:tmpl w:val="2FE6E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9C2453F"/>
    <w:multiLevelType w:val="multilevel"/>
    <w:tmpl w:val="89C493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A036F2A"/>
    <w:multiLevelType w:val="multilevel"/>
    <w:tmpl w:val="C16244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DC527E8"/>
    <w:multiLevelType w:val="hybridMultilevel"/>
    <w:tmpl w:val="AA540C8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23E37"/>
    <w:multiLevelType w:val="multilevel"/>
    <w:tmpl w:val="28022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4C22853"/>
    <w:multiLevelType w:val="multilevel"/>
    <w:tmpl w:val="4866F8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5D14119"/>
    <w:multiLevelType w:val="multilevel"/>
    <w:tmpl w:val="58B47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AA05347"/>
    <w:multiLevelType w:val="multilevel"/>
    <w:tmpl w:val="49AE1E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AA769A5"/>
    <w:multiLevelType w:val="hybridMultilevel"/>
    <w:tmpl w:val="8112FCE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6415C"/>
    <w:multiLevelType w:val="hybridMultilevel"/>
    <w:tmpl w:val="47EC8A5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2F336D"/>
    <w:multiLevelType w:val="hybridMultilevel"/>
    <w:tmpl w:val="57E0BE7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C0738"/>
    <w:multiLevelType w:val="hybridMultilevel"/>
    <w:tmpl w:val="371C90C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D05A4"/>
    <w:multiLevelType w:val="hybridMultilevel"/>
    <w:tmpl w:val="83E8FDC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16350"/>
    <w:multiLevelType w:val="hybridMultilevel"/>
    <w:tmpl w:val="7B841D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05B08"/>
    <w:multiLevelType w:val="hybridMultilevel"/>
    <w:tmpl w:val="37587A2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21F26"/>
    <w:multiLevelType w:val="multilevel"/>
    <w:tmpl w:val="54F00B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A915A39"/>
    <w:multiLevelType w:val="multilevel"/>
    <w:tmpl w:val="F07ECF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DA62CC3"/>
    <w:multiLevelType w:val="hybridMultilevel"/>
    <w:tmpl w:val="1A28BC78"/>
    <w:lvl w:ilvl="0" w:tplc="D8001F4C">
      <w:start w:val="1"/>
      <w:numFmt w:val="upperRoman"/>
      <w:lvlText w:val="%1)"/>
      <w:lvlJc w:val="left"/>
      <w:pPr>
        <w:ind w:left="79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4E5A0E70"/>
    <w:multiLevelType w:val="hybridMultilevel"/>
    <w:tmpl w:val="1ACEA0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36D19"/>
    <w:multiLevelType w:val="hybridMultilevel"/>
    <w:tmpl w:val="5B8807D2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884E0D"/>
    <w:multiLevelType w:val="multilevel"/>
    <w:tmpl w:val="1A2A36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BAA5840"/>
    <w:multiLevelType w:val="hybridMultilevel"/>
    <w:tmpl w:val="11009E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162FA"/>
    <w:multiLevelType w:val="hybridMultilevel"/>
    <w:tmpl w:val="B136084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FE5D2A"/>
    <w:multiLevelType w:val="hybridMultilevel"/>
    <w:tmpl w:val="CEE4913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7D7277"/>
    <w:multiLevelType w:val="hybridMultilevel"/>
    <w:tmpl w:val="D354D79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ED7A22"/>
    <w:multiLevelType w:val="hybridMultilevel"/>
    <w:tmpl w:val="9482B03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A773F"/>
    <w:multiLevelType w:val="multilevel"/>
    <w:tmpl w:val="1E5E7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79F5C12"/>
    <w:multiLevelType w:val="multilevel"/>
    <w:tmpl w:val="DFF69D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91D2831"/>
    <w:multiLevelType w:val="hybridMultilevel"/>
    <w:tmpl w:val="1CF0740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BB59DF"/>
    <w:multiLevelType w:val="multilevel"/>
    <w:tmpl w:val="29FCEC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DA2134D"/>
    <w:multiLevelType w:val="multilevel"/>
    <w:tmpl w:val="27C882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97498057">
    <w:abstractNumId w:val="8"/>
  </w:num>
  <w:num w:numId="2" w16cid:durableId="137889391">
    <w:abstractNumId w:val="9"/>
  </w:num>
  <w:num w:numId="3" w16cid:durableId="33585468">
    <w:abstractNumId w:val="1"/>
  </w:num>
  <w:num w:numId="4" w16cid:durableId="1696299201">
    <w:abstractNumId w:val="34"/>
  </w:num>
  <w:num w:numId="5" w16cid:durableId="350032372">
    <w:abstractNumId w:val="22"/>
  </w:num>
  <w:num w:numId="6" w16cid:durableId="1037697487">
    <w:abstractNumId w:val="37"/>
  </w:num>
  <w:num w:numId="7" w16cid:durableId="1760249603">
    <w:abstractNumId w:val="12"/>
  </w:num>
  <w:num w:numId="8" w16cid:durableId="1844783328">
    <w:abstractNumId w:val="27"/>
  </w:num>
  <w:num w:numId="9" w16cid:durableId="1922905213">
    <w:abstractNumId w:val="33"/>
  </w:num>
  <w:num w:numId="10" w16cid:durableId="1080446698">
    <w:abstractNumId w:val="23"/>
  </w:num>
  <w:num w:numId="11" w16cid:durableId="1943413792">
    <w:abstractNumId w:val="13"/>
  </w:num>
  <w:num w:numId="12" w16cid:durableId="1923295120">
    <w:abstractNumId w:val="6"/>
  </w:num>
  <w:num w:numId="13" w16cid:durableId="193614023">
    <w:abstractNumId w:val="7"/>
  </w:num>
  <w:num w:numId="14" w16cid:durableId="1637492556">
    <w:abstractNumId w:val="36"/>
  </w:num>
  <w:num w:numId="15" w16cid:durableId="410545141">
    <w:abstractNumId w:val="14"/>
  </w:num>
  <w:num w:numId="16" w16cid:durableId="548035257">
    <w:abstractNumId w:val="11"/>
  </w:num>
  <w:num w:numId="17" w16cid:durableId="64843912">
    <w:abstractNumId w:val="24"/>
  </w:num>
  <w:num w:numId="18" w16cid:durableId="126943803">
    <w:abstractNumId w:val="25"/>
  </w:num>
  <w:num w:numId="19" w16cid:durableId="766968361">
    <w:abstractNumId w:val="21"/>
  </w:num>
  <w:num w:numId="20" w16cid:durableId="357967784">
    <w:abstractNumId w:val="15"/>
  </w:num>
  <w:num w:numId="21" w16cid:durableId="510220004">
    <w:abstractNumId w:val="10"/>
  </w:num>
  <w:num w:numId="22" w16cid:durableId="1727602634">
    <w:abstractNumId w:val="4"/>
  </w:num>
  <w:num w:numId="23" w16cid:durableId="901214203">
    <w:abstractNumId w:val="18"/>
  </w:num>
  <w:num w:numId="24" w16cid:durableId="924416232">
    <w:abstractNumId w:val="5"/>
  </w:num>
  <w:num w:numId="25" w16cid:durableId="1131289832">
    <w:abstractNumId w:val="35"/>
  </w:num>
  <w:num w:numId="26" w16cid:durableId="250547878">
    <w:abstractNumId w:val="26"/>
  </w:num>
  <w:num w:numId="27" w16cid:durableId="38019217">
    <w:abstractNumId w:val="31"/>
  </w:num>
  <w:num w:numId="28" w16cid:durableId="2118980441">
    <w:abstractNumId w:val="30"/>
  </w:num>
  <w:num w:numId="29" w16cid:durableId="1696686610">
    <w:abstractNumId w:val="0"/>
  </w:num>
  <w:num w:numId="30" w16cid:durableId="1575968088">
    <w:abstractNumId w:val="2"/>
  </w:num>
  <w:num w:numId="31" w16cid:durableId="994720870">
    <w:abstractNumId w:val="32"/>
  </w:num>
  <w:num w:numId="32" w16cid:durableId="283971643">
    <w:abstractNumId w:val="3"/>
  </w:num>
  <w:num w:numId="33" w16cid:durableId="821435247">
    <w:abstractNumId w:val="29"/>
  </w:num>
  <w:num w:numId="34" w16cid:durableId="922681702">
    <w:abstractNumId w:val="16"/>
  </w:num>
  <w:num w:numId="35" w16cid:durableId="318852613">
    <w:abstractNumId w:val="19"/>
  </w:num>
  <w:num w:numId="36" w16cid:durableId="195506445">
    <w:abstractNumId w:val="20"/>
  </w:num>
  <w:num w:numId="37" w16cid:durableId="242229674">
    <w:abstractNumId w:val="17"/>
  </w:num>
  <w:num w:numId="38" w16cid:durableId="4657014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FF"/>
    <w:rsid w:val="000009CB"/>
    <w:rsid w:val="00017106"/>
    <w:rsid w:val="000274B7"/>
    <w:rsid w:val="00037A4B"/>
    <w:rsid w:val="00047A67"/>
    <w:rsid w:val="00050C16"/>
    <w:rsid w:val="00053E8A"/>
    <w:rsid w:val="00067D77"/>
    <w:rsid w:val="00084029"/>
    <w:rsid w:val="00084C07"/>
    <w:rsid w:val="00097ADC"/>
    <w:rsid w:val="00097F1B"/>
    <w:rsid w:val="000B323C"/>
    <w:rsid w:val="000B4978"/>
    <w:rsid w:val="000D77FD"/>
    <w:rsid w:val="001006F5"/>
    <w:rsid w:val="00101E3F"/>
    <w:rsid w:val="00107781"/>
    <w:rsid w:val="00112A21"/>
    <w:rsid w:val="00145376"/>
    <w:rsid w:val="0015246B"/>
    <w:rsid w:val="00152D3F"/>
    <w:rsid w:val="00153E5B"/>
    <w:rsid w:val="00163A6C"/>
    <w:rsid w:val="0016523E"/>
    <w:rsid w:val="0018177A"/>
    <w:rsid w:val="001817AD"/>
    <w:rsid w:val="001A7440"/>
    <w:rsid w:val="001B1A54"/>
    <w:rsid w:val="00220F64"/>
    <w:rsid w:val="002247C1"/>
    <w:rsid w:val="00232C25"/>
    <w:rsid w:val="002431B9"/>
    <w:rsid w:val="0026078D"/>
    <w:rsid w:val="002711DA"/>
    <w:rsid w:val="00273B1D"/>
    <w:rsid w:val="0028466A"/>
    <w:rsid w:val="002B3228"/>
    <w:rsid w:val="003068FE"/>
    <w:rsid w:val="003073AB"/>
    <w:rsid w:val="00322F34"/>
    <w:rsid w:val="003245BB"/>
    <w:rsid w:val="003337A8"/>
    <w:rsid w:val="00336076"/>
    <w:rsid w:val="00341488"/>
    <w:rsid w:val="003422F6"/>
    <w:rsid w:val="003522FB"/>
    <w:rsid w:val="00396BA3"/>
    <w:rsid w:val="003C16F4"/>
    <w:rsid w:val="003E3F9E"/>
    <w:rsid w:val="003F1233"/>
    <w:rsid w:val="00402513"/>
    <w:rsid w:val="004026BE"/>
    <w:rsid w:val="00424519"/>
    <w:rsid w:val="00440311"/>
    <w:rsid w:val="00446AB1"/>
    <w:rsid w:val="00454E5C"/>
    <w:rsid w:val="00456A8A"/>
    <w:rsid w:val="0045723C"/>
    <w:rsid w:val="004650D1"/>
    <w:rsid w:val="004910C9"/>
    <w:rsid w:val="00497C1A"/>
    <w:rsid w:val="004D41BB"/>
    <w:rsid w:val="004E59DC"/>
    <w:rsid w:val="004F120A"/>
    <w:rsid w:val="004F6AA8"/>
    <w:rsid w:val="005038C8"/>
    <w:rsid w:val="00516DC0"/>
    <w:rsid w:val="005229A1"/>
    <w:rsid w:val="00537CCD"/>
    <w:rsid w:val="00557E3E"/>
    <w:rsid w:val="00574F56"/>
    <w:rsid w:val="00577D7C"/>
    <w:rsid w:val="00582D64"/>
    <w:rsid w:val="00586664"/>
    <w:rsid w:val="005907C2"/>
    <w:rsid w:val="0059128C"/>
    <w:rsid w:val="005A7A28"/>
    <w:rsid w:val="005B1F5E"/>
    <w:rsid w:val="005C4EE7"/>
    <w:rsid w:val="005E29FF"/>
    <w:rsid w:val="005F59D4"/>
    <w:rsid w:val="005F7FE0"/>
    <w:rsid w:val="006228C5"/>
    <w:rsid w:val="00671A42"/>
    <w:rsid w:val="00697CCA"/>
    <w:rsid w:val="00697ED3"/>
    <w:rsid w:val="006C5BDC"/>
    <w:rsid w:val="006D6929"/>
    <w:rsid w:val="006D7CFC"/>
    <w:rsid w:val="006F76DF"/>
    <w:rsid w:val="00702115"/>
    <w:rsid w:val="00702912"/>
    <w:rsid w:val="0070358A"/>
    <w:rsid w:val="00707185"/>
    <w:rsid w:val="0072293D"/>
    <w:rsid w:val="007257B1"/>
    <w:rsid w:val="00744549"/>
    <w:rsid w:val="007764F9"/>
    <w:rsid w:val="00777D0C"/>
    <w:rsid w:val="00792795"/>
    <w:rsid w:val="00794CC7"/>
    <w:rsid w:val="007C097F"/>
    <w:rsid w:val="007D70B3"/>
    <w:rsid w:val="007E1CBC"/>
    <w:rsid w:val="007E32FC"/>
    <w:rsid w:val="007E6336"/>
    <w:rsid w:val="007E79FF"/>
    <w:rsid w:val="00805D00"/>
    <w:rsid w:val="00830DD9"/>
    <w:rsid w:val="008370EA"/>
    <w:rsid w:val="00844967"/>
    <w:rsid w:val="00874128"/>
    <w:rsid w:val="008914A2"/>
    <w:rsid w:val="008B28A5"/>
    <w:rsid w:val="008C0D88"/>
    <w:rsid w:val="008E75C7"/>
    <w:rsid w:val="008F6BDF"/>
    <w:rsid w:val="00900FAC"/>
    <w:rsid w:val="00901745"/>
    <w:rsid w:val="00910B1A"/>
    <w:rsid w:val="009162B1"/>
    <w:rsid w:val="0095220E"/>
    <w:rsid w:val="00952A48"/>
    <w:rsid w:val="00952B18"/>
    <w:rsid w:val="00952D41"/>
    <w:rsid w:val="00953D43"/>
    <w:rsid w:val="0096796D"/>
    <w:rsid w:val="009B086E"/>
    <w:rsid w:val="009B1A40"/>
    <w:rsid w:val="009C7959"/>
    <w:rsid w:val="009E669E"/>
    <w:rsid w:val="00A00208"/>
    <w:rsid w:val="00A01C31"/>
    <w:rsid w:val="00A046ED"/>
    <w:rsid w:val="00A16E4A"/>
    <w:rsid w:val="00A26EC4"/>
    <w:rsid w:val="00A61D4A"/>
    <w:rsid w:val="00A70FE3"/>
    <w:rsid w:val="00AA39CB"/>
    <w:rsid w:val="00AB0F49"/>
    <w:rsid w:val="00AB26BA"/>
    <w:rsid w:val="00AE267E"/>
    <w:rsid w:val="00AE53A1"/>
    <w:rsid w:val="00B11F5F"/>
    <w:rsid w:val="00B24D86"/>
    <w:rsid w:val="00B56716"/>
    <w:rsid w:val="00B76106"/>
    <w:rsid w:val="00BB27D2"/>
    <w:rsid w:val="00BC28C7"/>
    <w:rsid w:val="00BC5888"/>
    <w:rsid w:val="00BF0700"/>
    <w:rsid w:val="00C05C02"/>
    <w:rsid w:val="00C32BF6"/>
    <w:rsid w:val="00C32EB5"/>
    <w:rsid w:val="00C41436"/>
    <w:rsid w:val="00C54867"/>
    <w:rsid w:val="00C5499E"/>
    <w:rsid w:val="00C749DB"/>
    <w:rsid w:val="00C80106"/>
    <w:rsid w:val="00C8047F"/>
    <w:rsid w:val="00CA2DAE"/>
    <w:rsid w:val="00CB03A0"/>
    <w:rsid w:val="00CC39C2"/>
    <w:rsid w:val="00CD793E"/>
    <w:rsid w:val="00CE2059"/>
    <w:rsid w:val="00D32BD6"/>
    <w:rsid w:val="00D3318C"/>
    <w:rsid w:val="00D33942"/>
    <w:rsid w:val="00D43A53"/>
    <w:rsid w:val="00D5162C"/>
    <w:rsid w:val="00D77C1A"/>
    <w:rsid w:val="00D81A09"/>
    <w:rsid w:val="00D879F7"/>
    <w:rsid w:val="00D947F3"/>
    <w:rsid w:val="00DC49B2"/>
    <w:rsid w:val="00DF6819"/>
    <w:rsid w:val="00E40D6F"/>
    <w:rsid w:val="00E61B9F"/>
    <w:rsid w:val="00E74251"/>
    <w:rsid w:val="00E82883"/>
    <w:rsid w:val="00E9580C"/>
    <w:rsid w:val="00E97CAE"/>
    <w:rsid w:val="00EC0366"/>
    <w:rsid w:val="00EC3C61"/>
    <w:rsid w:val="00F24CEE"/>
    <w:rsid w:val="00F263CE"/>
    <w:rsid w:val="00F3455F"/>
    <w:rsid w:val="00F44FCD"/>
    <w:rsid w:val="00F47B59"/>
    <w:rsid w:val="00F510CF"/>
    <w:rsid w:val="00F70AFE"/>
    <w:rsid w:val="00F71986"/>
    <w:rsid w:val="00F83984"/>
    <w:rsid w:val="00F90EE7"/>
    <w:rsid w:val="00FA0EA0"/>
    <w:rsid w:val="00FA115A"/>
    <w:rsid w:val="00FA2A98"/>
    <w:rsid w:val="00FA4799"/>
    <w:rsid w:val="00FB7DCB"/>
    <w:rsid w:val="00FC2B24"/>
    <w:rsid w:val="00FD2B7B"/>
    <w:rsid w:val="00FE40C3"/>
    <w:rsid w:val="00FE7082"/>
    <w:rsid w:val="09A1E182"/>
    <w:rsid w:val="21B4965B"/>
    <w:rsid w:val="27FDDABE"/>
    <w:rsid w:val="3DCF872C"/>
    <w:rsid w:val="652C6C48"/>
    <w:rsid w:val="66CB9098"/>
    <w:rsid w:val="6D39FACA"/>
    <w:rsid w:val="6FECB3FE"/>
    <w:rsid w:val="793B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F3AC8"/>
  <w15:chartTrackingRefBased/>
  <w15:docId w15:val="{355E37DF-07C8-4D60-B429-1DD7B4BE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character" w:styleId="Hipervnculo">
    <w:name w:val="Hyperlink"/>
    <w:basedOn w:val="Fuentedeprrafopredeter"/>
    <w:uiPriority w:val="99"/>
    <w:unhideWhenUsed/>
    <w:rsid w:val="007E63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63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3455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B1A54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D32BD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95</Words>
  <Characters>523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Penelope Roa Montoya</cp:lastModifiedBy>
  <cp:revision>46</cp:revision>
  <cp:lastPrinted>2024-05-27T20:04:00Z</cp:lastPrinted>
  <dcterms:created xsi:type="dcterms:W3CDTF">2024-04-17T00:22:00Z</dcterms:created>
  <dcterms:modified xsi:type="dcterms:W3CDTF">2024-07-03T19:43:00Z</dcterms:modified>
</cp:coreProperties>
</file>