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45E" w:rsidP="00B1645E" w:rsidRDefault="00B1645E" w14:paraId="659D6DA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:rsidR="003C5C5F" w:rsidP="00B1645E" w:rsidRDefault="003C5C5F" w14:paraId="5FFE750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:rsidR="00E24C2A" w:rsidP="00B1645E" w:rsidRDefault="00E24C2A" w14:paraId="7E9FA21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:rsidRPr="004655D8" w:rsidR="00B1645E" w:rsidP="6415C672" w:rsidRDefault="000E3F55" w14:paraId="6385A24C" w14:textId="52DC34C7">
      <w:pPr>
        <w:pStyle w:val="paragraph"/>
        <w:spacing w:before="0" w:beforeAutospacing="off" w:after="0" w:afterAutospacing="off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23CFD93E" w:rsidR="2458D744">
        <w:rPr>
          <w:rStyle w:val="normaltextrun"/>
          <w:rFonts w:ascii="Lucida Sans Unicode" w:hAnsi="Lucida Sans Unicode" w:cs="Lucida Sans Unicode"/>
          <w:b w:val="1"/>
          <w:bCs w:val="1"/>
          <w:color w:val="007673"/>
          <w:sz w:val="22"/>
          <w:szCs w:val="22"/>
        </w:rPr>
        <w:t>DOCEA</w:t>
      </w:r>
      <w:r w:rsidRPr="23CFD93E" w:rsidR="088A2ED0">
        <w:rPr>
          <w:rStyle w:val="normaltextrun"/>
          <w:rFonts w:ascii="Lucida Sans Unicode" w:hAnsi="Lucida Sans Unicode" w:cs="Lucida Sans Unicode"/>
          <w:b w:val="1"/>
          <w:bCs w:val="1"/>
          <w:color w:val="007673"/>
          <w:sz w:val="22"/>
          <w:szCs w:val="22"/>
        </w:rPr>
        <w:t>VA</w:t>
      </w:r>
      <w:r w:rsidRPr="23CFD93E" w:rsidR="257D5C4A">
        <w:rPr>
          <w:rStyle w:val="normaltextrun"/>
          <w:rFonts w:ascii="Lucida Sans Unicode" w:hAnsi="Lucida Sans Unicode" w:cs="Lucida Sans Unicode"/>
          <w:b w:val="1"/>
          <w:bCs w:val="1"/>
          <w:color w:val="007673"/>
          <w:sz w:val="22"/>
          <w:szCs w:val="22"/>
        </w:rPr>
        <w:t xml:space="preserve"> SESIÓN EXTRAORDINARIA</w:t>
      </w:r>
      <w:r w:rsidRPr="23CFD93E" w:rsidR="003702BD">
        <w:rPr>
          <w:rStyle w:val="normaltextrun"/>
          <w:rFonts w:ascii="Lucida Sans Unicode" w:hAnsi="Lucida Sans Unicode" w:cs="Lucida Sans Unicode"/>
          <w:b w:val="1"/>
          <w:bCs w:val="1"/>
          <w:color w:val="007673"/>
          <w:sz w:val="22"/>
          <w:szCs w:val="22"/>
        </w:rPr>
        <w:t xml:space="preserve"> </w:t>
      </w:r>
      <w:r w:rsidRPr="23CFD93E" w:rsidR="00B1645E">
        <w:rPr>
          <w:rStyle w:val="normaltextrun"/>
          <w:rFonts w:ascii="Lucida Sans Unicode" w:hAnsi="Lucida Sans Unicode" w:cs="Lucida Sans Unicode"/>
          <w:b w:val="1"/>
          <w:bCs w:val="1"/>
          <w:color w:val="007673"/>
          <w:sz w:val="22"/>
          <w:szCs w:val="22"/>
        </w:rPr>
        <w:t xml:space="preserve">DE LA </w:t>
      </w:r>
    </w:p>
    <w:p w:rsidRPr="004655D8" w:rsidR="00B1645E" w:rsidP="004655D8" w:rsidRDefault="00B1645E" w14:paraId="380756DD" w14:textId="0943AB6A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COMISIÓN DE </w:t>
      </w:r>
      <w:r w:rsidRPr="004655D8" w:rsidR="7E49DBBC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PRERROGATIVAS A PARTIDOS POLÍTICOS</w:t>
      </w:r>
      <w:r w:rsidRPr="004655D8" w:rsidR="00777BE6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:rsidRPr="004655D8" w:rsidR="5A3E2ACF" w:rsidP="004655D8" w:rsidRDefault="5A3E2ACF" w14:paraId="25AC6FD6" w14:textId="68712091">
      <w:pPr>
        <w:pStyle w:val="paragraph"/>
        <w:spacing w:before="0" w:beforeAutospacing="0" w:after="0" w:afterAutospacing="0" w:line="276" w:lineRule="auto"/>
        <w:jc w:val="center"/>
        <w:rPr>
          <w:rStyle w:val="eop"/>
          <w:rFonts w:ascii="Lucida Sans Unicode" w:hAnsi="Lucida Sans Unicode" w:cs="Lucida Sans Unicode"/>
          <w:sz w:val="22"/>
          <w:szCs w:val="22"/>
        </w:rPr>
      </w:pPr>
    </w:p>
    <w:p w:rsidRPr="004655D8" w:rsidR="00B1645E" w:rsidP="6415C672" w:rsidRDefault="00B1645E" w14:paraId="0C9C1E4D" w14:textId="2D8E439A">
      <w:pPr>
        <w:pStyle w:val="paragraph"/>
        <w:spacing w:before="0" w:beforeAutospacing="off" w:after="0" w:afterAutospacing="off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67A7E182" w:rsidR="00B1645E">
        <w:rPr>
          <w:rStyle w:val="normaltextrun"/>
          <w:rFonts w:ascii="Lucida Sans Unicode" w:hAnsi="Lucida Sans Unicode" w:cs="Lucida Sans Unicode"/>
          <w:b w:val="1"/>
          <w:bCs w:val="1"/>
          <w:sz w:val="22"/>
          <w:szCs w:val="22"/>
          <w:lang w:val="es-ES"/>
        </w:rPr>
        <w:t>Fecha:</w:t>
      </w:r>
      <w:r w:rsidRPr="67A7E182" w:rsidR="00B1645E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Pr="67A7E182" w:rsidR="5E2F5DE3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05</w:t>
      </w:r>
      <w:r w:rsidRPr="67A7E182" w:rsidR="4150402A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Pr="67A7E182" w:rsidR="00B1645E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de </w:t>
      </w:r>
      <w:r w:rsidRPr="67A7E182" w:rsidR="4AC017CB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agosto</w:t>
      </w:r>
      <w:r w:rsidRPr="67A7E182" w:rsidR="00B1645E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Pr="67A7E182" w:rsidR="00B1645E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de 202</w:t>
      </w:r>
      <w:r w:rsidRPr="67A7E182" w:rsidR="001673BB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4</w:t>
      </w:r>
      <w:r w:rsidRPr="67A7E182" w:rsidR="00B1645E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:rsidRPr="004655D8" w:rsidR="00B1645E" w:rsidP="2C10C090" w:rsidRDefault="00B1645E" w14:paraId="5C43246C" w14:textId="5E756C70">
      <w:pPr>
        <w:pStyle w:val="paragraph"/>
        <w:spacing w:before="0" w:beforeAutospacing="off" w:after="0" w:afterAutospacing="off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67A7E182" w:rsidR="00B1645E">
        <w:rPr>
          <w:rStyle w:val="normaltextrun"/>
          <w:rFonts w:ascii="Lucida Sans Unicode" w:hAnsi="Lucida Sans Unicode" w:cs="Lucida Sans Unicode"/>
          <w:b w:val="1"/>
          <w:bCs w:val="1"/>
          <w:sz w:val="22"/>
          <w:szCs w:val="22"/>
          <w:lang w:val="es-ES"/>
        </w:rPr>
        <w:t xml:space="preserve">Hora: </w:t>
      </w:r>
      <w:r w:rsidRPr="67A7E182" w:rsidR="2D9B93D7">
        <w:rPr>
          <w:rStyle w:val="normaltextrun"/>
          <w:rFonts w:ascii="Lucida Sans Unicode" w:hAnsi="Lucida Sans Unicode" w:cs="Lucida Sans Unicode"/>
          <w:b w:val="0"/>
          <w:bCs w:val="0"/>
          <w:sz w:val="22"/>
          <w:szCs w:val="22"/>
          <w:lang w:val="es-ES"/>
        </w:rPr>
        <w:t>0</w:t>
      </w:r>
      <w:r w:rsidRPr="67A7E182" w:rsidR="478CA145">
        <w:rPr>
          <w:rStyle w:val="normaltextrun"/>
          <w:rFonts w:ascii="Lucida Sans Unicode" w:hAnsi="Lucida Sans Unicode" w:cs="Lucida Sans Unicode"/>
          <w:b w:val="0"/>
          <w:bCs w:val="0"/>
          <w:sz w:val="22"/>
          <w:szCs w:val="22"/>
          <w:lang w:val="es-ES"/>
        </w:rPr>
        <w:t>8</w:t>
      </w:r>
      <w:r w:rsidRPr="67A7E182" w:rsidR="001673BB">
        <w:rPr>
          <w:rStyle w:val="normaltextrun"/>
          <w:rFonts w:ascii="Lucida Sans Unicode" w:hAnsi="Lucida Sans Unicode" w:cs="Lucida Sans Unicode"/>
          <w:b w:val="0"/>
          <w:bCs w:val="0"/>
          <w:sz w:val="22"/>
          <w:szCs w:val="22"/>
          <w:lang w:val="es-ES"/>
        </w:rPr>
        <w:t>:</w:t>
      </w:r>
      <w:r w:rsidRPr="67A7E182" w:rsidR="001673BB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00</w:t>
      </w:r>
      <w:r w:rsidRPr="67A7E182" w:rsidR="00B1645E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horas</w:t>
      </w:r>
      <w:r w:rsidRPr="67A7E182" w:rsidR="00B1645E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:rsidRPr="004655D8" w:rsidR="00B1645E" w:rsidP="004655D8" w:rsidRDefault="00B1645E" w14:paraId="2317A9BF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:rsidRPr="004655D8" w:rsidR="00B1645E" w:rsidP="004655D8" w:rsidRDefault="00B1645E" w14:paraId="5DD7D77B" w14:textId="77777777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sz w:val="22"/>
          <w:szCs w:val="22"/>
        </w:rPr>
        <w:t>Orden del día:</w:t>
      </w: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:rsidRPr="004655D8" w:rsidR="00B1645E" w:rsidP="004655D8" w:rsidRDefault="00B1645E" w14:paraId="3C727462" w14:textId="67294C93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</w:p>
    <w:p w:rsidRPr="004655D8" w:rsidR="00B1645E" w:rsidP="004655D8" w:rsidRDefault="00B1645E" w14:paraId="09FBB07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:rsidRPr="004655D8" w:rsidR="0066782A" w:rsidP="05A847FD" w:rsidRDefault="004655D8" w14:paraId="1F076716" w14:textId="3376F8EC">
      <w:pPr>
        <w:pStyle w:val="paragraph"/>
        <w:numPr>
          <w:ilvl w:val="0"/>
          <w:numId w:val="2"/>
        </w:numPr>
        <w:spacing w:before="0" w:beforeAutospacing="off" w:after="0" w:afterAutospacing="off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</w:pPr>
      <w:r w:rsidRPr="05A847FD" w:rsidR="00307DEE">
        <w:rPr>
          <w:rStyle w:val="normaltextrun"/>
          <w:rFonts w:ascii="Lucida Sans Unicode" w:hAnsi="Lucida Sans Unicode" w:cs="Lucida Sans Unicode"/>
          <w:b w:val="0"/>
          <w:bCs w:val="0"/>
          <w:sz w:val="22"/>
          <w:szCs w:val="22"/>
          <w:lang w:val="es-ES"/>
        </w:rPr>
        <w:t>Presentación</w:t>
      </w:r>
      <w:r w:rsidRPr="05A847FD" w:rsidR="2E25DF30">
        <w:rPr>
          <w:rStyle w:val="normaltextrun"/>
          <w:rFonts w:ascii="Lucida Sans Unicode" w:hAnsi="Lucida Sans Unicode" w:cs="Lucida Sans Unicode"/>
          <w:b w:val="0"/>
          <w:bCs w:val="0"/>
          <w:sz w:val="22"/>
          <w:szCs w:val="22"/>
          <w:lang w:val="es-ES"/>
        </w:rPr>
        <w:t>,</w:t>
      </w:r>
      <w:r w:rsidRPr="05A847FD" w:rsidR="00307DEE">
        <w:rPr>
          <w:rStyle w:val="normaltextrun"/>
          <w:rFonts w:ascii="Lucida Sans Unicode" w:hAnsi="Lucida Sans Unicode" w:cs="Lucida Sans Unicode"/>
          <w:b w:val="0"/>
          <w:bCs w:val="0"/>
          <w:sz w:val="22"/>
          <w:szCs w:val="22"/>
          <w:lang w:val="es-ES"/>
        </w:rPr>
        <w:t xml:space="preserve"> </w:t>
      </w:r>
      <w:r w:rsidRPr="05A847FD" w:rsidR="003702BD">
        <w:rPr>
          <w:rStyle w:val="normaltextrun"/>
          <w:rFonts w:ascii="Lucida Sans Unicode" w:hAnsi="Lucida Sans Unicode" w:cs="Lucida Sans Unicode"/>
          <w:b w:val="0"/>
          <w:bCs w:val="0"/>
          <w:sz w:val="22"/>
          <w:szCs w:val="22"/>
          <w:lang w:val="es-ES"/>
        </w:rPr>
        <w:t>y en su caso, aprobación de la orden del día</w:t>
      </w:r>
      <w:r w:rsidRPr="05A847FD" w:rsidR="004655D8">
        <w:rPr>
          <w:rStyle w:val="normaltextrun"/>
          <w:rFonts w:ascii="Lucida Sans Unicode" w:hAnsi="Lucida Sans Unicode" w:cs="Lucida Sans Unicode"/>
          <w:b w:val="0"/>
          <w:bCs w:val="0"/>
          <w:sz w:val="22"/>
          <w:szCs w:val="22"/>
          <w:lang w:val="es-ES"/>
        </w:rPr>
        <w:t>.</w:t>
      </w:r>
    </w:p>
    <w:p w:rsidRPr="004655D8" w:rsidR="0066782A" w:rsidP="05A847FD" w:rsidRDefault="004655D8" w14:paraId="3EB8F855" w14:textId="4FA4DA62">
      <w:pPr>
        <w:pStyle w:val="paragraph"/>
        <w:spacing w:before="0" w:beforeAutospacing="off" w:after="0" w:afterAutospacing="off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</w:pPr>
    </w:p>
    <w:p w:rsidRPr="004655D8" w:rsidR="0066782A" w:rsidP="05A847FD" w:rsidRDefault="004655D8" w14:paraId="5F18DD2B" w14:textId="59C24068">
      <w:pPr>
        <w:pStyle w:val="paragraph"/>
        <w:numPr>
          <w:ilvl w:val="0"/>
          <w:numId w:val="2"/>
        </w:numPr>
        <w:spacing w:before="0" w:beforeAutospacing="off" w:after="0" w:afterAutospacing="off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</w:pP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Anteproyecto </w:t>
      </w:r>
      <w:r w:rsidRPr="05A847FD" w:rsidR="2AA40609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d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e Acuerdo </w:t>
      </w:r>
      <w:r w:rsidRPr="05A847FD" w:rsidR="4B9CD1A5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d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el Consejo General </w:t>
      </w:r>
      <w:r w:rsidRPr="05A847FD" w:rsidR="3EB36D97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d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el Instituto Electoral </w:t>
      </w:r>
      <w:r w:rsidRPr="05A847FD" w:rsidR="66B66E22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y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05A847FD" w:rsidR="29E464D5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d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e Participación Ciudadana </w:t>
      </w:r>
      <w:r w:rsidRPr="05A847FD" w:rsidR="4BE87ED4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d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el Estado </w:t>
      </w:r>
      <w:r w:rsidRPr="05A847FD" w:rsidR="73C997A9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d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e Jalisco </w:t>
      </w:r>
      <w:r w:rsidRPr="05A847FD" w:rsidR="068ABDB9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q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ue </w:t>
      </w:r>
      <w:r w:rsidRPr="05A847FD" w:rsidR="3B5C6807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d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etermina </w:t>
      </w:r>
      <w:r w:rsidRPr="05A847FD" w:rsidR="021C2BFA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e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l Monto </w:t>
      </w:r>
      <w:r w:rsidRPr="05A847FD" w:rsidR="2E874D45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d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el Financiamiento Público Local </w:t>
      </w:r>
      <w:r w:rsidRPr="05A847FD" w:rsidR="03A2287B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q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ue </w:t>
      </w:r>
      <w:r w:rsidRPr="05A847FD" w:rsidR="32FBD2B5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c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orresponde </w:t>
      </w:r>
      <w:r w:rsidRPr="05A847FD" w:rsidR="79995322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a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05A847FD" w:rsidR="47BECDD2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l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os </w:t>
      </w:r>
      <w:r w:rsidRPr="05A847FD" w:rsidR="76F5CEFE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p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artidos </w:t>
      </w:r>
      <w:r w:rsidRPr="05A847FD" w:rsidR="7396C301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p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olíticos </w:t>
      </w:r>
      <w:r w:rsidRPr="05A847FD" w:rsidR="5BD4EF07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c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on </w:t>
      </w:r>
      <w:r w:rsidRPr="05A847FD" w:rsidR="05E0C39A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d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erecho </w:t>
      </w:r>
      <w:r w:rsidRPr="05A847FD" w:rsidR="0A9CFC6D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a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 </w:t>
      </w:r>
      <w:r w:rsidRPr="05A847FD" w:rsidR="230C311F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r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ecibirlo, </w:t>
      </w:r>
      <w:r w:rsidRPr="05A847FD" w:rsidR="59E3ACE7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p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ara </w:t>
      </w:r>
      <w:r w:rsidRPr="05A847FD" w:rsidR="0993A2D8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e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l </w:t>
      </w:r>
      <w:r w:rsidRPr="05A847FD" w:rsidR="5ADF5201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e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jercicio </w:t>
      </w:r>
      <w:r w:rsidRPr="05A847FD" w:rsidR="22B9E299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f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iscal </w:t>
      </w:r>
      <w:r w:rsidRPr="05A847FD" w:rsidR="5AB7E1C0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d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os </w:t>
      </w:r>
      <w:r w:rsidRPr="05A847FD" w:rsidR="7315DEFC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m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il </w:t>
      </w:r>
      <w:r w:rsidRPr="05A847FD" w:rsidR="5600942C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v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einticinco y </w:t>
      </w:r>
      <w:r w:rsidRPr="05A847FD" w:rsidR="153A3B98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a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prueba </w:t>
      </w:r>
      <w:r w:rsidRPr="05A847FD" w:rsidR="27513DBE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e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l Calendario Oficial </w:t>
      </w:r>
      <w:r w:rsidRPr="05A847FD" w:rsidR="1EB6A928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p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ara </w:t>
      </w:r>
      <w:r w:rsidRPr="05A847FD" w:rsidR="18E55EFC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s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 xml:space="preserve">u </w:t>
      </w:r>
      <w:r w:rsidRPr="05A847FD" w:rsidR="1D100302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o</w:t>
      </w:r>
      <w:r w:rsidRPr="05A847FD" w:rsidR="5C8B6F06">
        <w:rPr>
          <w:rStyle w:val="normaltextrun"/>
          <w:rFonts w:ascii="Lucida Sans Unicode" w:hAnsi="Lucida Sans Unicode" w:cs="Lucida Sans Unicode"/>
          <w:b w:val="0"/>
          <w:bCs w:val="0"/>
          <w:noProof w:val="0"/>
          <w:sz w:val="22"/>
          <w:szCs w:val="22"/>
          <w:lang w:val="es-MX"/>
        </w:rPr>
        <w:t>torgamiento.</w:t>
      </w:r>
    </w:p>
    <w:p w:rsidR="004655D8" w:rsidP="05A847FD" w:rsidRDefault="004655D8" w14:paraId="3857BFFC" w14:textId="7042C5DD" w14:noSpellErr="1">
      <w:pPr>
        <w:pStyle w:val="paragraph"/>
        <w:suppressLineNumbers w:val="0"/>
        <w:bidi w:val="0"/>
        <w:spacing w:before="0" w:beforeAutospacing="off" w:after="0" w:afterAutospacing="off" w:line="276" w:lineRule="auto"/>
        <w:ind w:left="708" w:right="0"/>
        <w:jc w:val="both"/>
        <w:rPr>
          <w:rStyle w:val="normaltextrun"/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:rsidRPr="004655D8" w:rsidR="004655D8" w:rsidP="004655D8" w:rsidRDefault="004655D8" w14:paraId="4174C93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</w:p>
    <w:p w:rsidRPr="004655D8" w:rsidR="00E24C2A" w:rsidP="004655D8" w:rsidRDefault="00E24C2A" w14:paraId="1D6A5C03" w14:textId="77777777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:rsidRPr="004655D8" w:rsidR="00E24C2A" w:rsidP="004655D8" w:rsidRDefault="00E24C2A" w14:paraId="28EC88F5" w14:textId="77777777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:rsidRPr="004655D8" w:rsidR="00B1645E" w:rsidP="004655D8" w:rsidRDefault="00A17971" w14:paraId="62813412" w14:textId="1458ACDE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-------------------------------</w:t>
      </w:r>
    </w:p>
    <w:p w:rsidRPr="004655D8" w:rsidR="00B1645E" w:rsidP="5FE10325" w:rsidRDefault="003702BD" w14:paraId="46C47B38" w14:textId="71EE36F1">
      <w:pPr>
        <w:pStyle w:val="paragraph"/>
        <w:spacing w:before="0" w:beforeAutospacing="off" w:after="0" w:afterAutospacing="off" w:line="276" w:lineRule="auto"/>
        <w:ind w:left="720"/>
        <w:jc w:val="center"/>
        <w:textAlignment w:val="baseline"/>
        <w:rPr>
          <w:rFonts w:ascii="Lucida Sans Unicode" w:hAnsi="Lucida Sans Unicode" w:cs="Lucida Sans Unicode"/>
          <w:b w:val="1"/>
          <w:bCs w:val="1"/>
          <w:sz w:val="22"/>
          <w:szCs w:val="22"/>
        </w:rPr>
      </w:pPr>
      <w:r w:rsidRPr="5FE10325" w:rsidR="003702BD">
        <w:rPr>
          <w:rFonts w:ascii="Lucida Sans Unicode" w:hAnsi="Lucida Sans Unicode" w:cs="Lucida Sans Unicode"/>
          <w:b w:val="1"/>
          <w:bCs w:val="1"/>
          <w:sz w:val="22"/>
          <w:szCs w:val="22"/>
        </w:rPr>
        <w:t>M</w:t>
      </w:r>
      <w:r w:rsidRPr="5FE10325" w:rsidR="004655D8">
        <w:rPr>
          <w:rFonts w:ascii="Lucida Sans Unicode" w:hAnsi="Lucida Sans Unicode" w:cs="Lucida Sans Unicode"/>
          <w:b w:val="1"/>
          <w:bCs w:val="1"/>
          <w:sz w:val="22"/>
          <w:szCs w:val="22"/>
        </w:rPr>
        <w:t>artha Cecilia González Carrillo</w:t>
      </w:r>
    </w:p>
    <w:p w:rsidR="004655D8" w:rsidP="5FE10325" w:rsidRDefault="003702BD" w14:paraId="69190EDB" w14:textId="77777777">
      <w:pPr>
        <w:pStyle w:val="paragraph"/>
        <w:spacing w:before="0" w:beforeAutospacing="off" w:after="0" w:afterAutospacing="off" w:line="276" w:lineRule="auto"/>
        <w:ind w:left="720"/>
        <w:jc w:val="center"/>
        <w:textAlignment w:val="baseline"/>
        <w:rPr>
          <w:rFonts w:ascii="Lucida Sans Unicode" w:hAnsi="Lucida Sans Unicode" w:cs="Lucida Sans Unicode"/>
          <w:b w:val="1"/>
          <w:bCs w:val="1"/>
          <w:sz w:val="22"/>
          <w:szCs w:val="22"/>
        </w:rPr>
      </w:pPr>
      <w:r w:rsidRPr="5FE10325" w:rsidR="003702BD">
        <w:rPr>
          <w:rFonts w:ascii="Lucida Sans Unicode" w:hAnsi="Lucida Sans Unicode" w:cs="Lucida Sans Unicode"/>
          <w:b w:val="1"/>
          <w:bCs w:val="1"/>
          <w:sz w:val="22"/>
          <w:szCs w:val="22"/>
        </w:rPr>
        <w:t xml:space="preserve">Secretaria Técnica de la Comisión de </w:t>
      </w:r>
      <w:r w:rsidRPr="5FE10325" w:rsidR="004655D8">
        <w:rPr>
          <w:rFonts w:ascii="Lucida Sans Unicode" w:hAnsi="Lucida Sans Unicode" w:cs="Lucida Sans Unicode"/>
          <w:b w:val="1"/>
          <w:bCs w:val="1"/>
          <w:sz w:val="22"/>
          <w:szCs w:val="22"/>
        </w:rPr>
        <w:t>Prerrogativas</w:t>
      </w:r>
      <w:r w:rsidRPr="5FE10325" w:rsidR="004655D8">
        <w:rPr>
          <w:rFonts w:ascii="Lucida Sans Unicode" w:hAnsi="Lucida Sans Unicode" w:cs="Lucida Sans Unicode"/>
          <w:b w:val="1"/>
          <w:bCs w:val="1"/>
          <w:sz w:val="22"/>
          <w:szCs w:val="22"/>
        </w:rPr>
        <w:t xml:space="preserve"> </w:t>
      </w:r>
    </w:p>
    <w:p w:rsidRPr="004655D8" w:rsidR="003702BD" w:rsidP="5FE10325" w:rsidRDefault="004655D8" w14:paraId="55B01570" w14:textId="04C08774">
      <w:pPr>
        <w:pStyle w:val="paragraph"/>
        <w:spacing w:before="0" w:beforeAutospacing="off" w:after="0" w:afterAutospacing="off" w:line="276" w:lineRule="auto"/>
        <w:ind w:left="720"/>
        <w:jc w:val="center"/>
        <w:textAlignment w:val="baseline"/>
        <w:rPr>
          <w:rFonts w:ascii="Lucida Sans Unicode" w:hAnsi="Lucida Sans Unicode" w:cs="Lucida Sans Unicode"/>
          <w:b w:val="1"/>
          <w:bCs w:val="1"/>
          <w:sz w:val="22"/>
          <w:szCs w:val="22"/>
        </w:rPr>
      </w:pPr>
      <w:r w:rsidRPr="5FE10325" w:rsidR="004655D8">
        <w:rPr>
          <w:rFonts w:ascii="Lucida Sans Unicode" w:hAnsi="Lucida Sans Unicode" w:cs="Lucida Sans Unicode"/>
          <w:b w:val="1"/>
          <w:bCs w:val="1"/>
          <w:sz w:val="22"/>
          <w:szCs w:val="22"/>
        </w:rPr>
        <w:t>a Partidos Políticos</w:t>
      </w:r>
    </w:p>
    <w:sectPr w:rsidRPr="004655D8" w:rsidR="003702BD">
      <w:headerReference w:type="default" r:id="rId7"/>
      <w:footerReference w:type="default" r:id="rId8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145C" w:rsidP="00B1645E" w:rsidRDefault="006B145C" w14:paraId="27814CA9" w14:textId="77777777">
      <w:pPr>
        <w:spacing w:after="0" w:line="240" w:lineRule="auto"/>
      </w:pPr>
      <w:r>
        <w:separator/>
      </w:r>
    </w:p>
  </w:endnote>
  <w:endnote w:type="continuationSeparator" w:id="0">
    <w:p w:rsidR="006B145C" w:rsidP="00B1645E" w:rsidRDefault="006B145C" w14:paraId="4B496D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76C36C5" w:rsidTr="676C36C5" w14:paraId="3C3145FD" w14:textId="77777777">
      <w:trPr>
        <w:trHeight w:val="300"/>
      </w:trPr>
      <w:tc>
        <w:tcPr>
          <w:tcW w:w="2945" w:type="dxa"/>
        </w:tcPr>
        <w:p w:rsidR="676C36C5" w:rsidP="676C36C5" w:rsidRDefault="676C36C5" w14:paraId="31CAB598" w14:textId="4C029784">
          <w:pPr>
            <w:pStyle w:val="Encabezado"/>
            <w:ind w:left="-115"/>
          </w:pPr>
        </w:p>
      </w:tc>
      <w:tc>
        <w:tcPr>
          <w:tcW w:w="2945" w:type="dxa"/>
        </w:tcPr>
        <w:p w:rsidR="676C36C5" w:rsidP="676C36C5" w:rsidRDefault="676C36C5" w14:paraId="53C6FA4B" w14:textId="23326495">
          <w:pPr>
            <w:pStyle w:val="Encabezado"/>
            <w:jc w:val="center"/>
          </w:pPr>
        </w:p>
      </w:tc>
      <w:tc>
        <w:tcPr>
          <w:tcW w:w="2945" w:type="dxa"/>
        </w:tcPr>
        <w:p w:rsidR="676C36C5" w:rsidP="676C36C5" w:rsidRDefault="676C36C5" w14:paraId="111B3D6B" w14:textId="5A2BE999">
          <w:pPr>
            <w:pStyle w:val="Encabezado"/>
            <w:ind w:right="-115"/>
            <w:jc w:val="right"/>
          </w:pPr>
        </w:p>
      </w:tc>
    </w:tr>
  </w:tbl>
  <w:p w:rsidR="676C36C5" w:rsidP="676C36C5" w:rsidRDefault="676C36C5" w14:paraId="249F7037" w14:textId="5E05BF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145C" w:rsidP="00B1645E" w:rsidRDefault="006B145C" w14:paraId="3256C62C" w14:textId="77777777">
      <w:pPr>
        <w:spacing w:after="0" w:line="240" w:lineRule="auto"/>
      </w:pPr>
      <w:r>
        <w:separator/>
      </w:r>
    </w:p>
  </w:footnote>
  <w:footnote w:type="continuationSeparator" w:id="0">
    <w:p w:rsidR="006B145C" w:rsidP="00B1645E" w:rsidRDefault="006B145C" w14:paraId="24DECC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24C2A" w:rsidR="00B1645E" w:rsidP="004655D8" w:rsidRDefault="00B1645E" w14:paraId="356B6DF5" w14:textId="4853DB86">
    <w:pPr>
      <w:tabs>
        <w:tab w:val="center" w:pos="4252"/>
        <w:tab w:val="right" w:pos="8504"/>
      </w:tabs>
      <w:spacing w:line="276" w:lineRule="auto"/>
      <w:ind w:left="4956"/>
      <w:rPr>
        <w:sz w:val="20"/>
        <w:szCs w:val="20"/>
      </w:rPr>
    </w:pPr>
    <w:r w:rsidRPr="00E24C2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name="_Hlk158906067" w:id="0"/>
    <w:bookmarkStart w:name="_Hlk158906068" w:id="1"/>
    <w:r w:rsidRPr="00E24C2A" w:rsidR="676C36C5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de Prerrogativas a Partidos Políticos del Instituto Electoral y de Participación Ciudadana del Estado de Jalisco</w:t>
    </w:r>
    <w:bookmarkEnd w:id="0"/>
    <w:bookmarkEnd w:id="1"/>
  </w:p>
</w:hdr>
</file>

<file path=word/intelligence2.xml><?xml version="1.0" encoding="utf-8"?>
<int2:intelligence xmlns:int2="http://schemas.microsoft.com/office/intelligence/2020/intelligence">
  <int2:observations>
    <int2:bookmark int2:bookmarkName="_Int_KYTWMBAA" int2:invalidationBookmarkName="" int2:hashCode="Pxx8aPKZ4I7Knk" int2:id="VFiY1xMz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13ae88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bca33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52B6D"/>
    <w:multiLevelType w:val="multilevel"/>
    <w:tmpl w:val="B16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1" w16cid:durableId="2134594278">
    <w:abstractNumId w:val="2"/>
  </w:num>
  <w:num w:numId="2" w16cid:durableId="1425564509">
    <w:abstractNumId w:val="3"/>
  </w:num>
  <w:num w:numId="3" w16cid:durableId="1948349663">
    <w:abstractNumId w:val="1"/>
  </w:num>
  <w:num w:numId="4" w16cid:durableId="33746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0D4E88"/>
    <w:rsid w:val="000E3F55"/>
    <w:rsid w:val="0013703D"/>
    <w:rsid w:val="001673BB"/>
    <w:rsid w:val="0020195B"/>
    <w:rsid w:val="002B3E50"/>
    <w:rsid w:val="002C7E51"/>
    <w:rsid w:val="00307DEE"/>
    <w:rsid w:val="00351EE5"/>
    <w:rsid w:val="003702BD"/>
    <w:rsid w:val="00394C07"/>
    <w:rsid w:val="003C5C5F"/>
    <w:rsid w:val="004655D8"/>
    <w:rsid w:val="00465637"/>
    <w:rsid w:val="00587C14"/>
    <w:rsid w:val="005B0D48"/>
    <w:rsid w:val="0062252F"/>
    <w:rsid w:val="0066782A"/>
    <w:rsid w:val="0067583A"/>
    <w:rsid w:val="006B145C"/>
    <w:rsid w:val="006B5259"/>
    <w:rsid w:val="006B7487"/>
    <w:rsid w:val="00777BE6"/>
    <w:rsid w:val="007B48F0"/>
    <w:rsid w:val="007F0334"/>
    <w:rsid w:val="0081525C"/>
    <w:rsid w:val="00816AD5"/>
    <w:rsid w:val="00936F48"/>
    <w:rsid w:val="00997481"/>
    <w:rsid w:val="009B6B7D"/>
    <w:rsid w:val="009F3E59"/>
    <w:rsid w:val="00A17971"/>
    <w:rsid w:val="00A22AF5"/>
    <w:rsid w:val="00A644F2"/>
    <w:rsid w:val="00A71037"/>
    <w:rsid w:val="00AB62C7"/>
    <w:rsid w:val="00B1645E"/>
    <w:rsid w:val="00C236A5"/>
    <w:rsid w:val="00C82883"/>
    <w:rsid w:val="00D350CE"/>
    <w:rsid w:val="00DC64A6"/>
    <w:rsid w:val="00E07A30"/>
    <w:rsid w:val="00E24C2A"/>
    <w:rsid w:val="00E75221"/>
    <w:rsid w:val="00E7699B"/>
    <w:rsid w:val="021C2BFA"/>
    <w:rsid w:val="0291F7EB"/>
    <w:rsid w:val="029281DA"/>
    <w:rsid w:val="03A2287B"/>
    <w:rsid w:val="04C4B1A2"/>
    <w:rsid w:val="05A847FD"/>
    <w:rsid w:val="05E0C39A"/>
    <w:rsid w:val="065BBBC0"/>
    <w:rsid w:val="068ABDB9"/>
    <w:rsid w:val="088A2ED0"/>
    <w:rsid w:val="0993A2D8"/>
    <w:rsid w:val="09A7F31C"/>
    <w:rsid w:val="0A9CFC6D"/>
    <w:rsid w:val="0B3017C5"/>
    <w:rsid w:val="0B77D45A"/>
    <w:rsid w:val="0D337ABF"/>
    <w:rsid w:val="10DAEB19"/>
    <w:rsid w:val="1293AD3D"/>
    <w:rsid w:val="14BC838E"/>
    <w:rsid w:val="153A3B98"/>
    <w:rsid w:val="174E0394"/>
    <w:rsid w:val="18E55EFC"/>
    <w:rsid w:val="1B90EC55"/>
    <w:rsid w:val="1D100302"/>
    <w:rsid w:val="1E3102A0"/>
    <w:rsid w:val="1E8B2679"/>
    <w:rsid w:val="1EB6A928"/>
    <w:rsid w:val="1EF3A7E4"/>
    <w:rsid w:val="1FE80CF7"/>
    <w:rsid w:val="21159657"/>
    <w:rsid w:val="223C980C"/>
    <w:rsid w:val="223CCE76"/>
    <w:rsid w:val="2255A0A3"/>
    <w:rsid w:val="22B9E299"/>
    <w:rsid w:val="230C311F"/>
    <w:rsid w:val="23CFD93E"/>
    <w:rsid w:val="2458D744"/>
    <w:rsid w:val="257D5C4A"/>
    <w:rsid w:val="27192CAB"/>
    <w:rsid w:val="27513DBE"/>
    <w:rsid w:val="29E464D5"/>
    <w:rsid w:val="2A50CD6D"/>
    <w:rsid w:val="2AA40609"/>
    <w:rsid w:val="2AC6B028"/>
    <w:rsid w:val="2C10C090"/>
    <w:rsid w:val="2D9B93D7"/>
    <w:rsid w:val="2E25DF30"/>
    <w:rsid w:val="2E874D45"/>
    <w:rsid w:val="2F243E90"/>
    <w:rsid w:val="32FBD2B5"/>
    <w:rsid w:val="337C4909"/>
    <w:rsid w:val="38B554E9"/>
    <w:rsid w:val="3AA990CD"/>
    <w:rsid w:val="3AAB9E58"/>
    <w:rsid w:val="3B0E7AE8"/>
    <w:rsid w:val="3B5C6807"/>
    <w:rsid w:val="3E011311"/>
    <w:rsid w:val="3EB36D97"/>
    <w:rsid w:val="40CCBCB4"/>
    <w:rsid w:val="4150402A"/>
    <w:rsid w:val="41C5B61F"/>
    <w:rsid w:val="41DD2C11"/>
    <w:rsid w:val="478CA145"/>
    <w:rsid w:val="47B6D68E"/>
    <w:rsid w:val="47BECDD2"/>
    <w:rsid w:val="47E2AD7B"/>
    <w:rsid w:val="482F704C"/>
    <w:rsid w:val="48E28B96"/>
    <w:rsid w:val="495A08FB"/>
    <w:rsid w:val="4A4F82E8"/>
    <w:rsid w:val="4AC017CB"/>
    <w:rsid w:val="4B9CD1A5"/>
    <w:rsid w:val="4BE87ED4"/>
    <w:rsid w:val="4C77CCD2"/>
    <w:rsid w:val="53290877"/>
    <w:rsid w:val="542E2256"/>
    <w:rsid w:val="559CEA2E"/>
    <w:rsid w:val="5600942C"/>
    <w:rsid w:val="580925A9"/>
    <w:rsid w:val="58E82C6B"/>
    <w:rsid w:val="59E3ACE7"/>
    <w:rsid w:val="5A3E2ACF"/>
    <w:rsid w:val="5AB7E1C0"/>
    <w:rsid w:val="5ADF5201"/>
    <w:rsid w:val="5B6A3C7E"/>
    <w:rsid w:val="5BD4EF07"/>
    <w:rsid w:val="5C29B400"/>
    <w:rsid w:val="5C8B6F06"/>
    <w:rsid w:val="5CF868EB"/>
    <w:rsid w:val="5DEB5F83"/>
    <w:rsid w:val="5E2F5DE3"/>
    <w:rsid w:val="5F7F26A5"/>
    <w:rsid w:val="5FE10325"/>
    <w:rsid w:val="611E4FE7"/>
    <w:rsid w:val="61FDCD91"/>
    <w:rsid w:val="6204B063"/>
    <w:rsid w:val="6415C672"/>
    <w:rsid w:val="66B66E22"/>
    <w:rsid w:val="676C36C5"/>
    <w:rsid w:val="67A7E182"/>
    <w:rsid w:val="6B3B5BDE"/>
    <w:rsid w:val="6BC899B0"/>
    <w:rsid w:val="6CD24687"/>
    <w:rsid w:val="6CD72C3F"/>
    <w:rsid w:val="6D6CD2E1"/>
    <w:rsid w:val="6E27A241"/>
    <w:rsid w:val="708819A0"/>
    <w:rsid w:val="70CE5B9F"/>
    <w:rsid w:val="7315DEFC"/>
    <w:rsid w:val="7396C301"/>
    <w:rsid w:val="73C997A9"/>
    <w:rsid w:val="76F5CEFE"/>
    <w:rsid w:val="78307269"/>
    <w:rsid w:val="796A79AC"/>
    <w:rsid w:val="798F9B89"/>
    <w:rsid w:val="7994C20A"/>
    <w:rsid w:val="79995322"/>
    <w:rsid w:val="79F587E7"/>
    <w:rsid w:val="7AC7AA53"/>
    <w:rsid w:val="7C9C8C26"/>
    <w:rsid w:val="7DFF4B15"/>
    <w:rsid w:val="7E49DBBC"/>
    <w:rsid w:val="7F9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s-MX"/>
      <w14:ligatures w14:val="none"/>
    </w:rPr>
  </w:style>
  <w:style w:type="character" w:styleId="eop" w:customStyle="1">
    <w:name w:val="eop"/>
    <w:basedOn w:val="Fuentedeprrafopredeter"/>
    <w:rsid w:val="00B1645E"/>
  </w:style>
  <w:style w:type="character" w:styleId="normaltextrun" w:customStyle="1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s-MX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e8d64c492e6141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Karla Victoria Vélez Barba</dc:creator>
  <keywords/>
  <dc:description/>
  <lastModifiedBy>Miriam Guadalupe Gutierrez Mora</lastModifiedBy>
  <revision>13</revision>
  <dcterms:created xsi:type="dcterms:W3CDTF">2024-03-22T04:41:00.0000000Z</dcterms:created>
  <dcterms:modified xsi:type="dcterms:W3CDTF">2024-08-03T20:21:45.6324046Z</dcterms:modified>
</coreProperties>
</file>