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099" w:rsidRDefault="000772A2" w:rsidP="002B697A">
      <w:pPr>
        <w:spacing w:line="276" w:lineRule="auto"/>
        <w:ind w:right="-94"/>
        <w:jc w:val="both"/>
        <w:rPr>
          <w:rFonts w:ascii="Trebuchet MS" w:hAnsi="Trebuchet MS"/>
          <w:sz w:val="20"/>
          <w:szCs w:val="20"/>
        </w:rPr>
      </w:pPr>
      <w:r w:rsidRPr="00A542AA">
        <w:rPr>
          <w:rFonts w:ascii="Trebuchet MS" w:hAnsi="Trebuchet MS"/>
          <w:sz w:val="20"/>
          <w:szCs w:val="20"/>
        </w:rPr>
        <w:t xml:space="preserve">Siendo las </w:t>
      </w:r>
      <w:r w:rsidR="00F85471">
        <w:rPr>
          <w:rFonts w:ascii="Trebuchet MS" w:hAnsi="Trebuchet MS"/>
          <w:sz w:val="20"/>
          <w:szCs w:val="20"/>
        </w:rPr>
        <w:t>1</w:t>
      </w:r>
      <w:r w:rsidR="004D53B5">
        <w:rPr>
          <w:rFonts w:ascii="Trebuchet MS" w:hAnsi="Trebuchet MS"/>
          <w:sz w:val="20"/>
          <w:szCs w:val="20"/>
        </w:rPr>
        <w:t>0:</w:t>
      </w:r>
      <w:r w:rsidR="00F85471">
        <w:rPr>
          <w:rFonts w:ascii="Trebuchet MS" w:hAnsi="Trebuchet MS"/>
          <w:sz w:val="20"/>
          <w:szCs w:val="20"/>
        </w:rPr>
        <w:t>2</w:t>
      </w:r>
      <w:r w:rsidR="004D53B5">
        <w:rPr>
          <w:rFonts w:ascii="Trebuchet MS" w:hAnsi="Trebuchet MS"/>
          <w:sz w:val="20"/>
          <w:szCs w:val="20"/>
        </w:rPr>
        <w:t xml:space="preserve">0 </w:t>
      </w:r>
      <w:r w:rsidR="00F85471">
        <w:rPr>
          <w:rFonts w:ascii="Trebuchet MS" w:hAnsi="Trebuchet MS"/>
          <w:sz w:val="20"/>
          <w:szCs w:val="20"/>
        </w:rPr>
        <w:t xml:space="preserve">diez </w:t>
      </w:r>
      <w:r w:rsidR="004D53B5">
        <w:rPr>
          <w:rFonts w:ascii="Trebuchet MS" w:hAnsi="Trebuchet MS"/>
          <w:sz w:val="20"/>
          <w:szCs w:val="20"/>
        </w:rPr>
        <w:t xml:space="preserve">horas con </w:t>
      </w:r>
      <w:r w:rsidR="00F85471">
        <w:rPr>
          <w:rFonts w:ascii="Trebuchet MS" w:hAnsi="Trebuchet MS"/>
          <w:sz w:val="20"/>
          <w:szCs w:val="20"/>
        </w:rPr>
        <w:t xml:space="preserve">veinte </w:t>
      </w:r>
      <w:r w:rsidR="004D53B5">
        <w:rPr>
          <w:rFonts w:ascii="Trebuchet MS" w:hAnsi="Trebuchet MS"/>
          <w:sz w:val="20"/>
          <w:szCs w:val="20"/>
        </w:rPr>
        <w:t>minutos</w:t>
      </w:r>
      <w:r w:rsidR="00CC0A14">
        <w:rPr>
          <w:rFonts w:ascii="Trebuchet MS" w:hAnsi="Trebuchet MS"/>
          <w:sz w:val="20"/>
          <w:szCs w:val="20"/>
        </w:rPr>
        <w:t>,</w:t>
      </w:r>
      <w:r w:rsidR="000831EC" w:rsidRPr="00A542AA">
        <w:rPr>
          <w:rFonts w:ascii="Trebuchet MS" w:hAnsi="Trebuchet MS"/>
          <w:sz w:val="20"/>
          <w:szCs w:val="20"/>
        </w:rPr>
        <w:t xml:space="preserve"> del </w:t>
      </w:r>
      <w:r w:rsidR="00702099">
        <w:rPr>
          <w:rFonts w:ascii="Trebuchet MS" w:hAnsi="Trebuchet MS"/>
          <w:sz w:val="20"/>
          <w:szCs w:val="20"/>
        </w:rPr>
        <w:t xml:space="preserve">29 de marzo </w:t>
      </w:r>
      <w:r w:rsidR="00534849" w:rsidRPr="00A542AA">
        <w:rPr>
          <w:rFonts w:ascii="Trebuchet MS" w:hAnsi="Trebuchet MS"/>
          <w:sz w:val="20"/>
          <w:szCs w:val="20"/>
        </w:rPr>
        <w:t>de 201</w:t>
      </w:r>
      <w:r w:rsidR="00702099">
        <w:rPr>
          <w:rFonts w:ascii="Trebuchet MS" w:hAnsi="Trebuchet MS"/>
          <w:sz w:val="20"/>
          <w:szCs w:val="20"/>
        </w:rPr>
        <w:t>9</w:t>
      </w:r>
      <w:r w:rsidR="00EC47C0" w:rsidRPr="00A542AA">
        <w:rPr>
          <w:rFonts w:ascii="Trebuchet MS" w:hAnsi="Trebuchet MS"/>
          <w:sz w:val="20"/>
          <w:szCs w:val="20"/>
        </w:rPr>
        <w:t xml:space="preserve">, en la Sala de Consejeros </w:t>
      </w:r>
      <w:r w:rsidR="00EC47C0" w:rsidRPr="00A542AA">
        <w:rPr>
          <w:rFonts w:ascii="Trebuchet MS" w:hAnsi="Trebuchet MS"/>
          <w:bCs/>
          <w:sz w:val="20"/>
          <w:szCs w:val="20"/>
        </w:rPr>
        <w:t xml:space="preserve">del </w:t>
      </w:r>
      <w:r w:rsidR="006F2863" w:rsidRPr="00A542AA">
        <w:rPr>
          <w:rFonts w:ascii="Trebuchet MS" w:hAnsi="Trebuchet MS"/>
          <w:bCs/>
          <w:sz w:val="20"/>
          <w:szCs w:val="20"/>
        </w:rPr>
        <w:t>Instituto E</w:t>
      </w:r>
      <w:r w:rsidR="00EC47C0" w:rsidRPr="00A542AA">
        <w:rPr>
          <w:rFonts w:ascii="Trebuchet MS" w:hAnsi="Trebuchet MS"/>
          <w:bCs/>
          <w:sz w:val="20"/>
          <w:szCs w:val="20"/>
        </w:rPr>
        <w:t xml:space="preserve">lectoral </w:t>
      </w:r>
      <w:r w:rsidR="005A4957" w:rsidRPr="00A542AA">
        <w:rPr>
          <w:rFonts w:ascii="Trebuchet MS" w:hAnsi="Trebuchet MS"/>
          <w:sz w:val="20"/>
          <w:szCs w:val="20"/>
        </w:rPr>
        <w:t>y de Participación Ciudadana del Estado de Jalisco</w:t>
      </w:r>
      <w:r w:rsidR="005A4957">
        <w:rPr>
          <w:rFonts w:ascii="Trebuchet MS" w:hAnsi="Trebuchet MS"/>
          <w:sz w:val="20"/>
          <w:szCs w:val="20"/>
        </w:rPr>
        <w:t xml:space="preserve">, </w:t>
      </w:r>
      <w:r w:rsidR="00CC0A14">
        <w:rPr>
          <w:rFonts w:ascii="Trebuchet MS" w:hAnsi="Trebuchet MS"/>
          <w:sz w:val="20"/>
          <w:szCs w:val="20"/>
        </w:rPr>
        <w:t>ubicada</w:t>
      </w:r>
      <w:r w:rsidR="00EC47C0" w:rsidRPr="00A542AA">
        <w:rPr>
          <w:rFonts w:ascii="Trebuchet MS" w:hAnsi="Trebuchet MS"/>
          <w:sz w:val="20"/>
          <w:szCs w:val="20"/>
        </w:rPr>
        <w:t xml:space="preserve"> en el primer piso del inmueble localizado en la calle Florencia número 2370, colonia Italia Providencia de </w:t>
      </w:r>
      <w:r w:rsidR="00CC0A14">
        <w:rPr>
          <w:rFonts w:ascii="Trebuchet MS" w:hAnsi="Trebuchet MS"/>
          <w:sz w:val="20"/>
          <w:szCs w:val="20"/>
        </w:rPr>
        <w:t>la c</w:t>
      </w:r>
      <w:r w:rsidR="00EC47C0" w:rsidRPr="00A542AA">
        <w:rPr>
          <w:rFonts w:ascii="Trebuchet MS" w:hAnsi="Trebuchet MS"/>
          <w:sz w:val="20"/>
          <w:szCs w:val="20"/>
        </w:rPr>
        <w:t>iudad</w:t>
      </w:r>
      <w:r w:rsidR="00F651AA">
        <w:rPr>
          <w:rFonts w:ascii="Trebuchet MS" w:hAnsi="Trebuchet MS"/>
          <w:sz w:val="20"/>
          <w:szCs w:val="20"/>
        </w:rPr>
        <w:t xml:space="preserve"> </w:t>
      </w:r>
      <w:r w:rsidR="00CC0A14">
        <w:rPr>
          <w:rFonts w:ascii="Trebuchet MS" w:hAnsi="Trebuchet MS"/>
          <w:sz w:val="20"/>
          <w:szCs w:val="20"/>
        </w:rPr>
        <w:t>de Guadalajara, Jalisco</w:t>
      </w:r>
      <w:r w:rsidR="00EC47C0" w:rsidRPr="00A542AA">
        <w:rPr>
          <w:rFonts w:ascii="Trebuchet MS" w:hAnsi="Trebuchet MS"/>
          <w:sz w:val="20"/>
          <w:szCs w:val="20"/>
        </w:rPr>
        <w:t xml:space="preserve">, en términos de la convocatoria de fecha </w:t>
      </w:r>
      <w:r w:rsidR="00702099">
        <w:rPr>
          <w:rFonts w:ascii="Trebuchet MS" w:hAnsi="Trebuchet MS"/>
          <w:sz w:val="20"/>
          <w:szCs w:val="20"/>
        </w:rPr>
        <w:t xml:space="preserve">27 de marzo </w:t>
      </w:r>
      <w:r w:rsidR="00534849" w:rsidRPr="00A542AA">
        <w:rPr>
          <w:rFonts w:ascii="Trebuchet MS" w:hAnsi="Trebuchet MS"/>
          <w:sz w:val="20"/>
          <w:szCs w:val="20"/>
        </w:rPr>
        <w:t>de</w:t>
      </w:r>
      <w:r w:rsidR="007E71F8" w:rsidRPr="00A542AA">
        <w:rPr>
          <w:rFonts w:ascii="Trebuchet MS" w:hAnsi="Trebuchet MS"/>
          <w:sz w:val="20"/>
          <w:szCs w:val="20"/>
        </w:rPr>
        <w:t>l año en curso</w:t>
      </w:r>
      <w:r w:rsidR="00EC47C0" w:rsidRPr="00A542AA">
        <w:rPr>
          <w:rFonts w:ascii="Trebuchet MS" w:hAnsi="Trebuchet MS"/>
          <w:sz w:val="20"/>
          <w:szCs w:val="20"/>
        </w:rPr>
        <w:t>, se reunieron</w:t>
      </w:r>
      <w:r w:rsidR="00397F51" w:rsidRPr="00A542AA">
        <w:rPr>
          <w:rFonts w:ascii="Trebuchet MS" w:hAnsi="Trebuchet MS"/>
          <w:sz w:val="20"/>
          <w:szCs w:val="20"/>
        </w:rPr>
        <w:t xml:space="preserve"> </w:t>
      </w:r>
      <w:r w:rsidR="00DC4AB4">
        <w:rPr>
          <w:rFonts w:ascii="Trebuchet MS" w:hAnsi="Trebuchet MS"/>
          <w:sz w:val="20"/>
          <w:szCs w:val="20"/>
        </w:rPr>
        <w:t xml:space="preserve">las y </w:t>
      </w:r>
      <w:r w:rsidR="00397F51" w:rsidRPr="00A542AA">
        <w:rPr>
          <w:rFonts w:ascii="Trebuchet MS" w:hAnsi="Trebuchet MS"/>
          <w:sz w:val="20"/>
          <w:szCs w:val="20"/>
        </w:rPr>
        <w:t>lo</w:t>
      </w:r>
      <w:r w:rsidR="00534849" w:rsidRPr="00A542AA">
        <w:rPr>
          <w:rFonts w:ascii="Trebuchet MS" w:hAnsi="Trebuchet MS"/>
          <w:sz w:val="20"/>
          <w:szCs w:val="20"/>
        </w:rPr>
        <w:t xml:space="preserve">s </w:t>
      </w:r>
      <w:r w:rsidR="00EC47C0" w:rsidRPr="00A542AA">
        <w:rPr>
          <w:rFonts w:ascii="Trebuchet MS" w:hAnsi="Trebuchet MS"/>
          <w:sz w:val="20"/>
          <w:szCs w:val="20"/>
        </w:rPr>
        <w:t xml:space="preserve">integrantes de la Comisión </w:t>
      </w:r>
      <w:r w:rsidR="00EC47C0" w:rsidRPr="00A542AA">
        <w:rPr>
          <w:rFonts w:ascii="Trebuchet MS" w:hAnsi="Trebuchet MS" w:cs="Arial"/>
          <w:sz w:val="20"/>
          <w:szCs w:val="20"/>
        </w:rPr>
        <w:t xml:space="preserve">de </w:t>
      </w:r>
      <w:r w:rsidR="00702099">
        <w:rPr>
          <w:rFonts w:ascii="Trebuchet MS" w:hAnsi="Trebuchet MS" w:cs="Arial"/>
          <w:sz w:val="20"/>
          <w:szCs w:val="20"/>
        </w:rPr>
        <w:t xml:space="preserve">Educación Cívica </w:t>
      </w:r>
      <w:r w:rsidR="005A4957">
        <w:rPr>
          <w:rFonts w:ascii="Trebuchet MS" w:hAnsi="Trebuchet MS" w:cs="Arial"/>
          <w:sz w:val="20"/>
          <w:szCs w:val="20"/>
        </w:rPr>
        <w:t>de este organismo electoral</w:t>
      </w:r>
      <w:r w:rsidR="00EC47C0" w:rsidRPr="00A542AA">
        <w:rPr>
          <w:rFonts w:ascii="Trebuchet MS" w:hAnsi="Trebuchet MS"/>
          <w:sz w:val="20"/>
          <w:szCs w:val="20"/>
        </w:rPr>
        <w:t xml:space="preserve">, con el objeto </w:t>
      </w:r>
      <w:r w:rsidR="00A04E4A" w:rsidRPr="00A542AA">
        <w:rPr>
          <w:rFonts w:ascii="Trebuchet MS" w:hAnsi="Trebuchet MS"/>
          <w:sz w:val="20"/>
          <w:szCs w:val="20"/>
        </w:rPr>
        <w:t xml:space="preserve">de llevar a cabo la </w:t>
      </w:r>
      <w:r w:rsidR="00F85471" w:rsidRPr="00F85471">
        <w:rPr>
          <w:rFonts w:ascii="Trebuchet MS" w:hAnsi="Trebuchet MS"/>
          <w:b/>
          <w:sz w:val="20"/>
          <w:szCs w:val="20"/>
        </w:rPr>
        <w:t>t</w:t>
      </w:r>
      <w:r w:rsidR="004C0ADF" w:rsidRPr="00F85471">
        <w:rPr>
          <w:rFonts w:ascii="Trebuchet MS" w:hAnsi="Trebuchet MS"/>
          <w:b/>
          <w:sz w:val="20"/>
          <w:szCs w:val="20"/>
        </w:rPr>
        <w:t>e</w:t>
      </w:r>
      <w:r w:rsidR="00F85471" w:rsidRPr="00F85471">
        <w:rPr>
          <w:rFonts w:ascii="Trebuchet MS" w:hAnsi="Trebuchet MS"/>
          <w:b/>
          <w:sz w:val="20"/>
          <w:szCs w:val="20"/>
        </w:rPr>
        <w:t>rcera</w:t>
      </w:r>
      <w:r w:rsidR="004C0ADF">
        <w:rPr>
          <w:rFonts w:ascii="Trebuchet MS" w:hAnsi="Trebuchet MS"/>
          <w:b/>
          <w:sz w:val="20"/>
          <w:szCs w:val="20"/>
        </w:rPr>
        <w:t xml:space="preserve"> </w:t>
      </w:r>
      <w:r w:rsidR="00A04E4A" w:rsidRPr="00CA182D">
        <w:rPr>
          <w:rFonts w:ascii="Trebuchet MS" w:hAnsi="Trebuchet MS"/>
          <w:b/>
          <w:sz w:val="20"/>
          <w:szCs w:val="20"/>
        </w:rPr>
        <w:t xml:space="preserve">sesión </w:t>
      </w:r>
      <w:r w:rsidR="00EC47C0" w:rsidRPr="00CA182D">
        <w:rPr>
          <w:rFonts w:ascii="Trebuchet MS" w:hAnsi="Trebuchet MS"/>
          <w:b/>
          <w:sz w:val="20"/>
          <w:szCs w:val="20"/>
        </w:rPr>
        <w:t>ordinaria</w:t>
      </w:r>
      <w:r w:rsidR="00C252E4" w:rsidRPr="0017362C">
        <w:rPr>
          <w:rFonts w:ascii="Trebuchet MS" w:hAnsi="Trebuchet MS"/>
          <w:sz w:val="20"/>
          <w:szCs w:val="20"/>
        </w:rPr>
        <w:t>,</w:t>
      </w:r>
      <w:r w:rsidR="00C252E4">
        <w:rPr>
          <w:rFonts w:ascii="Trebuchet MS" w:hAnsi="Trebuchet MS"/>
          <w:sz w:val="20"/>
          <w:szCs w:val="20"/>
        </w:rPr>
        <w:t xml:space="preserve"> </w:t>
      </w:r>
      <w:r w:rsidR="0017362C">
        <w:rPr>
          <w:rFonts w:ascii="Trebuchet MS" w:hAnsi="Trebuchet MS"/>
          <w:sz w:val="20"/>
          <w:szCs w:val="20"/>
        </w:rPr>
        <w:t xml:space="preserve">de acuerdo al </w:t>
      </w:r>
      <w:r w:rsidR="00702099">
        <w:rPr>
          <w:rFonts w:ascii="Trebuchet MS" w:hAnsi="Trebuchet MS"/>
          <w:sz w:val="20"/>
          <w:szCs w:val="20"/>
        </w:rPr>
        <w:t>siguiente:</w:t>
      </w:r>
    </w:p>
    <w:p w:rsidR="00702099" w:rsidRDefault="00702099" w:rsidP="002B697A">
      <w:pPr>
        <w:spacing w:line="276" w:lineRule="auto"/>
        <w:ind w:right="-94"/>
        <w:jc w:val="both"/>
        <w:rPr>
          <w:rFonts w:ascii="Trebuchet MS" w:hAnsi="Trebuchet MS"/>
          <w:sz w:val="20"/>
          <w:szCs w:val="20"/>
        </w:rPr>
      </w:pPr>
    </w:p>
    <w:tbl>
      <w:tblPr>
        <w:tblW w:w="4859" w:type="pct"/>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000" w:firstRow="0" w:lastRow="0" w:firstColumn="0" w:lastColumn="0" w:noHBand="0" w:noVBand="0"/>
      </w:tblPr>
      <w:tblGrid>
        <w:gridCol w:w="8799"/>
      </w:tblGrid>
      <w:tr w:rsidR="00C252E4" w:rsidRPr="00A542AA" w:rsidTr="001C68E0">
        <w:trPr>
          <w:trHeight w:val="454"/>
          <w:jc w:val="center"/>
        </w:trPr>
        <w:tc>
          <w:tcPr>
            <w:tcW w:w="5000" w:type="pct"/>
            <w:vAlign w:val="center"/>
          </w:tcPr>
          <w:p w:rsidR="00C252E4" w:rsidRPr="00A542AA" w:rsidRDefault="00C252E4" w:rsidP="001C68E0">
            <w:pPr>
              <w:snapToGrid w:val="0"/>
              <w:spacing w:line="276" w:lineRule="auto"/>
              <w:jc w:val="center"/>
              <w:rPr>
                <w:rFonts w:ascii="Trebuchet MS" w:hAnsi="Trebuchet MS" w:cs="Arial"/>
                <w:b/>
                <w:sz w:val="20"/>
                <w:szCs w:val="20"/>
              </w:rPr>
            </w:pPr>
            <w:r>
              <w:rPr>
                <w:rFonts w:ascii="Trebuchet MS" w:hAnsi="Trebuchet MS" w:cs="Arial"/>
                <w:b/>
                <w:sz w:val="20"/>
                <w:szCs w:val="20"/>
              </w:rPr>
              <w:t>ORDEN DEL DÍA</w:t>
            </w:r>
          </w:p>
        </w:tc>
      </w:tr>
      <w:tr w:rsidR="00C252E4" w:rsidRPr="00A542AA" w:rsidTr="001C68E0">
        <w:trPr>
          <w:trHeight w:val="454"/>
          <w:jc w:val="center"/>
        </w:trPr>
        <w:tc>
          <w:tcPr>
            <w:tcW w:w="5000" w:type="pct"/>
            <w:vAlign w:val="center"/>
          </w:tcPr>
          <w:p w:rsidR="00C252E4" w:rsidRDefault="00C252E4" w:rsidP="00C252E4">
            <w:pPr>
              <w:pStyle w:val="Prrafodelista"/>
              <w:numPr>
                <w:ilvl w:val="0"/>
                <w:numId w:val="35"/>
              </w:numPr>
              <w:snapToGrid w:val="0"/>
              <w:spacing w:line="276" w:lineRule="auto"/>
              <w:jc w:val="both"/>
              <w:rPr>
                <w:rFonts w:ascii="Trebuchet MS" w:hAnsi="Trebuchet MS" w:cs="Arial"/>
                <w:b/>
                <w:sz w:val="20"/>
                <w:szCs w:val="20"/>
              </w:rPr>
            </w:pPr>
            <w:r w:rsidRPr="00C252E4">
              <w:rPr>
                <w:rFonts w:ascii="Trebuchet MS" w:hAnsi="Trebuchet MS" w:cs="Arial"/>
                <w:b/>
                <w:sz w:val="20"/>
                <w:szCs w:val="20"/>
              </w:rPr>
              <w:t>Presentación y, en su caso, aprobación del orden del día.</w:t>
            </w:r>
          </w:p>
          <w:p w:rsidR="00C252E4" w:rsidRPr="00C252E4" w:rsidRDefault="00C252E4" w:rsidP="00C252E4">
            <w:pPr>
              <w:pStyle w:val="Prrafodelista"/>
              <w:numPr>
                <w:ilvl w:val="0"/>
                <w:numId w:val="35"/>
              </w:numPr>
              <w:snapToGrid w:val="0"/>
              <w:spacing w:line="276" w:lineRule="auto"/>
              <w:jc w:val="both"/>
              <w:rPr>
                <w:rFonts w:ascii="Trebuchet MS" w:hAnsi="Trebuchet MS" w:cs="Arial"/>
                <w:b/>
                <w:sz w:val="20"/>
                <w:szCs w:val="20"/>
              </w:rPr>
            </w:pPr>
            <w:r w:rsidRPr="00C252E4">
              <w:rPr>
                <w:rFonts w:ascii="Trebuchet MS" w:hAnsi="Trebuchet MS" w:cs="Arial"/>
                <w:b/>
                <w:sz w:val="20"/>
                <w:szCs w:val="20"/>
              </w:rPr>
              <w:t>Presentación del informe de actividades que rinde la directora de Educación Cívica del Instituto Electoral y de Participación Ciudadana del Estado de Jalisco, correspondiente al primer trimestre de 2019.</w:t>
            </w:r>
          </w:p>
          <w:p w:rsidR="00C252E4" w:rsidRDefault="00C252E4" w:rsidP="00C252E4">
            <w:pPr>
              <w:pStyle w:val="Prrafodelista"/>
              <w:numPr>
                <w:ilvl w:val="0"/>
                <w:numId w:val="35"/>
              </w:numPr>
              <w:snapToGrid w:val="0"/>
              <w:spacing w:line="276" w:lineRule="auto"/>
              <w:jc w:val="both"/>
              <w:rPr>
                <w:rFonts w:ascii="Trebuchet MS" w:hAnsi="Trebuchet MS" w:cs="Arial"/>
                <w:b/>
                <w:sz w:val="20"/>
                <w:szCs w:val="20"/>
              </w:rPr>
            </w:pPr>
            <w:r w:rsidRPr="00C252E4">
              <w:rPr>
                <w:rFonts w:ascii="Trebuchet MS" w:hAnsi="Trebuchet MS" w:cs="Arial"/>
                <w:b/>
                <w:sz w:val="20"/>
                <w:szCs w:val="20"/>
              </w:rPr>
              <w:t>Presentación de las actividades correspondientes al ejercicio de 2019 de la Dirección de Educación Cívica</w:t>
            </w:r>
            <w:r>
              <w:rPr>
                <w:rFonts w:ascii="Trebuchet MS" w:hAnsi="Trebuchet MS" w:cs="Arial"/>
                <w:b/>
                <w:sz w:val="20"/>
                <w:szCs w:val="20"/>
              </w:rPr>
              <w:t>.</w:t>
            </w:r>
          </w:p>
          <w:p w:rsidR="00C252E4" w:rsidRPr="00C252E4" w:rsidRDefault="00C252E4" w:rsidP="00C252E4">
            <w:pPr>
              <w:pStyle w:val="Prrafodelista"/>
              <w:numPr>
                <w:ilvl w:val="0"/>
                <w:numId w:val="35"/>
              </w:numPr>
              <w:snapToGrid w:val="0"/>
              <w:spacing w:line="276" w:lineRule="auto"/>
              <w:jc w:val="both"/>
              <w:rPr>
                <w:rFonts w:ascii="Trebuchet MS" w:hAnsi="Trebuchet MS" w:cs="Arial"/>
                <w:b/>
                <w:sz w:val="20"/>
                <w:szCs w:val="20"/>
              </w:rPr>
            </w:pPr>
            <w:r>
              <w:rPr>
                <w:rFonts w:ascii="Trebuchet MS" w:hAnsi="Trebuchet MS" w:cs="Arial"/>
                <w:b/>
                <w:sz w:val="20"/>
                <w:szCs w:val="20"/>
              </w:rPr>
              <w:t>Asuntos generales.</w:t>
            </w:r>
          </w:p>
        </w:tc>
      </w:tr>
    </w:tbl>
    <w:p w:rsidR="00E67F8E" w:rsidRDefault="00E67F8E" w:rsidP="002B697A">
      <w:pPr>
        <w:spacing w:line="276" w:lineRule="auto"/>
        <w:ind w:right="-94"/>
        <w:jc w:val="both"/>
        <w:rPr>
          <w:rFonts w:ascii="Trebuchet MS" w:hAnsi="Trebuchet MS"/>
          <w:sz w:val="20"/>
          <w:szCs w:val="20"/>
        </w:rPr>
      </w:pPr>
    </w:p>
    <w:p w:rsidR="003E0039" w:rsidRPr="00112E8E" w:rsidRDefault="003E0039" w:rsidP="002B697A">
      <w:pPr>
        <w:spacing w:line="276" w:lineRule="auto"/>
        <w:ind w:left="-142" w:right="-94"/>
        <w:jc w:val="both"/>
        <w:rPr>
          <w:rFonts w:ascii="Trebuchet MS" w:hAnsi="Trebuchet MS"/>
          <w:sz w:val="20"/>
          <w:szCs w:val="20"/>
        </w:rPr>
      </w:pPr>
    </w:p>
    <w:tbl>
      <w:tblPr>
        <w:tblW w:w="4859" w:type="pct"/>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000" w:firstRow="0" w:lastRow="0" w:firstColumn="0" w:lastColumn="0" w:noHBand="0" w:noVBand="0"/>
      </w:tblPr>
      <w:tblGrid>
        <w:gridCol w:w="1420"/>
        <w:gridCol w:w="2979"/>
        <w:gridCol w:w="4400"/>
      </w:tblGrid>
      <w:tr w:rsidR="003E0039" w:rsidRPr="00A542AA" w:rsidTr="00072848">
        <w:trPr>
          <w:trHeight w:val="454"/>
          <w:jc w:val="center"/>
        </w:trPr>
        <w:tc>
          <w:tcPr>
            <w:tcW w:w="5000" w:type="pct"/>
            <w:gridSpan w:val="3"/>
            <w:vAlign w:val="center"/>
          </w:tcPr>
          <w:p w:rsidR="003E0039" w:rsidRPr="00A542AA" w:rsidRDefault="003E0039" w:rsidP="002B697A">
            <w:pPr>
              <w:snapToGrid w:val="0"/>
              <w:spacing w:line="276" w:lineRule="auto"/>
              <w:jc w:val="center"/>
              <w:rPr>
                <w:rFonts w:ascii="Trebuchet MS" w:hAnsi="Trebuchet MS" w:cs="Arial"/>
                <w:b/>
                <w:sz w:val="20"/>
                <w:szCs w:val="20"/>
              </w:rPr>
            </w:pPr>
            <w:bookmarkStart w:id="0" w:name="_Hlk5467353"/>
            <w:r w:rsidRPr="00A542AA">
              <w:rPr>
                <w:rFonts w:ascii="Trebuchet MS" w:hAnsi="Trebuchet MS" w:cs="Arial"/>
                <w:b/>
                <w:sz w:val="20"/>
                <w:szCs w:val="20"/>
              </w:rPr>
              <w:t>DESAHOGO DE LA SESIÓN</w:t>
            </w:r>
          </w:p>
        </w:tc>
      </w:tr>
      <w:bookmarkEnd w:id="0"/>
      <w:tr w:rsidR="003E0039" w:rsidRPr="00A542AA" w:rsidTr="00072848">
        <w:trPr>
          <w:trHeight w:val="454"/>
          <w:jc w:val="center"/>
        </w:trPr>
        <w:tc>
          <w:tcPr>
            <w:tcW w:w="5000" w:type="pct"/>
            <w:gridSpan w:val="3"/>
            <w:vAlign w:val="center"/>
          </w:tcPr>
          <w:p w:rsidR="003E0039" w:rsidRPr="00A542AA" w:rsidRDefault="003E0039" w:rsidP="002B697A">
            <w:pPr>
              <w:snapToGrid w:val="0"/>
              <w:spacing w:line="276" w:lineRule="auto"/>
              <w:jc w:val="center"/>
              <w:rPr>
                <w:rFonts w:ascii="Trebuchet MS" w:hAnsi="Trebuchet MS" w:cs="Arial"/>
                <w:b/>
                <w:sz w:val="20"/>
                <w:szCs w:val="20"/>
              </w:rPr>
            </w:pPr>
            <w:r w:rsidRPr="00A542AA">
              <w:rPr>
                <w:rFonts w:ascii="Trebuchet MS" w:hAnsi="Trebuchet MS"/>
                <w:b/>
                <w:sz w:val="20"/>
                <w:szCs w:val="20"/>
              </w:rPr>
              <w:t>PARTICIPACIÓN</w:t>
            </w:r>
          </w:p>
        </w:tc>
      </w:tr>
      <w:tr w:rsidR="00ED34B1" w:rsidRPr="00A542AA" w:rsidTr="00403FE4">
        <w:trPr>
          <w:trHeight w:val="454"/>
          <w:jc w:val="center"/>
        </w:trPr>
        <w:tc>
          <w:tcPr>
            <w:tcW w:w="807" w:type="pct"/>
            <w:vAlign w:val="center"/>
          </w:tcPr>
          <w:p w:rsidR="00ED34B1" w:rsidRPr="00A542AA" w:rsidRDefault="00F85471" w:rsidP="002B697A">
            <w:pPr>
              <w:snapToGrid w:val="0"/>
              <w:spacing w:line="276" w:lineRule="auto"/>
              <w:jc w:val="center"/>
              <w:rPr>
                <w:rFonts w:ascii="Trebuchet MS" w:hAnsi="Trebuchet MS"/>
                <w:b/>
                <w:sz w:val="20"/>
                <w:szCs w:val="20"/>
              </w:rPr>
            </w:pPr>
            <w:r>
              <w:rPr>
                <w:rFonts w:ascii="Trebuchet MS" w:hAnsi="Trebuchet MS"/>
                <w:b/>
                <w:sz w:val="20"/>
                <w:szCs w:val="20"/>
              </w:rPr>
              <w:t>Moisés Pérez Vega</w:t>
            </w:r>
          </w:p>
        </w:tc>
        <w:tc>
          <w:tcPr>
            <w:tcW w:w="4193" w:type="pct"/>
            <w:gridSpan w:val="2"/>
            <w:vAlign w:val="center"/>
          </w:tcPr>
          <w:p w:rsidR="00ED34B1" w:rsidRDefault="00ED34B1" w:rsidP="00ED34B1">
            <w:pPr>
              <w:spacing w:line="276" w:lineRule="auto"/>
              <w:jc w:val="both"/>
              <w:rPr>
                <w:rFonts w:ascii="Trebuchet MS" w:hAnsi="Trebuchet MS"/>
                <w:sz w:val="20"/>
                <w:szCs w:val="20"/>
              </w:rPr>
            </w:pPr>
            <w:r w:rsidRPr="0084718D">
              <w:rPr>
                <w:rFonts w:ascii="Trebuchet MS" w:hAnsi="Trebuchet MS" w:cs="Arial"/>
                <w:sz w:val="20"/>
                <w:szCs w:val="20"/>
              </w:rPr>
              <w:t>Manifiesta: “</w:t>
            </w:r>
            <w:r w:rsidR="00702099">
              <w:rPr>
                <w:rFonts w:ascii="Trebuchet MS" w:hAnsi="Trebuchet MS" w:cs="Arial"/>
                <w:sz w:val="20"/>
                <w:szCs w:val="20"/>
              </w:rPr>
              <w:t>B</w:t>
            </w:r>
            <w:r w:rsidRPr="0084718D">
              <w:rPr>
                <w:rFonts w:ascii="Trebuchet MS" w:hAnsi="Trebuchet MS"/>
                <w:sz w:val="20"/>
                <w:szCs w:val="20"/>
              </w:rPr>
              <w:t>uen</w:t>
            </w:r>
            <w:r>
              <w:rPr>
                <w:rFonts w:ascii="Trebuchet MS" w:hAnsi="Trebuchet MS"/>
                <w:sz w:val="20"/>
                <w:szCs w:val="20"/>
              </w:rPr>
              <w:t xml:space="preserve">os días a </w:t>
            </w:r>
            <w:r w:rsidR="00702099">
              <w:rPr>
                <w:rFonts w:ascii="Trebuchet MS" w:hAnsi="Trebuchet MS"/>
                <w:sz w:val="20"/>
                <w:szCs w:val="20"/>
              </w:rPr>
              <w:t xml:space="preserve">las y </w:t>
            </w:r>
            <w:r w:rsidR="00F85471">
              <w:rPr>
                <w:rFonts w:ascii="Trebuchet MS" w:hAnsi="Trebuchet MS"/>
                <w:sz w:val="20"/>
                <w:szCs w:val="20"/>
              </w:rPr>
              <w:t xml:space="preserve">a </w:t>
            </w:r>
            <w:r w:rsidR="00702099">
              <w:rPr>
                <w:rFonts w:ascii="Trebuchet MS" w:hAnsi="Trebuchet MS"/>
                <w:sz w:val="20"/>
                <w:szCs w:val="20"/>
              </w:rPr>
              <w:t xml:space="preserve">los </w:t>
            </w:r>
            <w:r>
              <w:rPr>
                <w:rFonts w:ascii="Trebuchet MS" w:hAnsi="Trebuchet MS"/>
                <w:sz w:val="20"/>
                <w:szCs w:val="20"/>
              </w:rPr>
              <w:t>integran</w:t>
            </w:r>
            <w:r w:rsidR="00702099">
              <w:rPr>
                <w:rFonts w:ascii="Trebuchet MS" w:hAnsi="Trebuchet MS"/>
                <w:sz w:val="20"/>
                <w:szCs w:val="20"/>
              </w:rPr>
              <w:t xml:space="preserve">tes de la </w:t>
            </w:r>
            <w:r w:rsidRPr="0084718D">
              <w:rPr>
                <w:rFonts w:ascii="Trebuchet MS" w:hAnsi="Trebuchet MS"/>
                <w:sz w:val="20"/>
                <w:szCs w:val="20"/>
              </w:rPr>
              <w:t xml:space="preserve">Comisión de </w:t>
            </w:r>
            <w:r w:rsidR="00702099">
              <w:rPr>
                <w:rFonts w:ascii="Trebuchet MS" w:hAnsi="Trebuchet MS"/>
                <w:sz w:val="20"/>
                <w:szCs w:val="20"/>
              </w:rPr>
              <w:t xml:space="preserve">Educación Cívica del Instituto Electoral </w:t>
            </w:r>
            <w:r w:rsidR="00F85471">
              <w:rPr>
                <w:rFonts w:ascii="Trebuchet MS" w:hAnsi="Trebuchet MS"/>
                <w:sz w:val="20"/>
                <w:szCs w:val="20"/>
              </w:rPr>
              <w:t>y de Participación Ciudadana del Estado de Jalisco</w:t>
            </w:r>
            <w:r w:rsidR="005C2724">
              <w:rPr>
                <w:rFonts w:ascii="Trebuchet MS" w:hAnsi="Trebuchet MS"/>
                <w:sz w:val="20"/>
                <w:szCs w:val="20"/>
              </w:rPr>
              <w:t xml:space="preserve">, </w:t>
            </w:r>
            <w:r w:rsidRPr="0084718D">
              <w:rPr>
                <w:rFonts w:ascii="Trebuchet MS" w:hAnsi="Trebuchet MS"/>
                <w:sz w:val="20"/>
                <w:szCs w:val="20"/>
              </w:rPr>
              <w:t xml:space="preserve">que asisten el día de hoy en términos de la convocatoria de fecha </w:t>
            </w:r>
            <w:r w:rsidR="00F85471">
              <w:rPr>
                <w:rFonts w:ascii="Trebuchet MS" w:hAnsi="Trebuchet MS"/>
                <w:sz w:val="20"/>
                <w:szCs w:val="20"/>
              </w:rPr>
              <w:t xml:space="preserve">27 de marzo </w:t>
            </w:r>
            <w:r w:rsidRPr="0084718D">
              <w:rPr>
                <w:rFonts w:ascii="Trebuchet MS" w:hAnsi="Trebuchet MS"/>
                <w:sz w:val="20"/>
                <w:szCs w:val="20"/>
              </w:rPr>
              <w:t>de 201</w:t>
            </w:r>
            <w:r w:rsidR="00F85471">
              <w:rPr>
                <w:rFonts w:ascii="Trebuchet MS" w:hAnsi="Trebuchet MS"/>
                <w:sz w:val="20"/>
                <w:szCs w:val="20"/>
              </w:rPr>
              <w:t>9</w:t>
            </w:r>
            <w:r w:rsidRPr="0084718D">
              <w:rPr>
                <w:rFonts w:ascii="Trebuchet MS" w:hAnsi="Trebuchet MS"/>
                <w:sz w:val="20"/>
                <w:szCs w:val="20"/>
              </w:rPr>
              <w:t xml:space="preserve"> y, siendo las </w:t>
            </w:r>
            <w:r w:rsidR="00F85471">
              <w:rPr>
                <w:rFonts w:ascii="Trebuchet MS" w:hAnsi="Trebuchet MS"/>
                <w:sz w:val="20"/>
                <w:szCs w:val="20"/>
              </w:rPr>
              <w:t>1</w:t>
            </w:r>
            <w:r>
              <w:rPr>
                <w:rFonts w:ascii="Trebuchet MS" w:hAnsi="Trebuchet MS"/>
                <w:sz w:val="20"/>
                <w:szCs w:val="20"/>
              </w:rPr>
              <w:t>0:</w:t>
            </w:r>
            <w:r w:rsidR="00F85471">
              <w:rPr>
                <w:rFonts w:ascii="Trebuchet MS" w:hAnsi="Trebuchet MS"/>
                <w:sz w:val="20"/>
                <w:szCs w:val="20"/>
              </w:rPr>
              <w:t>2</w:t>
            </w:r>
            <w:r>
              <w:rPr>
                <w:rFonts w:ascii="Trebuchet MS" w:hAnsi="Trebuchet MS"/>
                <w:sz w:val="20"/>
                <w:szCs w:val="20"/>
              </w:rPr>
              <w:t xml:space="preserve">0 </w:t>
            </w:r>
            <w:r w:rsidR="00F85471">
              <w:rPr>
                <w:rFonts w:ascii="Trebuchet MS" w:hAnsi="Trebuchet MS"/>
                <w:sz w:val="20"/>
                <w:szCs w:val="20"/>
              </w:rPr>
              <w:t xml:space="preserve">diez </w:t>
            </w:r>
            <w:r>
              <w:rPr>
                <w:rFonts w:ascii="Trebuchet MS" w:hAnsi="Trebuchet MS"/>
                <w:sz w:val="20"/>
                <w:szCs w:val="20"/>
              </w:rPr>
              <w:t xml:space="preserve">horas con </w:t>
            </w:r>
            <w:r w:rsidR="00F85471">
              <w:rPr>
                <w:rFonts w:ascii="Trebuchet MS" w:hAnsi="Trebuchet MS"/>
                <w:sz w:val="20"/>
                <w:szCs w:val="20"/>
              </w:rPr>
              <w:t xml:space="preserve">veinte </w:t>
            </w:r>
            <w:r>
              <w:rPr>
                <w:rFonts w:ascii="Trebuchet MS" w:hAnsi="Trebuchet MS"/>
                <w:sz w:val="20"/>
                <w:szCs w:val="20"/>
              </w:rPr>
              <w:t>minutos</w:t>
            </w:r>
            <w:r w:rsidRPr="0084718D">
              <w:rPr>
                <w:rFonts w:ascii="Trebuchet MS" w:hAnsi="Trebuchet MS"/>
                <w:sz w:val="20"/>
                <w:szCs w:val="20"/>
              </w:rPr>
              <w:t xml:space="preserve">, del </w:t>
            </w:r>
            <w:r w:rsidR="00960D8D">
              <w:rPr>
                <w:rFonts w:ascii="Trebuchet MS" w:hAnsi="Trebuchet MS"/>
                <w:sz w:val="20"/>
                <w:szCs w:val="20"/>
              </w:rPr>
              <w:t xml:space="preserve">día </w:t>
            </w:r>
            <w:r w:rsidR="00702099">
              <w:rPr>
                <w:rFonts w:ascii="Trebuchet MS" w:hAnsi="Trebuchet MS"/>
                <w:sz w:val="20"/>
                <w:szCs w:val="20"/>
              </w:rPr>
              <w:t xml:space="preserve">29 de marzo </w:t>
            </w:r>
            <w:r w:rsidRPr="0084718D">
              <w:rPr>
                <w:rFonts w:ascii="Trebuchet MS" w:hAnsi="Trebuchet MS"/>
                <w:sz w:val="20"/>
                <w:szCs w:val="20"/>
              </w:rPr>
              <w:t xml:space="preserve">del año en curso, damos inicio a la </w:t>
            </w:r>
            <w:r w:rsidR="00F85471" w:rsidRPr="00F85471">
              <w:rPr>
                <w:rFonts w:ascii="Trebuchet MS" w:hAnsi="Trebuchet MS"/>
                <w:b/>
                <w:sz w:val="20"/>
                <w:szCs w:val="20"/>
              </w:rPr>
              <w:t xml:space="preserve">tercera </w:t>
            </w:r>
            <w:r w:rsidRPr="0084718D">
              <w:rPr>
                <w:rFonts w:ascii="Trebuchet MS" w:hAnsi="Trebuchet MS"/>
                <w:b/>
                <w:sz w:val="20"/>
                <w:szCs w:val="20"/>
              </w:rPr>
              <w:t xml:space="preserve">sesión ordinaria </w:t>
            </w:r>
            <w:r w:rsidRPr="0084718D">
              <w:rPr>
                <w:rFonts w:ascii="Trebuchet MS" w:hAnsi="Trebuchet MS"/>
                <w:sz w:val="20"/>
                <w:szCs w:val="20"/>
              </w:rPr>
              <w:t xml:space="preserve">a la que fuimos debidamente </w:t>
            </w:r>
            <w:r>
              <w:rPr>
                <w:rFonts w:ascii="Trebuchet MS" w:hAnsi="Trebuchet MS"/>
                <w:sz w:val="20"/>
                <w:szCs w:val="20"/>
              </w:rPr>
              <w:t>convocados</w:t>
            </w:r>
            <w:r w:rsidRPr="0084718D">
              <w:rPr>
                <w:rFonts w:ascii="Trebuchet MS" w:hAnsi="Trebuchet MS"/>
                <w:sz w:val="20"/>
                <w:szCs w:val="20"/>
              </w:rPr>
              <w:t>.</w:t>
            </w:r>
            <w:r w:rsidR="005C2724">
              <w:rPr>
                <w:rFonts w:ascii="Trebuchet MS" w:hAnsi="Trebuchet MS"/>
                <w:sz w:val="20"/>
                <w:szCs w:val="20"/>
              </w:rPr>
              <w:t>”</w:t>
            </w:r>
            <w:r w:rsidRPr="0084718D">
              <w:rPr>
                <w:rFonts w:ascii="Trebuchet MS" w:hAnsi="Trebuchet MS"/>
                <w:sz w:val="20"/>
                <w:szCs w:val="20"/>
              </w:rPr>
              <w:t xml:space="preserve"> </w:t>
            </w:r>
          </w:p>
          <w:p w:rsidR="00ED34B1" w:rsidRDefault="00ED34B1" w:rsidP="00ED34B1">
            <w:pPr>
              <w:spacing w:line="276" w:lineRule="auto"/>
              <w:jc w:val="both"/>
              <w:rPr>
                <w:rFonts w:ascii="Trebuchet MS" w:hAnsi="Trebuchet MS"/>
                <w:sz w:val="20"/>
                <w:szCs w:val="20"/>
              </w:rPr>
            </w:pPr>
          </w:p>
          <w:p w:rsidR="00ED34B1" w:rsidRDefault="005C2724" w:rsidP="00ED34B1">
            <w:pPr>
              <w:spacing w:line="276" w:lineRule="auto"/>
              <w:jc w:val="both"/>
              <w:rPr>
                <w:rFonts w:ascii="Trebuchet MS" w:hAnsi="Trebuchet MS"/>
                <w:sz w:val="20"/>
                <w:szCs w:val="20"/>
              </w:rPr>
            </w:pPr>
            <w:r>
              <w:rPr>
                <w:rFonts w:ascii="Trebuchet MS" w:hAnsi="Trebuchet MS"/>
                <w:sz w:val="20"/>
                <w:szCs w:val="20"/>
              </w:rPr>
              <w:t>Añade: “</w:t>
            </w:r>
            <w:r w:rsidR="00F85471">
              <w:rPr>
                <w:rFonts w:ascii="Trebuchet MS" w:hAnsi="Trebuchet MS"/>
                <w:sz w:val="20"/>
                <w:szCs w:val="20"/>
              </w:rPr>
              <w:t>L</w:t>
            </w:r>
            <w:r>
              <w:rPr>
                <w:rFonts w:ascii="Trebuchet MS" w:hAnsi="Trebuchet MS"/>
                <w:sz w:val="20"/>
                <w:szCs w:val="20"/>
              </w:rPr>
              <w:t xml:space="preserve">e solicito </w:t>
            </w:r>
            <w:r w:rsidR="00ED34B1" w:rsidRPr="009A5DE7">
              <w:rPr>
                <w:rFonts w:ascii="Trebuchet MS" w:hAnsi="Trebuchet MS"/>
                <w:sz w:val="20"/>
                <w:szCs w:val="20"/>
              </w:rPr>
              <w:t xml:space="preserve">al secretario técnico dé cuenta de los acuses de recepción de la convocatoria entregada a los integrantes de esta Comisión y </w:t>
            </w:r>
            <w:r w:rsidR="00F85471">
              <w:rPr>
                <w:rFonts w:ascii="Trebuchet MS" w:hAnsi="Trebuchet MS"/>
                <w:sz w:val="20"/>
                <w:szCs w:val="20"/>
              </w:rPr>
              <w:t xml:space="preserve">posteriormente </w:t>
            </w:r>
            <w:r w:rsidR="00ED34B1" w:rsidRPr="009A5DE7">
              <w:rPr>
                <w:rFonts w:ascii="Trebuchet MS" w:hAnsi="Trebuchet MS"/>
                <w:sz w:val="20"/>
                <w:szCs w:val="20"/>
              </w:rPr>
              <w:t xml:space="preserve">verifique la asistencia y si hay quórum, haga </w:t>
            </w:r>
            <w:r w:rsidR="00ED34B1">
              <w:rPr>
                <w:rFonts w:ascii="Trebuchet MS" w:hAnsi="Trebuchet MS"/>
                <w:sz w:val="20"/>
                <w:szCs w:val="20"/>
              </w:rPr>
              <w:t>la declaratoria correspondiente</w:t>
            </w:r>
            <w:r w:rsidR="00ED34B1" w:rsidRPr="0084718D">
              <w:rPr>
                <w:rFonts w:ascii="Trebuchet MS" w:hAnsi="Trebuchet MS"/>
                <w:sz w:val="20"/>
                <w:szCs w:val="20"/>
              </w:rPr>
              <w:t>.”</w:t>
            </w:r>
          </w:p>
          <w:p w:rsidR="00ED34B1" w:rsidRPr="00A542AA" w:rsidRDefault="00ED34B1" w:rsidP="00ED34B1">
            <w:pPr>
              <w:spacing w:line="276" w:lineRule="auto"/>
              <w:jc w:val="both"/>
              <w:rPr>
                <w:rFonts w:ascii="Trebuchet MS" w:hAnsi="Trebuchet MS"/>
                <w:b/>
                <w:sz w:val="20"/>
                <w:szCs w:val="20"/>
              </w:rPr>
            </w:pPr>
          </w:p>
        </w:tc>
      </w:tr>
      <w:tr w:rsidR="00ED34B1" w:rsidRPr="00A542AA" w:rsidTr="00403FE4">
        <w:trPr>
          <w:trHeight w:val="454"/>
          <w:jc w:val="center"/>
        </w:trPr>
        <w:tc>
          <w:tcPr>
            <w:tcW w:w="807" w:type="pct"/>
            <w:vAlign w:val="center"/>
          </w:tcPr>
          <w:p w:rsidR="00ED34B1" w:rsidRPr="00611A0F" w:rsidRDefault="00ED34B1" w:rsidP="002B697A">
            <w:pPr>
              <w:snapToGrid w:val="0"/>
              <w:spacing w:line="276" w:lineRule="auto"/>
              <w:jc w:val="center"/>
              <w:rPr>
                <w:rFonts w:ascii="Trebuchet MS" w:hAnsi="Trebuchet MS"/>
                <w:b/>
                <w:sz w:val="20"/>
                <w:szCs w:val="20"/>
              </w:rPr>
            </w:pPr>
            <w:r w:rsidRPr="00A542AA">
              <w:rPr>
                <w:rFonts w:ascii="Trebuchet MS" w:hAnsi="Trebuchet MS"/>
                <w:b/>
                <w:bCs/>
                <w:sz w:val="20"/>
                <w:szCs w:val="20"/>
              </w:rPr>
              <w:t>Secretario Técnico</w:t>
            </w:r>
          </w:p>
        </w:tc>
        <w:tc>
          <w:tcPr>
            <w:tcW w:w="4193" w:type="pct"/>
            <w:gridSpan w:val="2"/>
            <w:vAlign w:val="center"/>
          </w:tcPr>
          <w:p w:rsidR="00ED34B1" w:rsidRDefault="00ED34B1" w:rsidP="00ED34B1">
            <w:pPr>
              <w:spacing w:line="276" w:lineRule="auto"/>
              <w:jc w:val="both"/>
              <w:rPr>
                <w:rFonts w:ascii="Trebuchet MS" w:hAnsi="Trebuchet MS"/>
                <w:sz w:val="20"/>
                <w:szCs w:val="20"/>
              </w:rPr>
            </w:pPr>
            <w:r>
              <w:rPr>
                <w:rFonts w:ascii="Trebuchet MS" w:hAnsi="Trebuchet MS" w:cs="Arial"/>
                <w:sz w:val="20"/>
                <w:szCs w:val="20"/>
              </w:rPr>
              <w:t>Expresa</w:t>
            </w:r>
            <w:r w:rsidRPr="00A542AA">
              <w:rPr>
                <w:rFonts w:ascii="Trebuchet MS" w:hAnsi="Trebuchet MS" w:cs="Arial"/>
                <w:sz w:val="20"/>
                <w:szCs w:val="20"/>
              </w:rPr>
              <w:t>: “</w:t>
            </w:r>
            <w:r w:rsidRPr="009A5DE7">
              <w:rPr>
                <w:rFonts w:ascii="Trebuchet MS" w:hAnsi="Trebuchet MS"/>
                <w:sz w:val="20"/>
                <w:szCs w:val="20"/>
              </w:rPr>
              <w:t>Con mucho gusto consejer</w:t>
            </w:r>
            <w:r w:rsidR="00F85471">
              <w:rPr>
                <w:rFonts w:ascii="Trebuchet MS" w:hAnsi="Trebuchet MS"/>
                <w:sz w:val="20"/>
                <w:szCs w:val="20"/>
              </w:rPr>
              <w:t>o</w:t>
            </w:r>
            <w:r w:rsidRPr="009A5DE7">
              <w:rPr>
                <w:rFonts w:ascii="Trebuchet MS" w:hAnsi="Trebuchet MS"/>
                <w:sz w:val="20"/>
                <w:szCs w:val="20"/>
              </w:rPr>
              <w:t xml:space="preserve"> president</w:t>
            </w:r>
            <w:r w:rsidR="00F85471">
              <w:rPr>
                <w:rFonts w:ascii="Trebuchet MS" w:hAnsi="Trebuchet MS"/>
                <w:sz w:val="20"/>
                <w:szCs w:val="20"/>
              </w:rPr>
              <w:t>e</w:t>
            </w:r>
            <w:r w:rsidRPr="009A5DE7">
              <w:rPr>
                <w:rFonts w:ascii="Trebuchet MS" w:hAnsi="Trebuchet MS"/>
                <w:sz w:val="20"/>
                <w:szCs w:val="20"/>
              </w:rPr>
              <w:t xml:space="preserve">, doy cuenta que mediante los oficios </w:t>
            </w:r>
            <w:r w:rsidR="00F85471" w:rsidRPr="00F85471">
              <w:rPr>
                <w:rFonts w:ascii="Trebuchet MS" w:hAnsi="Trebuchet MS"/>
                <w:b/>
                <w:sz w:val="20"/>
                <w:szCs w:val="20"/>
              </w:rPr>
              <w:t>0</w:t>
            </w:r>
            <w:r>
              <w:rPr>
                <w:rFonts w:ascii="Trebuchet MS" w:hAnsi="Trebuchet MS"/>
                <w:b/>
                <w:sz w:val="20"/>
                <w:szCs w:val="20"/>
              </w:rPr>
              <w:t>1</w:t>
            </w:r>
            <w:r w:rsidRPr="00960D8D">
              <w:rPr>
                <w:rFonts w:ascii="Trebuchet MS" w:hAnsi="Trebuchet MS"/>
                <w:sz w:val="20"/>
                <w:szCs w:val="20"/>
              </w:rPr>
              <w:t xml:space="preserve"> al </w:t>
            </w:r>
            <w:r w:rsidR="00F85471">
              <w:rPr>
                <w:rFonts w:ascii="Trebuchet MS" w:hAnsi="Trebuchet MS"/>
                <w:b/>
                <w:sz w:val="20"/>
                <w:szCs w:val="20"/>
              </w:rPr>
              <w:t>11</w:t>
            </w:r>
            <w:r w:rsidRPr="009A5DE7">
              <w:rPr>
                <w:rFonts w:ascii="Trebuchet MS" w:hAnsi="Trebuchet MS"/>
                <w:b/>
                <w:sz w:val="20"/>
                <w:szCs w:val="20"/>
              </w:rPr>
              <w:t>/201</w:t>
            </w:r>
            <w:r w:rsidR="00F85471">
              <w:rPr>
                <w:rFonts w:ascii="Trebuchet MS" w:hAnsi="Trebuchet MS"/>
                <w:b/>
                <w:sz w:val="20"/>
                <w:szCs w:val="20"/>
              </w:rPr>
              <w:t>9</w:t>
            </w:r>
            <w:r w:rsidRPr="009A5DE7">
              <w:rPr>
                <w:rFonts w:ascii="Trebuchet MS" w:hAnsi="Trebuchet MS"/>
                <w:b/>
                <w:sz w:val="20"/>
                <w:szCs w:val="20"/>
              </w:rPr>
              <w:t>-C</w:t>
            </w:r>
            <w:r w:rsidR="00F85471">
              <w:rPr>
                <w:rFonts w:ascii="Trebuchet MS" w:hAnsi="Trebuchet MS"/>
                <w:b/>
                <w:sz w:val="20"/>
                <w:szCs w:val="20"/>
              </w:rPr>
              <w:t>E</w:t>
            </w:r>
            <w:r w:rsidRPr="009A5DE7">
              <w:rPr>
                <w:rFonts w:ascii="Trebuchet MS" w:hAnsi="Trebuchet MS"/>
                <w:b/>
                <w:sz w:val="20"/>
                <w:szCs w:val="20"/>
              </w:rPr>
              <w:t>C/IEPC</w:t>
            </w:r>
            <w:r w:rsidRPr="009A5DE7">
              <w:rPr>
                <w:rFonts w:ascii="Trebuchet MS" w:hAnsi="Trebuchet MS"/>
                <w:sz w:val="20"/>
                <w:szCs w:val="20"/>
              </w:rPr>
              <w:t>, se convocó oportunamente a las</w:t>
            </w:r>
            <w:r>
              <w:rPr>
                <w:rFonts w:ascii="Trebuchet MS" w:hAnsi="Trebuchet MS"/>
                <w:sz w:val="20"/>
                <w:szCs w:val="20"/>
              </w:rPr>
              <w:t xml:space="preserve"> y los </w:t>
            </w:r>
            <w:r w:rsidRPr="009A5DE7">
              <w:rPr>
                <w:rFonts w:ascii="Trebuchet MS" w:hAnsi="Trebuchet MS"/>
                <w:sz w:val="20"/>
                <w:szCs w:val="20"/>
              </w:rPr>
              <w:t xml:space="preserve">integrantes de esta Comisión, habiéndose adjuntado el orden del día, tal como </w:t>
            </w:r>
            <w:r w:rsidRPr="009A5DE7">
              <w:rPr>
                <w:rFonts w:ascii="Trebuchet MS" w:hAnsi="Trebuchet MS"/>
                <w:sz w:val="20"/>
                <w:szCs w:val="20"/>
              </w:rPr>
              <w:lastRenderedPageBreak/>
              <w:t>se advierte de los acuses de recepción, mismos que se encuentran a la vista y se ponen a su disposición.</w:t>
            </w:r>
            <w:r>
              <w:rPr>
                <w:rFonts w:ascii="Trebuchet MS" w:hAnsi="Trebuchet MS"/>
                <w:sz w:val="20"/>
                <w:szCs w:val="20"/>
              </w:rPr>
              <w:t>”</w:t>
            </w:r>
          </w:p>
          <w:p w:rsidR="00ED34B1" w:rsidRDefault="00ED34B1" w:rsidP="00ED34B1">
            <w:pPr>
              <w:spacing w:line="276" w:lineRule="auto"/>
              <w:jc w:val="both"/>
              <w:rPr>
                <w:rFonts w:ascii="Trebuchet MS" w:hAnsi="Trebuchet MS"/>
                <w:sz w:val="20"/>
                <w:szCs w:val="20"/>
              </w:rPr>
            </w:pPr>
          </w:p>
          <w:p w:rsidR="00E67F8E" w:rsidRDefault="00E67F8E" w:rsidP="00E67F8E">
            <w:pPr>
              <w:spacing w:line="276" w:lineRule="auto"/>
              <w:jc w:val="both"/>
              <w:rPr>
                <w:rFonts w:ascii="Trebuchet MS" w:hAnsi="Trebuchet MS"/>
                <w:sz w:val="20"/>
                <w:szCs w:val="20"/>
              </w:rPr>
            </w:pPr>
            <w:r>
              <w:rPr>
                <w:rFonts w:ascii="Trebuchet MS" w:hAnsi="Trebuchet MS"/>
                <w:sz w:val="20"/>
                <w:szCs w:val="20"/>
              </w:rPr>
              <w:t>Se encuentran presentes:</w:t>
            </w:r>
          </w:p>
          <w:p w:rsidR="00E67F8E" w:rsidRPr="002313F4" w:rsidRDefault="00E67F8E" w:rsidP="00E67F8E">
            <w:pPr>
              <w:spacing w:line="276" w:lineRule="auto"/>
              <w:jc w:val="both"/>
              <w:rPr>
                <w:rFonts w:ascii="Trebuchet MS" w:hAnsi="Trebuchet MS"/>
                <w:sz w:val="20"/>
                <w:szCs w:val="20"/>
              </w:rPr>
            </w:pPr>
          </w:p>
          <w:tbl>
            <w:tblPr>
              <w:tblStyle w:val="Tablaconcuadrcula"/>
              <w:tblW w:w="0" w:type="auto"/>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3528"/>
              <w:gridCol w:w="3714"/>
            </w:tblGrid>
            <w:tr w:rsidR="00E67F8E" w:rsidRPr="002313F4" w:rsidTr="00072696">
              <w:trPr>
                <w:jc w:val="center"/>
              </w:trPr>
              <w:tc>
                <w:tcPr>
                  <w:tcW w:w="3528" w:type="dxa"/>
                </w:tcPr>
                <w:p w:rsidR="00E67F8E" w:rsidRPr="002313F4" w:rsidRDefault="00E67F8E" w:rsidP="00E67F8E">
                  <w:pPr>
                    <w:spacing w:line="276" w:lineRule="auto"/>
                    <w:rPr>
                      <w:rFonts w:ascii="Trebuchet MS" w:hAnsi="Trebuchet MS"/>
                      <w:sz w:val="20"/>
                      <w:szCs w:val="20"/>
                    </w:rPr>
                  </w:pPr>
                  <w:r>
                    <w:rPr>
                      <w:rFonts w:ascii="Trebuchet MS" w:hAnsi="Trebuchet MS"/>
                      <w:sz w:val="20"/>
                      <w:szCs w:val="20"/>
                    </w:rPr>
                    <w:t xml:space="preserve">Brenda Judith Serafín Morfín </w:t>
                  </w:r>
                </w:p>
              </w:tc>
              <w:tc>
                <w:tcPr>
                  <w:tcW w:w="3714" w:type="dxa"/>
                </w:tcPr>
                <w:p w:rsidR="00E67F8E" w:rsidRPr="002313F4" w:rsidRDefault="00E67F8E" w:rsidP="00E67F8E">
                  <w:pPr>
                    <w:spacing w:line="276" w:lineRule="auto"/>
                    <w:rPr>
                      <w:rFonts w:ascii="Trebuchet MS" w:hAnsi="Trebuchet MS"/>
                      <w:sz w:val="20"/>
                      <w:szCs w:val="20"/>
                    </w:rPr>
                  </w:pPr>
                  <w:r w:rsidRPr="002313F4">
                    <w:rPr>
                      <w:rFonts w:ascii="Trebuchet MS" w:hAnsi="Trebuchet MS" w:cs="Tahoma"/>
                      <w:sz w:val="20"/>
                      <w:szCs w:val="20"/>
                    </w:rPr>
                    <w:t>Consejera Electoral integrante</w:t>
                  </w:r>
                </w:p>
              </w:tc>
            </w:tr>
            <w:tr w:rsidR="00E67F8E" w:rsidRPr="002313F4" w:rsidTr="00072696">
              <w:trPr>
                <w:jc w:val="center"/>
              </w:trPr>
              <w:tc>
                <w:tcPr>
                  <w:tcW w:w="3528" w:type="dxa"/>
                </w:tcPr>
                <w:p w:rsidR="00E67F8E" w:rsidRPr="002313F4" w:rsidRDefault="00E67F8E" w:rsidP="00E67F8E">
                  <w:pPr>
                    <w:spacing w:line="276" w:lineRule="auto"/>
                    <w:rPr>
                      <w:rFonts w:ascii="Trebuchet MS" w:hAnsi="Trebuchet MS" w:cs="Tahoma"/>
                      <w:sz w:val="20"/>
                      <w:szCs w:val="20"/>
                    </w:rPr>
                  </w:pPr>
                  <w:r w:rsidRPr="002313F4">
                    <w:rPr>
                      <w:rFonts w:ascii="Trebuchet MS" w:hAnsi="Trebuchet MS" w:cs="Tahoma"/>
                      <w:sz w:val="20"/>
                      <w:szCs w:val="20"/>
                    </w:rPr>
                    <w:t>Griselda Beatriz Rangel Juárez</w:t>
                  </w:r>
                </w:p>
              </w:tc>
              <w:tc>
                <w:tcPr>
                  <w:tcW w:w="3714" w:type="dxa"/>
                </w:tcPr>
                <w:p w:rsidR="00E67F8E" w:rsidRPr="002313F4" w:rsidRDefault="00E67F8E" w:rsidP="00E67F8E">
                  <w:pPr>
                    <w:spacing w:line="276" w:lineRule="auto"/>
                    <w:rPr>
                      <w:rFonts w:ascii="Trebuchet MS" w:hAnsi="Trebuchet MS" w:cs="Tahoma"/>
                      <w:sz w:val="20"/>
                      <w:szCs w:val="20"/>
                    </w:rPr>
                  </w:pPr>
                  <w:r w:rsidRPr="002313F4">
                    <w:rPr>
                      <w:rFonts w:ascii="Trebuchet MS" w:hAnsi="Trebuchet MS" w:cs="Tahoma"/>
                      <w:sz w:val="20"/>
                      <w:szCs w:val="20"/>
                    </w:rPr>
                    <w:t>Consejera Electoral integrante</w:t>
                  </w:r>
                </w:p>
              </w:tc>
            </w:tr>
            <w:tr w:rsidR="00E67F8E" w:rsidRPr="002313F4" w:rsidTr="00072696">
              <w:trPr>
                <w:jc w:val="center"/>
              </w:trPr>
              <w:tc>
                <w:tcPr>
                  <w:tcW w:w="3528" w:type="dxa"/>
                </w:tcPr>
                <w:p w:rsidR="00E67F8E" w:rsidRPr="002313F4" w:rsidRDefault="00E67F8E" w:rsidP="00E67F8E">
                  <w:pPr>
                    <w:spacing w:line="276" w:lineRule="auto"/>
                    <w:rPr>
                      <w:rFonts w:ascii="Trebuchet MS" w:hAnsi="Trebuchet MS" w:cs="Tahoma"/>
                      <w:sz w:val="20"/>
                      <w:szCs w:val="20"/>
                    </w:rPr>
                  </w:pPr>
                  <w:r>
                    <w:rPr>
                      <w:rFonts w:ascii="Trebuchet MS" w:hAnsi="Trebuchet MS" w:cs="Tahoma"/>
                      <w:sz w:val="20"/>
                      <w:szCs w:val="20"/>
                    </w:rPr>
                    <w:t>Moisés Pérez Vega</w:t>
                  </w:r>
                </w:p>
              </w:tc>
              <w:tc>
                <w:tcPr>
                  <w:tcW w:w="3714" w:type="dxa"/>
                </w:tcPr>
                <w:p w:rsidR="00E67F8E" w:rsidRPr="002313F4" w:rsidRDefault="00E67F8E" w:rsidP="00E67F8E">
                  <w:pPr>
                    <w:spacing w:line="276" w:lineRule="auto"/>
                    <w:rPr>
                      <w:rFonts w:ascii="Trebuchet MS" w:hAnsi="Trebuchet MS" w:cs="Tahoma"/>
                      <w:sz w:val="20"/>
                      <w:szCs w:val="20"/>
                    </w:rPr>
                  </w:pPr>
                  <w:r w:rsidRPr="002313F4">
                    <w:rPr>
                      <w:rFonts w:ascii="Trebuchet MS" w:hAnsi="Trebuchet MS" w:cs="Tahoma"/>
                      <w:sz w:val="20"/>
                      <w:szCs w:val="20"/>
                    </w:rPr>
                    <w:t>Consejer</w:t>
                  </w:r>
                  <w:r>
                    <w:rPr>
                      <w:rFonts w:ascii="Trebuchet MS" w:hAnsi="Trebuchet MS" w:cs="Tahoma"/>
                      <w:sz w:val="20"/>
                      <w:szCs w:val="20"/>
                    </w:rPr>
                    <w:t>o</w:t>
                  </w:r>
                  <w:r w:rsidRPr="002313F4">
                    <w:rPr>
                      <w:rFonts w:ascii="Trebuchet MS" w:hAnsi="Trebuchet MS" w:cs="Tahoma"/>
                      <w:sz w:val="20"/>
                      <w:szCs w:val="20"/>
                    </w:rPr>
                    <w:t xml:space="preserve"> Electoral president</w:t>
                  </w:r>
                  <w:r>
                    <w:rPr>
                      <w:rFonts w:ascii="Trebuchet MS" w:hAnsi="Trebuchet MS" w:cs="Tahoma"/>
                      <w:sz w:val="20"/>
                      <w:szCs w:val="20"/>
                    </w:rPr>
                    <w:t>e</w:t>
                  </w:r>
                  <w:r w:rsidRPr="002313F4">
                    <w:rPr>
                      <w:rFonts w:ascii="Trebuchet MS" w:hAnsi="Trebuchet MS" w:cs="Tahoma"/>
                      <w:sz w:val="20"/>
                      <w:szCs w:val="20"/>
                    </w:rPr>
                    <w:t xml:space="preserve"> de la Comisión</w:t>
                  </w:r>
                </w:p>
              </w:tc>
            </w:tr>
            <w:tr w:rsidR="00E67F8E" w:rsidRPr="002313F4" w:rsidTr="00072696">
              <w:trPr>
                <w:jc w:val="center"/>
              </w:trPr>
              <w:tc>
                <w:tcPr>
                  <w:tcW w:w="3528" w:type="dxa"/>
                </w:tcPr>
                <w:p w:rsidR="00E67F8E" w:rsidRPr="002313F4" w:rsidRDefault="00E67F8E" w:rsidP="00E67F8E">
                  <w:pPr>
                    <w:spacing w:line="276" w:lineRule="auto"/>
                    <w:rPr>
                      <w:rFonts w:ascii="Trebuchet MS" w:hAnsi="Trebuchet MS" w:cs="Tahoma"/>
                      <w:sz w:val="20"/>
                      <w:szCs w:val="20"/>
                    </w:rPr>
                  </w:pPr>
                  <w:r>
                    <w:rPr>
                      <w:rFonts w:ascii="Trebuchet MS" w:hAnsi="Trebuchet MS" w:cs="Tahoma"/>
                      <w:sz w:val="20"/>
                      <w:szCs w:val="20"/>
                    </w:rPr>
                    <w:t xml:space="preserve">Salvador Fonseca Cabezas </w:t>
                  </w:r>
                </w:p>
              </w:tc>
              <w:tc>
                <w:tcPr>
                  <w:tcW w:w="3714" w:type="dxa"/>
                </w:tcPr>
                <w:p w:rsidR="00E67F8E" w:rsidRPr="002313F4" w:rsidRDefault="00E67F8E" w:rsidP="00E67F8E">
                  <w:pPr>
                    <w:spacing w:line="276" w:lineRule="auto"/>
                    <w:rPr>
                      <w:rFonts w:ascii="Trebuchet MS" w:hAnsi="Trebuchet MS" w:cs="Tahoma"/>
                      <w:sz w:val="20"/>
                      <w:szCs w:val="20"/>
                    </w:rPr>
                  </w:pPr>
                  <w:r w:rsidRPr="002313F4">
                    <w:rPr>
                      <w:rFonts w:ascii="Trebuchet MS" w:hAnsi="Trebuchet MS" w:cs="Tahoma"/>
                      <w:sz w:val="20"/>
                      <w:szCs w:val="20"/>
                    </w:rPr>
                    <w:t xml:space="preserve">Representante del Partido </w:t>
                  </w:r>
                  <w:r>
                    <w:rPr>
                      <w:rFonts w:ascii="Trebuchet MS" w:hAnsi="Trebuchet MS" w:cs="Tahoma"/>
                      <w:sz w:val="20"/>
                      <w:szCs w:val="20"/>
                    </w:rPr>
                    <w:t xml:space="preserve">del Trabajo </w:t>
                  </w:r>
                </w:p>
              </w:tc>
            </w:tr>
            <w:tr w:rsidR="00E67F8E" w:rsidRPr="002313F4" w:rsidTr="00072696">
              <w:trPr>
                <w:jc w:val="center"/>
              </w:trPr>
              <w:tc>
                <w:tcPr>
                  <w:tcW w:w="3528" w:type="dxa"/>
                </w:tcPr>
                <w:p w:rsidR="00E67F8E" w:rsidRDefault="00E67F8E" w:rsidP="00E67F8E">
                  <w:pPr>
                    <w:spacing w:line="276" w:lineRule="auto"/>
                    <w:rPr>
                      <w:rFonts w:ascii="Trebuchet MS" w:hAnsi="Trebuchet MS" w:cs="Tahoma"/>
                      <w:sz w:val="20"/>
                      <w:szCs w:val="20"/>
                    </w:rPr>
                  </w:pPr>
                  <w:r>
                    <w:rPr>
                      <w:rFonts w:ascii="Trebuchet MS" w:hAnsi="Trebuchet MS" w:cs="Tahoma"/>
                      <w:sz w:val="20"/>
                      <w:szCs w:val="20"/>
                    </w:rPr>
                    <w:t xml:space="preserve">Teresa Jimena </w:t>
                  </w:r>
                  <w:proofErr w:type="spellStart"/>
                  <w:r>
                    <w:rPr>
                      <w:rFonts w:ascii="Trebuchet MS" w:hAnsi="Trebuchet MS" w:cs="Tahoma"/>
                      <w:sz w:val="20"/>
                      <w:szCs w:val="20"/>
                    </w:rPr>
                    <w:t>Solinís</w:t>
                  </w:r>
                  <w:proofErr w:type="spellEnd"/>
                  <w:r>
                    <w:rPr>
                      <w:rFonts w:ascii="Trebuchet MS" w:hAnsi="Trebuchet MS" w:cs="Tahoma"/>
                      <w:sz w:val="20"/>
                      <w:szCs w:val="20"/>
                    </w:rPr>
                    <w:t xml:space="preserve"> </w:t>
                  </w:r>
                  <w:proofErr w:type="spellStart"/>
                  <w:r>
                    <w:rPr>
                      <w:rFonts w:ascii="Trebuchet MS" w:hAnsi="Trebuchet MS" w:cs="Tahoma"/>
                      <w:sz w:val="20"/>
                      <w:szCs w:val="20"/>
                    </w:rPr>
                    <w:t>Casparius</w:t>
                  </w:r>
                  <w:proofErr w:type="spellEnd"/>
                </w:p>
              </w:tc>
              <w:tc>
                <w:tcPr>
                  <w:tcW w:w="3714" w:type="dxa"/>
                </w:tcPr>
                <w:p w:rsidR="00E67F8E" w:rsidRPr="002313F4" w:rsidRDefault="00E67F8E" w:rsidP="00E67F8E">
                  <w:pPr>
                    <w:spacing w:line="276" w:lineRule="auto"/>
                    <w:rPr>
                      <w:rFonts w:ascii="Trebuchet MS" w:hAnsi="Trebuchet MS" w:cs="Tahoma"/>
                      <w:sz w:val="20"/>
                      <w:szCs w:val="20"/>
                    </w:rPr>
                  </w:pPr>
                  <w:r>
                    <w:rPr>
                      <w:rFonts w:ascii="Trebuchet MS" w:hAnsi="Trebuchet MS" w:cs="Tahoma"/>
                      <w:sz w:val="20"/>
                      <w:szCs w:val="20"/>
                    </w:rPr>
                    <w:t>Directora de Educación Cívica</w:t>
                  </w:r>
                </w:p>
              </w:tc>
            </w:tr>
            <w:tr w:rsidR="00E67F8E" w:rsidRPr="002313F4" w:rsidTr="00072696">
              <w:trPr>
                <w:jc w:val="center"/>
              </w:trPr>
              <w:tc>
                <w:tcPr>
                  <w:tcW w:w="3528" w:type="dxa"/>
                </w:tcPr>
                <w:p w:rsidR="00E67F8E" w:rsidRPr="002313F4" w:rsidRDefault="00E67F8E" w:rsidP="00E67F8E">
                  <w:pPr>
                    <w:spacing w:line="276" w:lineRule="auto"/>
                    <w:rPr>
                      <w:rFonts w:ascii="Trebuchet MS" w:hAnsi="Trebuchet MS" w:cs="Tahoma"/>
                      <w:sz w:val="20"/>
                      <w:szCs w:val="20"/>
                    </w:rPr>
                  </w:pPr>
                  <w:r w:rsidRPr="002313F4">
                    <w:rPr>
                      <w:rFonts w:ascii="Trebuchet MS" w:hAnsi="Trebuchet MS" w:cs="Tahoma"/>
                      <w:sz w:val="20"/>
                      <w:szCs w:val="20"/>
                    </w:rPr>
                    <w:t>Luis Alfonso Campos Guzmán</w:t>
                  </w:r>
                </w:p>
              </w:tc>
              <w:tc>
                <w:tcPr>
                  <w:tcW w:w="3714" w:type="dxa"/>
                </w:tcPr>
                <w:p w:rsidR="00E67F8E" w:rsidRPr="002313F4" w:rsidRDefault="00E67F8E" w:rsidP="00E67F8E">
                  <w:pPr>
                    <w:tabs>
                      <w:tab w:val="left" w:pos="1089"/>
                    </w:tabs>
                    <w:spacing w:line="276" w:lineRule="auto"/>
                    <w:rPr>
                      <w:rFonts w:ascii="Trebuchet MS" w:hAnsi="Trebuchet MS" w:cs="Tahoma"/>
                      <w:sz w:val="20"/>
                      <w:szCs w:val="20"/>
                    </w:rPr>
                  </w:pPr>
                  <w:r w:rsidRPr="002313F4">
                    <w:rPr>
                      <w:rFonts w:ascii="Trebuchet MS" w:hAnsi="Trebuchet MS" w:cs="Tahoma"/>
                      <w:sz w:val="20"/>
                      <w:szCs w:val="20"/>
                    </w:rPr>
                    <w:t>Secretario Técnico</w:t>
                  </w:r>
                  <w:r>
                    <w:rPr>
                      <w:rFonts w:ascii="Trebuchet MS" w:hAnsi="Trebuchet MS" w:cs="Tahoma"/>
                      <w:sz w:val="20"/>
                      <w:szCs w:val="20"/>
                    </w:rPr>
                    <w:t xml:space="preserve"> de Comisiones</w:t>
                  </w:r>
                </w:p>
              </w:tc>
            </w:tr>
          </w:tbl>
          <w:p w:rsidR="00E67F8E" w:rsidRDefault="00E67F8E" w:rsidP="00ED34B1">
            <w:pPr>
              <w:spacing w:line="276" w:lineRule="auto"/>
              <w:jc w:val="both"/>
              <w:rPr>
                <w:rFonts w:ascii="Trebuchet MS" w:hAnsi="Trebuchet MS"/>
                <w:sz w:val="20"/>
                <w:szCs w:val="20"/>
              </w:rPr>
            </w:pPr>
          </w:p>
          <w:p w:rsidR="00ED34B1" w:rsidRDefault="00ED34B1" w:rsidP="00ED34B1">
            <w:pPr>
              <w:spacing w:line="276" w:lineRule="auto"/>
              <w:jc w:val="both"/>
              <w:rPr>
                <w:rFonts w:ascii="Trebuchet MS" w:hAnsi="Trebuchet MS"/>
                <w:sz w:val="20"/>
                <w:szCs w:val="20"/>
              </w:rPr>
            </w:pPr>
            <w:r>
              <w:rPr>
                <w:rFonts w:ascii="Trebuchet MS" w:hAnsi="Trebuchet MS"/>
                <w:sz w:val="20"/>
                <w:szCs w:val="20"/>
              </w:rPr>
              <w:t>Una vez llevada a cabo la verificación de la asistencia, se i</w:t>
            </w:r>
            <w:r w:rsidRPr="00DE2ABB">
              <w:rPr>
                <w:rFonts w:ascii="Trebuchet MS" w:hAnsi="Trebuchet MS"/>
                <w:sz w:val="20"/>
                <w:szCs w:val="20"/>
              </w:rPr>
              <w:t>nforma a</w:t>
            </w:r>
            <w:r w:rsidR="000012EA">
              <w:rPr>
                <w:rFonts w:ascii="Trebuchet MS" w:hAnsi="Trebuchet MS"/>
                <w:sz w:val="20"/>
                <w:szCs w:val="20"/>
              </w:rPr>
              <w:t>l consejero presidente</w:t>
            </w:r>
            <w:r w:rsidRPr="00DE2ABB">
              <w:rPr>
                <w:rFonts w:ascii="Trebuchet MS" w:hAnsi="Trebuchet MS"/>
                <w:sz w:val="20"/>
                <w:szCs w:val="20"/>
              </w:rPr>
              <w:t xml:space="preserve"> de la Comisión, que existe quórum legal para sesionar y los acuerdos que se adopten en la presente sesión serán válidos.</w:t>
            </w:r>
          </w:p>
          <w:p w:rsidR="00ED34B1" w:rsidRPr="0084718D" w:rsidRDefault="00ED34B1" w:rsidP="00ED34B1">
            <w:pPr>
              <w:spacing w:line="276" w:lineRule="auto"/>
              <w:jc w:val="both"/>
              <w:rPr>
                <w:rFonts w:ascii="Trebuchet MS" w:hAnsi="Trebuchet MS" w:cs="Arial"/>
                <w:sz w:val="20"/>
                <w:szCs w:val="20"/>
              </w:rPr>
            </w:pPr>
          </w:p>
        </w:tc>
      </w:tr>
      <w:tr w:rsidR="00ED34B1" w:rsidRPr="00A542AA" w:rsidTr="00403FE4">
        <w:trPr>
          <w:trHeight w:val="454"/>
          <w:jc w:val="center"/>
        </w:trPr>
        <w:tc>
          <w:tcPr>
            <w:tcW w:w="807" w:type="pct"/>
            <w:vAlign w:val="center"/>
          </w:tcPr>
          <w:p w:rsidR="00ED34B1" w:rsidRPr="00A542AA" w:rsidRDefault="00F85471" w:rsidP="002B697A">
            <w:pPr>
              <w:snapToGrid w:val="0"/>
              <w:spacing w:line="276" w:lineRule="auto"/>
              <w:jc w:val="center"/>
              <w:rPr>
                <w:rFonts w:ascii="Trebuchet MS" w:hAnsi="Trebuchet MS"/>
                <w:b/>
                <w:bCs/>
                <w:sz w:val="20"/>
                <w:szCs w:val="20"/>
              </w:rPr>
            </w:pPr>
            <w:r>
              <w:rPr>
                <w:rFonts w:ascii="Trebuchet MS" w:hAnsi="Trebuchet MS"/>
                <w:b/>
                <w:bCs/>
                <w:sz w:val="20"/>
                <w:szCs w:val="20"/>
              </w:rPr>
              <w:lastRenderedPageBreak/>
              <w:t>Moisés Pérez Vega</w:t>
            </w:r>
          </w:p>
        </w:tc>
        <w:tc>
          <w:tcPr>
            <w:tcW w:w="4193" w:type="pct"/>
            <w:gridSpan w:val="2"/>
            <w:vAlign w:val="center"/>
          </w:tcPr>
          <w:p w:rsidR="00ED34B1" w:rsidRDefault="00ED34B1" w:rsidP="005C2724">
            <w:pPr>
              <w:spacing w:line="276" w:lineRule="auto"/>
              <w:jc w:val="both"/>
              <w:rPr>
                <w:rFonts w:ascii="Trebuchet MS" w:hAnsi="Trebuchet MS" w:cs="Arial"/>
                <w:sz w:val="20"/>
                <w:szCs w:val="20"/>
              </w:rPr>
            </w:pPr>
            <w:r w:rsidRPr="0084718D">
              <w:rPr>
                <w:rFonts w:ascii="Trebuchet MS" w:hAnsi="Trebuchet MS" w:cs="Calibri"/>
                <w:sz w:val="20"/>
                <w:szCs w:val="20"/>
              </w:rPr>
              <w:t>Señala: “</w:t>
            </w:r>
            <w:r w:rsidR="005C2724">
              <w:rPr>
                <w:rFonts w:ascii="Trebuchet MS" w:hAnsi="Trebuchet MS" w:cs="Calibri"/>
                <w:sz w:val="20"/>
                <w:szCs w:val="20"/>
              </w:rPr>
              <w:t>Muchas gracias</w:t>
            </w:r>
            <w:r w:rsidR="00F85471">
              <w:rPr>
                <w:rFonts w:ascii="Trebuchet MS" w:hAnsi="Trebuchet MS" w:cs="Calibri"/>
                <w:sz w:val="20"/>
                <w:szCs w:val="20"/>
              </w:rPr>
              <w:t xml:space="preserve"> secretario</w:t>
            </w:r>
            <w:r w:rsidR="005C2724">
              <w:rPr>
                <w:rFonts w:ascii="Trebuchet MS" w:hAnsi="Trebuchet MS" w:cs="Calibri"/>
                <w:sz w:val="20"/>
                <w:szCs w:val="20"/>
              </w:rPr>
              <w:t>. U</w:t>
            </w:r>
            <w:r>
              <w:rPr>
                <w:rFonts w:ascii="Trebuchet MS" w:hAnsi="Trebuchet MS" w:cs="Calibri"/>
                <w:sz w:val="20"/>
                <w:szCs w:val="20"/>
              </w:rPr>
              <w:t xml:space="preserve">na vez </w:t>
            </w:r>
            <w:r w:rsidRPr="0084718D">
              <w:rPr>
                <w:rFonts w:ascii="Trebuchet MS" w:hAnsi="Trebuchet MS" w:cs="Calibri"/>
                <w:sz w:val="20"/>
                <w:szCs w:val="20"/>
              </w:rPr>
              <w:t>verifica</w:t>
            </w:r>
            <w:r>
              <w:rPr>
                <w:rFonts w:ascii="Trebuchet MS" w:hAnsi="Trebuchet MS" w:cs="Calibri"/>
                <w:sz w:val="20"/>
                <w:szCs w:val="20"/>
              </w:rPr>
              <w:t>da</w:t>
            </w:r>
            <w:r w:rsidRPr="0084718D">
              <w:rPr>
                <w:rFonts w:ascii="Trebuchet MS" w:hAnsi="Trebuchet MS" w:cs="Calibri"/>
                <w:sz w:val="20"/>
                <w:szCs w:val="20"/>
              </w:rPr>
              <w:t xml:space="preserve"> la asistencia y la c</w:t>
            </w:r>
            <w:r>
              <w:rPr>
                <w:rFonts w:ascii="Trebuchet MS" w:hAnsi="Trebuchet MS" w:cs="Calibri"/>
                <w:sz w:val="20"/>
                <w:szCs w:val="20"/>
              </w:rPr>
              <w:t>ertificación del quórum</w:t>
            </w:r>
            <w:r w:rsidRPr="0084718D">
              <w:rPr>
                <w:rFonts w:ascii="Trebuchet MS" w:hAnsi="Trebuchet MS" w:cs="Calibri"/>
                <w:sz w:val="20"/>
                <w:szCs w:val="20"/>
              </w:rPr>
              <w:t xml:space="preserve">, </w:t>
            </w:r>
            <w:r w:rsidR="005C2724">
              <w:rPr>
                <w:rFonts w:ascii="Trebuchet MS" w:hAnsi="Trebuchet MS" w:cs="Calibri"/>
                <w:sz w:val="20"/>
                <w:szCs w:val="20"/>
              </w:rPr>
              <w:t xml:space="preserve">se </w:t>
            </w:r>
            <w:r w:rsidRPr="0084718D">
              <w:rPr>
                <w:rFonts w:ascii="Trebuchet MS" w:hAnsi="Trebuchet MS" w:cs="Calibri"/>
                <w:sz w:val="20"/>
                <w:szCs w:val="20"/>
              </w:rPr>
              <w:t>declar</w:t>
            </w:r>
            <w:r w:rsidR="005C2724">
              <w:rPr>
                <w:rFonts w:ascii="Trebuchet MS" w:hAnsi="Trebuchet MS" w:cs="Calibri"/>
                <w:sz w:val="20"/>
                <w:szCs w:val="20"/>
              </w:rPr>
              <w:t>a</w:t>
            </w:r>
            <w:r w:rsidRPr="0084718D">
              <w:rPr>
                <w:rFonts w:ascii="Trebuchet MS" w:hAnsi="Trebuchet MS" w:cs="Calibri"/>
                <w:sz w:val="20"/>
                <w:szCs w:val="20"/>
              </w:rPr>
              <w:t xml:space="preserve"> </w:t>
            </w:r>
            <w:r>
              <w:rPr>
                <w:rFonts w:ascii="Trebuchet MS" w:hAnsi="Trebuchet MS" w:cs="Calibri"/>
                <w:sz w:val="20"/>
                <w:szCs w:val="20"/>
              </w:rPr>
              <w:t xml:space="preserve">formalmente </w:t>
            </w:r>
            <w:r w:rsidRPr="0084718D">
              <w:rPr>
                <w:rFonts w:ascii="Trebuchet MS" w:hAnsi="Trebuchet MS" w:cs="Calibri"/>
                <w:sz w:val="20"/>
                <w:szCs w:val="20"/>
              </w:rPr>
              <w:t xml:space="preserve">instalada la </w:t>
            </w:r>
            <w:r>
              <w:rPr>
                <w:rFonts w:ascii="Trebuchet MS" w:hAnsi="Trebuchet MS" w:cs="Calibri"/>
                <w:sz w:val="20"/>
                <w:szCs w:val="20"/>
              </w:rPr>
              <w:t xml:space="preserve">presente </w:t>
            </w:r>
            <w:r w:rsidRPr="0084718D">
              <w:rPr>
                <w:rFonts w:ascii="Trebuchet MS" w:hAnsi="Trebuchet MS" w:cs="Calibri"/>
                <w:sz w:val="20"/>
                <w:szCs w:val="20"/>
              </w:rPr>
              <w:t>sesión ordinaria</w:t>
            </w:r>
            <w:r>
              <w:rPr>
                <w:rFonts w:ascii="Trebuchet MS" w:hAnsi="Trebuchet MS" w:cs="Calibri"/>
                <w:sz w:val="20"/>
                <w:szCs w:val="20"/>
              </w:rPr>
              <w:t xml:space="preserve">. A </w:t>
            </w:r>
            <w:r w:rsidR="00F85471">
              <w:rPr>
                <w:rFonts w:ascii="Trebuchet MS" w:hAnsi="Trebuchet MS" w:cs="Calibri"/>
                <w:sz w:val="20"/>
                <w:szCs w:val="20"/>
              </w:rPr>
              <w:t>continuación,</w:t>
            </w:r>
            <w:r>
              <w:rPr>
                <w:rFonts w:ascii="Trebuchet MS" w:hAnsi="Trebuchet MS" w:cs="Calibri"/>
                <w:sz w:val="20"/>
                <w:szCs w:val="20"/>
              </w:rPr>
              <w:t xml:space="preserve"> le solicito al secretario técnico </w:t>
            </w:r>
            <w:r w:rsidRPr="0084718D">
              <w:rPr>
                <w:rFonts w:ascii="Trebuchet MS" w:hAnsi="Trebuchet MS" w:cs="Calibri"/>
                <w:sz w:val="20"/>
                <w:szCs w:val="20"/>
              </w:rPr>
              <w:t xml:space="preserve">dé lectura </w:t>
            </w:r>
            <w:r w:rsidR="00F85471">
              <w:rPr>
                <w:rFonts w:ascii="Trebuchet MS" w:hAnsi="Trebuchet MS" w:cs="Calibri"/>
                <w:sz w:val="20"/>
                <w:szCs w:val="20"/>
              </w:rPr>
              <w:t>a</w:t>
            </w:r>
            <w:r w:rsidRPr="0084718D">
              <w:rPr>
                <w:rFonts w:ascii="Trebuchet MS" w:hAnsi="Trebuchet MS" w:cs="Calibri"/>
                <w:sz w:val="20"/>
                <w:szCs w:val="20"/>
              </w:rPr>
              <w:t>l primer punto del orden del día.”</w:t>
            </w:r>
          </w:p>
        </w:tc>
      </w:tr>
      <w:tr w:rsidR="00ED34B1" w:rsidRPr="00A542AA" w:rsidTr="00403FE4">
        <w:trPr>
          <w:trHeight w:val="454"/>
          <w:jc w:val="center"/>
        </w:trPr>
        <w:tc>
          <w:tcPr>
            <w:tcW w:w="807" w:type="pct"/>
            <w:vAlign w:val="center"/>
          </w:tcPr>
          <w:p w:rsidR="00ED34B1" w:rsidRPr="00611A0F" w:rsidRDefault="00ED34B1" w:rsidP="002B697A">
            <w:pPr>
              <w:snapToGrid w:val="0"/>
              <w:spacing w:line="276" w:lineRule="auto"/>
              <w:jc w:val="center"/>
              <w:rPr>
                <w:rFonts w:ascii="Trebuchet MS" w:hAnsi="Trebuchet MS"/>
                <w:b/>
                <w:sz w:val="20"/>
                <w:szCs w:val="20"/>
              </w:rPr>
            </w:pPr>
            <w:r w:rsidRPr="00A542AA">
              <w:rPr>
                <w:rFonts w:ascii="Trebuchet MS" w:hAnsi="Trebuchet MS"/>
                <w:b/>
                <w:bCs/>
                <w:sz w:val="20"/>
                <w:szCs w:val="20"/>
              </w:rPr>
              <w:t>Secretario Técnico</w:t>
            </w:r>
          </w:p>
        </w:tc>
        <w:tc>
          <w:tcPr>
            <w:tcW w:w="4193" w:type="pct"/>
            <w:gridSpan w:val="2"/>
            <w:vAlign w:val="center"/>
          </w:tcPr>
          <w:p w:rsidR="00ED34B1" w:rsidRPr="0084718D" w:rsidRDefault="00ED34B1" w:rsidP="00ED34B1">
            <w:pPr>
              <w:spacing w:line="276" w:lineRule="auto"/>
              <w:jc w:val="both"/>
              <w:rPr>
                <w:rFonts w:ascii="Trebuchet MS" w:hAnsi="Trebuchet MS" w:cs="Calibri"/>
                <w:sz w:val="20"/>
                <w:szCs w:val="20"/>
              </w:rPr>
            </w:pPr>
            <w:r w:rsidRPr="00A542AA">
              <w:rPr>
                <w:rFonts w:ascii="Trebuchet MS" w:hAnsi="Trebuchet MS" w:cs="Arial"/>
                <w:sz w:val="20"/>
                <w:szCs w:val="20"/>
              </w:rPr>
              <w:t>Realiza lo solicitado.</w:t>
            </w:r>
          </w:p>
        </w:tc>
      </w:tr>
      <w:tr w:rsidR="003E0039" w:rsidRPr="00A542AA" w:rsidTr="00757975">
        <w:trPr>
          <w:trHeight w:val="625"/>
          <w:jc w:val="center"/>
        </w:trPr>
        <w:tc>
          <w:tcPr>
            <w:tcW w:w="5000" w:type="pct"/>
            <w:gridSpan w:val="3"/>
            <w:vAlign w:val="center"/>
          </w:tcPr>
          <w:p w:rsidR="0084718D" w:rsidRPr="00A542AA" w:rsidRDefault="00D941E0" w:rsidP="002B697A">
            <w:pPr>
              <w:snapToGrid w:val="0"/>
              <w:spacing w:line="276" w:lineRule="auto"/>
              <w:rPr>
                <w:rFonts w:ascii="Trebuchet MS" w:hAnsi="Trebuchet MS"/>
                <w:sz w:val="20"/>
                <w:szCs w:val="20"/>
              </w:rPr>
            </w:pPr>
            <w:r w:rsidRPr="00A542AA">
              <w:rPr>
                <w:rFonts w:ascii="Trebuchet MS" w:hAnsi="Trebuchet MS"/>
                <w:b/>
                <w:sz w:val="20"/>
                <w:szCs w:val="20"/>
              </w:rPr>
              <w:t>1.</w:t>
            </w:r>
            <w:r w:rsidRPr="00A542AA">
              <w:rPr>
                <w:rFonts w:ascii="Trebuchet MS" w:hAnsi="Trebuchet MS"/>
                <w:sz w:val="20"/>
                <w:szCs w:val="20"/>
              </w:rPr>
              <w:t xml:space="preserve"> </w:t>
            </w:r>
            <w:r w:rsidR="005B486B" w:rsidRPr="00A542AA">
              <w:rPr>
                <w:rFonts w:ascii="Trebuchet MS" w:hAnsi="Trebuchet MS"/>
                <w:b/>
                <w:sz w:val="20"/>
                <w:szCs w:val="20"/>
              </w:rPr>
              <w:t>Presentación y, en su caso a</w:t>
            </w:r>
            <w:r w:rsidRPr="00A542AA">
              <w:rPr>
                <w:rFonts w:ascii="Trebuchet MS" w:hAnsi="Trebuchet MS"/>
                <w:b/>
                <w:sz w:val="20"/>
                <w:szCs w:val="20"/>
              </w:rPr>
              <w:t>probación del orden del día</w:t>
            </w:r>
            <w:r w:rsidR="00960D8D">
              <w:rPr>
                <w:rFonts w:ascii="Trebuchet MS" w:hAnsi="Trebuchet MS"/>
                <w:b/>
                <w:sz w:val="20"/>
                <w:szCs w:val="20"/>
              </w:rPr>
              <w:t>.</w:t>
            </w:r>
            <w:bookmarkStart w:id="1" w:name="_GoBack"/>
            <w:bookmarkEnd w:id="1"/>
          </w:p>
        </w:tc>
      </w:tr>
      <w:tr w:rsidR="00ED34B1" w:rsidRPr="00A542AA" w:rsidTr="00403FE4">
        <w:trPr>
          <w:trHeight w:val="625"/>
          <w:jc w:val="center"/>
        </w:trPr>
        <w:tc>
          <w:tcPr>
            <w:tcW w:w="807" w:type="pct"/>
            <w:vAlign w:val="center"/>
          </w:tcPr>
          <w:p w:rsidR="00ED34B1" w:rsidRPr="00A542AA" w:rsidRDefault="00F85471" w:rsidP="005C2724">
            <w:pPr>
              <w:snapToGrid w:val="0"/>
              <w:spacing w:line="276" w:lineRule="auto"/>
              <w:jc w:val="center"/>
              <w:rPr>
                <w:rFonts w:ascii="Trebuchet MS" w:hAnsi="Trebuchet MS"/>
                <w:b/>
                <w:sz w:val="20"/>
                <w:szCs w:val="20"/>
              </w:rPr>
            </w:pPr>
            <w:r>
              <w:rPr>
                <w:rFonts w:ascii="Trebuchet MS" w:hAnsi="Trebuchet MS"/>
                <w:b/>
                <w:sz w:val="20"/>
                <w:szCs w:val="20"/>
              </w:rPr>
              <w:t>Moisés Pérez Vega</w:t>
            </w:r>
          </w:p>
        </w:tc>
        <w:tc>
          <w:tcPr>
            <w:tcW w:w="4193" w:type="pct"/>
            <w:gridSpan w:val="2"/>
            <w:vAlign w:val="center"/>
          </w:tcPr>
          <w:p w:rsidR="00F85471" w:rsidRPr="00072696" w:rsidRDefault="00ED34B1" w:rsidP="00072696">
            <w:pPr>
              <w:pStyle w:val="Sinespaciado"/>
              <w:spacing w:line="276" w:lineRule="auto"/>
              <w:jc w:val="both"/>
              <w:rPr>
                <w:rFonts w:ascii="Trebuchet MS" w:hAnsi="Trebuchet MS" w:cs="Calibri"/>
                <w:sz w:val="20"/>
                <w:szCs w:val="20"/>
              </w:rPr>
            </w:pPr>
            <w:r w:rsidRPr="00072696">
              <w:rPr>
                <w:rFonts w:ascii="Trebuchet MS" w:hAnsi="Trebuchet MS"/>
                <w:sz w:val="20"/>
                <w:szCs w:val="20"/>
              </w:rPr>
              <w:t>Manifiesta: “</w:t>
            </w:r>
            <w:r w:rsidR="00F85471" w:rsidRPr="00072696">
              <w:rPr>
                <w:rFonts w:ascii="Trebuchet MS" w:hAnsi="Trebuchet MS"/>
                <w:sz w:val="20"/>
                <w:szCs w:val="20"/>
              </w:rPr>
              <w:t>Muchas gracias</w:t>
            </w:r>
            <w:r w:rsidR="00DC21D9" w:rsidRPr="00072696">
              <w:rPr>
                <w:rFonts w:ascii="Trebuchet MS" w:hAnsi="Trebuchet MS"/>
                <w:sz w:val="20"/>
                <w:szCs w:val="20"/>
              </w:rPr>
              <w:t>. Aquí me permito poner a su consideración un ajuste al orden del día, en el punto número 3, para quedar como: “Presentación de las actividades correspondientes al ejercicio de 2019 de la Dirección de Educación Cívica”, es un ligero ajuste que pongo a consideración de las consejeras</w:t>
            </w:r>
            <w:r w:rsidRPr="00072696">
              <w:rPr>
                <w:rFonts w:ascii="Trebuchet MS" w:hAnsi="Trebuchet MS" w:cs="Calibri"/>
                <w:sz w:val="20"/>
                <w:szCs w:val="20"/>
              </w:rPr>
              <w:t>.”</w:t>
            </w:r>
          </w:p>
          <w:p w:rsidR="00072696" w:rsidRPr="00072696" w:rsidRDefault="00072696" w:rsidP="00072696">
            <w:pPr>
              <w:pStyle w:val="Sinespaciado"/>
              <w:spacing w:line="276" w:lineRule="auto"/>
              <w:jc w:val="both"/>
              <w:rPr>
                <w:rFonts w:ascii="Trebuchet MS" w:hAnsi="Trebuchet MS"/>
                <w:sz w:val="20"/>
                <w:szCs w:val="20"/>
              </w:rPr>
            </w:pPr>
          </w:p>
          <w:p w:rsidR="00ED34B1" w:rsidRPr="00072696" w:rsidRDefault="00ED34B1" w:rsidP="00072696">
            <w:pPr>
              <w:pStyle w:val="Sinespaciado"/>
              <w:spacing w:line="276" w:lineRule="auto"/>
              <w:jc w:val="both"/>
              <w:rPr>
                <w:rFonts w:ascii="Trebuchet MS" w:hAnsi="Trebuchet MS"/>
                <w:sz w:val="20"/>
                <w:szCs w:val="20"/>
              </w:rPr>
            </w:pPr>
            <w:r w:rsidRPr="00072696">
              <w:rPr>
                <w:rFonts w:ascii="Trebuchet MS" w:hAnsi="Trebuchet MS"/>
                <w:sz w:val="20"/>
                <w:szCs w:val="20"/>
              </w:rPr>
              <w:t xml:space="preserve">Añade: “Si no </w:t>
            </w:r>
            <w:r w:rsidR="005C2724" w:rsidRPr="00072696">
              <w:rPr>
                <w:rFonts w:ascii="Trebuchet MS" w:hAnsi="Trebuchet MS"/>
                <w:sz w:val="20"/>
                <w:szCs w:val="20"/>
              </w:rPr>
              <w:t xml:space="preserve">existe ninguna </w:t>
            </w:r>
            <w:r w:rsidR="00DC21D9" w:rsidRPr="00072696">
              <w:rPr>
                <w:rFonts w:ascii="Trebuchet MS" w:hAnsi="Trebuchet MS"/>
                <w:sz w:val="20"/>
                <w:szCs w:val="20"/>
              </w:rPr>
              <w:t xml:space="preserve">otra </w:t>
            </w:r>
            <w:r w:rsidR="005C2724" w:rsidRPr="00072696">
              <w:rPr>
                <w:rFonts w:ascii="Trebuchet MS" w:hAnsi="Trebuchet MS"/>
                <w:sz w:val="20"/>
                <w:szCs w:val="20"/>
              </w:rPr>
              <w:t>consideració</w:t>
            </w:r>
            <w:r w:rsidRPr="00072696">
              <w:rPr>
                <w:rFonts w:ascii="Trebuchet MS" w:hAnsi="Trebuchet MS"/>
                <w:sz w:val="20"/>
                <w:szCs w:val="20"/>
              </w:rPr>
              <w:t>n</w:t>
            </w:r>
            <w:r w:rsidR="00DC21D9" w:rsidRPr="00072696">
              <w:rPr>
                <w:rFonts w:ascii="Trebuchet MS" w:hAnsi="Trebuchet MS"/>
                <w:sz w:val="20"/>
                <w:szCs w:val="20"/>
              </w:rPr>
              <w:t>,</w:t>
            </w:r>
            <w:r w:rsidRPr="00072696">
              <w:rPr>
                <w:rFonts w:ascii="Trebuchet MS" w:hAnsi="Trebuchet MS"/>
                <w:sz w:val="20"/>
                <w:szCs w:val="20"/>
              </w:rPr>
              <w:t xml:space="preserve"> </w:t>
            </w:r>
            <w:r w:rsidR="005C2724" w:rsidRPr="00072696">
              <w:rPr>
                <w:rFonts w:ascii="Trebuchet MS" w:hAnsi="Trebuchet MS"/>
                <w:sz w:val="20"/>
                <w:szCs w:val="20"/>
              </w:rPr>
              <w:t>le</w:t>
            </w:r>
            <w:r w:rsidRPr="00072696">
              <w:rPr>
                <w:rFonts w:ascii="Trebuchet MS" w:hAnsi="Trebuchet MS"/>
                <w:sz w:val="20"/>
                <w:szCs w:val="20"/>
              </w:rPr>
              <w:t xml:space="preserve"> solicito al secretario técnico proceda a tomar la votación a l</w:t>
            </w:r>
            <w:r w:rsidR="005C2724" w:rsidRPr="00072696">
              <w:rPr>
                <w:rFonts w:ascii="Trebuchet MS" w:hAnsi="Trebuchet MS"/>
                <w:sz w:val="20"/>
                <w:szCs w:val="20"/>
              </w:rPr>
              <w:t>as integrantes de est</w:t>
            </w:r>
            <w:r w:rsidRPr="00072696">
              <w:rPr>
                <w:rFonts w:ascii="Trebuchet MS" w:hAnsi="Trebuchet MS"/>
                <w:sz w:val="20"/>
                <w:szCs w:val="20"/>
              </w:rPr>
              <w:t>a Comisión.”</w:t>
            </w:r>
          </w:p>
          <w:p w:rsidR="00ED34B1" w:rsidRPr="00A542AA" w:rsidRDefault="00ED34B1" w:rsidP="002B697A">
            <w:pPr>
              <w:snapToGrid w:val="0"/>
              <w:spacing w:line="276" w:lineRule="auto"/>
              <w:rPr>
                <w:rFonts w:ascii="Trebuchet MS" w:hAnsi="Trebuchet MS"/>
                <w:b/>
                <w:sz w:val="20"/>
                <w:szCs w:val="20"/>
              </w:rPr>
            </w:pPr>
          </w:p>
        </w:tc>
      </w:tr>
      <w:tr w:rsidR="00ED34B1" w:rsidRPr="00A542AA" w:rsidTr="00403FE4">
        <w:trPr>
          <w:trHeight w:val="625"/>
          <w:jc w:val="center"/>
        </w:trPr>
        <w:tc>
          <w:tcPr>
            <w:tcW w:w="807" w:type="pct"/>
            <w:vAlign w:val="center"/>
          </w:tcPr>
          <w:p w:rsidR="00ED34B1" w:rsidRPr="00A542AA" w:rsidRDefault="00ED34B1" w:rsidP="005C2724">
            <w:pPr>
              <w:snapToGrid w:val="0"/>
              <w:spacing w:line="276" w:lineRule="auto"/>
              <w:jc w:val="center"/>
              <w:rPr>
                <w:rFonts w:ascii="Trebuchet MS" w:hAnsi="Trebuchet MS"/>
                <w:b/>
                <w:sz w:val="20"/>
                <w:szCs w:val="20"/>
              </w:rPr>
            </w:pPr>
            <w:r w:rsidRPr="00A542AA">
              <w:rPr>
                <w:rFonts w:ascii="Trebuchet MS" w:hAnsi="Trebuchet MS"/>
                <w:b/>
                <w:sz w:val="20"/>
                <w:szCs w:val="20"/>
              </w:rPr>
              <w:lastRenderedPageBreak/>
              <w:t>AC01/C</w:t>
            </w:r>
            <w:r w:rsidR="00DC21D9">
              <w:rPr>
                <w:rFonts w:ascii="Trebuchet MS" w:hAnsi="Trebuchet MS"/>
                <w:b/>
                <w:sz w:val="20"/>
                <w:szCs w:val="20"/>
              </w:rPr>
              <w:t>EC</w:t>
            </w:r>
            <w:r w:rsidRPr="00A542AA">
              <w:rPr>
                <w:rFonts w:ascii="Trebuchet MS" w:hAnsi="Trebuchet MS"/>
                <w:b/>
                <w:sz w:val="20"/>
                <w:szCs w:val="20"/>
              </w:rPr>
              <w:t>/</w:t>
            </w:r>
          </w:p>
          <w:p w:rsidR="00ED34B1" w:rsidRPr="00611A0F" w:rsidRDefault="00DC21D9" w:rsidP="005C2724">
            <w:pPr>
              <w:snapToGrid w:val="0"/>
              <w:spacing w:line="276" w:lineRule="auto"/>
              <w:jc w:val="center"/>
              <w:rPr>
                <w:rFonts w:ascii="Trebuchet MS" w:hAnsi="Trebuchet MS"/>
                <w:b/>
                <w:sz w:val="20"/>
                <w:szCs w:val="20"/>
              </w:rPr>
            </w:pPr>
            <w:r>
              <w:rPr>
                <w:rFonts w:ascii="Trebuchet MS" w:hAnsi="Trebuchet MS"/>
                <w:b/>
                <w:sz w:val="20"/>
                <w:szCs w:val="20"/>
              </w:rPr>
              <w:t>29</w:t>
            </w:r>
            <w:r w:rsidR="00ED34B1">
              <w:rPr>
                <w:rFonts w:ascii="Trebuchet MS" w:hAnsi="Trebuchet MS"/>
                <w:b/>
                <w:sz w:val="20"/>
                <w:szCs w:val="20"/>
              </w:rPr>
              <w:t>-</w:t>
            </w:r>
            <w:r>
              <w:rPr>
                <w:rFonts w:ascii="Trebuchet MS" w:hAnsi="Trebuchet MS"/>
                <w:b/>
                <w:sz w:val="20"/>
                <w:szCs w:val="20"/>
              </w:rPr>
              <w:t>03</w:t>
            </w:r>
            <w:r w:rsidR="00ED34B1" w:rsidRPr="00A542AA">
              <w:rPr>
                <w:rFonts w:ascii="Trebuchet MS" w:hAnsi="Trebuchet MS"/>
                <w:b/>
                <w:sz w:val="20"/>
                <w:szCs w:val="20"/>
              </w:rPr>
              <w:t>-1</w:t>
            </w:r>
            <w:r>
              <w:rPr>
                <w:rFonts w:ascii="Trebuchet MS" w:hAnsi="Trebuchet MS"/>
                <w:b/>
                <w:sz w:val="20"/>
                <w:szCs w:val="20"/>
              </w:rPr>
              <w:t>9</w:t>
            </w:r>
          </w:p>
        </w:tc>
        <w:tc>
          <w:tcPr>
            <w:tcW w:w="4193" w:type="pct"/>
            <w:gridSpan w:val="2"/>
            <w:vAlign w:val="center"/>
          </w:tcPr>
          <w:p w:rsidR="00ED34B1" w:rsidRPr="00A542AA" w:rsidRDefault="00ED34B1" w:rsidP="00ED34B1">
            <w:pPr>
              <w:snapToGrid w:val="0"/>
              <w:spacing w:line="276" w:lineRule="auto"/>
              <w:jc w:val="both"/>
              <w:rPr>
                <w:rFonts w:ascii="Trebuchet MS" w:hAnsi="Trebuchet MS" w:cs="Arial"/>
                <w:b/>
                <w:sz w:val="20"/>
                <w:szCs w:val="20"/>
              </w:rPr>
            </w:pPr>
            <w:r w:rsidRPr="00A542AA">
              <w:rPr>
                <w:rFonts w:ascii="Trebuchet MS" w:hAnsi="Trebuchet MS" w:cs="Arial"/>
                <w:b/>
                <w:sz w:val="20"/>
                <w:szCs w:val="20"/>
              </w:rPr>
              <w:t>Punto de acuerdo:</w:t>
            </w:r>
          </w:p>
          <w:p w:rsidR="00ED34B1" w:rsidRPr="00A542AA" w:rsidRDefault="00ED34B1" w:rsidP="00ED34B1">
            <w:pPr>
              <w:snapToGrid w:val="0"/>
              <w:spacing w:line="276" w:lineRule="auto"/>
              <w:jc w:val="both"/>
              <w:rPr>
                <w:rFonts w:ascii="Trebuchet MS" w:hAnsi="Trebuchet MS" w:cs="Arial"/>
                <w:b/>
                <w:sz w:val="20"/>
                <w:szCs w:val="20"/>
              </w:rPr>
            </w:pPr>
          </w:p>
          <w:p w:rsidR="00ED34B1" w:rsidRDefault="00ED34B1" w:rsidP="00ED34B1">
            <w:pPr>
              <w:pStyle w:val="Textoindependiente31"/>
              <w:spacing w:line="276" w:lineRule="auto"/>
              <w:jc w:val="both"/>
              <w:rPr>
                <w:rFonts w:ascii="Trebuchet MS" w:hAnsi="Trebuchet MS"/>
                <w:sz w:val="20"/>
                <w:szCs w:val="20"/>
                <w:lang w:val="es-MX"/>
              </w:rPr>
            </w:pPr>
            <w:r w:rsidRPr="00A542AA">
              <w:rPr>
                <w:rFonts w:ascii="Trebuchet MS" w:hAnsi="Trebuchet MS" w:cs="Arial"/>
                <w:sz w:val="20"/>
                <w:szCs w:val="20"/>
              </w:rPr>
              <w:t>Se aprueba el orden del día en los términos propuestos.</w:t>
            </w:r>
          </w:p>
        </w:tc>
      </w:tr>
      <w:tr w:rsidR="003E0039" w:rsidRPr="00A542AA" w:rsidTr="009C67FB">
        <w:trPr>
          <w:jc w:val="center"/>
        </w:trPr>
        <w:tc>
          <w:tcPr>
            <w:tcW w:w="5000" w:type="pct"/>
            <w:gridSpan w:val="3"/>
            <w:vAlign w:val="center"/>
          </w:tcPr>
          <w:p w:rsidR="003E0039" w:rsidRPr="00A542AA" w:rsidRDefault="003E0039" w:rsidP="002B697A">
            <w:pPr>
              <w:snapToGrid w:val="0"/>
              <w:spacing w:line="276" w:lineRule="auto"/>
              <w:jc w:val="center"/>
              <w:rPr>
                <w:rFonts w:ascii="Trebuchet MS" w:hAnsi="Trebuchet MS"/>
                <w:b/>
                <w:sz w:val="20"/>
                <w:szCs w:val="20"/>
              </w:rPr>
            </w:pPr>
            <w:r w:rsidRPr="00A542AA">
              <w:rPr>
                <w:rFonts w:ascii="Trebuchet MS" w:hAnsi="Trebuchet MS"/>
                <w:b/>
                <w:sz w:val="20"/>
                <w:szCs w:val="20"/>
              </w:rPr>
              <w:t>Cuadro de votaciones</w:t>
            </w:r>
          </w:p>
          <w:tbl>
            <w:tblPr>
              <w:tblW w:w="8435"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000" w:firstRow="0" w:lastRow="0" w:firstColumn="0" w:lastColumn="0" w:noHBand="0" w:noVBand="0"/>
            </w:tblPr>
            <w:tblGrid>
              <w:gridCol w:w="4079"/>
              <w:gridCol w:w="1361"/>
              <w:gridCol w:w="1225"/>
              <w:gridCol w:w="1770"/>
            </w:tblGrid>
            <w:tr w:rsidR="002D4BF0" w:rsidRPr="00A542AA" w:rsidTr="005C2724">
              <w:trPr>
                <w:trHeight w:val="282"/>
              </w:trPr>
              <w:tc>
                <w:tcPr>
                  <w:tcW w:w="4079" w:type="dxa"/>
                </w:tcPr>
                <w:p w:rsidR="002D4BF0" w:rsidRPr="00A542AA" w:rsidRDefault="002D4BF0" w:rsidP="002B697A">
                  <w:pPr>
                    <w:pStyle w:val="Piedepgina"/>
                    <w:tabs>
                      <w:tab w:val="clear" w:pos="4252"/>
                      <w:tab w:val="clear" w:pos="8504"/>
                    </w:tabs>
                    <w:snapToGrid w:val="0"/>
                    <w:spacing w:before="120" w:after="120" w:line="276" w:lineRule="auto"/>
                    <w:jc w:val="both"/>
                    <w:rPr>
                      <w:rFonts w:ascii="Trebuchet MS" w:hAnsi="Trebuchet MS"/>
                      <w:b/>
                      <w:bCs/>
                      <w:sz w:val="20"/>
                      <w:szCs w:val="20"/>
                    </w:rPr>
                  </w:pPr>
                </w:p>
              </w:tc>
              <w:tc>
                <w:tcPr>
                  <w:tcW w:w="1361" w:type="dxa"/>
                </w:tcPr>
                <w:p w:rsidR="002D4BF0" w:rsidRPr="00A542AA" w:rsidRDefault="002D4BF0" w:rsidP="002B697A">
                  <w:pPr>
                    <w:snapToGrid w:val="0"/>
                    <w:spacing w:before="120" w:after="120" w:line="276" w:lineRule="auto"/>
                    <w:jc w:val="center"/>
                    <w:rPr>
                      <w:rFonts w:ascii="Trebuchet MS" w:hAnsi="Trebuchet MS"/>
                      <w:b/>
                      <w:sz w:val="20"/>
                      <w:szCs w:val="20"/>
                    </w:rPr>
                  </w:pPr>
                  <w:r w:rsidRPr="00A542AA">
                    <w:rPr>
                      <w:rFonts w:ascii="Trebuchet MS" w:hAnsi="Trebuchet MS"/>
                      <w:b/>
                      <w:sz w:val="20"/>
                      <w:szCs w:val="20"/>
                    </w:rPr>
                    <w:t>A favor</w:t>
                  </w:r>
                </w:p>
              </w:tc>
              <w:tc>
                <w:tcPr>
                  <w:tcW w:w="1225" w:type="dxa"/>
                </w:tcPr>
                <w:p w:rsidR="002D4BF0" w:rsidRPr="00A542AA" w:rsidRDefault="002D4BF0" w:rsidP="002B697A">
                  <w:pPr>
                    <w:snapToGrid w:val="0"/>
                    <w:spacing w:before="120" w:after="120" w:line="276" w:lineRule="auto"/>
                    <w:jc w:val="center"/>
                    <w:rPr>
                      <w:rFonts w:ascii="Trebuchet MS" w:hAnsi="Trebuchet MS"/>
                      <w:b/>
                      <w:sz w:val="20"/>
                      <w:szCs w:val="20"/>
                    </w:rPr>
                  </w:pPr>
                  <w:r w:rsidRPr="00A542AA">
                    <w:rPr>
                      <w:rFonts w:ascii="Trebuchet MS" w:hAnsi="Trebuchet MS"/>
                      <w:b/>
                      <w:sz w:val="20"/>
                      <w:szCs w:val="20"/>
                    </w:rPr>
                    <w:t>En contra</w:t>
                  </w:r>
                </w:p>
              </w:tc>
              <w:tc>
                <w:tcPr>
                  <w:tcW w:w="1770" w:type="dxa"/>
                </w:tcPr>
                <w:p w:rsidR="002D4BF0" w:rsidRPr="00A542AA" w:rsidRDefault="002D4BF0" w:rsidP="002B697A">
                  <w:pPr>
                    <w:snapToGrid w:val="0"/>
                    <w:spacing w:before="120" w:after="120" w:line="276" w:lineRule="auto"/>
                    <w:jc w:val="center"/>
                    <w:rPr>
                      <w:rFonts w:ascii="Trebuchet MS" w:hAnsi="Trebuchet MS"/>
                      <w:b/>
                      <w:sz w:val="20"/>
                      <w:szCs w:val="20"/>
                    </w:rPr>
                  </w:pPr>
                  <w:r>
                    <w:rPr>
                      <w:rFonts w:ascii="Trebuchet MS" w:hAnsi="Trebuchet MS"/>
                      <w:b/>
                      <w:sz w:val="20"/>
                      <w:szCs w:val="20"/>
                    </w:rPr>
                    <w:t>Abstención</w:t>
                  </w:r>
                </w:p>
              </w:tc>
            </w:tr>
            <w:tr w:rsidR="002D4BF0" w:rsidRPr="00A542AA" w:rsidTr="006C0C55">
              <w:trPr>
                <w:trHeight w:val="402"/>
              </w:trPr>
              <w:tc>
                <w:tcPr>
                  <w:tcW w:w="4079" w:type="dxa"/>
                  <w:vAlign w:val="center"/>
                </w:tcPr>
                <w:p w:rsidR="002D4BF0" w:rsidRPr="00A542AA" w:rsidRDefault="00DC21D9" w:rsidP="002B697A">
                  <w:pPr>
                    <w:spacing w:before="120" w:after="120" w:line="276" w:lineRule="auto"/>
                    <w:rPr>
                      <w:rFonts w:ascii="Trebuchet MS" w:hAnsi="Trebuchet MS"/>
                      <w:b/>
                      <w:bCs/>
                      <w:sz w:val="20"/>
                      <w:szCs w:val="20"/>
                      <w:lang w:val="es-ES"/>
                    </w:rPr>
                  </w:pPr>
                  <w:r>
                    <w:rPr>
                      <w:rFonts w:ascii="Trebuchet MS" w:hAnsi="Trebuchet MS" w:cs="Arial"/>
                      <w:b/>
                      <w:bCs/>
                      <w:sz w:val="20"/>
                      <w:szCs w:val="20"/>
                    </w:rPr>
                    <w:t>Lic. Brenda Judith Serafín Morfín</w:t>
                  </w:r>
                </w:p>
              </w:tc>
              <w:tc>
                <w:tcPr>
                  <w:tcW w:w="1361" w:type="dxa"/>
                </w:tcPr>
                <w:p w:rsidR="002D4BF0" w:rsidRPr="00A542AA" w:rsidRDefault="00E94812" w:rsidP="002B697A">
                  <w:pPr>
                    <w:snapToGrid w:val="0"/>
                    <w:spacing w:before="120" w:after="120" w:line="276" w:lineRule="auto"/>
                    <w:jc w:val="center"/>
                    <w:rPr>
                      <w:rFonts w:ascii="Trebuchet MS" w:hAnsi="Trebuchet MS"/>
                      <w:b/>
                      <w:sz w:val="20"/>
                      <w:szCs w:val="20"/>
                    </w:rPr>
                  </w:pPr>
                  <w:r>
                    <w:rPr>
                      <w:rFonts w:ascii="Trebuchet MS" w:hAnsi="Trebuchet MS"/>
                      <w:b/>
                      <w:sz w:val="20"/>
                      <w:szCs w:val="20"/>
                    </w:rPr>
                    <w:t>*</w:t>
                  </w:r>
                </w:p>
              </w:tc>
              <w:tc>
                <w:tcPr>
                  <w:tcW w:w="1225" w:type="dxa"/>
                </w:tcPr>
                <w:p w:rsidR="002D4BF0" w:rsidRPr="00A542AA" w:rsidRDefault="002D4BF0" w:rsidP="002B697A">
                  <w:pPr>
                    <w:snapToGrid w:val="0"/>
                    <w:spacing w:before="120" w:after="120" w:line="276" w:lineRule="auto"/>
                    <w:jc w:val="center"/>
                    <w:rPr>
                      <w:rFonts w:ascii="Trebuchet MS" w:hAnsi="Trebuchet MS"/>
                      <w:b/>
                      <w:sz w:val="20"/>
                      <w:szCs w:val="20"/>
                    </w:rPr>
                  </w:pPr>
                </w:p>
              </w:tc>
              <w:tc>
                <w:tcPr>
                  <w:tcW w:w="1770" w:type="dxa"/>
                </w:tcPr>
                <w:p w:rsidR="002D4BF0" w:rsidRPr="00A542AA" w:rsidRDefault="002D4BF0" w:rsidP="002B697A">
                  <w:pPr>
                    <w:snapToGrid w:val="0"/>
                    <w:spacing w:before="120" w:after="120" w:line="276" w:lineRule="auto"/>
                    <w:jc w:val="center"/>
                    <w:rPr>
                      <w:rFonts w:ascii="Trebuchet MS" w:hAnsi="Trebuchet MS"/>
                      <w:b/>
                      <w:sz w:val="20"/>
                      <w:szCs w:val="20"/>
                    </w:rPr>
                  </w:pPr>
                </w:p>
              </w:tc>
            </w:tr>
            <w:tr w:rsidR="003224E1" w:rsidRPr="00A542AA" w:rsidTr="006C0C55">
              <w:trPr>
                <w:trHeight w:val="452"/>
              </w:trPr>
              <w:tc>
                <w:tcPr>
                  <w:tcW w:w="4079" w:type="dxa"/>
                  <w:vAlign w:val="center"/>
                </w:tcPr>
                <w:p w:rsidR="003224E1" w:rsidRPr="00A542AA" w:rsidRDefault="00DC21D9" w:rsidP="002B697A">
                  <w:pPr>
                    <w:spacing w:before="120" w:after="120" w:line="276" w:lineRule="auto"/>
                    <w:rPr>
                      <w:rFonts w:ascii="Trebuchet MS" w:hAnsi="Trebuchet MS"/>
                      <w:b/>
                      <w:sz w:val="20"/>
                      <w:szCs w:val="20"/>
                    </w:rPr>
                  </w:pPr>
                  <w:r>
                    <w:rPr>
                      <w:rFonts w:ascii="Trebuchet MS" w:hAnsi="Trebuchet MS"/>
                      <w:b/>
                      <w:sz w:val="20"/>
                      <w:szCs w:val="20"/>
                    </w:rPr>
                    <w:t>Mtra. Griselda Beatriz Rangel Juárez</w:t>
                  </w:r>
                </w:p>
              </w:tc>
              <w:tc>
                <w:tcPr>
                  <w:tcW w:w="1361" w:type="dxa"/>
                </w:tcPr>
                <w:p w:rsidR="003224E1" w:rsidRDefault="003224E1" w:rsidP="002B697A">
                  <w:pPr>
                    <w:snapToGrid w:val="0"/>
                    <w:spacing w:before="120" w:after="120" w:line="276" w:lineRule="auto"/>
                    <w:jc w:val="center"/>
                    <w:rPr>
                      <w:rFonts w:ascii="Trebuchet MS" w:hAnsi="Trebuchet MS"/>
                      <w:b/>
                      <w:sz w:val="20"/>
                      <w:szCs w:val="20"/>
                    </w:rPr>
                  </w:pPr>
                  <w:r>
                    <w:rPr>
                      <w:rFonts w:ascii="Trebuchet MS" w:hAnsi="Trebuchet MS"/>
                      <w:b/>
                      <w:sz w:val="20"/>
                      <w:szCs w:val="20"/>
                    </w:rPr>
                    <w:t>*</w:t>
                  </w:r>
                </w:p>
              </w:tc>
              <w:tc>
                <w:tcPr>
                  <w:tcW w:w="1225" w:type="dxa"/>
                </w:tcPr>
                <w:p w:rsidR="003224E1" w:rsidRPr="00A542AA" w:rsidRDefault="003224E1" w:rsidP="002B697A">
                  <w:pPr>
                    <w:snapToGrid w:val="0"/>
                    <w:spacing w:before="120" w:after="120" w:line="276" w:lineRule="auto"/>
                    <w:jc w:val="center"/>
                    <w:rPr>
                      <w:rFonts w:ascii="Trebuchet MS" w:hAnsi="Trebuchet MS"/>
                      <w:b/>
                      <w:sz w:val="20"/>
                      <w:szCs w:val="20"/>
                    </w:rPr>
                  </w:pPr>
                </w:p>
              </w:tc>
              <w:tc>
                <w:tcPr>
                  <w:tcW w:w="1770" w:type="dxa"/>
                </w:tcPr>
                <w:p w:rsidR="003224E1" w:rsidRPr="00A542AA" w:rsidRDefault="003224E1" w:rsidP="002B697A">
                  <w:pPr>
                    <w:snapToGrid w:val="0"/>
                    <w:spacing w:before="120" w:after="120" w:line="276" w:lineRule="auto"/>
                    <w:jc w:val="center"/>
                    <w:rPr>
                      <w:rFonts w:ascii="Trebuchet MS" w:hAnsi="Trebuchet MS"/>
                      <w:b/>
                      <w:sz w:val="20"/>
                      <w:szCs w:val="20"/>
                    </w:rPr>
                  </w:pPr>
                </w:p>
              </w:tc>
            </w:tr>
            <w:tr w:rsidR="002D4BF0" w:rsidRPr="00A542AA" w:rsidTr="006C0C55">
              <w:trPr>
                <w:trHeight w:val="346"/>
              </w:trPr>
              <w:tc>
                <w:tcPr>
                  <w:tcW w:w="4079" w:type="dxa"/>
                  <w:vAlign w:val="center"/>
                </w:tcPr>
                <w:p w:rsidR="002D4BF0" w:rsidRPr="00A542AA" w:rsidRDefault="00DC21D9" w:rsidP="002B697A">
                  <w:pPr>
                    <w:spacing w:before="120" w:after="120" w:line="276" w:lineRule="auto"/>
                    <w:jc w:val="both"/>
                    <w:rPr>
                      <w:rFonts w:ascii="Trebuchet MS" w:hAnsi="Trebuchet MS"/>
                      <w:b/>
                      <w:bCs/>
                      <w:sz w:val="20"/>
                      <w:szCs w:val="20"/>
                      <w:lang w:val="es-ES"/>
                    </w:rPr>
                  </w:pPr>
                  <w:r>
                    <w:rPr>
                      <w:rFonts w:ascii="Trebuchet MS" w:hAnsi="Trebuchet MS"/>
                      <w:b/>
                      <w:bCs/>
                      <w:sz w:val="20"/>
                      <w:szCs w:val="20"/>
                      <w:lang w:val="es-ES"/>
                    </w:rPr>
                    <w:t>Dr. Moisés Pérez Vega</w:t>
                  </w:r>
                </w:p>
              </w:tc>
              <w:tc>
                <w:tcPr>
                  <w:tcW w:w="1361" w:type="dxa"/>
                </w:tcPr>
                <w:p w:rsidR="002D4BF0" w:rsidRPr="00A542AA" w:rsidRDefault="002D4BF0" w:rsidP="002B697A">
                  <w:pPr>
                    <w:snapToGrid w:val="0"/>
                    <w:spacing w:before="120" w:after="120" w:line="276" w:lineRule="auto"/>
                    <w:jc w:val="center"/>
                    <w:rPr>
                      <w:rFonts w:ascii="Trebuchet MS" w:hAnsi="Trebuchet MS"/>
                      <w:b/>
                      <w:sz w:val="20"/>
                      <w:szCs w:val="20"/>
                    </w:rPr>
                  </w:pPr>
                  <w:r w:rsidRPr="00A542AA">
                    <w:rPr>
                      <w:rFonts w:ascii="Trebuchet MS" w:hAnsi="Trebuchet MS"/>
                      <w:b/>
                      <w:sz w:val="20"/>
                      <w:szCs w:val="20"/>
                    </w:rPr>
                    <w:t>*</w:t>
                  </w:r>
                </w:p>
              </w:tc>
              <w:tc>
                <w:tcPr>
                  <w:tcW w:w="1225" w:type="dxa"/>
                </w:tcPr>
                <w:p w:rsidR="002D4BF0" w:rsidRPr="00A542AA" w:rsidRDefault="002D4BF0" w:rsidP="002B697A">
                  <w:pPr>
                    <w:snapToGrid w:val="0"/>
                    <w:spacing w:before="120" w:after="120" w:line="276" w:lineRule="auto"/>
                    <w:jc w:val="center"/>
                    <w:rPr>
                      <w:rFonts w:ascii="Trebuchet MS" w:hAnsi="Trebuchet MS"/>
                      <w:b/>
                      <w:sz w:val="20"/>
                      <w:szCs w:val="20"/>
                    </w:rPr>
                  </w:pPr>
                </w:p>
              </w:tc>
              <w:tc>
                <w:tcPr>
                  <w:tcW w:w="1770" w:type="dxa"/>
                </w:tcPr>
                <w:p w:rsidR="002D4BF0" w:rsidRPr="00A542AA" w:rsidRDefault="002D4BF0" w:rsidP="002B697A">
                  <w:pPr>
                    <w:snapToGrid w:val="0"/>
                    <w:spacing w:before="120" w:after="120" w:line="276" w:lineRule="auto"/>
                    <w:jc w:val="center"/>
                    <w:rPr>
                      <w:rFonts w:ascii="Trebuchet MS" w:hAnsi="Trebuchet MS"/>
                      <w:b/>
                      <w:sz w:val="20"/>
                      <w:szCs w:val="20"/>
                    </w:rPr>
                  </w:pPr>
                </w:p>
              </w:tc>
            </w:tr>
          </w:tbl>
          <w:p w:rsidR="00095FAF" w:rsidRPr="00A542AA" w:rsidRDefault="003E0039" w:rsidP="002B697A">
            <w:pPr>
              <w:snapToGrid w:val="0"/>
              <w:spacing w:line="276" w:lineRule="auto"/>
              <w:jc w:val="center"/>
              <w:rPr>
                <w:rFonts w:ascii="Trebuchet MS" w:hAnsi="Trebuchet MS"/>
                <w:b/>
                <w:sz w:val="20"/>
                <w:szCs w:val="20"/>
              </w:rPr>
            </w:pPr>
            <w:r w:rsidRPr="00A542AA">
              <w:rPr>
                <w:rFonts w:ascii="Trebuchet MS" w:hAnsi="Trebuchet MS"/>
                <w:b/>
                <w:sz w:val="20"/>
                <w:szCs w:val="20"/>
              </w:rPr>
              <w:t>Punto de acuerdo aprobado por unanimidad.</w:t>
            </w:r>
          </w:p>
        </w:tc>
      </w:tr>
      <w:tr w:rsidR="00ED34B1" w:rsidRPr="00A542AA" w:rsidTr="00403FE4">
        <w:trPr>
          <w:jc w:val="center"/>
        </w:trPr>
        <w:tc>
          <w:tcPr>
            <w:tcW w:w="807" w:type="pct"/>
            <w:vAlign w:val="center"/>
          </w:tcPr>
          <w:p w:rsidR="00ED34B1" w:rsidRPr="00A542AA" w:rsidRDefault="00DC21D9" w:rsidP="002B697A">
            <w:pPr>
              <w:snapToGrid w:val="0"/>
              <w:spacing w:line="276" w:lineRule="auto"/>
              <w:jc w:val="center"/>
              <w:rPr>
                <w:rFonts w:ascii="Trebuchet MS" w:hAnsi="Trebuchet MS"/>
                <w:b/>
                <w:sz w:val="20"/>
                <w:szCs w:val="20"/>
              </w:rPr>
            </w:pPr>
            <w:r>
              <w:rPr>
                <w:rFonts w:ascii="Trebuchet MS" w:hAnsi="Trebuchet MS"/>
                <w:b/>
                <w:sz w:val="20"/>
                <w:szCs w:val="20"/>
              </w:rPr>
              <w:t>Moisés Pérez Vega</w:t>
            </w:r>
          </w:p>
        </w:tc>
        <w:tc>
          <w:tcPr>
            <w:tcW w:w="4193" w:type="pct"/>
            <w:gridSpan w:val="2"/>
            <w:vAlign w:val="center"/>
          </w:tcPr>
          <w:p w:rsidR="00ED34B1" w:rsidRPr="00A542AA" w:rsidRDefault="00ED34B1" w:rsidP="005C2724">
            <w:pPr>
              <w:snapToGrid w:val="0"/>
              <w:spacing w:line="276" w:lineRule="auto"/>
              <w:jc w:val="both"/>
              <w:rPr>
                <w:rFonts w:ascii="Trebuchet MS" w:hAnsi="Trebuchet MS"/>
                <w:b/>
                <w:sz w:val="20"/>
                <w:szCs w:val="20"/>
              </w:rPr>
            </w:pPr>
            <w:r w:rsidRPr="00A542AA">
              <w:rPr>
                <w:rFonts w:ascii="Trebuchet MS" w:hAnsi="Trebuchet MS"/>
                <w:sz w:val="20"/>
                <w:szCs w:val="20"/>
              </w:rPr>
              <w:t>Señala: “</w:t>
            </w:r>
            <w:r w:rsidR="00960D8D">
              <w:rPr>
                <w:rFonts w:ascii="Trebuchet MS" w:hAnsi="Trebuchet MS"/>
                <w:sz w:val="20"/>
                <w:szCs w:val="20"/>
              </w:rPr>
              <w:t>Muchas gracias.</w:t>
            </w:r>
            <w:r w:rsidR="00DC21D9">
              <w:rPr>
                <w:rFonts w:ascii="Trebuchet MS" w:hAnsi="Trebuchet MS"/>
                <w:sz w:val="20"/>
                <w:szCs w:val="20"/>
              </w:rPr>
              <w:t xml:space="preserve"> En vista de lo anterior</w:t>
            </w:r>
            <w:r w:rsidR="005C2724">
              <w:rPr>
                <w:rFonts w:ascii="Trebuchet MS" w:hAnsi="Trebuchet MS"/>
                <w:sz w:val="20"/>
                <w:szCs w:val="20"/>
              </w:rPr>
              <w:t xml:space="preserve">, </w:t>
            </w:r>
            <w:r>
              <w:rPr>
                <w:rFonts w:ascii="Trebuchet MS" w:hAnsi="Trebuchet MS"/>
                <w:sz w:val="20"/>
                <w:szCs w:val="20"/>
              </w:rPr>
              <w:t>le solicito al secretario técnico c</w:t>
            </w:r>
            <w:r w:rsidRPr="00A542AA">
              <w:rPr>
                <w:rFonts w:ascii="Trebuchet MS" w:hAnsi="Trebuchet MS" w:cs="Calibri"/>
                <w:sz w:val="20"/>
                <w:szCs w:val="20"/>
              </w:rPr>
              <w:t>ontinúe con el siguiente punto del orden del día.”</w:t>
            </w:r>
          </w:p>
        </w:tc>
      </w:tr>
      <w:tr w:rsidR="00ED34B1" w:rsidRPr="00A542AA" w:rsidTr="00403FE4">
        <w:trPr>
          <w:jc w:val="center"/>
        </w:trPr>
        <w:tc>
          <w:tcPr>
            <w:tcW w:w="807" w:type="pct"/>
            <w:vAlign w:val="center"/>
          </w:tcPr>
          <w:p w:rsidR="00ED34B1" w:rsidRPr="00611A0F" w:rsidRDefault="00ED34B1" w:rsidP="002B697A">
            <w:pPr>
              <w:snapToGrid w:val="0"/>
              <w:spacing w:line="276" w:lineRule="auto"/>
              <w:jc w:val="center"/>
              <w:rPr>
                <w:rFonts w:ascii="Trebuchet MS" w:hAnsi="Trebuchet MS"/>
                <w:b/>
                <w:sz w:val="20"/>
                <w:szCs w:val="20"/>
              </w:rPr>
            </w:pPr>
            <w:r w:rsidRPr="00A542AA">
              <w:rPr>
                <w:rFonts w:ascii="Trebuchet MS" w:hAnsi="Trebuchet MS"/>
                <w:b/>
                <w:bCs/>
                <w:sz w:val="20"/>
                <w:szCs w:val="20"/>
              </w:rPr>
              <w:t>Secretario Técnico</w:t>
            </w:r>
          </w:p>
        </w:tc>
        <w:tc>
          <w:tcPr>
            <w:tcW w:w="4193" w:type="pct"/>
            <w:gridSpan w:val="2"/>
            <w:vAlign w:val="center"/>
          </w:tcPr>
          <w:p w:rsidR="00ED34B1" w:rsidRPr="00A542AA" w:rsidRDefault="00ED34B1" w:rsidP="00ED34B1">
            <w:pPr>
              <w:snapToGrid w:val="0"/>
              <w:spacing w:line="276" w:lineRule="auto"/>
              <w:jc w:val="both"/>
              <w:rPr>
                <w:rFonts w:ascii="Trebuchet MS" w:hAnsi="Trebuchet MS"/>
                <w:sz w:val="20"/>
                <w:szCs w:val="20"/>
              </w:rPr>
            </w:pPr>
            <w:r w:rsidRPr="00A542AA">
              <w:rPr>
                <w:rFonts w:ascii="Trebuchet MS" w:hAnsi="Trebuchet MS" w:cs="Arial"/>
                <w:sz w:val="20"/>
                <w:szCs w:val="20"/>
              </w:rPr>
              <w:t>Realiza lo solicitado.</w:t>
            </w:r>
          </w:p>
        </w:tc>
      </w:tr>
      <w:tr w:rsidR="003E0039" w:rsidRPr="00A542AA" w:rsidTr="009C67FB">
        <w:trPr>
          <w:jc w:val="center"/>
        </w:trPr>
        <w:tc>
          <w:tcPr>
            <w:tcW w:w="5000" w:type="pct"/>
            <w:gridSpan w:val="3"/>
            <w:vAlign w:val="center"/>
          </w:tcPr>
          <w:p w:rsidR="00FF6E91" w:rsidRPr="00A542AA" w:rsidRDefault="003E0039" w:rsidP="002B697A">
            <w:pPr>
              <w:spacing w:line="276" w:lineRule="auto"/>
              <w:jc w:val="both"/>
              <w:rPr>
                <w:rFonts w:ascii="Trebuchet MS" w:hAnsi="Trebuchet MS" w:cs="Tahoma"/>
                <w:b/>
                <w:sz w:val="22"/>
                <w:szCs w:val="22"/>
              </w:rPr>
            </w:pPr>
            <w:r w:rsidRPr="00A542AA">
              <w:rPr>
                <w:rFonts w:ascii="Trebuchet MS" w:hAnsi="Trebuchet MS"/>
                <w:b/>
                <w:sz w:val="20"/>
                <w:szCs w:val="20"/>
              </w:rPr>
              <w:t>2.</w:t>
            </w:r>
            <w:r w:rsidR="002A02B3" w:rsidRPr="00A542AA">
              <w:rPr>
                <w:rFonts w:ascii="Trebuchet MS" w:hAnsi="Trebuchet MS"/>
                <w:b/>
                <w:sz w:val="20"/>
                <w:szCs w:val="20"/>
              </w:rPr>
              <w:t xml:space="preserve"> </w:t>
            </w:r>
            <w:r w:rsidR="00DC21D9">
              <w:rPr>
                <w:rFonts w:ascii="Trebuchet MS" w:hAnsi="Trebuchet MS"/>
                <w:b/>
                <w:sz w:val="20"/>
                <w:szCs w:val="20"/>
              </w:rPr>
              <w:t xml:space="preserve">Presentación del informe de actividades que rinde la directora de Educación Cívica </w:t>
            </w:r>
            <w:r w:rsidR="00874495" w:rsidRPr="00874495">
              <w:rPr>
                <w:rFonts w:ascii="Trebuchet MS" w:hAnsi="Trebuchet MS"/>
                <w:b/>
                <w:sz w:val="20"/>
                <w:szCs w:val="20"/>
              </w:rPr>
              <w:t xml:space="preserve">del Instituto Electoral y de Participación Ciudadana del Estado de Jalisco, </w:t>
            </w:r>
            <w:r w:rsidR="00DC21D9">
              <w:rPr>
                <w:rFonts w:ascii="Trebuchet MS" w:hAnsi="Trebuchet MS"/>
                <w:b/>
                <w:sz w:val="20"/>
                <w:szCs w:val="20"/>
              </w:rPr>
              <w:t>correspondiente al primer trimestre de 2019</w:t>
            </w:r>
            <w:r w:rsidR="00874495" w:rsidRPr="00874495">
              <w:rPr>
                <w:rFonts w:ascii="Trebuchet MS" w:hAnsi="Trebuchet MS"/>
                <w:b/>
                <w:sz w:val="20"/>
                <w:szCs w:val="20"/>
              </w:rPr>
              <w:t>.</w:t>
            </w:r>
          </w:p>
        </w:tc>
      </w:tr>
      <w:tr w:rsidR="00ED34B1" w:rsidRPr="00A542AA" w:rsidTr="00403FE4">
        <w:trPr>
          <w:jc w:val="center"/>
        </w:trPr>
        <w:tc>
          <w:tcPr>
            <w:tcW w:w="807" w:type="pct"/>
            <w:vAlign w:val="center"/>
          </w:tcPr>
          <w:p w:rsidR="00ED34B1" w:rsidRPr="00A542AA" w:rsidRDefault="00DC21D9" w:rsidP="00ED34B1">
            <w:pPr>
              <w:spacing w:line="276" w:lineRule="auto"/>
              <w:jc w:val="center"/>
              <w:rPr>
                <w:rFonts w:ascii="Trebuchet MS" w:hAnsi="Trebuchet MS"/>
                <w:b/>
                <w:sz w:val="20"/>
                <w:szCs w:val="20"/>
              </w:rPr>
            </w:pPr>
            <w:r>
              <w:rPr>
                <w:rFonts w:ascii="Trebuchet MS" w:hAnsi="Trebuchet MS"/>
                <w:b/>
                <w:sz w:val="20"/>
                <w:szCs w:val="20"/>
              </w:rPr>
              <w:t>Moisés Pérez Vega</w:t>
            </w:r>
          </w:p>
        </w:tc>
        <w:tc>
          <w:tcPr>
            <w:tcW w:w="4193" w:type="pct"/>
            <w:gridSpan w:val="2"/>
            <w:vAlign w:val="center"/>
          </w:tcPr>
          <w:p w:rsidR="006C0C55" w:rsidRDefault="006C0C55" w:rsidP="00ED34B1">
            <w:pPr>
              <w:spacing w:line="276" w:lineRule="auto"/>
              <w:jc w:val="both"/>
              <w:rPr>
                <w:rFonts w:ascii="Trebuchet MS" w:hAnsi="Trebuchet MS" w:cs="Verdana"/>
                <w:bCs/>
                <w:color w:val="000000"/>
                <w:sz w:val="20"/>
                <w:szCs w:val="20"/>
              </w:rPr>
            </w:pPr>
          </w:p>
          <w:p w:rsidR="00ED34B1" w:rsidRDefault="00ED34B1" w:rsidP="00ED34B1">
            <w:pPr>
              <w:spacing w:line="276" w:lineRule="auto"/>
              <w:jc w:val="both"/>
              <w:rPr>
                <w:rFonts w:ascii="Trebuchet MS" w:hAnsi="Trebuchet MS" w:cs="Calibri"/>
                <w:sz w:val="20"/>
                <w:szCs w:val="20"/>
              </w:rPr>
            </w:pPr>
            <w:r w:rsidRPr="002B357D">
              <w:rPr>
                <w:rFonts w:ascii="Trebuchet MS" w:hAnsi="Trebuchet MS" w:cs="Verdana"/>
                <w:bCs/>
                <w:color w:val="000000"/>
                <w:sz w:val="20"/>
                <w:szCs w:val="20"/>
              </w:rPr>
              <w:t>Manifiesta: “</w:t>
            </w:r>
            <w:r w:rsidRPr="00B05864">
              <w:rPr>
                <w:rFonts w:ascii="Trebuchet MS" w:hAnsi="Trebuchet MS" w:cs="Calibri"/>
                <w:sz w:val="20"/>
                <w:szCs w:val="20"/>
              </w:rPr>
              <w:t>Le solicito</w:t>
            </w:r>
            <w:r w:rsidR="006C0C55">
              <w:rPr>
                <w:rFonts w:ascii="Trebuchet MS" w:hAnsi="Trebuchet MS" w:cs="Calibri"/>
                <w:sz w:val="20"/>
                <w:szCs w:val="20"/>
              </w:rPr>
              <w:t xml:space="preserve"> a</w:t>
            </w:r>
            <w:r w:rsidR="00DC21D9">
              <w:rPr>
                <w:rFonts w:ascii="Trebuchet MS" w:hAnsi="Trebuchet MS" w:cs="Calibri"/>
                <w:sz w:val="20"/>
                <w:szCs w:val="20"/>
              </w:rPr>
              <w:t xml:space="preserve"> la </w:t>
            </w:r>
            <w:r w:rsidR="00960D8D">
              <w:rPr>
                <w:rFonts w:ascii="Trebuchet MS" w:hAnsi="Trebuchet MS" w:cs="Calibri"/>
                <w:sz w:val="20"/>
                <w:szCs w:val="20"/>
              </w:rPr>
              <w:t>directora de Educación Cívica dé</w:t>
            </w:r>
            <w:r w:rsidR="00DC21D9">
              <w:rPr>
                <w:rFonts w:ascii="Trebuchet MS" w:hAnsi="Trebuchet MS" w:cs="Calibri"/>
                <w:sz w:val="20"/>
                <w:szCs w:val="20"/>
              </w:rPr>
              <w:t xml:space="preserve"> cuenta del informe respectivo</w:t>
            </w:r>
            <w:r>
              <w:rPr>
                <w:rFonts w:ascii="Trebuchet MS" w:hAnsi="Trebuchet MS" w:cs="Calibri"/>
                <w:sz w:val="20"/>
                <w:szCs w:val="20"/>
              </w:rPr>
              <w:t>.”</w:t>
            </w:r>
          </w:p>
          <w:p w:rsidR="00DC21D9" w:rsidRPr="00A542AA" w:rsidRDefault="00DC21D9" w:rsidP="002B697A">
            <w:pPr>
              <w:spacing w:line="276" w:lineRule="auto"/>
              <w:jc w:val="both"/>
              <w:rPr>
                <w:rFonts w:ascii="Trebuchet MS" w:hAnsi="Trebuchet MS"/>
                <w:b/>
                <w:sz w:val="20"/>
                <w:szCs w:val="20"/>
              </w:rPr>
            </w:pPr>
          </w:p>
        </w:tc>
      </w:tr>
      <w:tr w:rsidR="00ED34B1" w:rsidRPr="00A542AA" w:rsidTr="00403FE4">
        <w:trPr>
          <w:jc w:val="center"/>
        </w:trPr>
        <w:tc>
          <w:tcPr>
            <w:tcW w:w="807" w:type="pct"/>
            <w:vAlign w:val="center"/>
          </w:tcPr>
          <w:p w:rsidR="00ED34B1" w:rsidRPr="00611A0F" w:rsidRDefault="00DC21D9" w:rsidP="00ED34B1">
            <w:pPr>
              <w:spacing w:line="276" w:lineRule="auto"/>
              <w:jc w:val="center"/>
              <w:rPr>
                <w:rFonts w:ascii="Trebuchet MS" w:hAnsi="Trebuchet MS"/>
                <w:b/>
                <w:sz w:val="20"/>
                <w:szCs w:val="20"/>
              </w:rPr>
            </w:pPr>
            <w:r>
              <w:rPr>
                <w:rFonts w:ascii="Trebuchet MS" w:hAnsi="Trebuchet MS"/>
                <w:b/>
                <w:sz w:val="20"/>
                <w:szCs w:val="20"/>
              </w:rPr>
              <w:t xml:space="preserve">Teresa Jimena </w:t>
            </w:r>
            <w:proofErr w:type="spellStart"/>
            <w:r>
              <w:rPr>
                <w:rFonts w:ascii="Trebuchet MS" w:hAnsi="Trebuchet MS"/>
                <w:b/>
                <w:sz w:val="20"/>
                <w:szCs w:val="20"/>
              </w:rPr>
              <w:t>Solinís</w:t>
            </w:r>
            <w:proofErr w:type="spellEnd"/>
            <w:r>
              <w:rPr>
                <w:rFonts w:ascii="Trebuchet MS" w:hAnsi="Trebuchet MS"/>
                <w:b/>
                <w:sz w:val="20"/>
                <w:szCs w:val="20"/>
              </w:rPr>
              <w:t xml:space="preserve"> </w:t>
            </w:r>
            <w:proofErr w:type="spellStart"/>
            <w:r>
              <w:rPr>
                <w:rFonts w:ascii="Trebuchet MS" w:hAnsi="Trebuchet MS"/>
                <w:b/>
                <w:sz w:val="20"/>
                <w:szCs w:val="20"/>
              </w:rPr>
              <w:t>Casparius</w:t>
            </w:r>
            <w:proofErr w:type="spellEnd"/>
          </w:p>
        </w:tc>
        <w:tc>
          <w:tcPr>
            <w:tcW w:w="4193" w:type="pct"/>
            <w:gridSpan w:val="2"/>
            <w:vAlign w:val="center"/>
          </w:tcPr>
          <w:p w:rsidR="00072696" w:rsidRDefault="00DC21D9" w:rsidP="00DC21D9">
            <w:pPr>
              <w:snapToGrid w:val="0"/>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Señala: “</w:t>
            </w:r>
            <w:r w:rsidR="00DF7A46">
              <w:rPr>
                <w:rFonts w:ascii="Trebuchet MS" w:hAnsi="Trebuchet MS" w:cs="Verdana"/>
                <w:bCs/>
                <w:color w:val="000000"/>
                <w:sz w:val="20"/>
                <w:szCs w:val="20"/>
              </w:rPr>
              <w:t xml:space="preserve">Gracias presidente. Bueno, parte de </w:t>
            </w:r>
            <w:r w:rsidR="00960D8D">
              <w:rPr>
                <w:rFonts w:ascii="Trebuchet MS" w:hAnsi="Trebuchet MS" w:cs="Verdana"/>
                <w:bCs/>
                <w:color w:val="000000"/>
                <w:sz w:val="20"/>
                <w:szCs w:val="20"/>
              </w:rPr>
              <w:t xml:space="preserve">las actividades de </w:t>
            </w:r>
            <w:r w:rsidR="00DF7A46">
              <w:rPr>
                <w:rFonts w:ascii="Trebuchet MS" w:hAnsi="Trebuchet MS" w:cs="Verdana"/>
                <w:bCs/>
                <w:color w:val="000000"/>
                <w:sz w:val="20"/>
                <w:szCs w:val="20"/>
              </w:rPr>
              <w:t>este primer trimestre está la entrega del informe anual del año pasado 2018, de las actividades que llevó a cabo la dirección que encabezo, a través del secretario técnico se le</w:t>
            </w:r>
            <w:r w:rsidR="00960D8D">
              <w:rPr>
                <w:rFonts w:ascii="Trebuchet MS" w:hAnsi="Trebuchet MS" w:cs="Verdana"/>
                <w:bCs/>
                <w:color w:val="000000"/>
                <w:sz w:val="20"/>
                <w:szCs w:val="20"/>
              </w:rPr>
              <w:t>s hará llegar a los miembros de</w:t>
            </w:r>
            <w:r w:rsidR="00DF7A46">
              <w:rPr>
                <w:rFonts w:ascii="Trebuchet MS" w:hAnsi="Trebuchet MS" w:cs="Verdana"/>
                <w:bCs/>
                <w:color w:val="000000"/>
                <w:sz w:val="20"/>
                <w:szCs w:val="20"/>
              </w:rPr>
              <w:t xml:space="preserve"> esta Comisión, ese informe anual, que ustedes conocen bien las actividades porque habido informes parciales cuando se convoca a sesión de la Comisión. Algunos de los temas que están</w:t>
            </w:r>
            <w:r w:rsidR="00960D8D">
              <w:rPr>
                <w:rFonts w:ascii="Trebuchet MS" w:hAnsi="Trebuchet MS" w:cs="Verdana"/>
                <w:bCs/>
                <w:color w:val="000000"/>
                <w:sz w:val="20"/>
                <w:szCs w:val="20"/>
              </w:rPr>
              <w:t xml:space="preserve"> mencionados en este informe es</w:t>
            </w:r>
            <w:r w:rsidR="00DF7A46">
              <w:rPr>
                <w:rFonts w:ascii="Trebuchet MS" w:hAnsi="Trebuchet MS" w:cs="Verdana"/>
                <w:bCs/>
                <w:color w:val="000000"/>
                <w:sz w:val="20"/>
                <w:szCs w:val="20"/>
              </w:rPr>
              <w:t xml:space="preserve"> la capacitación electoral, los materiales didácticos elaborados para el proceso electoral concurrente 2017-2018, el trabajo de observación-capacitación para los observadores electorales, las actividades de promoción del voto, las actividades de Papirolas en el mes de mayo y las extensiones en septiembre y o</w:t>
            </w:r>
            <w:r w:rsidR="00960D8D">
              <w:rPr>
                <w:rFonts w:ascii="Trebuchet MS" w:hAnsi="Trebuchet MS" w:cs="Verdana"/>
                <w:bCs/>
                <w:color w:val="000000"/>
                <w:sz w:val="20"/>
                <w:szCs w:val="20"/>
              </w:rPr>
              <w:t>ctubre, las actividades de F</w:t>
            </w:r>
            <w:r w:rsidR="00DF7A46">
              <w:rPr>
                <w:rFonts w:ascii="Trebuchet MS" w:hAnsi="Trebuchet MS" w:cs="Verdana"/>
                <w:bCs/>
                <w:color w:val="000000"/>
                <w:sz w:val="20"/>
                <w:szCs w:val="20"/>
              </w:rPr>
              <w:t xml:space="preserve">uturos </w:t>
            </w:r>
            <w:r w:rsidR="00960D8D">
              <w:rPr>
                <w:rFonts w:ascii="Trebuchet MS" w:hAnsi="Trebuchet MS" w:cs="Verdana"/>
                <w:bCs/>
                <w:color w:val="000000"/>
                <w:sz w:val="20"/>
                <w:szCs w:val="20"/>
              </w:rPr>
              <w:t>C</w:t>
            </w:r>
            <w:r w:rsidR="00DF7A46">
              <w:rPr>
                <w:rFonts w:ascii="Trebuchet MS" w:hAnsi="Trebuchet MS" w:cs="Verdana"/>
                <w:bCs/>
                <w:color w:val="000000"/>
                <w:sz w:val="20"/>
                <w:szCs w:val="20"/>
              </w:rPr>
              <w:t xml:space="preserve">iudadanos que se realizó el año pasado con el Congreso del Estado, con el </w:t>
            </w:r>
            <w:r w:rsidR="00DF7A46">
              <w:rPr>
                <w:rFonts w:ascii="Trebuchet MS" w:hAnsi="Trebuchet MS" w:cs="Verdana"/>
                <w:bCs/>
                <w:color w:val="000000"/>
                <w:sz w:val="20"/>
                <w:szCs w:val="20"/>
              </w:rPr>
              <w:lastRenderedPageBreak/>
              <w:t xml:space="preserve">Ayuntamiento de Zapopan, para ayudar </w:t>
            </w:r>
            <w:r w:rsidR="00960D8D">
              <w:rPr>
                <w:rFonts w:ascii="Trebuchet MS" w:hAnsi="Trebuchet MS" w:cs="Verdana"/>
                <w:bCs/>
                <w:color w:val="000000"/>
                <w:sz w:val="20"/>
                <w:szCs w:val="20"/>
              </w:rPr>
              <w:t>en esta actividad de selección</w:t>
            </w:r>
            <w:r w:rsidR="00DF7A46">
              <w:rPr>
                <w:rFonts w:ascii="Trebuchet MS" w:hAnsi="Trebuchet MS" w:cs="Verdana"/>
                <w:bCs/>
                <w:color w:val="000000"/>
                <w:sz w:val="20"/>
                <w:szCs w:val="20"/>
              </w:rPr>
              <w:t xml:space="preserve"> </w:t>
            </w:r>
            <w:r w:rsidR="00960D8D">
              <w:rPr>
                <w:rFonts w:ascii="Trebuchet MS" w:hAnsi="Trebuchet MS" w:cs="Verdana"/>
                <w:bCs/>
                <w:color w:val="000000"/>
                <w:sz w:val="20"/>
                <w:szCs w:val="20"/>
              </w:rPr>
              <w:t>de</w:t>
            </w:r>
            <w:r w:rsidR="00DF7A46">
              <w:rPr>
                <w:rFonts w:ascii="Trebuchet MS" w:hAnsi="Trebuchet MS" w:cs="Verdana"/>
                <w:bCs/>
                <w:color w:val="000000"/>
                <w:sz w:val="20"/>
                <w:szCs w:val="20"/>
              </w:rPr>
              <w:t xml:space="preserve"> los representantes del Ayuntamiento Infantil y Juvenil. También, la participación en el Sexto </w:t>
            </w:r>
            <w:r w:rsidR="004F3B05">
              <w:rPr>
                <w:rFonts w:ascii="Trebuchet MS" w:hAnsi="Trebuchet MS" w:cs="Verdana"/>
                <w:bCs/>
                <w:color w:val="000000"/>
                <w:sz w:val="20"/>
                <w:szCs w:val="20"/>
              </w:rPr>
              <w:t xml:space="preserve">Encuentro Nacional </w:t>
            </w:r>
            <w:r w:rsidR="00DF7A46">
              <w:rPr>
                <w:rFonts w:ascii="Trebuchet MS" w:hAnsi="Trebuchet MS" w:cs="Verdana"/>
                <w:bCs/>
                <w:color w:val="000000"/>
                <w:sz w:val="20"/>
                <w:szCs w:val="20"/>
              </w:rPr>
              <w:t xml:space="preserve">de Educación Cívica, el Ciclo de Cine, el </w:t>
            </w:r>
            <w:r w:rsidR="004F3B05">
              <w:rPr>
                <w:rFonts w:ascii="Trebuchet MS" w:hAnsi="Trebuchet MS" w:cs="Verdana"/>
                <w:bCs/>
                <w:color w:val="000000"/>
                <w:sz w:val="20"/>
                <w:szCs w:val="20"/>
              </w:rPr>
              <w:t xml:space="preserve">Acto Cívico, el Altar de Muertos, la actividad que se llevó a cabo el año pasado en la FILL, que aquí yo quiero abrir un paréntesis para agradecer a todos los compañeros que participaron en esta actividad que, desde hace muchos años el Instituto Electoral y de Participación Ciudadana realiza, pero que no sería posible sin el apoyo de todos los compañeros de distintas áreas que enriquecen ese trabajo y que, lamentablemente algunos ya no trabajan con nosotros pero no quería </w:t>
            </w:r>
            <w:r w:rsidR="006B52E0">
              <w:rPr>
                <w:rFonts w:ascii="Trebuchet MS" w:hAnsi="Trebuchet MS" w:cs="Verdana"/>
                <w:bCs/>
                <w:color w:val="000000"/>
                <w:sz w:val="20"/>
                <w:szCs w:val="20"/>
              </w:rPr>
              <w:t xml:space="preserve">dejar pasar </w:t>
            </w:r>
            <w:r w:rsidR="004F3B05">
              <w:rPr>
                <w:rFonts w:ascii="Trebuchet MS" w:hAnsi="Trebuchet MS" w:cs="Verdana"/>
                <w:bCs/>
                <w:color w:val="000000"/>
                <w:sz w:val="20"/>
                <w:szCs w:val="20"/>
              </w:rPr>
              <w:t xml:space="preserve">esta oportunidad de agradecerles, porque es un trabajo muy pesado y </w:t>
            </w:r>
            <w:r w:rsidR="006B52E0">
              <w:rPr>
                <w:rFonts w:ascii="Trebuchet MS" w:hAnsi="Trebuchet MS" w:cs="Verdana"/>
                <w:bCs/>
                <w:color w:val="000000"/>
                <w:sz w:val="20"/>
                <w:szCs w:val="20"/>
              </w:rPr>
              <w:t>que siemp</w:t>
            </w:r>
            <w:r w:rsidR="004F3B05">
              <w:rPr>
                <w:rFonts w:ascii="Trebuchet MS" w:hAnsi="Trebuchet MS" w:cs="Verdana"/>
                <w:bCs/>
                <w:color w:val="000000"/>
                <w:sz w:val="20"/>
                <w:szCs w:val="20"/>
              </w:rPr>
              <w:t xml:space="preserve">re nos va muy bien como institución en este importante foro y, finalmente, dos temas que tienen que ver con el servicio profesional y el enriquecimiento de la plataforma virtual, es decir, nuestro micrositio </w:t>
            </w:r>
            <w:r w:rsidR="001F4E5B">
              <w:rPr>
                <w:rFonts w:ascii="Trebuchet MS" w:hAnsi="Trebuchet MS" w:cs="Verdana"/>
                <w:bCs/>
                <w:color w:val="000000"/>
                <w:sz w:val="20"/>
                <w:szCs w:val="20"/>
              </w:rPr>
              <w:t xml:space="preserve">de Educación Cívica </w:t>
            </w:r>
            <w:r w:rsidR="004F3B05">
              <w:rPr>
                <w:rFonts w:ascii="Trebuchet MS" w:hAnsi="Trebuchet MS" w:cs="Verdana"/>
                <w:bCs/>
                <w:color w:val="000000"/>
                <w:sz w:val="20"/>
                <w:szCs w:val="20"/>
              </w:rPr>
              <w:t>en la página del instituto. Entonces, este informe que consta de 24 páginas</w:t>
            </w:r>
            <w:r w:rsidR="001F4E5B">
              <w:rPr>
                <w:rFonts w:ascii="Trebuchet MS" w:hAnsi="Trebuchet MS" w:cs="Verdana"/>
                <w:bCs/>
                <w:color w:val="000000"/>
                <w:sz w:val="20"/>
                <w:szCs w:val="20"/>
              </w:rPr>
              <w:t>,</w:t>
            </w:r>
            <w:r w:rsidR="004F3B05">
              <w:rPr>
                <w:rFonts w:ascii="Trebuchet MS" w:hAnsi="Trebuchet MS" w:cs="Verdana"/>
                <w:bCs/>
                <w:color w:val="000000"/>
                <w:sz w:val="20"/>
                <w:szCs w:val="20"/>
              </w:rPr>
              <w:t xml:space="preserve"> se les hará llegar a la brevedad y estaré abierta a cualquier observación que tengan, muchas gracias.</w:t>
            </w:r>
          </w:p>
          <w:p w:rsidR="006B52E0" w:rsidRDefault="004F3B05" w:rsidP="00DC21D9">
            <w:pPr>
              <w:snapToGrid w:val="0"/>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 xml:space="preserve"> </w:t>
            </w:r>
          </w:p>
          <w:p w:rsidR="00ED34B1" w:rsidRDefault="004F3B05" w:rsidP="00DC21D9">
            <w:pPr>
              <w:snapToGrid w:val="0"/>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 xml:space="preserve">Bueno, ya en lo que </w:t>
            </w:r>
            <w:r w:rsidR="001F4E5B">
              <w:rPr>
                <w:rFonts w:ascii="Trebuchet MS" w:hAnsi="Trebuchet MS" w:cs="Verdana"/>
                <w:bCs/>
                <w:color w:val="000000"/>
                <w:sz w:val="20"/>
                <w:szCs w:val="20"/>
              </w:rPr>
              <w:t xml:space="preserve">compete a este punto, el número 2, de las actividades que hemos desarrollado a lo largo de este 2019 también tenemos algunas actividades que el INE nos establece para </w:t>
            </w:r>
            <w:r w:rsidR="006B52E0">
              <w:rPr>
                <w:rFonts w:ascii="Trebuchet MS" w:hAnsi="Trebuchet MS" w:cs="Verdana"/>
                <w:bCs/>
                <w:color w:val="000000"/>
                <w:sz w:val="20"/>
                <w:szCs w:val="20"/>
              </w:rPr>
              <w:t xml:space="preserve">los </w:t>
            </w:r>
            <w:r w:rsidR="001F4E5B">
              <w:rPr>
                <w:rFonts w:ascii="Trebuchet MS" w:hAnsi="Trebuchet MS" w:cs="Verdana"/>
                <w:bCs/>
                <w:color w:val="000000"/>
                <w:sz w:val="20"/>
                <w:szCs w:val="20"/>
              </w:rPr>
              <w:t xml:space="preserve">miembros del servicio profesional que, aquí le comento a los ciudadanos que nos siguen en esta transmisión en vivo que, prácticamente todos los integrantes de la Dirección de Educación Cívica, a excepción de una servidora, son miembros del servicio profesional y, son metas que establece el INE para desarrollarse de forma global, a nivel nacional para recolectar estas ideas y estas actividades y hacer un intercambio de experiencias. Me interesa hacer una descripción de las fotografías que se muestran, porque la metodología de este diálogo </w:t>
            </w:r>
            <w:r w:rsidR="006B52E0">
              <w:rPr>
                <w:rFonts w:ascii="Trebuchet MS" w:hAnsi="Trebuchet MS" w:cs="Verdana"/>
                <w:bCs/>
                <w:color w:val="000000"/>
                <w:sz w:val="20"/>
                <w:szCs w:val="20"/>
              </w:rPr>
              <w:t xml:space="preserve">la </w:t>
            </w:r>
            <w:r w:rsidR="001F4E5B">
              <w:rPr>
                <w:rFonts w:ascii="Trebuchet MS" w:hAnsi="Trebuchet MS" w:cs="Verdana"/>
                <w:bCs/>
                <w:color w:val="000000"/>
                <w:sz w:val="20"/>
                <w:szCs w:val="20"/>
              </w:rPr>
              <w:t>establece el INE, buscamos 10 sedes que permitieran que el Instituto Electoral se acercara a los jóvenes de bachillerato, de universidad y, fuimos recibidos en sedes muy diversas, con público muy interesante. El tema de este diálogo en específico se llama: “</w:t>
            </w:r>
            <w:r w:rsidR="00C20426">
              <w:rPr>
                <w:rFonts w:ascii="Trebuchet MS" w:hAnsi="Trebuchet MS" w:cs="Verdana"/>
                <w:bCs/>
                <w:color w:val="000000"/>
                <w:sz w:val="20"/>
                <w:szCs w:val="20"/>
              </w:rPr>
              <w:t>Los jóvenes se pregunta</w:t>
            </w:r>
            <w:r w:rsidR="006B52E0">
              <w:rPr>
                <w:rFonts w:ascii="Trebuchet MS" w:hAnsi="Trebuchet MS" w:cs="Verdana"/>
                <w:bCs/>
                <w:color w:val="000000"/>
                <w:sz w:val="20"/>
                <w:szCs w:val="20"/>
              </w:rPr>
              <w:t>n</w:t>
            </w:r>
            <w:r w:rsidR="00C20426">
              <w:rPr>
                <w:rFonts w:ascii="Trebuchet MS" w:hAnsi="Trebuchet MS" w:cs="Verdana"/>
                <w:bCs/>
                <w:color w:val="000000"/>
                <w:sz w:val="20"/>
                <w:szCs w:val="20"/>
              </w:rPr>
              <w:t xml:space="preserve"> ¿Y la democracia para qué?, en este formato que ustedes tres consejeros conocen muy bien porque agradezco su participación en ellos, se establece que la institución educativa que nos recibe, seleccione algunos estudiantes que puedan intercambiar las ideas </w:t>
            </w:r>
            <w:r w:rsidR="006B52E0">
              <w:rPr>
                <w:rFonts w:ascii="Trebuchet MS" w:hAnsi="Trebuchet MS" w:cs="Verdana"/>
                <w:bCs/>
                <w:color w:val="000000"/>
                <w:sz w:val="20"/>
                <w:szCs w:val="20"/>
              </w:rPr>
              <w:t xml:space="preserve">acerca de </w:t>
            </w:r>
            <w:r w:rsidR="00C20426">
              <w:rPr>
                <w:rFonts w:ascii="Trebuchet MS" w:hAnsi="Trebuchet MS" w:cs="Verdana"/>
                <w:bCs/>
                <w:color w:val="000000"/>
                <w:sz w:val="20"/>
                <w:szCs w:val="20"/>
              </w:rPr>
              <w:t xml:space="preserve">qué es y cómo perciben la democracia, que haya algunos representantes académicos y alguna autoridad electoral, que en la mayoría de los casos ha sido un consejero, </w:t>
            </w:r>
            <w:r w:rsidR="00C20426">
              <w:rPr>
                <w:rFonts w:ascii="Trebuchet MS" w:hAnsi="Trebuchet MS" w:cs="Verdana"/>
                <w:bCs/>
                <w:color w:val="000000"/>
                <w:sz w:val="20"/>
                <w:szCs w:val="20"/>
              </w:rPr>
              <w:lastRenderedPageBreak/>
              <w:t xml:space="preserve">entonces, aquí hay algunas fotografías que recogen estos momentos que se han llevado a cabo desde el 21 de febrero hasta el 27 de marzo. Hemos estado en la Preparatoria Jalisco, en donde nos acompañó la consejera Beatriz Rangel, en la Preparatoria Hermosa Provincia donde también nos acompañó la consejera Beatriz Rangel, en el CUCSH donde nos acompañó el consejero Moisés Pérez Vega, en el </w:t>
            </w:r>
            <w:r w:rsidR="006B52E0">
              <w:rPr>
                <w:rFonts w:ascii="Trebuchet MS" w:hAnsi="Trebuchet MS" w:cs="Verdana"/>
                <w:bCs/>
                <w:color w:val="000000"/>
                <w:sz w:val="20"/>
                <w:szCs w:val="20"/>
              </w:rPr>
              <w:t>CONALEP plantel 2, que estuvo l</w:t>
            </w:r>
            <w:r w:rsidR="00C20426">
              <w:rPr>
                <w:rFonts w:ascii="Trebuchet MS" w:hAnsi="Trebuchet MS" w:cs="Verdana"/>
                <w:bCs/>
                <w:color w:val="000000"/>
                <w:sz w:val="20"/>
                <w:szCs w:val="20"/>
              </w:rPr>
              <w:t xml:space="preserve">a consejera Brenda Serafín, en la Universidad Enrique Díaz de León, en donde estuvo el consejero Miguel Godínez, estuvimos también en el municipio de </w:t>
            </w:r>
            <w:proofErr w:type="spellStart"/>
            <w:r w:rsidR="00C20426">
              <w:rPr>
                <w:rFonts w:ascii="Trebuchet MS" w:hAnsi="Trebuchet MS" w:cs="Verdana"/>
                <w:bCs/>
                <w:color w:val="000000"/>
                <w:sz w:val="20"/>
                <w:szCs w:val="20"/>
              </w:rPr>
              <w:t>Tecolotlán</w:t>
            </w:r>
            <w:proofErr w:type="spellEnd"/>
            <w:r w:rsidR="00C20426">
              <w:rPr>
                <w:rFonts w:ascii="Trebuchet MS" w:hAnsi="Trebuchet MS" w:cs="Verdana"/>
                <w:bCs/>
                <w:color w:val="000000"/>
                <w:sz w:val="20"/>
                <w:szCs w:val="20"/>
              </w:rPr>
              <w:t>, el pasado 21 de marzo, donde nos acompañó el consejero presidente. Esta</w:t>
            </w:r>
            <w:r w:rsidR="00BB32BD">
              <w:rPr>
                <w:rFonts w:ascii="Trebuchet MS" w:hAnsi="Trebuchet MS" w:cs="Verdana"/>
                <w:bCs/>
                <w:color w:val="000000"/>
                <w:sz w:val="20"/>
                <w:szCs w:val="20"/>
              </w:rPr>
              <w:t>s</w:t>
            </w:r>
            <w:r w:rsidR="00C20426">
              <w:rPr>
                <w:rFonts w:ascii="Trebuchet MS" w:hAnsi="Trebuchet MS" w:cs="Verdana"/>
                <w:bCs/>
                <w:color w:val="000000"/>
                <w:sz w:val="20"/>
                <w:szCs w:val="20"/>
              </w:rPr>
              <w:t xml:space="preserve"> fotogr</w:t>
            </w:r>
            <w:r w:rsidR="00BB32BD">
              <w:rPr>
                <w:rFonts w:ascii="Trebuchet MS" w:hAnsi="Trebuchet MS" w:cs="Verdana"/>
                <w:bCs/>
                <w:color w:val="000000"/>
                <w:sz w:val="20"/>
                <w:szCs w:val="20"/>
              </w:rPr>
              <w:t>afías (se muestran en pantalla), son también del Enrique Díaz de León, aquí también hago un paréntesis porque es muy enriquecedor, no sé si también alguno de ustedes quiera compartir su experiencia, escucha</w:t>
            </w:r>
            <w:r w:rsidR="006B52E0">
              <w:rPr>
                <w:rFonts w:ascii="Trebuchet MS" w:hAnsi="Trebuchet MS" w:cs="Verdana"/>
                <w:bCs/>
                <w:color w:val="000000"/>
                <w:sz w:val="20"/>
                <w:szCs w:val="20"/>
              </w:rPr>
              <w:t>r</w:t>
            </w:r>
            <w:r w:rsidR="00BB32BD">
              <w:rPr>
                <w:rFonts w:ascii="Trebuchet MS" w:hAnsi="Trebuchet MS" w:cs="Verdana"/>
                <w:bCs/>
                <w:color w:val="000000"/>
                <w:sz w:val="20"/>
                <w:szCs w:val="20"/>
              </w:rPr>
              <w:t xml:space="preserve"> a los jóvenes con esas ideas, con esa inquietud, pidiendo no solamente que se aclaren algunas </w:t>
            </w:r>
            <w:r w:rsidR="006B52E0">
              <w:rPr>
                <w:rFonts w:ascii="Trebuchet MS" w:hAnsi="Trebuchet MS" w:cs="Verdana"/>
                <w:bCs/>
                <w:color w:val="000000"/>
                <w:sz w:val="20"/>
                <w:szCs w:val="20"/>
              </w:rPr>
              <w:t xml:space="preserve">de las </w:t>
            </w:r>
            <w:r w:rsidR="00BB32BD">
              <w:rPr>
                <w:rFonts w:ascii="Trebuchet MS" w:hAnsi="Trebuchet MS" w:cs="Verdana"/>
                <w:bCs/>
                <w:color w:val="000000"/>
                <w:sz w:val="20"/>
                <w:szCs w:val="20"/>
              </w:rPr>
              <w:t xml:space="preserve">dudas que se tienen respecto a la construcción democrática de este país, sino abonando también con algunas ideas interesantes. En la otra fotografía, muestra el diálogo que se realizó en la biblioteca LARVA con algunos alumnos del Instituto Rébsamen, de derecho, lo cual también obedece a estar en otro tipo de espacios que también eso es interesante y, finalmente estuvimos en Lagos de Moreno el 27 de marzo, faltan 2 sedes más que se realizarán la próxima semana </w:t>
            </w:r>
            <w:r w:rsidR="00C073AA">
              <w:rPr>
                <w:rFonts w:ascii="Trebuchet MS" w:hAnsi="Trebuchet MS" w:cs="Verdana"/>
                <w:bCs/>
                <w:color w:val="000000"/>
                <w:sz w:val="20"/>
                <w:szCs w:val="20"/>
              </w:rPr>
              <w:t xml:space="preserve">y, bueno esta es una actividad que hemos estado desarrollando, yo a título personal, comento con una gran satisfacción, </w:t>
            </w:r>
            <w:r w:rsidR="003750CD">
              <w:rPr>
                <w:rFonts w:ascii="Trebuchet MS" w:hAnsi="Trebuchet MS" w:cs="Verdana"/>
                <w:bCs/>
                <w:color w:val="000000"/>
                <w:sz w:val="20"/>
                <w:szCs w:val="20"/>
              </w:rPr>
              <w:t xml:space="preserve">la oportunidad de acercarse a los jóvenes y escucharlos. Otras de las actividades en las que ha participado esta área es en el 7to. Encuentro Nacional de Cultura Cívica, en la ciudad de Durango que fue los días 14 y 15 de marzo, hubo mesas de trabajo en donde participaron los consejeros Brenda Serafín, Miguel Godínez y el consejero Moisés y, una servidora estuvo en la que tiene que ver con el diseño de actividades enmarcadas dentro de la </w:t>
            </w:r>
            <w:r w:rsidR="003750CD" w:rsidRPr="00C252E4">
              <w:rPr>
                <w:rFonts w:ascii="Trebuchet MS" w:hAnsi="Trebuchet MS" w:cs="Verdana"/>
                <w:bCs/>
                <w:color w:val="000000"/>
                <w:sz w:val="20"/>
                <w:szCs w:val="20"/>
              </w:rPr>
              <w:t>E</w:t>
            </w:r>
            <w:r w:rsidR="00C252E4">
              <w:rPr>
                <w:rFonts w:ascii="Trebuchet MS" w:hAnsi="Trebuchet MS" w:cs="Verdana"/>
                <w:bCs/>
                <w:color w:val="000000"/>
                <w:sz w:val="20"/>
                <w:szCs w:val="20"/>
              </w:rPr>
              <w:t>NCCÍVICA</w:t>
            </w:r>
            <w:r w:rsidR="003750CD">
              <w:rPr>
                <w:rFonts w:ascii="Trebuchet MS" w:hAnsi="Trebuchet MS" w:cs="Verdana"/>
                <w:bCs/>
                <w:color w:val="000000"/>
                <w:sz w:val="20"/>
                <w:szCs w:val="20"/>
              </w:rPr>
              <w:t xml:space="preserve">  </w:t>
            </w:r>
            <w:r w:rsidR="006B52E0">
              <w:rPr>
                <w:rFonts w:ascii="Trebuchet MS" w:hAnsi="Trebuchet MS" w:cs="Verdana"/>
                <w:bCs/>
                <w:color w:val="000000"/>
                <w:sz w:val="20"/>
                <w:szCs w:val="20"/>
              </w:rPr>
              <w:t xml:space="preserve">en </w:t>
            </w:r>
            <w:r w:rsidR="003750CD">
              <w:rPr>
                <w:rFonts w:ascii="Trebuchet MS" w:hAnsi="Trebuchet MS" w:cs="Verdana"/>
                <w:bCs/>
                <w:color w:val="000000"/>
                <w:sz w:val="20"/>
                <w:szCs w:val="20"/>
              </w:rPr>
              <w:t xml:space="preserve">cada uno de los OPLES, esa presentación integra con el vínculo de las actividades que se realizaron el año pasado y las líneas y ejes temáticos </w:t>
            </w:r>
            <w:r w:rsidR="006B52E0">
              <w:rPr>
                <w:rFonts w:ascii="Trebuchet MS" w:hAnsi="Trebuchet MS" w:cs="Verdana"/>
                <w:bCs/>
                <w:color w:val="000000"/>
                <w:sz w:val="20"/>
                <w:szCs w:val="20"/>
              </w:rPr>
              <w:t xml:space="preserve">de la ENCCÍVICA </w:t>
            </w:r>
            <w:r w:rsidR="003750CD">
              <w:rPr>
                <w:rFonts w:ascii="Trebuchet MS" w:hAnsi="Trebuchet MS" w:cs="Verdana"/>
                <w:bCs/>
                <w:color w:val="000000"/>
                <w:sz w:val="20"/>
                <w:szCs w:val="20"/>
              </w:rPr>
              <w:t xml:space="preserve">se puede ver por cualquier ciudadano en </w:t>
            </w:r>
            <w:r w:rsidR="006B52E0">
              <w:rPr>
                <w:rFonts w:ascii="Trebuchet MS" w:hAnsi="Trebuchet MS" w:cs="Verdana"/>
                <w:bCs/>
                <w:color w:val="000000"/>
                <w:sz w:val="20"/>
                <w:szCs w:val="20"/>
              </w:rPr>
              <w:t xml:space="preserve">la página del </w:t>
            </w:r>
            <w:proofErr w:type="spellStart"/>
            <w:r w:rsidR="003750CD">
              <w:rPr>
                <w:rFonts w:ascii="Trebuchet MS" w:hAnsi="Trebuchet MS" w:cs="Verdana"/>
                <w:bCs/>
                <w:color w:val="000000"/>
                <w:sz w:val="20"/>
                <w:szCs w:val="20"/>
              </w:rPr>
              <w:t>m</w:t>
            </w:r>
            <w:r w:rsidR="006B52E0">
              <w:rPr>
                <w:rFonts w:ascii="Trebuchet MS" w:hAnsi="Trebuchet MS" w:cs="Verdana"/>
                <w:bCs/>
                <w:color w:val="000000"/>
                <w:sz w:val="20"/>
                <w:szCs w:val="20"/>
              </w:rPr>
              <w:t>icrositio</w:t>
            </w:r>
            <w:proofErr w:type="spellEnd"/>
            <w:r w:rsidR="006B52E0">
              <w:rPr>
                <w:rFonts w:ascii="Trebuchet MS" w:hAnsi="Trebuchet MS" w:cs="Verdana"/>
                <w:bCs/>
                <w:color w:val="000000"/>
                <w:sz w:val="20"/>
                <w:szCs w:val="20"/>
              </w:rPr>
              <w:t xml:space="preserve"> de nuestra página en I</w:t>
            </w:r>
            <w:r w:rsidR="003750CD">
              <w:rPr>
                <w:rFonts w:ascii="Trebuchet MS" w:hAnsi="Trebuchet MS" w:cs="Verdana"/>
                <w:bCs/>
                <w:color w:val="000000"/>
                <w:sz w:val="20"/>
                <w:szCs w:val="20"/>
              </w:rPr>
              <w:t>nternet. Otra de las actividades que hemos desarrollado dentro de los últimos cuatro días, es el treceavo año que apoyamos al Ayuntamiento de Zapopan en la integración del Ayuntamiento Infantil, en este caso se visitaron 18 escuelas del municipio</w:t>
            </w:r>
            <w:r w:rsidR="00E06CB9">
              <w:rPr>
                <w:rFonts w:ascii="Trebuchet MS" w:hAnsi="Trebuchet MS" w:cs="Verdana"/>
                <w:bCs/>
                <w:color w:val="000000"/>
                <w:sz w:val="20"/>
                <w:szCs w:val="20"/>
              </w:rPr>
              <w:t>, en donde también hago un paréntesis, agradezco a nuestros compañeros del área de Participación Ciudadana que nos apoyaron también para poder tener simultáneamente esta actividad junto con</w:t>
            </w:r>
            <w:r w:rsidR="006B52E0">
              <w:rPr>
                <w:rFonts w:ascii="Trebuchet MS" w:hAnsi="Trebuchet MS" w:cs="Verdana"/>
                <w:bCs/>
                <w:color w:val="000000"/>
                <w:sz w:val="20"/>
                <w:szCs w:val="20"/>
              </w:rPr>
              <w:t xml:space="preserve"> la de los diálogos </w:t>
            </w:r>
            <w:r w:rsidR="006B52E0">
              <w:rPr>
                <w:rFonts w:ascii="Trebuchet MS" w:hAnsi="Trebuchet MS" w:cs="Verdana"/>
                <w:bCs/>
                <w:color w:val="000000"/>
                <w:sz w:val="20"/>
                <w:szCs w:val="20"/>
              </w:rPr>
              <w:lastRenderedPageBreak/>
              <w:t>y, pues el I</w:t>
            </w:r>
            <w:r w:rsidR="00E06CB9">
              <w:rPr>
                <w:rFonts w:ascii="Trebuchet MS" w:hAnsi="Trebuchet MS" w:cs="Verdana"/>
                <w:bCs/>
                <w:color w:val="000000"/>
                <w:sz w:val="20"/>
                <w:szCs w:val="20"/>
              </w:rPr>
              <w:t xml:space="preserve">nstituto </w:t>
            </w:r>
            <w:r w:rsidR="006B52E0">
              <w:rPr>
                <w:rFonts w:ascii="Trebuchet MS" w:hAnsi="Trebuchet MS" w:cs="Verdana"/>
                <w:bCs/>
                <w:color w:val="000000"/>
                <w:sz w:val="20"/>
                <w:szCs w:val="20"/>
              </w:rPr>
              <w:t>E</w:t>
            </w:r>
            <w:r w:rsidR="00E06CB9">
              <w:rPr>
                <w:rFonts w:ascii="Trebuchet MS" w:hAnsi="Trebuchet MS" w:cs="Verdana"/>
                <w:bCs/>
                <w:color w:val="000000"/>
                <w:sz w:val="20"/>
                <w:szCs w:val="20"/>
              </w:rPr>
              <w:t>lectoral lleva las urnas, brinda una pequeña charla introductoria a las escuelas participantes que previamente ya hicieron una etapa de preselección o de selección de sus candidatos que son identificados por colores, las urnas se cargan con estos colores para que los niños ejerzan su voto, identificando a los candidatos por su color y</w:t>
            </w:r>
            <w:r w:rsidR="006B52E0">
              <w:rPr>
                <w:rFonts w:ascii="Trebuchet MS" w:hAnsi="Trebuchet MS" w:cs="Verdana"/>
                <w:bCs/>
                <w:color w:val="000000"/>
                <w:sz w:val="20"/>
                <w:szCs w:val="20"/>
              </w:rPr>
              <w:t>,</w:t>
            </w:r>
            <w:r w:rsidR="00E06CB9">
              <w:rPr>
                <w:rFonts w:ascii="Trebuchet MS" w:hAnsi="Trebuchet MS" w:cs="Verdana"/>
                <w:bCs/>
                <w:color w:val="000000"/>
                <w:sz w:val="20"/>
                <w:szCs w:val="20"/>
              </w:rPr>
              <w:t xml:space="preserve"> finalizada la actividad de la votación se publican los resultados y se nombra a su representante. También estamos trabajando en la conceptualización de nuestro pabellón de Papirolas, este año Papirolas tiene el tem</w:t>
            </w:r>
            <w:r w:rsidR="006D55F1">
              <w:rPr>
                <w:rFonts w:ascii="Trebuchet MS" w:hAnsi="Trebuchet MS" w:cs="Verdana"/>
                <w:bCs/>
                <w:color w:val="000000"/>
                <w:sz w:val="20"/>
                <w:szCs w:val="20"/>
              </w:rPr>
              <w:t>a</w:t>
            </w:r>
            <w:r w:rsidR="00E06CB9">
              <w:rPr>
                <w:rFonts w:ascii="Trebuchet MS" w:hAnsi="Trebuchet MS" w:cs="Verdana"/>
                <w:bCs/>
                <w:color w:val="000000"/>
                <w:sz w:val="20"/>
                <w:szCs w:val="20"/>
              </w:rPr>
              <w:t xml:space="preserve"> de los animales y, bueno el año pasado nosotros en nuestro simulacro infantil y juvenil teníamos candidatos animales por lo que vamos a hacer algo similar, considerando, similar en cuánto a que vamos a remitirnos a los animales, pero la propuesta educativa es otra, nuestro público va a hacer el mismo, el rango de edad comprende desde los 13 a los 18 años, que es un público que nos interesa muchísimo porque son los próximos electores, en la</w:t>
            </w:r>
            <w:r w:rsidR="00E258EC">
              <w:rPr>
                <w:rFonts w:ascii="Trebuchet MS" w:hAnsi="Trebuchet MS" w:cs="Verdana"/>
                <w:bCs/>
                <w:color w:val="000000"/>
                <w:sz w:val="20"/>
                <w:szCs w:val="20"/>
              </w:rPr>
              <w:t xml:space="preserve"> </w:t>
            </w:r>
            <w:r w:rsidR="00E06CB9">
              <w:rPr>
                <w:rFonts w:ascii="Trebuchet MS" w:hAnsi="Trebuchet MS" w:cs="Verdana"/>
                <w:bCs/>
                <w:color w:val="000000"/>
                <w:sz w:val="20"/>
                <w:szCs w:val="20"/>
              </w:rPr>
              <w:t>próxima elección local, serán los chicos de 16</w:t>
            </w:r>
            <w:r w:rsidR="00E258EC">
              <w:rPr>
                <w:rFonts w:ascii="Trebuchet MS" w:hAnsi="Trebuchet MS" w:cs="Verdana"/>
                <w:bCs/>
                <w:color w:val="000000"/>
                <w:sz w:val="20"/>
                <w:szCs w:val="20"/>
              </w:rPr>
              <w:t xml:space="preserve">-17 años los que ya van a votar y, estamos trabajando en la posibilidad de expresar y de dialogar con los jóvenes acerca de temas en </w:t>
            </w:r>
            <w:r w:rsidR="006D55F1">
              <w:rPr>
                <w:rFonts w:ascii="Trebuchet MS" w:hAnsi="Trebuchet MS" w:cs="Verdana"/>
                <w:bCs/>
                <w:color w:val="000000"/>
                <w:sz w:val="20"/>
                <w:szCs w:val="20"/>
              </w:rPr>
              <w:t>específico, vamos a remitirnos a</w:t>
            </w:r>
            <w:r w:rsidR="00E258EC">
              <w:rPr>
                <w:rFonts w:ascii="Trebuchet MS" w:hAnsi="Trebuchet MS" w:cs="Verdana"/>
                <w:bCs/>
                <w:color w:val="000000"/>
                <w:sz w:val="20"/>
                <w:szCs w:val="20"/>
              </w:rPr>
              <w:t xml:space="preserve"> las Fábulas de </w:t>
            </w:r>
            <w:r w:rsidR="00C252E4">
              <w:rPr>
                <w:rFonts w:ascii="Trebuchet MS" w:hAnsi="Trebuchet MS" w:cs="Verdana"/>
                <w:bCs/>
                <w:color w:val="000000"/>
                <w:sz w:val="20"/>
                <w:szCs w:val="20"/>
              </w:rPr>
              <w:t>Esopo</w:t>
            </w:r>
            <w:r w:rsidR="00E258EC">
              <w:rPr>
                <w:rFonts w:ascii="Trebuchet MS" w:hAnsi="Trebuchet MS" w:cs="Verdana"/>
                <w:bCs/>
                <w:color w:val="000000"/>
                <w:sz w:val="20"/>
                <w:szCs w:val="20"/>
              </w:rPr>
              <w:t>, en donde se representan problemas sociales de la humanidad, pues desde aquél entonces, en la antigua Grecia</w:t>
            </w:r>
            <w:r w:rsidR="006D55F1">
              <w:rPr>
                <w:rFonts w:ascii="Trebuchet MS" w:hAnsi="Trebuchet MS" w:cs="Verdana"/>
                <w:bCs/>
                <w:color w:val="000000"/>
                <w:sz w:val="20"/>
                <w:szCs w:val="20"/>
              </w:rPr>
              <w:t>,</w:t>
            </w:r>
            <w:r w:rsidR="00E258EC">
              <w:rPr>
                <w:rFonts w:ascii="Trebuchet MS" w:hAnsi="Trebuchet MS" w:cs="Verdana"/>
                <w:bCs/>
                <w:color w:val="000000"/>
                <w:sz w:val="20"/>
                <w:szCs w:val="20"/>
              </w:rPr>
              <w:t xml:space="preserve"> con Esopo hasta nuestros tiempos y también reflexionar acerca del papel que de pronto n</w:t>
            </w:r>
            <w:r w:rsidR="006D55F1">
              <w:rPr>
                <w:rFonts w:ascii="Trebuchet MS" w:hAnsi="Trebuchet MS" w:cs="Verdana"/>
                <w:bCs/>
                <w:color w:val="000000"/>
                <w:sz w:val="20"/>
                <w:szCs w:val="20"/>
              </w:rPr>
              <w:t>os muestran los animales en don</w:t>
            </w:r>
            <w:r w:rsidR="00E258EC">
              <w:rPr>
                <w:rFonts w:ascii="Trebuchet MS" w:hAnsi="Trebuchet MS" w:cs="Verdana"/>
                <w:bCs/>
                <w:color w:val="000000"/>
                <w:sz w:val="20"/>
                <w:szCs w:val="20"/>
              </w:rPr>
              <w:t>de tienen actitudes de tolerancia, de respeto, de solidaridad, que pareciera nos ponen el ejemplo a los seres humanos que de pronto no reaccionamos de esa forma, con la intensión de que dialoguemos y analicemos cuáles son las formas en las que nos conducimos cotidianamente y qué tanto hay una brecha entre la forma en</w:t>
            </w:r>
            <w:r w:rsidR="006D55F1">
              <w:rPr>
                <w:rFonts w:ascii="Trebuchet MS" w:hAnsi="Trebuchet MS" w:cs="Verdana"/>
                <w:bCs/>
                <w:color w:val="000000"/>
                <w:sz w:val="20"/>
                <w:szCs w:val="20"/>
              </w:rPr>
              <w:t xml:space="preserve"> la</w:t>
            </w:r>
            <w:r w:rsidR="00E258EC">
              <w:rPr>
                <w:rFonts w:ascii="Trebuchet MS" w:hAnsi="Trebuchet MS" w:cs="Verdana"/>
                <w:bCs/>
                <w:color w:val="000000"/>
                <w:sz w:val="20"/>
                <w:szCs w:val="20"/>
              </w:rPr>
              <w:t xml:space="preserve"> que se organizan socialmente los animales y nosotros, también con esta posibilidad de “jugar” con la conformación de un líder de un grupo social, un líder político con característica</w:t>
            </w:r>
            <w:r w:rsidR="006D55F1">
              <w:rPr>
                <w:rFonts w:ascii="Trebuchet MS" w:hAnsi="Trebuchet MS" w:cs="Verdana"/>
                <w:bCs/>
                <w:color w:val="000000"/>
                <w:sz w:val="20"/>
                <w:szCs w:val="20"/>
              </w:rPr>
              <w:t>s</w:t>
            </w:r>
            <w:r w:rsidR="00E258EC">
              <w:rPr>
                <w:rFonts w:ascii="Trebuchet MS" w:hAnsi="Trebuchet MS" w:cs="Verdana"/>
                <w:bCs/>
                <w:color w:val="000000"/>
                <w:sz w:val="20"/>
                <w:szCs w:val="20"/>
              </w:rPr>
              <w:t xml:space="preserve"> identificadas con los animales que</w:t>
            </w:r>
            <w:r w:rsidR="006D55F1">
              <w:rPr>
                <w:rFonts w:ascii="Trebuchet MS" w:hAnsi="Trebuchet MS" w:cs="Verdana"/>
                <w:bCs/>
                <w:color w:val="000000"/>
                <w:sz w:val="20"/>
                <w:szCs w:val="20"/>
              </w:rPr>
              <w:t>,</w:t>
            </w:r>
            <w:r w:rsidR="00E258EC">
              <w:rPr>
                <w:rFonts w:ascii="Trebuchet MS" w:hAnsi="Trebuchet MS" w:cs="Verdana"/>
                <w:bCs/>
                <w:color w:val="000000"/>
                <w:sz w:val="20"/>
                <w:szCs w:val="20"/>
              </w:rPr>
              <w:t xml:space="preserve"> a eso me remito con la actividad del año pasado</w:t>
            </w:r>
            <w:r w:rsidR="006D55F1">
              <w:rPr>
                <w:rFonts w:ascii="Trebuchet MS" w:hAnsi="Trebuchet MS" w:cs="Verdana"/>
                <w:bCs/>
                <w:color w:val="000000"/>
                <w:sz w:val="20"/>
                <w:szCs w:val="20"/>
              </w:rPr>
              <w:t>,</w:t>
            </w:r>
            <w:r w:rsidR="00E258EC">
              <w:rPr>
                <w:rFonts w:ascii="Trebuchet MS" w:hAnsi="Trebuchet MS" w:cs="Verdana"/>
                <w:bCs/>
                <w:color w:val="000000"/>
                <w:sz w:val="20"/>
                <w:szCs w:val="20"/>
              </w:rPr>
              <w:t xml:space="preserve"> </w:t>
            </w:r>
            <w:r w:rsidR="006D55F1">
              <w:rPr>
                <w:rFonts w:ascii="Trebuchet MS" w:hAnsi="Trebuchet MS" w:cs="Verdana"/>
                <w:bCs/>
                <w:color w:val="000000"/>
                <w:sz w:val="20"/>
                <w:szCs w:val="20"/>
              </w:rPr>
              <w:t>en donde</w:t>
            </w:r>
            <w:r w:rsidR="00E258EC">
              <w:rPr>
                <w:rFonts w:ascii="Trebuchet MS" w:hAnsi="Trebuchet MS" w:cs="Verdana"/>
                <w:bCs/>
                <w:color w:val="000000"/>
                <w:sz w:val="20"/>
                <w:szCs w:val="20"/>
              </w:rPr>
              <w:t xml:space="preserve"> eran candidatos de un simulacro electoral y, en lugar de que fueran personas eran animales, por ejemplo teníamos el candidato del gorila que tenía mucha fuerza, mucho liderazgo y teníamos de pronto otro personaje que era la elefanta que</w:t>
            </w:r>
            <w:r w:rsidR="006D55F1">
              <w:rPr>
                <w:rFonts w:ascii="Trebuchet MS" w:hAnsi="Trebuchet MS" w:cs="Verdana"/>
                <w:bCs/>
                <w:color w:val="000000"/>
                <w:sz w:val="20"/>
                <w:szCs w:val="20"/>
              </w:rPr>
              <w:t xml:space="preserve"> también </w:t>
            </w:r>
            <w:r w:rsidR="00E258EC">
              <w:rPr>
                <w:rFonts w:ascii="Trebuchet MS" w:hAnsi="Trebuchet MS" w:cs="Verdana"/>
                <w:bCs/>
                <w:color w:val="000000"/>
                <w:sz w:val="20"/>
                <w:szCs w:val="20"/>
              </w:rPr>
              <w:t xml:space="preserve">tenía un liderazgo distinto, matriarcal, colaborativo que, eso permitía que los niños identificaran actores políticos con ciertas actitudes o características y, eso también demostraba como el perfil que los niños y jóvenes tienen para la elección de sus representantes </w:t>
            </w:r>
            <w:r w:rsidR="006D55F1">
              <w:rPr>
                <w:rFonts w:ascii="Trebuchet MS" w:hAnsi="Trebuchet MS" w:cs="Verdana"/>
                <w:bCs/>
                <w:color w:val="000000"/>
                <w:sz w:val="20"/>
                <w:szCs w:val="20"/>
              </w:rPr>
              <w:t xml:space="preserve">y </w:t>
            </w:r>
            <w:r w:rsidR="00E258EC">
              <w:rPr>
                <w:rFonts w:ascii="Trebuchet MS" w:hAnsi="Trebuchet MS" w:cs="Verdana"/>
                <w:bCs/>
                <w:color w:val="000000"/>
                <w:sz w:val="20"/>
                <w:szCs w:val="20"/>
              </w:rPr>
              <w:t xml:space="preserve">líderes. Para nosotros puede ser interesante ver o sondear qué es lo que los jóvenes buscan en un líder, si mayor tolerancia, escucha o </w:t>
            </w:r>
            <w:r w:rsidR="00E258EC">
              <w:rPr>
                <w:rFonts w:ascii="Trebuchet MS" w:hAnsi="Trebuchet MS" w:cs="Verdana"/>
                <w:bCs/>
                <w:color w:val="000000"/>
                <w:sz w:val="20"/>
                <w:szCs w:val="20"/>
              </w:rPr>
              <w:lastRenderedPageBreak/>
              <w:t>alguien con un</w:t>
            </w:r>
            <w:r w:rsidR="00592DA6">
              <w:rPr>
                <w:rFonts w:ascii="Trebuchet MS" w:hAnsi="Trebuchet MS" w:cs="Verdana"/>
                <w:bCs/>
                <w:color w:val="000000"/>
                <w:sz w:val="20"/>
                <w:szCs w:val="20"/>
              </w:rPr>
              <w:t>a</w:t>
            </w:r>
            <w:r w:rsidR="00E258EC">
              <w:rPr>
                <w:rFonts w:ascii="Trebuchet MS" w:hAnsi="Trebuchet MS" w:cs="Verdana"/>
                <w:bCs/>
                <w:color w:val="000000"/>
                <w:sz w:val="20"/>
                <w:szCs w:val="20"/>
              </w:rPr>
              <w:t xml:space="preserve"> visión un poco más rígida, eso ha sido algo interesante que a lo largo del país se ha estado discutiendo, cuál es el papel de los jóvenes para la elección de sus líderes, entonces</w:t>
            </w:r>
            <w:r w:rsidR="006D55F1">
              <w:rPr>
                <w:rFonts w:ascii="Trebuchet MS" w:hAnsi="Trebuchet MS" w:cs="Verdana"/>
                <w:bCs/>
                <w:color w:val="000000"/>
                <w:sz w:val="20"/>
                <w:szCs w:val="20"/>
              </w:rPr>
              <w:t>,</w:t>
            </w:r>
            <w:r w:rsidR="00E258EC">
              <w:rPr>
                <w:rFonts w:ascii="Trebuchet MS" w:hAnsi="Trebuchet MS" w:cs="Verdana"/>
                <w:bCs/>
                <w:color w:val="000000"/>
                <w:sz w:val="20"/>
                <w:szCs w:val="20"/>
              </w:rPr>
              <w:t xml:space="preserve"> en ese sentido</w:t>
            </w:r>
            <w:r w:rsidR="006D55F1">
              <w:rPr>
                <w:rFonts w:ascii="Trebuchet MS" w:hAnsi="Trebuchet MS" w:cs="Verdana"/>
                <w:bCs/>
                <w:color w:val="000000"/>
                <w:sz w:val="20"/>
                <w:szCs w:val="20"/>
              </w:rPr>
              <w:t>,</w:t>
            </w:r>
            <w:r w:rsidR="00E258EC">
              <w:rPr>
                <w:rFonts w:ascii="Trebuchet MS" w:hAnsi="Trebuchet MS" w:cs="Verdana"/>
                <w:bCs/>
                <w:color w:val="000000"/>
                <w:sz w:val="20"/>
                <w:szCs w:val="20"/>
              </w:rPr>
              <w:t xml:space="preserve"> estamos </w:t>
            </w:r>
            <w:r w:rsidR="006D55F1">
              <w:rPr>
                <w:rFonts w:ascii="Trebuchet MS" w:hAnsi="Trebuchet MS" w:cs="Verdana"/>
                <w:bCs/>
                <w:color w:val="000000"/>
                <w:sz w:val="20"/>
                <w:szCs w:val="20"/>
              </w:rPr>
              <w:t xml:space="preserve">buscando </w:t>
            </w:r>
            <w:r w:rsidR="00E258EC">
              <w:rPr>
                <w:rFonts w:ascii="Trebuchet MS" w:hAnsi="Trebuchet MS" w:cs="Verdana"/>
                <w:bCs/>
                <w:color w:val="000000"/>
                <w:sz w:val="20"/>
                <w:szCs w:val="20"/>
              </w:rPr>
              <w:t>esp</w:t>
            </w:r>
            <w:r w:rsidR="00592DA6">
              <w:rPr>
                <w:rFonts w:ascii="Trebuchet MS" w:hAnsi="Trebuchet MS" w:cs="Verdana"/>
                <w:bCs/>
                <w:color w:val="000000"/>
                <w:sz w:val="20"/>
                <w:szCs w:val="20"/>
              </w:rPr>
              <w:t>a</w:t>
            </w:r>
            <w:r w:rsidR="00E258EC">
              <w:rPr>
                <w:rFonts w:ascii="Trebuchet MS" w:hAnsi="Trebuchet MS" w:cs="Verdana"/>
                <w:bCs/>
                <w:color w:val="000000"/>
                <w:sz w:val="20"/>
                <w:szCs w:val="20"/>
              </w:rPr>
              <w:t xml:space="preserve">cios de reflexión y diálogo </w:t>
            </w:r>
            <w:r w:rsidR="00592DA6">
              <w:rPr>
                <w:rFonts w:ascii="Trebuchet MS" w:hAnsi="Trebuchet MS" w:cs="Verdana"/>
                <w:bCs/>
                <w:color w:val="000000"/>
                <w:sz w:val="20"/>
                <w:szCs w:val="20"/>
              </w:rPr>
              <w:t xml:space="preserve">con jóvenes en Papirolas. Hago un paréntesis y pongo esta fotografía porque quiero agradecer a mi equipo de trabajo que son elementos magníficos, que no solamente cumplen con lo que </w:t>
            </w:r>
            <w:r w:rsidR="006D55F1">
              <w:rPr>
                <w:rFonts w:ascii="Trebuchet MS" w:hAnsi="Trebuchet MS" w:cs="Verdana"/>
                <w:bCs/>
                <w:color w:val="000000"/>
                <w:sz w:val="20"/>
                <w:szCs w:val="20"/>
              </w:rPr>
              <w:t xml:space="preserve">se </w:t>
            </w:r>
            <w:r w:rsidR="00592DA6">
              <w:rPr>
                <w:rFonts w:ascii="Trebuchet MS" w:hAnsi="Trebuchet MS" w:cs="Verdana"/>
                <w:bCs/>
                <w:color w:val="000000"/>
                <w:sz w:val="20"/>
                <w:szCs w:val="20"/>
              </w:rPr>
              <w:t>establece</w:t>
            </w:r>
            <w:r w:rsidR="006D55F1">
              <w:rPr>
                <w:rFonts w:ascii="Trebuchet MS" w:hAnsi="Trebuchet MS" w:cs="Verdana"/>
                <w:bCs/>
                <w:color w:val="000000"/>
                <w:sz w:val="20"/>
                <w:szCs w:val="20"/>
              </w:rPr>
              <w:t xml:space="preserve"> en</w:t>
            </w:r>
            <w:r w:rsidR="00592DA6">
              <w:rPr>
                <w:rFonts w:ascii="Trebuchet MS" w:hAnsi="Trebuchet MS" w:cs="Verdana"/>
                <w:bCs/>
                <w:color w:val="000000"/>
                <w:sz w:val="20"/>
                <w:szCs w:val="20"/>
              </w:rPr>
              <w:t xml:space="preserve"> un programa, ser miembros de un servicio profesional, sino que además tienen este espíritu solidario de servicio, amabilidad que yo agradezco muchísimo y que me siento </w:t>
            </w:r>
            <w:r w:rsidR="006D55F1">
              <w:rPr>
                <w:rFonts w:ascii="Trebuchet MS" w:hAnsi="Trebuchet MS" w:cs="Verdana"/>
                <w:bCs/>
                <w:color w:val="000000"/>
                <w:sz w:val="20"/>
                <w:szCs w:val="20"/>
              </w:rPr>
              <w:t xml:space="preserve">muy </w:t>
            </w:r>
            <w:r w:rsidR="00592DA6">
              <w:rPr>
                <w:rFonts w:ascii="Trebuchet MS" w:hAnsi="Trebuchet MS" w:cs="Verdana"/>
                <w:bCs/>
                <w:color w:val="000000"/>
                <w:sz w:val="20"/>
                <w:szCs w:val="20"/>
              </w:rPr>
              <w:t xml:space="preserve">contenta por estar en esta área a un año de haber asumido el cargo, entonces, no solamente son ellos, </w:t>
            </w:r>
            <w:r w:rsidR="006D55F1">
              <w:rPr>
                <w:rFonts w:ascii="Trebuchet MS" w:hAnsi="Trebuchet MS" w:cs="Verdana"/>
                <w:bCs/>
                <w:color w:val="000000"/>
                <w:sz w:val="20"/>
                <w:szCs w:val="20"/>
              </w:rPr>
              <w:t xml:space="preserve">también </w:t>
            </w:r>
            <w:r w:rsidR="00592DA6">
              <w:rPr>
                <w:rFonts w:ascii="Trebuchet MS" w:hAnsi="Trebuchet MS" w:cs="Verdana"/>
                <w:bCs/>
                <w:color w:val="000000"/>
                <w:sz w:val="20"/>
                <w:szCs w:val="20"/>
              </w:rPr>
              <w:t>reitero mi agradecimiento a los compañeros de otras áreas que permiten que estas actividades de educación cívica puedan desarrollarse en otros espacios y, sería cuanto en ese punto.”</w:t>
            </w:r>
            <w:r w:rsidR="00E258EC">
              <w:rPr>
                <w:rFonts w:ascii="Trebuchet MS" w:hAnsi="Trebuchet MS" w:cs="Verdana"/>
                <w:bCs/>
                <w:color w:val="000000"/>
                <w:sz w:val="20"/>
                <w:szCs w:val="20"/>
              </w:rPr>
              <w:t xml:space="preserve">  </w:t>
            </w:r>
          </w:p>
          <w:p w:rsidR="004F3B05" w:rsidRPr="002B357D" w:rsidRDefault="004F3B05" w:rsidP="00DC21D9">
            <w:pPr>
              <w:snapToGrid w:val="0"/>
              <w:spacing w:line="276" w:lineRule="auto"/>
              <w:jc w:val="both"/>
              <w:rPr>
                <w:rFonts w:ascii="Trebuchet MS" w:hAnsi="Trebuchet MS" w:cs="Verdana"/>
                <w:bCs/>
                <w:color w:val="000000"/>
                <w:sz w:val="20"/>
                <w:szCs w:val="20"/>
              </w:rPr>
            </w:pPr>
          </w:p>
        </w:tc>
      </w:tr>
      <w:tr w:rsidR="00ED34B1" w:rsidRPr="00A542AA" w:rsidTr="00403FE4">
        <w:trPr>
          <w:jc w:val="center"/>
        </w:trPr>
        <w:tc>
          <w:tcPr>
            <w:tcW w:w="807" w:type="pct"/>
            <w:vAlign w:val="center"/>
          </w:tcPr>
          <w:p w:rsidR="00ED34B1" w:rsidRDefault="00DA2DC7" w:rsidP="00ED34B1">
            <w:pPr>
              <w:spacing w:line="276" w:lineRule="auto"/>
              <w:jc w:val="center"/>
              <w:rPr>
                <w:rFonts w:ascii="Trebuchet MS" w:hAnsi="Trebuchet MS"/>
                <w:b/>
                <w:bCs/>
                <w:sz w:val="20"/>
                <w:szCs w:val="20"/>
              </w:rPr>
            </w:pPr>
            <w:r>
              <w:rPr>
                <w:rFonts w:ascii="Trebuchet MS" w:hAnsi="Trebuchet MS"/>
                <w:b/>
                <w:bCs/>
                <w:sz w:val="20"/>
                <w:szCs w:val="20"/>
              </w:rPr>
              <w:lastRenderedPageBreak/>
              <w:t>Moisés Pérez Vega</w:t>
            </w:r>
          </w:p>
        </w:tc>
        <w:tc>
          <w:tcPr>
            <w:tcW w:w="4193" w:type="pct"/>
            <w:gridSpan w:val="2"/>
            <w:vAlign w:val="center"/>
          </w:tcPr>
          <w:p w:rsidR="00ED34B1" w:rsidRDefault="00ED34B1" w:rsidP="00ED34B1">
            <w:pPr>
              <w:snapToGrid w:val="0"/>
              <w:spacing w:line="276" w:lineRule="auto"/>
              <w:jc w:val="both"/>
              <w:rPr>
                <w:rFonts w:ascii="Trebuchet MS" w:hAnsi="Trebuchet MS" w:cs="Arial"/>
                <w:sz w:val="20"/>
                <w:szCs w:val="20"/>
              </w:rPr>
            </w:pPr>
            <w:r>
              <w:rPr>
                <w:rFonts w:ascii="Trebuchet MS" w:hAnsi="Trebuchet MS" w:cs="Arial"/>
                <w:sz w:val="20"/>
                <w:szCs w:val="20"/>
              </w:rPr>
              <w:t>Manifiesta: “</w:t>
            </w:r>
            <w:r w:rsidR="006C0C55">
              <w:rPr>
                <w:rFonts w:ascii="Trebuchet MS" w:hAnsi="Trebuchet MS" w:cs="Arial"/>
                <w:sz w:val="20"/>
                <w:szCs w:val="20"/>
              </w:rPr>
              <w:t>Muchas gracias</w:t>
            </w:r>
            <w:r w:rsidR="00DA2DC7">
              <w:rPr>
                <w:rFonts w:ascii="Trebuchet MS" w:hAnsi="Trebuchet MS" w:cs="Arial"/>
                <w:sz w:val="20"/>
                <w:szCs w:val="20"/>
              </w:rPr>
              <w:t xml:space="preserve"> </w:t>
            </w:r>
            <w:proofErr w:type="spellStart"/>
            <w:r w:rsidR="00DA2DC7">
              <w:rPr>
                <w:rFonts w:ascii="Trebuchet MS" w:hAnsi="Trebuchet MS" w:cs="Arial"/>
                <w:sz w:val="20"/>
                <w:szCs w:val="20"/>
              </w:rPr>
              <w:t>Tessie</w:t>
            </w:r>
            <w:proofErr w:type="spellEnd"/>
            <w:r w:rsidR="00DA2DC7">
              <w:rPr>
                <w:rFonts w:ascii="Trebuchet MS" w:hAnsi="Trebuchet MS" w:cs="Arial"/>
                <w:sz w:val="20"/>
                <w:szCs w:val="20"/>
              </w:rPr>
              <w:t xml:space="preserve"> por la presentación del informe y, está a su consideración este punto del orden día.”</w:t>
            </w:r>
          </w:p>
          <w:p w:rsidR="00DA2DC7" w:rsidRDefault="00DA2DC7" w:rsidP="00ED34B1">
            <w:pPr>
              <w:snapToGrid w:val="0"/>
              <w:spacing w:line="276" w:lineRule="auto"/>
              <w:jc w:val="both"/>
              <w:rPr>
                <w:rFonts w:ascii="Trebuchet MS" w:hAnsi="Trebuchet MS" w:cs="Arial"/>
                <w:sz w:val="20"/>
                <w:szCs w:val="20"/>
              </w:rPr>
            </w:pPr>
          </w:p>
          <w:p w:rsidR="00DA2DC7" w:rsidRDefault="00DA2DC7" w:rsidP="00ED34B1">
            <w:pPr>
              <w:snapToGrid w:val="0"/>
              <w:spacing w:line="276" w:lineRule="auto"/>
              <w:jc w:val="both"/>
              <w:rPr>
                <w:rFonts w:ascii="Trebuchet MS" w:hAnsi="Trebuchet MS" w:cs="Arial"/>
                <w:sz w:val="20"/>
                <w:szCs w:val="20"/>
              </w:rPr>
            </w:pPr>
            <w:r>
              <w:rPr>
                <w:rFonts w:ascii="Trebuchet MS" w:hAnsi="Trebuchet MS" w:cs="Arial"/>
                <w:sz w:val="20"/>
                <w:szCs w:val="20"/>
              </w:rPr>
              <w:t>Cede el uso de la palabra a la consejera electoral Brenda Judith Serafín Morfín.</w:t>
            </w:r>
          </w:p>
          <w:p w:rsidR="00ED34B1" w:rsidRPr="002B357D" w:rsidRDefault="00ED34B1" w:rsidP="00ED34B1">
            <w:pPr>
              <w:snapToGrid w:val="0"/>
              <w:spacing w:line="276" w:lineRule="auto"/>
              <w:jc w:val="both"/>
              <w:rPr>
                <w:rFonts w:ascii="Trebuchet MS" w:hAnsi="Trebuchet MS" w:cs="Arial"/>
                <w:sz w:val="20"/>
                <w:szCs w:val="20"/>
              </w:rPr>
            </w:pPr>
          </w:p>
        </w:tc>
      </w:tr>
      <w:tr w:rsidR="00ED34B1" w:rsidRPr="00A542AA" w:rsidTr="00403FE4">
        <w:trPr>
          <w:jc w:val="center"/>
        </w:trPr>
        <w:tc>
          <w:tcPr>
            <w:tcW w:w="807" w:type="pct"/>
            <w:vAlign w:val="center"/>
          </w:tcPr>
          <w:p w:rsidR="00ED34B1" w:rsidRDefault="00DA2DC7" w:rsidP="00ED34B1">
            <w:pPr>
              <w:spacing w:line="276" w:lineRule="auto"/>
              <w:jc w:val="center"/>
              <w:rPr>
                <w:rFonts w:ascii="Trebuchet MS" w:hAnsi="Trebuchet MS"/>
                <w:b/>
                <w:bCs/>
                <w:sz w:val="20"/>
                <w:szCs w:val="20"/>
              </w:rPr>
            </w:pPr>
            <w:r>
              <w:rPr>
                <w:rFonts w:ascii="Trebuchet MS" w:hAnsi="Trebuchet MS"/>
                <w:b/>
                <w:bCs/>
                <w:sz w:val="20"/>
                <w:szCs w:val="20"/>
              </w:rPr>
              <w:t xml:space="preserve">Brenda Judith Serafín Morfín </w:t>
            </w:r>
          </w:p>
        </w:tc>
        <w:tc>
          <w:tcPr>
            <w:tcW w:w="4193" w:type="pct"/>
            <w:gridSpan w:val="2"/>
            <w:vAlign w:val="center"/>
          </w:tcPr>
          <w:p w:rsidR="00ED34B1" w:rsidRDefault="00ED34B1" w:rsidP="00ED34B1">
            <w:pPr>
              <w:snapToGrid w:val="0"/>
              <w:spacing w:line="276" w:lineRule="auto"/>
              <w:jc w:val="both"/>
              <w:rPr>
                <w:rFonts w:ascii="Trebuchet MS" w:hAnsi="Trebuchet MS" w:cs="Arial"/>
                <w:sz w:val="20"/>
                <w:szCs w:val="20"/>
              </w:rPr>
            </w:pPr>
            <w:r>
              <w:rPr>
                <w:rFonts w:ascii="Trebuchet MS" w:hAnsi="Trebuchet MS" w:cs="Arial"/>
                <w:sz w:val="20"/>
                <w:szCs w:val="20"/>
              </w:rPr>
              <w:t>Manifiesta: “</w:t>
            </w:r>
            <w:r w:rsidR="00DC7FF3">
              <w:rPr>
                <w:rFonts w:ascii="Trebuchet MS" w:hAnsi="Trebuchet MS" w:cs="Arial"/>
                <w:sz w:val="20"/>
                <w:szCs w:val="20"/>
              </w:rPr>
              <w:t xml:space="preserve">Gracias consejero. Bueno, además de felicitar al área por las actividades, me gustaría poner a consideración de esta mesa, la pertinencia de hacer o presentar los resultados de todas estas actividades, específicamente, por ejemplo el diálogo con jóvenes en el que todos participamos, si no me equivoco, me parece que se hace una relatoría de cada uno de estos encuentros, no sé si valga la pena que, dentro del micrositio se puedan compartir, no sé si la estrategia que manda el Instituto Electoral Nacional contemple la socialización de estas relatorías, que considero podría ser muy relevante y, de igual forma a quienes acudimos al Encuentro Nacional de Educación Cívica, en la mesa que </w:t>
            </w:r>
            <w:r w:rsidR="006D55F1">
              <w:rPr>
                <w:rFonts w:ascii="Trebuchet MS" w:hAnsi="Trebuchet MS" w:cs="Arial"/>
                <w:sz w:val="20"/>
                <w:szCs w:val="20"/>
              </w:rPr>
              <w:t>me tocó participar sobre el tema</w:t>
            </w:r>
            <w:r w:rsidR="00DC7FF3">
              <w:rPr>
                <w:rFonts w:ascii="Trebuchet MS" w:hAnsi="Trebuchet MS" w:cs="Arial"/>
                <w:sz w:val="20"/>
                <w:szCs w:val="20"/>
              </w:rPr>
              <w:t xml:space="preserve"> de Voto en el Extranjero, hicimos una relatoría y está en mi poder, podría ponerla a disposición de la dirección y, no sé si por mesa</w:t>
            </w:r>
            <w:r w:rsidR="006D55F1">
              <w:rPr>
                <w:rFonts w:ascii="Trebuchet MS" w:hAnsi="Trebuchet MS" w:cs="Arial"/>
                <w:sz w:val="20"/>
                <w:szCs w:val="20"/>
              </w:rPr>
              <w:t xml:space="preserve"> todos</w:t>
            </w:r>
            <w:r w:rsidR="00DC7FF3">
              <w:rPr>
                <w:rFonts w:ascii="Trebuchet MS" w:hAnsi="Trebuchet MS" w:cs="Arial"/>
                <w:sz w:val="20"/>
                <w:szCs w:val="20"/>
              </w:rPr>
              <w:t xml:space="preserve"> contemos con la relatoría final para darle esta difusión y, de alguna manera estos resultados que nosotros socialicemos después puedan servirnos como indicadores para seguir planeando actividades a partir de los resultados que tenemos en todas estas actividades</w:t>
            </w:r>
            <w:r w:rsidR="00915955">
              <w:rPr>
                <w:rFonts w:ascii="Trebuchet MS" w:hAnsi="Trebuchet MS" w:cs="Arial"/>
                <w:sz w:val="20"/>
                <w:szCs w:val="20"/>
              </w:rPr>
              <w:t>. Sería cuanto consejero presidente.”</w:t>
            </w:r>
            <w:r w:rsidR="00DC7FF3">
              <w:rPr>
                <w:rFonts w:ascii="Trebuchet MS" w:hAnsi="Trebuchet MS" w:cs="Arial"/>
                <w:sz w:val="20"/>
                <w:szCs w:val="20"/>
              </w:rPr>
              <w:t xml:space="preserve"> </w:t>
            </w:r>
          </w:p>
          <w:p w:rsidR="00ED34B1" w:rsidRDefault="00ED34B1" w:rsidP="00ED34B1">
            <w:pPr>
              <w:snapToGrid w:val="0"/>
              <w:spacing w:line="276" w:lineRule="auto"/>
              <w:jc w:val="both"/>
              <w:rPr>
                <w:rFonts w:ascii="Trebuchet MS" w:hAnsi="Trebuchet MS" w:cs="Arial"/>
                <w:sz w:val="20"/>
                <w:szCs w:val="20"/>
              </w:rPr>
            </w:pPr>
          </w:p>
        </w:tc>
      </w:tr>
      <w:tr w:rsidR="00ED34B1" w:rsidRPr="00A542AA" w:rsidTr="00403FE4">
        <w:trPr>
          <w:jc w:val="center"/>
        </w:trPr>
        <w:tc>
          <w:tcPr>
            <w:tcW w:w="807" w:type="pct"/>
            <w:vAlign w:val="center"/>
          </w:tcPr>
          <w:p w:rsidR="00ED34B1" w:rsidRDefault="00915955" w:rsidP="00ED34B1">
            <w:pPr>
              <w:spacing w:line="276" w:lineRule="auto"/>
              <w:jc w:val="center"/>
              <w:rPr>
                <w:rFonts w:ascii="Trebuchet MS" w:hAnsi="Trebuchet MS"/>
                <w:b/>
                <w:bCs/>
                <w:sz w:val="20"/>
                <w:szCs w:val="20"/>
              </w:rPr>
            </w:pPr>
            <w:r>
              <w:rPr>
                <w:rFonts w:ascii="Trebuchet MS" w:hAnsi="Trebuchet MS"/>
                <w:b/>
                <w:bCs/>
                <w:sz w:val="20"/>
                <w:szCs w:val="20"/>
              </w:rPr>
              <w:lastRenderedPageBreak/>
              <w:t>Moisés Pérez Vega</w:t>
            </w:r>
          </w:p>
        </w:tc>
        <w:tc>
          <w:tcPr>
            <w:tcW w:w="4193" w:type="pct"/>
            <w:gridSpan w:val="2"/>
            <w:vAlign w:val="center"/>
          </w:tcPr>
          <w:p w:rsidR="00ED34B1" w:rsidRDefault="00ED34B1" w:rsidP="00ED34B1">
            <w:pPr>
              <w:snapToGrid w:val="0"/>
              <w:spacing w:line="276" w:lineRule="auto"/>
              <w:jc w:val="both"/>
              <w:rPr>
                <w:rFonts w:ascii="Trebuchet MS" w:hAnsi="Trebuchet MS" w:cs="Arial"/>
                <w:sz w:val="20"/>
                <w:szCs w:val="20"/>
              </w:rPr>
            </w:pPr>
            <w:r>
              <w:rPr>
                <w:rFonts w:ascii="Trebuchet MS" w:hAnsi="Trebuchet MS" w:cs="Arial"/>
                <w:sz w:val="20"/>
                <w:szCs w:val="20"/>
              </w:rPr>
              <w:t>Manifiesta: “</w:t>
            </w:r>
            <w:r w:rsidR="00915955">
              <w:rPr>
                <w:rFonts w:ascii="Trebuchet MS" w:hAnsi="Trebuchet MS" w:cs="Arial"/>
                <w:sz w:val="20"/>
                <w:szCs w:val="20"/>
              </w:rPr>
              <w:t xml:space="preserve">Muchas gracias consejera, pues yo me sumo a la iniciativa, me parece muy pertinente que, incluso así se contempla en nuestros programas operativos las actividades, pero que también tengamos el elemento de resultados para ir midiendo avances, pendientes y desafíos, entonces me parece que es muy pertinente que se agreguen en concreto las actividades y </w:t>
            </w:r>
            <w:r w:rsidR="006D55F1">
              <w:rPr>
                <w:rFonts w:ascii="Trebuchet MS" w:hAnsi="Trebuchet MS" w:cs="Arial"/>
                <w:sz w:val="20"/>
                <w:szCs w:val="20"/>
              </w:rPr>
              <w:t xml:space="preserve">los </w:t>
            </w:r>
            <w:r w:rsidR="00915955">
              <w:rPr>
                <w:rFonts w:ascii="Trebuchet MS" w:hAnsi="Trebuchet MS" w:cs="Arial"/>
                <w:sz w:val="20"/>
                <w:szCs w:val="20"/>
              </w:rPr>
              <w:t>resultados, pero en general para todo lo que va a venir, que tratemos qu</w:t>
            </w:r>
            <w:r w:rsidR="006D55F1">
              <w:rPr>
                <w:rFonts w:ascii="Trebuchet MS" w:hAnsi="Trebuchet MS" w:cs="Arial"/>
                <w:sz w:val="20"/>
                <w:szCs w:val="20"/>
              </w:rPr>
              <w:t>e cada actividad siempre tener</w:t>
            </w:r>
            <w:r w:rsidR="00915955">
              <w:rPr>
                <w:rFonts w:ascii="Trebuchet MS" w:hAnsi="Trebuchet MS" w:cs="Arial"/>
                <w:sz w:val="20"/>
                <w:szCs w:val="20"/>
              </w:rPr>
              <w:t xml:space="preserve"> la idea de los resultados para qué, para ver el avance de la gestión y también para rendir cuentas a la ciudadanía, todo lo que hacemos es una actividad que va dirigida a la ciudadanía, se hace con instancias públicas, con recursos públicos, la naturaleza misma de esta institución es pública, entonces también contribuye a dar cuentas de lo que hacemos a la sociedad en su conjunto, entonces me parece muy atinada la propuesta.</w:t>
            </w:r>
            <w:r w:rsidR="006D55F1">
              <w:rPr>
                <w:rFonts w:ascii="Trebuchet MS" w:hAnsi="Trebuchet MS" w:cs="Arial"/>
                <w:sz w:val="20"/>
                <w:szCs w:val="20"/>
              </w:rPr>
              <w:t>”</w:t>
            </w:r>
            <w:r w:rsidR="00915955">
              <w:rPr>
                <w:rFonts w:ascii="Trebuchet MS" w:hAnsi="Trebuchet MS" w:cs="Arial"/>
                <w:sz w:val="20"/>
                <w:szCs w:val="20"/>
              </w:rPr>
              <w:t xml:space="preserve"> </w:t>
            </w:r>
          </w:p>
          <w:p w:rsidR="00915955" w:rsidRDefault="00915955" w:rsidP="00ED34B1">
            <w:pPr>
              <w:snapToGrid w:val="0"/>
              <w:spacing w:line="276" w:lineRule="auto"/>
              <w:jc w:val="both"/>
              <w:rPr>
                <w:rFonts w:ascii="Trebuchet MS" w:hAnsi="Trebuchet MS" w:cs="Arial"/>
                <w:sz w:val="20"/>
                <w:szCs w:val="20"/>
              </w:rPr>
            </w:pPr>
          </w:p>
          <w:p w:rsidR="00ED34B1" w:rsidRDefault="00915955" w:rsidP="00D5161F">
            <w:pPr>
              <w:snapToGrid w:val="0"/>
              <w:spacing w:line="276" w:lineRule="auto"/>
              <w:jc w:val="both"/>
              <w:rPr>
                <w:rFonts w:ascii="Trebuchet MS" w:hAnsi="Trebuchet MS" w:cs="Arial"/>
                <w:sz w:val="20"/>
                <w:szCs w:val="20"/>
              </w:rPr>
            </w:pPr>
            <w:r>
              <w:rPr>
                <w:rFonts w:ascii="Trebuchet MS" w:hAnsi="Trebuchet MS" w:cs="Arial"/>
                <w:sz w:val="20"/>
                <w:szCs w:val="20"/>
              </w:rPr>
              <w:t>Agrega: “Paso al punto número 3</w:t>
            </w:r>
            <w:r w:rsidR="006D55F1">
              <w:rPr>
                <w:rFonts w:ascii="Trebuchet MS" w:hAnsi="Trebuchet MS" w:cs="Arial"/>
                <w:sz w:val="20"/>
                <w:szCs w:val="20"/>
              </w:rPr>
              <w:t xml:space="preserve"> del orden del día</w:t>
            </w:r>
            <w:r>
              <w:rPr>
                <w:rFonts w:ascii="Trebuchet MS" w:hAnsi="Trebuchet MS" w:cs="Arial"/>
                <w:sz w:val="20"/>
                <w:szCs w:val="20"/>
              </w:rPr>
              <w:t xml:space="preserve">, que sería la </w:t>
            </w:r>
            <w:r w:rsidRPr="00D5161F">
              <w:rPr>
                <w:rFonts w:ascii="Trebuchet MS" w:hAnsi="Trebuchet MS" w:cs="Arial"/>
                <w:i/>
                <w:sz w:val="20"/>
                <w:szCs w:val="20"/>
              </w:rPr>
              <w:t>Presentación de actividades para el ejercicio del año 2019 de la Dirección de Educación Cívica</w:t>
            </w:r>
            <w:r>
              <w:rPr>
                <w:rFonts w:ascii="Trebuchet MS" w:hAnsi="Trebuchet MS" w:cs="Arial"/>
                <w:sz w:val="20"/>
                <w:szCs w:val="20"/>
              </w:rPr>
              <w:t>, para lo cual cedo el uso de la voz de nuevo a la Directora de Educación Cívica.”</w:t>
            </w:r>
          </w:p>
          <w:p w:rsidR="00072696" w:rsidRDefault="00072696" w:rsidP="00D5161F">
            <w:pPr>
              <w:snapToGrid w:val="0"/>
              <w:spacing w:line="276" w:lineRule="auto"/>
              <w:jc w:val="both"/>
              <w:rPr>
                <w:rFonts w:ascii="Trebuchet MS" w:hAnsi="Trebuchet MS" w:cs="Arial"/>
                <w:sz w:val="20"/>
                <w:szCs w:val="20"/>
              </w:rPr>
            </w:pPr>
          </w:p>
        </w:tc>
      </w:tr>
      <w:tr w:rsidR="00ED34B1" w:rsidRPr="00A542AA" w:rsidTr="00072696">
        <w:trPr>
          <w:trHeight w:val="1077"/>
          <w:jc w:val="center"/>
        </w:trPr>
        <w:tc>
          <w:tcPr>
            <w:tcW w:w="807" w:type="pct"/>
            <w:vAlign w:val="center"/>
          </w:tcPr>
          <w:p w:rsidR="00ED34B1" w:rsidRDefault="00C2119B" w:rsidP="00ED34B1">
            <w:pPr>
              <w:spacing w:line="276" w:lineRule="auto"/>
              <w:jc w:val="center"/>
              <w:rPr>
                <w:rFonts w:ascii="Trebuchet MS" w:hAnsi="Trebuchet MS"/>
                <w:b/>
                <w:bCs/>
                <w:sz w:val="20"/>
                <w:szCs w:val="20"/>
              </w:rPr>
            </w:pPr>
            <w:r>
              <w:rPr>
                <w:rFonts w:ascii="Trebuchet MS" w:hAnsi="Trebuchet MS"/>
                <w:b/>
                <w:bCs/>
                <w:sz w:val="20"/>
                <w:szCs w:val="20"/>
              </w:rPr>
              <w:t xml:space="preserve">Teresa Jimena </w:t>
            </w:r>
            <w:proofErr w:type="spellStart"/>
            <w:r>
              <w:rPr>
                <w:rFonts w:ascii="Trebuchet MS" w:hAnsi="Trebuchet MS"/>
                <w:b/>
                <w:bCs/>
                <w:sz w:val="20"/>
                <w:szCs w:val="20"/>
              </w:rPr>
              <w:t>Solinís</w:t>
            </w:r>
            <w:proofErr w:type="spellEnd"/>
            <w:r>
              <w:rPr>
                <w:rFonts w:ascii="Trebuchet MS" w:hAnsi="Trebuchet MS"/>
                <w:b/>
                <w:bCs/>
                <w:sz w:val="20"/>
                <w:szCs w:val="20"/>
              </w:rPr>
              <w:t xml:space="preserve"> </w:t>
            </w:r>
            <w:proofErr w:type="spellStart"/>
            <w:r>
              <w:rPr>
                <w:rFonts w:ascii="Trebuchet MS" w:hAnsi="Trebuchet MS"/>
                <w:b/>
                <w:bCs/>
                <w:sz w:val="20"/>
                <w:szCs w:val="20"/>
              </w:rPr>
              <w:t>Casparius</w:t>
            </w:r>
            <w:proofErr w:type="spellEnd"/>
          </w:p>
        </w:tc>
        <w:tc>
          <w:tcPr>
            <w:tcW w:w="4193" w:type="pct"/>
            <w:gridSpan w:val="2"/>
            <w:vAlign w:val="center"/>
          </w:tcPr>
          <w:p w:rsidR="00072696" w:rsidRDefault="00C2119B" w:rsidP="00072696">
            <w:pPr>
              <w:snapToGrid w:val="0"/>
              <w:spacing w:line="276" w:lineRule="auto"/>
              <w:jc w:val="both"/>
              <w:rPr>
                <w:rFonts w:ascii="Trebuchet MS" w:hAnsi="Trebuchet MS" w:cs="Arial"/>
                <w:sz w:val="20"/>
                <w:szCs w:val="20"/>
              </w:rPr>
            </w:pPr>
            <w:r>
              <w:rPr>
                <w:rFonts w:ascii="Trebuchet MS" w:hAnsi="Trebuchet MS" w:cs="Arial"/>
                <w:sz w:val="20"/>
                <w:szCs w:val="20"/>
              </w:rPr>
              <w:t>Señala: “</w:t>
            </w:r>
            <w:r w:rsidR="005E585D">
              <w:rPr>
                <w:rFonts w:ascii="Trebuchet MS" w:hAnsi="Trebuchet MS" w:cs="Arial"/>
                <w:sz w:val="20"/>
                <w:szCs w:val="20"/>
              </w:rPr>
              <w:t>Bien, pues de las actividades que siguen en este año 2019, se encuentra lo que ya les coment</w:t>
            </w:r>
            <w:r w:rsidR="00D5161F">
              <w:rPr>
                <w:rFonts w:ascii="Trebuchet MS" w:hAnsi="Trebuchet MS" w:cs="Arial"/>
                <w:sz w:val="20"/>
                <w:szCs w:val="20"/>
              </w:rPr>
              <w:t>aba</w:t>
            </w:r>
            <w:r w:rsidR="005E585D">
              <w:rPr>
                <w:rFonts w:ascii="Trebuchet MS" w:hAnsi="Trebuchet MS" w:cs="Arial"/>
                <w:sz w:val="20"/>
                <w:szCs w:val="20"/>
              </w:rPr>
              <w:t xml:space="preserve"> de Papirolas, que además aquí explico un poco más. Vamos a tener un pabellón en donde vamos a atender 30 jóvenes por sesión, de 13 a 18 años, pero también vamos a recibir adultos. El año pasado tuvimos esta iniciativa de dejar </w:t>
            </w:r>
            <w:r w:rsidR="00D5161F">
              <w:rPr>
                <w:rFonts w:ascii="Trebuchet MS" w:hAnsi="Trebuchet MS" w:cs="Arial"/>
                <w:sz w:val="20"/>
                <w:szCs w:val="20"/>
              </w:rPr>
              <w:t xml:space="preserve">que </w:t>
            </w:r>
            <w:r w:rsidR="005E585D">
              <w:rPr>
                <w:rFonts w:ascii="Trebuchet MS" w:hAnsi="Trebuchet MS" w:cs="Arial"/>
                <w:sz w:val="20"/>
                <w:szCs w:val="20"/>
              </w:rPr>
              <w:t>participar</w:t>
            </w:r>
            <w:r w:rsidR="00D5161F">
              <w:rPr>
                <w:rFonts w:ascii="Trebuchet MS" w:hAnsi="Trebuchet MS" w:cs="Arial"/>
                <w:sz w:val="20"/>
                <w:szCs w:val="20"/>
              </w:rPr>
              <w:t>an</w:t>
            </w:r>
            <w:r w:rsidR="005E585D">
              <w:rPr>
                <w:rFonts w:ascii="Trebuchet MS" w:hAnsi="Trebuchet MS" w:cs="Arial"/>
                <w:sz w:val="20"/>
                <w:szCs w:val="20"/>
              </w:rPr>
              <w:t xml:space="preserve">, incluso </w:t>
            </w:r>
            <w:r w:rsidR="00D5161F">
              <w:rPr>
                <w:rFonts w:ascii="Trebuchet MS" w:hAnsi="Trebuchet MS" w:cs="Arial"/>
                <w:sz w:val="20"/>
                <w:szCs w:val="20"/>
              </w:rPr>
              <w:t xml:space="preserve">niños </w:t>
            </w:r>
            <w:r w:rsidR="005E585D">
              <w:rPr>
                <w:rFonts w:ascii="Trebuchet MS" w:hAnsi="Trebuchet MS" w:cs="Arial"/>
                <w:sz w:val="20"/>
                <w:szCs w:val="20"/>
              </w:rPr>
              <w:t xml:space="preserve">más pequeños, que entraran familias completas, es parte de la iniciativa que Papirolas tiene de formar familias en temas como estos que son tan importantes de construcción democrática, pero ahora </w:t>
            </w:r>
            <w:r w:rsidR="00D5161F">
              <w:rPr>
                <w:rFonts w:ascii="Trebuchet MS" w:hAnsi="Trebuchet MS" w:cs="Arial"/>
                <w:sz w:val="20"/>
                <w:szCs w:val="20"/>
              </w:rPr>
              <w:t xml:space="preserve">queremos </w:t>
            </w:r>
            <w:r w:rsidR="005E585D">
              <w:rPr>
                <w:rFonts w:ascii="Trebuchet MS" w:hAnsi="Trebuchet MS" w:cs="Arial"/>
                <w:sz w:val="20"/>
                <w:szCs w:val="20"/>
              </w:rPr>
              <w:t>no solamente que entren los jóvenes, sino que también participen los adultos y que haya actividades complementarias a nuestro pabellón, que es uno de los pabellones más grande</w:t>
            </w:r>
            <w:r w:rsidR="00D5161F">
              <w:rPr>
                <w:rFonts w:ascii="Trebuchet MS" w:hAnsi="Trebuchet MS" w:cs="Arial"/>
                <w:sz w:val="20"/>
                <w:szCs w:val="20"/>
              </w:rPr>
              <w:t>s</w:t>
            </w:r>
            <w:r w:rsidR="005E585D">
              <w:rPr>
                <w:rFonts w:ascii="Trebuchet MS" w:hAnsi="Trebuchet MS" w:cs="Arial"/>
                <w:sz w:val="20"/>
                <w:szCs w:val="20"/>
              </w:rPr>
              <w:t>, tendrá una superficie de sesenta y seis metros cuadrados, entonces en este espacio, además, vamos a tener la presentación del libro de Bruno, que habla sobre el valor del respeto y, el personaje es este niño llamado así, que rescata un perro de la calle y se aborda esta distinción que de pronto tenemos de tener guardadas las debidas dimensiones</w:t>
            </w:r>
            <w:r w:rsidR="00D5161F">
              <w:rPr>
                <w:rFonts w:ascii="Trebuchet MS" w:hAnsi="Trebuchet MS" w:cs="Arial"/>
                <w:sz w:val="20"/>
                <w:szCs w:val="20"/>
              </w:rPr>
              <w:t>,</w:t>
            </w:r>
            <w:r w:rsidR="005E585D">
              <w:rPr>
                <w:rFonts w:ascii="Trebuchet MS" w:hAnsi="Trebuchet MS" w:cs="Arial"/>
                <w:sz w:val="20"/>
                <w:szCs w:val="20"/>
              </w:rPr>
              <w:t xml:space="preserve"> como mayor respeto por la vida de un ser humano que la </w:t>
            </w:r>
            <w:r w:rsidR="00D5161F">
              <w:rPr>
                <w:rFonts w:ascii="Trebuchet MS" w:hAnsi="Trebuchet MS" w:cs="Arial"/>
                <w:sz w:val="20"/>
                <w:szCs w:val="20"/>
              </w:rPr>
              <w:t xml:space="preserve">vida </w:t>
            </w:r>
            <w:r w:rsidR="005E585D">
              <w:rPr>
                <w:rFonts w:ascii="Trebuchet MS" w:hAnsi="Trebuchet MS" w:cs="Arial"/>
                <w:sz w:val="20"/>
                <w:szCs w:val="20"/>
              </w:rPr>
              <w:t xml:space="preserve">de un animal, entonces como para hablar </w:t>
            </w:r>
            <w:r w:rsidR="00D5161F">
              <w:rPr>
                <w:rFonts w:ascii="Trebuchet MS" w:hAnsi="Trebuchet MS" w:cs="Arial"/>
                <w:sz w:val="20"/>
                <w:szCs w:val="20"/>
              </w:rPr>
              <w:t xml:space="preserve">sobre </w:t>
            </w:r>
            <w:r w:rsidR="005E585D">
              <w:rPr>
                <w:rFonts w:ascii="Trebuchet MS" w:hAnsi="Trebuchet MS" w:cs="Arial"/>
                <w:sz w:val="20"/>
                <w:szCs w:val="20"/>
              </w:rPr>
              <w:t xml:space="preserve">esto y, también vamos a tener una charla en donde, en </w:t>
            </w:r>
            <w:r w:rsidR="005E585D">
              <w:rPr>
                <w:rFonts w:ascii="Trebuchet MS" w:hAnsi="Trebuchet MS" w:cs="Arial"/>
                <w:sz w:val="20"/>
                <w:szCs w:val="20"/>
              </w:rPr>
              <w:lastRenderedPageBreak/>
              <w:t>colabora</w:t>
            </w:r>
            <w:r w:rsidR="00D5161F">
              <w:rPr>
                <w:rFonts w:ascii="Trebuchet MS" w:hAnsi="Trebuchet MS" w:cs="Arial"/>
                <w:sz w:val="20"/>
                <w:szCs w:val="20"/>
              </w:rPr>
              <w:t xml:space="preserve">ción con la </w:t>
            </w:r>
            <w:r w:rsidR="00D5161F" w:rsidRPr="00072696">
              <w:rPr>
                <w:rFonts w:ascii="Trebuchet MS" w:hAnsi="Trebuchet MS" w:cs="Arial"/>
                <w:i/>
                <w:sz w:val="20"/>
                <w:szCs w:val="20"/>
              </w:rPr>
              <w:t>C</w:t>
            </w:r>
            <w:r w:rsidR="005E585D" w:rsidRPr="00072696">
              <w:rPr>
                <w:rFonts w:ascii="Trebuchet MS" w:hAnsi="Trebuchet MS" w:cs="Arial"/>
                <w:i/>
                <w:sz w:val="20"/>
                <w:szCs w:val="20"/>
              </w:rPr>
              <w:t>atedra UNES</w:t>
            </w:r>
            <w:r w:rsidR="00585925" w:rsidRPr="00072696">
              <w:rPr>
                <w:rFonts w:ascii="Trebuchet MS" w:hAnsi="Trebuchet MS" w:cs="Arial"/>
                <w:i/>
                <w:sz w:val="20"/>
                <w:szCs w:val="20"/>
              </w:rPr>
              <w:t>CO Igualdad y no discriminación</w:t>
            </w:r>
            <w:r w:rsidR="00585925">
              <w:rPr>
                <w:rFonts w:ascii="Trebuchet MS" w:hAnsi="Trebuchet MS" w:cs="Arial"/>
                <w:sz w:val="20"/>
                <w:szCs w:val="20"/>
              </w:rPr>
              <w:t xml:space="preserve">, hablaremos del buen trato, del análisis del discurso, esto </w:t>
            </w:r>
            <w:r w:rsidR="00D5161F">
              <w:rPr>
                <w:rFonts w:ascii="Trebuchet MS" w:hAnsi="Trebuchet MS" w:cs="Arial"/>
                <w:sz w:val="20"/>
                <w:szCs w:val="20"/>
              </w:rPr>
              <w:t xml:space="preserve">en términos </w:t>
            </w:r>
            <w:r w:rsidR="00585925">
              <w:rPr>
                <w:rFonts w:ascii="Trebuchet MS" w:hAnsi="Trebuchet MS" w:cs="Arial"/>
                <w:sz w:val="20"/>
                <w:szCs w:val="20"/>
              </w:rPr>
              <w:t xml:space="preserve">igualmente vinculados con el tema de la protección animal y también un proyecto posterior que ya estaremos adelantando por que en el formato que tiene Papirolas hay distintos espacios, unas de nuestras actividades las haremos </w:t>
            </w:r>
            <w:r w:rsidR="00D5161F">
              <w:rPr>
                <w:rFonts w:ascii="Trebuchet MS" w:hAnsi="Trebuchet MS" w:cs="Arial"/>
                <w:sz w:val="20"/>
                <w:szCs w:val="20"/>
              </w:rPr>
              <w:t>dentro de</w:t>
            </w:r>
            <w:r w:rsidR="00585925">
              <w:rPr>
                <w:rFonts w:ascii="Trebuchet MS" w:hAnsi="Trebuchet MS" w:cs="Arial"/>
                <w:sz w:val="20"/>
                <w:szCs w:val="20"/>
              </w:rPr>
              <w:t xml:space="preserve"> nuestro pabellón, que son estas dos que les mencioné y, una tercera será en un salón de usos múltiples que tiene Papirolas considerado para la formación de maestros y padres de familia. Entonces, seguimos trabajando en lo que es Papirolas. Gracias consejera Brenda, la sede de Papirolas ya no </w:t>
            </w:r>
            <w:r w:rsidR="00D5161F">
              <w:rPr>
                <w:rFonts w:ascii="Trebuchet MS" w:hAnsi="Trebuchet MS" w:cs="Arial"/>
                <w:sz w:val="20"/>
                <w:szCs w:val="20"/>
              </w:rPr>
              <w:t xml:space="preserve">será </w:t>
            </w:r>
            <w:r w:rsidR="00585925">
              <w:rPr>
                <w:rFonts w:ascii="Trebuchet MS" w:hAnsi="Trebuchet MS" w:cs="Arial"/>
                <w:sz w:val="20"/>
                <w:szCs w:val="20"/>
              </w:rPr>
              <w:t xml:space="preserve">en la Expo-Guadalajara, va a hacer en el Conjunto de Artes </w:t>
            </w:r>
            <w:r w:rsidR="00960D8D" w:rsidRPr="00C356E1">
              <w:rPr>
                <w:rFonts w:ascii="Trebuchet MS" w:hAnsi="Trebuchet MS" w:cs="Arial"/>
                <w:sz w:val="20"/>
                <w:szCs w:val="20"/>
              </w:rPr>
              <w:t>Escénicas</w:t>
            </w:r>
            <w:r w:rsidR="00585925" w:rsidRPr="00C356E1">
              <w:rPr>
                <w:rFonts w:ascii="Trebuchet MS" w:hAnsi="Trebuchet MS" w:cs="Arial"/>
                <w:sz w:val="20"/>
                <w:szCs w:val="20"/>
              </w:rPr>
              <w:t>,</w:t>
            </w:r>
            <w:r w:rsidR="00585925">
              <w:rPr>
                <w:rFonts w:ascii="Trebuchet MS" w:hAnsi="Trebuchet MS" w:cs="Arial"/>
                <w:sz w:val="20"/>
                <w:szCs w:val="20"/>
              </w:rPr>
              <w:t xml:space="preserve"> cambia de sede y esto modifica un poco la configuración de los espacios, va a hacer interesante por que a lo mejor recibimos otro tipo de público por el lugar en que se encuentra y, reitero que nuestro pabellón será uno de los más grandes, esperemos contar con muy buena a</w:t>
            </w:r>
            <w:r w:rsidR="00D5161F">
              <w:rPr>
                <w:rFonts w:ascii="Trebuchet MS" w:hAnsi="Trebuchet MS" w:cs="Arial"/>
                <w:sz w:val="20"/>
                <w:szCs w:val="20"/>
              </w:rPr>
              <w:t xml:space="preserve">sistencia. </w:t>
            </w:r>
          </w:p>
          <w:p w:rsidR="00072696" w:rsidRDefault="00072696" w:rsidP="00072696">
            <w:pPr>
              <w:snapToGrid w:val="0"/>
              <w:spacing w:line="276" w:lineRule="auto"/>
              <w:jc w:val="both"/>
              <w:rPr>
                <w:rFonts w:ascii="Trebuchet MS" w:hAnsi="Trebuchet MS" w:cs="Arial"/>
                <w:sz w:val="20"/>
                <w:szCs w:val="20"/>
              </w:rPr>
            </w:pPr>
          </w:p>
          <w:p w:rsidR="00072696" w:rsidRDefault="00D5161F" w:rsidP="00072696">
            <w:pPr>
              <w:snapToGrid w:val="0"/>
              <w:spacing w:line="276" w:lineRule="auto"/>
              <w:jc w:val="both"/>
              <w:rPr>
                <w:rFonts w:ascii="Trebuchet MS" w:hAnsi="Trebuchet MS" w:cs="Arial"/>
                <w:sz w:val="20"/>
                <w:szCs w:val="20"/>
              </w:rPr>
            </w:pPr>
            <w:r>
              <w:rPr>
                <w:rFonts w:ascii="Trebuchet MS" w:hAnsi="Trebuchet MS" w:cs="Arial"/>
                <w:sz w:val="20"/>
                <w:szCs w:val="20"/>
              </w:rPr>
              <w:t>De los proyectos de F</w:t>
            </w:r>
            <w:r w:rsidR="00585925">
              <w:rPr>
                <w:rFonts w:ascii="Trebuchet MS" w:hAnsi="Trebuchet MS" w:cs="Arial"/>
                <w:sz w:val="20"/>
                <w:szCs w:val="20"/>
              </w:rPr>
              <w:t xml:space="preserve">uturos </w:t>
            </w:r>
            <w:r>
              <w:rPr>
                <w:rFonts w:ascii="Trebuchet MS" w:hAnsi="Trebuchet MS" w:cs="Arial"/>
                <w:sz w:val="20"/>
                <w:szCs w:val="20"/>
              </w:rPr>
              <w:t>C</w:t>
            </w:r>
            <w:r w:rsidR="00585925">
              <w:rPr>
                <w:rFonts w:ascii="Trebuchet MS" w:hAnsi="Trebuchet MS" w:cs="Arial"/>
                <w:sz w:val="20"/>
                <w:szCs w:val="20"/>
              </w:rPr>
              <w:t xml:space="preserve">iudadanos hay interés de llevar a cabo, en el municipio de </w:t>
            </w:r>
            <w:proofErr w:type="spellStart"/>
            <w:r w:rsidR="00585925">
              <w:rPr>
                <w:rFonts w:ascii="Trebuchet MS" w:hAnsi="Trebuchet MS" w:cs="Arial"/>
                <w:sz w:val="20"/>
                <w:szCs w:val="20"/>
              </w:rPr>
              <w:t>Tecolotlán</w:t>
            </w:r>
            <w:proofErr w:type="spellEnd"/>
            <w:r w:rsidR="00585925">
              <w:rPr>
                <w:rFonts w:ascii="Trebuchet MS" w:hAnsi="Trebuchet MS" w:cs="Arial"/>
                <w:sz w:val="20"/>
                <w:szCs w:val="20"/>
              </w:rPr>
              <w:t xml:space="preserve">, el ejercicio del Ayuntamiento Infantil, entonces durante el mes de mayo vamos a trabajar en este lugar para llevar nuestras urnas y llevar a cabo este ejercicio, esto </w:t>
            </w:r>
            <w:r>
              <w:rPr>
                <w:rFonts w:ascii="Trebuchet MS" w:hAnsi="Trebuchet MS" w:cs="Arial"/>
                <w:sz w:val="20"/>
                <w:szCs w:val="20"/>
              </w:rPr>
              <w:t xml:space="preserve">estaba </w:t>
            </w:r>
            <w:r w:rsidR="00585925">
              <w:rPr>
                <w:rFonts w:ascii="Trebuchet MS" w:hAnsi="Trebuchet MS" w:cs="Arial"/>
                <w:sz w:val="20"/>
                <w:szCs w:val="20"/>
              </w:rPr>
              <w:t xml:space="preserve">también considerado en el POA, el poder llevar a cabo el ejercicio en otros municipios fuera del área conurbada de Guadalajara. </w:t>
            </w:r>
            <w:r w:rsidR="00536569">
              <w:rPr>
                <w:rFonts w:ascii="Trebuchet MS" w:hAnsi="Trebuchet MS" w:cs="Arial"/>
                <w:sz w:val="20"/>
                <w:szCs w:val="20"/>
              </w:rPr>
              <w:t>Quiero comentarles</w:t>
            </w:r>
            <w:r w:rsidR="00585925">
              <w:rPr>
                <w:rFonts w:ascii="Trebuchet MS" w:hAnsi="Trebuchet MS" w:cs="Arial"/>
                <w:sz w:val="20"/>
                <w:szCs w:val="20"/>
              </w:rPr>
              <w:t xml:space="preserve"> que ya estamos trabajando para F</w:t>
            </w:r>
            <w:r w:rsidR="00536569">
              <w:rPr>
                <w:rFonts w:ascii="Trebuchet MS" w:hAnsi="Trebuchet MS" w:cs="Arial"/>
                <w:sz w:val="20"/>
                <w:szCs w:val="20"/>
              </w:rPr>
              <w:t xml:space="preserve">il, todavía faltan algunos meses, pero ya quedó asegurado nuestro lugar porque se realizó el pago correspondiente y, comentarles que este año el invitado de honor en la Fil, es la India. </w:t>
            </w:r>
          </w:p>
          <w:p w:rsidR="00072696" w:rsidRDefault="00072696" w:rsidP="00072696">
            <w:pPr>
              <w:snapToGrid w:val="0"/>
              <w:spacing w:line="276" w:lineRule="auto"/>
              <w:jc w:val="both"/>
              <w:rPr>
                <w:rFonts w:ascii="Trebuchet MS" w:hAnsi="Trebuchet MS" w:cs="Arial"/>
                <w:sz w:val="20"/>
                <w:szCs w:val="20"/>
              </w:rPr>
            </w:pPr>
          </w:p>
          <w:p w:rsidR="00072696" w:rsidRDefault="00536569" w:rsidP="00072696">
            <w:pPr>
              <w:snapToGrid w:val="0"/>
              <w:spacing w:line="276" w:lineRule="auto"/>
              <w:jc w:val="both"/>
              <w:rPr>
                <w:rFonts w:ascii="Trebuchet MS" w:hAnsi="Trebuchet MS" w:cs="Arial"/>
                <w:sz w:val="20"/>
                <w:szCs w:val="20"/>
              </w:rPr>
            </w:pPr>
            <w:r>
              <w:rPr>
                <w:rFonts w:ascii="Trebuchet MS" w:hAnsi="Trebuchet MS" w:cs="Arial"/>
                <w:sz w:val="20"/>
                <w:szCs w:val="20"/>
              </w:rPr>
              <w:t xml:space="preserve">También estamos viendo y vamos a hacer algunas propuestas para enriquecer la forma en la que se hace este Ciclo de Cine, que ya sería su octava emisión. Tenemos la inquietud y hemos tenido varias propuestas para que pueda ser itinerante, para visitar otro tipo de colonias, que no tienen acceso a este tipo de películas, hay un proveedor con el que trabajamos el año pasado que </w:t>
            </w:r>
            <w:r w:rsidR="00D5161F">
              <w:rPr>
                <w:rFonts w:ascii="Trebuchet MS" w:hAnsi="Trebuchet MS" w:cs="Arial"/>
                <w:sz w:val="20"/>
                <w:szCs w:val="20"/>
              </w:rPr>
              <w:t xml:space="preserve">se </w:t>
            </w:r>
            <w:r>
              <w:rPr>
                <w:rFonts w:ascii="Trebuchet MS" w:hAnsi="Trebuchet MS" w:cs="Arial"/>
                <w:sz w:val="20"/>
                <w:szCs w:val="20"/>
              </w:rPr>
              <w:t xml:space="preserve">hizo una función al aire libre, que podría llevarnos a espacios, inclusive, hasta de difícil acceso para que la gente </w:t>
            </w:r>
            <w:r w:rsidR="00D5161F">
              <w:rPr>
                <w:rFonts w:ascii="Trebuchet MS" w:hAnsi="Trebuchet MS" w:cs="Arial"/>
                <w:sz w:val="20"/>
                <w:szCs w:val="20"/>
              </w:rPr>
              <w:t xml:space="preserve">pueda </w:t>
            </w:r>
            <w:r>
              <w:rPr>
                <w:rFonts w:ascii="Trebuchet MS" w:hAnsi="Trebuchet MS" w:cs="Arial"/>
                <w:sz w:val="20"/>
                <w:szCs w:val="20"/>
              </w:rPr>
              <w:t>ten</w:t>
            </w:r>
            <w:r w:rsidR="00D5161F">
              <w:rPr>
                <w:rFonts w:ascii="Trebuchet MS" w:hAnsi="Trebuchet MS" w:cs="Arial"/>
                <w:sz w:val="20"/>
                <w:szCs w:val="20"/>
              </w:rPr>
              <w:t>er</w:t>
            </w:r>
            <w:r>
              <w:rPr>
                <w:rFonts w:ascii="Trebuchet MS" w:hAnsi="Trebuchet MS" w:cs="Arial"/>
                <w:sz w:val="20"/>
                <w:szCs w:val="20"/>
              </w:rPr>
              <w:t xml:space="preserve"> </w:t>
            </w:r>
            <w:r w:rsidR="00D5161F">
              <w:rPr>
                <w:rFonts w:ascii="Trebuchet MS" w:hAnsi="Trebuchet MS" w:cs="Arial"/>
                <w:sz w:val="20"/>
                <w:szCs w:val="20"/>
              </w:rPr>
              <w:t>esta</w:t>
            </w:r>
            <w:r>
              <w:rPr>
                <w:rFonts w:ascii="Trebuchet MS" w:hAnsi="Trebuchet MS" w:cs="Arial"/>
                <w:sz w:val="20"/>
                <w:szCs w:val="20"/>
              </w:rPr>
              <w:t xml:space="preserve"> oportunidad de acercarse a</w:t>
            </w:r>
            <w:r w:rsidR="00D5161F">
              <w:rPr>
                <w:rFonts w:ascii="Trebuchet MS" w:hAnsi="Trebuchet MS" w:cs="Arial"/>
                <w:sz w:val="20"/>
                <w:szCs w:val="20"/>
              </w:rPr>
              <w:t>l</w:t>
            </w:r>
            <w:r>
              <w:rPr>
                <w:rFonts w:ascii="Trebuchet MS" w:hAnsi="Trebuchet MS" w:cs="Arial"/>
                <w:sz w:val="20"/>
                <w:szCs w:val="20"/>
              </w:rPr>
              <w:t xml:space="preserve"> séptimo arte. Este es el proyecto que les quería comentar que es una propuesta que se hace a esta Comisión. Estamos muy interesados en que la Secretaría de Educación del estado pueda invitarnos y podamos trabajar de manera colaborativa en proyectos de divulgación de la Cultura Cívica, de la </w:t>
            </w:r>
            <w:r>
              <w:rPr>
                <w:rFonts w:ascii="Trebuchet MS" w:hAnsi="Trebuchet MS" w:cs="Arial"/>
                <w:sz w:val="20"/>
                <w:szCs w:val="20"/>
              </w:rPr>
              <w:lastRenderedPageBreak/>
              <w:t>formación de formadores, valga la expresión. De pronto quisiéramos que en todas las escuelas del estado esta sea una materia que se imparta y</w:t>
            </w:r>
            <w:r w:rsidR="00205F53">
              <w:rPr>
                <w:rFonts w:ascii="Trebuchet MS" w:hAnsi="Trebuchet MS" w:cs="Arial"/>
                <w:sz w:val="20"/>
                <w:szCs w:val="20"/>
              </w:rPr>
              <w:t xml:space="preserve"> que, como está en la constitución que nos establece que es una atribución nuestra, la realidad es que es complejo considerando las limitaciones de personal, incluso económicas, que no deberían ser una limitación, porque hay métodos o medios para llegar a la gente y porque tenemos la intensión y también el material, es muy difícil de todas maneras acercarnos a esa población. </w:t>
            </w:r>
          </w:p>
          <w:p w:rsidR="00072696" w:rsidRDefault="00072696" w:rsidP="00072696">
            <w:pPr>
              <w:snapToGrid w:val="0"/>
              <w:spacing w:line="276" w:lineRule="auto"/>
              <w:jc w:val="both"/>
              <w:rPr>
                <w:rFonts w:ascii="Trebuchet MS" w:hAnsi="Trebuchet MS" w:cs="Arial"/>
                <w:sz w:val="20"/>
                <w:szCs w:val="20"/>
              </w:rPr>
            </w:pPr>
          </w:p>
          <w:p w:rsidR="00072696" w:rsidRDefault="00205F53" w:rsidP="00072696">
            <w:pPr>
              <w:snapToGrid w:val="0"/>
              <w:spacing w:line="276" w:lineRule="auto"/>
              <w:jc w:val="both"/>
              <w:rPr>
                <w:rFonts w:ascii="Trebuchet MS" w:hAnsi="Trebuchet MS" w:cs="Arial"/>
                <w:sz w:val="20"/>
                <w:szCs w:val="20"/>
              </w:rPr>
            </w:pPr>
            <w:r>
              <w:rPr>
                <w:rFonts w:ascii="Trebuchet MS" w:hAnsi="Trebuchet MS" w:cs="Arial"/>
                <w:sz w:val="20"/>
                <w:szCs w:val="20"/>
              </w:rPr>
              <w:t xml:space="preserve">En lo que estamos en espera del trabajo con la Secretaría de Educación, no queremos </w:t>
            </w:r>
            <w:r w:rsidR="00D5161F">
              <w:rPr>
                <w:rFonts w:ascii="Trebuchet MS" w:hAnsi="Trebuchet MS" w:cs="Arial"/>
                <w:sz w:val="20"/>
                <w:szCs w:val="20"/>
              </w:rPr>
              <w:t xml:space="preserve">dejar </w:t>
            </w:r>
            <w:r>
              <w:rPr>
                <w:rFonts w:ascii="Trebuchet MS" w:hAnsi="Trebuchet MS" w:cs="Arial"/>
                <w:sz w:val="20"/>
                <w:szCs w:val="20"/>
              </w:rPr>
              <w:t>pasar la oportunidad de buscar espacios en donde podamos formar a maestros, formar a talleristas, a facilitadores, a padres de familia interesados en la divulgación de la</w:t>
            </w:r>
            <w:r w:rsidR="00C81465">
              <w:rPr>
                <w:rFonts w:ascii="Trebuchet MS" w:hAnsi="Trebuchet MS" w:cs="Arial"/>
                <w:sz w:val="20"/>
                <w:szCs w:val="20"/>
              </w:rPr>
              <w:t xml:space="preserve"> </w:t>
            </w:r>
            <w:r>
              <w:rPr>
                <w:rFonts w:ascii="Trebuchet MS" w:hAnsi="Trebuchet MS" w:cs="Arial"/>
                <w:sz w:val="20"/>
                <w:szCs w:val="20"/>
              </w:rPr>
              <w:t>cultura cívica, entonces, por eso se hizo esta propuesta que e</w:t>
            </w:r>
            <w:r w:rsidR="00D5161F">
              <w:rPr>
                <w:rFonts w:ascii="Trebuchet MS" w:hAnsi="Trebuchet MS" w:cs="Arial"/>
                <w:sz w:val="20"/>
                <w:szCs w:val="20"/>
              </w:rPr>
              <w:t>s un taller de capacitación de C</w:t>
            </w:r>
            <w:r>
              <w:rPr>
                <w:rFonts w:ascii="Trebuchet MS" w:hAnsi="Trebuchet MS" w:cs="Arial"/>
                <w:sz w:val="20"/>
                <w:szCs w:val="20"/>
              </w:rPr>
              <w:t xml:space="preserve">ultura </w:t>
            </w:r>
            <w:r w:rsidR="00D5161F">
              <w:rPr>
                <w:rFonts w:ascii="Trebuchet MS" w:hAnsi="Trebuchet MS" w:cs="Arial"/>
                <w:sz w:val="20"/>
                <w:szCs w:val="20"/>
              </w:rPr>
              <w:t>C</w:t>
            </w:r>
            <w:r>
              <w:rPr>
                <w:rFonts w:ascii="Trebuchet MS" w:hAnsi="Trebuchet MS" w:cs="Arial"/>
                <w:sz w:val="20"/>
                <w:szCs w:val="20"/>
              </w:rPr>
              <w:t>ívica para docentes y facilitadores. La intensión es que se realice una vez al mes, empezando en</w:t>
            </w:r>
            <w:r w:rsidR="00D5161F">
              <w:rPr>
                <w:rFonts w:ascii="Trebuchet MS" w:hAnsi="Trebuchet MS" w:cs="Arial"/>
                <w:sz w:val="20"/>
                <w:szCs w:val="20"/>
              </w:rPr>
              <w:t xml:space="preserve"> el mes de mayo, en sedes que</w:t>
            </w:r>
            <w:r>
              <w:rPr>
                <w:rFonts w:ascii="Trebuchet MS" w:hAnsi="Trebuchet MS" w:cs="Arial"/>
                <w:sz w:val="20"/>
                <w:szCs w:val="20"/>
              </w:rPr>
              <w:t xml:space="preserve"> sean de fácil acceso, que sean lugares</w:t>
            </w:r>
            <w:r w:rsidR="00D5161F">
              <w:rPr>
                <w:rFonts w:ascii="Trebuchet MS" w:hAnsi="Trebuchet MS" w:cs="Arial"/>
                <w:sz w:val="20"/>
                <w:szCs w:val="20"/>
              </w:rPr>
              <w:t xml:space="preserve">, incluso </w:t>
            </w:r>
            <w:r>
              <w:rPr>
                <w:rFonts w:ascii="Trebuchet MS" w:hAnsi="Trebuchet MS" w:cs="Arial"/>
                <w:sz w:val="20"/>
                <w:szCs w:val="20"/>
              </w:rPr>
              <w:t xml:space="preserve">públicos, como la </w:t>
            </w:r>
            <w:r w:rsidR="00D5161F">
              <w:rPr>
                <w:rFonts w:ascii="Trebuchet MS" w:hAnsi="Trebuchet MS" w:cs="Arial"/>
                <w:sz w:val="20"/>
                <w:szCs w:val="20"/>
              </w:rPr>
              <w:t>B</w:t>
            </w:r>
            <w:r>
              <w:rPr>
                <w:rFonts w:ascii="Trebuchet MS" w:hAnsi="Trebuchet MS" w:cs="Arial"/>
                <w:sz w:val="20"/>
                <w:szCs w:val="20"/>
              </w:rPr>
              <w:t xml:space="preserve">iblioteca </w:t>
            </w:r>
            <w:r w:rsidR="00D5161F">
              <w:rPr>
                <w:rFonts w:ascii="Trebuchet MS" w:hAnsi="Trebuchet MS" w:cs="Arial"/>
                <w:sz w:val="20"/>
                <w:szCs w:val="20"/>
              </w:rPr>
              <w:t>P</w:t>
            </w:r>
            <w:r>
              <w:rPr>
                <w:rFonts w:ascii="Trebuchet MS" w:hAnsi="Trebuchet MS" w:cs="Arial"/>
                <w:sz w:val="20"/>
                <w:szCs w:val="20"/>
              </w:rPr>
              <w:t xml:space="preserve">ública del </w:t>
            </w:r>
            <w:r w:rsidR="00D5161F">
              <w:rPr>
                <w:rFonts w:ascii="Trebuchet MS" w:hAnsi="Trebuchet MS" w:cs="Arial"/>
                <w:sz w:val="20"/>
                <w:szCs w:val="20"/>
              </w:rPr>
              <w:t>E</w:t>
            </w:r>
            <w:r>
              <w:rPr>
                <w:rFonts w:ascii="Trebuchet MS" w:hAnsi="Trebuchet MS" w:cs="Arial"/>
                <w:sz w:val="20"/>
                <w:szCs w:val="20"/>
              </w:rPr>
              <w:t xml:space="preserve">stado en donde nosotros vamos a trabajar con los docentes, con los padres de familia, para que ellos a su vez </w:t>
            </w:r>
            <w:r w:rsidR="00E864F8">
              <w:rPr>
                <w:rFonts w:ascii="Trebuchet MS" w:hAnsi="Trebuchet MS" w:cs="Arial"/>
                <w:sz w:val="20"/>
                <w:szCs w:val="20"/>
              </w:rPr>
              <w:t xml:space="preserve">sean reproductores de este mensaje y puedan hacer llegar este trabajo que ya se ha hecho desde hace muchos años y que además es accesible porque está en la página web, entonces, es decirles cómo trabajar ciertos temas en específico con distintas metodologías. La propuesta es empezar en el mes de mayo, dentro del marco de Papirolas, en el salón de usos múltiples y todos estos talleres que serían una vez al mes serían para un cierto número de maestros, evidentemente previo registro para poder tener un seguimiento de que, si puedan acudir, de que no tengan dudas. En este taller se les da el material para trabajar, se les ofrece una metodología, se hace ejercicio de reflexión y, no dudamos porque trabajar con docentes es muy enriquecedor, que incluso nos brinden propuestas de mejoras del material, de implementación de los temas, </w:t>
            </w:r>
            <w:r w:rsidR="00D5161F">
              <w:rPr>
                <w:rFonts w:ascii="Trebuchet MS" w:hAnsi="Trebuchet MS" w:cs="Arial"/>
                <w:sz w:val="20"/>
                <w:szCs w:val="20"/>
              </w:rPr>
              <w:t xml:space="preserve">que </w:t>
            </w:r>
            <w:r w:rsidR="00E864F8">
              <w:rPr>
                <w:rFonts w:ascii="Trebuchet MS" w:hAnsi="Trebuchet MS" w:cs="Arial"/>
                <w:sz w:val="20"/>
                <w:szCs w:val="20"/>
              </w:rPr>
              <w:t>intercambiemos ideas de cómo esto se puede enriquecer y, que lo lleven  a sus escuelas a sus colegios y que nos digan cómo les está yendo y que nuevamente este micrositio pueda nutrirse de los trabajos que se están gener</w:t>
            </w:r>
            <w:r w:rsidR="00FD0C68">
              <w:rPr>
                <w:rFonts w:ascii="Trebuchet MS" w:hAnsi="Trebuchet MS" w:cs="Arial"/>
                <w:sz w:val="20"/>
                <w:szCs w:val="20"/>
              </w:rPr>
              <w:t>ando continuamente en temas de C</w:t>
            </w:r>
            <w:r w:rsidR="00E864F8">
              <w:rPr>
                <w:rFonts w:ascii="Trebuchet MS" w:hAnsi="Trebuchet MS" w:cs="Arial"/>
                <w:sz w:val="20"/>
                <w:szCs w:val="20"/>
              </w:rPr>
              <w:t xml:space="preserve">ultura </w:t>
            </w:r>
            <w:r w:rsidR="00FD0C68">
              <w:rPr>
                <w:rFonts w:ascii="Trebuchet MS" w:hAnsi="Trebuchet MS" w:cs="Arial"/>
                <w:sz w:val="20"/>
                <w:szCs w:val="20"/>
              </w:rPr>
              <w:t>P</w:t>
            </w:r>
            <w:r w:rsidR="00E864F8">
              <w:rPr>
                <w:rFonts w:ascii="Trebuchet MS" w:hAnsi="Trebuchet MS" w:cs="Arial"/>
                <w:sz w:val="20"/>
                <w:szCs w:val="20"/>
              </w:rPr>
              <w:t xml:space="preserve">olítica o </w:t>
            </w:r>
            <w:r w:rsidR="00FD0C68">
              <w:rPr>
                <w:rFonts w:ascii="Trebuchet MS" w:hAnsi="Trebuchet MS" w:cs="Arial"/>
                <w:sz w:val="20"/>
                <w:szCs w:val="20"/>
              </w:rPr>
              <w:t>C</w:t>
            </w:r>
            <w:r w:rsidR="00E864F8">
              <w:rPr>
                <w:rFonts w:ascii="Trebuchet MS" w:hAnsi="Trebuchet MS" w:cs="Arial"/>
                <w:sz w:val="20"/>
                <w:szCs w:val="20"/>
              </w:rPr>
              <w:t xml:space="preserve">ultura </w:t>
            </w:r>
            <w:r w:rsidR="00FD0C68">
              <w:rPr>
                <w:rFonts w:ascii="Trebuchet MS" w:hAnsi="Trebuchet MS" w:cs="Arial"/>
                <w:sz w:val="20"/>
                <w:szCs w:val="20"/>
              </w:rPr>
              <w:t>C</w:t>
            </w:r>
            <w:r w:rsidR="00E864F8">
              <w:rPr>
                <w:rFonts w:ascii="Trebuchet MS" w:hAnsi="Trebuchet MS" w:cs="Arial"/>
                <w:sz w:val="20"/>
                <w:szCs w:val="20"/>
              </w:rPr>
              <w:t xml:space="preserve">ívica. Entonces esta es una propuesta, nos interesa trabajar con maestros y adultos que trabajan estos temas con niños de primaria, secundaria </w:t>
            </w:r>
            <w:r w:rsidR="0028215F">
              <w:rPr>
                <w:rFonts w:ascii="Trebuchet MS" w:hAnsi="Trebuchet MS" w:cs="Arial"/>
                <w:sz w:val="20"/>
                <w:szCs w:val="20"/>
              </w:rPr>
              <w:t xml:space="preserve">y preparatoria, </w:t>
            </w:r>
            <w:r w:rsidR="00A6462F">
              <w:rPr>
                <w:rFonts w:ascii="Trebuchet MS" w:hAnsi="Trebuchet MS" w:cs="Arial"/>
                <w:sz w:val="20"/>
                <w:szCs w:val="20"/>
              </w:rPr>
              <w:t>e</w:t>
            </w:r>
            <w:r w:rsidR="0028215F">
              <w:rPr>
                <w:rFonts w:ascii="Trebuchet MS" w:hAnsi="Trebuchet MS" w:cs="Arial"/>
                <w:sz w:val="20"/>
                <w:szCs w:val="20"/>
              </w:rPr>
              <w:t xml:space="preserve">ntonces esto es algo que se agrega al programa de actividades y que pongo a su consideración. </w:t>
            </w:r>
          </w:p>
          <w:p w:rsidR="00072696" w:rsidRDefault="00072696" w:rsidP="00072696">
            <w:pPr>
              <w:snapToGrid w:val="0"/>
              <w:spacing w:line="276" w:lineRule="auto"/>
              <w:jc w:val="both"/>
              <w:rPr>
                <w:rFonts w:ascii="Trebuchet MS" w:hAnsi="Trebuchet MS" w:cs="Arial"/>
                <w:sz w:val="20"/>
                <w:szCs w:val="20"/>
              </w:rPr>
            </w:pPr>
          </w:p>
          <w:p w:rsidR="00FD0C68" w:rsidRDefault="0028215F" w:rsidP="00072696">
            <w:pPr>
              <w:snapToGrid w:val="0"/>
              <w:spacing w:line="276" w:lineRule="auto"/>
              <w:jc w:val="both"/>
              <w:rPr>
                <w:rFonts w:ascii="Trebuchet MS" w:hAnsi="Trebuchet MS" w:cs="Arial"/>
                <w:sz w:val="20"/>
                <w:szCs w:val="20"/>
              </w:rPr>
            </w:pPr>
            <w:r>
              <w:rPr>
                <w:rFonts w:ascii="Trebuchet MS" w:hAnsi="Trebuchet MS" w:cs="Arial"/>
                <w:sz w:val="20"/>
                <w:szCs w:val="20"/>
              </w:rPr>
              <w:t>Y bueno, de lo que viene</w:t>
            </w:r>
            <w:r w:rsidR="00A6462F">
              <w:rPr>
                <w:rFonts w:ascii="Trebuchet MS" w:hAnsi="Trebuchet MS" w:cs="Arial"/>
                <w:sz w:val="20"/>
                <w:szCs w:val="20"/>
              </w:rPr>
              <w:t xml:space="preserve"> </w:t>
            </w:r>
            <w:r>
              <w:rPr>
                <w:rFonts w:ascii="Trebuchet MS" w:hAnsi="Trebuchet MS" w:cs="Arial"/>
                <w:sz w:val="20"/>
                <w:szCs w:val="20"/>
              </w:rPr>
              <w:t xml:space="preserve">también, están las metas que </w:t>
            </w:r>
            <w:r w:rsidR="00A6462F">
              <w:rPr>
                <w:rFonts w:ascii="Trebuchet MS" w:hAnsi="Trebuchet MS" w:cs="Arial"/>
                <w:sz w:val="20"/>
                <w:szCs w:val="20"/>
              </w:rPr>
              <w:t>nos manda el INE respecto al Servicio Profesional Electoral Nacional, el</w:t>
            </w:r>
            <w:r w:rsidR="00FD0C68">
              <w:rPr>
                <w:rFonts w:ascii="Trebuchet MS" w:hAnsi="Trebuchet MS" w:cs="Arial"/>
                <w:sz w:val="20"/>
                <w:szCs w:val="20"/>
              </w:rPr>
              <w:t xml:space="preserve"> SPEN y, hay una meta pendiente</w:t>
            </w:r>
            <w:r w:rsidR="00A6462F">
              <w:rPr>
                <w:rFonts w:ascii="Trebuchet MS" w:hAnsi="Trebuchet MS" w:cs="Arial"/>
                <w:sz w:val="20"/>
                <w:szCs w:val="20"/>
              </w:rPr>
              <w:t xml:space="preserve"> que es la difusión de los resultados de la Consulta Infantil y Juvenil que se realizó hacia finales del año, nada más que todavía no tenemos la información, pero les comento para que estén enterados que esto será próximamente, tenemos que hacer vínculos con instituciones educativas para difundir estos resultados que sin duda van a hacer muy interesantes considerando que la consulta que se llevó a cabo el año pasado son de temas de equidad de género y no discriminación. Sería todo consejeros, muchas gracias.”</w:t>
            </w:r>
          </w:p>
          <w:p w:rsidR="00072696" w:rsidRDefault="00072696" w:rsidP="00072696">
            <w:pPr>
              <w:snapToGrid w:val="0"/>
              <w:spacing w:line="276" w:lineRule="auto"/>
              <w:jc w:val="both"/>
              <w:rPr>
                <w:rFonts w:ascii="Trebuchet MS" w:hAnsi="Trebuchet MS" w:cs="Arial"/>
                <w:sz w:val="20"/>
                <w:szCs w:val="20"/>
              </w:rPr>
            </w:pPr>
          </w:p>
        </w:tc>
      </w:tr>
      <w:tr w:rsidR="00ED34B1" w:rsidRPr="00A542AA" w:rsidTr="00403FE4">
        <w:trPr>
          <w:jc w:val="center"/>
        </w:trPr>
        <w:tc>
          <w:tcPr>
            <w:tcW w:w="807" w:type="pct"/>
            <w:vAlign w:val="center"/>
          </w:tcPr>
          <w:p w:rsidR="00A6462F" w:rsidRDefault="00A6462F" w:rsidP="00A6462F">
            <w:pPr>
              <w:snapToGrid w:val="0"/>
              <w:spacing w:line="276" w:lineRule="auto"/>
              <w:jc w:val="center"/>
              <w:rPr>
                <w:rFonts w:ascii="Trebuchet MS" w:hAnsi="Trebuchet MS"/>
                <w:b/>
                <w:bCs/>
                <w:sz w:val="20"/>
                <w:szCs w:val="20"/>
              </w:rPr>
            </w:pPr>
            <w:r>
              <w:rPr>
                <w:rFonts w:ascii="Trebuchet MS" w:hAnsi="Trebuchet MS"/>
                <w:b/>
                <w:bCs/>
                <w:sz w:val="20"/>
                <w:szCs w:val="20"/>
              </w:rPr>
              <w:lastRenderedPageBreak/>
              <w:t>Moisés Pérez Vega</w:t>
            </w:r>
          </w:p>
          <w:p w:rsidR="00ED34B1" w:rsidRDefault="00ED34B1" w:rsidP="00ED34B1">
            <w:pPr>
              <w:spacing w:line="276" w:lineRule="auto"/>
              <w:jc w:val="center"/>
              <w:rPr>
                <w:rFonts w:ascii="Trebuchet MS" w:hAnsi="Trebuchet MS"/>
                <w:b/>
                <w:bCs/>
                <w:sz w:val="20"/>
                <w:szCs w:val="20"/>
              </w:rPr>
            </w:pPr>
          </w:p>
        </w:tc>
        <w:tc>
          <w:tcPr>
            <w:tcW w:w="4193" w:type="pct"/>
            <w:gridSpan w:val="2"/>
            <w:vAlign w:val="center"/>
          </w:tcPr>
          <w:p w:rsidR="00ED34B1" w:rsidRDefault="00A6462F" w:rsidP="00ED34B1">
            <w:pPr>
              <w:snapToGrid w:val="0"/>
              <w:spacing w:line="276" w:lineRule="auto"/>
              <w:jc w:val="both"/>
              <w:rPr>
                <w:rFonts w:ascii="Trebuchet MS" w:hAnsi="Trebuchet MS" w:cs="Arial"/>
                <w:sz w:val="20"/>
                <w:szCs w:val="20"/>
              </w:rPr>
            </w:pPr>
            <w:r w:rsidRPr="00A6462F">
              <w:rPr>
                <w:rFonts w:ascii="Trebuchet MS" w:hAnsi="Trebuchet MS" w:cs="Arial"/>
                <w:sz w:val="20"/>
                <w:szCs w:val="20"/>
              </w:rPr>
              <w:t>Expresa: “</w:t>
            </w:r>
            <w:r>
              <w:rPr>
                <w:rFonts w:ascii="Trebuchet MS" w:hAnsi="Trebuchet MS" w:cs="Arial"/>
                <w:sz w:val="20"/>
                <w:szCs w:val="20"/>
              </w:rPr>
              <w:t xml:space="preserve">Muchas gracias </w:t>
            </w:r>
            <w:proofErr w:type="spellStart"/>
            <w:r>
              <w:rPr>
                <w:rFonts w:ascii="Trebuchet MS" w:hAnsi="Trebuchet MS" w:cs="Arial"/>
                <w:sz w:val="20"/>
                <w:szCs w:val="20"/>
              </w:rPr>
              <w:t>Tessie</w:t>
            </w:r>
            <w:proofErr w:type="spellEnd"/>
            <w:r>
              <w:rPr>
                <w:rFonts w:ascii="Trebuchet MS" w:hAnsi="Trebuchet MS" w:cs="Arial"/>
                <w:sz w:val="20"/>
                <w:szCs w:val="20"/>
              </w:rPr>
              <w:t>, está a su consideración este punto del orden de día.”</w:t>
            </w:r>
          </w:p>
          <w:p w:rsidR="00A6462F" w:rsidRDefault="00A6462F" w:rsidP="00ED34B1">
            <w:pPr>
              <w:snapToGrid w:val="0"/>
              <w:spacing w:line="276" w:lineRule="auto"/>
              <w:jc w:val="both"/>
              <w:rPr>
                <w:rFonts w:ascii="Trebuchet MS" w:hAnsi="Trebuchet MS" w:cs="Arial"/>
                <w:sz w:val="20"/>
                <w:szCs w:val="20"/>
              </w:rPr>
            </w:pPr>
          </w:p>
          <w:p w:rsidR="00A6462F" w:rsidRPr="00A6462F" w:rsidRDefault="00A6462F" w:rsidP="00ED34B1">
            <w:pPr>
              <w:snapToGrid w:val="0"/>
              <w:spacing w:line="276" w:lineRule="auto"/>
              <w:jc w:val="both"/>
              <w:rPr>
                <w:rFonts w:ascii="Trebuchet MS" w:hAnsi="Trebuchet MS" w:cs="Arial"/>
                <w:sz w:val="20"/>
                <w:szCs w:val="20"/>
              </w:rPr>
            </w:pPr>
            <w:r>
              <w:rPr>
                <w:rFonts w:ascii="Trebuchet MS" w:hAnsi="Trebuchet MS" w:cs="Arial"/>
                <w:sz w:val="20"/>
                <w:szCs w:val="20"/>
              </w:rPr>
              <w:t>Cede el uso de la palabra a la consejera electoral Griselda Beatriz Rangel Juárez.</w:t>
            </w:r>
          </w:p>
          <w:p w:rsidR="00ED34B1" w:rsidRDefault="00ED34B1" w:rsidP="00ED34B1">
            <w:pPr>
              <w:snapToGrid w:val="0"/>
              <w:spacing w:line="276" w:lineRule="auto"/>
              <w:jc w:val="both"/>
              <w:rPr>
                <w:rFonts w:ascii="Trebuchet MS" w:hAnsi="Trebuchet MS" w:cs="Arial"/>
                <w:sz w:val="20"/>
                <w:szCs w:val="20"/>
              </w:rPr>
            </w:pPr>
          </w:p>
        </w:tc>
      </w:tr>
      <w:tr w:rsidR="00ED34B1" w:rsidRPr="00A542AA" w:rsidTr="00403FE4">
        <w:trPr>
          <w:jc w:val="center"/>
        </w:trPr>
        <w:tc>
          <w:tcPr>
            <w:tcW w:w="807" w:type="pct"/>
            <w:vAlign w:val="center"/>
          </w:tcPr>
          <w:p w:rsidR="00ED34B1" w:rsidRDefault="00ED34B1" w:rsidP="00ED34B1">
            <w:pPr>
              <w:snapToGrid w:val="0"/>
              <w:spacing w:line="276" w:lineRule="auto"/>
              <w:jc w:val="center"/>
              <w:rPr>
                <w:rFonts w:ascii="Trebuchet MS" w:hAnsi="Trebuchet MS"/>
                <w:b/>
                <w:sz w:val="20"/>
                <w:szCs w:val="20"/>
              </w:rPr>
            </w:pPr>
            <w:r w:rsidRPr="00611A0F">
              <w:rPr>
                <w:rFonts w:ascii="Trebuchet MS" w:hAnsi="Trebuchet MS"/>
                <w:b/>
                <w:sz w:val="20"/>
                <w:szCs w:val="20"/>
              </w:rPr>
              <w:t>Griselda Beatriz Rangel Juárez</w:t>
            </w:r>
          </w:p>
        </w:tc>
        <w:tc>
          <w:tcPr>
            <w:tcW w:w="4193" w:type="pct"/>
            <w:gridSpan w:val="2"/>
            <w:vAlign w:val="center"/>
          </w:tcPr>
          <w:p w:rsidR="00ED34B1" w:rsidRDefault="00ED34B1" w:rsidP="004C0292">
            <w:pPr>
              <w:snapToGrid w:val="0"/>
              <w:spacing w:line="276" w:lineRule="auto"/>
              <w:jc w:val="both"/>
              <w:rPr>
                <w:rFonts w:ascii="Trebuchet MS" w:hAnsi="Trebuchet MS" w:cs="Arial"/>
                <w:sz w:val="20"/>
                <w:szCs w:val="20"/>
              </w:rPr>
            </w:pPr>
            <w:r w:rsidRPr="002B697A">
              <w:rPr>
                <w:rFonts w:ascii="Trebuchet MS" w:hAnsi="Trebuchet MS" w:cs="Arial"/>
                <w:sz w:val="20"/>
                <w:szCs w:val="20"/>
              </w:rPr>
              <w:t>Manifiesta:</w:t>
            </w:r>
            <w:r>
              <w:rPr>
                <w:rFonts w:ascii="Trebuchet MS" w:hAnsi="Trebuchet MS" w:cs="Arial"/>
                <w:sz w:val="20"/>
                <w:szCs w:val="20"/>
              </w:rPr>
              <w:t xml:space="preserve"> “</w:t>
            </w:r>
            <w:r w:rsidR="00A6462F">
              <w:rPr>
                <w:rFonts w:ascii="Trebuchet MS" w:hAnsi="Trebuchet MS" w:cs="Arial"/>
                <w:sz w:val="20"/>
                <w:szCs w:val="20"/>
              </w:rPr>
              <w:t>Muy bien, me parece que estas actividades complementan parte de las actividades que ya for</w:t>
            </w:r>
            <w:r w:rsidR="00FD0C68">
              <w:rPr>
                <w:rFonts w:ascii="Trebuchet MS" w:hAnsi="Trebuchet MS" w:cs="Arial"/>
                <w:sz w:val="20"/>
                <w:szCs w:val="20"/>
              </w:rPr>
              <w:t>man parte de la agenda del área.</w:t>
            </w:r>
            <w:r w:rsidR="00A6462F">
              <w:rPr>
                <w:rFonts w:ascii="Trebuchet MS" w:hAnsi="Trebuchet MS" w:cs="Arial"/>
                <w:sz w:val="20"/>
                <w:szCs w:val="20"/>
              </w:rPr>
              <w:t xml:space="preserve"> </w:t>
            </w:r>
            <w:r w:rsidR="00FD0C68">
              <w:rPr>
                <w:rFonts w:ascii="Trebuchet MS" w:hAnsi="Trebuchet MS" w:cs="Arial"/>
                <w:sz w:val="20"/>
                <w:szCs w:val="20"/>
              </w:rPr>
              <w:t>M</w:t>
            </w:r>
            <w:r w:rsidR="00A6462F">
              <w:rPr>
                <w:rFonts w:ascii="Trebuchet MS" w:hAnsi="Trebuchet MS" w:cs="Arial"/>
                <w:sz w:val="20"/>
                <w:szCs w:val="20"/>
              </w:rPr>
              <w:t>e parece muy bien</w:t>
            </w:r>
            <w:r w:rsidR="00FD0C68">
              <w:rPr>
                <w:rFonts w:ascii="Trebuchet MS" w:hAnsi="Trebuchet MS" w:cs="Arial"/>
                <w:sz w:val="20"/>
                <w:szCs w:val="20"/>
              </w:rPr>
              <w:t>.</w:t>
            </w:r>
            <w:r w:rsidR="00A6462F">
              <w:rPr>
                <w:rFonts w:ascii="Trebuchet MS" w:hAnsi="Trebuchet MS" w:cs="Arial"/>
                <w:sz w:val="20"/>
                <w:szCs w:val="20"/>
              </w:rPr>
              <w:t xml:space="preserve"> </w:t>
            </w:r>
            <w:r w:rsidR="00FD0C68">
              <w:rPr>
                <w:rFonts w:ascii="Trebuchet MS" w:hAnsi="Trebuchet MS" w:cs="Arial"/>
                <w:sz w:val="20"/>
                <w:szCs w:val="20"/>
              </w:rPr>
              <w:t>Y</w:t>
            </w:r>
            <w:r w:rsidR="00A6462F">
              <w:rPr>
                <w:rFonts w:ascii="Trebuchet MS" w:hAnsi="Trebuchet MS" w:cs="Arial"/>
                <w:sz w:val="20"/>
                <w:szCs w:val="20"/>
              </w:rPr>
              <w:t xml:space="preserve">o nada más quiero hacer énfasis en algo que noté. Si nos pudieras pasar nuevamente las diapositivas. Yo creo que si </w:t>
            </w:r>
            <w:r w:rsidR="00174877">
              <w:rPr>
                <w:rFonts w:ascii="Trebuchet MS" w:hAnsi="Trebuchet MS" w:cs="Arial"/>
                <w:sz w:val="20"/>
                <w:szCs w:val="20"/>
              </w:rPr>
              <w:t>sería</w:t>
            </w:r>
            <w:r w:rsidR="00A6462F">
              <w:rPr>
                <w:rFonts w:ascii="Trebuchet MS" w:hAnsi="Trebuchet MS" w:cs="Arial"/>
                <w:sz w:val="20"/>
                <w:szCs w:val="20"/>
              </w:rPr>
              <w:t xml:space="preserve"> muy importante tratar de usar </w:t>
            </w:r>
            <w:r w:rsidR="00FD0C68">
              <w:rPr>
                <w:rFonts w:ascii="Trebuchet MS" w:hAnsi="Trebuchet MS" w:cs="Arial"/>
                <w:sz w:val="20"/>
                <w:szCs w:val="20"/>
              </w:rPr>
              <w:t xml:space="preserve">más </w:t>
            </w:r>
            <w:r w:rsidR="00A6462F">
              <w:rPr>
                <w:rFonts w:ascii="Trebuchet MS" w:hAnsi="Trebuchet MS" w:cs="Arial"/>
                <w:sz w:val="20"/>
                <w:szCs w:val="20"/>
              </w:rPr>
              <w:t>el lenguaje inclusivo, por ejemplo, toda la d</w:t>
            </w:r>
            <w:r w:rsidR="00174877">
              <w:rPr>
                <w:rFonts w:ascii="Trebuchet MS" w:hAnsi="Trebuchet MS" w:cs="Arial"/>
                <w:sz w:val="20"/>
                <w:szCs w:val="20"/>
              </w:rPr>
              <w:t>escripción que se hizo siempre fue en sentido de “niños”, “maestros”, “ciudadanos”, yo traté en algún momento de advertir si había a</w:t>
            </w:r>
            <w:r w:rsidR="00FD0C68">
              <w:rPr>
                <w:rFonts w:ascii="Trebuchet MS" w:hAnsi="Trebuchet MS" w:cs="Arial"/>
                <w:sz w:val="20"/>
                <w:szCs w:val="20"/>
              </w:rPr>
              <w:t>l</w:t>
            </w:r>
            <w:r w:rsidR="00174877">
              <w:rPr>
                <w:rFonts w:ascii="Trebuchet MS" w:hAnsi="Trebuchet MS" w:cs="Arial"/>
                <w:sz w:val="20"/>
                <w:szCs w:val="20"/>
              </w:rPr>
              <w:t>guna mención inclusiva y no la hubo y, en ese sentido si ha</w:t>
            </w:r>
            <w:r w:rsidR="00C81465">
              <w:rPr>
                <w:rFonts w:ascii="Trebuchet MS" w:hAnsi="Trebuchet MS" w:cs="Arial"/>
                <w:sz w:val="20"/>
                <w:szCs w:val="20"/>
              </w:rPr>
              <w:t>go</w:t>
            </w:r>
            <w:r w:rsidR="00174877">
              <w:rPr>
                <w:rFonts w:ascii="Trebuchet MS" w:hAnsi="Trebuchet MS" w:cs="Arial"/>
                <w:sz w:val="20"/>
                <w:szCs w:val="20"/>
              </w:rPr>
              <w:t xml:space="preserve"> un llamado a hacernos conscientes de que si es necesa</w:t>
            </w:r>
            <w:r w:rsidR="00072696">
              <w:rPr>
                <w:rFonts w:ascii="Trebuchet MS" w:hAnsi="Trebuchet MS" w:cs="Arial"/>
                <w:sz w:val="20"/>
                <w:szCs w:val="20"/>
              </w:rPr>
              <w:t>rio evidenciarlo. Por ejemplo, Futuros Ci</w:t>
            </w:r>
            <w:r w:rsidR="00174877">
              <w:rPr>
                <w:rFonts w:ascii="Trebuchet MS" w:hAnsi="Trebuchet MS" w:cs="Arial"/>
                <w:sz w:val="20"/>
                <w:szCs w:val="20"/>
              </w:rPr>
              <w:t xml:space="preserve">udadanos, en el anterior “maestros”, de hecho aquí también (indica cartel), </w:t>
            </w:r>
            <w:r w:rsidR="00FD0C68">
              <w:rPr>
                <w:rFonts w:ascii="Trebuchet MS" w:hAnsi="Trebuchet MS" w:cs="Arial"/>
                <w:sz w:val="20"/>
                <w:szCs w:val="20"/>
              </w:rPr>
              <w:t xml:space="preserve">“eres maestro”, </w:t>
            </w:r>
            <w:r w:rsidR="00174877">
              <w:rPr>
                <w:rFonts w:ascii="Trebuchet MS" w:hAnsi="Trebuchet MS" w:cs="Arial"/>
                <w:sz w:val="20"/>
                <w:szCs w:val="20"/>
              </w:rPr>
              <w:t>tal vez aquí “realizas alguna actividad docente”, es decir, no necesariamente poner: eres maestro o maestra, sino buscar que sea más inclusivo el lenguaje porque es parte de nuestras políticas, entonces, en ese sentido pues bueno, yo que si advierto mucho ese tema y estoy muy atenta, pues bueno lo entiendo perfectamente, nada más es una sugerencia muy atenta a la directora para que lo reflexione, lo tome en cuenta y lo plasme, tanto en su lenguaje como en los materiales que se re</w:t>
            </w:r>
            <w:r w:rsidR="00FD0C68">
              <w:rPr>
                <w:rFonts w:ascii="Trebuchet MS" w:hAnsi="Trebuchet MS" w:cs="Arial"/>
                <w:sz w:val="20"/>
                <w:szCs w:val="20"/>
              </w:rPr>
              <w:t>alizan para las actividades de E</w:t>
            </w:r>
            <w:r w:rsidR="00174877">
              <w:rPr>
                <w:rFonts w:ascii="Trebuchet MS" w:hAnsi="Trebuchet MS" w:cs="Arial"/>
                <w:sz w:val="20"/>
                <w:szCs w:val="20"/>
              </w:rPr>
              <w:t xml:space="preserve">ducación </w:t>
            </w:r>
            <w:r w:rsidR="00FD0C68">
              <w:rPr>
                <w:rFonts w:ascii="Trebuchet MS" w:hAnsi="Trebuchet MS" w:cs="Arial"/>
                <w:sz w:val="20"/>
                <w:szCs w:val="20"/>
              </w:rPr>
              <w:t>C</w:t>
            </w:r>
            <w:r w:rsidR="00174877">
              <w:rPr>
                <w:rFonts w:ascii="Trebuchet MS" w:hAnsi="Trebuchet MS" w:cs="Arial"/>
                <w:sz w:val="20"/>
                <w:szCs w:val="20"/>
              </w:rPr>
              <w:t>ívica, muchas gracias.”</w:t>
            </w:r>
          </w:p>
          <w:p w:rsidR="00174877" w:rsidRPr="00A542AA" w:rsidRDefault="00174877" w:rsidP="004C0292">
            <w:pPr>
              <w:snapToGrid w:val="0"/>
              <w:spacing w:line="276" w:lineRule="auto"/>
              <w:jc w:val="both"/>
              <w:rPr>
                <w:rFonts w:ascii="Trebuchet MS" w:hAnsi="Trebuchet MS" w:cs="Arial"/>
                <w:b/>
                <w:sz w:val="20"/>
                <w:szCs w:val="20"/>
              </w:rPr>
            </w:pPr>
          </w:p>
        </w:tc>
      </w:tr>
      <w:tr w:rsidR="008F43E0" w:rsidRPr="00A542AA" w:rsidTr="00403FE4">
        <w:trPr>
          <w:jc w:val="center"/>
        </w:trPr>
        <w:tc>
          <w:tcPr>
            <w:tcW w:w="807" w:type="pct"/>
            <w:vAlign w:val="center"/>
          </w:tcPr>
          <w:p w:rsidR="00072696" w:rsidRDefault="00072696" w:rsidP="00ED34B1">
            <w:pPr>
              <w:snapToGrid w:val="0"/>
              <w:spacing w:line="276" w:lineRule="auto"/>
              <w:jc w:val="center"/>
              <w:rPr>
                <w:rFonts w:ascii="Trebuchet MS" w:hAnsi="Trebuchet MS"/>
                <w:b/>
                <w:sz w:val="20"/>
                <w:szCs w:val="20"/>
              </w:rPr>
            </w:pPr>
          </w:p>
          <w:p w:rsidR="00072696" w:rsidRDefault="00072696" w:rsidP="00ED34B1">
            <w:pPr>
              <w:snapToGrid w:val="0"/>
              <w:spacing w:line="276" w:lineRule="auto"/>
              <w:jc w:val="center"/>
              <w:rPr>
                <w:rFonts w:ascii="Trebuchet MS" w:hAnsi="Trebuchet MS"/>
                <w:b/>
                <w:sz w:val="20"/>
                <w:szCs w:val="20"/>
              </w:rPr>
            </w:pPr>
          </w:p>
          <w:p w:rsidR="00072696" w:rsidRDefault="00072696" w:rsidP="00ED34B1">
            <w:pPr>
              <w:snapToGrid w:val="0"/>
              <w:spacing w:line="276" w:lineRule="auto"/>
              <w:jc w:val="center"/>
              <w:rPr>
                <w:rFonts w:ascii="Trebuchet MS" w:hAnsi="Trebuchet MS"/>
                <w:b/>
                <w:sz w:val="20"/>
                <w:szCs w:val="20"/>
              </w:rPr>
            </w:pPr>
          </w:p>
          <w:p w:rsidR="00072696" w:rsidRDefault="00072696" w:rsidP="00ED34B1">
            <w:pPr>
              <w:snapToGrid w:val="0"/>
              <w:spacing w:line="276" w:lineRule="auto"/>
              <w:jc w:val="center"/>
              <w:rPr>
                <w:rFonts w:ascii="Trebuchet MS" w:hAnsi="Trebuchet MS"/>
                <w:b/>
                <w:sz w:val="20"/>
                <w:szCs w:val="20"/>
              </w:rPr>
            </w:pPr>
          </w:p>
          <w:p w:rsidR="00072696" w:rsidRDefault="00072696" w:rsidP="00ED34B1">
            <w:pPr>
              <w:snapToGrid w:val="0"/>
              <w:spacing w:line="276" w:lineRule="auto"/>
              <w:jc w:val="center"/>
              <w:rPr>
                <w:rFonts w:ascii="Trebuchet MS" w:hAnsi="Trebuchet MS"/>
                <w:b/>
                <w:sz w:val="20"/>
                <w:szCs w:val="20"/>
              </w:rPr>
            </w:pPr>
          </w:p>
          <w:p w:rsidR="00072696" w:rsidRDefault="00072696" w:rsidP="00ED34B1">
            <w:pPr>
              <w:snapToGrid w:val="0"/>
              <w:spacing w:line="276" w:lineRule="auto"/>
              <w:jc w:val="center"/>
              <w:rPr>
                <w:rFonts w:ascii="Trebuchet MS" w:hAnsi="Trebuchet MS"/>
                <w:b/>
                <w:sz w:val="20"/>
                <w:szCs w:val="20"/>
              </w:rPr>
            </w:pPr>
          </w:p>
          <w:p w:rsidR="00072696" w:rsidRDefault="00072696" w:rsidP="00ED34B1">
            <w:pPr>
              <w:snapToGrid w:val="0"/>
              <w:spacing w:line="276" w:lineRule="auto"/>
              <w:jc w:val="center"/>
              <w:rPr>
                <w:rFonts w:ascii="Trebuchet MS" w:hAnsi="Trebuchet MS"/>
                <w:b/>
                <w:sz w:val="20"/>
                <w:szCs w:val="20"/>
              </w:rPr>
            </w:pPr>
          </w:p>
          <w:p w:rsidR="00072696" w:rsidRDefault="00072696" w:rsidP="00ED34B1">
            <w:pPr>
              <w:snapToGrid w:val="0"/>
              <w:spacing w:line="276" w:lineRule="auto"/>
              <w:jc w:val="center"/>
              <w:rPr>
                <w:rFonts w:ascii="Trebuchet MS" w:hAnsi="Trebuchet MS"/>
                <w:b/>
                <w:sz w:val="20"/>
                <w:szCs w:val="20"/>
              </w:rPr>
            </w:pPr>
          </w:p>
          <w:p w:rsidR="00072696" w:rsidRDefault="00072696" w:rsidP="00ED34B1">
            <w:pPr>
              <w:snapToGrid w:val="0"/>
              <w:spacing w:line="276" w:lineRule="auto"/>
              <w:jc w:val="center"/>
              <w:rPr>
                <w:rFonts w:ascii="Trebuchet MS" w:hAnsi="Trebuchet MS"/>
                <w:b/>
                <w:sz w:val="20"/>
                <w:szCs w:val="20"/>
              </w:rPr>
            </w:pPr>
          </w:p>
          <w:p w:rsidR="00072696" w:rsidRDefault="00072696" w:rsidP="00ED34B1">
            <w:pPr>
              <w:snapToGrid w:val="0"/>
              <w:spacing w:line="276" w:lineRule="auto"/>
              <w:jc w:val="center"/>
              <w:rPr>
                <w:rFonts w:ascii="Trebuchet MS" w:hAnsi="Trebuchet MS"/>
                <w:b/>
                <w:sz w:val="20"/>
                <w:szCs w:val="20"/>
              </w:rPr>
            </w:pPr>
          </w:p>
          <w:p w:rsidR="00072696" w:rsidRDefault="00072696" w:rsidP="00ED34B1">
            <w:pPr>
              <w:snapToGrid w:val="0"/>
              <w:spacing w:line="276" w:lineRule="auto"/>
              <w:jc w:val="center"/>
              <w:rPr>
                <w:rFonts w:ascii="Trebuchet MS" w:hAnsi="Trebuchet MS"/>
                <w:b/>
                <w:sz w:val="20"/>
                <w:szCs w:val="20"/>
              </w:rPr>
            </w:pPr>
          </w:p>
          <w:p w:rsidR="00072696" w:rsidRDefault="00072696" w:rsidP="00ED34B1">
            <w:pPr>
              <w:snapToGrid w:val="0"/>
              <w:spacing w:line="276" w:lineRule="auto"/>
              <w:jc w:val="center"/>
              <w:rPr>
                <w:rFonts w:ascii="Trebuchet MS" w:hAnsi="Trebuchet MS"/>
                <w:b/>
                <w:sz w:val="20"/>
                <w:szCs w:val="20"/>
              </w:rPr>
            </w:pPr>
          </w:p>
          <w:p w:rsidR="00072696" w:rsidRDefault="00072696" w:rsidP="00ED34B1">
            <w:pPr>
              <w:snapToGrid w:val="0"/>
              <w:spacing w:line="276" w:lineRule="auto"/>
              <w:jc w:val="center"/>
              <w:rPr>
                <w:rFonts w:ascii="Trebuchet MS" w:hAnsi="Trebuchet MS"/>
                <w:b/>
                <w:sz w:val="20"/>
                <w:szCs w:val="20"/>
              </w:rPr>
            </w:pPr>
          </w:p>
          <w:p w:rsidR="00072696" w:rsidRDefault="00072696" w:rsidP="00ED34B1">
            <w:pPr>
              <w:snapToGrid w:val="0"/>
              <w:spacing w:line="276" w:lineRule="auto"/>
              <w:jc w:val="center"/>
              <w:rPr>
                <w:rFonts w:ascii="Trebuchet MS" w:hAnsi="Trebuchet MS"/>
                <w:b/>
                <w:sz w:val="20"/>
                <w:szCs w:val="20"/>
              </w:rPr>
            </w:pPr>
          </w:p>
          <w:p w:rsidR="00072696" w:rsidRDefault="00072696" w:rsidP="00ED34B1">
            <w:pPr>
              <w:snapToGrid w:val="0"/>
              <w:spacing w:line="276" w:lineRule="auto"/>
              <w:jc w:val="center"/>
              <w:rPr>
                <w:rFonts w:ascii="Trebuchet MS" w:hAnsi="Trebuchet MS"/>
                <w:b/>
                <w:sz w:val="20"/>
                <w:szCs w:val="20"/>
              </w:rPr>
            </w:pPr>
          </w:p>
          <w:p w:rsidR="00072696" w:rsidRDefault="00072696" w:rsidP="00ED34B1">
            <w:pPr>
              <w:snapToGrid w:val="0"/>
              <w:spacing w:line="276" w:lineRule="auto"/>
              <w:jc w:val="center"/>
              <w:rPr>
                <w:rFonts w:ascii="Trebuchet MS" w:hAnsi="Trebuchet MS"/>
                <w:b/>
                <w:sz w:val="20"/>
                <w:szCs w:val="20"/>
              </w:rPr>
            </w:pPr>
          </w:p>
          <w:p w:rsidR="00072696" w:rsidRDefault="00072696" w:rsidP="00ED34B1">
            <w:pPr>
              <w:snapToGrid w:val="0"/>
              <w:spacing w:line="276" w:lineRule="auto"/>
              <w:jc w:val="center"/>
              <w:rPr>
                <w:rFonts w:ascii="Trebuchet MS" w:hAnsi="Trebuchet MS"/>
                <w:b/>
                <w:sz w:val="20"/>
                <w:szCs w:val="20"/>
              </w:rPr>
            </w:pPr>
          </w:p>
          <w:p w:rsidR="00072696" w:rsidRDefault="00072696" w:rsidP="00ED34B1">
            <w:pPr>
              <w:snapToGrid w:val="0"/>
              <w:spacing w:line="276" w:lineRule="auto"/>
              <w:jc w:val="center"/>
              <w:rPr>
                <w:rFonts w:ascii="Trebuchet MS" w:hAnsi="Trebuchet MS"/>
                <w:b/>
                <w:sz w:val="20"/>
                <w:szCs w:val="20"/>
              </w:rPr>
            </w:pPr>
          </w:p>
          <w:p w:rsidR="00072696" w:rsidRDefault="00072696" w:rsidP="00ED34B1">
            <w:pPr>
              <w:snapToGrid w:val="0"/>
              <w:spacing w:line="276" w:lineRule="auto"/>
              <w:jc w:val="center"/>
              <w:rPr>
                <w:rFonts w:ascii="Trebuchet MS" w:hAnsi="Trebuchet MS"/>
                <w:b/>
                <w:sz w:val="20"/>
                <w:szCs w:val="20"/>
              </w:rPr>
            </w:pPr>
          </w:p>
          <w:p w:rsidR="00072696" w:rsidRDefault="00072696" w:rsidP="00ED34B1">
            <w:pPr>
              <w:snapToGrid w:val="0"/>
              <w:spacing w:line="276" w:lineRule="auto"/>
              <w:jc w:val="center"/>
              <w:rPr>
                <w:rFonts w:ascii="Trebuchet MS" w:hAnsi="Trebuchet MS"/>
                <w:b/>
                <w:sz w:val="20"/>
                <w:szCs w:val="20"/>
              </w:rPr>
            </w:pPr>
          </w:p>
          <w:p w:rsidR="00072696" w:rsidRDefault="00072696" w:rsidP="00ED34B1">
            <w:pPr>
              <w:snapToGrid w:val="0"/>
              <w:spacing w:line="276" w:lineRule="auto"/>
              <w:jc w:val="center"/>
              <w:rPr>
                <w:rFonts w:ascii="Trebuchet MS" w:hAnsi="Trebuchet MS"/>
                <w:b/>
                <w:sz w:val="20"/>
                <w:szCs w:val="20"/>
              </w:rPr>
            </w:pPr>
          </w:p>
          <w:p w:rsidR="008F43E0" w:rsidRPr="00611A0F" w:rsidRDefault="008F43E0" w:rsidP="00ED34B1">
            <w:pPr>
              <w:snapToGrid w:val="0"/>
              <w:spacing w:line="276" w:lineRule="auto"/>
              <w:jc w:val="center"/>
              <w:rPr>
                <w:rFonts w:ascii="Trebuchet MS" w:hAnsi="Trebuchet MS"/>
                <w:b/>
                <w:sz w:val="20"/>
                <w:szCs w:val="20"/>
              </w:rPr>
            </w:pPr>
            <w:r>
              <w:rPr>
                <w:rFonts w:ascii="Trebuchet MS" w:hAnsi="Trebuchet MS"/>
                <w:b/>
                <w:sz w:val="20"/>
                <w:szCs w:val="20"/>
              </w:rPr>
              <w:t>Moisés Pérez Vega</w:t>
            </w:r>
          </w:p>
        </w:tc>
        <w:tc>
          <w:tcPr>
            <w:tcW w:w="4193" w:type="pct"/>
            <w:gridSpan w:val="2"/>
            <w:vAlign w:val="center"/>
          </w:tcPr>
          <w:p w:rsidR="00072696" w:rsidRDefault="008F43E0" w:rsidP="004C0292">
            <w:pPr>
              <w:snapToGrid w:val="0"/>
              <w:spacing w:line="276" w:lineRule="auto"/>
              <w:jc w:val="both"/>
              <w:rPr>
                <w:rFonts w:ascii="Trebuchet MS" w:hAnsi="Trebuchet MS" w:cs="Arial"/>
                <w:sz w:val="20"/>
                <w:szCs w:val="20"/>
              </w:rPr>
            </w:pPr>
            <w:r>
              <w:rPr>
                <w:rFonts w:ascii="Trebuchet MS" w:hAnsi="Trebuchet MS" w:cs="Arial"/>
                <w:sz w:val="20"/>
                <w:szCs w:val="20"/>
              </w:rPr>
              <w:t>Señala: “Muchas gracias. Yo quiero aprovechar para felicitar y dar un nuevo impulso a todas esas actividades que desde hace muchos años se vienen realizando en el instituto</w:t>
            </w:r>
            <w:r w:rsidR="00FD0C68">
              <w:rPr>
                <w:rFonts w:ascii="Trebuchet MS" w:hAnsi="Trebuchet MS" w:cs="Arial"/>
                <w:sz w:val="20"/>
                <w:szCs w:val="20"/>
              </w:rPr>
              <w:t>,</w:t>
            </w:r>
            <w:r>
              <w:rPr>
                <w:rFonts w:ascii="Trebuchet MS" w:hAnsi="Trebuchet MS" w:cs="Arial"/>
                <w:sz w:val="20"/>
                <w:szCs w:val="20"/>
              </w:rPr>
              <w:t xml:space="preserve"> en un esquema de restricción presupuestal, de un escenario complicado, que esto no sea un obstáculo para generar actividades como las que nos presentas, pareciera de repente que el ánimo puede decaer por diferentes aspectos </w:t>
            </w:r>
            <w:r w:rsidR="00FD0C68">
              <w:rPr>
                <w:rFonts w:ascii="Trebuchet MS" w:hAnsi="Trebuchet MS" w:cs="Arial"/>
                <w:sz w:val="20"/>
                <w:szCs w:val="20"/>
              </w:rPr>
              <w:t xml:space="preserve">del ambiente </w:t>
            </w:r>
            <w:r>
              <w:rPr>
                <w:rFonts w:ascii="Trebuchet MS" w:hAnsi="Trebuchet MS" w:cs="Arial"/>
                <w:sz w:val="20"/>
                <w:szCs w:val="20"/>
              </w:rPr>
              <w:t>políticos a nivel nacional a nivel local, pero este instituto, es</w:t>
            </w:r>
            <w:r w:rsidR="00FD0C68">
              <w:rPr>
                <w:rFonts w:ascii="Trebuchet MS" w:hAnsi="Trebuchet MS" w:cs="Arial"/>
                <w:sz w:val="20"/>
                <w:szCs w:val="20"/>
              </w:rPr>
              <w:t>a es</w:t>
            </w:r>
            <w:r>
              <w:rPr>
                <w:rFonts w:ascii="Trebuchet MS" w:hAnsi="Trebuchet MS" w:cs="Arial"/>
                <w:sz w:val="20"/>
                <w:szCs w:val="20"/>
              </w:rPr>
              <w:t xml:space="preserve"> mi convicción y, creo que la compartimos todos, seguiremos trabajando con mucho entusiasmo, con mucha creatividad, </w:t>
            </w:r>
            <w:r w:rsidR="00FD0C68">
              <w:rPr>
                <w:rFonts w:ascii="Trebuchet MS" w:hAnsi="Trebuchet MS" w:cs="Arial"/>
                <w:sz w:val="20"/>
                <w:szCs w:val="20"/>
              </w:rPr>
              <w:t xml:space="preserve">haciendo cosas </w:t>
            </w:r>
            <w:r>
              <w:rPr>
                <w:rFonts w:ascii="Trebuchet MS" w:hAnsi="Trebuchet MS" w:cs="Arial"/>
                <w:sz w:val="20"/>
                <w:szCs w:val="20"/>
              </w:rPr>
              <w:t>aunque muchas veces no haya las condiciones o los recursos necesarios, creo que siempre hemos demostrado este compromi</w:t>
            </w:r>
            <w:r w:rsidR="00FD0C68">
              <w:rPr>
                <w:rFonts w:ascii="Trebuchet MS" w:hAnsi="Trebuchet MS" w:cs="Arial"/>
                <w:sz w:val="20"/>
                <w:szCs w:val="20"/>
              </w:rPr>
              <w:t>so de fomentar y fortalecer la C</w:t>
            </w:r>
            <w:r>
              <w:rPr>
                <w:rFonts w:ascii="Trebuchet MS" w:hAnsi="Trebuchet MS" w:cs="Arial"/>
                <w:sz w:val="20"/>
                <w:szCs w:val="20"/>
              </w:rPr>
              <w:t xml:space="preserve">ultura </w:t>
            </w:r>
            <w:r w:rsidR="00FD0C68">
              <w:rPr>
                <w:rFonts w:ascii="Trebuchet MS" w:hAnsi="Trebuchet MS" w:cs="Arial"/>
                <w:sz w:val="20"/>
                <w:szCs w:val="20"/>
              </w:rPr>
              <w:t>C</w:t>
            </w:r>
            <w:r>
              <w:rPr>
                <w:rFonts w:ascii="Trebuchet MS" w:hAnsi="Trebuchet MS" w:cs="Arial"/>
                <w:sz w:val="20"/>
                <w:szCs w:val="20"/>
              </w:rPr>
              <w:t xml:space="preserve">ívica, entonces creo que va en esa línea </w:t>
            </w:r>
            <w:proofErr w:type="spellStart"/>
            <w:r>
              <w:rPr>
                <w:rFonts w:ascii="Trebuchet MS" w:hAnsi="Trebuchet MS" w:cs="Arial"/>
                <w:sz w:val="20"/>
                <w:szCs w:val="20"/>
              </w:rPr>
              <w:t>Tessie</w:t>
            </w:r>
            <w:proofErr w:type="spellEnd"/>
            <w:r>
              <w:rPr>
                <w:rFonts w:ascii="Trebuchet MS" w:hAnsi="Trebuchet MS" w:cs="Arial"/>
                <w:sz w:val="20"/>
                <w:szCs w:val="20"/>
              </w:rPr>
              <w:t>, que te sientas acompañada por los consejeros, por el presidente incluido y, que todos hacemos un equipo en esta tarea tan amplia, tan necesaria y tan complicada, porque hay que hacer mucha tarea de educación, de formación ciudadana como lo vivimos en estas actividades que se hicieron con jóvenes, pero pueden estar en otros sectores</w:t>
            </w:r>
            <w:r w:rsidR="00FD0C68">
              <w:rPr>
                <w:rFonts w:ascii="Trebuchet MS" w:hAnsi="Trebuchet MS" w:cs="Arial"/>
                <w:sz w:val="20"/>
                <w:szCs w:val="20"/>
              </w:rPr>
              <w:t xml:space="preserve"> también </w:t>
            </w:r>
            <w:r>
              <w:rPr>
                <w:rFonts w:ascii="Trebuchet MS" w:hAnsi="Trebuchet MS" w:cs="Arial"/>
                <w:sz w:val="20"/>
                <w:szCs w:val="20"/>
              </w:rPr>
              <w:t>con adultos mayores, ellos tienen su visión</w:t>
            </w:r>
            <w:r w:rsidR="00FD0C68">
              <w:rPr>
                <w:rFonts w:ascii="Trebuchet MS" w:hAnsi="Trebuchet MS" w:cs="Arial"/>
                <w:sz w:val="20"/>
                <w:szCs w:val="20"/>
              </w:rPr>
              <w:t>,</w:t>
            </w:r>
            <w:r>
              <w:rPr>
                <w:rFonts w:ascii="Trebuchet MS" w:hAnsi="Trebuchet MS" w:cs="Arial"/>
                <w:sz w:val="20"/>
                <w:szCs w:val="20"/>
              </w:rPr>
              <w:t xml:space="preserve"> los jóvenes, incluso los niños, pero bueno es parte de lo que hemos venido trabajando, </w:t>
            </w:r>
            <w:r w:rsidR="00AE3B71">
              <w:rPr>
                <w:rFonts w:ascii="Trebuchet MS" w:hAnsi="Trebuchet MS" w:cs="Arial"/>
                <w:sz w:val="20"/>
                <w:szCs w:val="20"/>
              </w:rPr>
              <w:t xml:space="preserve">tratar de llegar a </w:t>
            </w:r>
            <w:r>
              <w:rPr>
                <w:rFonts w:ascii="Trebuchet MS" w:hAnsi="Trebuchet MS" w:cs="Arial"/>
                <w:sz w:val="20"/>
                <w:szCs w:val="20"/>
              </w:rPr>
              <w:t xml:space="preserve">diferentes sectores de la población y creo que vamos en la ruta correcta.  </w:t>
            </w:r>
          </w:p>
          <w:p w:rsidR="00072696" w:rsidRDefault="00072696" w:rsidP="004C0292">
            <w:pPr>
              <w:snapToGrid w:val="0"/>
              <w:spacing w:line="276" w:lineRule="auto"/>
              <w:jc w:val="both"/>
              <w:rPr>
                <w:rFonts w:ascii="Trebuchet MS" w:hAnsi="Trebuchet MS" w:cs="Arial"/>
                <w:sz w:val="20"/>
                <w:szCs w:val="20"/>
              </w:rPr>
            </w:pPr>
          </w:p>
          <w:p w:rsidR="00E17C2E" w:rsidRDefault="00AE3B71" w:rsidP="004C0292">
            <w:pPr>
              <w:snapToGrid w:val="0"/>
              <w:spacing w:line="276" w:lineRule="auto"/>
              <w:jc w:val="both"/>
              <w:rPr>
                <w:rFonts w:ascii="Trebuchet MS" w:hAnsi="Trebuchet MS" w:cs="Arial"/>
                <w:sz w:val="20"/>
                <w:szCs w:val="20"/>
              </w:rPr>
            </w:pPr>
            <w:r>
              <w:rPr>
                <w:rFonts w:ascii="Trebuchet MS" w:hAnsi="Trebuchet MS" w:cs="Arial"/>
                <w:sz w:val="20"/>
                <w:szCs w:val="20"/>
              </w:rPr>
              <w:t xml:space="preserve">De este proyecto que presentas, yo solamente quisiera mencionar algún antecedente y también como un reto institucional, no del pasado reciente sino creo que, de muchos años, que es el asunto de cómo nos vinculamos de manera coordinada, de manera muy honesta y franca con las autoridades educativas. Por diferentes razones no hemos podido trabajar de manera muy intensa, </w:t>
            </w:r>
            <w:r w:rsidR="00FD0C68">
              <w:rPr>
                <w:rFonts w:ascii="Trebuchet MS" w:hAnsi="Trebuchet MS" w:cs="Arial"/>
                <w:sz w:val="20"/>
                <w:szCs w:val="20"/>
              </w:rPr>
              <w:t xml:space="preserve">porque si </w:t>
            </w:r>
            <w:r>
              <w:rPr>
                <w:rFonts w:ascii="Trebuchet MS" w:hAnsi="Trebuchet MS" w:cs="Arial"/>
                <w:sz w:val="20"/>
                <w:szCs w:val="20"/>
              </w:rPr>
              <w:t xml:space="preserve">ha habido actividades, ha habido actividades en primarias, en secundarias, pero la idea es que sea un convenio una actividad permanente con el área educativa y, creo que en esta nueva administración, en una nueva visión de lo que es la política, la sociedad, la cultura democrática, creo que tenemos que hacer ese acercamiento, que lo mencionaste, que ya ha habido algún tipo de acercamiento, habrá que seguir tocando la puerta para que sepan lo que hacemos y cómo podemos colaborar, pero si por alguna razón no es posible en lo inmediato que no sea eso un obstáculo para trabajar en otros sectores, como esta actividad, este proyecto, que creo que es muy importante hacerlo en el </w:t>
            </w:r>
            <w:r w:rsidR="00FD0C68">
              <w:rPr>
                <w:rFonts w:ascii="Trebuchet MS" w:hAnsi="Trebuchet MS" w:cs="Arial"/>
                <w:sz w:val="20"/>
                <w:szCs w:val="20"/>
              </w:rPr>
              <w:t xml:space="preserve">sector </w:t>
            </w:r>
            <w:r>
              <w:rPr>
                <w:rFonts w:ascii="Trebuchet MS" w:hAnsi="Trebuchet MS" w:cs="Arial"/>
                <w:sz w:val="20"/>
                <w:szCs w:val="20"/>
              </w:rPr>
              <w:t xml:space="preserve">educativo, pero también más allá del sector educativo con personas que están interesadas en fomentar valores, estoy pensando en </w:t>
            </w:r>
            <w:r>
              <w:rPr>
                <w:rFonts w:ascii="Trebuchet MS" w:hAnsi="Trebuchet MS" w:cs="Arial"/>
                <w:sz w:val="20"/>
                <w:szCs w:val="20"/>
              </w:rPr>
              <w:lastRenderedPageBreak/>
              <w:t xml:space="preserve">sociedad civil, </w:t>
            </w:r>
            <w:r w:rsidR="00E17C2E">
              <w:rPr>
                <w:rFonts w:ascii="Trebuchet MS" w:hAnsi="Trebuchet MS" w:cs="Arial"/>
                <w:sz w:val="20"/>
                <w:szCs w:val="20"/>
              </w:rPr>
              <w:t xml:space="preserve">estoy pensando </w:t>
            </w:r>
            <w:r>
              <w:rPr>
                <w:rFonts w:ascii="Trebuchet MS" w:hAnsi="Trebuchet MS" w:cs="Arial"/>
                <w:sz w:val="20"/>
                <w:szCs w:val="20"/>
              </w:rPr>
              <w:t>en diferentes organi</w:t>
            </w:r>
            <w:r w:rsidR="00E17C2E">
              <w:rPr>
                <w:rFonts w:ascii="Trebuchet MS" w:hAnsi="Trebuchet MS" w:cs="Arial"/>
                <w:sz w:val="20"/>
                <w:szCs w:val="20"/>
              </w:rPr>
              <w:t xml:space="preserve">smos del sector social que también contribuyen a formar ciudadanía, entonces me parece que es muy pertinente este proyecto y también me parece muy adecuado a quién va destinando, al final de cuentas es fortalecer ciudadanía, pero </w:t>
            </w:r>
            <w:r w:rsidR="0017362C">
              <w:rPr>
                <w:rFonts w:ascii="Trebuchet MS" w:hAnsi="Trebuchet MS" w:cs="Arial"/>
                <w:sz w:val="20"/>
                <w:szCs w:val="20"/>
              </w:rPr>
              <w:t xml:space="preserve">creo que </w:t>
            </w:r>
            <w:r w:rsidR="00E17C2E">
              <w:rPr>
                <w:rFonts w:ascii="Trebuchet MS" w:hAnsi="Trebuchet MS" w:cs="Arial"/>
                <w:sz w:val="20"/>
                <w:szCs w:val="20"/>
              </w:rPr>
              <w:t xml:space="preserve">es un acierto que vayamos o platiquemos o transmitamos nuestros conocimientos a los educadores, </w:t>
            </w:r>
            <w:r w:rsidR="0017362C">
              <w:rPr>
                <w:rFonts w:ascii="Trebuchet MS" w:hAnsi="Trebuchet MS" w:cs="Arial"/>
                <w:sz w:val="20"/>
                <w:szCs w:val="20"/>
              </w:rPr>
              <w:t xml:space="preserve">a los </w:t>
            </w:r>
            <w:r w:rsidR="00E17C2E">
              <w:rPr>
                <w:rFonts w:ascii="Trebuchet MS" w:hAnsi="Trebuchet MS" w:cs="Arial"/>
                <w:sz w:val="20"/>
                <w:szCs w:val="20"/>
              </w:rPr>
              <w:t xml:space="preserve">profesores, formadores sociales en el ámbito educativo pero más allá, entonces me parece que esto va para que genere un efecto multiplicador que ellos sean quienes tengan las herramientas, los conocimientos y lo puedan replicar en las colonias, en algún centro cultural, en diferentes espacios, entonces, me parece que esto puede ser el inicio </w:t>
            </w:r>
            <w:r w:rsidR="0017362C">
              <w:rPr>
                <w:rFonts w:ascii="Trebuchet MS" w:hAnsi="Trebuchet MS" w:cs="Arial"/>
                <w:sz w:val="20"/>
                <w:szCs w:val="20"/>
              </w:rPr>
              <w:t>de fortalecer estas actividades, como repito</w:t>
            </w:r>
            <w:r w:rsidR="00E17C2E">
              <w:rPr>
                <w:rFonts w:ascii="Trebuchet MS" w:hAnsi="Trebuchet MS" w:cs="Arial"/>
                <w:sz w:val="20"/>
                <w:szCs w:val="20"/>
              </w:rPr>
              <w:t xml:space="preserve">, no solo en el ámbito educativo, </w:t>
            </w:r>
            <w:r w:rsidR="0017362C">
              <w:rPr>
                <w:rFonts w:ascii="Trebuchet MS" w:hAnsi="Trebuchet MS" w:cs="Arial"/>
                <w:sz w:val="20"/>
                <w:szCs w:val="20"/>
              </w:rPr>
              <w:t xml:space="preserve">que </w:t>
            </w:r>
            <w:r w:rsidR="00E17C2E">
              <w:rPr>
                <w:rFonts w:ascii="Trebuchet MS" w:hAnsi="Trebuchet MS" w:cs="Arial"/>
                <w:sz w:val="20"/>
                <w:szCs w:val="20"/>
              </w:rPr>
              <w:t xml:space="preserve">esperemos que haya respuesta, que haya interés por parte de la autoridad educativa a nivel básico, pero también a nivel superior, creo que también va a entrar un nuevo rector </w:t>
            </w:r>
            <w:r w:rsidR="0017362C">
              <w:rPr>
                <w:rFonts w:ascii="Trebuchet MS" w:hAnsi="Trebuchet MS" w:cs="Arial"/>
                <w:sz w:val="20"/>
                <w:szCs w:val="20"/>
              </w:rPr>
              <w:t xml:space="preserve">ya </w:t>
            </w:r>
            <w:r w:rsidR="00E17C2E">
              <w:rPr>
                <w:rFonts w:ascii="Trebuchet MS" w:hAnsi="Trebuchet MS" w:cs="Arial"/>
                <w:sz w:val="20"/>
                <w:szCs w:val="20"/>
              </w:rPr>
              <w:t>en estos días que, sabemos que es una persona joven muy entusiasta y que hemos compartido, incluso, algunos proyectos culturales, el Ciclo de Cine</w:t>
            </w:r>
            <w:r w:rsidR="0017362C">
              <w:rPr>
                <w:rFonts w:ascii="Trebuchet MS" w:hAnsi="Trebuchet MS" w:cs="Arial"/>
                <w:sz w:val="20"/>
                <w:szCs w:val="20"/>
              </w:rPr>
              <w:t>,</w:t>
            </w:r>
            <w:r w:rsidR="00E17C2E">
              <w:rPr>
                <w:rFonts w:ascii="Trebuchet MS" w:hAnsi="Trebuchet MS" w:cs="Arial"/>
                <w:sz w:val="20"/>
                <w:szCs w:val="20"/>
              </w:rPr>
              <w:t xml:space="preserve"> </w:t>
            </w:r>
            <w:r w:rsidR="0017362C">
              <w:rPr>
                <w:rFonts w:ascii="Trebuchet MS" w:hAnsi="Trebuchet MS" w:cs="Arial"/>
                <w:sz w:val="20"/>
                <w:szCs w:val="20"/>
              </w:rPr>
              <w:t xml:space="preserve">por ejemplo, </w:t>
            </w:r>
            <w:r w:rsidR="00E17C2E">
              <w:rPr>
                <w:rFonts w:ascii="Trebuchet MS" w:hAnsi="Trebuchet MS" w:cs="Arial"/>
                <w:sz w:val="20"/>
                <w:szCs w:val="20"/>
              </w:rPr>
              <w:t>lo llevamos al Centro Universitario de Tonalá donde hubo muy buena recepción y muy buena respuesta, entonces creo que podemos buscar estos aliados con los que hemos estado trabajando, pero, de nuevo hacer un nuevo llamado</w:t>
            </w:r>
            <w:r w:rsidR="002E06C5">
              <w:rPr>
                <w:rFonts w:ascii="Trebuchet MS" w:hAnsi="Trebuchet MS" w:cs="Arial"/>
                <w:sz w:val="20"/>
                <w:szCs w:val="20"/>
              </w:rPr>
              <w:t xml:space="preserve">, una nueva invitación para que unamos esfuerzos en esta circunstancia que, como digo no es quizás la más favorable en términos de recursos, pero eso no tiene que ser ningún obstáculo para generar sinergias, compartir experiencias e impulsar proyectos trascendentes para el estado. Entonces, más que nada felicitarte y </w:t>
            </w:r>
            <w:r w:rsidR="0017362C">
              <w:rPr>
                <w:rFonts w:ascii="Trebuchet MS" w:hAnsi="Trebuchet MS" w:cs="Arial"/>
                <w:sz w:val="20"/>
                <w:szCs w:val="20"/>
              </w:rPr>
              <w:t xml:space="preserve">esperemos y </w:t>
            </w:r>
            <w:r w:rsidR="002E06C5">
              <w:rPr>
                <w:rFonts w:ascii="Trebuchet MS" w:hAnsi="Trebuchet MS" w:cs="Arial"/>
                <w:sz w:val="20"/>
                <w:szCs w:val="20"/>
              </w:rPr>
              <w:t>estaremos muy al pendiente de que estén todas las condiciones para que este proyecto y los demás sean una realidad y tengan el mayor impacto posible.”</w:t>
            </w:r>
          </w:p>
          <w:p w:rsidR="002E06C5" w:rsidRDefault="002E06C5" w:rsidP="004C0292">
            <w:pPr>
              <w:snapToGrid w:val="0"/>
              <w:spacing w:line="276" w:lineRule="auto"/>
              <w:jc w:val="both"/>
              <w:rPr>
                <w:rFonts w:ascii="Trebuchet MS" w:hAnsi="Trebuchet MS" w:cs="Arial"/>
                <w:sz w:val="20"/>
                <w:szCs w:val="20"/>
              </w:rPr>
            </w:pPr>
          </w:p>
          <w:p w:rsidR="002E06C5" w:rsidRDefault="002E06C5" w:rsidP="004C0292">
            <w:pPr>
              <w:snapToGrid w:val="0"/>
              <w:spacing w:line="276" w:lineRule="auto"/>
              <w:jc w:val="both"/>
              <w:rPr>
                <w:rFonts w:ascii="Trebuchet MS" w:hAnsi="Trebuchet MS" w:cs="Arial"/>
                <w:sz w:val="20"/>
                <w:szCs w:val="20"/>
              </w:rPr>
            </w:pPr>
            <w:r>
              <w:rPr>
                <w:rFonts w:ascii="Trebuchet MS" w:hAnsi="Trebuchet MS" w:cs="Arial"/>
                <w:sz w:val="20"/>
                <w:szCs w:val="20"/>
              </w:rPr>
              <w:t>Agrega: “Cedo el uso de la voz al secretario para pasar al siguiente punto del orden del día.”</w:t>
            </w:r>
          </w:p>
          <w:p w:rsidR="008F43E0" w:rsidRPr="002B697A" w:rsidRDefault="00E17C2E" w:rsidP="004C0292">
            <w:pPr>
              <w:snapToGrid w:val="0"/>
              <w:spacing w:line="276" w:lineRule="auto"/>
              <w:jc w:val="both"/>
              <w:rPr>
                <w:rFonts w:ascii="Trebuchet MS" w:hAnsi="Trebuchet MS" w:cs="Arial"/>
                <w:sz w:val="20"/>
                <w:szCs w:val="20"/>
              </w:rPr>
            </w:pPr>
            <w:r>
              <w:rPr>
                <w:rFonts w:ascii="Trebuchet MS" w:hAnsi="Trebuchet MS" w:cs="Arial"/>
                <w:sz w:val="20"/>
                <w:szCs w:val="20"/>
              </w:rPr>
              <w:t xml:space="preserve">  </w:t>
            </w:r>
          </w:p>
        </w:tc>
      </w:tr>
      <w:tr w:rsidR="00403FE4" w:rsidRPr="00A542AA" w:rsidTr="00403FE4">
        <w:trPr>
          <w:jc w:val="center"/>
        </w:trPr>
        <w:tc>
          <w:tcPr>
            <w:tcW w:w="807" w:type="pct"/>
            <w:vAlign w:val="center"/>
          </w:tcPr>
          <w:p w:rsidR="00403FE4" w:rsidRDefault="00960D8D" w:rsidP="0015006F">
            <w:pPr>
              <w:snapToGrid w:val="0"/>
              <w:spacing w:line="276" w:lineRule="auto"/>
              <w:jc w:val="center"/>
              <w:rPr>
                <w:rFonts w:ascii="Trebuchet MS" w:hAnsi="Trebuchet MS"/>
                <w:b/>
                <w:sz w:val="20"/>
                <w:szCs w:val="20"/>
              </w:rPr>
            </w:pPr>
            <w:r>
              <w:rPr>
                <w:rFonts w:ascii="Trebuchet MS" w:hAnsi="Trebuchet MS"/>
                <w:b/>
                <w:sz w:val="20"/>
                <w:szCs w:val="20"/>
              </w:rPr>
              <w:lastRenderedPageBreak/>
              <w:t>Secretario T</w:t>
            </w:r>
            <w:r w:rsidR="00403FE4">
              <w:rPr>
                <w:rFonts w:ascii="Trebuchet MS" w:hAnsi="Trebuchet MS"/>
                <w:b/>
                <w:sz w:val="20"/>
                <w:szCs w:val="20"/>
              </w:rPr>
              <w:t>écnico</w:t>
            </w:r>
          </w:p>
        </w:tc>
        <w:tc>
          <w:tcPr>
            <w:tcW w:w="4193" w:type="pct"/>
            <w:gridSpan w:val="2"/>
            <w:vAlign w:val="center"/>
          </w:tcPr>
          <w:p w:rsidR="00403FE4" w:rsidRDefault="00403FE4" w:rsidP="00403FE4">
            <w:pPr>
              <w:snapToGrid w:val="0"/>
              <w:spacing w:line="276" w:lineRule="auto"/>
              <w:jc w:val="both"/>
              <w:rPr>
                <w:rFonts w:ascii="Trebuchet MS" w:hAnsi="Trebuchet MS" w:cs="Arial"/>
                <w:sz w:val="20"/>
                <w:szCs w:val="20"/>
              </w:rPr>
            </w:pPr>
            <w:r>
              <w:rPr>
                <w:rFonts w:ascii="Trebuchet MS" w:hAnsi="Trebuchet MS" w:cs="Arial"/>
                <w:sz w:val="20"/>
                <w:szCs w:val="20"/>
              </w:rPr>
              <w:t>Realiza lo solicitado.</w:t>
            </w:r>
          </w:p>
        </w:tc>
      </w:tr>
      <w:tr w:rsidR="00C263CC" w:rsidRPr="00A542AA" w:rsidTr="00072848">
        <w:trPr>
          <w:trHeight w:val="454"/>
          <w:jc w:val="center"/>
        </w:trPr>
        <w:tc>
          <w:tcPr>
            <w:tcW w:w="5000" w:type="pct"/>
            <w:gridSpan w:val="3"/>
            <w:vAlign w:val="center"/>
          </w:tcPr>
          <w:p w:rsidR="00C263CC" w:rsidRDefault="002E06C5" w:rsidP="00C263CC">
            <w:pPr>
              <w:pStyle w:val="Default"/>
              <w:suppressAutoHyphens w:val="0"/>
              <w:autoSpaceDN w:val="0"/>
              <w:adjustRightInd w:val="0"/>
              <w:spacing w:line="276" w:lineRule="auto"/>
              <w:jc w:val="both"/>
              <w:rPr>
                <w:rFonts w:ascii="Trebuchet MS" w:hAnsi="Trebuchet MS"/>
                <w:b/>
                <w:sz w:val="20"/>
                <w:szCs w:val="20"/>
              </w:rPr>
            </w:pPr>
            <w:r>
              <w:rPr>
                <w:rFonts w:ascii="Trebuchet MS" w:hAnsi="Trebuchet MS"/>
                <w:b/>
                <w:bCs/>
                <w:sz w:val="20"/>
                <w:szCs w:val="20"/>
                <w:lang w:val="es-MX"/>
              </w:rPr>
              <w:t>3</w:t>
            </w:r>
            <w:r w:rsidR="00C263CC" w:rsidRPr="008E5154">
              <w:rPr>
                <w:rFonts w:ascii="Trebuchet MS" w:hAnsi="Trebuchet MS"/>
                <w:b/>
                <w:bCs/>
                <w:sz w:val="20"/>
                <w:szCs w:val="20"/>
                <w:lang w:val="es-MX"/>
              </w:rPr>
              <w:t>.</w:t>
            </w:r>
            <w:r w:rsidR="00C263CC">
              <w:rPr>
                <w:rFonts w:ascii="Trebuchet MS" w:hAnsi="Trebuchet MS"/>
                <w:b/>
                <w:bCs/>
                <w:sz w:val="20"/>
                <w:szCs w:val="20"/>
                <w:lang w:val="es-MX"/>
              </w:rPr>
              <w:t xml:space="preserve"> Asuntos generales</w:t>
            </w:r>
            <w:r w:rsidR="00C263CC" w:rsidRPr="008E5154">
              <w:rPr>
                <w:rFonts w:ascii="Trebuchet MS" w:hAnsi="Trebuchet MS"/>
                <w:b/>
                <w:bCs/>
                <w:sz w:val="20"/>
                <w:szCs w:val="20"/>
                <w:lang w:val="es-MX"/>
              </w:rPr>
              <w:t>.</w:t>
            </w:r>
          </w:p>
        </w:tc>
      </w:tr>
      <w:tr w:rsidR="00403FE4" w:rsidRPr="00A542AA" w:rsidTr="00403FE4">
        <w:trPr>
          <w:trHeight w:val="454"/>
          <w:jc w:val="center"/>
        </w:trPr>
        <w:tc>
          <w:tcPr>
            <w:tcW w:w="807" w:type="pct"/>
            <w:vAlign w:val="center"/>
          </w:tcPr>
          <w:p w:rsidR="00403FE4" w:rsidRDefault="004378AF" w:rsidP="00403FE4">
            <w:pPr>
              <w:pStyle w:val="Default"/>
              <w:suppressAutoHyphens w:val="0"/>
              <w:autoSpaceDN w:val="0"/>
              <w:adjustRightInd w:val="0"/>
              <w:spacing w:line="276" w:lineRule="auto"/>
              <w:jc w:val="center"/>
              <w:rPr>
                <w:rFonts w:ascii="Trebuchet MS" w:hAnsi="Trebuchet MS"/>
                <w:b/>
                <w:bCs/>
                <w:sz w:val="20"/>
                <w:szCs w:val="20"/>
                <w:lang w:val="es-MX"/>
              </w:rPr>
            </w:pPr>
            <w:r>
              <w:rPr>
                <w:rFonts w:ascii="Trebuchet MS" w:hAnsi="Trebuchet MS"/>
                <w:b/>
                <w:bCs/>
                <w:sz w:val="20"/>
                <w:szCs w:val="20"/>
              </w:rPr>
              <w:t>Moisés Pérez Vega</w:t>
            </w:r>
          </w:p>
        </w:tc>
        <w:tc>
          <w:tcPr>
            <w:tcW w:w="4193" w:type="pct"/>
            <w:gridSpan w:val="2"/>
            <w:vAlign w:val="center"/>
          </w:tcPr>
          <w:p w:rsidR="00403FE4" w:rsidRDefault="00403FE4" w:rsidP="00F3091F">
            <w:pPr>
              <w:pStyle w:val="Default"/>
              <w:suppressAutoHyphens w:val="0"/>
              <w:autoSpaceDN w:val="0"/>
              <w:adjustRightInd w:val="0"/>
              <w:spacing w:line="276" w:lineRule="auto"/>
              <w:jc w:val="both"/>
              <w:rPr>
                <w:rFonts w:ascii="Trebuchet MS" w:hAnsi="Trebuchet MS"/>
                <w:sz w:val="20"/>
                <w:szCs w:val="20"/>
              </w:rPr>
            </w:pPr>
            <w:r>
              <w:rPr>
                <w:rFonts w:ascii="Trebuchet MS" w:hAnsi="Trebuchet MS"/>
                <w:sz w:val="20"/>
                <w:szCs w:val="20"/>
              </w:rPr>
              <w:t>Señala: “</w:t>
            </w:r>
            <w:r w:rsidR="004378AF">
              <w:rPr>
                <w:rFonts w:ascii="Trebuchet MS" w:hAnsi="Trebuchet MS"/>
                <w:sz w:val="20"/>
                <w:szCs w:val="20"/>
              </w:rPr>
              <w:t xml:space="preserve">Muchas gracias, también quiero aprovechar para destacar la presencia del licenciado Salvador Fonseca Cabezas, le agradezco que esté al pendiente de estas actividades, los partidos políticos también son aliados en esta tare, no </w:t>
            </w:r>
            <w:r w:rsidR="004378AF">
              <w:rPr>
                <w:rFonts w:ascii="Trebuchet MS" w:hAnsi="Trebuchet MS"/>
                <w:sz w:val="20"/>
                <w:szCs w:val="20"/>
              </w:rPr>
              <w:lastRenderedPageBreak/>
              <w:t xml:space="preserve">solamente medios de comunicación, autoridades, sector educativo, sino también los partidos políticos son entes de socialización política muy importantes y, es  importante que conozcan lo que hacemos para que </w:t>
            </w:r>
            <w:r w:rsidR="0017362C">
              <w:rPr>
                <w:rFonts w:ascii="Trebuchet MS" w:hAnsi="Trebuchet MS"/>
                <w:sz w:val="20"/>
                <w:szCs w:val="20"/>
              </w:rPr>
              <w:t xml:space="preserve">también </w:t>
            </w:r>
            <w:r w:rsidR="004378AF">
              <w:rPr>
                <w:rFonts w:ascii="Trebuchet MS" w:hAnsi="Trebuchet MS"/>
                <w:sz w:val="20"/>
                <w:szCs w:val="20"/>
              </w:rPr>
              <w:t>nos ayuden a difundirlo entre sus militantes y simpatizantes, entonces le agradezco licenciado Salvador Fonseca.”</w:t>
            </w:r>
          </w:p>
          <w:p w:rsidR="004378AF" w:rsidRDefault="004378AF" w:rsidP="00F3091F">
            <w:pPr>
              <w:pStyle w:val="Default"/>
              <w:suppressAutoHyphens w:val="0"/>
              <w:autoSpaceDN w:val="0"/>
              <w:adjustRightInd w:val="0"/>
              <w:spacing w:line="276" w:lineRule="auto"/>
              <w:jc w:val="both"/>
              <w:rPr>
                <w:rFonts w:ascii="Trebuchet MS" w:hAnsi="Trebuchet MS"/>
                <w:sz w:val="20"/>
                <w:szCs w:val="20"/>
              </w:rPr>
            </w:pPr>
          </w:p>
          <w:p w:rsidR="0017362C" w:rsidRDefault="004378AF" w:rsidP="00F3091F">
            <w:pPr>
              <w:pStyle w:val="Default"/>
              <w:suppressAutoHyphens w:val="0"/>
              <w:autoSpaceDN w:val="0"/>
              <w:adjustRightInd w:val="0"/>
              <w:spacing w:line="276" w:lineRule="auto"/>
              <w:jc w:val="both"/>
              <w:rPr>
                <w:rFonts w:ascii="Trebuchet MS" w:hAnsi="Trebuchet MS"/>
                <w:sz w:val="20"/>
                <w:szCs w:val="20"/>
              </w:rPr>
            </w:pPr>
            <w:r>
              <w:rPr>
                <w:rFonts w:ascii="Trebuchet MS" w:hAnsi="Trebuchet MS"/>
                <w:sz w:val="20"/>
                <w:szCs w:val="20"/>
              </w:rPr>
              <w:t>Añade: “Pues está abierto este punto del orden del día para algo que quieran ustedes abordar.</w:t>
            </w:r>
            <w:r w:rsidR="0017362C">
              <w:rPr>
                <w:rFonts w:ascii="Trebuchet MS" w:hAnsi="Trebuchet MS"/>
                <w:sz w:val="20"/>
                <w:szCs w:val="20"/>
              </w:rPr>
              <w:t>”</w:t>
            </w:r>
          </w:p>
          <w:p w:rsidR="0017362C" w:rsidRDefault="0017362C" w:rsidP="00F3091F">
            <w:pPr>
              <w:pStyle w:val="Default"/>
              <w:suppressAutoHyphens w:val="0"/>
              <w:autoSpaceDN w:val="0"/>
              <w:adjustRightInd w:val="0"/>
              <w:spacing w:line="276" w:lineRule="auto"/>
              <w:jc w:val="both"/>
              <w:rPr>
                <w:rFonts w:ascii="Trebuchet MS" w:hAnsi="Trebuchet MS"/>
                <w:sz w:val="20"/>
                <w:szCs w:val="20"/>
              </w:rPr>
            </w:pPr>
          </w:p>
          <w:p w:rsidR="004378AF" w:rsidRDefault="0017362C" w:rsidP="00F3091F">
            <w:pPr>
              <w:pStyle w:val="Default"/>
              <w:suppressAutoHyphens w:val="0"/>
              <w:autoSpaceDN w:val="0"/>
              <w:adjustRightInd w:val="0"/>
              <w:spacing w:line="276" w:lineRule="auto"/>
              <w:jc w:val="both"/>
              <w:rPr>
                <w:rFonts w:ascii="Trebuchet MS" w:hAnsi="Trebuchet MS"/>
                <w:sz w:val="20"/>
                <w:szCs w:val="20"/>
              </w:rPr>
            </w:pPr>
            <w:r>
              <w:rPr>
                <w:rFonts w:ascii="Trebuchet MS" w:hAnsi="Trebuchet MS"/>
                <w:sz w:val="20"/>
                <w:szCs w:val="20"/>
              </w:rPr>
              <w:t>Agrega: “</w:t>
            </w:r>
            <w:r w:rsidR="004378AF">
              <w:rPr>
                <w:rFonts w:ascii="Trebuchet MS" w:hAnsi="Trebuchet MS"/>
                <w:sz w:val="20"/>
                <w:szCs w:val="20"/>
              </w:rPr>
              <w:t>Yo nada más</w:t>
            </w:r>
            <w:r>
              <w:rPr>
                <w:rFonts w:ascii="Trebuchet MS" w:hAnsi="Trebuchet MS"/>
                <w:sz w:val="20"/>
                <w:szCs w:val="20"/>
              </w:rPr>
              <w:t xml:space="preserve"> no</w:t>
            </w:r>
            <w:r w:rsidR="004378AF">
              <w:rPr>
                <w:rFonts w:ascii="Trebuchet MS" w:hAnsi="Trebuchet MS"/>
                <w:sz w:val="20"/>
                <w:szCs w:val="20"/>
              </w:rPr>
              <w:t xml:space="preserve"> quiero dejar pasar esta oportunidad para, rápidamente, a la invitación que hizo </w:t>
            </w:r>
            <w:proofErr w:type="spellStart"/>
            <w:r w:rsidR="004378AF">
              <w:rPr>
                <w:rFonts w:ascii="Trebuchet MS" w:hAnsi="Trebuchet MS"/>
                <w:sz w:val="20"/>
                <w:szCs w:val="20"/>
              </w:rPr>
              <w:t>Tessie</w:t>
            </w:r>
            <w:proofErr w:type="spellEnd"/>
            <w:r w:rsidR="004378AF">
              <w:rPr>
                <w:rFonts w:ascii="Trebuchet MS" w:hAnsi="Trebuchet MS"/>
                <w:sz w:val="20"/>
                <w:szCs w:val="20"/>
              </w:rPr>
              <w:t xml:space="preserve">, de cuál fue la experiencia </w:t>
            </w:r>
            <w:r w:rsidR="003E15AB">
              <w:rPr>
                <w:rFonts w:ascii="Trebuchet MS" w:hAnsi="Trebuchet MS"/>
                <w:sz w:val="20"/>
                <w:szCs w:val="20"/>
              </w:rPr>
              <w:t>de esta a</w:t>
            </w:r>
            <w:r w:rsidR="004324EA">
              <w:rPr>
                <w:rFonts w:ascii="Trebuchet MS" w:hAnsi="Trebuchet MS"/>
                <w:sz w:val="20"/>
                <w:szCs w:val="20"/>
              </w:rPr>
              <w:t>ctividad</w:t>
            </w:r>
            <w:r w:rsidR="004378AF">
              <w:rPr>
                <w:rFonts w:ascii="Trebuchet MS" w:hAnsi="Trebuchet MS"/>
                <w:sz w:val="20"/>
                <w:szCs w:val="20"/>
              </w:rPr>
              <w:t xml:space="preserve"> que tuvimos</w:t>
            </w:r>
            <w:r w:rsidR="004324EA">
              <w:rPr>
                <w:rFonts w:ascii="Trebuchet MS" w:hAnsi="Trebuchet MS"/>
                <w:sz w:val="20"/>
                <w:szCs w:val="20"/>
              </w:rPr>
              <w:t>, a mí, me pareció y, creo que cada quien tuvo su experiencia, yo tuve la oportunidad de estar en el Centro de Universitario de Ciencias Sociales de la U de G y, me sorprendió, la verdad, gratamente, no solamente el conocimiento, son estudiantes universitarios de ciencia política, están en un contexto muy adecuado, pero sobre todo a mí me llamó la atención el ánimo de diálogo que tienen los estudiantes y, sobre todo el ánimo constructivo, porque al final de cuentas la democracia es un proyecto que siempre está sujeto a reconstrucción a reconfiguración y, creo que ellos como una generación que está empezando a votar</w:t>
            </w:r>
            <w:r>
              <w:rPr>
                <w:rFonts w:ascii="Trebuchet MS" w:hAnsi="Trebuchet MS"/>
                <w:sz w:val="20"/>
                <w:szCs w:val="20"/>
              </w:rPr>
              <w:t xml:space="preserve">, empezando </w:t>
            </w:r>
            <w:r w:rsidR="004324EA">
              <w:rPr>
                <w:rFonts w:ascii="Trebuchet MS" w:hAnsi="Trebuchet MS"/>
                <w:sz w:val="20"/>
                <w:szCs w:val="20"/>
              </w:rPr>
              <w:t>a incidir en ciertas decisiones, tienen una visión muy crítica porque los resultados de nuestra democracia no han sido los más adecuados, los que más han dado frutos, pero más allá de que estén en el desencanto y en la apatía, creo que si traen un ánimo de involucrarse en la política, involucrarse discutiendo y, creo que lo van a hacer con sus herramientas, con sus visiones y eso me parece que fue muy rico, yo rescataría esa experiencia, dig</w:t>
            </w:r>
            <w:r>
              <w:rPr>
                <w:rFonts w:ascii="Trebuchet MS" w:hAnsi="Trebuchet MS"/>
                <w:sz w:val="20"/>
                <w:szCs w:val="20"/>
              </w:rPr>
              <w:t>am</w:t>
            </w:r>
            <w:r w:rsidR="004324EA">
              <w:rPr>
                <w:rFonts w:ascii="Trebuchet MS" w:hAnsi="Trebuchet MS"/>
                <w:sz w:val="20"/>
                <w:szCs w:val="20"/>
              </w:rPr>
              <w:t>o</w:t>
            </w:r>
            <w:r>
              <w:rPr>
                <w:rFonts w:ascii="Trebuchet MS" w:hAnsi="Trebuchet MS"/>
                <w:sz w:val="20"/>
                <w:szCs w:val="20"/>
              </w:rPr>
              <w:t>s</w:t>
            </w:r>
            <w:r w:rsidR="004324EA">
              <w:rPr>
                <w:rFonts w:ascii="Trebuchet MS" w:hAnsi="Trebuchet MS"/>
                <w:sz w:val="20"/>
                <w:szCs w:val="20"/>
              </w:rPr>
              <w:t xml:space="preserve"> dialogando con autoridades, con el profesorado y, ellos como estudiantes de cuál es su visión de la democracia</w:t>
            </w:r>
            <w:r w:rsidR="00E21426">
              <w:rPr>
                <w:rFonts w:ascii="Trebuchet MS" w:hAnsi="Trebuchet MS"/>
                <w:sz w:val="20"/>
                <w:szCs w:val="20"/>
              </w:rPr>
              <w:t xml:space="preserve"> y </w:t>
            </w:r>
            <w:r w:rsidR="004324EA">
              <w:rPr>
                <w:rFonts w:ascii="Trebuchet MS" w:hAnsi="Trebuchet MS"/>
                <w:sz w:val="20"/>
                <w:szCs w:val="20"/>
              </w:rPr>
              <w:t>cuál es su participación en esta tarea tan amplia, tan necesaria en diferentes esp</w:t>
            </w:r>
            <w:r w:rsidR="00E21426">
              <w:rPr>
                <w:rFonts w:ascii="Trebuchet MS" w:hAnsi="Trebuchet MS"/>
                <w:sz w:val="20"/>
                <w:szCs w:val="20"/>
              </w:rPr>
              <w:t>a</w:t>
            </w:r>
            <w:r w:rsidR="004324EA">
              <w:rPr>
                <w:rFonts w:ascii="Trebuchet MS" w:hAnsi="Trebuchet MS"/>
                <w:sz w:val="20"/>
                <w:szCs w:val="20"/>
              </w:rPr>
              <w:t>cios sociales, obviamente inclui</w:t>
            </w:r>
            <w:r w:rsidR="00E21426">
              <w:rPr>
                <w:rFonts w:ascii="Trebuchet MS" w:hAnsi="Trebuchet MS"/>
                <w:sz w:val="20"/>
                <w:szCs w:val="20"/>
              </w:rPr>
              <w:t>d</w:t>
            </w:r>
            <w:r>
              <w:rPr>
                <w:rFonts w:ascii="Trebuchet MS" w:hAnsi="Trebuchet MS"/>
                <w:sz w:val="20"/>
                <w:szCs w:val="20"/>
              </w:rPr>
              <w:t>o el ámbit</w:t>
            </w:r>
            <w:r w:rsidR="004324EA">
              <w:rPr>
                <w:rFonts w:ascii="Trebuchet MS" w:hAnsi="Trebuchet MS"/>
                <w:sz w:val="20"/>
                <w:szCs w:val="20"/>
              </w:rPr>
              <w:t xml:space="preserve">o </w:t>
            </w:r>
            <w:r w:rsidR="00E21426">
              <w:rPr>
                <w:rFonts w:ascii="Trebuchet MS" w:hAnsi="Trebuchet MS"/>
                <w:sz w:val="20"/>
                <w:szCs w:val="20"/>
              </w:rPr>
              <w:t>escolar y universitario, entonces me pareció un excelente ejercicio, esperamos que siga aumentando o incluso pueda haber algún tipo de modificación, me parece que está muy bien perfilada la actividad, pero podemos ampliarla, podemos ajus</w:t>
            </w:r>
            <w:r>
              <w:rPr>
                <w:rFonts w:ascii="Trebuchet MS" w:hAnsi="Trebuchet MS"/>
                <w:sz w:val="20"/>
                <w:szCs w:val="20"/>
              </w:rPr>
              <w:t>tarla a ciertas circunstancias o</w:t>
            </w:r>
            <w:r w:rsidR="00E21426">
              <w:rPr>
                <w:rFonts w:ascii="Trebuchet MS" w:hAnsi="Trebuchet MS"/>
                <w:sz w:val="20"/>
                <w:szCs w:val="20"/>
              </w:rPr>
              <w:t xml:space="preserve"> necesidades, pero también felicitar a todo el equipo de educación cívica que fue una gran experiencia y que pues si ganó y tenemos que seguir dialogando, yo creo que el tema del diálogo es fundamental, que aprendamos a escucharnos, que aprendamos a escuchar a </w:t>
            </w:r>
            <w:r w:rsidR="00E21426">
              <w:rPr>
                <w:rFonts w:ascii="Trebuchet MS" w:hAnsi="Trebuchet MS"/>
                <w:sz w:val="20"/>
                <w:szCs w:val="20"/>
              </w:rPr>
              <w:lastRenderedPageBreak/>
              <w:t>jóvenes, no solamente a jóvenes</w:t>
            </w:r>
            <w:r>
              <w:rPr>
                <w:rFonts w:ascii="Trebuchet MS" w:hAnsi="Trebuchet MS"/>
                <w:sz w:val="20"/>
                <w:szCs w:val="20"/>
              </w:rPr>
              <w:t>,</w:t>
            </w:r>
            <w:r w:rsidR="00E21426">
              <w:rPr>
                <w:rFonts w:ascii="Trebuchet MS" w:hAnsi="Trebuchet MS"/>
                <w:sz w:val="20"/>
                <w:szCs w:val="20"/>
              </w:rPr>
              <w:t xml:space="preserve"> también a adultos, a personas mayores, de qué es lo que ellos conciben que debe ser la política, la política democrática y la cultura cívica, entonces me pareció que fue muy rico y, solamente transmitir esa experiencia y que se sigan realizando este tipo de actividades.”</w:t>
            </w:r>
          </w:p>
          <w:p w:rsidR="00E21426" w:rsidRDefault="00E21426" w:rsidP="00F3091F">
            <w:pPr>
              <w:pStyle w:val="Default"/>
              <w:suppressAutoHyphens w:val="0"/>
              <w:autoSpaceDN w:val="0"/>
              <w:adjustRightInd w:val="0"/>
              <w:spacing w:line="276" w:lineRule="auto"/>
              <w:jc w:val="both"/>
              <w:rPr>
                <w:rFonts w:ascii="Trebuchet MS" w:hAnsi="Trebuchet MS"/>
                <w:sz w:val="20"/>
                <w:szCs w:val="20"/>
              </w:rPr>
            </w:pPr>
          </w:p>
          <w:p w:rsidR="00E21426" w:rsidRDefault="00E21426" w:rsidP="00F3091F">
            <w:pPr>
              <w:pStyle w:val="Default"/>
              <w:suppressAutoHyphens w:val="0"/>
              <w:autoSpaceDN w:val="0"/>
              <w:adjustRightInd w:val="0"/>
              <w:spacing w:line="276" w:lineRule="auto"/>
              <w:jc w:val="both"/>
              <w:rPr>
                <w:rFonts w:ascii="Trebuchet MS" w:hAnsi="Trebuchet MS"/>
                <w:sz w:val="20"/>
                <w:szCs w:val="20"/>
              </w:rPr>
            </w:pPr>
            <w:r>
              <w:rPr>
                <w:rFonts w:ascii="Trebuchet MS" w:hAnsi="Trebuchet MS"/>
                <w:sz w:val="20"/>
                <w:szCs w:val="20"/>
              </w:rPr>
              <w:t xml:space="preserve">Agrega: “Bueno, si no hay </w:t>
            </w:r>
            <w:r w:rsidR="0017362C">
              <w:rPr>
                <w:rFonts w:ascii="Trebuchet MS" w:hAnsi="Trebuchet MS"/>
                <w:sz w:val="20"/>
                <w:szCs w:val="20"/>
              </w:rPr>
              <w:t xml:space="preserve">ningún </w:t>
            </w:r>
            <w:r w:rsidR="00E67F8E">
              <w:rPr>
                <w:rFonts w:ascii="Trebuchet MS" w:hAnsi="Trebuchet MS"/>
                <w:sz w:val="20"/>
                <w:szCs w:val="20"/>
              </w:rPr>
              <w:t>otro punto que agregar, en virtud de haberse agotado los puntos del orden del día, agradezco su asistencia y se da por concluida la presente sesión, siendo las 10:59 diez horas con cincuenta y nueve minutos del día 29 de marzo de 2019. Muchas gracias.”</w:t>
            </w:r>
          </w:p>
          <w:p w:rsidR="00F3091F" w:rsidRDefault="00F3091F" w:rsidP="00F3091F">
            <w:pPr>
              <w:pStyle w:val="Default"/>
              <w:suppressAutoHyphens w:val="0"/>
              <w:autoSpaceDN w:val="0"/>
              <w:adjustRightInd w:val="0"/>
              <w:spacing w:line="276" w:lineRule="auto"/>
              <w:jc w:val="both"/>
              <w:rPr>
                <w:rFonts w:ascii="Trebuchet MS" w:hAnsi="Trebuchet MS"/>
                <w:b/>
                <w:bCs/>
                <w:sz w:val="20"/>
                <w:szCs w:val="20"/>
                <w:lang w:val="es-MX"/>
              </w:rPr>
            </w:pPr>
          </w:p>
        </w:tc>
      </w:tr>
      <w:tr w:rsidR="006807F6" w:rsidRPr="003B21EB" w:rsidTr="009C67FB">
        <w:trPr>
          <w:jc w:val="center"/>
        </w:trPr>
        <w:tc>
          <w:tcPr>
            <w:tcW w:w="5000" w:type="pct"/>
            <w:gridSpan w:val="3"/>
            <w:vAlign w:val="center"/>
          </w:tcPr>
          <w:p w:rsidR="006807F6" w:rsidRPr="00A47948" w:rsidRDefault="006807F6" w:rsidP="002B697A">
            <w:pPr>
              <w:spacing w:line="276" w:lineRule="auto"/>
              <w:jc w:val="center"/>
              <w:rPr>
                <w:rFonts w:ascii="Trebuchet MS" w:hAnsi="Trebuchet MS"/>
                <w:b/>
                <w:bCs/>
                <w:sz w:val="20"/>
                <w:szCs w:val="20"/>
              </w:rPr>
            </w:pPr>
            <w:r w:rsidRPr="00A47948">
              <w:rPr>
                <w:rFonts w:ascii="Trebuchet MS" w:hAnsi="Trebuchet MS"/>
                <w:b/>
                <w:bCs/>
                <w:sz w:val="20"/>
                <w:szCs w:val="20"/>
              </w:rPr>
              <w:lastRenderedPageBreak/>
              <w:t xml:space="preserve">Por la Comisión de </w:t>
            </w:r>
            <w:r w:rsidR="00C252E4">
              <w:rPr>
                <w:rFonts w:ascii="Trebuchet MS" w:hAnsi="Trebuchet MS"/>
                <w:b/>
                <w:bCs/>
                <w:sz w:val="20"/>
                <w:szCs w:val="20"/>
              </w:rPr>
              <w:t>Educación Cívica</w:t>
            </w:r>
          </w:p>
        </w:tc>
      </w:tr>
      <w:tr w:rsidR="006807F6" w:rsidRPr="003B21EB" w:rsidTr="006807F6">
        <w:trPr>
          <w:jc w:val="center"/>
        </w:trPr>
        <w:tc>
          <w:tcPr>
            <w:tcW w:w="2500" w:type="pct"/>
            <w:gridSpan w:val="2"/>
            <w:vAlign w:val="center"/>
          </w:tcPr>
          <w:p w:rsidR="006807F6" w:rsidRPr="00A47948" w:rsidRDefault="006807F6" w:rsidP="006807F6">
            <w:pPr>
              <w:spacing w:line="276" w:lineRule="auto"/>
              <w:jc w:val="center"/>
              <w:rPr>
                <w:rFonts w:ascii="Trebuchet MS" w:hAnsi="Trebuchet MS"/>
                <w:b/>
                <w:bCs/>
                <w:sz w:val="20"/>
                <w:szCs w:val="20"/>
              </w:rPr>
            </w:pPr>
          </w:p>
          <w:p w:rsidR="006807F6" w:rsidRPr="00A47948" w:rsidRDefault="006807F6" w:rsidP="006807F6">
            <w:pPr>
              <w:spacing w:line="276" w:lineRule="auto"/>
              <w:jc w:val="center"/>
              <w:rPr>
                <w:rFonts w:ascii="Trebuchet MS" w:hAnsi="Trebuchet MS"/>
                <w:b/>
                <w:bCs/>
                <w:sz w:val="20"/>
                <w:szCs w:val="20"/>
              </w:rPr>
            </w:pPr>
          </w:p>
          <w:p w:rsidR="006807F6" w:rsidRPr="00A47948" w:rsidRDefault="006807F6" w:rsidP="006807F6">
            <w:pPr>
              <w:spacing w:line="276" w:lineRule="auto"/>
              <w:jc w:val="center"/>
              <w:rPr>
                <w:rFonts w:ascii="Trebuchet MS" w:hAnsi="Trebuchet MS"/>
                <w:b/>
                <w:bCs/>
                <w:sz w:val="20"/>
                <w:szCs w:val="20"/>
              </w:rPr>
            </w:pPr>
          </w:p>
          <w:p w:rsidR="006807F6" w:rsidRPr="00A47948" w:rsidRDefault="006807F6" w:rsidP="006807F6">
            <w:pPr>
              <w:spacing w:line="276" w:lineRule="auto"/>
              <w:jc w:val="center"/>
              <w:rPr>
                <w:rFonts w:ascii="Trebuchet MS" w:hAnsi="Trebuchet MS"/>
                <w:b/>
                <w:bCs/>
                <w:sz w:val="20"/>
                <w:szCs w:val="20"/>
              </w:rPr>
            </w:pPr>
            <w:r w:rsidRPr="00A47948">
              <w:rPr>
                <w:rFonts w:ascii="Trebuchet MS" w:hAnsi="Trebuchet MS"/>
                <w:b/>
                <w:bCs/>
                <w:sz w:val="20"/>
                <w:szCs w:val="20"/>
              </w:rPr>
              <w:t>_____________________________</w:t>
            </w:r>
          </w:p>
          <w:p w:rsidR="006807F6" w:rsidRPr="00A47948" w:rsidRDefault="00E67F8E" w:rsidP="006807F6">
            <w:pPr>
              <w:snapToGrid w:val="0"/>
              <w:spacing w:line="276" w:lineRule="auto"/>
              <w:jc w:val="center"/>
              <w:rPr>
                <w:rFonts w:ascii="Trebuchet MS" w:hAnsi="Trebuchet MS" w:cs="Tahoma"/>
                <w:b/>
                <w:bCs/>
                <w:sz w:val="20"/>
                <w:szCs w:val="20"/>
              </w:rPr>
            </w:pPr>
            <w:r>
              <w:rPr>
                <w:rFonts w:ascii="Trebuchet MS" w:hAnsi="Trebuchet MS" w:cs="Arial"/>
                <w:b/>
                <w:bCs/>
                <w:sz w:val="20"/>
                <w:szCs w:val="20"/>
              </w:rPr>
              <w:t xml:space="preserve">Brenda Judith Serafín Morfín </w:t>
            </w:r>
          </w:p>
          <w:p w:rsidR="006807F6" w:rsidRPr="00A47948" w:rsidRDefault="006807F6" w:rsidP="006807F6">
            <w:pPr>
              <w:spacing w:line="276" w:lineRule="auto"/>
              <w:jc w:val="center"/>
              <w:rPr>
                <w:rFonts w:ascii="Trebuchet MS" w:hAnsi="Trebuchet MS"/>
                <w:b/>
                <w:bCs/>
                <w:sz w:val="20"/>
                <w:szCs w:val="20"/>
              </w:rPr>
            </w:pPr>
            <w:r w:rsidRPr="00A47948">
              <w:rPr>
                <w:rFonts w:ascii="Trebuchet MS" w:hAnsi="Trebuchet MS"/>
                <w:bCs/>
                <w:sz w:val="20"/>
                <w:szCs w:val="20"/>
              </w:rPr>
              <w:t>Consejera Electoral integrante</w:t>
            </w:r>
          </w:p>
        </w:tc>
        <w:tc>
          <w:tcPr>
            <w:tcW w:w="2500" w:type="pct"/>
            <w:vAlign w:val="center"/>
          </w:tcPr>
          <w:p w:rsidR="006807F6" w:rsidRPr="00A47948" w:rsidRDefault="006807F6" w:rsidP="006807F6">
            <w:pPr>
              <w:spacing w:line="276" w:lineRule="auto"/>
              <w:jc w:val="center"/>
              <w:rPr>
                <w:rFonts w:ascii="Trebuchet MS" w:hAnsi="Trebuchet MS"/>
                <w:b/>
                <w:bCs/>
                <w:sz w:val="20"/>
                <w:szCs w:val="20"/>
              </w:rPr>
            </w:pPr>
          </w:p>
          <w:p w:rsidR="006807F6" w:rsidRPr="00A47948" w:rsidRDefault="006807F6" w:rsidP="006807F6">
            <w:pPr>
              <w:spacing w:line="276" w:lineRule="auto"/>
              <w:jc w:val="center"/>
              <w:rPr>
                <w:rFonts w:ascii="Trebuchet MS" w:hAnsi="Trebuchet MS"/>
                <w:b/>
                <w:bCs/>
                <w:sz w:val="20"/>
                <w:szCs w:val="20"/>
              </w:rPr>
            </w:pPr>
          </w:p>
          <w:p w:rsidR="006807F6" w:rsidRPr="00A47948" w:rsidRDefault="006807F6" w:rsidP="006807F6">
            <w:pPr>
              <w:spacing w:line="276" w:lineRule="auto"/>
              <w:jc w:val="center"/>
              <w:rPr>
                <w:rFonts w:ascii="Trebuchet MS" w:hAnsi="Trebuchet MS"/>
                <w:b/>
                <w:bCs/>
                <w:sz w:val="20"/>
                <w:szCs w:val="20"/>
              </w:rPr>
            </w:pPr>
          </w:p>
          <w:p w:rsidR="006807F6" w:rsidRPr="00A47948" w:rsidRDefault="006807F6" w:rsidP="006807F6">
            <w:pPr>
              <w:spacing w:line="276" w:lineRule="auto"/>
              <w:jc w:val="center"/>
              <w:rPr>
                <w:rFonts w:ascii="Trebuchet MS" w:hAnsi="Trebuchet MS"/>
                <w:b/>
                <w:bCs/>
                <w:sz w:val="20"/>
                <w:szCs w:val="20"/>
              </w:rPr>
            </w:pPr>
            <w:r w:rsidRPr="00A47948">
              <w:rPr>
                <w:rFonts w:ascii="Trebuchet MS" w:hAnsi="Trebuchet MS"/>
                <w:b/>
                <w:bCs/>
                <w:sz w:val="20"/>
                <w:szCs w:val="20"/>
              </w:rPr>
              <w:t>____________________________</w:t>
            </w:r>
          </w:p>
          <w:p w:rsidR="006807F6" w:rsidRPr="00A47948" w:rsidRDefault="00E67F8E" w:rsidP="006807F6">
            <w:pPr>
              <w:spacing w:line="276" w:lineRule="auto"/>
              <w:jc w:val="center"/>
              <w:rPr>
                <w:rFonts w:ascii="Trebuchet MS" w:hAnsi="Trebuchet MS"/>
                <w:b/>
                <w:bCs/>
                <w:sz w:val="20"/>
                <w:szCs w:val="20"/>
              </w:rPr>
            </w:pPr>
            <w:r>
              <w:rPr>
                <w:rFonts w:ascii="Trebuchet MS" w:hAnsi="Trebuchet MS"/>
                <w:b/>
                <w:bCs/>
                <w:sz w:val="20"/>
                <w:szCs w:val="20"/>
              </w:rPr>
              <w:t>Griselda Beatriz Rangel Juárez</w:t>
            </w:r>
          </w:p>
          <w:p w:rsidR="006807F6" w:rsidRPr="00A47948" w:rsidRDefault="006807F6" w:rsidP="006807F6">
            <w:pPr>
              <w:spacing w:line="276" w:lineRule="auto"/>
              <w:jc w:val="center"/>
              <w:rPr>
                <w:rFonts w:ascii="Trebuchet MS" w:hAnsi="Trebuchet MS"/>
                <w:b/>
                <w:bCs/>
                <w:sz w:val="20"/>
                <w:szCs w:val="20"/>
              </w:rPr>
            </w:pPr>
            <w:r w:rsidRPr="00A47948">
              <w:rPr>
                <w:rFonts w:ascii="Trebuchet MS" w:hAnsi="Trebuchet MS"/>
                <w:bCs/>
                <w:sz w:val="20"/>
                <w:szCs w:val="20"/>
              </w:rPr>
              <w:t>Consejera Electoral integrante</w:t>
            </w:r>
          </w:p>
        </w:tc>
      </w:tr>
      <w:tr w:rsidR="00065B4B" w:rsidRPr="003B21EB" w:rsidTr="009C67FB">
        <w:trPr>
          <w:jc w:val="center"/>
        </w:trPr>
        <w:tc>
          <w:tcPr>
            <w:tcW w:w="5000" w:type="pct"/>
            <w:gridSpan w:val="3"/>
            <w:vAlign w:val="center"/>
          </w:tcPr>
          <w:p w:rsidR="00065B4B" w:rsidRPr="00A47948" w:rsidRDefault="00065B4B" w:rsidP="002B697A">
            <w:pPr>
              <w:spacing w:line="276" w:lineRule="auto"/>
              <w:jc w:val="center"/>
              <w:rPr>
                <w:rFonts w:ascii="Trebuchet MS" w:hAnsi="Trebuchet MS"/>
                <w:b/>
                <w:bCs/>
                <w:sz w:val="20"/>
                <w:szCs w:val="20"/>
              </w:rPr>
            </w:pPr>
          </w:p>
          <w:p w:rsidR="00065B4B" w:rsidRPr="00A47948" w:rsidRDefault="00065B4B" w:rsidP="002B697A">
            <w:pPr>
              <w:spacing w:line="276" w:lineRule="auto"/>
              <w:rPr>
                <w:rFonts w:ascii="Trebuchet MS" w:hAnsi="Trebuchet MS"/>
                <w:b/>
                <w:bCs/>
                <w:sz w:val="20"/>
                <w:szCs w:val="20"/>
              </w:rPr>
            </w:pPr>
          </w:p>
          <w:p w:rsidR="00065B4B" w:rsidRPr="00A47948" w:rsidRDefault="00065B4B" w:rsidP="002B697A">
            <w:pPr>
              <w:spacing w:line="276" w:lineRule="auto"/>
              <w:rPr>
                <w:rFonts w:ascii="Trebuchet MS" w:hAnsi="Trebuchet MS"/>
                <w:b/>
                <w:bCs/>
                <w:sz w:val="20"/>
                <w:szCs w:val="20"/>
              </w:rPr>
            </w:pPr>
          </w:p>
          <w:p w:rsidR="00065B4B" w:rsidRPr="00A47948" w:rsidRDefault="00065B4B" w:rsidP="002B697A">
            <w:pPr>
              <w:spacing w:line="276" w:lineRule="auto"/>
              <w:jc w:val="center"/>
              <w:rPr>
                <w:rFonts w:ascii="Trebuchet MS" w:hAnsi="Trebuchet MS"/>
                <w:b/>
                <w:bCs/>
                <w:sz w:val="20"/>
                <w:szCs w:val="20"/>
              </w:rPr>
            </w:pPr>
            <w:r w:rsidRPr="00A47948">
              <w:rPr>
                <w:rFonts w:ascii="Trebuchet MS" w:hAnsi="Trebuchet MS"/>
                <w:b/>
                <w:bCs/>
                <w:sz w:val="20"/>
                <w:szCs w:val="20"/>
              </w:rPr>
              <w:t>____________________________</w:t>
            </w:r>
          </w:p>
          <w:p w:rsidR="00EB2172" w:rsidRPr="00A47948" w:rsidRDefault="00E67F8E" w:rsidP="002B697A">
            <w:pPr>
              <w:snapToGrid w:val="0"/>
              <w:spacing w:line="276" w:lineRule="auto"/>
              <w:jc w:val="center"/>
              <w:rPr>
                <w:rFonts w:ascii="Trebuchet MS" w:hAnsi="Trebuchet MS" w:cs="Tahoma"/>
                <w:b/>
                <w:bCs/>
                <w:sz w:val="20"/>
                <w:szCs w:val="20"/>
              </w:rPr>
            </w:pPr>
            <w:r>
              <w:rPr>
                <w:rFonts w:ascii="Trebuchet MS" w:hAnsi="Trebuchet MS" w:cs="Arial"/>
                <w:b/>
                <w:bCs/>
                <w:sz w:val="20"/>
                <w:szCs w:val="20"/>
              </w:rPr>
              <w:t>Moisés Pérez Vega</w:t>
            </w:r>
          </w:p>
          <w:p w:rsidR="00065B4B" w:rsidRPr="00A47948" w:rsidRDefault="00065B4B" w:rsidP="002B697A">
            <w:pPr>
              <w:spacing w:line="276" w:lineRule="auto"/>
              <w:jc w:val="center"/>
              <w:rPr>
                <w:rFonts w:ascii="Trebuchet MS" w:hAnsi="Trebuchet MS"/>
                <w:b/>
                <w:bCs/>
                <w:sz w:val="20"/>
                <w:szCs w:val="20"/>
              </w:rPr>
            </w:pPr>
            <w:r w:rsidRPr="00A47948">
              <w:rPr>
                <w:rFonts w:ascii="Trebuchet MS" w:hAnsi="Trebuchet MS"/>
                <w:bCs/>
                <w:sz w:val="20"/>
                <w:szCs w:val="20"/>
              </w:rPr>
              <w:t>Consejer</w:t>
            </w:r>
            <w:r w:rsidR="00E67F8E">
              <w:rPr>
                <w:rFonts w:ascii="Trebuchet MS" w:hAnsi="Trebuchet MS"/>
                <w:bCs/>
                <w:sz w:val="20"/>
                <w:szCs w:val="20"/>
              </w:rPr>
              <w:t>o</w:t>
            </w:r>
            <w:r w:rsidRPr="00A47948">
              <w:rPr>
                <w:rFonts w:ascii="Trebuchet MS" w:hAnsi="Trebuchet MS"/>
                <w:bCs/>
                <w:sz w:val="20"/>
                <w:szCs w:val="20"/>
              </w:rPr>
              <w:t xml:space="preserve"> Electoral president</w:t>
            </w:r>
            <w:r w:rsidR="00E67F8E">
              <w:rPr>
                <w:rFonts w:ascii="Trebuchet MS" w:hAnsi="Trebuchet MS"/>
                <w:bCs/>
                <w:sz w:val="20"/>
                <w:szCs w:val="20"/>
              </w:rPr>
              <w:t>e</w:t>
            </w:r>
          </w:p>
        </w:tc>
      </w:tr>
      <w:tr w:rsidR="00065B4B" w:rsidRPr="00A47948" w:rsidTr="009C67FB">
        <w:trPr>
          <w:jc w:val="center"/>
        </w:trPr>
        <w:tc>
          <w:tcPr>
            <w:tcW w:w="5000" w:type="pct"/>
            <w:gridSpan w:val="3"/>
            <w:vAlign w:val="center"/>
          </w:tcPr>
          <w:p w:rsidR="00065B4B" w:rsidRPr="00A47948" w:rsidRDefault="00065B4B" w:rsidP="002B697A">
            <w:pPr>
              <w:spacing w:line="276" w:lineRule="auto"/>
              <w:jc w:val="center"/>
              <w:rPr>
                <w:rFonts w:ascii="Trebuchet MS" w:hAnsi="Trebuchet MS"/>
                <w:b/>
                <w:bCs/>
                <w:sz w:val="20"/>
                <w:szCs w:val="20"/>
              </w:rPr>
            </w:pPr>
          </w:p>
          <w:p w:rsidR="00065B4B" w:rsidRPr="00A47948" w:rsidRDefault="00065B4B" w:rsidP="002B697A">
            <w:pPr>
              <w:spacing w:line="276" w:lineRule="auto"/>
              <w:rPr>
                <w:rFonts w:ascii="Trebuchet MS" w:hAnsi="Trebuchet MS"/>
                <w:b/>
                <w:bCs/>
                <w:sz w:val="20"/>
                <w:szCs w:val="20"/>
              </w:rPr>
            </w:pPr>
          </w:p>
          <w:p w:rsidR="00065B4B" w:rsidRPr="00A47948" w:rsidRDefault="00065B4B" w:rsidP="002B697A">
            <w:pPr>
              <w:spacing w:line="276" w:lineRule="auto"/>
              <w:rPr>
                <w:rFonts w:ascii="Trebuchet MS" w:hAnsi="Trebuchet MS"/>
                <w:b/>
                <w:bCs/>
                <w:sz w:val="20"/>
                <w:szCs w:val="20"/>
              </w:rPr>
            </w:pPr>
          </w:p>
          <w:p w:rsidR="00065B4B" w:rsidRPr="00A47948" w:rsidRDefault="00065B4B" w:rsidP="002B697A">
            <w:pPr>
              <w:spacing w:line="276" w:lineRule="auto"/>
              <w:jc w:val="center"/>
              <w:rPr>
                <w:rFonts w:ascii="Trebuchet MS" w:hAnsi="Trebuchet MS"/>
                <w:b/>
                <w:bCs/>
                <w:sz w:val="20"/>
                <w:szCs w:val="20"/>
              </w:rPr>
            </w:pPr>
            <w:r w:rsidRPr="00A47948">
              <w:rPr>
                <w:rFonts w:ascii="Trebuchet MS" w:hAnsi="Trebuchet MS"/>
                <w:b/>
                <w:bCs/>
                <w:sz w:val="20"/>
                <w:szCs w:val="20"/>
              </w:rPr>
              <w:t>_____________________________</w:t>
            </w:r>
          </w:p>
          <w:p w:rsidR="00065B4B" w:rsidRPr="00A47948" w:rsidRDefault="00065B4B" w:rsidP="002B697A">
            <w:pPr>
              <w:spacing w:line="276" w:lineRule="auto"/>
              <w:jc w:val="center"/>
              <w:rPr>
                <w:rFonts w:ascii="Trebuchet MS" w:hAnsi="Trebuchet MS"/>
                <w:b/>
                <w:bCs/>
                <w:sz w:val="20"/>
                <w:szCs w:val="20"/>
                <w:lang w:val="es-ES"/>
              </w:rPr>
            </w:pPr>
            <w:r w:rsidRPr="00A47948">
              <w:rPr>
                <w:rFonts w:ascii="Trebuchet MS" w:hAnsi="Trebuchet MS"/>
                <w:b/>
                <w:bCs/>
                <w:sz w:val="20"/>
                <w:szCs w:val="20"/>
                <w:lang w:val="es-ES"/>
              </w:rPr>
              <w:t>Luis Alfonso Campos Guzmán</w:t>
            </w:r>
          </w:p>
          <w:p w:rsidR="00065B4B" w:rsidRDefault="00065B4B" w:rsidP="002B697A">
            <w:pPr>
              <w:spacing w:line="276" w:lineRule="auto"/>
              <w:jc w:val="center"/>
              <w:rPr>
                <w:rFonts w:ascii="Trebuchet MS" w:hAnsi="Trebuchet MS"/>
                <w:bCs/>
                <w:sz w:val="20"/>
                <w:szCs w:val="20"/>
                <w:lang w:val="es-ES"/>
              </w:rPr>
            </w:pPr>
            <w:r w:rsidRPr="00A47948">
              <w:rPr>
                <w:rFonts w:ascii="Trebuchet MS" w:hAnsi="Trebuchet MS"/>
                <w:bCs/>
                <w:sz w:val="20"/>
                <w:szCs w:val="20"/>
                <w:lang w:val="es-ES"/>
              </w:rPr>
              <w:t>Secretario Técnico de Comisiones</w:t>
            </w:r>
          </w:p>
          <w:p w:rsidR="00E67F8E" w:rsidRPr="00A47948" w:rsidRDefault="00E67F8E" w:rsidP="002B697A">
            <w:pPr>
              <w:spacing w:line="276" w:lineRule="auto"/>
              <w:jc w:val="center"/>
              <w:rPr>
                <w:rFonts w:ascii="Trebuchet MS" w:hAnsi="Trebuchet MS"/>
                <w:b/>
                <w:bCs/>
                <w:sz w:val="20"/>
                <w:szCs w:val="20"/>
              </w:rPr>
            </w:pPr>
          </w:p>
        </w:tc>
      </w:tr>
      <w:tr w:rsidR="00065B4B" w:rsidRPr="00A47948" w:rsidTr="009C67FB">
        <w:trPr>
          <w:jc w:val="center"/>
        </w:trPr>
        <w:tc>
          <w:tcPr>
            <w:tcW w:w="5000" w:type="pct"/>
            <w:gridSpan w:val="3"/>
            <w:vAlign w:val="center"/>
          </w:tcPr>
          <w:p w:rsidR="00065B4B" w:rsidRPr="00A47948" w:rsidRDefault="00065B4B" w:rsidP="00403FE4">
            <w:pPr>
              <w:spacing w:line="276" w:lineRule="auto"/>
              <w:jc w:val="both"/>
              <w:rPr>
                <w:rFonts w:ascii="Trebuchet MS" w:hAnsi="Trebuchet MS"/>
                <w:bCs/>
                <w:sz w:val="20"/>
                <w:szCs w:val="20"/>
                <w:lang w:val="es-ES"/>
              </w:rPr>
            </w:pPr>
            <w:r w:rsidRPr="00A47948">
              <w:rPr>
                <w:rFonts w:ascii="Trebuchet MS" w:hAnsi="Trebuchet MS"/>
                <w:sz w:val="14"/>
                <w:szCs w:val="12"/>
              </w:rPr>
              <w:t xml:space="preserve">Las firmas que aparecen en esta hoja autorizan la minuta de la </w:t>
            </w:r>
            <w:r w:rsidR="00E67F8E" w:rsidRPr="0017362C">
              <w:rPr>
                <w:rFonts w:ascii="Trebuchet MS" w:hAnsi="Trebuchet MS"/>
                <w:b/>
                <w:sz w:val="14"/>
                <w:szCs w:val="12"/>
              </w:rPr>
              <w:t>tercera</w:t>
            </w:r>
            <w:r w:rsidR="00EB2172" w:rsidRPr="00A47948">
              <w:rPr>
                <w:rFonts w:ascii="Trebuchet MS" w:hAnsi="Trebuchet MS"/>
                <w:b/>
                <w:sz w:val="14"/>
                <w:szCs w:val="12"/>
              </w:rPr>
              <w:t xml:space="preserve"> sesión</w:t>
            </w:r>
            <w:r w:rsidRPr="00A47948">
              <w:rPr>
                <w:rFonts w:ascii="Trebuchet MS" w:hAnsi="Trebuchet MS"/>
                <w:b/>
                <w:sz w:val="14"/>
                <w:szCs w:val="12"/>
              </w:rPr>
              <w:t xml:space="preserve"> ordinaria</w:t>
            </w:r>
            <w:r w:rsidRPr="00A47948">
              <w:rPr>
                <w:rFonts w:ascii="Trebuchet MS" w:hAnsi="Trebuchet MS"/>
                <w:sz w:val="14"/>
                <w:szCs w:val="12"/>
              </w:rPr>
              <w:t xml:space="preserve"> celebrada por la Comisión de </w:t>
            </w:r>
            <w:r w:rsidR="00E67F8E">
              <w:rPr>
                <w:rFonts w:ascii="Trebuchet MS" w:hAnsi="Trebuchet MS"/>
                <w:sz w:val="14"/>
                <w:szCs w:val="12"/>
              </w:rPr>
              <w:t xml:space="preserve">Educación Cívica </w:t>
            </w:r>
            <w:r w:rsidRPr="00A47948">
              <w:rPr>
                <w:rFonts w:ascii="Trebuchet MS" w:hAnsi="Trebuchet MS"/>
                <w:sz w:val="14"/>
                <w:szCs w:val="12"/>
              </w:rPr>
              <w:t xml:space="preserve">del Instituto Electoral y de Participación Ciudadana del Estado de Jalisco, de fecha </w:t>
            </w:r>
            <w:r w:rsidR="00E67F8E">
              <w:rPr>
                <w:rFonts w:ascii="Trebuchet MS" w:hAnsi="Trebuchet MS"/>
                <w:sz w:val="14"/>
                <w:szCs w:val="12"/>
              </w:rPr>
              <w:t>29 de marzo de 2019</w:t>
            </w:r>
            <w:r w:rsidR="00403FE4" w:rsidRPr="00A47948">
              <w:rPr>
                <w:rFonts w:ascii="Trebuchet MS" w:hAnsi="Trebuchet MS"/>
                <w:sz w:val="14"/>
                <w:szCs w:val="12"/>
              </w:rPr>
              <w:t xml:space="preserve">. </w:t>
            </w:r>
            <w:r w:rsidR="00C252E4">
              <w:rPr>
                <w:rFonts w:ascii="Trebuchet MS" w:hAnsi="Trebuchet MS"/>
                <w:sz w:val="14"/>
                <w:szCs w:val="12"/>
              </w:rPr>
              <w:t xml:space="preserve">El video de la sesión puede ser visualizado en el vínculo siguiente: </w:t>
            </w:r>
            <w:hyperlink r:id="rId9" w:history="1">
              <w:r w:rsidR="00C252E4" w:rsidRPr="005856D7">
                <w:rPr>
                  <w:rStyle w:val="Hipervnculo"/>
                  <w:rFonts w:ascii="Trebuchet MS" w:hAnsi="Trebuchet MS"/>
                  <w:sz w:val="14"/>
                  <w:szCs w:val="12"/>
                </w:rPr>
                <w:t>https://livestream.com/iepcjalisco/events/8619955/videos/189322173</w:t>
              </w:r>
            </w:hyperlink>
            <w:r w:rsidR="00C252E4">
              <w:rPr>
                <w:rFonts w:ascii="Trebuchet MS" w:hAnsi="Trebuchet MS"/>
                <w:sz w:val="14"/>
                <w:szCs w:val="12"/>
              </w:rPr>
              <w:t xml:space="preserve"> ------------------------------</w:t>
            </w:r>
          </w:p>
        </w:tc>
      </w:tr>
    </w:tbl>
    <w:p w:rsidR="00285445" w:rsidRPr="00D32F43" w:rsidRDefault="00285445" w:rsidP="00E67F8E">
      <w:pPr>
        <w:spacing w:line="276" w:lineRule="auto"/>
        <w:rPr>
          <w:rFonts w:ascii="Trebuchet MS" w:hAnsi="Trebuchet MS"/>
          <w:sz w:val="14"/>
          <w:szCs w:val="12"/>
        </w:rPr>
      </w:pPr>
    </w:p>
    <w:sectPr w:rsidR="00285445" w:rsidRPr="00D32F43" w:rsidSect="00072696">
      <w:headerReference w:type="default" r:id="rId10"/>
      <w:footerReference w:type="default" r:id="rId11"/>
      <w:pgSz w:w="12240" w:h="15840" w:code="1"/>
      <w:pgMar w:top="2835" w:right="1701" w:bottom="1701" w:left="1701" w:header="709" w:footer="79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7213" w:rsidRDefault="00D87213">
      <w:r>
        <w:separator/>
      </w:r>
    </w:p>
  </w:endnote>
  <w:endnote w:type="continuationSeparator" w:id="0">
    <w:p w:rsidR="00D87213" w:rsidRDefault="00D87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ebuchet MS">
    <w:altName w:val="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F53" w:rsidRPr="007C7AF7" w:rsidRDefault="00205F53" w:rsidP="007C7AF7">
    <w:pPr>
      <w:pStyle w:val="Piedepgina"/>
      <w:jc w:val="right"/>
    </w:pPr>
    <w:r w:rsidRPr="00DC2229">
      <w:rPr>
        <w:rFonts w:ascii="Trebuchet MS" w:eastAsia="Calibri" w:hAnsi="Trebuchet MS" w:cs="Arial"/>
        <w:sz w:val="20"/>
        <w:szCs w:val="20"/>
        <w:lang w:eastAsia="en-US"/>
      </w:rPr>
      <w:t xml:space="preserve">Página </w:t>
    </w:r>
    <w:r w:rsidRPr="00DC2229">
      <w:rPr>
        <w:rFonts w:ascii="Trebuchet MS" w:eastAsia="Calibri" w:hAnsi="Trebuchet MS" w:cs="Arial"/>
        <w:sz w:val="20"/>
        <w:szCs w:val="20"/>
        <w:lang w:eastAsia="en-US"/>
      </w:rPr>
      <w:fldChar w:fldCharType="begin"/>
    </w:r>
    <w:r w:rsidRPr="00DC2229">
      <w:rPr>
        <w:rFonts w:ascii="Trebuchet MS" w:eastAsia="Calibri" w:hAnsi="Trebuchet MS" w:cs="Arial"/>
        <w:sz w:val="20"/>
        <w:szCs w:val="20"/>
        <w:lang w:eastAsia="en-US"/>
      </w:rPr>
      <w:instrText xml:space="preserve"> PAGE </w:instrText>
    </w:r>
    <w:r w:rsidRPr="00DC2229">
      <w:rPr>
        <w:rFonts w:ascii="Trebuchet MS" w:eastAsia="Calibri" w:hAnsi="Trebuchet MS" w:cs="Arial"/>
        <w:sz w:val="20"/>
        <w:szCs w:val="20"/>
        <w:lang w:eastAsia="en-US"/>
      </w:rPr>
      <w:fldChar w:fldCharType="separate"/>
    </w:r>
    <w:r w:rsidR="000012EA">
      <w:rPr>
        <w:rFonts w:ascii="Trebuchet MS" w:eastAsia="Calibri" w:hAnsi="Trebuchet MS" w:cs="Arial"/>
        <w:noProof/>
        <w:sz w:val="20"/>
        <w:szCs w:val="20"/>
        <w:lang w:eastAsia="en-US"/>
      </w:rPr>
      <w:t>2</w:t>
    </w:r>
    <w:r w:rsidRPr="00DC2229">
      <w:rPr>
        <w:rFonts w:ascii="Trebuchet MS" w:eastAsia="Calibri" w:hAnsi="Trebuchet MS" w:cs="Arial"/>
        <w:sz w:val="20"/>
        <w:szCs w:val="20"/>
        <w:lang w:eastAsia="en-US"/>
      </w:rPr>
      <w:fldChar w:fldCharType="end"/>
    </w:r>
    <w:r w:rsidRPr="00DC2229">
      <w:rPr>
        <w:rFonts w:ascii="Trebuchet MS" w:eastAsia="Calibri" w:hAnsi="Trebuchet MS" w:cs="Arial"/>
        <w:sz w:val="20"/>
        <w:szCs w:val="20"/>
        <w:lang w:eastAsia="en-US"/>
      </w:rPr>
      <w:t xml:space="preserve"> de </w:t>
    </w:r>
    <w:r w:rsidRPr="00DC2229">
      <w:rPr>
        <w:rFonts w:ascii="Trebuchet MS" w:eastAsia="Calibri" w:hAnsi="Trebuchet MS" w:cs="Arial"/>
        <w:sz w:val="20"/>
        <w:szCs w:val="20"/>
        <w:lang w:eastAsia="en-US"/>
      </w:rPr>
      <w:fldChar w:fldCharType="begin"/>
    </w:r>
    <w:r w:rsidRPr="00DC2229">
      <w:rPr>
        <w:rFonts w:ascii="Trebuchet MS" w:eastAsia="Calibri" w:hAnsi="Trebuchet MS" w:cs="Arial"/>
        <w:sz w:val="20"/>
        <w:szCs w:val="20"/>
        <w:lang w:eastAsia="en-US"/>
      </w:rPr>
      <w:instrText xml:space="preserve"> NUMPAGES </w:instrText>
    </w:r>
    <w:r w:rsidRPr="00DC2229">
      <w:rPr>
        <w:rFonts w:ascii="Trebuchet MS" w:eastAsia="Calibri" w:hAnsi="Trebuchet MS" w:cs="Arial"/>
        <w:sz w:val="20"/>
        <w:szCs w:val="20"/>
        <w:lang w:eastAsia="en-US"/>
      </w:rPr>
      <w:fldChar w:fldCharType="separate"/>
    </w:r>
    <w:r w:rsidR="000012EA">
      <w:rPr>
        <w:rFonts w:ascii="Trebuchet MS" w:eastAsia="Calibri" w:hAnsi="Trebuchet MS" w:cs="Arial"/>
        <w:noProof/>
        <w:sz w:val="20"/>
        <w:szCs w:val="20"/>
        <w:lang w:eastAsia="en-US"/>
      </w:rPr>
      <w:t>15</w:t>
    </w:r>
    <w:r w:rsidRPr="00DC2229">
      <w:rPr>
        <w:rFonts w:ascii="Trebuchet MS" w:eastAsia="Calibri" w:hAnsi="Trebuchet MS" w:cs="Arial"/>
        <w:sz w:val="20"/>
        <w:szCs w:val="20"/>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7213" w:rsidRDefault="00D87213">
      <w:r>
        <w:separator/>
      </w:r>
    </w:p>
  </w:footnote>
  <w:footnote w:type="continuationSeparator" w:id="0">
    <w:p w:rsidR="00D87213" w:rsidRDefault="00D872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F53" w:rsidRDefault="00205F53">
    <w:pPr>
      <w:rPr>
        <w:rFonts w:ascii="Garamond" w:hAnsi="Garamond" w:cs="Arial"/>
        <w:b/>
      </w:rPr>
    </w:pPr>
    <w:r>
      <w:rPr>
        <w:rFonts w:ascii="Garamond" w:hAnsi="Garamond" w:cs="Arial"/>
        <w:b/>
      </w:rPr>
      <w:t xml:space="preserve">   </w:t>
    </w:r>
  </w:p>
  <w:p w:rsidR="00205F53" w:rsidRDefault="00205F53">
    <w:pPr>
      <w:ind w:left="1596"/>
      <w:rPr>
        <w:rFonts w:ascii="Garamond" w:hAnsi="Garamond" w:cs="Arial"/>
        <w:b/>
      </w:rPr>
    </w:pPr>
  </w:p>
  <w:p w:rsidR="00205F53" w:rsidRDefault="00205F53">
    <w:pPr>
      <w:ind w:left="1596"/>
      <w:rPr>
        <w:rFonts w:ascii="Garamond" w:hAnsi="Garamond" w:cs="Arial"/>
        <w:b/>
      </w:rPr>
    </w:pPr>
  </w:p>
  <w:p w:rsidR="00205F53" w:rsidRDefault="00205F53">
    <w:pPr>
      <w:ind w:left="1596"/>
      <w:rPr>
        <w:rFonts w:ascii="Garamond" w:hAnsi="Garamond" w:cs="Arial"/>
        <w:b/>
      </w:rPr>
    </w:pPr>
  </w:p>
  <w:p w:rsidR="00205F53" w:rsidRDefault="00205F53" w:rsidP="007E71F8">
    <w:pPr>
      <w:jc w:val="center"/>
      <w:rPr>
        <w:rFonts w:ascii="Trebuchet MS" w:hAnsi="Trebuchet MS" w:cs="Arial"/>
        <w:b/>
      </w:rPr>
    </w:pPr>
  </w:p>
  <w:p w:rsidR="00205F53" w:rsidRPr="006630D2" w:rsidRDefault="00205F53" w:rsidP="007E71F8">
    <w:pPr>
      <w:jc w:val="center"/>
      <w:rPr>
        <w:rFonts w:ascii="Trebuchet MS" w:hAnsi="Trebuchet MS" w:cs="Arial"/>
        <w:b/>
      </w:rPr>
    </w:pPr>
    <w:r>
      <w:rPr>
        <w:rFonts w:ascii="Trebuchet MS" w:hAnsi="Trebuchet MS" w:cs="Arial"/>
        <w:b/>
      </w:rPr>
      <w:t>VIERNES 29 DE MARZO DE 2019</w:t>
    </w:r>
  </w:p>
  <w:p w:rsidR="00205F53" w:rsidRDefault="00205F53" w:rsidP="000537CD">
    <w:pPr>
      <w:spacing w:before="280" w:after="280"/>
      <w:ind w:right="-5"/>
      <w:jc w:val="both"/>
      <w:rPr>
        <w:rFonts w:ascii="Trebuchet MS" w:hAnsi="Trebuchet MS" w:cs="Arial"/>
        <w:b/>
        <w:szCs w:val="28"/>
      </w:rPr>
    </w:pPr>
  </w:p>
  <w:p w:rsidR="00205F53" w:rsidRPr="006F2863" w:rsidRDefault="00205F53" w:rsidP="000537CD">
    <w:pPr>
      <w:spacing w:before="280" w:after="280"/>
      <w:ind w:right="-5"/>
      <w:jc w:val="both"/>
      <w:rPr>
        <w:rFonts w:ascii="Trebuchet MS" w:hAnsi="Trebuchet MS" w:cs="Arial"/>
        <w:b/>
        <w:szCs w:val="28"/>
      </w:rPr>
    </w:pPr>
    <w:r w:rsidRPr="00F85471">
      <w:rPr>
        <w:rFonts w:ascii="Trebuchet MS" w:hAnsi="Trebuchet MS" w:cs="Arial"/>
        <w:b/>
        <w:szCs w:val="28"/>
      </w:rPr>
      <w:t>TERCERA</w:t>
    </w:r>
    <w:r>
      <w:rPr>
        <w:rFonts w:ascii="Trebuchet MS" w:hAnsi="Trebuchet MS" w:cs="Arial"/>
        <w:b/>
        <w:szCs w:val="28"/>
      </w:rPr>
      <w:t xml:space="preserve"> </w:t>
    </w:r>
    <w:r w:rsidRPr="006F2863">
      <w:rPr>
        <w:rFonts w:ascii="Trebuchet MS" w:hAnsi="Trebuchet MS" w:cs="Arial"/>
        <w:b/>
        <w:szCs w:val="28"/>
      </w:rPr>
      <w:t xml:space="preserve">SESIÓN ORDINARIA DE LA COMISIÓN DE </w:t>
    </w:r>
    <w:r>
      <w:rPr>
        <w:rFonts w:ascii="Trebuchet MS" w:hAnsi="Trebuchet MS" w:cs="Arial"/>
        <w:b/>
        <w:szCs w:val="28"/>
      </w:rPr>
      <w:t>EDUCACIÓN CÍVICA</w:t>
    </w:r>
    <w:r w:rsidRPr="006F2863">
      <w:rPr>
        <w:rFonts w:ascii="Trebuchet MS" w:hAnsi="Trebuchet MS" w:cs="Arial"/>
        <w:b/>
        <w:szCs w:val="28"/>
      </w:rPr>
      <w:t xml:space="preserve"> DEL INSTITUTO ELECTORAL Y DE PARTICIPACIÓN CIUDADANA DEL ESTADO DE JALISCO.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A232F4FC"/>
    <w:lvl w:ilvl="0">
      <w:start w:val="1"/>
      <w:numFmt w:val="decimal"/>
      <w:pStyle w:val="Ttulo1"/>
      <w:lvlText w:val="%1."/>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3"/>
    <w:multiLevelType w:val="singleLevel"/>
    <w:tmpl w:val="00000003"/>
    <w:name w:val="WW8Num3"/>
    <w:lvl w:ilvl="0">
      <w:start w:val="3"/>
      <w:numFmt w:val="decimal"/>
      <w:lvlText w:val="%1."/>
      <w:lvlJc w:val="left"/>
      <w:pPr>
        <w:tabs>
          <w:tab w:val="num" w:pos="720"/>
        </w:tabs>
        <w:ind w:left="720" w:hanging="360"/>
      </w:pPr>
      <w:rPr>
        <w:b/>
      </w:rPr>
    </w:lvl>
  </w:abstractNum>
  <w:abstractNum w:abstractNumId="3">
    <w:nsid w:val="05C8798E"/>
    <w:multiLevelType w:val="hybridMultilevel"/>
    <w:tmpl w:val="7F3C9B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7A57EFB"/>
    <w:multiLevelType w:val="hybridMultilevel"/>
    <w:tmpl w:val="23F27E08"/>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BBD03F0"/>
    <w:multiLevelType w:val="hybridMultilevel"/>
    <w:tmpl w:val="5644DF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15A4E59"/>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1604F47"/>
    <w:multiLevelType w:val="multilevel"/>
    <w:tmpl w:val="A232F4FC"/>
    <w:lvl w:ilvl="0">
      <w:start w:val="1"/>
      <w:numFmt w:val="decimal"/>
      <w:lvlText w:val="%1."/>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8">
    <w:nsid w:val="13A8443E"/>
    <w:multiLevelType w:val="hybridMultilevel"/>
    <w:tmpl w:val="A5DED7BC"/>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6476538"/>
    <w:multiLevelType w:val="hybridMultilevel"/>
    <w:tmpl w:val="BAB0712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0">
    <w:nsid w:val="1B065AD6"/>
    <w:multiLevelType w:val="hybridMultilevel"/>
    <w:tmpl w:val="6706D47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nsid w:val="22460E83"/>
    <w:multiLevelType w:val="hybridMultilevel"/>
    <w:tmpl w:val="ABFC671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3C04331"/>
    <w:multiLevelType w:val="hybridMultilevel"/>
    <w:tmpl w:val="0B1481CC"/>
    <w:lvl w:ilvl="0" w:tplc="46B268F6">
      <w:numFmt w:val="bullet"/>
      <w:lvlText w:val="-"/>
      <w:lvlJc w:val="left"/>
      <w:pPr>
        <w:ind w:left="720" w:hanging="360"/>
      </w:pPr>
      <w:rPr>
        <w:rFonts w:ascii="Trebuchet MS" w:eastAsia="Times New Roman"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245E6294"/>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4D06D47"/>
    <w:multiLevelType w:val="hybridMultilevel"/>
    <w:tmpl w:val="F4A6112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5">
    <w:nsid w:val="27035368"/>
    <w:multiLevelType w:val="hybridMultilevel"/>
    <w:tmpl w:val="108ACBAC"/>
    <w:lvl w:ilvl="0" w:tplc="291EAA20">
      <w:start w:val="1"/>
      <w:numFmt w:val="upperRoman"/>
      <w:lvlText w:val="%1."/>
      <w:lvlJc w:val="left"/>
      <w:pPr>
        <w:ind w:left="928" w:hanging="72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16">
    <w:nsid w:val="272F7A43"/>
    <w:multiLevelType w:val="multilevel"/>
    <w:tmpl w:val="9416AC12"/>
    <w:lvl w:ilvl="0">
      <w:start w:val="1"/>
      <w:numFmt w:val="decimal"/>
      <w:lvlText w:val="%1."/>
      <w:lvlJc w:val="left"/>
      <w:pPr>
        <w:tabs>
          <w:tab w:val="num" w:pos="720"/>
        </w:tabs>
        <w:ind w:left="720" w:hanging="360"/>
      </w:pPr>
      <w:rPr>
        <w:b w:val="0"/>
        <w:sz w:val="26"/>
        <w:szCs w:val="26"/>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39E675AA"/>
    <w:multiLevelType w:val="hybridMultilevel"/>
    <w:tmpl w:val="D4DC8106"/>
    <w:lvl w:ilvl="0" w:tplc="0C0A000F">
      <w:start w:val="1"/>
      <w:numFmt w:val="decimal"/>
      <w:lvlText w:val="%1."/>
      <w:lvlJc w:val="left"/>
      <w:pPr>
        <w:tabs>
          <w:tab w:val="num" w:pos="720"/>
        </w:tabs>
        <w:ind w:left="720" w:hanging="360"/>
      </w:pPr>
    </w:lvl>
    <w:lvl w:ilvl="1" w:tplc="62549F02">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8">
    <w:nsid w:val="3CBC3154"/>
    <w:multiLevelType w:val="hybridMultilevel"/>
    <w:tmpl w:val="3ADC89AE"/>
    <w:lvl w:ilvl="0" w:tplc="080A0013">
      <w:start w:val="1"/>
      <w:numFmt w:val="upperRoman"/>
      <w:lvlText w:val="%1."/>
      <w:lvlJc w:val="righ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3F7A6FC2"/>
    <w:multiLevelType w:val="hybridMultilevel"/>
    <w:tmpl w:val="5D4ECB9C"/>
    <w:lvl w:ilvl="0" w:tplc="080A0001">
      <w:start w:val="1"/>
      <w:numFmt w:val="bullet"/>
      <w:lvlText w:val=""/>
      <w:lvlJc w:val="left"/>
      <w:pPr>
        <w:ind w:left="2835" w:hanging="360"/>
      </w:pPr>
      <w:rPr>
        <w:rFonts w:ascii="Symbol" w:hAnsi="Symbol" w:hint="default"/>
      </w:rPr>
    </w:lvl>
    <w:lvl w:ilvl="1" w:tplc="080A0003" w:tentative="1">
      <w:start w:val="1"/>
      <w:numFmt w:val="bullet"/>
      <w:lvlText w:val="o"/>
      <w:lvlJc w:val="left"/>
      <w:pPr>
        <w:ind w:left="3555" w:hanging="360"/>
      </w:pPr>
      <w:rPr>
        <w:rFonts w:ascii="Courier New" w:hAnsi="Courier New" w:cs="Courier New" w:hint="default"/>
      </w:rPr>
    </w:lvl>
    <w:lvl w:ilvl="2" w:tplc="080A0005" w:tentative="1">
      <w:start w:val="1"/>
      <w:numFmt w:val="bullet"/>
      <w:lvlText w:val=""/>
      <w:lvlJc w:val="left"/>
      <w:pPr>
        <w:ind w:left="4275" w:hanging="360"/>
      </w:pPr>
      <w:rPr>
        <w:rFonts w:ascii="Wingdings" w:hAnsi="Wingdings" w:hint="default"/>
      </w:rPr>
    </w:lvl>
    <w:lvl w:ilvl="3" w:tplc="080A0001" w:tentative="1">
      <w:start w:val="1"/>
      <w:numFmt w:val="bullet"/>
      <w:lvlText w:val=""/>
      <w:lvlJc w:val="left"/>
      <w:pPr>
        <w:ind w:left="4995" w:hanging="360"/>
      </w:pPr>
      <w:rPr>
        <w:rFonts w:ascii="Symbol" w:hAnsi="Symbol" w:hint="default"/>
      </w:rPr>
    </w:lvl>
    <w:lvl w:ilvl="4" w:tplc="080A0003" w:tentative="1">
      <w:start w:val="1"/>
      <w:numFmt w:val="bullet"/>
      <w:lvlText w:val="o"/>
      <w:lvlJc w:val="left"/>
      <w:pPr>
        <w:ind w:left="5715" w:hanging="360"/>
      </w:pPr>
      <w:rPr>
        <w:rFonts w:ascii="Courier New" w:hAnsi="Courier New" w:cs="Courier New" w:hint="default"/>
      </w:rPr>
    </w:lvl>
    <w:lvl w:ilvl="5" w:tplc="080A0005" w:tentative="1">
      <w:start w:val="1"/>
      <w:numFmt w:val="bullet"/>
      <w:lvlText w:val=""/>
      <w:lvlJc w:val="left"/>
      <w:pPr>
        <w:ind w:left="6435" w:hanging="360"/>
      </w:pPr>
      <w:rPr>
        <w:rFonts w:ascii="Wingdings" w:hAnsi="Wingdings" w:hint="default"/>
      </w:rPr>
    </w:lvl>
    <w:lvl w:ilvl="6" w:tplc="080A0001" w:tentative="1">
      <w:start w:val="1"/>
      <w:numFmt w:val="bullet"/>
      <w:lvlText w:val=""/>
      <w:lvlJc w:val="left"/>
      <w:pPr>
        <w:ind w:left="7155" w:hanging="360"/>
      </w:pPr>
      <w:rPr>
        <w:rFonts w:ascii="Symbol" w:hAnsi="Symbol" w:hint="default"/>
      </w:rPr>
    </w:lvl>
    <w:lvl w:ilvl="7" w:tplc="080A0003" w:tentative="1">
      <w:start w:val="1"/>
      <w:numFmt w:val="bullet"/>
      <w:lvlText w:val="o"/>
      <w:lvlJc w:val="left"/>
      <w:pPr>
        <w:ind w:left="7875" w:hanging="360"/>
      </w:pPr>
      <w:rPr>
        <w:rFonts w:ascii="Courier New" w:hAnsi="Courier New" w:cs="Courier New" w:hint="default"/>
      </w:rPr>
    </w:lvl>
    <w:lvl w:ilvl="8" w:tplc="080A0005" w:tentative="1">
      <w:start w:val="1"/>
      <w:numFmt w:val="bullet"/>
      <w:lvlText w:val=""/>
      <w:lvlJc w:val="left"/>
      <w:pPr>
        <w:ind w:left="8595" w:hanging="360"/>
      </w:pPr>
      <w:rPr>
        <w:rFonts w:ascii="Wingdings" w:hAnsi="Wingdings" w:hint="default"/>
      </w:rPr>
    </w:lvl>
  </w:abstractNum>
  <w:abstractNum w:abstractNumId="20">
    <w:nsid w:val="43374843"/>
    <w:multiLevelType w:val="hybridMultilevel"/>
    <w:tmpl w:val="17D8FD06"/>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43A35B4"/>
    <w:multiLevelType w:val="hybridMultilevel"/>
    <w:tmpl w:val="75F25458"/>
    <w:lvl w:ilvl="0" w:tplc="318888EE">
      <w:start w:val="3"/>
      <w:numFmt w:val="decimal"/>
      <w:lvlText w:val="%1."/>
      <w:lvlJc w:val="left"/>
      <w:pPr>
        <w:ind w:left="644" w:hanging="360"/>
      </w:pPr>
      <w:rPr>
        <w:rFonts w:ascii="Trebuchet MS" w:hAnsi="Trebuchet M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2">
    <w:nsid w:val="4A7357F2"/>
    <w:multiLevelType w:val="hybridMultilevel"/>
    <w:tmpl w:val="234EDB82"/>
    <w:lvl w:ilvl="0" w:tplc="1770719E">
      <w:start w:val="1"/>
      <w:numFmt w:val="decimal"/>
      <w:lvlText w:val="%1."/>
      <w:lvlJc w:val="left"/>
      <w:pPr>
        <w:ind w:left="568" w:hanging="36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23">
    <w:nsid w:val="4D905C03"/>
    <w:multiLevelType w:val="hybridMultilevel"/>
    <w:tmpl w:val="F47E4664"/>
    <w:lvl w:ilvl="0" w:tplc="2F4CFD9C">
      <w:start w:val="1"/>
      <w:numFmt w:val="decimal"/>
      <w:lvlText w:val="%1."/>
      <w:lvlJc w:val="left"/>
      <w:pPr>
        <w:ind w:left="720" w:hanging="360"/>
      </w:pPr>
      <w:rPr>
        <w:rFonts w:cs="Tahom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4F633D08"/>
    <w:multiLevelType w:val="hybridMultilevel"/>
    <w:tmpl w:val="037608CC"/>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6341105B"/>
    <w:multiLevelType w:val="hybridMultilevel"/>
    <w:tmpl w:val="5280596E"/>
    <w:lvl w:ilvl="0" w:tplc="0C0A0017">
      <w:start w:val="1"/>
      <w:numFmt w:val="lowerLetter"/>
      <w:lvlText w:val="%1)"/>
      <w:lvlJc w:val="left"/>
      <w:pPr>
        <w:ind w:left="1428" w:hanging="72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26">
    <w:nsid w:val="63E51A92"/>
    <w:multiLevelType w:val="hybridMultilevel"/>
    <w:tmpl w:val="815AFC0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678807E8"/>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68BD5AB3"/>
    <w:multiLevelType w:val="hybridMultilevel"/>
    <w:tmpl w:val="472CB520"/>
    <w:lvl w:ilvl="0" w:tplc="FD88E59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6EF4613B"/>
    <w:multiLevelType w:val="hybridMultilevel"/>
    <w:tmpl w:val="D40A01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70400EF2"/>
    <w:multiLevelType w:val="hybridMultilevel"/>
    <w:tmpl w:val="3000BA20"/>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1">
    <w:nsid w:val="73D73CEC"/>
    <w:multiLevelType w:val="hybridMultilevel"/>
    <w:tmpl w:val="C75489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7D6277ED"/>
    <w:multiLevelType w:val="hybridMultilevel"/>
    <w:tmpl w:val="DF9044A6"/>
    <w:lvl w:ilvl="0" w:tplc="EA44D2C2">
      <w:start w:val="2"/>
      <w:numFmt w:val="decimal"/>
      <w:lvlText w:val="%1."/>
      <w:lvlJc w:val="left"/>
      <w:pPr>
        <w:ind w:left="644" w:hanging="360"/>
      </w:pPr>
      <w:rPr>
        <w:rFonts w:ascii="Trebuchet MS" w:hAnsi="Trebuchet MS" w:hint="default"/>
        <w:b w:val="0"/>
        <w:sz w:val="24"/>
        <w:szCs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23"/>
  </w:num>
  <w:num w:numId="8">
    <w:abstractNumId w:val="7"/>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26"/>
  </w:num>
  <w:num w:numId="15">
    <w:abstractNumId w:val="20"/>
  </w:num>
  <w:num w:numId="16">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28"/>
  </w:num>
  <w:num w:numId="19">
    <w:abstractNumId w:val="32"/>
  </w:num>
  <w:num w:numId="20">
    <w:abstractNumId w:val="24"/>
  </w:num>
  <w:num w:numId="21">
    <w:abstractNumId w:val="4"/>
  </w:num>
  <w:num w:numId="22">
    <w:abstractNumId w:val="16"/>
  </w:num>
  <w:num w:numId="23">
    <w:abstractNumId w:val="5"/>
  </w:num>
  <w:num w:numId="24">
    <w:abstractNumId w:val="29"/>
  </w:num>
  <w:num w:numId="25">
    <w:abstractNumId w:val="19"/>
  </w:num>
  <w:num w:numId="26">
    <w:abstractNumId w:val="31"/>
  </w:num>
  <w:num w:numId="27">
    <w:abstractNumId w:val="14"/>
  </w:num>
  <w:num w:numId="28">
    <w:abstractNumId w:val="12"/>
  </w:num>
  <w:num w:numId="29">
    <w:abstractNumId w:val="15"/>
  </w:num>
  <w:num w:numId="30">
    <w:abstractNumId w:val="18"/>
  </w:num>
  <w:num w:numId="31">
    <w:abstractNumId w:val="13"/>
  </w:num>
  <w:num w:numId="32">
    <w:abstractNumId w:val="8"/>
  </w:num>
  <w:num w:numId="33">
    <w:abstractNumId w:val="6"/>
  </w:num>
  <w:num w:numId="34">
    <w:abstractNumId w:val="22"/>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C24"/>
    <w:rsid w:val="00000D23"/>
    <w:rsid w:val="00000F7F"/>
    <w:rsid w:val="000012EA"/>
    <w:rsid w:val="00001643"/>
    <w:rsid w:val="00002541"/>
    <w:rsid w:val="000027B5"/>
    <w:rsid w:val="00002C0F"/>
    <w:rsid w:val="000039FF"/>
    <w:rsid w:val="00011489"/>
    <w:rsid w:val="000121BD"/>
    <w:rsid w:val="00012CDB"/>
    <w:rsid w:val="00012D24"/>
    <w:rsid w:val="000138C9"/>
    <w:rsid w:val="00016FE4"/>
    <w:rsid w:val="00021D01"/>
    <w:rsid w:val="00021D76"/>
    <w:rsid w:val="00023B91"/>
    <w:rsid w:val="00024953"/>
    <w:rsid w:val="00027C18"/>
    <w:rsid w:val="00030BE2"/>
    <w:rsid w:val="00031256"/>
    <w:rsid w:val="00032C8B"/>
    <w:rsid w:val="0003434B"/>
    <w:rsid w:val="00034AC1"/>
    <w:rsid w:val="00034EB8"/>
    <w:rsid w:val="0003685C"/>
    <w:rsid w:val="000403D9"/>
    <w:rsid w:val="00041FCA"/>
    <w:rsid w:val="000430A5"/>
    <w:rsid w:val="000438A3"/>
    <w:rsid w:val="00046090"/>
    <w:rsid w:val="00050038"/>
    <w:rsid w:val="00051C60"/>
    <w:rsid w:val="00052B15"/>
    <w:rsid w:val="000537CD"/>
    <w:rsid w:val="00054ACB"/>
    <w:rsid w:val="00054B69"/>
    <w:rsid w:val="0005574C"/>
    <w:rsid w:val="00055B30"/>
    <w:rsid w:val="00056094"/>
    <w:rsid w:val="00057027"/>
    <w:rsid w:val="00060D07"/>
    <w:rsid w:val="000621F9"/>
    <w:rsid w:val="00062B98"/>
    <w:rsid w:val="00062C99"/>
    <w:rsid w:val="0006397D"/>
    <w:rsid w:val="000641CB"/>
    <w:rsid w:val="00064A50"/>
    <w:rsid w:val="00065B20"/>
    <w:rsid w:val="00065B4B"/>
    <w:rsid w:val="00070F77"/>
    <w:rsid w:val="00072696"/>
    <w:rsid w:val="00072848"/>
    <w:rsid w:val="00072C48"/>
    <w:rsid w:val="0007406B"/>
    <w:rsid w:val="0007408C"/>
    <w:rsid w:val="00074EB6"/>
    <w:rsid w:val="00076088"/>
    <w:rsid w:val="000772A2"/>
    <w:rsid w:val="0007735C"/>
    <w:rsid w:val="00077A53"/>
    <w:rsid w:val="000808E9"/>
    <w:rsid w:val="00082C9E"/>
    <w:rsid w:val="000831EC"/>
    <w:rsid w:val="00083605"/>
    <w:rsid w:val="00086705"/>
    <w:rsid w:val="0008782C"/>
    <w:rsid w:val="00087A4C"/>
    <w:rsid w:val="00090A2A"/>
    <w:rsid w:val="000912EB"/>
    <w:rsid w:val="0009412C"/>
    <w:rsid w:val="00095FAF"/>
    <w:rsid w:val="00095FE7"/>
    <w:rsid w:val="00096F3C"/>
    <w:rsid w:val="000A1670"/>
    <w:rsid w:val="000A34BA"/>
    <w:rsid w:val="000A4019"/>
    <w:rsid w:val="000A46B4"/>
    <w:rsid w:val="000A4ED7"/>
    <w:rsid w:val="000A5600"/>
    <w:rsid w:val="000A5997"/>
    <w:rsid w:val="000A5DC9"/>
    <w:rsid w:val="000A6ED4"/>
    <w:rsid w:val="000B118F"/>
    <w:rsid w:val="000B3DB6"/>
    <w:rsid w:val="000B3DD6"/>
    <w:rsid w:val="000B47F3"/>
    <w:rsid w:val="000B4FC9"/>
    <w:rsid w:val="000B5E98"/>
    <w:rsid w:val="000B63B3"/>
    <w:rsid w:val="000B73F6"/>
    <w:rsid w:val="000B7EBE"/>
    <w:rsid w:val="000C1409"/>
    <w:rsid w:val="000C1834"/>
    <w:rsid w:val="000C19F8"/>
    <w:rsid w:val="000C350D"/>
    <w:rsid w:val="000C3D71"/>
    <w:rsid w:val="000C3FC0"/>
    <w:rsid w:val="000C46CE"/>
    <w:rsid w:val="000C58C8"/>
    <w:rsid w:val="000C7210"/>
    <w:rsid w:val="000C7705"/>
    <w:rsid w:val="000C7D29"/>
    <w:rsid w:val="000D0A23"/>
    <w:rsid w:val="000D0B25"/>
    <w:rsid w:val="000D0D04"/>
    <w:rsid w:val="000D0ED7"/>
    <w:rsid w:val="000D1AFF"/>
    <w:rsid w:val="000D41E0"/>
    <w:rsid w:val="000D42B9"/>
    <w:rsid w:val="000D512F"/>
    <w:rsid w:val="000D55F7"/>
    <w:rsid w:val="000D6123"/>
    <w:rsid w:val="000D680A"/>
    <w:rsid w:val="000D6850"/>
    <w:rsid w:val="000D68D0"/>
    <w:rsid w:val="000E0A4E"/>
    <w:rsid w:val="000E1875"/>
    <w:rsid w:val="000E2542"/>
    <w:rsid w:val="000E37F1"/>
    <w:rsid w:val="000E3C6D"/>
    <w:rsid w:val="000E49BE"/>
    <w:rsid w:val="000E5C7D"/>
    <w:rsid w:val="000E76C9"/>
    <w:rsid w:val="000F065E"/>
    <w:rsid w:val="000F0BBD"/>
    <w:rsid w:val="000F0DA4"/>
    <w:rsid w:val="000F1694"/>
    <w:rsid w:val="000F3181"/>
    <w:rsid w:val="000F61EE"/>
    <w:rsid w:val="000F6861"/>
    <w:rsid w:val="00101AB9"/>
    <w:rsid w:val="001029CF"/>
    <w:rsid w:val="00103257"/>
    <w:rsid w:val="00103666"/>
    <w:rsid w:val="001043A1"/>
    <w:rsid w:val="00105C60"/>
    <w:rsid w:val="00107329"/>
    <w:rsid w:val="00107402"/>
    <w:rsid w:val="00112C86"/>
    <w:rsid w:val="00112E8E"/>
    <w:rsid w:val="00114EE2"/>
    <w:rsid w:val="00114F26"/>
    <w:rsid w:val="001160D6"/>
    <w:rsid w:val="0011644E"/>
    <w:rsid w:val="001177BB"/>
    <w:rsid w:val="00117CAF"/>
    <w:rsid w:val="001200DC"/>
    <w:rsid w:val="00120EC6"/>
    <w:rsid w:val="00122355"/>
    <w:rsid w:val="00122C92"/>
    <w:rsid w:val="00123E76"/>
    <w:rsid w:val="00125503"/>
    <w:rsid w:val="00126B77"/>
    <w:rsid w:val="00127038"/>
    <w:rsid w:val="00127A27"/>
    <w:rsid w:val="001340B4"/>
    <w:rsid w:val="00137AE9"/>
    <w:rsid w:val="00140CCA"/>
    <w:rsid w:val="00141C49"/>
    <w:rsid w:val="001429B8"/>
    <w:rsid w:val="00143831"/>
    <w:rsid w:val="00146EB6"/>
    <w:rsid w:val="0015006F"/>
    <w:rsid w:val="00150E7E"/>
    <w:rsid w:val="00155FDF"/>
    <w:rsid w:val="00156480"/>
    <w:rsid w:val="00157983"/>
    <w:rsid w:val="00161013"/>
    <w:rsid w:val="00161D66"/>
    <w:rsid w:val="001628B1"/>
    <w:rsid w:val="00164C7B"/>
    <w:rsid w:val="00164F3C"/>
    <w:rsid w:val="0016501C"/>
    <w:rsid w:val="001651F4"/>
    <w:rsid w:val="00165A38"/>
    <w:rsid w:val="00171987"/>
    <w:rsid w:val="00171BE9"/>
    <w:rsid w:val="00172691"/>
    <w:rsid w:val="001728EB"/>
    <w:rsid w:val="0017362C"/>
    <w:rsid w:val="00174804"/>
    <w:rsid w:val="00174877"/>
    <w:rsid w:val="0017621F"/>
    <w:rsid w:val="00176906"/>
    <w:rsid w:val="0018331A"/>
    <w:rsid w:val="00185625"/>
    <w:rsid w:val="001871F1"/>
    <w:rsid w:val="001874F6"/>
    <w:rsid w:val="00190DE2"/>
    <w:rsid w:val="00191604"/>
    <w:rsid w:val="0019771A"/>
    <w:rsid w:val="001A0B51"/>
    <w:rsid w:val="001A1458"/>
    <w:rsid w:val="001A2130"/>
    <w:rsid w:val="001B004C"/>
    <w:rsid w:val="001B3D32"/>
    <w:rsid w:val="001B4CB8"/>
    <w:rsid w:val="001B69CB"/>
    <w:rsid w:val="001B6D83"/>
    <w:rsid w:val="001B6E8C"/>
    <w:rsid w:val="001B7A54"/>
    <w:rsid w:val="001C13AB"/>
    <w:rsid w:val="001C13C1"/>
    <w:rsid w:val="001C2961"/>
    <w:rsid w:val="001C318E"/>
    <w:rsid w:val="001C45F1"/>
    <w:rsid w:val="001C576B"/>
    <w:rsid w:val="001C7B3C"/>
    <w:rsid w:val="001D0EF2"/>
    <w:rsid w:val="001D199F"/>
    <w:rsid w:val="001D4972"/>
    <w:rsid w:val="001D4A1A"/>
    <w:rsid w:val="001D5411"/>
    <w:rsid w:val="001D5AB1"/>
    <w:rsid w:val="001D67AA"/>
    <w:rsid w:val="001D7A15"/>
    <w:rsid w:val="001E034A"/>
    <w:rsid w:val="001E1E34"/>
    <w:rsid w:val="001E20DD"/>
    <w:rsid w:val="001E2959"/>
    <w:rsid w:val="001E2E7A"/>
    <w:rsid w:val="001E3B48"/>
    <w:rsid w:val="001E4B4F"/>
    <w:rsid w:val="001E6747"/>
    <w:rsid w:val="001E6C3A"/>
    <w:rsid w:val="001E6D70"/>
    <w:rsid w:val="001E7328"/>
    <w:rsid w:val="001E7D57"/>
    <w:rsid w:val="001F01D2"/>
    <w:rsid w:val="001F0A20"/>
    <w:rsid w:val="001F0F0C"/>
    <w:rsid w:val="001F0FC6"/>
    <w:rsid w:val="001F288D"/>
    <w:rsid w:val="001F4E5B"/>
    <w:rsid w:val="001F7323"/>
    <w:rsid w:val="00201E44"/>
    <w:rsid w:val="002035A6"/>
    <w:rsid w:val="002035BD"/>
    <w:rsid w:val="00205F53"/>
    <w:rsid w:val="00207C27"/>
    <w:rsid w:val="00207D49"/>
    <w:rsid w:val="002127C4"/>
    <w:rsid w:val="002166D5"/>
    <w:rsid w:val="002209D4"/>
    <w:rsid w:val="00221EF0"/>
    <w:rsid w:val="002223FB"/>
    <w:rsid w:val="00224A56"/>
    <w:rsid w:val="00224E12"/>
    <w:rsid w:val="00224FFE"/>
    <w:rsid w:val="00226481"/>
    <w:rsid w:val="00227002"/>
    <w:rsid w:val="002272CA"/>
    <w:rsid w:val="002313F4"/>
    <w:rsid w:val="0023169A"/>
    <w:rsid w:val="002318BE"/>
    <w:rsid w:val="00231E22"/>
    <w:rsid w:val="00231E34"/>
    <w:rsid w:val="002322E8"/>
    <w:rsid w:val="00232D5E"/>
    <w:rsid w:val="002340FE"/>
    <w:rsid w:val="002344B6"/>
    <w:rsid w:val="002346AF"/>
    <w:rsid w:val="00235282"/>
    <w:rsid w:val="00237B6E"/>
    <w:rsid w:val="00245754"/>
    <w:rsid w:val="00246919"/>
    <w:rsid w:val="002470EC"/>
    <w:rsid w:val="00247BA1"/>
    <w:rsid w:val="00250734"/>
    <w:rsid w:val="00250E25"/>
    <w:rsid w:val="002525C5"/>
    <w:rsid w:val="00252BCA"/>
    <w:rsid w:val="00253840"/>
    <w:rsid w:val="00253DBA"/>
    <w:rsid w:val="002545EE"/>
    <w:rsid w:val="00254B3E"/>
    <w:rsid w:val="00254C47"/>
    <w:rsid w:val="0025591F"/>
    <w:rsid w:val="0025724E"/>
    <w:rsid w:val="00257900"/>
    <w:rsid w:val="00261185"/>
    <w:rsid w:val="002611F6"/>
    <w:rsid w:val="002614C8"/>
    <w:rsid w:val="002630FA"/>
    <w:rsid w:val="002636A7"/>
    <w:rsid w:val="00263C4C"/>
    <w:rsid w:val="00264831"/>
    <w:rsid w:val="00264D78"/>
    <w:rsid w:val="002655AF"/>
    <w:rsid w:val="00265761"/>
    <w:rsid w:val="002657D7"/>
    <w:rsid w:val="00266233"/>
    <w:rsid w:val="00266725"/>
    <w:rsid w:val="0026739E"/>
    <w:rsid w:val="002700AF"/>
    <w:rsid w:val="0027054D"/>
    <w:rsid w:val="00270B03"/>
    <w:rsid w:val="00270ECB"/>
    <w:rsid w:val="002710E4"/>
    <w:rsid w:val="0027401D"/>
    <w:rsid w:val="00277859"/>
    <w:rsid w:val="00277E91"/>
    <w:rsid w:val="0028019D"/>
    <w:rsid w:val="00281D5A"/>
    <w:rsid w:val="0028215F"/>
    <w:rsid w:val="0028362D"/>
    <w:rsid w:val="00284098"/>
    <w:rsid w:val="002841B1"/>
    <w:rsid w:val="002848AC"/>
    <w:rsid w:val="00285445"/>
    <w:rsid w:val="00285C43"/>
    <w:rsid w:val="00286429"/>
    <w:rsid w:val="00291923"/>
    <w:rsid w:val="00293BD1"/>
    <w:rsid w:val="00293C40"/>
    <w:rsid w:val="00295907"/>
    <w:rsid w:val="00295D4A"/>
    <w:rsid w:val="002961EB"/>
    <w:rsid w:val="00297559"/>
    <w:rsid w:val="002A02B3"/>
    <w:rsid w:val="002A042E"/>
    <w:rsid w:val="002A0D8B"/>
    <w:rsid w:val="002A4A2F"/>
    <w:rsid w:val="002A5BD7"/>
    <w:rsid w:val="002A6BB2"/>
    <w:rsid w:val="002B0A25"/>
    <w:rsid w:val="002B159F"/>
    <w:rsid w:val="002B2665"/>
    <w:rsid w:val="002B357D"/>
    <w:rsid w:val="002B5F11"/>
    <w:rsid w:val="002B697A"/>
    <w:rsid w:val="002B7692"/>
    <w:rsid w:val="002B7D0A"/>
    <w:rsid w:val="002C4513"/>
    <w:rsid w:val="002C64E1"/>
    <w:rsid w:val="002C6F0E"/>
    <w:rsid w:val="002C6F34"/>
    <w:rsid w:val="002D21DD"/>
    <w:rsid w:val="002D4BF0"/>
    <w:rsid w:val="002D54CF"/>
    <w:rsid w:val="002D75D5"/>
    <w:rsid w:val="002E06C5"/>
    <w:rsid w:val="002E086A"/>
    <w:rsid w:val="002E08E0"/>
    <w:rsid w:val="002E14AB"/>
    <w:rsid w:val="002E21A9"/>
    <w:rsid w:val="002E5DA2"/>
    <w:rsid w:val="002F3AD2"/>
    <w:rsid w:val="002F59B9"/>
    <w:rsid w:val="002F6F3B"/>
    <w:rsid w:val="002F703A"/>
    <w:rsid w:val="00300CE2"/>
    <w:rsid w:val="0030282A"/>
    <w:rsid w:val="00304D12"/>
    <w:rsid w:val="003059E2"/>
    <w:rsid w:val="0030610B"/>
    <w:rsid w:val="00307C8E"/>
    <w:rsid w:val="0031709C"/>
    <w:rsid w:val="00317768"/>
    <w:rsid w:val="0032076B"/>
    <w:rsid w:val="00320BB3"/>
    <w:rsid w:val="00321192"/>
    <w:rsid w:val="00321B68"/>
    <w:rsid w:val="00322081"/>
    <w:rsid w:val="003224E1"/>
    <w:rsid w:val="003231ED"/>
    <w:rsid w:val="00324CAA"/>
    <w:rsid w:val="00326E86"/>
    <w:rsid w:val="003309D5"/>
    <w:rsid w:val="00332E86"/>
    <w:rsid w:val="00334533"/>
    <w:rsid w:val="003360CE"/>
    <w:rsid w:val="003366DA"/>
    <w:rsid w:val="00337D44"/>
    <w:rsid w:val="00340CCE"/>
    <w:rsid w:val="00343C0B"/>
    <w:rsid w:val="003441EA"/>
    <w:rsid w:val="003453EF"/>
    <w:rsid w:val="00347DF6"/>
    <w:rsid w:val="00351483"/>
    <w:rsid w:val="00351823"/>
    <w:rsid w:val="0035418B"/>
    <w:rsid w:val="003551BC"/>
    <w:rsid w:val="00355BA4"/>
    <w:rsid w:val="00362CC1"/>
    <w:rsid w:val="00364974"/>
    <w:rsid w:val="00364C81"/>
    <w:rsid w:val="00367287"/>
    <w:rsid w:val="00370A67"/>
    <w:rsid w:val="003723E4"/>
    <w:rsid w:val="003750CD"/>
    <w:rsid w:val="003750EB"/>
    <w:rsid w:val="00377710"/>
    <w:rsid w:val="00377E80"/>
    <w:rsid w:val="00380037"/>
    <w:rsid w:val="0038367D"/>
    <w:rsid w:val="00383F61"/>
    <w:rsid w:val="003852D2"/>
    <w:rsid w:val="00385BB5"/>
    <w:rsid w:val="00385D48"/>
    <w:rsid w:val="00386DE7"/>
    <w:rsid w:val="0039389D"/>
    <w:rsid w:val="00396526"/>
    <w:rsid w:val="00397F51"/>
    <w:rsid w:val="003A2B45"/>
    <w:rsid w:val="003A4517"/>
    <w:rsid w:val="003A7B99"/>
    <w:rsid w:val="003B1A59"/>
    <w:rsid w:val="003B1F6B"/>
    <w:rsid w:val="003B21EB"/>
    <w:rsid w:val="003B2FDF"/>
    <w:rsid w:val="003B7905"/>
    <w:rsid w:val="003C142B"/>
    <w:rsid w:val="003C3AEB"/>
    <w:rsid w:val="003C3E02"/>
    <w:rsid w:val="003C3E14"/>
    <w:rsid w:val="003C4313"/>
    <w:rsid w:val="003C5B30"/>
    <w:rsid w:val="003C65F4"/>
    <w:rsid w:val="003C66C5"/>
    <w:rsid w:val="003C76DD"/>
    <w:rsid w:val="003D1D87"/>
    <w:rsid w:val="003D2D47"/>
    <w:rsid w:val="003D315F"/>
    <w:rsid w:val="003D7615"/>
    <w:rsid w:val="003E0039"/>
    <w:rsid w:val="003E0E6F"/>
    <w:rsid w:val="003E15AB"/>
    <w:rsid w:val="003E37D9"/>
    <w:rsid w:val="003E626C"/>
    <w:rsid w:val="003F262D"/>
    <w:rsid w:val="003F321A"/>
    <w:rsid w:val="003F3610"/>
    <w:rsid w:val="003F367C"/>
    <w:rsid w:val="003F3B9A"/>
    <w:rsid w:val="003F433F"/>
    <w:rsid w:val="003F6548"/>
    <w:rsid w:val="004007A7"/>
    <w:rsid w:val="00402BD6"/>
    <w:rsid w:val="004031F0"/>
    <w:rsid w:val="004035B3"/>
    <w:rsid w:val="00403BBA"/>
    <w:rsid w:val="00403FE4"/>
    <w:rsid w:val="0040758B"/>
    <w:rsid w:val="00407DB0"/>
    <w:rsid w:val="00411D75"/>
    <w:rsid w:val="00412817"/>
    <w:rsid w:val="00413EC6"/>
    <w:rsid w:val="0041432A"/>
    <w:rsid w:val="004157B8"/>
    <w:rsid w:val="004179AF"/>
    <w:rsid w:val="004200B9"/>
    <w:rsid w:val="004203E8"/>
    <w:rsid w:val="00421341"/>
    <w:rsid w:val="00421F49"/>
    <w:rsid w:val="00426500"/>
    <w:rsid w:val="004266AD"/>
    <w:rsid w:val="0042722D"/>
    <w:rsid w:val="0042732E"/>
    <w:rsid w:val="004316C4"/>
    <w:rsid w:val="00431B84"/>
    <w:rsid w:val="004324EA"/>
    <w:rsid w:val="00432BBF"/>
    <w:rsid w:val="00434401"/>
    <w:rsid w:val="004345FE"/>
    <w:rsid w:val="00437548"/>
    <w:rsid w:val="004378AF"/>
    <w:rsid w:val="00440CE2"/>
    <w:rsid w:val="004443CC"/>
    <w:rsid w:val="00444768"/>
    <w:rsid w:val="00450DC9"/>
    <w:rsid w:val="00453708"/>
    <w:rsid w:val="00453CAF"/>
    <w:rsid w:val="00456356"/>
    <w:rsid w:val="00457096"/>
    <w:rsid w:val="004574F0"/>
    <w:rsid w:val="00460A14"/>
    <w:rsid w:val="00466080"/>
    <w:rsid w:val="004666A4"/>
    <w:rsid w:val="00466703"/>
    <w:rsid w:val="004672C8"/>
    <w:rsid w:val="00475B6E"/>
    <w:rsid w:val="004809BB"/>
    <w:rsid w:val="00482DB4"/>
    <w:rsid w:val="00483157"/>
    <w:rsid w:val="0048521F"/>
    <w:rsid w:val="00485EB8"/>
    <w:rsid w:val="00487537"/>
    <w:rsid w:val="00487DEC"/>
    <w:rsid w:val="00490797"/>
    <w:rsid w:val="00491CD2"/>
    <w:rsid w:val="0049287F"/>
    <w:rsid w:val="00493CB8"/>
    <w:rsid w:val="00493D50"/>
    <w:rsid w:val="004942EA"/>
    <w:rsid w:val="00495115"/>
    <w:rsid w:val="004958D7"/>
    <w:rsid w:val="004973C4"/>
    <w:rsid w:val="00497BB6"/>
    <w:rsid w:val="004A0D1D"/>
    <w:rsid w:val="004A1F5D"/>
    <w:rsid w:val="004A3675"/>
    <w:rsid w:val="004A413B"/>
    <w:rsid w:val="004B1D3E"/>
    <w:rsid w:val="004B2495"/>
    <w:rsid w:val="004B34A9"/>
    <w:rsid w:val="004B3826"/>
    <w:rsid w:val="004B5145"/>
    <w:rsid w:val="004B5319"/>
    <w:rsid w:val="004B5D94"/>
    <w:rsid w:val="004B5FFB"/>
    <w:rsid w:val="004B60F2"/>
    <w:rsid w:val="004C0292"/>
    <w:rsid w:val="004C0ADF"/>
    <w:rsid w:val="004C3FE1"/>
    <w:rsid w:val="004C40A8"/>
    <w:rsid w:val="004C738B"/>
    <w:rsid w:val="004D53B5"/>
    <w:rsid w:val="004E0586"/>
    <w:rsid w:val="004E5958"/>
    <w:rsid w:val="004E60C5"/>
    <w:rsid w:val="004E68D2"/>
    <w:rsid w:val="004F027D"/>
    <w:rsid w:val="004F110A"/>
    <w:rsid w:val="004F35FA"/>
    <w:rsid w:val="004F3B05"/>
    <w:rsid w:val="00500E5A"/>
    <w:rsid w:val="005011C2"/>
    <w:rsid w:val="005020E3"/>
    <w:rsid w:val="00502C44"/>
    <w:rsid w:val="005060A2"/>
    <w:rsid w:val="00510A5B"/>
    <w:rsid w:val="00510C35"/>
    <w:rsid w:val="0051186F"/>
    <w:rsid w:val="00511D46"/>
    <w:rsid w:val="00512262"/>
    <w:rsid w:val="005123B7"/>
    <w:rsid w:val="005124B5"/>
    <w:rsid w:val="005130B3"/>
    <w:rsid w:val="005165AB"/>
    <w:rsid w:val="00520658"/>
    <w:rsid w:val="0052082F"/>
    <w:rsid w:val="00520B24"/>
    <w:rsid w:val="0052231C"/>
    <w:rsid w:val="00522961"/>
    <w:rsid w:val="00522DF8"/>
    <w:rsid w:val="00522ED5"/>
    <w:rsid w:val="005244AF"/>
    <w:rsid w:val="005255FD"/>
    <w:rsid w:val="0052775B"/>
    <w:rsid w:val="00530914"/>
    <w:rsid w:val="005312AF"/>
    <w:rsid w:val="0053316C"/>
    <w:rsid w:val="00534849"/>
    <w:rsid w:val="005355F0"/>
    <w:rsid w:val="00536550"/>
    <w:rsid w:val="00536569"/>
    <w:rsid w:val="005408B5"/>
    <w:rsid w:val="00541980"/>
    <w:rsid w:val="005435B0"/>
    <w:rsid w:val="005435BB"/>
    <w:rsid w:val="00545000"/>
    <w:rsid w:val="00546BF6"/>
    <w:rsid w:val="00551449"/>
    <w:rsid w:val="00553419"/>
    <w:rsid w:val="00553B88"/>
    <w:rsid w:val="00555808"/>
    <w:rsid w:val="00560952"/>
    <w:rsid w:val="00560C83"/>
    <w:rsid w:val="0056131B"/>
    <w:rsid w:val="00562690"/>
    <w:rsid w:val="00563BB6"/>
    <w:rsid w:val="00564460"/>
    <w:rsid w:val="00564871"/>
    <w:rsid w:val="0056569D"/>
    <w:rsid w:val="00571AB5"/>
    <w:rsid w:val="00571D95"/>
    <w:rsid w:val="00574C3D"/>
    <w:rsid w:val="00575CA4"/>
    <w:rsid w:val="00576D54"/>
    <w:rsid w:val="00576F5D"/>
    <w:rsid w:val="00577825"/>
    <w:rsid w:val="0058036C"/>
    <w:rsid w:val="0058469A"/>
    <w:rsid w:val="00585925"/>
    <w:rsid w:val="00586F82"/>
    <w:rsid w:val="00592BBB"/>
    <w:rsid w:val="00592DA6"/>
    <w:rsid w:val="005A2EB7"/>
    <w:rsid w:val="005A3070"/>
    <w:rsid w:val="005A33A0"/>
    <w:rsid w:val="005A4957"/>
    <w:rsid w:val="005A4B1C"/>
    <w:rsid w:val="005A5381"/>
    <w:rsid w:val="005A6902"/>
    <w:rsid w:val="005A7130"/>
    <w:rsid w:val="005A770A"/>
    <w:rsid w:val="005A7F11"/>
    <w:rsid w:val="005A7FBF"/>
    <w:rsid w:val="005B1433"/>
    <w:rsid w:val="005B486B"/>
    <w:rsid w:val="005B4914"/>
    <w:rsid w:val="005B5522"/>
    <w:rsid w:val="005B6F07"/>
    <w:rsid w:val="005C04AD"/>
    <w:rsid w:val="005C22EF"/>
    <w:rsid w:val="005C260C"/>
    <w:rsid w:val="005C2724"/>
    <w:rsid w:val="005C2EE4"/>
    <w:rsid w:val="005C3D59"/>
    <w:rsid w:val="005C67D4"/>
    <w:rsid w:val="005C7520"/>
    <w:rsid w:val="005C7E73"/>
    <w:rsid w:val="005D0256"/>
    <w:rsid w:val="005D11AD"/>
    <w:rsid w:val="005D1487"/>
    <w:rsid w:val="005D1EDE"/>
    <w:rsid w:val="005D25AC"/>
    <w:rsid w:val="005D30BA"/>
    <w:rsid w:val="005D38C0"/>
    <w:rsid w:val="005D3EA9"/>
    <w:rsid w:val="005D474E"/>
    <w:rsid w:val="005D5924"/>
    <w:rsid w:val="005D761B"/>
    <w:rsid w:val="005E023C"/>
    <w:rsid w:val="005E0774"/>
    <w:rsid w:val="005E24D3"/>
    <w:rsid w:val="005E2C2F"/>
    <w:rsid w:val="005E4194"/>
    <w:rsid w:val="005E585D"/>
    <w:rsid w:val="005E7CEA"/>
    <w:rsid w:val="005F023E"/>
    <w:rsid w:val="005F08E3"/>
    <w:rsid w:val="005F127F"/>
    <w:rsid w:val="005F5369"/>
    <w:rsid w:val="005F630D"/>
    <w:rsid w:val="005F7130"/>
    <w:rsid w:val="005F7517"/>
    <w:rsid w:val="005F774F"/>
    <w:rsid w:val="00603F35"/>
    <w:rsid w:val="00605F4C"/>
    <w:rsid w:val="00606AFF"/>
    <w:rsid w:val="00606F7F"/>
    <w:rsid w:val="006073B3"/>
    <w:rsid w:val="00607872"/>
    <w:rsid w:val="0061019B"/>
    <w:rsid w:val="00611192"/>
    <w:rsid w:val="006112E0"/>
    <w:rsid w:val="006117F8"/>
    <w:rsid w:val="00611A0F"/>
    <w:rsid w:val="00612CED"/>
    <w:rsid w:val="00614536"/>
    <w:rsid w:val="00616BA2"/>
    <w:rsid w:val="006171B0"/>
    <w:rsid w:val="00617895"/>
    <w:rsid w:val="00617FA9"/>
    <w:rsid w:val="006211D0"/>
    <w:rsid w:val="00621406"/>
    <w:rsid w:val="006246E4"/>
    <w:rsid w:val="00624EFD"/>
    <w:rsid w:val="006268B3"/>
    <w:rsid w:val="006275B8"/>
    <w:rsid w:val="0063074C"/>
    <w:rsid w:val="00630BBB"/>
    <w:rsid w:val="00631470"/>
    <w:rsid w:val="00632D45"/>
    <w:rsid w:val="00633A47"/>
    <w:rsid w:val="00633ADE"/>
    <w:rsid w:val="0063513E"/>
    <w:rsid w:val="006368B7"/>
    <w:rsid w:val="00636E46"/>
    <w:rsid w:val="006374C4"/>
    <w:rsid w:val="00640425"/>
    <w:rsid w:val="00641CBB"/>
    <w:rsid w:val="00642236"/>
    <w:rsid w:val="00642ED6"/>
    <w:rsid w:val="00643BC8"/>
    <w:rsid w:val="006441B9"/>
    <w:rsid w:val="00645C8D"/>
    <w:rsid w:val="00645D48"/>
    <w:rsid w:val="006468DB"/>
    <w:rsid w:val="00650AA3"/>
    <w:rsid w:val="00651E4A"/>
    <w:rsid w:val="00652900"/>
    <w:rsid w:val="00653A08"/>
    <w:rsid w:val="0065420F"/>
    <w:rsid w:val="006545EB"/>
    <w:rsid w:val="00654BE8"/>
    <w:rsid w:val="00655F27"/>
    <w:rsid w:val="00656575"/>
    <w:rsid w:val="00657F32"/>
    <w:rsid w:val="006625EC"/>
    <w:rsid w:val="006630D2"/>
    <w:rsid w:val="00663601"/>
    <w:rsid w:val="00665B84"/>
    <w:rsid w:val="006712C8"/>
    <w:rsid w:val="006716A8"/>
    <w:rsid w:val="0067238B"/>
    <w:rsid w:val="006731DF"/>
    <w:rsid w:val="0067360A"/>
    <w:rsid w:val="0067599E"/>
    <w:rsid w:val="00676C08"/>
    <w:rsid w:val="006807F6"/>
    <w:rsid w:val="006812C9"/>
    <w:rsid w:val="0068171C"/>
    <w:rsid w:val="00681A50"/>
    <w:rsid w:val="00683290"/>
    <w:rsid w:val="00685FD3"/>
    <w:rsid w:val="0068666C"/>
    <w:rsid w:val="00686793"/>
    <w:rsid w:val="006878C7"/>
    <w:rsid w:val="0069017C"/>
    <w:rsid w:val="006917B2"/>
    <w:rsid w:val="00693E9C"/>
    <w:rsid w:val="0069728D"/>
    <w:rsid w:val="006A1A6D"/>
    <w:rsid w:val="006A29E9"/>
    <w:rsid w:val="006A2FBB"/>
    <w:rsid w:val="006A40E3"/>
    <w:rsid w:val="006A46F5"/>
    <w:rsid w:val="006A603F"/>
    <w:rsid w:val="006A7008"/>
    <w:rsid w:val="006A719E"/>
    <w:rsid w:val="006B02BD"/>
    <w:rsid w:val="006B2E6D"/>
    <w:rsid w:val="006B41F6"/>
    <w:rsid w:val="006B5188"/>
    <w:rsid w:val="006B52E0"/>
    <w:rsid w:val="006B541D"/>
    <w:rsid w:val="006B5E1A"/>
    <w:rsid w:val="006B604A"/>
    <w:rsid w:val="006B7361"/>
    <w:rsid w:val="006B7C93"/>
    <w:rsid w:val="006C0065"/>
    <w:rsid w:val="006C01FD"/>
    <w:rsid w:val="006C0C55"/>
    <w:rsid w:val="006C3930"/>
    <w:rsid w:val="006C6130"/>
    <w:rsid w:val="006C62DC"/>
    <w:rsid w:val="006D21B0"/>
    <w:rsid w:val="006D3079"/>
    <w:rsid w:val="006D3983"/>
    <w:rsid w:val="006D45B2"/>
    <w:rsid w:val="006D468B"/>
    <w:rsid w:val="006D55F1"/>
    <w:rsid w:val="006D6962"/>
    <w:rsid w:val="006D6D76"/>
    <w:rsid w:val="006E0CE4"/>
    <w:rsid w:val="006E44B0"/>
    <w:rsid w:val="006E4D8B"/>
    <w:rsid w:val="006E5425"/>
    <w:rsid w:val="006E7E91"/>
    <w:rsid w:val="006F098D"/>
    <w:rsid w:val="006F196F"/>
    <w:rsid w:val="006F1B90"/>
    <w:rsid w:val="006F1DB7"/>
    <w:rsid w:val="006F2863"/>
    <w:rsid w:val="006F2D39"/>
    <w:rsid w:val="006F4D6D"/>
    <w:rsid w:val="006F7D26"/>
    <w:rsid w:val="0070063B"/>
    <w:rsid w:val="0070196A"/>
    <w:rsid w:val="00702099"/>
    <w:rsid w:val="007020CA"/>
    <w:rsid w:val="00702958"/>
    <w:rsid w:val="00702A0B"/>
    <w:rsid w:val="00705D9E"/>
    <w:rsid w:val="00706F3F"/>
    <w:rsid w:val="00707D0E"/>
    <w:rsid w:val="00712778"/>
    <w:rsid w:val="00713E65"/>
    <w:rsid w:val="00716786"/>
    <w:rsid w:val="007177F2"/>
    <w:rsid w:val="00723169"/>
    <w:rsid w:val="007238BE"/>
    <w:rsid w:val="007243EB"/>
    <w:rsid w:val="00724960"/>
    <w:rsid w:val="007309CF"/>
    <w:rsid w:val="0073107A"/>
    <w:rsid w:val="0073315F"/>
    <w:rsid w:val="00733553"/>
    <w:rsid w:val="00733D01"/>
    <w:rsid w:val="00737187"/>
    <w:rsid w:val="00742AA4"/>
    <w:rsid w:val="00742AF4"/>
    <w:rsid w:val="007448AB"/>
    <w:rsid w:val="00745299"/>
    <w:rsid w:val="00745566"/>
    <w:rsid w:val="00745A12"/>
    <w:rsid w:val="0074637E"/>
    <w:rsid w:val="00747B97"/>
    <w:rsid w:val="007514C6"/>
    <w:rsid w:val="00752BD2"/>
    <w:rsid w:val="00757975"/>
    <w:rsid w:val="00757DE7"/>
    <w:rsid w:val="0076021F"/>
    <w:rsid w:val="00761A2D"/>
    <w:rsid w:val="0076255E"/>
    <w:rsid w:val="007630BC"/>
    <w:rsid w:val="0076326F"/>
    <w:rsid w:val="00763CE8"/>
    <w:rsid w:val="00763FC9"/>
    <w:rsid w:val="007649A7"/>
    <w:rsid w:val="00772F16"/>
    <w:rsid w:val="0077598F"/>
    <w:rsid w:val="00780CFA"/>
    <w:rsid w:val="007821BF"/>
    <w:rsid w:val="007838FC"/>
    <w:rsid w:val="0078775F"/>
    <w:rsid w:val="00792F12"/>
    <w:rsid w:val="00795DAA"/>
    <w:rsid w:val="007965E7"/>
    <w:rsid w:val="00797823"/>
    <w:rsid w:val="007A0661"/>
    <w:rsid w:val="007A1D27"/>
    <w:rsid w:val="007A2AC9"/>
    <w:rsid w:val="007A4528"/>
    <w:rsid w:val="007A4D23"/>
    <w:rsid w:val="007A612D"/>
    <w:rsid w:val="007A62B7"/>
    <w:rsid w:val="007A6A3B"/>
    <w:rsid w:val="007A6BEE"/>
    <w:rsid w:val="007A7106"/>
    <w:rsid w:val="007B27D9"/>
    <w:rsid w:val="007B39D3"/>
    <w:rsid w:val="007B4643"/>
    <w:rsid w:val="007B4BF7"/>
    <w:rsid w:val="007C1506"/>
    <w:rsid w:val="007C2238"/>
    <w:rsid w:val="007C226C"/>
    <w:rsid w:val="007C2566"/>
    <w:rsid w:val="007C2B03"/>
    <w:rsid w:val="007C310A"/>
    <w:rsid w:val="007C3C8A"/>
    <w:rsid w:val="007C426E"/>
    <w:rsid w:val="007C7AF7"/>
    <w:rsid w:val="007D26DC"/>
    <w:rsid w:val="007D504F"/>
    <w:rsid w:val="007D57D0"/>
    <w:rsid w:val="007D6AF5"/>
    <w:rsid w:val="007E2590"/>
    <w:rsid w:val="007E2AF5"/>
    <w:rsid w:val="007E3F60"/>
    <w:rsid w:val="007E5820"/>
    <w:rsid w:val="007E612B"/>
    <w:rsid w:val="007E6C50"/>
    <w:rsid w:val="007E71F8"/>
    <w:rsid w:val="007E720F"/>
    <w:rsid w:val="007E74F6"/>
    <w:rsid w:val="007F011C"/>
    <w:rsid w:val="007F2610"/>
    <w:rsid w:val="007F459C"/>
    <w:rsid w:val="007F498A"/>
    <w:rsid w:val="007F54F5"/>
    <w:rsid w:val="0080129C"/>
    <w:rsid w:val="008021A4"/>
    <w:rsid w:val="008032CE"/>
    <w:rsid w:val="00803393"/>
    <w:rsid w:val="008034B2"/>
    <w:rsid w:val="00804F8A"/>
    <w:rsid w:val="00806759"/>
    <w:rsid w:val="0080720B"/>
    <w:rsid w:val="00810420"/>
    <w:rsid w:val="00811A5F"/>
    <w:rsid w:val="0081216F"/>
    <w:rsid w:val="008131E8"/>
    <w:rsid w:val="00813BD7"/>
    <w:rsid w:val="00814F49"/>
    <w:rsid w:val="00816B9E"/>
    <w:rsid w:val="00817961"/>
    <w:rsid w:val="00820E1D"/>
    <w:rsid w:val="00823368"/>
    <w:rsid w:val="00824D59"/>
    <w:rsid w:val="00827247"/>
    <w:rsid w:val="008310E9"/>
    <w:rsid w:val="008311C3"/>
    <w:rsid w:val="00831217"/>
    <w:rsid w:val="00831D0E"/>
    <w:rsid w:val="008321DE"/>
    <w:rsid w:val="00833B35"/>
    <w:rsid w:val="00834F24"/>
    <w:rsid w:val="008368F8"/>
    <w:rsid w:val="00840812"/>
    <w:rsid w:val="0084370F"/>
    <w:rsid w:val="00845699"/>
    <w:rsid w:val="008463B1"/>
    <w:rsid w:val="00846C57"/>
    <w:rsid w:val="0084718D"/>
    <w:rsid w:val="00851DDC"/>
    <w:rsid w:val="008526D6"/>
    <w:rsid w:val="00853607"/>
    <w:rsid w:val="00853AE4"/>
    <w:rsid w:val="00857A1C"/>
    <w:rsid w:val="00861253"/>
    <w:rsid w:val="008632BB"/>
    <w:rsid w:val="00867416"/>
    <w:rsid w:val="00870C1B"/>
    <w:rsid w:val="00874058"/>
    <w:rsid w:val="00874495"/>
    <w:rsid w:val="00874633"/>
    <w:rsid w:val="00874C9E"/>
    <w:rsid w:val="00882251"/>
    <w:rsid w:val="008832D5"/>
    <w:rsid w:val="0088620C"/>
    <w:rsid w:val="0088794A"/>
    <w:rsid w:val="00890DBD"/>
    <w:rsid w:val="00891004"/>
    <w:rsid w:val="0089257F"/>
    <w:rsid w:val="00892A38"/>
    <w:rsid w:val="00893B8B"/>
    <w:rsid w:val="00895212"/>
    <w:rsid w:val="008963E0"/>
    <w:rsid w:val="00896C0D"/>
    <w:rsid w:val="00897076"/>
    <w:rsid w:val="00897F34"/>
    <w:rsid w:val="008A15D8"/>
    <w:rsid w:val="008A1EA3"/>
    <w:rsid w:val="008A2046"/>
    <w:rsid w:val="008A30DE"/>
    <w:rsid w:val="008A3148"/>
    <w:rsid w:val="008A65F3"/>
    <w:rsid w:val="008A7583"/>
    <w:rsid w:val="008A799F"/>
    <w:rsid w:val="008A7DA5"/>
    <w:rsid w:val="008B0402"/>
    <w:rsid w:val="008B171C"/>
    <w:rsid w:val="008B2431"/>
    <w:rsid w:val="008B3111"/>
    <w:rsid w:val="008B36A3"/>
    <w:rsid w:val="008B74CE"/>
    <w:rsid w:val="008B7927"/>
    <w:rsid w:val="008C06DB"/>
    <w:rsid w:val="008C0924"/>
    <w:rsid w:val="008C3EDF"/>
    <w:rsid w:val="008C4A8E"/>
    <w:rsid w:val="008C72B8"/>
    <w:rsid w:val="008D1A23"/>
    <w:rsid w:val="008D41FB"/>
    <w:rsid w:val="008D4349"/>
    <w:rsid w:val="008D4DC2"/>
    <w:rsid w:val="008D5C6A"/>
    <w:rsid w:val="008D682D"/>
    <w:rsid w:val="008D6D2E"/>
    <w:rsid w:val="008D7AC5"/>
    <w:rsid w:val="008D7B23"/>
    <w:rsid w:val="008D7FE3"/>
    <w:rsid w:val="008E0425"/>
    <w:rsid w:val="008E1735"/>
    <w:rsid w:val="008E2864"/>
    <w:rsid w:val="008E5154"/>
    <w:rsid w:val="008E56DF"/>
    <w:rsid w:val="008E5C08"/>
    <w:rsid w:val="008E6C93"/>
    <w:rsid w:val="008E7698"/>
    <w:rsid w:val="008F1863"/>
    <w:rsid w:val="008F233D"/>
    <w:rsid w:val="008F27FF"/>
    <w:rsid w:val="008F43E0"/>
    <w:rsid w:val="008F5AA4"/>
    <w:rsid w:val="008F6545"/>
    <w:rsid w:val="00900007"/>
    <w:rsid w:val="00900ABE"/>
    <w:rsid w:val="009013A1"/>
    <w:rsid w:val="00902985"/>
    <w:rsid w:val="00905432"/>
    <w:rsid w:val="009150C6"/>
    <w:rsid w:val="00915955"/>
    <w:rsid w:val="00916002"/>
    <w:rsid w:val="00917CF5"/>
    <w:rsid w:val="00921BC0"/>
    <w:rsid w:val="00922600"/>
    <w:rsid w:val="00922E12"/>
    <w:rsid w:val="009233C3"/>
    <w:rsid w:val="00923C4F"/>
    <w:rsid w:val="00924F09"/>
    <w:rsid w:val="00925C8F"/>
    <w:rsid w:val="0092614D"/>
    <w:rsid w:val="009263B8"/>
    <w:rsid w:val="00926803"/>
    <w:rsid w:val="00926F4F"/>
    <w:rsid w:val="00930388"/>
    <w:rsid w:val="00931CE3"/>
    <w:rsid w:val="009367F1"/>
    <w:rsid w:val="009418DE"/>
    <w:rsid w:val="00941FD5"/>
    <w:rsid w:val="00942446"/>
    <w:rsid w:val="00942964"/>
    <w:rsid w:val="00943284"/>
    <w:rsid w:val="00943F12"/>
    <w:rsid w:val="00950B81"/>
    <w:rsid w:val="00951DC4"/>
    <w:rsid w:val="009522C4"/>
    <w:rsid w:val="009551EA"/>
    <w:rsid w:val="0095576D"/>
    <w:rsid w:val="009575FB"/>
    <w:rsid w:val="00957D09"/>
    <w:rsid w:val="00960D8D"/>
    <w:rsid w:val="009621CB"/>
    <w:rsid w:val="00965FB8"/>
    <w:rsid w:val="00966BFD"/>
    <w:rsid w:val="00973770"/>
    <w:rsid w:val="0097401A"/>
    <w:rsid w:val="00974A6C"/>
    <w:rsid w:val="00974C8B"/>
    <w:rsid w:val="009809ED"/>
    <w:rsid w:val="00980B8B"/>
    <w:rsid w:val="00980ED5"/>
    <w:rsid w:val="00982151"/>
    <w:rsid w:val="009827EA"/>
    <w:rsid w:val="00983348"/>
    <w:rsid w:val="00985097"/>
    <w:rsid w:val="0099083A"/>
    <w:rsid w:val="00991761"/>
    <w:rsid w:val="009922DE"/>
    <w:rsid w:val="009935AB"/>
    <w:rsid w:val="00994206"/>
    <w:rsid w:val="0099638C"/>
    <w:rsid w:val="009A0095"/>
    <w:rsid w:val="009A040B"/>
    <w:rsid w:val="009A0887"/>
    <w:rsid w:val="009A5543"/>
    <w:rsid w:val="009A5DE7"/>
    <w:rsid w:val="009A6048"/>
    <w:rsid w:val="009B2D0E"/>
    <w:rsid w:val="009B3E4A"/>
    <w:rsid w:val="009B6BA6"/>
    <w:rsid w:val="009C1D8C"/>
    <w:rsid w:val="009C65ED"/>
    <w:rsid w:val="009C67FB"/>
    <w:rsid w:val="009C6C93"/>
    <w:rsid w:val="009D0198"/>
    <w:rsid w:val="009D10C0"/>
    <w:rsid w:val="009D2A6E"/>
    <w:rsid w:val="009D363F"/>
    <w:rsid w:val="009D5109"/>
    <w:rsid w:val="009D790D"/>
    <w:rsid w:val="009D7C74"/>
    <w:rsid w:val="009E2EF0"/>
    <w:rsid w:val="009E6DCD"/>
    <w:rsid w:val="009E6E31"/>
    <w:rsid w:val="009F0381"/>
    <w:rsid w:val="009F07C1"/>
    <w:rsid w:val="009F1BA7"/>
    <w:rsid w:val="009F3438"/>
    <w:rsid w:val="009F379D"/>
    <w:rsid w:val="009F4BBD"/>
    <w:rsid w:val="009F4EAD"/>
    <w:rsid w:val="009F56E0"/>
    <w:rsid w:val="009F59EA"/>
    <w:rsid w:val="00A01395"/>
    <w:rsid w:val="00A0171D"/>
    <w:rsid w:val="00A0251E"/>
    <w:rsid w:val="00A04E4A"/>
    <w:rsid w:val="00A06F05"/>
    <w:rsid w:val="00A07D0F"/>
    <w:rsid w:val="00A07DBE"/>
    <w:rsid w:val="00A11B5B"/>
    <w:rsid w:val="00A12CAD"/>
    <w:rsid w:val="00A14640"/>
    <w:rsid w:val="00A14659"/>
    <w:rsid w:val="00A16627"/>
    <w:rsid w:val="00A1669A"/>
    <w:rsid w:val="00A25B22"/>
    <w:rsid w:val="00A270FF"/>
    <w:rsid w:val="00A272D3"/>
    <w:rsid w:val="00A31D48"/>
    <w:rsid w:val="00A340D7"/>
    <w:rsid w:val="00A357CE"/>
    <w:rsid w:val="00A35E72"/>
    <w:rsid w:val="00A378AD"/>
    <w:rsid w:val="00A43E70"/>
    <w:rsid w:val="00A44D0D"/>
    <w:rsid w:val="00A45306"/>
    <w:rsid w:val="00A46F97"/>
    <w:rsid w:val="00A47948"/>
    <w:rsid w:val="00A47C53"/>
    <w:rsid w:val="00A542AA"/>
    <w:rsid w:val="00A5533C"/>
    <w:rsid w:val="00A55558"/>
    <w:rsid w:val="00A56BC2"/>
    <w:rsid w:val="00A57800"/>
    <w:rsid w:val="00A606C8"/>
    <w:rsid w:val="00A61637"/>
    <w:rsid w:val="00A61822"/>
    <w:rsid w:val="00A61B9C"/>
    <w:rsid w:val="00A6229C"/>
    <w:rsid w:val="00A63003"/>
    <w:rsid w:val="00A6462F"/>
    <w:rsid w:val="00A6635C"/>
    <w:rsid w:val="00A72D0B"/>
    <w:rsid w:val="00A731F8"/>
    <w:rsid w:val="00A73630"/>
    <w:rsid w:val="00A75324"/>
    <w:rsid w:val="00A75A7A"/>
    <w:rsid w:val="00A7795D"/>
    <w:rsid w:val="00A818D6"/>
    <w:rsid w:val="00A8356A"/>
    <w:rsid w:val="00A84334"/>
    <w:rsid w:val="00A845FB"/>
    <w:rsid w:val="00A84E88"/>
    <w:rsid w:val="00A8589B"/>
    <w:rsid w:val="00A877E8"/>
    <w:rsid w:val="00A87BEF"/>
    <w:rsid w:val="00A90260"/>
    <w:rsid w:val="00A93208"/>
    <w:rsid w:val="00A94FCB"/>
    <w:rsid w:val="00A95C25"/>
    <w:rsid w:val="00A967B7"/>
    <w:rsid w:val="00AA011F"/>
    <w:rsid w:val="00AA227F"/>
    <w:rsid w:val="00AA2CB3"/>
    <w:rsid w:val="00AA2F0A"/>
    <w:rsid w:val="00AA4E26"/>
    <w:rsid w:val="00AA5C24"/>
    <w:rsid w:val="00AA655E"/>
    <w:rsid w:val="00AB14ED"/>
    <w:rsid w:val="00AB1C21"/>
    <w:rsid w:val="00AB5E23"/>
    <w:rsid w:val="00AC0A89"/>
    <w:rsid w:val="00AC3B6B"/>
    <w:rsid w:val="00AC6952"/>
    <w:rsid w:val="00AC7016"/>
    <w:rsid w:val="00AD096B"/>
    <w:rsid w:val="00AD43C0"/>
    <w:rsid w:val="00AD6045"/>
    <w:rsid w:val="00AD6753"/>
    <w:rsid w:val="00AD6E7E"/>
    <w:rsid w:val="00AE0422"/>
    <w:rsid w:val="00AE3B71"/>
    <w:rsid w:val="00AE3C80"/>
    <w:rsid w:val="00AE4E3B"/>
    <w:rsid w:val="00AE581D"/>
    <w:rsid w:val="00AE6134"/>
    <w:rsid w:val="00AE6F24"/>
    <w:rsid w:val="00AE7A7C"/>
    <w:rsid w:val="00AE7D30"/>
    <w:rsid w:val="00AF1FAA"/>
    <w:rsid w:val="00AF55F9"/>
    <w:rsid w:val="00AF5E5B"/>
    <w:rsid w:val="00AF6283"/>
    <w:rsid w:val="00AF7208"/>
    <w:rsid w:val="00AF794F"/>
    <w:rsid w:val="00AF7D2F"/>
    <w:rsid w:val="00B00261"/>
    <w:rsid w:val="00B0105F"/>
    <w:rsid w:val="00B016E5"/>
    <w:rsid w:val="00B018F5"/>
    <w:rsid w:val="00B02682"/>
    <w:rsid w:val="00B02E76"/>
    <w:rsid w:val="00B05864"/>
    <w:rsid w:val="00B05B9F"/>
    <w:rsid w:val="00B066D6"/>
    <w:rsid w:val="00B06CA0"/>
    <w:rsid w:val="00B07BB2"/>
    <w:rsid w:val="00B10B0A"/>
    <w:rsid w:val="00B11E56"/>
    <w:rsid w:val="00B13288"/>
    <w:rsid w:val="00B14F8D"/>
    <w:rsid w:val="00B15E82"/>
    <w:rsid w:val="00B178F9"/>
    <w:rsid w:val="00B2089A"/>
    <w:rsid w:val="00B21D9C"/>
    <w:rsid w:val="00B22649"/>
    <w:rsid w:val="00B22F93"/>
    <w:rsid w:val="00B2345E"/>
    <w:rsid w:val="00B24139"/>
    <w:rsid w:val="00B25FAC"/>
    <w:rsid w:val="00B31AA6"/>
    <w:rsid w:val="00B33F0A"/>
    <w:rsid w:val="00B34917"/>
    <w:rsid w:val="00B42CBF"/>
    <w:rsid w:val="00B44552"/>
    <w:rsid w:val="00B45B26"/>
    <w:rsid w:val="00B466F9"/>
    <w:rsid w:val="00B471B3"/>
    <w:rsid w:val="00B47BD4"/>
    <w:rsid w:val="00B501C1"/>
    <w:rsid w:val="00B503A0"/>
    <w:rsid w:val="00B50D40"/>
    <w:rsid w:val="00B51D8C"/>
    <w:rsid w:val="00B5546C"/>
    <w:rsid w:val="00B56AFF"/>
    <w:rsid w:val="00B6118D"/>
    <w:rsid w:val="00B614D2"/>
    <w:rsid w:val="00B62596"/>
    <w:rsid w:val="00B62F7B"/>
    <w:rsid w:val="00B637A9"/>
    <w:rsid w:val="00B6519A"/>
    <w:rsid w:val="00B66CD6"/>
    <w:rsid w:val="00B70023"/>
    <w:rsid w:val="00B70357"/>
    <w:rsid w:val="00B71372"/>
    <w:rsid w:val="00B71B04"/>
    <w:rsid w:val="00B74D32"/>
    <w:rsid w:val="00B75121"/>
    <w:rsid w:val="00B77C9E"/>
    <w:rsid w:val="00B81290"/>
    <w:rsid w:val="00B82376"/>
    <w:rsid w:val="00B83151"/>
    <w:rsid w:val="00B84900"/>
    <w:rsid w:val="00B86A26"/>
    <w:rsid w:val="00B872A7"/>
    <w:rsid w:val="00B90D37"/>
    <w:rsid w:val="00B94B23"/>
    <w:rsid w:val="00B96439"/>
    <w:rsid w:val="00BA33AD"/>
    <w:rsid w:val="00BA3FC5"/>
    <w:rsid w:val="00BA4681"/>
    <w:rsid w:val="00BA48A9"/>
    <w:rsid w:val="00BA4DD7"/>
    <w:rsid w:val="00BB0483"/>
    <w:rsid w:val="00BB0562"/>
    <w:rsid w:val="00BB08E4"/>
    <w:rsid w:val="00BB2F2E"/>
    <w:rsid w:val="00BB32BD"/>
    <w:rsid w:val="00BB4E7E"/>
    <w:rsid w:val="00BB5505"/>
    <w:rsid w:val="00BC0DD0"/>
    <w:rsid w:val="00BC27B4"/>
    <w:rsid w:val="00BC291A"/>
    <w:rsid w:val="00BC3B9D"/>
    <w:rsid w:val="00BC421E"/>
    <w:rsid w:val="00BC447E"/>
    <w:rsid w:val="00BC659C"/>
    <w:rsid w:val="00BC7459"/>
    <w:rsid w:val="00BC7F3A"/>
    <w:rsid w:val="00BE0B03"/>
    <w:rsid w:val="00BE23AE"/>
    <w:rsid w:val="00BE2E63"/>
    <w:rsid w:val="00BE4592"/>
    <w:rsid w:val="00BE459D"/>
    <w:rsid w:val="00BE5E4C"/>
    <w:rsid w:val="00BE5EF6"/>
    <w:rsid w:val="00BE7D63"/>
    <w:rsid w:val="00BF036D"/>
    <w:rsid w:val="00BF0862"/>
    <w:rsid w:val="00BF2670"/>
    <w:rsid w:val="00BF2847"/>
    <w:rsid w:val="00BF4A3C"/>
    <w:rsid w:val="00BF4D73"/>
    <w:rsid w:val="00BF4DA7"/>
    <w:rsid w:val="00BF59DE"/>
    <w:rsid w:val="00BF5B9F"/>
    <w:rsid w:val="00C0162B"/>
    <w:rsid w:val="00C02588"/>
    <w:rsid w:val="00C02FCF"/>
    <w:rsid w:val="00C05B3C"/>
    <w:rsid w:val="00C064FE"/>
    <w:rsid w:val="00C073AA"/>
    <w:rsid w:val="00C108BB"/>
    <w:rsid w:val="00C12B7B"/>
    <w:rsid w:val="00C1445F"/>
    <w:rsid w:val="00C15A93"/>
    <w:rsid w:val="00C17DCA"/>
    <w:rsid w:val="00C20426"/>
    <w:rsid w:val="00C2119B"/>
    <w:rsid w:val="00C21639"/>
    <w:rsid w:val="00C22833"/>
    <w:rsid w:val="00C232F3"/>
    <w:rsid w:val="00C23B42"/>
    <w:rsid w:val="00C23EAE"/>
    <w:rsid w:val="00C252E4"/>
    <w:rsid w:val="00C25C99"/>
    <w:rsid w:val="00C263CC"/>
    <w:rsid w:val="00C31F5B"/>
    <w:rsid w:val="00C33101"/>
    <w:rsid w:val="00C3327A"/>
    <w:rsid w:val="00C338A5"/>
    <w:rsid w:val="00C356E1"/>
    <w:rsid w:val="00C363B6"/>
    <w:rsid w:val="00C370D7"/>
    <w:rsid w:val="00C40344"/>
    <w:rsid w:val="00C409FE"/>
    <w:rsid w:val="00C42661"/>
    <w:rsid w:val="00C42F57"/>
    <w:rsid w:val="00C44294"/>
    <w:rsid w:val="00C456FF"/>
    <w:rsid w:val="00C51A9F"/>
    <w:rsid w:val="00C51B8A"/>
    <w:rsid w:val="00C52B84"/>
    <w:rsid w:val="00C5344C"/>
    <w:rsid w:val="00C53CD8"/>
    <w:rsid w:val="00C56286"/>
    <w:rsid w:val="00C56DA3"/>
    <w:rsid w:val="00C61799"/>
    <w:rsid w:val="00C61CB7"/>
    <w:rsid w:val="00C62CEC"/>
    <w:rsid w:val="00C630C0"/>
    <w:rsid w:val="00C63F8B"/>
    <w:rsid w:val="00C64678"/>
    <w:rsid w:val="00C658A0"/>
    <w:rsid w:val="00C71CA0"/>
    <w:rsid w:val="00C71F15"/>
    <w:rsid w:val="00C74463"/>
    <w:rsid w:val="00C75089"/>
    <w:rsid w:val="00C753A5"/>
    <w:rsid w:val="00C75C4C"/>
    <w:rsid w:val="00C77564"/>
    <w:rsid w:val="00C77B9C"/>
    <w:rsid w:val="00C77C74"/>
    <w:rsid w:val="00C80DF4"/>
    <w:rsid w:val="00C81465"/>
    <w:rsid w:val="00C81589"/>
    <w:rsid w:val="00C817AE"/>
    <w:rsid w:val="00C8294A"/>
    <w:rsid w:val="00C82A20"/>
    <w:rsid w:val="00C8455E"/>
    <w:rsid w:val="00C85141"/>
    <w:rsid w:val="00C85654"/>
    <w:rsid w:val="00C868E0"/>
    <w:rsid w:val="00C91F13"/>
    <w:rsid w:val="00C931C6"/>
    <w:rsid w:val="00C9575F"/>
    <w:rsid w:val="00C9733A"/>
    <w:rsid w:val="00C976A0"/>
    <w:rsid w:val="00CA182D"/>
    <w:rsid w:val="00CA2C5F"/>
    <w:rsid w:val="00CA43B7"/>
    <w:rsid w:val="00CB2710"/>
    <w:rsid w:val="00CB3595"/>
    <w:rsid w:val="00CB5C52"/>
    <w:rsid w:val="00CB69D1"/>
    <w:rsid w:val="00CB75C7"/>
    <w:rsid w:val="00CC0657"/>
    <w:rsid w:val="00CC0A14"/>
    <w:rsid w:val="00CC0CB7"/>
    <w:rsid w:val="00CC13A0"/>
    <w:rsid w:val="00CC26C2"/>
    <w:rsid w:val="00CC4785"/>
    <w:rsid w:val="00CC4FB8"/>
    <w:rsid w:val="00CC6D91"/>
    <w:rsid w:val="00CC71D6"/>
    <w:rsid w:val="00CD09B8"/>
    <w:rsid w:val="00CD252E"/>
    <w:rsid w:val="00CD38B6"/>
    <w:rsid w:val="00CD41EF"/>
    <w:rsid w:val="00CD4C07"/>
    <w:rsid w:val="00CD7270"/>
    <w:rsid w:val="00CE03CE"/>
    <w:rsid w:val="00CE06EA"/>
    <w:rsid w:val="00CE3565"/>
    <w:rsid w:val="00CE4A5C"/>
    <w:rsid w:val="00CF0245"/>
    <w:rsid w:val="00CF0EAC"/>
    <w:rsid w:val="00CF23F7"/>
    <w:rsid w:val="00CF304C"/>
    <w:rsid w:val="00CF5AC0"/>
    <w:rsid w:val="00CF6C08"/>
    <w:rsid w:val="00CF70C7"/>
    <w:rsid w:val="00CF713C"/>
    <w:rsid w:val="00D002D0"/>
    <w:rsid w:val="00D02800"/>
    <w:rsid w:val="00D02A30"/>
    <w:rsid w:val="00D05104"/>
    <w:rsid w:val="00D05BB6"/>
    <w:rsid w:val="00D05E09"/>
    <w:rsid w:val="00D0603C"/>
    <w:rsid w:val="00D07342"/>
    <w:rsid w:val="00D07865"/>
    <w:rsid w:val="00D12BD7"/>
    <w:rsid w:val="00D12EB2"/>
    <w:rsid w:val="00D1427C"/>
    <w:rsid w:val="00D15390"/>
    <w:rsid w:val="00D15A83"/>
    <w:rsid w:val="00D16943"/>
    <w:rsid w:val="00D17750"/>
    <w:rsid w:val="00D1797E"/>
    <w:rsid w:val="00D17BC4"/>
    <w:rsid w:val="00D17DF3"/>
    <w:rsid w:val="00D17EBA"/>
    <w:rsid w:val="00D22CF9"/>
    <w:rsid w:val="00D22E4F"/>
    <w:rsid w:val="00D27393"/>
    <w:rsid w:val="00D30B19"/>
    <w:rsid w:val="00D32F43"/>
    <w:rsid w:val="00D3344A"/>
    <w:rsid w:val="00D35188"/>
    <w:rsid w:val="00D35FEB"/>
    <w:rsid w:val="00D422D4"/>
    <w:rsid w:val="00D43507"/>
    <w:rsid w:val="00D43798"/>
    <w:rsid w:val="00D4422B"/>
    <w:rsid w:val="00D46F39"/>
    <w:rsid w:val="00D476EB"/>
    <w:rsid w:val="00D47CF9"/>
    <w:rsid w:val="00D5161F"/>
    <w:rsid w:val="00D538C7"/>
    <w:rsid w:val="00D54441"/>
    <w:rsid w:val="00D54B49"/>
    <w:rsid w:val="00D54F4F"/>
    <w:rsid w:val="00D560C8"/>
    <w:rsid w:val="00D569BA"/>
    <w:rsid w:val="00D6082A"/>
    <w:rsid w:val="00D60EFA"/>
    <w:rsid w:val="00D619F6"/>
    <w:rsid w:val="00D6382F"/>
    <w:rsid w:val="00D64C49"/>
    <w:rsid w:val="00D64F81"/>
    <w:rsid w:val="00D70420"/>
    <w:rsid w:val="00D715BB"/>
    <w:rsid w:val="00D77262"/>
    <w:rsid w:val="00D81FE8"/>
    <w:rsid w:val="00D84526"/>
    <w:rsid w:val="00D85015"/>
    <w:rsid w:val="00D87213"/>
    <w:rsid w:val="00D87234"/>
    <w:rsid w:val="00D9027A"/>
    <w:rsid w:val="00D9115E"/>
    <w:rsid w:val="00D919AD"/>
    <w:rsid w:val="00D91E6F"/>
    <w:rsid w:val="00D92AB2"/>
    <w:rsid w:val="00D92CB0"/>
    <w:rsid w:val="00D941E0"/>
    <w:rsid w:val="00D950C4"/>
    <w:rsid w:val="00D95408"/>
    <w:rsid w:val="00D957E5"/>
    <w:rsid w:val="00D95C9A"/>
    <w:rsid w:val="00D97EE5"/>
    <w:rsid w:val="00DA13BA"/>
    <w:rsid w:val="00DA2DC7"/>
    <w:rsid w:val="00DA6FED"/>
    <w:rsid w:val="00DA7D26"/>
    <w:rsid w:val="00DB1917"/>
    <w:rsid w:val="00DB26E8"/>
    <w:rsid w:val="00DB29AE"/>
    <w:rsid w:val="00DB659F"/>
    <w:rsid w:val="00DC16C3"/>
    <w:rsid w:val="00DC21D9"/>
    <w:rsid w:val="00DC4AB4"/>
    <w:rsid w:val="00DC4B85"/>
    <w:rsid w:val="00DC6287"/>
    <w:rsid w:val="00DC64DE"/>
    <w:rsid w:val="00DC6829"/>
    <w:rsid w:val="00DC7FF3"/>
    <w:rsid w:val="00DD1C73"/>
    <w:rsid w:val="00DD1CAC"/>
    <w:rsid w:val="00DD26CA"/>
    <w:rsid w:val="00DD59D4"/>
    <w:rsid w:val="00DD70F1"/>
    <w:rsid w:val="00DD71F7"/>
    <w:rsid w:val="00DE241A"/>
    <w:rsid w:val="00DE36DF"/>
    <w:rsid w:val="00DE3A8F"/>
    <w:rsid w:val="00DE4F10"/>
    <w:rsid w:val="00DE4FE8"/>
    <w:rsid w:val="00DE6CF8"/>
    <w:rsid w:val="00DF07F5"/>
    <w:rsid w:val="00DF0ECD"/>
    <w:rsid w:val="00DF194E"/>
    <w:rsid w:val="00DF2FE9"/>
    <w:rsid w:val="00DF341C"/>
    <w:rsid w:val="00DF4256"/>
    <w:rsid w:val="00DF562E"/>
    <w:rsid w:val="00DF644C"/>
    <w:rsid w:val="00DF7A46"/>
    <w:rsid w:val="00E0018B"/>
    <w:rsid w:val="00E02188"/>
    <w:rsid w:val="00E03117"/>
    <w:rsid w:val="00E033F8"/>
    <w:rsid w:val="00E04F47"/>
    <w:rsid w:val="00E0623F"/>
    <w:rsid w:val="00E06CB9"/>
    <w:rsid w:val="00E06EFB"/>
    <w:rsid w:val="00E100AE"/>
    <w:rsid w:val="00E124C1"/>
    <w:rsid w:val="00E13BE3"/>
    <w:rsid w:val="00E14038"/>
    <w:rsid w:val="00E16807"/>
    <w:rsid w:val="00E17C2E"/>
    <w:rsid w:val="00E206BC"/>
    <w:rsid w:val="00E2131E"/>
    <w:rsid w:val="00E21426"/>
    <w:rsid w:val="00E22942"/>
    <w:rsid w:val="00E22F60"/>
    <w:rsid w:val="00E2365E"/>
    <w:rsid w:val="00E24E0F"/>
    <w:rsid w:val="00E258EC"/>
    <w:rsid w:val="00E27D0D"/>
    <w:rsid w:val="00E27F5B"/>
    <w:rsid w:val="00E32449"/>
    <w:rsid w:val="00E32DB3"/>
    <w:rsid w:val="00E331B1"/>
    <w:rsid w:val="00E33AA0"/>
    <w:rsid w:val="00E34737"/>
    <w:rsid w:val="00E36124"/>
    <w:rsid w:val="00E40639"/>
    <w:rsid w:val="00E42793"/>
    <w:rsid w:val="00E42F74"/>
    <w:rsid w:val="00E43B8F"/>
    <w:rsid w:val="00E4481F"/>
    <w:rsid w:val="00E4742F"/>
    <w:rsid w:val="00E47ADD"/>
    <w:rsid w:val="00E5263D"/>
    <w:rsid w:val="00E52CD9"/>
    <w:rsid w:val="00E52F8A"/>
    <w:rsid w:val="00E53D28"/>
    <w:rsid w:val="00E56654"/>
    <w:rsid w:val="00E5669A"/>
    <w:rsid w:val="00E56E3C"/>
    <w:rsid w:val="00E6157A"/>
    <w:rsid w:val="00E61E99"/>
    <w:rsid w:val="00E6364D"/>
    <w:rsid w:val="00E63B4C"/>
    <w:rsid w:val="00E64157"/>
    <w:rsid w:val="00E64A78"/>
    <w:rsid w:val="00E6634B"/>
    <w:rsid w:val="00E67F8E"/>
    <w:rsid w:val="00E70297"/>
    <w:rsid w:val="00E7065D"/>
    <w:rsid w:val="00E7073C"/>
    <w:rsid w:val="00E70EEC"/>
    <w:rsid w:val="00E72938"/>
    <w:rsid w:val="00E75782"/>
    <w:rsid w:val="00E76B26"/>
    <w:rsid w:val="00E770F4"/>
    <w:rsid w:val="00E8095D"/>
    <w:rsid w:val="00E83313"/>
    <w:rsid w:val="00E833D2"/>
    <w:rsid w:val="00E86313"/>
    <w:rsid w:val="00E864F8"/>
    <w:rsid w:val="00E90C5D"/>
    <w:rsid w:val="00E91BC3"/>
    <w:rsid w:val="00E91F24"/>
    <w:rsid w:val="00E93299"/>
    <w:rsid w:val="00E93995"/>
    <w:rsid w:val="00E94812"/>
    <w:rsid w:val="00E958D5"/>
    <w:rsid w:val="00E97B0F"/>
    <w:rsid w:val="00EA07B6"/>
    <w:rsid w:val="00EA18DE"/>
    <w:rsid w:val="00EB0EFB"/>
    <w:rsid w:val="00EB1125"/>
    <w:rsid w:val="00EB15B6"/>
    <w:rsid w:val="00EB2172"/>
    <w:rsid w:val="00EB2484"/>
    <w:rsid w:val="00EB2724"/>
    <w:rsid w:val="00EB2918"/>
    <w:rsid w:val="00EB3459"/>
    <w:rsid w:val="00EB44C9"/>
    <w:rsid w:val="00EB4948"/>
    <w:rsid w:val="00EC1D33"/>
    <w:rsid w:val="00EC2D84"/>
    <w:rsid w:val="00EC35F1"/>
    <w:rsid w:val="00EC47C0"/>
    <w:rsid w:val="00EC4A35"/>
    <w:rsid w:val="00EC5103"/>
    <w:rsid w:val="00EC5999"/>
    <w:rsid w:val="00EC61DD"/>
    <w:rsid w:val="00EC7409"/>
    <w:rsid w:val="00ED1308"/>
    <w:rsid w:val="00ED2094"/>
    <w:rsid w:val="00ED34B1"/>
    <w:rsid w:val="00ED4177"/>
    <w:rsid w:val="00ED505E"/>
    <w:rsid w:val="00EE347A"/>
    <w:rsid w:val="00EE4E10"/>
    <w:rsid w:val="00EE5C87"/>
    <w:rsid w:val="00EE60D4"/>
    <w:rsid w:val="00EE6807"/>
    <w:rsid w:val="00EF0BA0"/>
    <w:rsid w:val="00EF36E9"/>
    <w:rsid w:val="00F00F4A"/>
    <w:rsid w:val="00F00FDC"/>
    <w:rsid w:val="00F027BA"/>
    <w:rsid w:val="00F101AA"/>
    <w:rsid w:val="00F10870"/>
    <w:rsid w:val="00F11B19"/>
    <w:rsid w:val="00F1239F"/>
    <w:rsid w:val="00F12B15"/>
    <w:rsid w:val="00F139EC"/>
    <w:rsid w:val="00F175FF"/>
    <w:rsid w:val="00F22203"/>
    <w:rsid w:val="00F22996"/>
    <w:rsid w:val="00F23B70"/>
    <w:rsid w:val="00F26604"/>
    <w:rsid w:val="00F27925"/>
    <w:rsid w:val="00F3091F"/>
    <w:rsid w:val="00F30CDC"/>
    <w:rsid w:val="00F3121E"/>
    <w:rsid w:val="00F3228D"/>
    <w:rsid w:val="00F326E8"/>
    <w:rsid w:val="00F347A7"/>
    <w:rsid w:val="00F34AF0"/>
    <w:rsid w:val="00F35ADE"/>
    <w:rsid w:val="00F36518"/>
    <w:rsid w:val="00F37151"/>
    <w:rsid w:val="00F3783C"/>
    <w:rsid w:val="00F4153D"/>
    <w:rsid w:val="00F42ADF"/>
    <w:rsid w:val="00F442E6"/>
    <w:rsid w:val="00F44FB7"/>
    <w:rsid w:val="00F45854"/>
    <w:rsid w:val="00F46BF9"/>
    <w:rsid w:val="00F5281D"/>
    <w:rsid w:val="00F5301E"/>
    <w:rsid w:val="00F54332"/>
    <w:rsid w:val="00F559B5"/>
    <w:rsid w:val="00F603A6"/>
    <w:rsid w:val="00F618D0"/>
    <w:rsid w:val="00F62DC9"/>
    <w:rsid w:val="00F63081"/>
    <w:rsid w:val="00F63469"/>
    <w:rsid w:val="00F651AA"/>
    <w:rsid w:val="00F70373"/>
    <w:rsid w:val="00F705D1"/>
    <w:rsid w:val="00F72B02"/>
    <w:rsid w:val="00F72D91"/>
    <w:rsid w:val="00F72E43"/>
    <w:rsid w:val="00F733E9"/>
    <w:rsid w:val="00F8185C"/>
    <w:rsid w:val="00F85471"/>
    <w:rsid w:val="00F86592"/>
    <w:rsid w:val="00F86D67"/>
    <w:rsid w:val="00F87C63"/>
    <w:rsid w:val="00F935C0"/>
    <w:rsid w:val="00F93789"/>
    <w:rsid w:val="00F93960"/>
    <w:rsid w:val="00F93D7F"/>
    <w:rsid w:val="00F9564A"/>
    <w:rsid w:val="00F95799"/>
    <w:rsid w:val="00F95D45"/>
    <w:rsid w:val="00F9644C"/>
    <w:rsid w:val="00F96BD8"/>
    <w:rsid w:val="00F97697"/>
    <w:rsid w:val="00F976B5"/>
    <w:rsid w:val="00FA151E"/>
    <w:rsid w:val="00FA1C6B"/>
    <w:rsid w:val="00FA2E24"/>
    <w:rsid w:val="00FA4975"/>
    <w:rsid w:val="00FA63B7"/>
    <w:rsid w:val="00FA6F7C"/>
    <w:rsid w:val="00FB0143"/>
    <w:rsid w:val="00FB0176"/>
    <w:rsid w:val="00FB0AFC"/>
    <w:rsid w:val="00FB1FDA"/>
    <w:rsid w:val="00FB3E85"/>
    <w:rsid w:val="00FB476B"/>
    <w:rsid w:val="00FB500A"/>
    <w:rsid w:val="00FB6CC3"/>
    <w:rsid w:val="00FB7F7C"/>
    <w:rsid w:val="00FC025E"/>
    <w:rsid w:val="00FC0D22"/>
    <w:rsid w:val="00FC47D6"/>
    <w:rsid w:val="00FC4B2B"/>
    <w:rsid w:val="00FD004A"/>
    <w:rsid w:val="00FD0C68"/>
    <w:rsid w:val="00FD1C87"/>
    <w:rsid w:val="00FD2E62"/>
    <w:rsid w:val="00FD3340"/>
    <w:rsid w:val="00FD3565"/>
    <w:rsid w:val="00FD390A"/>
    <w:rsid w:val="00FD50E3"/>
    <w:rsid w:val="00FD5454"/>
    <w:rsid w:val="00FD6612"/>
    <w:rsid w:val="00FD7F86"/>
    <w:rsid w:val="00FE0A18"/>
    <w:rsid w:val="00FE2CC5"/>
    <w:rsid w:val="00FE30CE"/>
    <w:rsid w:val="00FE3513"/>
    <w:rsid w:val="00FE42A2"/>
    <w:rsid w:val="00FE467B"/>
    <w:rsid w:val="00FE60C1"/>
    <w:rsid w:val="00FE7578"/>
    <w:rsid w:val="00FE769A"/>
    <w:rsid w:val="00FE76D3"/>
    <w:rsid w:val="00FE7DD7"/>
    <w:rsid w:val="00FF0B09"/>
    <w:rsid w:val="00FF12D7"/>
    <w:rsid w:val="00FF2B83"/>
    <w:rsid w:val="00FF2E58"/>
    <w:rsid w:val="00FF3653"/>
    <w:rsid w:val="00FF4265"/>
    <w:rsid w:val="00FF453D"/>
    <w:rsid w:val="00FF4D92"/>
    <w:rsid w:val="00FF614A"/>
    <w:rsid w:val="00FF6E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lang w:eastAsia="ar-SA"/>
    </w:rPr>
  </w:style>
  <w:style w:type="paragraph" w:styleId="Ttulo1">
    <w:name w:val="heading 1"/>
    <w:basedOn w:val="Normal"/>
    <w:next w:val="Normal"/>
    <w:link w:val="Ttulo1Car"/>
    <w:uiPriority w:val="9"/>
    <w:qFormat/>
    <w:pPr>
      <w:keepNext/>
      <w:numPr>
        <w:numId w:val="1"/>
      </w:numPr>
      <w:jc w:val="center"/>
      <w:outlineLvl w:val="0"/>
    </w:pPr>
    <w:rPr>
      <w:rFonts w:cs="Arial"/>
      <w:b/>
      <w:sz w:val="20"/>
      <w:szCs w:val="16"/>
    </w:rPr>
  </w:style>
  <w:style w:type="paragraph" w:styleId="Ttulo2">
    <w:name w:val="heading 2"/>
    <w:basedOn w:val="Normal"/>
    <w:next w:val="Normal"/>
    <w:qFormat/>
    <w:pPr>
      <w:keepNext/>
      <w:numPr>
        <w:ilvl w:val="1"/>
        <w:numId w:val="1"/>
      </w:numPr>
      <w:spacing w:before="120" w:after="120"/>
      <w:outlineLvl w:val="1"/>
    </w:pPr>
    <w:rPr>
      <w:b/>
      <w:sz w:val="20"/>
      <w:szCs w:val="20"/>
    </w:rPr>
  </w:style>
  <w:style w:type="paragraph" w:styleId="Ttulo4">
    <w:name w:val="heading 4"/>
    <w:basedOn w:val="Normal"/>
    <w:next w:val="Normal"/>
    <w:link w:val="Ttulo4Car"/>
    <w:qFormat/>
    <w:rsid w:val="00534849"/>
    <w:pPr>
      <w:keepNext/>
      <w:tabs>
        <w:tab w:val="num" w:pos="864"/>
      </w:tabs>
      <w:ind w:left="864" w:hanging="864"/>
      <w:jc w:val="both"/>
      <w:outlineLvl w:val="3"/>
    </w:pPr>
    <w:rPr>
      <w:rFonts w:ascii="Arial" w:hAnsi="Arial"/>
      <w:b/>
      <w:sz w:val="12"/>
      <w:szCs w:val="20"/>
    </w:rPr>
  </w:style>
  <w:style w:type="paragraph" w:styleId="Ttulo7">
    <w:name w:val="heading 7"/>
    <w:basedOn w:val="Normal"/>
    <w:next w:val="Normal"/>
    <w:link w:val="Ttulo7Car"/>
    <w:qFormat/>
    <w:rsid w:val="00534849"/>
    <w:pPr>
      <w:keepNext/>
      <w:tabs>
        <w:tab w:val="num" w:pos="1296"/>
      </w:tabs>
      <w:ind w:left="1296" w:hanging="1296"/>
      <w:jc w:val="right"/>
      <w:outlineLvl w:val="6"/>
    </w:pPr>
    <w:rPr>
      <w:rFonts w:ascii="Arial" w:hAnsi="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b/>
    </w:rPr>
  </w:style>
  <w:style w:type="character" w:customStyle="1" w:styleId="WW8Num3z0">
    <w:name w:val="WW8Num3z0"/>
    <w:rPr>
      <w:b/>
    </w:rPr>
  </w:style>
  <w:style w:type="character" w:customStyle="1" w:styleId="Fuentedeprrafopredeter2">
    <w:name w:val="Fuente de párrafo predeter.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4z0">
    <w:name w:val="WW8Num4z0"/>
    <w:rPr>
      <w:b/>
    </w:rPr>
  </w:style>
  <w:style w:type="character" w:customStyle="1" w:styleId="WW8Num4z1">
    <w:name w:val="WW8Num4z1"/>
    <w:rPr>
      <w:rFonts w:ascii="Symbol" w:hAnsi="Symbol"/>
      <w:color w:val="auto"/>
    </w:rPr>
  </w:style>
  <w:style w:type="character" w:customStyle="1" w:styleId="WW8Num7z0">
    <w:name w:val="WW8Num7z0"/>
    <w:rPr>
      <w:b/>
    </w:rPr>
  </w:style>
  <w:style w:type="character" w:customStyle="1" w:styleId="WW8Num7z1">
    <w:name w:val="WW8Num7z1"/>
    <w:rPr>
      <w:rFonts w:ascii="Symbol" w:hAnsi="Symbol"/>
      <w:color w:val="auto"/>
    </w:rPr>
  </w:style>
  <w:style w:type="character" w:customStyle="1" w:styleId="WW8Num11z0">
    <w:name w:val="WW8Num11z0"/>
    <w:rPr>
      <w:b/>
    </w:rPr>
  </w:style>
  <w:style w:type="character" w:customStyle="1" w:styleId="WW8Num11z1">
    <w:name w:val="WW8Num11z1"/>
    <w:rPr>
      <w:rFonts w:ascii="Symbol" w:hAnsi="Symbol"/>
      <w:color w:val="auto"/>
    </w:rPr>
  </w:style>
  <w:style w:type="character" w:customStyle="1" w:styleId="WW8Num12z0">
    <w:name w:val="WW8Num12z0"/>
    <w:rPr>
      <w:rFonts w:cs="Times New Roman"/>
      <w:b/>
    </w:rPr>
  </w:style>
  <w:style w:type="character" w:customStyle="1" w:styleId="WW8Num13z0">
    <w:name w:val="WW8Num13z0"/>
    <w:rPr>
      <w:b/>
    </w:rPr>
  </w:style>
  <w:style w:type="character" w:customStyle="1" w:styleId="WW8Num16z0">
    <w:name w:val="WW8Num16z0"/>
    <w:rPr>
      <w:rFonts w:ascii="Wingdings" w:hAnsi="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rPr>
  </w:style>
  <w:style w:type="character" w:customStyle="1" w:styleId="WW8Num17z0">
    <w:name w:val="WW8Num17z0"/>
    <w:rPr>
      <w:b/>
    </w:rPr>
  </w:style>
  <w:style w:type="character" w:customStyle="1" w:styleId="WW8Num17z1">
    <w:name w:val="WW8Num17z1"/>
    <w:rPr>
      <w:rFonts w:ascii="Symbol" w:hAnsi="Symbol"/>
      <w:color w:val="auto"/>
    </w:rPr>
  </w:style>
  <w:style w:type="character" w:customStyle="1" w:styleId="WW8Num20z0">
    <w:name w:val="WW8Num20z0"/>
    <w:rPr>
      <w:b/>
    </w:rPr>
  </w:style>
  <w:style w:type="character" w:customStyle="1" w:styleId="WW8Num20z1">
    <w:name w:val="WW8Num20z1"/>
    <w:rPr>
      <w:rFonts w:ascii="Garamond" w:eastAsia="Times New Roman" w:hAnsi="Garamond" w:cs="Times New Roman"/>
      <w:b/>
    </w:rPr>
  </w:style>
  <w:style w:type="character" w:customStyle="1" w:styleId="WW8Num22z0">
    <w:name w:val="WW8Num22z0"/>
    <w:rPr>
      <w:rFonts w:cs="Times New Roman"/>
    </w:rPr>
  </w:style>
  <w:style w:type="character" w:customStyle="1" w:styleId="WW8Num23z0">
    <w:name w:val="WW8Num23z0"/>
    <w:rPr>
      <w:rFonts w:ascii="Times New Roman" w:hAnsi="Times New Roman"/>
    </w:rPr>
  </w:style>
  <w:style w:type="character" w:customStyle="1" w:styleId="WW8Num24z0">
    <w:name w:val="WW8Num24z0"/>
    <w:rPr>
      <w:b/>
    </w:rPr>
  </w:style>
  <w:style w:type="character" w:customStyle="1" w:styleId="WW8Num27z0">
    <w:name w:val="WW8Num27z0"/>
    <w:rPr>
      <w:b/>
    </w:rPr>
  </w:style>
  <w:style w:type="character" w:customStyle="1" w:styleId="WW8Num28z0">
    <w:name w:val="WW8Num28z0"/>
    <w:rPr>
      <w:b/>
    </w:rPr>
  </w:style>
  <w:style w:type="character" w:customStyle="1" w:styleId="WW8Num28z1">
    <w:name w:val="WW8Num28z1"/>
    <w:rPr>
      <w:rFonts w:ascii="Symbol" w:hAnsi="Symbol"/>
      <w:color w:val="auto"/>
    </w:rPr>
  </w:style>
  <w:style w:type="character" w:customStyle="1" w:styleId="WW8Num29z0">
    <w:name w:val="WW8Num29z0"/>
    <w:rPr>
      <w:b/>
    </w:rPr>
  </w:style>
  <w:style w:type="character" w:customStyle="1" w:styleId="WW8Num31z0">
    <w:name w:val="WW8Num31z0"/>
    <w:rPr>
      <w:b w:val="0"/>
      <w:sz w:val="20"/>
      <w:szCs w:val="20"/>
    </w:rPr>
  </w:style>
  <w:style w:type="character" w:customStyle="1" w:styleId="WW8Num31z1">
    <w:name w:val="WW8Num31z1"/>
    <w:rPr>
      <w:rFonts w:ascii="Symbol" w:hAnsi="Symbol"/>
    </w:rPr>
  </w:style>
  <w:style w:type="character" w:customStyle="1" w:styleId="WW8Num34z0">
    <w:name w:val="WW8Num34z0"/>
    <w:rPr>
      <w:b/>
    </w:rPr>
  </w:style>
  <w:style w:type="character" w:customStyle="1" w:styleId="WW8Num34z1">
    <w:name w:val="WW8Num34z1"/>
    <w:rPr>
      <w:rFonts w:ascii="Symbol" w:hAnsi="Symbol"/>
      <w:color w:val="auto"/>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39z5">
    <w:name w:val="WW8Num39z5"/>
    <w:rPr>
      <w:rFonts w:ascii="Courier New" w:hAnsi="Courier New" w:cs="Courier New"/>
    </w:rPr>
  </w:style>
  <w:style w:type="character" w:customStyle="1" w:styleId="WW8Num41z0">
    <w:name w:val="WW8Num41z0"/>
    <w:rPr>
      <w:b/>
    </w:rPr>
  </w:style>
  <w:style w:type="character" w:customStyle="1" w:styleId="WW8Num41z1">
    <w:name w:val="WW8Num41z1"/>
    <w:rPr>
      <w:rFonts w:ascii="Symbol" w:hAnsi="Symbol"/>
      <w:color w:val="auto"/>
    </w:rPr>
  </w:style>
  <w:style w:type="character" w:customStyle="1" w:styleId="Fuentedeprrafopredeter1">
    <w:name w:val="Fuente de párrafo predeter.1"/>
  </w:style>
  <w:style w:type="character" w:styleId="Nmerodepgina">
    <w:name w:val="page number"/>
    <w:basedOn w:val="Fuentedeprrafopredeter1"/>
  </w:style>
  <w:style w:type="character" w:customStyle="1" w:styleId="Refdecomentario1">
    <w:name w:val="Ref. de comentario1"/>
    <w:rPr>
      <w:sz w:val="16"/>
      <w:szCs w:val="16"/>
    </w:rPr>
  </w:style>
  <w:style w:type="character" w:customStyle="1" w:styleId="CarCar">
    <w:name w:val="Car Car"/>
    <w:rPr>
      <w:sz w:val="24"/>
      <w:szCs w:val="24"/>
      <w:lang w:val="es-MX"/>
    </w:rPr>
  </w:style>
  <w:style w:type="paragraph" w:customStyle="1" w:styleId="Encabezado2">
    <w:name w:val="Encabezado2"/>
    <w:basedOn w:val="Normal"/>
    <w:next w:val="Textoindependiente"/>
    <w:pPr>
      <w:keepNext/>
      <w:spacing w:before="240" w:after="120"/>
    </w:pPr>
    <w:rPr>
      <w:rFonts w:ascii="Arial" w:eastAsia="Lucida Sans Unicode" w:hAnsi="Arial" w:cs="Tahoma"/>
      <w:sz w:val="28"/>
      <w:szCs w:val="28"/>
    </w:rPr>
  </w:style>
  <w:style w:type="paragraph" w:styleId="Textoindependiente">
    <w:name w:val="Body Text"/>
    <w:basedOn w:val="Normal"/>
    <w:pPr>
      <w:jc w:val="both"/>
    </w:pPr>
    <w:rPr>
      <w:rFonts w:ascii="Garamond" w:hAnsi="Garamond"/>
      <w:szCs w:val="28"/>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Encabezado1">
    <w:name w:val="Encabezado1"/>
    <w:basedOn w:val="Normal"/>
    <w:next w:val="Textoindependiente"/>
    <w:pPr>
      <w:keepNext/>
      <w:spacing w:before="240" w:after="120"/>
    </w:pPr>
    <w:rPr>
      <w:rFonts w:ascii="Arial" w:eastAsia="Lucida Sans Unicode" w:hAnsi="Arial" w:cs="Tahoma"/>
      <w:sz w:val="28"/>
      <w:szCs w:val="28"/>
    </w:rPr>
  </w:style>
  <w:style w:type="paragraph" w:styleId="Piedepgina">
    <w:name w:val="footer"/>
    <w:basedOn w:val="Normal"/>
    <w:link w:val="PiedepginaCar"/>
    <w:pPr>
      <w:tabs>
        <w:tab w:val="center" w:pos="4252"/>
        <w:tab w:val="right" w:pos="8504"/>
      </w:tabs>
    </w:pPr>
  </w:style>
  <w:style w:type="paragraph" w:customStyle="1" w:styleId="Textoindependiente31">
    <w:name w:val="Texto independiente 31"/>
    <w:basedOn w:val="Normal"/>
    <w:pPr>
      <w:spacing w:after="120"/>
    </w:pPr>
    <w:rPr>
      <w:sz w:val="16"/>
      <w:szCs w:val="16"/>
      <w:lang w:val="es-ES"/>
    </w:rPr>
  </w:style>
  <w:style w:type="paragraph" w:styleId="Encabezado">
    <w:name w:val="header"/>
    <w:basedOn w:val="Normal"/>
    <w:pPr>
      <w:tabs>
        <w:tab w:val="center" w:pos="4252"/>
        <w:tab w:val="right" w:pos="8504"/>
      </w:tabs>
    </w:pPr>
  </w:style>
  <w:style w:type="paragraph" w:styleId="Textodeglobo">
    <w:name w:val="Balloon Text"/>
    <w:basedOn w:val="Normal"/>
    <w:rPr>
      <w:rFonts w:ascii="Tahoma" w:hAnsi="Tahoma" w:cs="Tahoma"/>
      <w:sz w:val="16"/>
      <w:szCs w:val="16"/>
    </w:rPr>
  </w:style>
  <w:style w:type="paragraph" w:customStyle="1" w:styleId="Textocomentario1">
    <w:name w:val="Texto comentario1"/>
    <w:basedOn w:val="Normal"/>
    <w:rPr>
      <w:sz w:val="20"/>
      <w:szCs w:val="20"/>
      <w:lang w:val="es-ES"/>
    </w:rPr>
  </w:style>
  <w:style w:type="paragraph" w:customStyle="1" w:styleId="ANOTACION">
    <w:name w:val="ANOTACION"/>
    <w:basedOn w:val="Normal"/>
    <w:pPr>
      <w:spacing w:before="101" w:after="101" w:line="216" w:lineRule="atLeast"/>
      <w:jc w:val="center"/>
    </w:pPr>
    <w:rPr>
      <w:b/>
      <w:sz w:val="18"/>
      <w:szCs w:val="20"/>
      <w:lang w:val="es-ES_tradnl"/>
    </w:rPr>
  </w:style>
  <w:style w:type="paragraph" w:customStyle="1" w:styleId="Default">
    <w:name w:val="Default"/>
    <w:link w:val="DefaultCar"/>
    <w:pPr>
      <w:suppressAutoHyphens/>
      <w:autoSpaceDE w:val="0"/>
    </w:pPr>
    <w:rPr>
      <w:rFonts w:ascii="Arial" w:eastAsia="Arial" w:hAnsi="Arial" w:cs="Arial"/>
      <w:color w:val="000000"/>
      <w:sz w:val="24"/>
      <w:szCs w:val="24"/>
      <w:lang w:val="es-ES" w:eastAsia="ar-SA"/>
    </w:rPr>
  </w:style>
  <w:style w:type="paragraph" w:styleId="Asuntodelcomentario">
    <w:name w:val="annotation subject"/>
    <w:basedOn w:val="Textocomentario1"/>
    <w:next w:val="Textocomentario1"/>
    <w:rPr>
      <w:b/>
      <w:bCs/>
      <w:lang w:val="es-MX"/>
    </w:rPr>
  </w:style>
  <w:style w:type="paragraph" w:styleId="Prrafodelista">
    <w:name w:val="List Paragraph"/>
    <w:basedOn w:val="Normal"/>
    <w:uiPriority w:val="34"/>
    <w:qFormat/>
    <w:pPr>
      <w:ind w:left="708"/>
    </w:pPr>
    <w:rPr>
      <w:lang w:val="es-ES"/>
    </w:rPr>
  </w:style>
  <w:style w:type="paragraph" w:customStyle="1" w:styleId="Textoindependiente21">
    <w:name w:val="Texto independiente 21"/>
    <w:basedOn w:val="Normal"/>
    <w:pPr>
      <w:spacing w:after="120" w:line="480" w:lineRule="auto"/>
    </w:pPr>
  </w:style>
  <w:style w:type="paragraph" w:customStyle="1" w:styleId="Texto">
    <w:name w:val="Texto"/>
    <w:basedOn w:val="Normal"/>
    <w:link w:val="TextoCar"/>
    <w:pPr>
      <w:spacing w:after="101" w:line="216" w:lineRule="exact"/>
      <w:ind w:firstLine="288"/>
      <w:jc w:val="both"/>
    </w:pPr>
    <w:rPr>
      <w:rFonts w:ascii="Arial" w:hAnsi="Arial"/>
      <w:sz w:val="18"/>
      <w:szCs w:val="18"/>
      <w:lang w:val="x-none"/>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Textoindependiente"/>
  </w:style>
  <w:style w:type="paragraph" w:styleId="Textoindependiente2">
    <w:name w:val="Body Text 2"/>
    <w:basedOn w:val="Normal"/>
    <w:link w:val="Textoindependiente2Car"/>
    <w:unhideWhenUsed/>
    <w:rsid w:val="00413EC6"/>
    <w:pPr>
      <w:spacing w:after="120" w:line="480" w:lineRule="auto"/>
    </w:pPr>
    <w:rPr>
      <w:lang w:val="es-ES"/>
    </w:rPr>
  </w:style>
  <w:style w:type="character" w:customStyle="1" w:styleId="Textoindependiente2Car">
    <w:name w:val="Texto independiente 2 Car"/>
    <w:link w:val="Textoindependiente2"/>
    <w:rsid w:val="00413EC6"/>
    <w:rPr>
      <w:sz w:val="24"/>
      <w:szCs w:val="24"/>
      <w:lang w:val="es-ES" w:eastAsia="ar-SA"/>
    </w:rPr>
  </w:style>
  <w:style w:type="character" w:customStyle="1" w:styleId="Carcterdenumeracin">
    <w:name w:val="Carácter de numeración"/>
    <w:rsid w:val="009F3438"/>
  </w:style>
  <w:style w:type="table" w:styleId="Tablaconcuadrcula">
    <w:name w:val="Table Grid"/>
    <w:basedOn w:val="Tablanormal"/>
    <w:uiPriority w:val="59"/>
    <w:rsid w:val="00B13288"/>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Car">
    <w:name w:val="Texto Car"/>
    <w:link w:val="Texto"/>
    <w:locked/>
    <w:rsid w:val="00C71CA0"/>
    <w:rPr>
      <w:rFonts w:ascii="Arial" w:hAnsi="Arial" w:cs="Arial"/>
      <w:sz w:val="18"/>
      <w:szCs w:val="18"/>
      <w:lang w:eastAsia="ar-SA"/>
    </w:rPr>
  </w:style>
  <w:style w:type="character" w:customStyle="1" w:styleId="Ttulo4Car">
    <w:name w:val="Título 4 Car"/>
    <w:link w:val="Ttulo4"/>
    <w:rsid w:val="00534849"/>
    <w:rPr>
      <w:rFonts w:ascii="Arial" w:hAnsi="Arial"/>
      <w:b/>
      <w:sz w:val="12"/>
      <w:lang w:eastAsia="ar-SA"/>
    </w:rPr>
  </w:style>
  <w:style w:type="character" w:customStyle="1" w:styleId="Ttulo7Car">
    <w:name w:val="Título 7 Car"/>
    <w:link w:val="Ttulo7"/>
    <w:rsid w:val="00534849"/>
    <w:rPr>
      <w:rFonts w:ascii="Arial" w:hAnsi="Arial"/>
      <w:b/>
      <w:sz w:val="24"/>
      <w:lang w:eastAsia="ar-SA"/>
    </w:rPr>
  </w:style>
  <w:style w:type="character" w:customStyle="1" w:styleId="Ttulo1Car">
    <w:name w:val="Título 1 Car"/>
    <w:link w:val="Ttulo1"/>
    <w:uiPriority w:val="9"/>
    <w:rsid w:val="00534849"/>
    <w:rPr>
      <w:rFonts w:cs="Arial"/>
      <w:b/>
      <w:szCs w:val="16"/>
      <w:lang w:eastAsia="ar-SA"/>
    </w:rPr>
  </w:style>
  <w:style w:type="character" w:customStyle="1" w:styleId="PiedepginaCar">
    <w:name w:val="Pie de página Car"/>
    <w:link w:val="Piedepgina"/>
    <w:rsid w:val="00C74463"/>
    <w:rPr>
      <w:sz w:val="24"/>
      <w:szCs w:val="24"/>
      <w:lang w:eastAsia="ar-SA"/>
    </w:rPr>
  </w:style>
  <w:style w:type="character" w:styleId="nfasis">
    <w:name w:val="Emphasis"/>
    <w:basedOn w:val="Fuentedeprrafopredeter"/>
    <w:uiPriority w:val="20"/>
    <w:qFormat/>
    <w:rsid w:val="00E02188"/>
    <w:rPr>
      <w:i/>
      <w:iCs/>
    </w:rPr>
  </w:style>
  <w:style w:type="character" w:styleId="Refdecomentario">
    <w:name w:val="annotation reference"/>
    <w:basedOn w:val="Fuentedeprrafopredeter"/>
    <w:semiHidden/>
    <w:unhideWhenUsed/>
    <w:rsid w:val="00A47C53"/>
    <w:rPr>
      <w:sz w:val="16"/>
      <w:szCs w:val="16"/>
    </w:rPr>
  </w:style>
  <w:style w:type="paragraph" w:styleId="Textocomentario">
    <w:name w:val="annotation text"/>
    <w:basedOn w:val="Normal"/>
    <w:link w:val="TextocomentarioCar"/>
    <w:semiHidden/>
    <w:unhideWhenUsed/>
    <w:rsid w:val="00A47C53"/>
    <w:rPr>
      <w:sz w:val="20"/>
      <w:szCs w:val="20"/>
    </w:rPr>
  </w:style>
  <w:style w:type="character" w:customStyle="1" w:styleId="TextocomentarioCar">
    <w:name w:val="Texto comentario Car"/>
    <w:basedOn w:val="Fuentedeprrafopredeter"/>
    <w:link w:val="Textocomentario"/>
    <w:semiHidden/>
    <w:rsid w:val="00A47C53"/>
    <w:rPr>
      <w:lang w:eastAsia="ar-SA"/>
    </w:rPr>
  </w:style>
  <w:style w:type="character" w:customStyle="1" w:styleId="DefaultCar">
    <w:name w:val="Default Car"/>
    <w:link w:val="Default"/>
    <w:locked/>
    <w:rsid w:val="008E5154"/>
    <w:rPr>
      <w:rFonts w:ascii="Arial" w:eastAsia="Arial" w:hAnsi="Arial" w:cs="Arial"/>
      <w:color w:val="000000"/>
      <w:sz w:val="24"/>
      <w:szCs w:val="24"/>
      <w:lang w:val="es-ES" w:eastAsia="ar-SA"/>
    </w:rPr>
  </w:style>
  <w:style w:type="paragraph" w:styleId="Sinespaciado">
    <w:name w:val="No Spacing"/>
    <w:uiPriority w:val="1"/>
    <w:qFormat/>
    <w:rsid w:val="00757975"/>
    <w:pPr>
      <w:suppressAutoHyphens/>
    </w:pPr>
    <w:rPr>
      <w:sz w:val="24"/>
      <w:szCs w:val="24"/>
      <w:lang w:eastAsia="ar-SA"/>
    </w:rPr>
  </w:style>
  <w:style w:type="character" w:styleId="Hipervnculo">
    <w:name w:val="Hyperlink"/>
    <w:basedOn w:val="Fuentedeprrafopredeter"/>
    <w:unhideWhenUsed/>
    <w:rsid w:val="001F0F0C"/>
    <w:rPr>
      <w:color w:val="0000FF" w:themeColor="hyperlink"/>
      <w:u w:val="single"/>
    </w:rPr>
  </w:style>
  <w:style w:type="character" w:customStyle="1" w:styleId="UnresolvedMention">
    <w:name w:val="Unresolved Mention"/>
    <w:basedOn w:val="Fuentedeprrafopredeter"/>
    <w:uiPriority w:val="99"/>
    <w:semiHidden/>
    <w:unhideWhenUsed/>
    <w:rsid w:val="00C252E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lang w:eastAsia="ar-SA"/>
    </w:rPr>
  </w:style>
  <w:style w:type="paragraph" w:styleId="Ttulo1">
    <w:name w:val="heading 1"/>
    <w:basedOn w:val="Normal"/>
    <w:next w:val="Normal"/>
    <w:link w:val="Ttulo1Car"/>
    <w:uiPriority w:val="9"/>
    <w:qFormat/>
    <w:pPr>
      <w:keepNext/>
      <w:numPr>
        <w:numId w:val="1"/>
      </w:numPr>
      <w:jc w:val="center"/>
      <w:outlineLvl w:val="0"/>
    </w:pPr>
    <w:rPr>
      <w:rFonts w:cs="Arial"/>
      <w:b/>
      <w:sz w:val="20"/>
      <w:szCs w:val="16"/>
    </w:rPr>
  </w:style>
  <w:style w:type="paragraph" w:styleId="Ttulo2">
    <w:name w:val="heading 2"/>
    <w:basedOn w:val="Normal"/>
    <w:next w:val="Normal"/>
    <w:qFormat/>
    <w:pPr>
      <w:keepNext/>
      <w:numPr>
        <w:ilvl w:val="1"/>
        <w:numId w:val="1"/>
      </w:numPr>
      <w:spacing w:before="120" w:after="120"/>
      <w:outlineLvl w:val="1"/>
    </w:pPr>
    <w:rPr>
      <w:b/>
      <w:sz w:val="20"/>
      <w:szCs w:val="20"/>
    </w:rPr>
  </w:style>
  <w:style w:type="paragraph" w:styleId="Ttulo4">
    <w:name w:val="heading 4"/>
    <w:basedOn w:val="Normal"/>
    <w:next w:val="Normal"/>
    <w:link w:val="Ttulo4Car"/>
    <w:qFormat/>
    <w:rsid w:val="00534849"/>
    <w:pPr>
      <w:keepNext/>
      <w:tabs>
        <w:tab w:val="num" w:pos="864"/>
      </w:tabs>
      <w:ind w:left="864" w:hanging="864"/>
      <w:jc w:val="both"/>
      <w:outlineLvl w:val="3"/>
    </w:pPr>
    <w:rPr>
      <w:rFonts w:ascii="Arial" w:hAnsi="Arial"/>
      <w:b/>
      <w:sz w:val="12"/>
      <w:szCs w:val="20"/>
    </w:rPr>
  </w:style>
  <w:style w:type="paragraph" w:styleId="Ttulo7">
    <w:name w:val="heading 7"/>
    <w:basedOn w:val="Normal"/>
    <w:next w:val="Normal"/>
    <w:link w:val="Ttulo7Car"/>
    <w:qFormat/>
    <w:rsid w:val="00534849"/>
    <w:pPr>
      <w:keepNext/>
      <w:tabs>
        <w:tab w:val="num" w:pos="1296"/>
      </w:tabs>
      <w:ind w:left="1296" w:hanging="1296"/>
      <w:jc w:val="right"/>
      <w:outlineLvl w:val="6"/>
    </w:pPr>
    <w:rPr>
      <w:rFonts w:ascii="Arial" w:hAnsi="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b/>
    </w:rPr>
  </w:style>
  <w:style w:type="character" w:customStyle="1" w:styleId="WW8Num3z0">
    <w:name w:val="WW8Num3z0"/>
    <w:rPr>
      <w:b/>
    </w:rPr>
  </w:style>
  <w:style w:type="character" w:customStyle="1" w:styleId="Fuentedeprrafopredeter2">
    <w:name w:val="Fuente de párrafo predeter.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4z0">
    <w:name w:val="WW8Num4z0"/>
    <w:rPr>
      <w:b/>
    </w:rPr>
  </w:style>
  <w:style w:type="character" w:customStyle="1" w:styleId="WW8Num4z1">
    <w:name w:val="WW8Num4z1"/>
    <w:rPr>
      <w:rFonts w:ascii="Symbol" w:hAnsi="Symbol"/>
      <w:color w:val="auto"/>
    </w:rPr>
  </w:style>
  <w:style w:type="character" w:customStyle="1" w:styleId="WW8Num7z0">
    <w:name w:val="WW8Num7z0"/>
    <w:rPr>
      <w:b/>
    </w:rPr>
  </w:style>
  <w:style w:type="character" w:customStyle="1" w:styleId="WW8Num7z1">
    <w:name w:val="WW8Num7z1"/>
    <w:rPr>
      <w:rFonts w:ascii="Symbol" w:hAnsi="Symbol"/>
      <w:color w:val="auto"/>
    </w:rPr>
  </w:style>
  <w:style w:type="character" w:customStyle="1" w:styleId="WW8Num11z0">
    <w:name w:val="WW8Num11z0"/>
    <w:rPr>
      <w:b/>
    </w:rPr>
  </w:style>
  <w:style w:type="character" w:customStyle="1" w:styleId="WW8Num11z1">
    <w:name w:val="WW8Num11z1"/>
    <w:rPr>
      <w:rFonts w:ascii="Symbol" w:hAnsi="Symbol"/>
      <w:color w:val="auto"/>
    </w:rPr>
  </w:style>
  <w:style w:type="character" w:customStyle="1" w:styleId="WW8Num12z0">
    <w:name w:val="WW8Num12z0"/>
    <w:rPr>
      <w:rFonts w:cs="Times New Roman"/>
      <w:b/>
    </w:rPr>
  </w:style>
  <w:style w:type="character" w:customStyle="1" w:styleId="WW8Num13z0">
    <w:name w:val="WW8Num13z0"/>
    <w:rPr>
      <w:b/>
    </w:rPr>
  </w:style>
  <w:style w:type="character" w:customStyle="1" w:styleId="WW8Num16z0">
    <w:name w:val="WW8Num16z0"/>
    <w:rPr>
      <w:rFonts w:ascii="Wingdings" w:hAnsi="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rPr>
  </w:style>
  <w:style w:type="character" w:customStyle="1" w:styleId="WW8Num17z0">
    <w:name w:val="WW8Num17z0"/>
    <w:rPr>
      <w:b/>
    </w:rPr>
  </w:style>
  <w:style w:type="character" w:customStyle="1" w:styleId="WW8Num17z1">
    <w:name w:val="WW8Num17z1"/>
    <w:rPr>
      <w:rFonts w:ascii="Symbol" w:hAnsi="Symbol"/>
      <w:color w:val="auto"/>
    </w:rPr>
  </w:style>
  <w:style w:type="character" w:customStyle="1" w:styleId="WW8Num20z0">
    <w:name w:val="WW8Num20z0"/>
    <w:rPr>
      <w:b/>
    </w:rPr>
  </w:style>
  <w:style w:type="character" w:customStyle="1" w:styleId="WW8Num20z1">
    <w:name w:val="WW8Num20z1"/>
    <w:rPr>
      <w:rFonts w:ascii="Garamond" w:eastAsia="Times New Roman" w:hAnsi="Garamond" w:cs="Times New Roman"/>
      <w:b/>
    </w:rPr>
  </w:style>
  <w:style w:type="character" w:customStyle="1" w:styleId="WW8Num22z0">
    <w:name w:val="WW8Num22z0"/>
    <w:rPr>
      <w:rFonts w:cs="Times New Roman"/>
    </w:rPr>
  </w:style>
  <w:style w:type="character" w:customStyle="1" w:styleId="WW8Num23z0">
    <w:name w:val="WW8Num23z0"/>
    <w:rPr>
      <w:rFonts w:ascii="Times New Roman" w:hAnsi="Times New Roman"/>
    </w:rPr>
  </w:style>
  <w:style w:type="character" w:customStyle="1" w:styleId="WW8Num24z0">
    <w:name w:val="WW8Num24z0"/>
    <w:rPr>
      <w:b/>
    </w:rPr>
  </w:style>
  <w:style w:type="character" w:customStyle="1" w:styleId="WW8Num27z0">
    <w:name w:val="WW8Num27z0"/>
    <w:rPr>
      <w:b/>
    </w:rPr>
  </w:style>
  <w:style w:type="character" w:customStyle="1" w:styleId="WW8Num28z0">
    <w:name w:val="WW8Num28z0"/>
    <w:rPr>
      <w:b/>
    </w:rPr>
  </w:style>
  <w:style w:type="character" w:customStyle="1" w:styleId="WW8Num28z1">
    <w:name w:val="WW8Num28z1"/>
    <w:rPr>
      <w:rFonts w:ascii="Symbol" w:hAnsi="Symbol"/>
      <w:color w:val="auto"/>
    </w:rPr>
  </w:style>
  <w:style w:type="character" w:customStyle="1" w:styleId="WW8Num29z0">
    <w:name w:val="WW8Num29z0"/>
    <w:rPr>
      <w:b/>
    </w:rPr>
  </w:style>
  <w:style w:type="character" w:customStyle="1" w:styleId="WW8Num31z0">
    <w:name w:val="WW8Num31z0"/>
    <w:rPr>
      <w:b w:val="0"/>
      <w:sz w:val="20"/>
      <w:szCs w:val="20"/>
    </w:rPr>
  </w:style>
  <w:style w:type="character" w:customStyle="1" w:styleId="WW8Num31z1">
    <w:name w:val="WW8Num31z1"/>
    <w:rPr>
      <w:rFonts w:ascii="Symbol" w:hAnsi="Symbol"/>
    </w:rPr>
  </w:style>
  <w:style w:type="character" w:customStyle="1" w:styleId="WW8Num34z0">
    <w:name w:val="WW8Num34z0"/>
    <w:rPr>
      <w:b/>
    </w:rPr>
  </w:style>
  <w:style w:type="character" w:customStyle="1" w:styleId="WW8Num34z1">
    <w:name w:val="WW8Num34z1"/>
    <w:rPr>
      <w:rFonts w:ascii="Symbol" w:hAnsi="Symbol"/>
      <w:color w:val="auto"/>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39z5">
    <w:name w:val="WW8Num39z5"/>
    <w:rPr>
      <w:rFonts w:ascii="Courier New" w:hAnsi="Courier New" w:cs="Courier New"/>
    </w:rPr>
  </w:style>
  <w:style w:type="character" w:customStyle="1" w:styleId="WW8Num41z0">
    <w:name w:val="WW8Num41z0"/>
    <w:rPr>
      <w:b/>
    </w:rPr>
  </w:style>
  <w:style w:type="character" w:customStyle="1" w:styleId="WW8Num41z1">
    <w:name w:val="WW8Num41z1"/>
    <w:rPr>
      <w:rFonts w:ascii="Symbol" w:hAnsi="Symbol"/>
      <w:color w:val="auto"/>
    </w:rPr>
  </w:style>
  <w:style w:type="character" w:customStyle="1" w:styleId="Fuentedeprrafopredeter1">
    <w:name w:val="Fuente de párrafo predeter.1"/>
  </w:style>
  <w:style w:type="character" w:styleId="Nmerodepgina">
    <w:name w:val="page number"/>
    <w:basedOn w:val="Fuentedeprrafopredeter1"/>
  </w:style>
  <w:style w:type="character" w:customStyle="1" w:styleId="Refdecomentario1">
    <w:name w:val="Ref. de comentario1"/>
    <w:rPr>
      <w:sz w:val="16"/>
      <w:szCs w:val="16"/>
    </w:rPr>
  </w:style>
  <w:style w:type="character" w:customStyle="1" w:styleId="CarCar">
    <w:name w:val="Car Car"/>
    <w:rPr>
      <w:sz w:val="24"/>
      <w:szCs w:val="24"/>
      <w:lang w:val="es-MX"/>
    </w:rPr>
  </w:style>
  <w:style w:type="paragraph" w:customStyle="1" w:styleId="Encabezado2">
    <w:name w:val="Encabezado2"/>
    <w:basedOn w:val="Normal"/>
    <w:next w:val="Textoindependiente"/>
    <w:pPr>
      <w:keepNext/>
      <w:spacing w:before="240" w:after="120"/>
    </w:pPr>
    <w:rPr>
      <w:rFonts w:ascii="Arial" w:eastAsia="Lucida Sans Unicode" w:hAnsi="Arial" w:cs="Tahoma"/>
      <w:sz w:val="28"/>
      <w:szCs w:val="28"/>
    </w:rPr>
  </w:style>
  <w:style w:type="paragraph" w:styleId="Textoindependiente">
    <w:name w:val="Body Text"/>
    <w:basedOn w:val="Normal"/>
    <w:pPr>
      <w:jc w:val="both"/>
    </w:pPr>
    <w:rPr>
      <w:rFonts w:ascii="Garamond" w:hAnsi="Garamond"/>
      <w:szCs w:val="28"/>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Encabezado1">
    <w:name w:val="Encabezado1"/>
    <w:basedOn w:val="Normal"/>
    <w:next w:val="Textoindependiente"/>
    <w:pPr>
      <w:keepNext/>
      <w:spacing w:before="240" w:after="120"/>
    </w:pPr>
    <w:rPr>
      <w:rFonts w:ascii="Arial" w:eastAsia="Lucida Sans Unicode" w:hAnsi="Arial" w:cs="Tahoma"/>
      <w:sz w:val="28"/>
      <w:szCs w:val="28"/>
    </w:rPr>
  </w:style>
  <w:style w:type="paragraph" w:styleId="Piedepgina">
    <w:name w:val="footer"/>
    <w:basedOn w:val="Normal"/>
    <w:link w:val="PiedepginaCar"/>
    <w:pPr>
      <w:tabs>
        <w:tab w:val="center" w:pos="4252"/>
        <w:tab w:val="right" w:pos="8504"/>
      </w:tabs>
    </w:pPr>
  </w:style>
  <w:style w:type="paragraph" w:customStyle="1" w:styleId="Textoindependiente31">
    <w:name w:val="Texto independiente 31"/>
    <w:basedOn w:val="Normal"/>
    <w:pPr>
      <w:spacing w:after="120"/>
    </w:pPr>
    <w:rPr>
      <w:sz w:val="16"/>
      <w:szCs w:val="16"/>
      <w:lang w:val="es-ES"/>
    </w:rPr>
  </w:style>
  <w:style w:type="paragraph" w:styleId="Encabezado">
    <w:name w:val="header"/>
    <w:basedOn w:val="Normal"/>
    <w:pPr>
      <w:tabs>
        <w:tab w:val="center" w:pos="4252"/>
        <w:tab w:val="right" w:pos="8504"/>
      </w:tabs>
    </w:pPr>
  </w:style>
  <w:style w:type="paragraph" w:styleId="Textodeglobo">
    <w:name w:val="Balloon Text"/>
    <w:basedOn w:val="Normal"/>
    <w:rPr>
      <w:rFonts w:ascii="Tahoma" w:hAnsi="Tahoma" w:cs="Tahoma"/>
      <w:sz w:val="16"/>
      <w:szCs w:val="16"/>
    </w:rPr>
  </w:style>
  <w:style w:type="paragraph" w:customStyle="1" w:styleId="Textocomentario1">
    <w:name w:val="Texto comentario1"/>
    <w:basedOn w:val="Normal"/>
    <w:rPr>
      <w:sz w:val="20"/>
      <w:szCs w:val="20"/>
      <w:lang w:val="es-ES"/>
    </w:rPr>
  </w:style>
  <w:style w:type="paragraph" w:customStyle="1" w:styleId="ANOTACION">
    <w:name w:val="ANOTACION"/>
    <w:basedOn w:val="Normal"/>
    <w:pPr>
      <w:spacing w:before="101" w:after="101" w:line="216" w:lineRule="atLeast"/>
      <w:jc w:val="center"/>
    </w:pPr>
    <w:rPr>
      <w:b/>
      <w:sz w:val="18"/>
      <w:szCs w:val="20"/>
      <w:lang w:val="es-ES_tradnl"/>
    </w:rPr>
  </w:style>
  <w:style w:type="paragraph" w:customStyle="1" w:styleId="Default">
    <w:name w:val="Default"/>
    <w:link w:val="DefaultCar"/>
    <w:pPr>
      <w:suppressAutoHyphens/>
      <w:autoSpaceDE w:val="0"/>
    </w:pPr>
    <w:rPr>
      <w:rFonts w:ascii="Arial" w:eastAsia="Arial" w:hAnsi="Arial" w:cs="Arial"/>
      <w:color w:val="000000"/>
      <w:sz w:val="24"/>
      <w:szCs w:val="24"/>
      <w:lang w:val="es-ES" w:eastAsia="ar-SA"/>
    </w:rPr>
  </w:style>
  <w:style w:type="paragraph" w:styleId="Asuntodelcomentario">
    <w:name w:val="annotation subject"/>
    <w:basedOn w:val="Textocomentario1"/>
    <w:next w:val="Textocomentario1"/>
    <w:rPr>
      <w:b/>
      <w:bCs/>
      <w:lang w:val="es-MX"/>
    </w:rPr>
  </w:style>
  <w:style w:type="paragraph" w:styleId="Prrafodelista">
    <w:name w:val="List Paragraph"/>
    <w:basedOn w:val="Normal"/>
    <w:uiPriority w:val="34"/>
    <w:qFormat/>
    <w:pPr>
      <w:ind w:left="708"/>
    </w:pPr>
    <w:rPr>
      <w:lang w:val="es-ES"/>
    </w:rPr>
  </w:style>
  <w:style w:type="paragraph" w:customStyle="1" w:styleId="Textoindependiente21">
    <w:name w:val="Texto independiente 21"/>
    <w:basedOn w:val="Normal"/>
    <w:pPr>
      <w:spacing w:after="120" w:line="480" w:lineRule="auto"/>
    </w:pPr>
  </w:style>
  <w:style w:type="paragraph" w:customStyle="1" w:styleId="Texto">
    <w:name w:val="Texto"/>
    <w:basedOn w:val="Normal"/>
    <w:link w:val="TextoCar"/>
    <w:pPr>
      <w:spacing w:after="101" w:line="216" w:lineRule="exact"/>
      <w:ind w:firstLine="288"/>
      <w:jc w:val="both"/>
    </w:pPr>
    <w:rPr>
      <w:rFonts w:ascii="Arial" w:hAnsi="Arial"/>
      <w:sz w:val="18"/>
      <w:szCs w:val="18"/>
      <w:lang w:val="x-none"/>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Textoindependiente"/>
  </w:style>
  <w:style w:type="paragraph" w:styleId="Textoindependiente2">
    <w:name w:val="Body Text 2"/>
    <w:basedOn w:val="Normal"/>
    <w:link w:val="Textoindependiente2Car"/>
    <w:unhideWhenUsed/>
    <w:rsid w:val="00413EC6"/>
    <w:pPr>
      <w:spacing w:after="120" w:line="480" w:lineRule="auto"/>
    </w:pPr>
    <w:rPr>
      <w:lang w:val="es-ES"/>
    </w:rPr>
  </w:style>
  <w:style w:type="character" w:customStyle="1" w:styleId="Textoindependiente2Car">
    <w:name w:val="Texto independiente 2 Car"/>
    <w:link w:val="Textoindependiente2"/>
    <w:rsid w:val="00413EC6"/>
    <w:rPr>
      <w:sz w:val="24"/>
      <w:szCs w:val="24"/>
      <w:lang w:val="es-ES" w:eastAsia="ar-SA"/>
    </w:rPr>
  </w:style>
  <w:style w:type="character" w:customStyle="1" w:styleId="Carcterdenumeracin">
    <w:name w:val="Carácter de numeración"/>
    <w:rsid w:val="009F3438"/>
  </w:style>
  <w:style w:type="table" w:styleId="Tablaconcuadrcula">
    <w:name w:val="Table Grid"/>
    <w:basedOn w:val="Tablanormal"/>
    <w:uiPriority w:val="59"/>
    <w:rsid w:val="00B13288"/>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Car">
    <w:name w:val="Texto Car"/>
    <w:link w:val="Texto"/>
    <w:locked/>
    <w:rsid w:val="00C71CA0"/>
    <w:rPr>
      <w:rFonts w:ascii="Arial" w:hAnsi="Arial" w:cs="Arial"/>
      <w:sz w:val="18"/>
      <w:szCs w:val="18"/>
      <w:lang w:eastAsia="ar-SA"/>
    </w:rPr>
  </w:style>
  <w:style w:type="character" w:customStyle="1" w:styleId="Ttulo4Car">
    <w:name w:val="Título 4 Car"/>
    <w:link w:val="Ttulo4"/>
    <w:rsid w:val="00534849"/>
    <w:rPr>
      <w:rFonts w:ascii="Arial" w:hAnsi="Arial"/>
      <w:b/>
      <w:sz w:val="12"/>
      <w:lang w:eastAsia="ar-SA"/>
    </w:rPr>
  </w:style>
  <w:style w:type="character" w:customStyle="1" w:styleId="Ttulo7Car">
    <w:name w:val="Título 7 Car"/>
    <w:link w:val="Ttulo7"/>
    <w:rsid w:val="00534849"/>
    <w:rPr>
      <w:rFonts w:ascii="Arial" w:hAnsi="Arial"/>
      <w:b/>
      <w:sz w:val="24"/>
      <w:lang w:eastAsia="ar-SA"/>
    </w:rPr>
  </w:style>
  <w:style w:type="character" w:customStyle="1" w:styleId="Ttulo1Car">
    <w:name w:val="Título 1 Car"/>
    <w:link w:val="Ttulo1"/>
    <w:uiPriority w:val="9"/>
    <w:rsid w:val="00534849"/>
    <w:rPr>
      <w:rFonts w:cs="Arial"/>
      <w:b/>
      <w:szCs w:val="16"/>
      <w:lang w:eastAsia="ar-SA"/>
    </w:rPr>
  </w:style>
  <w:style w:type="character" w:customStyle="1" w:styleId="PiedepginaCar">
    <w:name w:val="Pie de página Car"/>
    <w:link w:val="Piedepgina"/>
    <w:rsid w:val="00C74463"/>
    <w:rPr>
      <w:sz w:val="24"/>
      <w:szCs w:val="24"/>
      <w:lang w:eastAsia="ar-SA"/>
    </w:rPr>
  </w:style>
  <w:style w:type="character" w:styleId="nfasis">
    <w:name w:val="Emphasis"/>
    <w:basedOn w:val="Fuentedeprrafopredeter"/>
    <w:uiPriority w:val="20"/>
    <w:qFormat/>
    <w:rsid w:val="00E02188"/>
    <w:rPr>
      <w:i/>
      <w:iCs/>
    </w:rPr>
  </w:style>
  <w:style w:type="character" w:styleId="Refdecomentario">
    <w:name w:val="annotation reference"/>
    <w:basedOn w:val="Fuentedeprrafopredeter"/>
    <w:semiHidden/>
    <w:unhideWhenUsed/>
    <w:rsid w:val="00A47C53"/>
    <w:rPr>
      <w:sz w:val="16"/>
      <w:szCs w:val="16"/>
    </w:rPr>
  </w:style>
  <w:style w:type="paragraph" w:styleId="Textocomentario">
    <w:name w:val="annotation text"/>
    <w:basedOn w:val="Normal"/>
    <w:link w:val="TextocomentarioCar"/>
    <w:semiHidden/>
    <w:unhideWhenUsed/>
    <w:rsid w:val="00A47C53"/>
    <w:rPr>
      <w:sz w:val="20"/>
      <w:szCs w:val="20"/>
    </w:rPr>
  </w:style>
  <w:style w:type="character" w:customStyle="1" w:styleId="TextocomentarioCar">
    <w:name w:val="Texto comentario Car"/>
    <w:basedOn w:val="Fuentedeprrafopredeter"/>
    <w:link w:val="Textocomentario"/>
    <w:semiHidden/>
    <w:rsid w:val="00A47C53"/>
    <w:rPr>
      <w:lang w:eastAsia="ar-SA"/>
    </w:rPr>
  </w:style>
  <w:style w:type="character" w:customStyle="1" w:styleId="DefaultCar">
    <w:name w:val="Default Car"/>
    <w:link w:val="Default"/>
    <w:locked/>
    <w:rsid w:val="008E5154"/>
    <w:rPr>
      <w:rFonts w:ascii="Arial" w:eastAsia="Arial" w:hAnsi="Arial" w:cs="Arial"/>
      <w:color w:val="000000"/>
      <w:sz w:val="24"/>
      <w:szCs w:val="24"/>
      <w:lang w:val="es-ES" w:eastAsia="ar-SA"/>
    </w:rPr>
  </w:style>
  <w:style w:type="paragraph" w:styleId="Sinespaciado">
    <w:name w:val="No Spacing"/>
    <w:uiPriority w:val="1"/>
    <w:qFormat/>
    <w:rsid w:val="00757975"/>
    <w:pPr>
      <w:suppressAutoHyphens/>
    </w:pPr>
    <w:rPr>
      <w:sz w:val="24"/>
      <w:szCs w:val="24"/>
      <w:lang w:eastAsia="ar-SA"/>
    </w:rPr>
  </w:style>
  <w:style w:type="character" w:styleId="Hipervnculo">
    <w:name w:val="Hyperlink"/>
    <w:basedOn w:val="Fuentedeprrafopredeter"/>
    <w:unhideWhenUsed/>
    <w:rsid w:val="001F0F0C"/>
    <w:rPr>
      <w:color w:val="0000FF" w:themeColor="hyperlink"/>
      <w:u w:val="single"/>
    </w:rPr>
  </w:style>
  <w:style w:type="character" w:customStyle="1" w:styleId="UnresolvedMention">
    <w:name w:val="Unresolved Mention"/>
    <w:basedOn w:val="Fuentedeprrafopredeter"/>
    <w:uiPriority w:val="99"/>
    <w:semiHidden/>
    <w:unhideWhenUsed/>
    <w:rsid w:val="00C252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11218">
      <w:bodyDiv w:val="1"/>
      <w:marLeft w:val="0"/>
      <w:marRight w:val="0"/>
      <w:marTop w:val="0"/>
      <w:marBottom w:val="0"/>
      <w:divBdr>
        <w:top w:val="none" w:sz="0" w:space="0" w:color="auto"/>
        <w:left w:val="none" w:sz="0" w:space="0" w:color="auto"/>
        <w:bottom w:val="none" w:sz="0" w:space="0" w:color="auto"/>
        <w:right w:val="none" w:sz="0" w:space="0" w:color="auto"/>
      </w:divBdr>
    </w:div>
    <w:div w:id="45376630">
      <w:bodyDiv w:val="1"/>
      <w:marLeft w:val="0"/>
      <w:marRight w:val="0"/>
      <w:marTop w:val="0"/>
      <w:marBottom w:val="0"/>
      <w:divBdr>
        <w:top w:val="none" w:sz="0" w:space="0" w:color="auto"/>
        <w:left w:val="none" w:sz="0" w:space="0" w:color="auto"/>
        <w:bottom w:val="none" w:sz="0" w:space="0" w:color="auto"/>
        <w:right w:val="none" w:sz="0" w:space="0" w:color="auto"/>
      </w:divBdr>
    </w:div>
    <w:div w:id="70007500">
      <w:bodyDiv w:val="1"/>
      <w:marLeft w:val="0"/>
      <w:marRight w:val="0"/>
      <w:marTop w:val="0"/>
      <w:marBottom w:val="0"/>
      <w:divBdr>
        <w:top w:val="none" w:sz="0" w:space="0" w:color="auto"/>
        <w:left w:val="none" w:sz="0" w:space="0" w:color="auto"/>
        <w:bottom w:val="none" w:sz="0" w:space="0" w:color="auto"/>
        <w:right w:val="none" w:sz="0" w:space="0" w:color="auto"/>
      </w:divBdr>
    </w:div>
    <w:div w:id="152187168">
      <w:bodyDiv w:val="1"/>
      <w:marLeft w:val="0"/>
      <w:marRight w:val="0"/>
      <w:marTop w:val="0"/>
      <w:marBottom w:val="0"/>
      <w:divBdr>
        <w:top w:val="none" w:sz="0" w:space="0" w:color="auto"/>
        <w:left w:val="none" w:sz="0" w:space="0" w:color="auto"/>
        <w:bottom w:val="none" w:sz="0" w:space="0" w:color="auto"/>
        <w:right w:val="none" w:sz="0" w:space="0" w:color="auto"/>
      </w:divBdr>
    </w:div>
    <w:div w:id="157042194">
      <w:bodyDiv w:val="1"/>
      <w:marLeft w:val="0"/>
      <w:marRight w:val="0"/>
      <w:marTop w:val="0"/>
      <w:marBottom w:val="0"/>
      <w:divBdr>
        <w:top w:val="none" w:sz="0" w:space="0" w:color="auto"/>
        <w:left w:val="none" w:sz="0" w:space="0" w:color="auto"/>
        <w:bottom w:val="none" w:sz="0" w:space="0" w:color="auto"/>
        <w:right w:val="none" w:sz="0" w:space="0" w:color="auto"/>
      </w:divBdr>
    </w:div>
    <w:div w:id="234316682">
      <w:bodyDiv w:val="1"/>
      <w:marLeft w:val="0"/>
      <w:marRight w:val="0"/>
      <w:marTop w:val="0"/>
      <w:marBottom w:val="0"/>
      <w:divBdr>
        <w:top w:val="none" w:sz="0" w:space="0" w:color="auto"/>
        <w:left w:val="none" w:sz="0" w:space="0" w:color="auto"/>
        <w:bottom w:val="none" w:sz="0" w:space="0" w:color="auto"/>
        <w:right w:val="none" w:sz="0" w:space="0" w:color="auto"/>
      </w:divBdr>
    </w:div>
    <w:div w:id="275598588">
      <w:bodyDiv w:val="1"/>
      <w:marLeft w:val="0"/>
      <w:marRight w:val="0"/>
      <w:marTop w:val="0"/>
      <w:marBottom w:val="0"/>
      <w:divBdr>
        <w:top w:val="none" w:sz="0" w:space="0" w:color="auto"/>
        <w:left w:val="none" w:sz="0" w:space="0" w:color="auto"/>
        <w:bottom w:val="none" w:sz="0" w:space="0" w:color="auto"/>
        <w:right w:val="none" w:sz="0" w:space="0" w:color="auto"/>
      </w:divBdr>
    </w:div>
    <w:div w:id="286089316">
      <w:bodyDiv w:val="1"/>
      <w:marLeft w:val="0"/>
      <w:marRight w:val="0"/>
      <w:marTop w:val="0"/>
      <w:marBottom w:val="0"/>
      <w:divBdr>
        <w:top w:val="none" w:sz="0" w:space="0" w:color="auto"/>
        <w:left w:val="none" w:sz="0" w:space="0" w:color="auto"/>
        <w:bottom w:val="none" w:sz="0" w:space="0" w:color="auto"/>
        <w:right w:val="none" w:sz="0" w:space="0" w:color="auto"/>
      </w:divBdr>
    </w:div>
    <w:div w:id="292635709">
      <w:bodyDiv w:val="1"/>
      <w:marLeft w:val="0"/>
      <w:marRight w:val="0"/>
      <w:marTop w:val="0"/>
      <w:marBottom w:val="0"/>
      <w:divBdr>
        <w:top w:val="none" w:sz="0" w:space="0" w:color="auto"/>
        <w:left w:val="none" w:sz="0" w:space="0" w:color="auto"/>
        <w:bottom w:val="none" w:sz="0" w:space="0" w:color="auto"/>
        <w:right w:val="none" w:sz="0" w:space="0" w:color="auto"/>
      </w:divBdr>
    </w:div>
    <w:div w:id="305009695">
      <w:bodyDiv w:val="1"/>
      <w:marLeft w:val="0"/>
      <w:marRight w:val="0"/>
      <w:marTop w:val="0"/>
      <w:marBottom w:val="0"/>
      <w:divBdr>
        <w:top w:val="none" w:sz="0" w:space="0" w:color="auto"/>
        <w:left w:val="none" w:sz="0" w:space="0" w:color="auto"/>
        <w:bottom w:val="none" w:sz="0" w:space="0" w:color="auto"/>
        <w:right w:val="none" w:sz="0" w:space="0" w:color="auto"/>
      </w:divBdr>
    </w:div>
    <w:div w:id="318660713">
      <w:bodyDiv w:val="1"/>
      <w:marLeft w:val="0"/>
      <w:marRight w:val="0"/>
      <w:marTop w:val="0"/>
      <w:marBottom w:val="0"/>
      <w:divBdr>
        <w:top w:val="none" w:sz="0" w:space="0" w:color="auto"/>
        <w:left w:val="none" w:sz="0" w:space="0" w:color="auto"/>
        <w:bottom w:val="none" w:sz="0" w:space="0" w:color="auto"/>
        <w:right w:val="none" w:sz="0" w:space="0" w:color="auto"/>
      </w:divBdr>
    </w:div>
    <w:div w:id="404844476">
      <w:bodyDiv w:val="1"/>
      <w:marLeft w:val="0"/>
      <w:marRight w:val="0"/>
      <w:marTop w:val="0"/>
      <w:marBottom w:val="0"/>
      <w:divBdr>
        <w:top w:val="none" w:sz="0" w:space="0" w:color="auto"/>
        <w:left w:val="none" w:sz="0" w:space="0" w:color="auto"/>
        <w:bottom w:val="none" w:sz="0" w:space="0" w:color="auto"/>
        <w:right w:val="none" w:sz="0" w:space="0" w:color="auto"/>
      </w:divBdr>
    </w:div>
    <w:div w:id="552277007">
      <w:bodyDiv w:val="1"/>
      <w:marLeft w:val="0"/>
      <w:marRight w:val="0"/>
      <w:marTop w:val="0"/>
      <w:marBottom w:val="0"/>
      <w:divBdr>
        <w:top w:val="none" w:sz="0" w:space="0" w:color="auto"/>
        <w:left w:val="none" w:sz="0" w:space="0" w:color="auto"/>
        <w:bottom w:val="none" w:sz="0" w:space="0" w:color="auto"/>
        <w:right w:val="none" w:sz="0" w:space="0" w:color="auto"/>
      </w:divBdr>
    </w:div>
    <w:div w:id="560486287">
      <w:bodyDiv w:val="1"/>
      <w:marLeft w:val="0"/>
      <w:marRight w:val="0"/>
      <w:marTop w:val="0"/>
      <w:marBottom w:val="0"/>
      <w:divBdr>
        <w:top w:val="none" w:sz="0" w:space="0" w:color="auto"/>
        <w:left w:val="none" w:sz="0" w:space="0" w:color="auto"/>
        <w:bottom w:val="none" w:sz="0" w:space="0" w:color="auto"/>
        <w:right w:val="none" w:sz="0" w:space="0" w:color="auto"/>
      </w:divBdr>
    </w:div>
    <w:div w:id="576860558">
      <w:bodyDiv w:val="1"/>
      <w:marLeft w:val="0"/>
      <w:marRight w:val="0"/>
      <w:marTop w:val="0"/>
      <w:marBottom w:val="0"/>
      <w:divBdr>
        <w:top w:val="none" w:sz="0" w:space="0" w:color="auto"/>
        <w:left w:val="none" w:sz="0" w:space="0" w:color="auto"/>
        <w:bottom w:val="none" w:sz="0" w:space="0" w:color="auto"/>
        <w:right w:val="none" w:sz="0" w:space="0" w:color="auto"/>
      </w:divBdr>
    </w:div>
    <w:div w:id="613099444">
      <w:bodyDiv w:val="1"/>
      <w:marLeft w:val="0"/>
      <w:marRight w:val="0"/>
      <w:marTop w:val="0"/>
      <w:marBottom w:val="0"/>
      <w:divBdr>
        <w:top w:val="none" w:sz="0" w:space="0" w:color="auto"/>
        <w:left w:val="none" w:sz="0" w:space="0" w:color="auto"/>
        <w:bottom w:val="none" w:sz="0" w:space="0" w:color="auto"/>
        <w:right w:val="none" w:sz="0" w:space="0" w:color="auto"/>
      </w:divBdr>
    </w:div>
    <w:div w:id="740064112">
      <w:bodyDiv w:val="1"/>
      <w:marLeft w:val="0"/>
      <w:marRight w:val="0"/>
      <w:marTop w:val="0"/>
      <w:marBottom w:val="0"/>
      <w:divBdr>
        <w:top w:val="none" w:sz="0" w:space="0" w:color="auto"/>
        <w:left w:val="none" w:sz="0" w:space="0" w:color="auto"/>
        <w:bottom w:val="none" w:sz="0" w:space="0" w:color="auto"/>
        <w:right w:val="none" w:sz="0" w:space="0" w:color="auto"/>
      </w:divBdr>
    </w:div>
    <w:div w:id="743335089">
      <w:bodyDiv w:val="1"/>
      <w:marLeft w:val="0"/>
      <w:marRight w:val="0"/>
      <w:marTop w:val="0"/>
      <w:marBottom w:val="0"/>
      <w:divBdr>
        <w:top w:val="none" w:sz="0" w:space="0" w:color="auto"/>
        <w:left w:val="none" w:sz="0" w:space="0" w:color="auto"/>
        <w:bottom w:val="none" w:sz="0" w:space="0" w:color="auto"/>
        <w:right w:val="none" w:sz="0" w:space="0" w:color="auto"/>
      </w:divBdr>
    </w:div>
    <w:div w:id="802238030">
      <w:bodyDiv w:val="1"/>
      <w:marLeft w:val="0"/>
      <w:marRight w:val="0"/>
      <w:marTop w:val="0"/>
      <w:marBottom w:val="0"/>
      <w:divBdr>
        <w:top w:val="none" w:sz="0" w:space="0" w:color="auto"/>
        <w:left w:val="none" w:sz="0" w:space="0" w:color="auto"/>
        <w:bottom w:val="none" w:sz="0" w:space="0" w:color="auto"/>
        <w:right w:val="none" w:sz="0" w:space="0" w:color="auto"/>
      </w:divBdr>
    </w:div>
    <w:div w:id="870919647">
      <w:bodyDiv w:val="1"/>
      <w:marLeft w:val="0"/>
      <w:marRight w:val="0"/>
      <w:marTop w:val="0"/>
      <w:marBottom w:val="0"/>
      <w:divBdr>
        <w:top w:val="none" w:sz="0" w:space="0" w:color="auto"/>
        <w:left w:val="none" w:sz="0" w:space="0" w:color="auto"/>
        <w:bottom w:val="none" w:sz="0" w:space="0" w:color="auto"/>
        <w:right w:val="none" w:sz="0" w:space="0" w:color="auto"/>
      </w:divBdr>
    </w:div>
    <w:div w:id="884683035">
      <w:bodyDiv w:val="1"/>
      <w:marLeft w:val="0"/>
      <w:marRight w:val="0"/>
      <w:marTop w:val="0"/>
      <w:marBottom w:val="0"/>
      <w:divBdr>
        <w:top w:val="none" w:sz="0" w:space="0" w:color="auto"/>
        <w:left w:val="none" w:sz="0" w:space="0" w:color="auto"/>
        <w:bottom w:val="none" w:sz="0" w:space="0" w:color="auto"/>
        <w:right w:val="none" w:sz="0" w:space="0" w:color="auto"/>
      </w:divBdr>
    </w:div>
    <w:div w:id="897741897">
      <w:bodyDiv w:val="1"/>
      <w:marLeft w:val="0"/>
      <w:marRight w:val="0"/>
      <w:marTop w:val="0"/>
      <w:marBottom w:val="0"/>
      <w:divBdr>
        <w:top w:val="none" w:sz="0" w:space="0" w:color="auto"/>
        <w:left w:val="none" w:sz="0" w:space="0" w:color="auto"/>
        <w:bottom w:val="none" w:sz="0" w:space="0" w:color="auto"/>
        <w:right w:val="none" w:sz="0" w:space="0" w:color="auto"/>
      </w:divBdr>
    </w:div>
    <w:div w:id="921139741">
      <w:bodyDiv w:val="1"/>
      <w:marLeft w:val="0"/>
      <w:marRight w:val="0"/>
      <w:marTop w:val="0"/>
      <w:marBottom w:val="0"/>
      <w:divBdr>
        <w:top w:val="none" w:sz="0" w:space="0" w:color="auto"/>
        <w:left w:val="none" w:sz="0" w:space="0" w:color="auto"/>
        <w:bottom w:val="none" w:sz="0" w:space="0" w:color="auto"/>
        <w:right w:val="none" w:sz="0" w:space="0" w:color="auto"/>
      </w:divBdr>
    </w:div>
    <w:div w:id="966012092">
      <w:bodyDiv w:val="1"/>
      <w:marLeft w:val="0"/>
      <w:marRight w:val="0"/>
      <w:marTop w:val="0"/>
      <w:marBottom w:val="0"/>
      <w:divBdr>
        <w:top w:val="none" w:sz="0" w:space="0" w:color="auto"/>
        <w:left w:val="none" w:sz="0" w:space="0" w:color="auto"/>
        <w:bottom w:val="none" w:sz="0" w:space="0" w:color="auto"/>
        <w:right w:val="none" w:sz="0" w:space="0" w:color="auto"/>
      </w:divBdr>
    </w:div>
    <w:div w:id="981807132">
      <w:bodyDiv w:val="1"/>
      <w:marLeft w:val="0"/>
      <w:marRight w:val="0"/>
      <w:marTop w:val="0"/>
      <w:marBottom w:val="0"/>
      <w:divBdr>
        <w:top w:val="none" w:sz="0" w:space="0" w:color="auto"/>
        <w:left w:val="none" w:sz="0" w:space="0" w:color="auto"/>
        <w:bottom w:val="none" w:sz="0" w:space="0" w:color="auto"/>
        <w:right w:val="none" w:sz="0" w:space="0" w:color="auto"/>
      </w:divBdr>
    </w:div>
    <w:div w:id="984430060">
      <w:bodyDiv w:val="1"/>
      <w:marLeft w:val="0"/>
      <w:marRight w:val="0"/>
      <w:marTop w:val="0"/>
      <w:marBottom w:val="0"/>
      <w:divBdr>
        <w:top w:val="none" w:sz="0" w:space="0" w:color="auto"/>
        <w:left w:val="none" w:sz="0" w:space="0" w:color="auto"/>
        <w:bottom w:val="none" w:sz="0" w:space="0" w:color="auto"/>
        <w:right w:val="none" w:sz="0" w:space="0" w:color="auto"/>
      </w:divBdr>
    </w:div>
    <w:div w:id="996955529">
      <w:bodyDiv w:val="1"/>
      <w:marLeft w:val="0"/>
      <w:marRight w:val="0"/>
      <w:marTop w:val="0"/>
      <w:marBottom w:val="0"/>
      <w:divBdr>
        <w:top w:val="none" w:sz="0" w:space="0" w:color="auto"/>
        <w:left w:val="none" w:sz="0" w:space="0" w:color="auto"/>
        <w:bottom w:val="none" w:sz="0" w:space="0" w:color="auto"/>
        <w:right w:val="none" w:sz="0" w:space="0" w:color="auto"/>
      </w:divBdr>
    </w:div>
    <w:div w:id="1051153755">
      <w:bodyDiv w:val="1"/>
      <w:marLeft w:val="0"/>
      <w:marRight w:val="0"/>
      <w:marTop w:val="0"/>
      <w:marBottom w:val="0"/>
      <w:divBdr>
        <w:top w:val="none" w:sz="0" w:space="0" w:color="auto"/>
        <w:left w:val="none" w:sz="0" w:space="0" w:color="auto"/>
        <w:bottom w:val="none" w:sz="0" w:space="0" w:color="auto"/>
        <w:right w:val="none" w:sz="0" w:space="0" w:color="auto"/>
      </w:divBdr>
    </w:div>
    <w:div w:id="1104688703">
      <w:bodyDiv w:val="1"/>
      <w:marLeft w:val="0"/>
      <w:marRight w:val="0"/>
      <w:marTop w:val="0"/>
      <w:marBottom w:val="0"/>
      <w:divBdr>
        <w:top w:val="none" w:sz="0" w:space="0" w:color="auto"/>
        <w:left w:val="none" w:sz="0" w:space="0" w:color="auto"/>
        <w:bottom w:val="none" w:sz="0" w:space="0" w:color="auto"/>
        <w:right w:val="none" w:sz="0" w:space="0" w:color="auto"/>
      </w:divBdr>
    </w:div>
    <w:div w:id="1131551703">
      <w:bodyDiv w:val="1"/>
      <w:marLeft w:val="0"/>
      <w:marRight w:val="0"/>
      <w:marTop w:val="0"/>
      <w:marBottom w:val="0"/>
      <w:divBdr>
        <w:top w:val="none" w:sz="0" w:space="0" w:color="auto"/>
        <w:left w:val="none" w:sz="0" w:space="0" w:color="auto"/>
        <w:bottom w:val="none" w:sz="0" w:space="0" w:color="auto"/>
        <w:right w:val="none" w:sz="0" w:space="0" w:color="auto"/>
      </w:divBdr>
    </w:div>
    <w:div w:id="1168012508">
      <w:bodyDiv w:val="1"/>
      <w:marLeft w:val="0"/>
      <w:marRight w:val="0"/>
      <w:marTop w:val="0"/>
      <w:marBottom w:val="0"/>
      <w:divBdr>
        <w:top w:val="none" w:sz="0" w:space="0" w:color="auto"/>
        <w:left w:val="none" w:sz="0" w:space="0" w:color="auto"/>
        <w:bottom w:val="none" w:sz="0" w:space="0" w:color="auto"/>
        <w:right w:val="none" w:sz="0" w:space="0" w:color="auto"/>
      </w:divBdr>
    </w:div>
    <w:div w:id="1214737364">
      <w:bodyDiv w:val="1"/>
      <w:marLeft w:val="0"/>
      <w:marRight w:val="0"/>
      <w:marTop w:val="0"/>
      <w:marBottom w:val="0"/>
      <w:divBdr>
        <w:top w:val="none" w:sz="0" w:space="0" w:color="auto"/>
        <w:left w:val="none" w:sz="0" w:space="0" w:color="auto"/>
        <w:bottom w:val="none" w:sz="0" w:space="0" w:color="auto"/>
        <w:right w:val="none" w:sz="0" w:space="0" w:color="auto"/>
      </w:divBdr>
    </w:div>
    <w:div w:id="1287926709">
      <w:bodyDiv w:val="1"/>
      <w:marLeft w:val="0"/>
      <w:marRight w:val="0"/>
      <w:marTop w:val="0"/>
      <w:marBottom w:val="0"/>
      <w:divBdr>
        <w:top w:val="none" w:sz="0" w:space="0" w:color="auto"/>
        <w:left w:val="none" w:sz="0" w:space="0" w:color="auto"/>
        <w:bottom w:val="none" w:sz="0" w:space="0" w:color="auto"/>
        <w:right w:val="none" w:sz="0" w:space="0" w:color="auto"/>
      </w:divBdr>
    </w:div>
    <w:div w:id="1291353129">
      <w:bodyDiv w:val="1"/>
      <w:marLeft w:val="0"/>
      <w:marRight w:val="0"/>
      <w:marTop w:val="0"/>
      <w:marBottom w:val="0"/>
      <w:divBdr>
        <w:top w:val="none" w:sz="0" w:space="0" w:color="auto"/>
        <w:left w:val="none" w:sz="0" w:space="0" w:color="auto"/>
        <w:bottom w:val="none" w:sz="0" w:space="0" w:color="auto"/>
        <w:right w:val="none" w:sz="0" w:space="0" w:color="auto"/>
      </w:divBdr>
    </w:div>
    <w:div w:id="1405637665">
      <w:bodyDiv w:val="1"/>
      <w:marLeft w:val="0"/>
      <w:marRight w:val="0"/>
      <w:marTop w:val="0"/>
      <w:marBottom w:val="0"/>
      <w:divBdr>
        <w:top w:val="none" w:sz="0" w:space="0" w:color="auto"/>
        <w:left w:val="none" w:sz="0" w:space="0" w:color="auto"/>
        <w:bottom w:val="none" w:sz="0" w:space="0" w:color="auto"/>
        <w:right w:val="none" w:sz="0" w:space="0" w:color="auto"/>
      </w:divBdr>
    </w:div>
    <w:div w:id="1537236274">
      <w:bodyDiv w:val="1"/>
      <w:marLeft w:val="0"/>
      <w:marRight w:val="0"/>
      <w:marTop w:val="0"/>
      <w:marBottom w:val="0"/>
      <w:divBdr>
        <w:top w:val="none" w:sz="0" w:space="0" w:color="auto"/>
        <w:left w:val="none" w:sz="0" w:space="0" w:color="auto"/>
        <w:bottom w:val="none" w:sz="0" w:space="0" w:color="auto"/>
        <w:right w:val="none" w:sz="0" w:space="0" w:color="auto"/>
      </w:divBdr>
    </w:div>
    <w:div w:id="1617522393">
      <w:bodyDiv w:val="1"/>
      <w:marLeft w:val="0"/>
      <w:marRight w:val="0"/>
      <w:marTop w:val="0"/>
      <w:marBottom w:val="0"/>
      <w:divBdr>
        <w:top w:val="none" w:sz="0" w:space="0" w:color="auto"/>
        <w:left w:val="none" w:sz="0" w:space="0" w:color="auto"/>
        <w:bottom w:val="none" w:sz="0" w:space="0" w:color="auto"/>
        <w:right w:val="none" w:sz="0" w:space="0" w:color="auto"/>
      </w:divBdr>
    </w:div>
    <w:div w:id="1632664222">
      <w:bodyDiv w:val="1"/>
      <w:marLeft w:val="0"/>
      <w:marRight w:val="0"/>
      <w:marTop w:val="0"/>
      <w:marBottom w:val="0"/>
      <w:divBdr>
        <w:top w:val="none" w:sz="0" w:space="0" w:color="auto"/>
        <w:left w:val="none" w:sz="0" w:space="0" w:color="auto"/>
        <w:bottom w:val="none" w:sz="0" w:space="0" w:color="auto"/>
        <w:right w:val="none" w:sz="0" w:space="0" w:color="auto"/>
      </w:divBdr>
    </w:div>
    <w:div w:id="1727021116">
      <w:bodyDiv w:val="1"/>
      <w:marLeft w:val="0"/>
      <w:marRight w:val="0"/>
      <w:marTop w:val="0"/>
      <w:marBottom w:val="0"/>
      <w:divBdr>
        <w:top w:val="none" w:sz="0" w:space="0" w:color="auto"/>
        <w:left w:val="none" w:sz="0" w:space="0" w:color="auto"/>
        <w:bottom w:val="none" w:sz="0" w:space="0" w:color="auto"/>
        <w:right w:val="none" w:sz="0" w:space="0" w:color="auto"/>
      </w:divBdr>
    </w:div>
    <w:div w:id="1779326056">
      <w:bodyDiv w:val="1"/>
      <w:marLeft w:val="0"/>
      <w:marRight w:val="0"/>
      <w:marTop w:val="0"/>
      <w:marBottom w:val="0"/>
      <w:divBdr>
        <w:top w:val="none" w:sz="0" w:space="0" w:color="auto"/>
        <w:left w:val="none" w:sz="0" w:space="0" w:color="auto"/>
        <w:bottom w:val="none" w:sz="0" w:space="0" w:color="auto"/>
        <w:right w:val="none" w:sz="0" w:space="0" w:color="auto"/>
      </w:divBdr>
    </w:div>
    <w:div w:id="1849250887">
      <w:bodyDiv w:val="1"/>
      <w:marLeft w:val="0"/>
      <w:marRight w:val="0"/>
      <w:marTop w:val="0"/>
      <w:marBottom w:val="0"/>
      <w:divBdr>
        <w:top w:val="none" w:sz="0" w:space="0" w:color="auto"/>
        <w:left w:val="none" w:sz="0" w:space="0" w:color="auto"/>
        <w:bottom w:val="none" w:sz="0" w:space="0" w:color="auto"/>
        <w:right w:val="none" w:sz="0" w:space="0" w:color="auto"/>
      </w:divBdr>
    </w:div>
    <w:div w:id="1899047592">
      <w:bodyDiv w:val="1"/>
      <w:marLeft w:val="0"/>
      <w:marRight w:val="0"/>
      <w:marTop w:val="0"/>
      <w:marBottom w:val="0"/>
      <w:divBdr>
        <w:top w:val="none" w:sz="0" w:space="0" w:color="auto"/>
        <w:left w:val="none" w:sz="0" w:space="0" w:color="auto"/>
        <w:bottom w:val="none" w:sz="0" w:space="0" w:color="auto"/>
        <w:right w:val="none" w:sz="0" w:space="0" w:color="auto"/>
      </w:divBdr>
    </w:div>
    <w:div w:id="1952711127">
      <w:bodyDiv w:val="1"/>
      <w:marLeft w:val="0"/>
      <w:marRight w:val="0"/>
      <w:marTop w:val="0"/>
      <w:marBottom w:val="0"/>
      <w:divBdr>
        <w:top w:val="none" w:sz="0" w:space="0" w:color="auto"/>
        <w:left w:val="none" w:sz="0" w:space="0" w:color="auto"/>
        <w:bottom w:val="none" w:sz="0" w:space="0" w:color="auto"/>
        <w:right w:val="none" w:sz="0" w:space="0" w:color="auto"/>
      </w:divBdr>
    </w:div>
    <w:div w:id="2016566341">
      <w:bodyDiv w:val="1"/>
      <w:marLeft w:val="0"/>
      <w:marRight w:val="0"/>
      <w:marTop w:val="0"/>
      <w:marBottom w:val="0"/>
      <w:divBdr>
        <w:top w:val="none" w:sz="0" w:space="0" w:color="auto"/>
        <w:left w:val="none" w:sz="0" w:space="0" w:color="auto"/>
        <w:bottom w:val="none" w:sz="0" w:space="0" w:color="auto"/>
        <w:right w:val="none" w:sz="0" w:space="0" w:color="auto"/>
      </w:divBdr>
    </w:div>
    <w:div w:id="2045790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livestream.com/iepcjalisco/events/8619955/videos/18932217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31C82D-17F2-4CEC-98D2-7D08133F9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3614</TotalTime>
  <Pages>15</Pages>
  <Words>5281</Words>
  <Characters>29048</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Siendo las dieciocho horas con veintisiete minutos del día veinte de enero de dos mil seis, en cumplimiento a la convocatoria</vt:lpstr>
    </vt:vector>
  </TitlesOfParts>
  <Company>INSTITUTO ELECTORAL DEL ESTADO DE JALISCO</Company>
  <LinksUpToDate>false</LinksUpToDate>
  <CharactersWithSpaces>34261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Siendo las dieciocho horas con veintisiete minutos del día veinte de enero de dos mil seis, en cumplimiento a la convocatoria</dc:title>
  <dc:subject/>
  <dc:creator>ocordova</dc:creator>
  <cp:keywords/>
  <dc:description/>
  <cp:lastModifiedBy>Luis Alfonso Campos Guzmán</cp:lastModifiedBy>
  <cp:revision>337</cp:revision>
  <cp:lastPrinted>2019-04-08T16:33:00Z</cp:lastPrinted>
  <dcterms:created xsi:type="dcterms:W3CDTF">2018-08-10T18:21:00Z</dcterms:created>
  <dcterms:modified xsi:type="dcterms:W3CDTF">2019-06-27T17:45:00Z</dcterms:modified>
</cp:coreProperties>
</file>