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8B51C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</w:t>
      </w:r>
      <w:r w:rsidR="000D3C6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0D3C6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Investigación y Estudios Electorales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enero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12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BA4672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8B51C6" w:rsidRPr="00497A41" w:rsidRDefault="002C2108" w:rsidP="002C2108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 w:rsidRPr="002C2108">
        <w:rPr>
          <w:rFonts w:ascii="Trebuchet MS" w:eastAsia="Calibri" w:hAnsi="Trebuchet MS" w:cs="Times New Roman"/>
          <w:sz w:val="24"/>
          <w:szCs w:val="24"/>
        </w:rPr>
        <w:t>Presentación del Informe que rinde la titular de la Dirección de Editorial, sobre  las actividades realizadas durante el 2020.</w:t>
      </w:r>
    </w:p>
    <w:p w:rsidR="00BA4672" w:rsidRPr="00BA4672" w:rsidRDefault="008B51C6" w:rsidP="008B51C6">
      <w:pPr>
        <w:pStyle w:val="Prrafodelista"/>
        <w:jc w:val="both"/>
        <w:rPr>
          <w:rFonts w:ascii="Trebuchet MS" w:eastAsia="Calibri" w:hAnsi="Trebuchet MS" w:cs="Times New Roman"/>
          <w:sz w:val="24"/>
          <w:szCs w:val="24"/>
        </w:rPr>
      </w:pPr>
      <w:r w:rsidRPr="00BA4672">
        <w:rPr>
          <w:rFonts w:ascii="Trebuchet MS" w:eastAsia="Calibri" w:hAnsi="Trebuchet MS" w:cs="Times New Roman"/>
          <w:sz w:val="24"/>
          <w:szCs w:val="24"/>
        </w:rPr>
        <w:t xml:space="preserve"> </w:t>
      </w:r>
    </w:p>
    <w:p w:rsidR="004E4FF6" w:rsidRPr="00BA4672" w:rsidRDefault="004E4FF6" w:rsidP="00577B17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BA4672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40E" w:rsidRDefault="0008440E" w:rsidP="00EA657E">
      <w:pPr>
        <w:spacing w:after="0" w:line="240" w:lineRule="auto"/>
      </w:pPr>
      <w:r>
        <w:separator/>
      </w:r>
    </w:p>
  </w:endnote>
  <w:endnote w:type="continuationSeparator" w:id="0">
    <w:p w:rsidR="0008440E" w:rsidRDefault="0008440E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3F44D9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08440E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40E" w:rsidRDefault="0008440E" w:rsidP="00EA657E">
      <w:pPr>
        <w:spacing w:after="0" w:line="240" w:lineRule="auto"/>
      </w:pPr>
      <w:r>
        <w:separator/>
      </w:r>
    </w:p>
  </w:footnote>
  <w:footnote w:type="continuationSeparator" w:id="0">
    <w:p w:rsidR="0008440E" w:rsidRDefault="0008440E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7DB6"/>
    <w:rsid w:val="000648DB"/>
    <w:rsid w:val="00075F57"/>
    <w:rsid w:val="0008440E"/>
    <w:rsid w:val="000B0BCA"/>
    <w:rsid w:val="000D3C6D"/>
    <w:rsid w:val="000E62E6"/>
    <w:rsid w:val="00120844"/>
    <w:rsid w:val="00125AE5"/>
    <w:rsid w:val="00290150"/>
    <w:rsid w:val="002C1A2D"/>
    <w:rsid w:val="002C2108"/>
    <w:rsid w:val="00347554"/>
    <w:rsid w:val="003C25CE"/>
    <w:rsid w:val="003F44D9"/>
    <w:rsid w:val="004766BC"/>
    <w:rsid w:val="00497A41"/>
    <w:rsid w:val="004E4FF6"/>
    <w:rsid w:val="00577B17"/>
    <w:rsid w:val="00587E2D"/>
    <w:rsid w:val="00646A47"/>
    <w:rsid w:val="006A6208"/>
    <w:rsid w:val="006D4AEF"/>
    <w:rsid w:val="00780FD6"/>
    <w:rsid w:val="007E4715"/>
    <w:rsid w:val="007E4799"/>
    <w:rsid w:val="0080319F"/>
    <w:rsid w:val="008A60DE"/>
    <w:rsid w:val="008B51C6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A4672"/>
    <w:rsid w:val="00C016B9"/>
    <w:rsid w:val="00C025DC"/>
    <w:rsid w:val="00C10462"/>
    <w:rsid w:val="00C17E3A"/>
    <w:rsid w:val="00C76029"/>
    <w:rsid w:val="00CA21E3"/>
    <w:rsid w:val="00CB6B1A"/>
    <w:rsid w:val="00CC7988"/>
    <w:rsid w:val="00D01B4B"/>
    <w:rsid w:val="00D16371"/>
    <w:rsid w:val="00D30BB7"/>
    <w:rsid w:val="00D70F5E"/>
    <w:rsid w:val="00DA7BB7"/>
    <w:rsid w:val="00DF7174"/>
    <w:rsid w:val="00E35AFB"/>
    <w:rsid w:val="00EA657E"/>
    <w:rsid w:val="00EE43F0"/>
    <w:rsid w:val="00F0294C"/>
    <w:rsid w:val="00F029AF"/>
    <w:rsid w:val="00F5262B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34</cp:revision>
  <cp:lastPrinted>2020-10-31T20:00:00Z</cp:lastPrinted>
  <dcterms:created xsi:type="dcterms:W3CDTF">2018-12-06T21:51:00Z</dcterms:created>
  <dcterms:modified xsi:type="dcterms:W3CDTF">2021-01-17T21:03:00Z</dcterms:modified>
</cp:coreProperties>
</file>