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08" w:rsidRDefault="00587E2D" w:rsidP="004E4FF6">
      <w:pPr>
        <w:jc w:val="center"/>
      </w:pPr>
      <w:bookmarkStart w:id="0" w:name="_GoBack"/>
      <w:r>
        <w:rPr>
          <w:noProof/>
          <w:lang w:eastAsia="es-MX"/>
        </w:rPr>
        <w:drawing>
          <wp:inline distT="0" distB="0" distL="0" distR="0" wp14:anchorId="0A7C5F23">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bookmarkEnd w:id="0"/>
    </w:p>
    <w:p w:rsidR="004E4FF6" w:rsidRPr="00577B17" w:rsidRDefault="004E4FF6" w:rsidP="00577B17">
      <w:pPr>
        <w:pStyle w:val="Sinespaciado"/>
        <w:spacing w:line="276" w:lineRule="auto"/>
        <w:jc w:val="both"/>
        <w:rPr>
          <w:rFonts w:ascii="Trebuchet MS" w:hAnsi="Trebuchet MS"/>
          <w:sz w:val="24"/>
          <w:szCs w:val="24"/>
        </w:rPr>
      </w:pPr>
    </w:p>
    <w:p w:rsidR="0019475E" w:rsidRDefault="00F83183"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Segund</w:t>
      </w:r>
      <w:r w:rsidR="00E74C5F">
        <w:rPr>
          <w:rFonts w:ascii="Trebuchet MS" w:eastAsia="Times New Roman" w:hAnsi="Trebuchet MS" w:cs="Times New Roman"/>
          <w:b/>
          <w:sz w:val="24"/>
          <w:szCs w:val="24"/>
          <w:lang w:eastAsia="es-ES"/>
        </w:rPr>
        <w:t>a</w:t>
      </w:r>
      <w:r w:rsidR="000648DB">
        <w:rPr>
          <w:rFonts w:ascii="Trebuchet MS" w:eastAsia="Times New Roman" w:hAnsi="Trebuchet MS" w:cs="Times New Roman"/>
          <w:b/>
          <w:sz w:val="24"/>
          <w:szCs w:val="24"/>
          <w:lang w:eastAsia="es-ES"/>
        </w:rPr>
        <w:t xml:space="preserve"> </w:t>
      </w:r>
      <w:r w:rsidR="00577B17" w:rsidRPr="00577B17">
        <w:rPr>
          <w:rFonts w:ascii="Trebuchet MS" w:eastAsia="Times New Roman" w:hAnsi="Trebuchet MS" w:cs="Times New Roman"/>
          <w:b/>
          <w:sz w:val="24"/>
          <w:szCs w:val="24"/>
          <w:lang w:eastAsia="es-ES"/>
        </w:rPr>
        <w:t xml:space="preserve">sesión ordinaria de la Comisión de </w:t>
      </w:r>
      <w:r w:rsidR="0019475E">
        <w:rPr>
          <w:rFonts w:ascii="Trebuchet MS" w:eastAsia="Times New Roman" w:hAnsi="Trebuchet MS" w:cs="Times New Roman"/>
          <w:b/>
          <w:sz w:val="24"/>
          <w:szCs w:val="24"/>
          <w:lang w:eastAsia="es-ES"/>
        </w:rPr>
        <w:t xml:space="preserve">Seguimiento al </w:t>
      </w:r>
    </w:p>
    <w:p w:rsidR="00577B17" w:rsidRPr="00577B17" w:rsidRDefault="0019475E"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Servicio Profesional Electoral Nacional</w:t>
      </w:r>
    </w:p>
    <w:p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 xml:space="preserve">Fecha: </w:t>
      </w:r>
      <w:r w:rsidR="00F83183">
        <w:rPr>
          <w:rFonts w:ascii="Trebuchet MS" w:eastAsia="Times New Roman" w:hAnsi="Trebuchet MS" w:cs="Times New Roman"/>
          <w:sz w:val="24"/>
          <w:szCs w:val="24"/>
          <w:lang w:val="es-ES" w:eastAsia="es-ES"/>
        </w:rPr>
        <w:t>lun</w:t>
      </w:r>
      <w:r w:rsidR="00037DB6">
        <w:rPr>
          <w:rFonts w:ascii="Trebuchet MS" w:eastAsia="Times New Roman" w:hAnsi="Trebuchet MS" w:cs="Times New Roman"/>
          <w:sz w:val="24"/>
          <w:szCs w:val="24"/>
          <w:lang w:val="es-ES" w:eastAsia="es-ES"/>
        </w:rPr>
        <w:t>es</w:t>
      </w:r>
      <w:r w:rsidRPr="00577B17">
        <w:rPr>
          <w:rFonts w:ascii="Trebuchet MS" w:eastAsia="Times New Roman" w:hAnsi="Trebuchet MS" w:cs="Times New Roman"/>
          <w:sz w:val="24"/>
          <w:szCs w:val="24"/>
          <w:lang w:val="es-ES" w:eastAsia="es-ES"/>
        </w:rPr>
        <w:t xml:space="preserve"> </w:t>
      </w:r>
      <w:r w:rsidR="00F83183">
        <w:rPr>
          <w:rFonts w:ascii="Trebuchet MS" w:eastAsia="Times New Roman" w:hAnsi="Trebuchet MS" w:cs="Times New Roman"/>
          <w:sz w:val="24"/>
          <w:szCs w:val="24"/>
          <w:lang w:val="es-ES" w:eastAsia="es-ES"/>
        </w:rPr>
        <w:t>21</w:t>
      </w:r>
      <w:r w:rsidRPr="00577B17">
        <w:rPr>
          <w:rFonts w:ascii="Trebuchet MS" w:eastAsia="Times New Roman" w:hAnsi="Trebuchet MS" w:cs="Times New Roman"/>
          <w:sz w:val="24"/>
          <w:szCs w:val="24"/>
          <w:lang w:val="es-ES" w:eastAsia="es-ES"/>
        </w:rPr>
        <w:t xml:space="preserve"> de </w:t>
      </w:r>
      <w:r w:rsidR="00F83183">
        <w:rPr>
          <w:rFonts w:ascii="Trebuchet MS" w:eastAsia="Times New Roman" w:hAnsi="Trebuchet MS" w:cs="Times New Roman"/>
          <w:sz w:val="24"/>
          <w:szCs w:val="24"/>
          <w:lang w:val="es-ES" w:eastAsia="es-ES"/>
        </w:rPr>
        <w:t>dici</w:t>
      </w:r>
      <w:r w:rsidR="00BA4672">
        <w:rPr>
          <w:rFonts w:ascii="Trebuchet MS" w:eastAsia="Times New Roman" w:hAnsi="Trebuchet MS" w:cs="Times New Roman"/>
          <w:sz w:val="24"/>
          <w:szCs w:val="24"/>
          <w:lang w:val="es-ES" w:eastAsia="es-ES"/>
        </w:rPr>
        <w:t>embre</w:t>
      </w:r>
      <w:r w:rsidRPr="00577B17">
        <w:rPr>
          <w:rFonts w:ascii="Trebuchet MS" w:eastAsia="Times New Roman" w:hAnsi="Trebuchet MS" w:cs="Times New Roman"/>
          <w:sz w:val="24"/>
          <w:szCs w:val="24"/>
          <w:lang w:val="es-ES" w:eastAsia="es-ES"/>
        </w:rPr>
        <w:t xml:space="preserve"> de 20</w:t>
      </w:r>
      <w:r w:rsidR="00587E2D">
        <w:rPr>
          <w:rFonts w:ascii="Trebuchet MS" w:eastAsia="Times New Roman" w:hAnsi="Trebuchet MS" w:cs="Times New Roman"/>
          <w:sz w:val="24"/>
          <w:szCs w:val="24"/>
          <w:lang w:val="es-ES" w:eastAsia="es-ES"/>
        </w:rPr>
        <w:t>20</w:t>
      </w:r>
    </w:p>
    <w:p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F83183">
        <w:rPr>
          <w:rFonts w:ascii="Trebuchet MS" w:eastAsia="Times New Roman" w:hAnsi="Trebuchet MS" w:cs="Times New Roman"/>
          <w:sz w:val="24"/>
          <w:szCs w:val="24"/>
          <w:lang w:val="es-ES" w:eastAsia="es-ES"/>
        </w:rPr>
        <w:t xml:space="preserve"> 09</w:t>
      </w:r>
      <w:r w:rsidR="00F0294C">
        <w:rPr>
          <w:rFonts w:ascii="Trebuchet MS" w:eastAsia="Times New Roman" w:hAnsi="Trebuchet MS" w:cs="Times New Roman"/>
          <w:sz w:val="24"/>
          <w:szCs w:val="24"/>
          <w:lang w:val="es-ES" w:eastAsia="es-ES"/>
        </w:rPr>
        <w:t>:0</w:t>
      </w:r>
      <w:r w:rsidRPr="00577B17">
        <w:rPr>
          <w:rFonts w:ascii="Trebuchet MS" w:eastAsia="Times New Roman" w:hAnsi="Trebuchet MS" w:cs="Times New Roman"/>
          <w:sz w:val="24"/>
          <w:szCs w:val="24"/>
          <w:lang w:val="es-ES" w:eastAsia="es-ES"/>
        </w:rPr>
        <w:t>0 horas</w:t>
      </w:r>
    </w:p>
    <w:p w:rsidR="00577B17" w:rsidRPr="00577B17" w:rsidRDefault="00577B17" w:rsidP="00577B17">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587E2D">
        <w:rPr>
          <w:rFonts w:ascii="Trebuchet MS" w:eastAsia="Calibri" w:hAnsi="Trebuchet MS" w:cs="Arial"/>
          <w:b/>
          <w:sz w:val="24"/>
          <w:szCs w:val="24"/>
          <w:lang w:bidi="en-US"/>
        </w:rPr>
        <w:t>Videoconferencia</w:t>
      </w:r>
    </w:p>
    <w:p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p>
    <w:p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p>
    <w:p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rsidR="009F34F7" w:rsidRPr="00577B17" w:rsidRDefault="009F34F7" w:rsidP="00577B17">
      <w:pPr>
        <w:pStyle w:val="Sinespaciado"/>
        <w:spacing w:line="276" w:lineRule="auto"/>
        <w:jc w:val="both"/>
        <w:rPr>
          <w:rFonts w:ascii="Trebuchet MS" w:hAnsi="Trebuchet MS"/>
          <w:sz w:val="24"/>
          <w:szCs w:val="24"/>
        </w:rPr>
      </w:pPr>
    </w:p>
    <w:p w:rsidR="006D4AEF" w:rsidRPr="00577B17" w:rsidRDefault="006D4AEF" w:rsidP="00577B17">
      <w:pPr>
        <w:pStyle w:val="Sinespaciado"/>
        <w:spacing w:line="276" w:lineRule="auto"/>
        <w:jc w:val="both"/>
        <w:rPr>
          <w:rFonts w:ascii="Trebuchet MS" w:hAnsi="Trebuchet MS"/>
          <w:sz w:val="24"/>
          <w:szCs w:val="24"/>
        </w:rPr>
      </w:pPr>
    </w:p>
    <w:p w:rsidR="00587E2D" w:rsidRPr="00587E2D" w:rsidRDefault="004E4FF6" w:rsidP="008C7CBB">
      <w:pPr>
        <w:pStyle w:val="Sinespaciado"/>
        <w:numPr>
          <w:ilvl w:val="0"/>
          <w:numId w:val="3"/>
        </w:numPr>
        <w:spacing w:line="276" w:lineRule="auto"/>
        <w:jc w:val="both"/>
        <w:rPr>
          <w:rFonts w:ascii="Trebuchet MS" w:eastAsia="Calibri" w:hAnsi="Trebuchet MS" w:cs="Times New Roman"/>
          <w:sz w:val="24"/>
          <w:szCs w:val="24"/>
        </w:rPr>
      </w:pPr>
      <w:r w:rsidRPr="00587E2D">
        <w:rPr>
          <w:rFonts w:ascii="Trebuchet MS" w:eastAsia="Times New Roman" w:hAnsi="Trebuchet MS" w:cs="Times New Roman"/>
          <w:sz w:val="24"/>
          <w:szCs w:val="24"/>
          <w:lang w:val="es-ES" w:eastAsia="ar-SA"/>
        </w:rPr>
        <w:t>Presentación y, en su caso, aprobación del orden del día.</w:t>
      </w:r>
    </w:p>
    <w:p w:rsidR="00587E2D" w:rsidRPr="00587E2D" w:rsidRDefault="00587E2D" w:rsidP="00BA4672">
      <w:pPr>
        <w:pStyle w:val="Sinespaciado"/>
        <w:spacing w:line="276" w:lineRule="auto"/>
        <w:ind w:left="720"/>
        <w:jc w:val="both"/>
        <w:rPr>
          <w:rFonts w:ascii="Trebuchet MS" w:eastAsia="Calibri" w:hAnsi="Trebuchet MS" w:cs="Times New Roman"/>
          <w:sz w:val="24"/>
          <w:szCs w:val="24"/>
        </w:rPr>
      </w:pPr>
    </w:p>
    <w:p w:rsidR="002B3CD1" w:rsidRPr="002B3CD1" w:rsidRDefault="002B3CD1" w:rsidP="002B3CD1">
      <w:pPr>
        <w:pStyle w:val="Prrafodelista"/>
        <w:numPr>
          <w:ilvl w:val="0"/>
          <w:numId w:val="3"/>
        </w:numPr>
        <w:jc w:val="both"/>
        <w:rPr>
          <w:rFonts w:ascii="Trebuchet MS" w:eastAsia="Calibri" w:hAnsi="Trebuchet MS" w:cs="Times New Roman"/>
          <w:sz w:val="24"/>
          <w:szCs w:val="24"/>
        </w:rPr>
      </w:pPr>
      <w:r w:rsidRPr="002B3CD1">
        <w:rPr>
          <w:rFonts w:ascii="Trebuchet MS" w:eastAsia="Calibri" w:hAnsi="Trebuchet MS" w:cs="Times New Roman"/>
          <w:sz w:val="24"/>
          <w:szCs w:val="24"/>
        </w:rPr>
        <w:t>Proyecto de Acuerdo de la Comisión de Seguimiento al Servicio Profesional Electoral Nacional por el que propone al Consejo General del Instituto Electoral y de Participación Ciudadana del Estado de Jalisco, la designación e incorporación de las personas ganadoras a ocupar un cargo o puesto del Servicio Profesional Electoral Nacional a este organismo electoral, mediante el Concurso Público 2020 del sistema de los Organismos Públicos Locales Electorales.</w:t>
      </w:r>
    </w:p>
    <w:p w:rsidR="002B3CD1" w:rsidRPr="002B3CD1" w:rsidRDefault="002B3CD1" w:rsidP="002B3CD1">
      <w:pPr>
        <w:pStyle w:val="Prrafodelista"/>
        <w:jc w:val="both"/>
        <w:rPr>
          <w:rFonts w:ascii="Trebuchet MS" w:eastAsia="Calibri" w:hAnsi="Trebuchet MS" w:cs="Times New Roman"/>
          <w:sz w:val="24"/>
          <w:szCs w:val="24"/>
        </w:rPr>
      </w:pPr>
    </w:p>
    <w:p w:rsidR="002B3CD1" w:rsidRDefault="002B3CD1" w:rsidP="002B3CD1">
      <w:pPr>
        <w:pStyle w:val="Prrafodelista"/>
        <w:numPr>
          <w:ilvl w:val="0"/>
          <w:numId w:val="3"/>
        </w:numPr>
        <w:jc w:val="both"/>
        <w:rPr>
          <w:rFonts w:ascii="Trebuchet MS" w:eastAsia="Calibri" w:hAnsi="Trebuchet MS" w:cs="Times New Roman"/>
          <w:sz w:val="24"/>
          <w:szCs w:val="24"/>
        </w:rPr>
      </w:pPr>
      <w:r w:rsidRPr="002B3CD1">
        <w:rPr>
          <w:rFonts w:ascii="Trebuchet MS" w:eastAsia="Calibri" w:hAnsi="Trebuchet MS" w:cs="Times New Roman"/>
          <w:sz w:val="24"/>
          <w:szCs w:val="24"/>
        </w:rPr>
        <w:t>Informe que rinde el titular del órgano de enlace respecto de las vacantes del Servicio Profesional Electoral Nacional incluidas en la Declaratoria de Vacantes del Concurso Público 2020, del sistema de los Organismos Públicos Locales Electorales.</w:t>
      </w:r>
    </w:p>
    <w:p w:rsidR="00BA4672" w:rsidRPr="00BA4672" w:rsidRDefault="0045331D" w:rsidP="002B3CD1">
      <w:pPr>
        <w:pStyle w:val="Prrafodelista"/>
        <w:jc w:val="both"/>
        <w:rPr>
          <w:rFonts w:ascii="Trebuchet MS" w:eastAsia="Calibri" w:hAnsi="Trebuchet MS" w:cs="Times New Roman"/>
          <w:sz w:val="24"/>
          <w:szCs w:val="24"/>
        </w:rPr>
      </w:pPr>
      <w:r w:rsidRPr="00BA4672">
        <w:rPr>
          <w:rFonts w:ascii="Trebuchet MS" w:eastAsia="Calibri" w:hAnsi="Trebuchet MS" w:cs="Times New Roman"/>
          <w:sz w:val="24"/>
          <w:szCs w:val="24"/>
        </w:rPr>
        <w:t xml:space="preserve"> </w:t>
      </w:r>
    </w:p>
    <w:p w:rsidR="004E4FF6" w:rsidRPr="00BA4672" w:rsidRDefault="004E4FF6" w:rsidP="00577B17">
      <w:pPr>
        <w:pStyle w:val="Prrafodelista"/>
        <w:numPr>
          <w:ilvl w:val="0"/>
          <w:numId w:val="3"/>
        </w:numPr>
        <w:jc w:val="both"/>
        <w:rPr>
          <w:rFonts w:ascii="Trebuchet MS" w:eastAsia="Times New Roman" w:hAnsi="Trebuchet MS" w:cs="Times New Roman"/>
          <w:sz w:val="24"/>
          <w:szCs w:val="24"/>
          <w:lang w:val="es-ES" w:eastAsia="ar-SA"/>
        </w:rPr>
      </w:pPr>
      <w:r w:rsidRPr="00BA4672">
        <w:rPr>
          <w:rFonts w:ascii="Trebuchet MS" w:eastAsia="Times New Roman" w:hAnsi="Trebuchet MS" w:cs="Times New Roman"/>
          <w:sz w:val="24"/>
          <w:szCs w:val="24"/>
          <w:lang w:val="es-ES" w:eastAsia="ar-SA"/>
        </w:rPr>
        <w:t>Asuntos generales.</w:t>
      </w:r>
    </w:p>
    <w:p w:rsidR="004E4FF6" w:rsidRPr="00577B17" w:rsidRDefault="004E4FF6" w:rsidP="00577B17">
      <w:pPr>
        <w:pStyle w:val="Sinespaciado"/>
        <w:spacing w:line="276" w:lineRule="auto"/>
        <w:jc w:val="both"/>
        <w:rPr>
          <w:rFonts w:ascii="Trebuchet MS" w:hAnsi="Trebuchet MS"/>
          <w:sz w:val="24"/>
          <w:szCs w:val="24"/>
        </w:rPr>
      </w:pPr>
    </w:p>
    <w:p w:rsidR="004E4FF6" w:rsidRDefault="004E4FF6" w:rsidP="004E4FF6">
      <w:pPr>
        <w:jc w:val="center"/>
      </w:pPr>
    </w:p>
    <w:sectPr w:rsidR="004E4FF6" w:rsidSect="00EA657E">
      <w:footerReference w:type="default" r:id="rId8"/>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63" w:rsidRDefault="002E2D63" w:rsidP="00EA657E">
      <w:pPr>
        <w:spacing w:after="0" w:line="240" w:lineRule="auto"/>
      </w:pPr>
      <w:r>
        <w:separator/>
      </w:r>
    </w:p>
  </w:endnote>
  <w:endnote w:type="continuationSeparator" w:id="0">
    <w:p w:rsidR="002E2D63" w:rsidRDefault="002E2D63"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7E" w:rsidRPr="00D16371" w:rsidRDefault="00D16371" w:rsidP="00EA657E">
    <w:pPr>
      <w:pStyle w:val="Piedepgina"/>
      <w:jc w:val="center"/>
      <w:rPr>
        <w:rFonts w:ascii="Trebuchet MS" w:hAnsi="Trebuchet MS" w:cs="Tahoma"/>
        <w:bCs/>
        <w:color w:val="A6A6A6"/>
        <w:sz w:val="18"/>
        <w:szCs w:val="18"/>
      </w:rPr>
    </w:pPr>
    <w:r w:rsidRPr="00D16371">
      <w:rPr>
        <w:rFonts w:ascii="Trebuchet MS" w:hAnsi="Trebuchet MS" w:cs="Tahoma"/>
        <w:bCs/>
        <w:color w:val="A6A6A6"/>
        <w:sz w:val="18"/>
        <w:szCs w:val="18"/>
      </w:rPr>
      <w:t>Pa</w:t>
    </w:r>
    <w:r w:rsidR="00942BC1">
      <w:rPr>
        <w:rFonts w:ascii="Trebuchet MS" w:hAnsi="Trebuchet MS" w:cs="Tahoma"/>
        <w:bCs/>
        <w:color w:val="A6A6A6"/>
        <w:sz w:val="18"/>
        <w:szCs w:val="18"/>
      </w:rPr>
      <w:t>rque</w:t>
    </w:r>
    <w:r w:rsidRPr="00D16371">
      <w:rPr>
        <w:rFonts w:ascii="Trebuchet MS" w:hAnsi="Trebuchet MS" w:cs="Tahoma"/>
        <w:bCs/>
        <w:color w:val="A6A6A6"/>
        <w:sz w:val="18"/>
        <w:szCs w:val="18"/>
      </w:rPr>
      <w:t xml:space="preserve"> de las Estrellas 2764, colonia Jardines del Bosque Centro, Guadalajara, Jalisco, México. C.P.445200</w:t>
    </w:r>
  </w:p>
  <w:p w:rsidR="00EA657E" w:rsidRPr="00972575" w:rsidRDefault="002E2D63"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v:rect id="_x0000_i1025" style="width:0;height:1.5pt" o:hralign="center" o:hrstd="t" o:hr="t" fillcolor="#a0a0a0" stroked="f"/>
      </w:pict>
    </w:r>
  </w:p>
  <w:p w:rsidR="00EA657E" w:rsidRPr="002D1E3A" w:rsidRDefault="00EA657E" w:rsidP="00EA657E">
    <w:pPr>
      <w:pStyle w:val="Piedepgina"/>
      <w:jc w:val="center"/>
      <w:rPr>
        <w:b/>
        <w:color w:val="7030A0"/>
        <w:sz w:val="20"/>
        <w:szCs w:val="20"/>
        <w:lang w:val="en-US"/>
      </w:rP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p w:rsidR="00EA657E" w:rsidRDefault="00EA6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63" w:rsidRDefault="002E2D63" w:rsidP="00EA657E">
      <w:pPr>
        <w:spacing w:after="0" w:line="240" w:lineRule="auto"/>
      </w:pPr>
      <w:r>
        <w:separator/>
      </w:r>
    </w:p>
  </w:footnote>
  <w:footnote w:type="continuationSeparator" w:id="0">
    <w:p w:rsidR="002E2D63" w:rsidRDefault="002E2D63" w:rsidP="00EA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37DB6"/>
    <w:rsid w:val="000648DB"/>
    <w:rsid w:val="00075F57"/>
    <w:rsid w:val="000B0BCA"/>
    <w:rsid w:val="00120844"/>
    <w:rsid w:val="00125AE5"/>
    <w:rsid w:val="0019475E"/>
    <w:rsid w:val="00290150"/>
    <w:rsid w:val="002B3CD1"/>
    <w:rsid w:val="002C1A2D"/>
    <w:rsid w:val="002E2D63"/>
    <w:rsid w:val="00347554"/>
    <w:rsid w:val="003C25CE"/>
    <w:rsid w:val="003F766D"/>
    <w:rsid w:val="0045331D"/>
    <w:rsid w:val="004766BC"/>
    <w:rsid w:val="004E4FF6"/>
    <w:rsid w:val="0055200C"/>
    <w:rsid w:val="00577B17"/>
    <w:rsid w:val="00587E2D"/>
    <w:rsid w:val="00646A47"/>
    <w:rsid w:val="006A6208"/>
    <w:rsid w:val="006D4AEF"/>
    <w:rsid w:val="00780FD6"/>
    <w:rsid w:val="007E4715"/>
    <w:rsid w:val="0080319F"/>
    <w:rsid w:val="00847446"/>
    <w:rsid w:val="008A60DE"/>
    <w:rsid w:val="008C7CBB"/>
    <w:rsid w:val="008F11C4"/>
    <w:rsid w:val="00942BC1"/>
    <w:rsid w:val="009464E6"/>
    <w:rsid w:val="009853F6"/>
    <w:rsid w:val="009D3DD1"/>
    <w:rsid w:val="009E2BBF"/>
    <w:rsid w:val="009F34F7"/>
    <w:rsid w:val="00A22AFD"/>
    <w:rsid w:val="00A423DC"/>
    <w:rsid w:val="00A66127"/>
    <w:rsid w:val="00AC052E"/>
    <w:rsid w:val="00B52BF9"/>
    <w:rsid w:val="00B701AF"/>
    <w:rsid w:val="00BA4672"/>
    <w:rsid w:val="00C016B9"/>
    <w:rsid w:val="00C025DC"/>
    <w:rsid w:val="00C10462"/>
    <w:rsid w:val="00C17E3A"/>
    <w:rsid w:val="00CA21E3"/>
    <w:rsid w:val="00CB6B1A"/>
    <w:rsid w:val="00CC7988"/>
    <w:rsid w:val="00D16371"/>
    <w:rsid w:val="00D70F5E"/>
    <w:rsid w:val="00DF7174"/>
    <w:rsid w:val="00E35AFB"/>
    <w:rsid w:val="00E74C5F"/>
    <w:rsid w:val="00EA657E"/>
    <w:rsid w:val="00EE43F0"/>
    <w:rsid w:val="00F0294C"/>
    <w:rsid w:val="00F029AF"/>
    <w:rsid w:val="00F5262B"/>
    <w:rsid w:val="00F83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IEPC-USUARIO</cp:lastModifiedBy>
  <cp:revision>33</cp:revision>
  <cp:lastPrinted>2020-12-20T05:13:00Z</cp:lastPrinted>
  <dcterms:created xsi:type="dcterms:W3CDTF">2018-12-06T21:51:00Z</dcterms:created>
  <dcterms:modified xsi:type="dcterms:W3CDTF">2020-12-20T05:13:00Z</dcterms:modified>
</cp:coreProperties>
</file>