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208" w:rsidRDefault="00587E2D" w:rsidP="004E4FF6">
      <w:pPr>
        <w:jc w:val="center"/>
      </w:pPr>
      <w:bookmarkStart w:id="0" w:name="_GoBack"/>
      <w:bookmarkEnd w:id="0"/>
      <w:r>
        <w:rPr>
          <w:noProof/>
          <w:lang w:eastAsia="es-MX"/>
        </w:rPr>
        <w:drawing>
          <wp:inline distT="0" distB="0" distL="0" distR="0" wp14:anchorId="0A7C5F23">
            <wp:extent cx="2084705" cy="109156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70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577B17" w:rsidRPr="00577B17" w:rsidRDefault="00182EE6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Vigésima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2D49E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quinta</w:t>
      </w:r>
      <w:r w:rsidR="00A4785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8281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</w:t>
      </w:r>
      <w:r w:rsidR="00FC0D1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extra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ordinaria de la Comisión de </w:t>
      </w:r>
      <w:r w:rsidR="0045547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Quejas y Denuncias</w:t>
      </w:r>
    </w:p>
    <w:p w:rsid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805FC7" w:rsidRPr="00577B17" w:rsidRDefault="00805FC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577B17" w:rsidRPr="00CE7B31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2D49E8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martes</w:t>
      </w:r>
      <w:r w:rsidR="00805FC7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2D49E8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23</w:t>
      </w:r>
      <w:r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</w:t>
      </w:r>
      <w:r w:rsidR="00182EE6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marzo</w:t>
      </w:r>
      <w:r w:rsidR="00E626EF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de 20</w:t>
      </w:r>
      <w:r w:rsidR="00587E2D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="00E626EF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8C6EB2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2D49E8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10</w:t>
      </w:r>
      <w:r w:rsidR="0066010D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2D49E8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4</w:t>
      </w:r>
      <w:r w:rsidR="002E3411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Pr="00E7431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h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oras</w:t>
      </w:r>
    </w:p>
    <w:p w:rsidR="00577B17" w:rsidRPr="00577B17" w:rsidRDefault="00587E2D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>
        <w:rPr>
          <w:rFonts w:ascii="Trebuchet MS" w:eastAsia="Calibri" w:hAnsi="Trebuchet MS" w:cs="Arial"/>
          <w:b/>
          <w:sz w:val="24"/>
          <w:szCs w:val="24"/>
          <w:lang w:bidi="en-US"/>
        </w:rPr>
        <w:t>Videoconferencia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6D4AEF" w:rsidRPr="00577B17" w:rsidRDefault="006D4AEF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FC0D18" w:rsidRPr="0066010D" w:rsidRDefault="004E4FF6" w:rsidP="0058281D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  <w:r w:rsidRPr="0066010D">
        <w:rPr>
          <w:rFonts w:ascii="Trebuchet MS" w:hAnsi="Trebuchet MS"/>
          <w:sz w:val="24"/>
          <w:szCs w:val="24"/>
          <w:lang w:val="es-ES" w:eastAsia="ar-SA"/>
        </w:rPr>
        <w:t>Presentación y, en su caso, aprobación del orden del día.</w:t>
      </w:r>
    </w:p>
    <w:p w:rsidR="00FC0D18" w:rsidRPr="0066010D" w:rsidRDefault="00FC0D18" w:rsidP="0058281D">
      <w:pPr>
        <w:pStyle w:val="Sinespaciado"/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</w:p>
    <w:p w:rsidR="0058281D" w:rsidRPr="005512B4" w:rsidRDefault="00272DB0" w:rsidP="0058281D">
      <w:pPr>
        <w:pStyle w:val="Prrafodelista"/>
        <w:numPr>
          <w:ilvl w:val="0"/>
          <w:numId w:val="4"/>
        </w:numPr>
        <w:jc w:val="both"/>
        <w:rPr>
          <w:rFonts w:ascii="Trebuchet MS" w:hAnsi="Trebuchet MS"/>
          <w:sz w:val="24"/>
          <w:szCs w:val="24"/>
        </w:rPr>
      </w:pPr>
      <w:r w:rsidRPr="0058281D">
        <w:rPr>
          <w:rFonts w:ascii="Trebuchet MS" w:hAnsi="Trebuchet MS"/>
          <w:sz w:val="24"/>
          <w:szCs w:val="24"/>
        </w:rPr>
        <w:t xml:space="preserve">Análisis, discusión y, en su caso, aprobación del proyecto de resolución de la Comisión de Quejas y Denuncias del Instituto Electoral y de Participación Ciudadana del Estado de Jalisco, respecto de las medidas cautelares </w:t>
      </w:r>
      <w:r w:rsidR="0066010D" w:rsidRPr="0058281D">
        <w:rPr>
          <w:rFonts w:ascii="Trebuchet MS" w:hAnsi="Trebuchet MS"/>
          <w:sz w:val="24"/>
          <w:szCs w:val="24"/>
        </w:rPr>
        <w:t xml:space="preserve">solicitadas </w:t>
      </w:r>
      <w:r w:rsidRPr="0058281D">
        <w:rPr>
          <w:rFonts w:ascii="Trebuchet MS" w:hAnsi="Trebuchet MS"/>
          <w:sz w:val="24"/>
          <w:szCs w:val="24"/>
        </w:rPr>
        <w:t>dentro del procedimiento sancionador especial identificado con el nú</w:t>
      </w:r>
      <w:r w:rsidR="0058281D" w:rsidRPr="0058281D">
        <w:rPr>
          <w:rFonts w:ascii="Trebuchet MS" w:hAnsi="Trebuchet MS"/>
          <w:sz w:val="24"/>
          <w:szCs w:val="24"/>
        </w:rPr>
        <w:t xml:space="preserve">mero de expediente </w:t>
      </w:r>
      <w:r w:rsidR="00933729">
        <w:rPr>
          <w:rFonts w:ascii="Trebuchet MS" w:hAnsi="Trebuchet MS"/>
          <w:b/>
          <w:sz w:val="24"/>
          <w:szCs w:val="24"/>
        </w:rPr>
        <w:t>PSE-QUEJA-5</w:t>
      </w:r>
      <w:r w:rsidR="002D49E8">
        <w:rPr>
          <w:rFonts w:ascii="Trebuchet MS" w:hAnsi="Trebuchet MS"/>
          <w:b/>
          <w:sz w:val="24"/>
          <w:szCs w:val="24"/>
        </w:rPr>
        <w:t>6</w:t>
      </w:r>
      <w:r w:rsidR="00F44C8D" w:rsidRPr="0058281D">
        <w:rPr>
          <w:rFonts w:ascii="Trebuchet MS" w:hAnsi="Trebuchet MS"/>
          <w:b/>
          <w:sz w:val="24"/>
          <w:szCs w:val="24"/>
        </w:rPr>
        <w:t>/2021</w:t>
      </w:r>
      <w:r w:rsidRPr="0058281D">
        <w:rPr>
          <w:rFonts w:ascii="Trebuchet MS" w:hAnsi="Trebuchet MS"/>
          <w:sz w:val="24"/>
          <w:szCs w:val="24"/>
        </w:rPr>
        <w:t>.</w:t>
      </w:r>
      <w:r w:rsidR="0058281D" w:rsidRPr="0058281D">
        <w:t xml:space="preserve"> </w:t>
      </w:r>
    </w:p>
    <w:p w:rsidR="0058281D" w:rsidRPr="0058281D" w:rsidRDefault="0058281D" w:rsidP="0058281D">
      <w:pPr>
        <w:pStyle w:val="Prrafodelista"/>
        <w:jc w:val="both"/>
        <w:rPr>
          <w:rFonts w:ascii="Trebuchet MS" w:hAnsi="Trebuchet MS"/>
          <w:sz w:val="24"/>
          <w:szCs w:val="24"/>
        </w:rPr>
      </w:pPr>
    </w:p>
    <w:sectPr w:rsidR="0058281D" w:rsidRPr="0058281D" w:rsidSect="00EA657E">
      <w:footerReference w:type="default" r:id="rId8"/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11C3" w:rsidRDefault="00BF11C3" w:rsidP="00EA657E">
      <w:pPr>
        <w:spacing w:after="0" w:line="240" w:lineRule="auto"/>
      </w:pPr>
      <w:r>
        <w:separator/>
      </w:r>
    </w:p>
  </w:endnote>
  <w:endnote w:type="continuationSeparator" w:id="0">
    <w:p w:rsidR="00BF11C3" w:rsidRDefault="00BF11C3" w:rsidP="00EA6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57E" w:rsidRPr="00D16371" w:rsidRDefault="00E74313" w:rsidP="00EA657E">
    <w:pPr>
      <w:pStyle w:val="Piedepgina"/>
      <w:jc w:val="center"/>
      <w:rPr>
        <w:rFonts w:ascii="Trebuchet MS" w:hAnsi="Trebuchet MS" w:cs="Tahoma"/>
        <w:bCs/>
        <w:color w:val="A6A6A6"/>
        <w:sz w:val="18"/>
        <w:szCs w:val="18"/>
      </w:rPr>
    </w:pPr>
    <w:r>
      <w:rPr>
        <w:rFonts w:ascii="Trebuchet MS" w:hAnsi="Trebuchet MS" w:cs="Tahoma"/>
        <w:bCs/>
        <w:color w:val="A6A6A6"/>
        <w:sz w:val="18"/>
        <w:szCs w:val="18"/>
      </w:rPr>
      <w:t>Parque</w:t>
    </w:r>
    <w:r w:rsidR="00D16371" w:rsidRPr="00D16371">
      <w:rPr>
        <w:rFonts w:ascii="Trebuchet MS" w:hAnsi="Trebuchet MS" w:cs="Tahoma"/>
        <w:bCs/>
        <w:color w:val="A6A6A6"/>
        <w:sz w:val="18"/>
        <w:szCs w:val="18"/>
      </w:rPr>
      <w:t xml:space="preserve"> de las Estrellas 2764, colonia Jardines del Bosque Centro, Guadalajara, Jalisco, México. C.P.445200</w:t>
    </w:r>
  </w:p>
  <w:p w:rsidR="00EA657E" w:rsidRPr="00972575" w:rsidRDefault="00BF11C3" w:rsidP="00EA657E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>
      <w:rPr>
        <w:rFonts w:ascii="Trebuchet MS" w:hAnsi="Trebuchet MS" w:cs="Tahoma"/>
        <w:bCs/>
        <w:color w:val="A6A6A6"/>
        <w:sz w:val="20"/>
        <w:szCs w:val="20"/>
      </w:rPr>
      <w:pict>
        <v:rect id="_x0000_i1025" style="width:0;height:1.5pt" o:hralign="center" o:hrstd="t" o:hr="t" fillcolor="#a0a0a0" stroked="f"/>
      </w:pict>
    </w:r>
  </w:p>
  <w:p w:rsidR="00EA657E" w:rsidRPr="002D1E3A" w:rsidRDefault="00EA657E" w:rsidP="00EA657E">
    <w:pPr>
      <w:pStyle w:val="Piedepgina"/>
      <w:jc w:val="center"/>
      <w:rPr>
        <w:b/>
        <w:color w:val="7030A0"/>
        <w:sz w:val="20"/>
        <w:szCs w:val="20"/>
        <w:lang w:val="en-US"/>
      </w:rPr>
    </w:pP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www.iepcj</w:t>
    </w:r>
    <w:r>
      <w:rPr>
        <w:rFonts w:ascii="Trebuchet MS" w:hAnsi="Trebuchet MS" w:cs="Tahoma"/>
        <w:b/>
        <w:bCs/>
        <w:color w:val="7030A0"/>
        <w:sz w:val="20"/>
        <w:szCs w:val="20"/>
        <w:lang w:val="en-US"/>
      </w:rPr>
      <w:t>al</w:t>
    </w: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isco.org.mx</w:t>
    </w:r>
  </w:p>
  <w:p w:rsidR="00EA657E" w:rsidRDefault="00EA657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11C3" w:rsidRDefault="00BF11C3" w:rsidP="00EA657E">
      <w:pPr>
        <w:spacing w:after="0" w:line="240" w:lineRule="auto"/>
      </w:pPr>
      <w:r>
        <w:separator/>
      </w:r>
    </w:p>
  </w:footnote>
  <w:footnote w:type="continuationSeparator" w:id="0">
    <w:p w:rsidR="00BF11C3" w:rsidRDefault="00BF11C3" w:rsidP="00EA65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F77304"/>
    <w:multiLevelType w:val="hybridMultilevel"/>
    <w:tmpl w:val="167A96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128C1"/>
    <w:rsid w:val="00042359"/>
    <w:rsid w:val="00045E4D"/>
    <w:rsid w:val="000478BF"/>
    <w:rsid w:val="000648DB"/>
    <w:rsid w:val="00075F57"/>
    <w:rsid w:val="000A64C7"/>
    <w:rsid w:val="000B0BCA"/>
    <w:rsid w:val="000C70E6"/>
    <w:rsid w:val="000E10B5"/>
    <w:rsid w:val="00120844"/>
    <w:rsid w:val="0016297C"/>
    <w:rsid w:val="00182EE6"/>
    <w:rsid w:val="00213184"/>
    <w:rsid w:val="00267EF8"/>
    <w:rsid w:val="00272DB0"/>
    <w:rsid w:val="00290150"/>
    <w:rsid w:val="002C1A2D"/>
    <w:rsid w:val="002D4101"/>
    <w:rsid w:val="002D49E8"/>
    <w:rsid w:val="002E3411"/>
    <w:rsid w:val="00347554"/>
    <w:rsid w:val="00351626"/>
    <w:rsid w:val="0039782F"/>
    <w:rsid w:val="00397E70"/>
    <w:rsid w:val="004411FC"/>
    <w:rsid w:val="0045547C"/>
    <w:rsid w:val="004766BC"/>
    <w:rsid w:val="00496FF8"/>
    <w:rsid w:val="004D3226"/>
    <w:rsid w:val="004E4FF6"/>
    <w:rsid w:val="004F7222"/>
    <w:rsid w:val="005512B4"/>
    <w:rsid w:val="00556610"/>
    <w:rsid w:val="00556706"/>
    <w:rsid w:val="00577B17"/>
    <w:rsid w:val="0058281D"/>
    <w:rsid w:val="00587E2D"/>
    <w:rsid w:val="005928AF"/>
    <w:rsid w:val="00646A47"/>
    <w:rsid w:val="0066010D"/>
    <w:rsid w:val="006A6208"/>
    <w:rsid w:val="006B543B"/>
    <w:rsid w:val="006D4AEF"/>
    <w:rsid w:val="006E2AEC"/>
    <w:rsid w:val="006E385E"/>
    <w:rsid w:val="00732E23"/>
    <w:rsid w:val="00760E20"/>
    <w:rsid w:val="00797018"/>
    <w:rsid w:val="00797684"/>
    <w:rsid w:val="007E4715"/>
    <w:rsid w:val="00805FC7"/>
    <w:rsid w:val="0083013C"/>
    <w:rsid w:val="00867CCA"/>
    <w:rsid w:val="008C6EB2"/>
    <w:rsid w:val="008C7CBB"/>
    <w:rsid w:val="008F11C4"/>
    <w:rsid w:val="008F2AAB"/>
    <w:rsid w:val="00933729"/>
    <w:rsid w:val="009464E6"/>
    <w:rsid w:val="009923F4"/>
    <w:rsid w:val="009D3DD1"/>
    <w:rsid w:val="009E2BBF"/>
    <w:rsid w:val="009F34F7"/>
    <w:rsid w:val="00A22AFD"/>
    <w:rsid w:val="00A47858"/>
    <w:rsid w:val="00A57F6D"/>
    <w:rsid w:val="00A66127"/>
    <w:rsid w:val="00A82D10"/>
    <w:rsid w:val="00AC052E"/>
    <w:rsid w:val="00AD417B"/>
    <w:rsid w:val="00AD7D9E"/>
    <w:rsid w:val="00AF1319"/>
    <w:rsid w:val="00AF4197"/>
    <w:rsid w:val="00B40B34"/>
    <w:rsid w:val="00B52BF9"/>
    <w:rsid w:val="00B701AF"/>
    <w:rsid w:val="00BF11C3"/>
    <w:rsid w:val="00C016B9"/>
    <w:rsid w:val="00C025DC"/>
    <w:rsid w:val="00C17E3A"/>
    <w:rsid w:val="00C23E02"/>
    <w:rsid w:val="00C772BA"/>
    <w:rsid w:val="00C95C7C"/>
    <w:rsid w:val="00CA21E3"/>
    <w:rsid w:val="00CB6B1A"/>
    <w:rsid w:val="00CC7988"/>
    <w:rsid w:val="00CE0F32"/>
    <w:rsid w:val="00CE7B31"/>
    <w:rsid w:val="00D11717"/>
    <w:rsid w:val="00D16371"/>
    <w:rsid w:val="00D65D27"/>
    <w:rsid w:val="00D70F5E"/>
    <w:rsid w:val="00DB63CF"/>
    <w:rsid w:val="00DC6989"/>
    <w:rsid w:val="00DF7174"/>
    <w:rsid w:val="00E32443"/>
    <w:rsid w:val="00E42DB3"/>
    <w:rsid w:val="00E626EF"/>
    <w:rsid w:val="00E74313"/>
    <w:rsid w:val="00EA657E"/>
    <w:rsid w:val="00EF7A12"/>
    <w:rsid w:val="00F029AF"/>
    <w:rsid w:val="00F44C8D"/>
    <w:rsid w:val="00F5262B"/>
    <w:rsid w:val="00FC0D18"/>
    <w:rsid w:val="00FF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7E"/>
  </w:style>
  <w:style w:type="paragraph" w:styleId="Piedepgina">
    <w:name w:val="footer"/>
    <w:basedOn w:val="Normal"/>
    <w:link w:val="Piedepgina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7E"/>
  </w:style>
  <w:style w:type="paragraph" w:styleId="Prrafodelista">
    <w:name w:val="List Paragraph"/>
    <w:basedOn w:val="Normal"/>
    <w:uiPriority w:val="34"/>
    <w:qFormat/>
    <w:rsid w:val="00587E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87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IEPC-USUARIO</cp:lastModifiedBy>
  <cp:revision>66</cp:revision>
  <cp:lastPrinted>2021-01-27T00:25:00Z</cp:lastPrinted>
  <dcterms:created xsi:type="dcterms:W3CDTF">2018-12-06T21:51:00Z</dcterms:created>
  <dcterms:modified xsi:type="dcterms:W3CDTF">2021-03-23T03:55:00Z</dcterms:modified>
</cp:coreProperties>
</file>