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701D" w14:textId="5F364E8E" w:rsidR="00DC61B9" w:rsidRPr="002A05C6" w:rsidRDefault="00DC61B9" w:rsidP="002A05C6">
      <w:pPr>
        <w:spacing w:after="0" w:line="276" w:lineRule="auto"/>
        <w:jc w:val="both"/>
        <w:rPr>
          <w:rFonts w:ascii="Trebuchet MS" w:eastAsia="Times New Roman" w:hAnsi="Trebuchet MS" w:cs="Arial"/>
          <w:b/>
          <w:sz w:val="24"/>
          <w:szCs w:val="24"/>
          <w:lang w:val="es-ES" w:eastAsia="es-ES"/>
        </w:rPr>
      </w:pPr>
      <w:bookmarkStart w:id="0" w:name="_GoBack"/>
      <w:bookmarkEnd w:id="0"/>
      <w:r w:rsidRPr="002A05C6">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 SOLICITUD DE ADOPTAR LAS MEDIDAS CAUTELARES FORMULADAS POR </w:t>
      </w:r>
      <w:r w:rsidR="000F3D99" w:rsidRPr="002A05C6">
        <w:rPr>
          <w:rFonts w:ascii="Trebuchet MS" w:eastAsia="Times New Roman" w:hAnsi="Trebuchet MS" w:cs="Arial"/>
          <w:b/>
          <w:sz w:val="24"/>
          <w:szCs w:val="24"/>
          <w:lang w:val="es-ES" w:eastAsia="es-ES"/>
        </w:rPr>
        <w:t xml:space="preserve">EL </w:t>
      </w:r>
      <w:r w:rsidR="002A05C6" w:rsidRPr="002A05C6">
        <w:rPr>
          <w:rFonts w:ascii="Trebuchet MS" w:eastAsia="Times New Roman" w:hAnsi="Trebuchet MS" w:cs="Arial"/>
          <w:b/>
          <w:sz w:val="24"/>
          <w:szCs w:val="24"/>
          <w:lang w:val="es-ES" w:eastAsia="es-ES"/>
        </w:rPr>
        <w:t>PARTIDO DEL TRABAJO</w:t>
      </w:r>
      <w:r w:rsidRPr="002A05C6">
        <w:rPr>
          <w:rFonts w:ascii="Trebuchet MS" w:eastAsia="Times New Roman" w:hAnsi="Trebuchet MS" w:cs="Arial"/>
          <w:b/>
          <w:sz w:val="24"/>
          <w:szCs w:val="24"/>
          <w:lang w:val="es-ES" w:eastAsia="es-ES"/>
        </w:rPr>
        <w:t>, DENTRO DEL PROCEDIMIENTO SANCIONADOR ESPECIAL IDENTIFICADO CON EL NÚMERO DE EXPEDIENTE PSE-QUEJA-</w:t>
      </w:r>
      <w:r w:rsidR="000F3D99" w:rsidRPr="002A05C6">
        <w:rPr>
          <w:rFonts w:ascii="Trebuchet MS" w:eastAsia="Times New Roman" w:hAnsi="Trebuchet MS" w:cs="Arial"/>
          <w:b/>
          <w:sz w:val="24"/>
          <w:szCs w:val="24"/>
          <w:lang w:val="es-ES" w:eastAsia="es-ES"/>
        </w:rPr>
        <w:t>253</w:t>
      </w:r>
      <w:r w:rsidRPr="002A05C6">
        <w:rPr>
          <w:rFonts w:ascii="Trebuchet MS" w:eastAsia="Times New Roman" w:hAnsi="Trebuchet MS" w:cs="Arial"/>
          <w:b/>
          <w:sz w:val="24"/>
          <w:szCs w:val="24"/>
          <w:lang w:val="es-ES" w:eastAsia="es-ES"/>
        </w:rPr>
        <w:t>/2021.</w:t>
      </w:r>
    </w:p>
    <w:p w14:paraId="5115ED50" w14:textId="77777777" w:rsidR="00DC61B9" w:rsidRDefault="00DC61B9" w:rsidP="002A05C6">
      <w:pPr>
        <w:spacing w:after="0" w:line="276" w:lineRule="auto"/>
        <w:jc w:val="both"/>
        <w:rPr>
          <w:rFonts w:ascii="Trebuchet MS" w:eastAsia="Times New Roman" w:hAnsi="Trebuchet MS" w:cs="Arial"/>
          <w:sz w:val="24"/>
          <w:szCs w:val="24"/>
          <w:lang w:val="es-ES" w:eastAsia="es-ES"/>
        </w:rPr>
      </w:pPr>
    </w:p>
    <w:p w14:paraId="223D31EB" w14:textId="77777777" w:rsidR="00E84B29" w:rsidRPr="002A05C6" w:rsidRDefault="00E84B29" w:rsidP="002A05C6">
      <w:pPr>
        <w:spacing w:after="0" w:line="276" w:lineRule="auto"/>
        <w:jc w:val="both"/>
        <w:rPr>
          <w:rFonts w:ascii="Trebuchet MS" w:eastAsia="Times New Roman" w:hAnsi="Trebuchet MS" w:cs="Arial"/>
          <w:sz w:val="24"/>
          <w:szCs w:val="24"/>
          <w:lang w:val="es-ES" w:eastAsia="es-ES"/>
        </w:rPr>
      </w:pPr>
    </w:p>
    <w:p w14:paraId="513DFBBD"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R E S U L T A N D O S:</w:t>
      </w:r>
      <w:r w:rsidRPr="002A05C6">
        <w:rPr>
          <w:rFonts w:ascii="Trebuchet MS" w:eastAsia="Times New Roman" w:hAnsi="Trebuchet MS" w:cs="Arial"/>
          <w:sz w:val="24"/>
          <w:szCs w:val="24"/>
          <w:vertAlign w:val="superscript"/>
          <w:lang w:val="es-ES" w:eastAsia="es-ES"/>
        </w:rPr>
        <w:footnoteReference w:id="1"/>
      </w:r>
    </w:p>
    <w:p w14:paraId="51EF6E28"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6961CEF8" w14:textId="77777777" w:rsidR="00DC61B9" w:rsidRPr="002A05C6" w:rsidRDefault="00DC61B9" w:rsidP="002A05C6">
      <w:pPr>
        <w:spacing w:after="0" w:line="276" w:lineRule="auto"/>
        <w:jc w:val="both"/>
        <w:rPr>
          <w:rFonts w:ascii="Trebuchet MS" w:eastAsia="Times New Roman" w:hAnsi="Trebuchet MS" w:cs="Times New Roman"/>
          <w:sz w:val="24"/>
          <w:szCs w:val="24"/>
          <w:lang w:val="es-ES" w:eastAsia="es-ES"/>
        </w:rPr>
      </w:pPr>
      <w:r w:rsidRPr="002A05C6">
        <w:rPr>
          <w:rFonts w:ascii="Trebuchet MS" w:eastAsia="Times New Roman" w:hAnsi="Trebuchet MS" w:cs="Arial"/>
          <w:b/>
          <w:sz w:val="24"/>
          <w:szCs w:val="24"/>
          <w:lang w:val="es-ES" w:eastAsia="es-ES"/>
        </w:rPr>
        <w:t xml:space="preserve">1. </w:t>
      </w:r>
      <w:r w:rsidRPr="002A05C6">
        <w:rPr>
          <w:rFonts w:ascii="Trebuchet MS" w:eastAsia="Times New Roman" w:hAnsi="Trebuchet MS" w:cs="Arial"/>
          <w:b/>
          <w:sz w:val="24"/>
          <w:szCs w:val="24"/>
          <w:lang w:val="es-ES" w:eastAsia="ar-SA"/>
        </w:rPr>
        <w:t>Presentación del escrito de denuncia.</w:t>
      </w:r>
      <w:r w:rsidRPr="002A05C6">
        <w:rPr>
          <w:rFonts w:ascii="Trebuchet MS" w:eastAsia="Times New Roman" w:hAnsi="Trebuchet MS" w:cs="Arial"/>
          <w:sz w:val="24"/>
          <w:szCs w:val="24"/>
          <w:lang w:val="es-ES" w:eastAsia="ar-SA"/>
        </w:rPr>
        <w:t xml:space="preserve"> </w:t>
      </w:r>
      <w:r w:rsidRPr="002A05C6">
        <w:rPr>
          <w:rFonts w:ascii="Trebuchet MS" w:eastAsia="Times New Roman" w:hAnsi="Trebuchet MS" w:cs="Arial"/>
          <w:sz w:val="24"/>
          <w:szCs w:val="24"/>
          <w:lang w:val="es-ES" w:eastAsia="es-ES"/>
        </w:rPr>
        <w:t xml:space="preserve">El </w:t>
      </w:r>
      <w:r w:rsidR="002C770E" w:rsidRPr="002A05C6">
        <w:rPr>
          <w:rFonts w:ascii="Trebuchet MS" w:eastAsia="Times New Roman" w:hAnsi="Trebuchet MS" w:cs="Arial"/>
          <w:sz w:val="24"/>
          <w:szCs w:val="24"/>
          <w:lang w:val="es-ES" w:eastAsia="es-ES"/>
        </w:rPr>
        <w:t>diecisiete de mayo</w:t>
      </w:r>
      <w:r w:rsidRPr="002A05C6">
        <w:rPr>
          <w:rFonts w:ascii="Trebuchet MS" w:eastAsia="Times New Roman" w:hAnsi="Trebuchet MS" w:cs="Arial"/>
          <w:sz w:val="24"/>
          <w:szCs w:val="24"/>
          <w:lang w:val="es-ES" w:eastAsia="es-ES"/>
        </w:rPr>
        <w:t>, se recibió en la Oficialía de Partes del Instituto Electoral y de Participación Ciudadana del Estado de Jalisco,</w:t>
      </w:r>
      <w:r w:rsidRPr="002A05C6">
        <w:rPr>
          <w:rFonts w:ascii="Trebuchet MS" w:eastAsia="Times New Roman" w:hAnsi="Trebuchet MS" w:cs="Arial"/>
          <w:sz w:val="24"/>
          <w:szCs w:val="24"/>
          <w:vertAlign w:val="superscript"/>
          <w:lang w:val="es-ES" w:eastAsia="es-ES"/>
        </w:rPr>
        <w:footnoteReference w:id="2"/>
      </w:r>
      <w:r w:rsidRPr="002A05C6">
        <w:rPr>
          <w:rFonts w:ascii="Trebuchet MS" w:eastAsia="Times New Roman" w:hAnsi="Trebuchet MS" w:cs="Arial"/>
          <w:sz w:val="24"/>
          <w:szCs w:val="24"/>
          <w:lang w:val="es-ES" w:eastAsia="es-ES"/>
        </w:rPr>
        <w:t xml:space="preserve"> el </w:t>
      </w:r>
      <w:r w:rsidR="002C770E" w:rsidRPr="002A05C6">
        <w:rPr>
          <w:rFonts w:ascii="Trebuchet MS" w:eastAsia="Times New Roman" w:hAnsi="Trebuchet MS" w:cs="Arial"/>
          <w:sz w:val="24"/>
          <w:szCs w:val="24"/>
          <w:lang w:val="es-ES" w:eastAsia="es-ES"/>
        </w:rPr>
        <w:t>escrito</w:t>
      </w:r>
      <w:r w:rsidRPr="002A05C6">
        <w:rPr>
          <w:rFonts w:ascii="Trebuchet MS" w:eastAsia="Times New Roman" w:hAnsi="Trebuchet MS" w:cs="Arial"/>
          <w:sz w:val="24"/>
          <w:szCs w:val="24"/>
          <w:lang w:val="es-ES" w:eastAsia="es-ES"/>
        </w:rPr>
        <w:t xml:space="preserve"> signado por </w:t>
      </w:r>
      <w:r w:rsidR="002C770E" w:rsidRPr="002A05C6">
        <w:rPr>
          <w:rFonts w:ascii="Trebuchet MS" w:eastAsia="Times New Roman" w:hAnsi="Trebuchet MS" w:cs="Arial"/>
          <w:sz w:val="24"/>
          <w:szCs w:val="24"/>
          <w:lang w:val="es-ES" w:eastAsia="es-ES"/>
        </w:rPr>
        <w:t>el ciudadano José Francisco Flores Salinas</w:t>
      </w:r>
      <w:r w:rsidRPr="002A05C6">
        <w:rPr>
          <w:rFonts w:ascii="Trebuchet MS" w:eastAsia="Times New Roman" w:hAnsi="Trebuchet MS" w:cs="Arial"/>
          <w:sz w:val="24"/>
          <w:szCs w:val="24"/>
          <w:lang w:val="es-ES" w:eastAsia="es-ES"/>
        </w:rPr>
        <w:t xml:space="preserve"> </w:t>
      </w:r>
      <w:r w:rsidR="002C770E" w:rsidRPr="002A05C6">
        <w:rPr>
          <w:rFonts w:ascii="Trebuchet MS" w:eastAsia="Times New Roman" w:hAnsi="Trebuchet MS" w:cs="Arial"/>
          <w:sz w:val="24"/>
          <w:szCs w:val="24"/>
          <w:lang w:val="es-ES" w:eastAsia="es-ES"/>
        </w:rPr>
        <w:t>en su carácter de Consejero representante suplente del Partido del Trabajo ante el Consejo Distrital Electoral 19, con sede en Zapotlán el  Grande</w:t>
      </w:r>
      <w:r w:rsidRPr="002A05C6">
        <w:rPr>
          <w:rFonts w:ascii="Trebuchet MS" w:eastAsia="Calibri" w:hAnsi="Trebuchet MS" w:cs="Arial"/>
          <w:sz w:val="24"/>
          <w:szCs w:val="24"/>
          <w:lang w:val="es-ES" w:eastAsia="es-ES"/>
        </w:rPr>
        <w:t>,</w:t>
      </w:r>
      <w:r w:rsidR="0061378E" w:rsidRPr="002A05C6">
        <w:rPr>
          <w:rFonts w:ascii="Trebuchet MS" w:eastAsia="Calibri" w:hAnsi="Trebuchet MS" w:cs="Arial"/>
          <w:sz w:val="24"/>
          <w:szCs w:val="24"/>
          <w:lang w:val="es-ES" w:eastAsia="es-ES"/>
        </w:rPr>
        <w:t xml:space="preserve"> Jalisco,</w:t>
      </w:r>
      <w:r w:rsidRPr="002A05C6">
        <w:rPr>
          <w:rFonts w:ascii="Trebuchet MS" w:eastAsia="Calibri" w:hAnsi="Trebuchet MS" w:cs="Arial"/>
          <w:sz w:val="24"/>
          <w:szCs w:val="24"/>
          <w:lang w:val="es-ES" w:eastAsia="es-ES"/>
        </w:rPr>
        <w:t xml:space="preserve"> en contra  del ciudadano </w:t>
      </w:r>
      <w:r w:rsidR="004523F6" w:rsidRPr="002A05C6">
        <w:rPr>
          <w:rFonts w:ascii="Trebuchet MS" w:eastAsia="Calibri" w:hAnsi="Trebuchet MS" w:cs="Arial"/>
          <w:sz w:val="24"/>
          <w:szCs w:val="24"/>
          <w:lang w:val="es-ES" w:eastAsia="es-ES"/>
        </w:rPr>
        <w:t xml:space="preserve">Alberto </w:t>
      </w:r>
      <w:r w:rsidR="0061378E" w:rsidRPr="002A05C6">
        <w:rPr>
          <w:rFonts w:ascii="Trebuchet MS" w:eastAsia="Calibri" w:hAnsi="Trebuchet MS" w:cs="Arial"/>
          <w:sz w:val="24"/>
          <w:szCs w:val="24"/>
          <w:lang w:val="es-ES" w:eastAsia="es-ES"/>
        </w:rPr>
        <w:t>Esquer Gutiérrez</w:t>
      </w:r>
      <w:r w:rsidRPr="002A05C6">
        <w:rPr>
          <w:rFonts w:ascii="Trebuchet MS" w:eastAsia="Calibri" w:hAnsi="Trebuchet MS" w:cs="Arial"/>
          <w:sz w:val="24"/>
          <w:szCs w:val="24"/>
          <w:lang w:val="es-ES" w:eastAsia="es-ES"/>
        </w:rPr>
        <w:t>,</w:t>
      </w:r>
      <w:r w:rsidR="0061378E" w:rsidRPr="002A05C6">
        <w:rPr>
          <w:rFonts w:ascii="Trebuchet MS" w:eastAsia="Calibri" w:hAnsi="Trebuchet MS" w:cs="Arial"/>
          <w:sz w:val="24"/>
          <w:szCs w:val="24"/>
          <w:lang w:val="es-ES" w:eastAsia="es-ES"/>
        </w:rPr>
        <w:t xml:space="preserve"> en su carácter de Secretario de Asistencia Social en el Estado de Jalisco, Laura Elena Martínez Rubalcaba, candidata a presidente municipal de Zapotlán el Grande, Jalisco, por el Partido Movimiento Ciudadano, Zoilo </w:t>
      </w:r>
      <w:proofErr w:type="spellStart"/>
      <w:r w:rsidR="0061378E" w:rsidRPr="002A05C6">
        <w:rPr>
          <w:rFonts w:ascii="Trebuchet MS" w:eastAsia="Calibri" w:hAnsi="Trebuchet MS" w:cs="Arial"/>
          <w:sz w:val="24"/>
          <w:szCs w:val="24"/>
          <w:lang w:val="es-ES" w:eastAsia="es-ES"/>
        </w:rPr>
        <w:t>Castolo</w:t>
      </w:r>
      <w:proofErr w:type="spellEnd"/>
      <w:r w:rsidR="0061378E" w:rsidRPr="002A05C6">
        <w:rPr>
          <w:rFonts w:ascii="Trebuchet MS" w:eastAsia="Calibri" w:hAnsi="Trebuchet MS" w:cs="Arial"/>
          <w:sz w:val="24"/>
          <w:szCs w:val="24"/>
          <w:lang w:val="es-ES" w:eastAsia="es-ES"/>
        </w:rPr>
        <w:t xml:space="preserve"> Gómez, en su carácter de candidato a Regidor propietario para el municipio de Zapotlán el Grande, Jalisco, por el partido Movimiento Ciudadano, Leónides Antonio López Vázquez, en su carácter de Regidor propietario en el municipio de Zapotlán el Grande, Jalisco, por el partido Movimiento Ciudadano</w:t>
      </w:r>
      <w:r w:rsidR="000602EE" w:rsidRPr="002A05C6">
        <w:rPr>
          <w:rFonts w:ascii="Trebuchet MS" w:eastAsia="Calibri" w:hAnsi="Trebuchet MS" w:cs="Arial"/>
          <w:sz w:val="24"/>
          <w:szCs w:val="24"/>
          <w:lang w:val="es-ES" w:eastAsia="es-ES"/>
        </w:rPr>
        <w:t xml:space="preserve">, J. Jesús Guerrero Zúñiga, en su carácter de candidato a diputado federal  por el 19 distrito, por el partido Movimiento Ciudadano, Higinio del Toro Pérez, en su carácter de candidato a diputado local  por el distrito 19  por el Partido Movimiento </w:t>
      </w:r>
      <w:r w:rsidR="001B620C" w:rsidRPr="002A05C6">
        <w:rPr>
          <w:rFonts w:ascii="Trebuchet MS" w:eastAsia="Calibri" w:hAnsi="Trebuchet MS" w:cs="Arial"/>
          <w:sz w:val="24"/>
          <w:szCs w:val="24"/>
          <w:lang w:val="es-ES" w:eastAsia="es-ES"/>
        </w:rPr>
        <w:t xml:space="preserve">Ciudadano, </w:t>
      </w:r>
      <w:r w:rsidRPr="002A05C6">
        <w:rPr>
          <w:rFonts w:ascii="Trebuchet MS" w:eastAsia="Calibri" w:hAnsi="Trebuchet MS" w:cs="Arial"/>
          <w:sz w:val="24"/>
          <w:szCs w:val="24"/>
          <w:lang w:val="es-ES" w:eastAsia="es-ES"/>
        </w:rPr>
        <w:t>en el que se denuncian hechos que consideran violatorios de la normatividad electoral vigente en el estado de Jalisco</w:t>
      </w:r>
      <w:r w:rsidRPr="002A05C6">
        <w:rPr>
          <w:rFonts w:ascii="Trebuchet MS" w:eastAsia="Times New Roman" w:hAnsi="Trebuchet MS" w:cs="Times New Roman"/>
          <w:sz w:val="24"/>
          <w:szCs w:val="24"/>
          <w:lang w:val="es-ES" w:eastAsia="es-ES"/>
        </w:rPr>
        <w:t>.</w:t>
      </w:r>
    </w:p>
    <w:p w14:paraId="684DE326"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0F100798" w14:textId="49AD67BB" w:rsidR="00541C8C" w:rsidRDefault="00DC61B9"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t xml:space="preserve">2. Acuerdo </w:t>
      </w:r>
      <w:r w:rsidR="001B620C" w:rsidRPr="002A05C6">
        <w:rPr>
          <w:rFonts w:ascii="Trebuchet MS" w:eastAsia="Times New Roman" w:hAnsi="Trebuchet MS" w:cs="Arial"/>
          <w:b/>
          <w:sz w:val="24"/>
          <w:szCs w:val="24"/>
          <w:lang w:val="es-ES" w:eastAsia="es-ES"/>
        </w:rPr>
        <w:t xml:space="preserve">se radica denuncia, se amplía término, se ordena práctica de diligencias. </w:t>
      </w:r>
      <w:r w:rsidRPr="002A05C6">
        <w:rPr>
          <w:rFonts w:ascii="Trebuchet MS" w:eastAsia="Times New Roman" w:hAnsi="Trebuchet MS" w:cs="Arial"/>
          <w:sz w:val="24"/>
          <w:szCs w:val="24"/>
          <w:lang w:val="es-ES" w:eastAsia="es-ES"/>
        </w:rPr>
        <w:t xml:space="preserve">El </w:t>
      </w:r>
      <w:r w:rsidR="001B620C" w:rsidRPr="002A05C6">
        <w:rPr>
          <w:rFonts w:ascii="Trebuchet MS" w:eastAsia="Times New Roman" w:hAnsi="Trebuchet MS" w:cs="Arial"/>
          <w:sz w:val="24"/>
          <w:szCs w:val="24"/>
          <w:lang w:val="es-ES" w:eastAsia="es-ES"/>
        </w:rPr>
        <w:t>diecinueve de mayo</w:t>
      </w:r>
      <w:r w:rsidRPr="002A05C6">
        <w:rPr>
          <w:rFonts w:ascii="Trebuchet MS" w:eastAsia="Times New Roman" w:hAnsi="Trebuchet MS" w:cs="Arial"/>
          <w:sz w:val="24"/>
          <w:szCs w:val="24"/>
          <w:lang w:val="es-ES" w:eastAsia="es-ES"/>
        </w:rPr>
        <w:t xml:space="preserve">, la Secretaría Ejecutiva del Instituto dictó el acuerdo en el que radicó el escrito de denuncia con el número de expediente </w:t>
      </w:r>
      <w:r w:rsidRPr="002A05C6">
        <w:rPr>
          <w:rFonts w:ascii="Trebuchet MS" w:eastAsia="Times New Roman" w:hAnsi="Trebuchet MS" w:cs="Arial"/>
          <w:b/>
          <w:sz w:val="24"/>
          <w:szCs w:val="24"/>
          <w:lang w:val="es-ES" w:eastAsia="es-ES"/>
        </w:rPr>
        <w:t>PSE-QUEJA-</w:t>
      </w:r>
      <w:r w:rsidR="001B620C" w:rsidRPr="002A05C6">
        <w:rPr>
          <w:rFonts w:ascii="Trebuchet MS" w:eastAsia="Times New Roman" w:hAnsi="Trebuchet MS" w:cs="Arial"/>
          <w:b/>
          <w:sz w:val="24"/>
          <w:szCs w:val="24"/>
          <w:lang w:val="es-ES" w:eastAsia="es-ES"/>
        </w:rPr>
        <w:t>253</w:t>
      </w:r>
      <w:r w:rsidRPr="002A05C6">
        <w:rPr>
          <w:rFonts w:ascii="Trebuchet MS" w:eastAsia="Times New Roman" w:hAnsi="Trebuchet MS" w:cs="Arial"/>
          <w:b/>
          <w:sz w:val="24"/>
          <w:szCs w:val="24"/>
          <w:lang w:val="es-ES" w:eastAsia="es-ES"/>
        </w:rPr>
        <w:t>/2021</w:t>
      </w:r>
      <w:r w:rsidRPr="002A05C6">
        <w:rPr>
          <w:rFonts w:ascii="Trebuchet MS" w:eastAsia="Times New Roman" w:hAnsi="Trebuchet MS" w:cs="Arial"/>
          <w:sz w:val="24"/>
          <w:szCs w:val="24"/>
          <w:lang w:val="es-ES" w:eastAsia="es-ES"/>
        </w:rPr>
        <w:t xml:space="preserve"> y </w:t>
      </w:r>
      <w:r w:rsidR="001B620C" w:rsidRPr="002A05C6">
        <w:rPr>
          <w:rFonts w:ascii="Trebuchet MS" w:eastAsia="Times New Roman" w:hAnsi="Trebuchet MS" w:cs="Arial"/>
          <w:sz w:val="24"/>
          <w:szCs w:val="24"/>
          <w:lang w:val="es-ES" w:eastAsia="es-ES"/>
        </w:rPr>
        <w:t xml:space="preserve">se amplió el término para llevar a cabo las diligencias de investigación, consistentes en la verificación de las páginas de Facebook </w:t>
      </w:r>
      <w:r w:rsidR="00541C8C" w:rsidRPr="002A05C6">
        <w:rPr>
          <w:rFonts w:ascii="Trebuchet MS" w:eastAsia="Times New Roman" w:hAnsi="Trebuchet MS" w:cs="Arial"/>
          <w:sz w:val="24"/>
          <w:szCs w:val="24"/>
          <w:lang w:val="es-ES" w:eastAsia="es-ES"/>
        </w:rPr>
        <w:lastRenderedPageBreak/>
        <w:t>denunciadas,</w:t>
      </w:r>
      <w:r w:rsidR="001B620C" w:rsidRPr="002A05C6">
        <w:rPr>
          <w:rFonts w:ascii="Trebuchet MS" w:eastAsia="Times New Roman" w:hAnsi="Trebuchet MS" w:cs="Arial"/>
          <w:sz w:val="24"/>
          <w:szCs w:val="24"/>
          <w:lang w:val="es-ES" w:eastAsia="es-ES"/>
        </w:rPr>
        <w:t xml:space="preserve"> así como el contenido del dispositivo USB, que se acompañó al escrito de denuncia</w:t>
      </w:r>
      <w:r w:rsidR="00541C8C" w:rsidRPr="002A05C6">
        <w:rPr>
          <w:rFonts w:ascii="Trebuchet MS" w:eastAsia="Times New Roman" w:hAnsi="Trebuchet MS" w:cs="Arial"/>
          <w:sz w:val="24"/>
          <w:szCs w:val="24"/>
          <w:lang w:val="es-ES" w:eastAsia="es-ES"/>
        </w:rPr>
        <w:t>.</w:t>
      </w:r>
    </w:p>
    <w:p w14:paraId="4308BDFB" w14:textId="77777777" w:rsidR="00217857" w:rsidRPr="002A05C6" w:rsidRDefault="00217857" w:rsidP="002A05C6">
      <w:pPr>
        <w:spacing w:after="0" w:line="276" w:lineRule="auto"/>
        <w:jc w:val="both"/>
        <w:rPr>
          <w:rFonts w:ascii="Trebuchet MS" w:eastAsia="Times New Roman" w:hAnsi="Trebuchet MS" w:cs="Arial"/>
          <w:sz w:val="24"/>
          <w:szCs w:val="24"/>
          <w:lang w:val="es-ES" w:eastAsia="es-ES"/>
        </w:rPr>
      </w:pPr>
    </w:p>
    <w:p w14:paraId="74FFFD13" w14:textId="77777777" w:rsidR="00541C8C" w:rsidRPr="002A05C6" w:rsidRDefault="00541C8C"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sz w:val="24"/>
          <w:szCs w:val="24"/>
          <w:lang w:val="es-ES" w:eastAsia="es-ES"/>
        </w:rPr>
        <w:t>Asimismo, dada la incompetencia de este Instituto de conocer sobre los hechos cometidos por el denunciado J. Jesús Guerrero Zúñiga</w:t>
      </w:r>
      <w:r w:rsidR="00EB581F" w:rsidRPr="002A05C6">
        <w:rPr>
          <w:rFonts w:ascii="Trebuchet MS" w:eastAsia="Times New Roman" w:hAnsi="Trebuchet MS" w:cs="Arial"/>
          <w:sz w:val="24"/>
          <w:szCs w:val="24"/>
          <w:lang w:val="es-ES" w:eastAsia="es-ES"/>
        </w:rPr>
        <w:t>, en su</w:t>
      </w:r>
      <w:r w:rsidRPr="002A05C6">
        <w:rPr>
          <w:rFonts w:ascii="Trebuchet MS" w:eastAsia="Times New Roman" w:hAnsi="Trebuchet MS" w:cs="Arial"/>
          <w:sz w:val="24"/>
          <w:szCs w:val="24"/>
          <w:lang w:val="es-ES" w:eastAsia="es-ES"/>
        </w:rPr>
        <w:t xml:space="preserve"> carácter de diputado federal por el Distrito 19, por el Partido Movimiento Ciudadano</w:t>
      </w:r>
      <w:r w:rsidR="00EB581F" w:rsidRPr="002A05C6">
        <w:rPr>
          <w:rFonts w:ascii="Trebuchet MS" w:eastAsia="Times New Roman" w:hAnsi="Trebuchet MS" w:cs="Arial"/>
          <w:sz w:val="24"/>
          <w:szCs w:val="24"/>
          <w:lang w:val="es-ES" w:eastAsia="es-ES"/>
        </w:rPr>
        <w:t xml:space="preserve">, se ordenó remitir al Instituto Nacional Electoral, para que en el ámbito de sus atribuciones, determinara lo que corresponda. </w:t>
      </w:r>
      <w:r w:rsidRPr="002A05C6">
        <w:rPr>
          <w:rFonts w:ascii="Trebuchet MS" w:eastAsia="Times New Roman" w:hAnsi="Trebuchet MS" w:cs="Arial"/>
          <w:sz w:val="24"/>
          <w:szCs w:val="24"/>
          <w:lang w:val="es-ES" w:eastAsia="es-ES"/>
        </w:rPr>
        <w:t xml:space="preserve">  </w:t>
      </w:r>
    </w:p>
    <w:p w14:paraId="1B9CBE36"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6739DE47" w14:textId="77777777" w:rsidR="00DC61B9" w:rsidRPr="002A05C6" w:rsidRDefault="005576E7" w:rsidP="002A05C6">
      <w:pPr>
        <w:spacing w:after="0" w:line="276" w:lineRule="auto"/>
        <w:jc w:val="both"/>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3</w:t>
      </w:r>
      <w:r w:rsidR="00DC61B9" w:rsidRPr="002A05C6">
        <w:rPr>
          <w:rFonts w:ascii="Trebuchet MS" w:eastAsia="Times New Roman" w:hAnsi="Trebuchet MS" w:cs="Arial"/>
          <w:b/>
          <w:sz w:val="24"/>
          <w:szCs w:val="24"/>
          <w:lang w:val="es-ES" w:eastAsia="es-ES"/>
        </w:rPr>
        <w:t xml:space="preserve">. </w:t>
      </w:r>
      <w:r w:rsidR="00DC61B9" w:rsidRPr="002A05C6">
        <w:rPr>
          <w:rFonts w:ascii="Trebuchet MS" w:eastAsia="Times New Roman" w:hAnsi="Trebuchet MS" w:cs="Arial"/>
          <w:b/>
          <w:color w:val="000000"/>
          <w:sz w:val="24"/>
          <w:szCs w:val="24"/>
          <w:lang w:val="es-ES" w:eastAsia="es-ES"/>
        </w:rPr>
        <w:t>Acta circunstanciada</w:t>
      </w:r>
      <w:r w:rsidR="002A05C6" w:rsidRPr="002A05C6">
        <w:rPr>
          <w:rFonts w:ascii="Trebuchet MS" w:eastAsia="Times New Roman" w:hAnsi="Trebuchet MS" w:cs="Arial"/>
          <w:b/>
          <w:color w:val="000000"/>
          <w:sz w:val="24"/>
          <w:szCs w:val="24"/>
          <w:lang w:val="es-ES" w:eastAsia="es-ES"/>
        </w:rPr>
        <w:t>.</w:t>
      </w:r>
      <w:r w:rsidR="00DC61B9" w:rsidRPr="002A05C6">
        <w:rPr>
          <w:rFonts w:ascii="Trebuchet MS" w:eastAsia="Times New Roman" w:hAnsi="Trebuchet MS" w:cs="Arial"/>
          <w:b/>
          <w:color w:val="000000"/>
          <w:sz w:val="24"/>
          <w:szCs w:val="24"/>
          <w:lang w:val="es-ES" w:eastAsia="es-ES"/>
        </w:rPr>
        <w:t xml:space="preserve"> </w:t>
      </w:r>
      <w:r w:rsidR="00DC61B9" w:rsidRPr="002A05C6">
        <w:rPr>
          <w:rFonts w:ascii="Trebuchet MS" w:eastAsia="Times New Roman" w:hAnsi="Trebuchet MS" w:cs="Arial"/>
          <w:color w:val="000000"/>
          <w:sz w:val="24"/>
          <w:szCs w:val="24"/>
          <w:lang w:val="es-ES" w:eastAsia="es-ES"/>
        </w:rPr>
        <w:t xml:space="preserve">El </w:t>
      </w:r>
      <w:r w:rsidRPr="002A05C6">
        <w:rPr>
          <w:rFonts w:ascii="Trebuchet MS" w:eastAsia="Times New Roman" w:hAnsi="Trebuchet MS" w:cs="Arial"/>
          <w:color w:val="000000"/>
          <w:sz w:val="24"/>
          <w:szCs w:val="24"/>
          <w:lang w:val="es-ES" w:eastAsia="es-ES"/>
        </w:rPr>
        <w:t xml:space="preserve">veintidós </w:t>
      </w:r>
      <w:r w:rsidR="00DC61B9" w:rsidRPr="002A05C6">
        <w:rPr>
          <w:rFonts w:ascii="Trebuchet MS" w:eastAsia="Times New Roman" w:hAnsi="Trebuchet MS" w:cs="Arial"/>
          <w:color w:val="000000"/>
          <w:sz w:val="24"/>
          <w:szCs w:val="24"/>
          <w:lang w:val="es-ES" w:eastAsia="es-ES"/>
        </w:rPr>
        <w:t xml:space="preserve">de mayo, el personal de la Oficialía Electoral de este Instituto, elaboró el acta circunstanciada en cumplimiento a lo </w:t>
      </w:r>
      <w:r w:rsidR="00986712" w:rsidRPr="002A05C6">
        <w:rPr>
          <w:rFonts w:ascii="Trebuchet MS" w:eastAsia="Times New Roman" w:hAnsi="Trebuchet MS" w:cs="Arial"/>
          <w:color w:val="000000"/>
          <w:sz w:val="24"/>
          <w:szCs w:val="24"/>
          <w:lang w:val="es-ES" w:eastAsia="es-ES"/>
        </w:rPr>
        <w:t xml:space="preserve">ordenado en acuerdo de fecha diecinueve </w:t>
      </w:r>
      <w:r w:rsidR="00DC61B9" w:rsidRPr="002A05C6">
        <w:rPr>
          <w:rFonts w:ascii="Trebuchet MS" w:eastAsia="Times New Roman" w:hAnsi="Trebuchet MS" w:cs="Arial"/>
          <w:color w:val="000000"/>
          <w:sz w:val="24"/>
          <w:szCs w:val="24"/>
          <w:lang w:val="es-ES" w:eastAsia="es-ES"/>
        </w:rPr>
        <w:t>de mayo.</w:t>
      </w:r>
      <w:r w:rsidR="00DC61B9" w:rsidRPr="002A05C6">
        <w:rPr>
          <w:rFonts w:ascii="Trebuchet MS" w:eastAsia="Times New Roman" w:hAnsi="Trebuchet MS" w:cs="Arial"/>
          <w:b/>
          <w:color w:val="000000"/>
          <w:sz w:val="24"/>
          <w:szCs w:val="24"/>
          <w:lang w:val="es-ES" w:eastAsia="es-ES"/>
        </w:rPr>
        <w:t xml:space="preserve"> </w:t>
      </w:r>
    </w:p>
    <w:p w14:paraId="321140A1" w14:textId="77777777" w:rsidR="00DC61B9" w:rsidRPr="002A05C6" w:rsidRDefault="00DC61B9" w:rsidP="002A05C6">
      <w:pPr>
        <w:spacing w:after="0" w:line="276" w:lineRule="auto"/>
        <w:jc w:val="both"/>
        <w:rPr>
          <w:rFonts w:ascii="Trebuchet MS" w:eastAsia="Times New Roman" w:hAnsi="Trebuchet MS" w:cs="Arial"/>
          <w:b/>
          <w:color w:val="000000"/>
          <w:sz w:val="24"/>
          <w:szCs w:val="24"/>
          <w:lang w:val="es-ES" w:eastAsia="es-ES"/>
        </w:rPr>
      </w:pPr>
    </w:p>
    <w:p w14:paraId="5AE93D79" w14:textId="0A389D17" w:rsidR="00986712" w:rsidRPr="002A05C6" w:rsidRDefault="00986712"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b/>
          <w:color w:val="000000"/>
          <w:sz w:val="24"/>
          <w:szCs w:val="24"/>
          <w:lang w:val="es-ES" w:eastAsia="es-ES"/>
        </w:rPr>
        <w:t>4</w:t>
      </w:r>
      <w:r w:rsidR="00DC61B9" w:rsidRPr="002A05C6">
        <w:rPr>
          <w:rFonts w:ascii="Trebuchet MS" w:eastAsia="Times New Roman" w:hAnsi="Trebuchet MS" w:cs="Arial"/>
          <w:b/>
          <w:color w:val="000000"/>
          <w:sz w:val="24"/>
          <w:szCs w:val="24"/>
          <w:lang w:val="es-ES" w:eastAsia="es-ES"/>
        </w:rPr>
        <w:t>.</w:t>
      </w:r>
      <w:r w:rsidR="002A05C6" w:rsidRPr="002A05C6">
        <w:rPr>
          <w:rFonts w:ascii="Trebuchet MS" w:eastAsia="Times New Roman" w:hAnsi="Trebuchet MS" w:cs="Arial"/>
          <w:b/>
          <w:sz w:val="24"/>
          <w:szCs w:val="24"/>
          <w:lang w:val="es-ES" w:eastAsia="es-ES"/>
        </w:rPr>
        <w:t xml:space="preserve"> Acuerdo</w:t>
      </w:r>
      <w:r w:rsidR="00217857">
        <w:rPr>
          <w:rFonts w:ascii="Trebuchet MS" w:eastAsia="Times New Roman" w:hAnsi="Trebuchet MS" w:cs="Arial"/>
          <w:b/>
          <w:sz w:val="24"/>
          <w:szCs w:val="24"/>
          <w:lang w:val="es-ES" w:eastAsia="es-ES"/>
        </w:rPr>
        <w:t xml:space="preserve"> de</w:t>
      </w:r>
      <w:r w:rsidR="002A05C6" w:rsidRPr="002A05C6">
        <w:rPr>
          <w:rFonts w:ascii="Trebuchet MS" w:eastAsia="Times New Roman" w:hAnsi="Trebuchet MS" w:cs="Arial"/>
          <w:b/>
          <w:sz w:val="24"/>
          <w:szCs w:val="24"/>
          <w:lang w:val="es-ES" w:eastAsia="es-ES"/>
        </w:rPr>
        <w:t xml:space="preserve"> </w:t>
      </w:r>
      <w:r w:rsidR="00217857">
        <w:rPr>
          <w:rFonts w:ascii="Trebuchet MS" w:eastAsia="Times New Roman" w:hAnsi="Trebuchet MS" w:cs="Arial"/>
          <w:b/>
          <w:sz w:val="24"/>
          <w:szCs w:val="24"/>
          <w:lang w:val="es-ES" w:eastAsia="es-ES"/>
        </w:rPr>
        <w:t>búsqueda de domicilios</w:t>
      </w:r>
      <w:r w:rsidR="002A05C6" w:rsidRPr="002A05C6">
        <w:rPr>
          <w:rFonts w:ascii="Trebuchet MS" w:eastAsia="Times New Roman" w:hAnsi="Trebuchet MS" w:cs="Arial"/>
          <w:b/>
          <w:sz w:val="24"/>
          <w:szCs w:val="24"/>
          <w:lang w:val="es-ES" w:eastAsia="es-ES"/>
        </w:rPr>
        <w:t>.</w:t>
      </w:r>
      <w:r w:rsidR="005576E7" w:rsidRPr="002A05C6">
        <w:rPr>
          <w:rFonts w:ascii="Trebuchet MS" w:eastAsia="Times New Roman" w:hAnsi="Trebuchet MS" w:cs="Arial"/>
          <w:b/>
          <w:sz w:val="24"/>
          <w:szCs w:val="24"/>
          <w:lang w:val="es-ES" w:eastAsia="es-ES"/>
        </w:rPr>
        <w:t xml:space="preserve"> </w:t>
      </w:r>
      <w:r w:rsidR="005576E7" w:rsidRPr="002A05C6">
        <w:rPr>
          <w:rFonts w:ascii="Trebuchet MS" w:eastAsia="Times New Roman" w:hAnsi="Trebuchet MS" w:cs="Arial"/>
          <w:sz w:val="24"/>
          <w:szCs w:val="24"/>
          <w:lang w:val="es-ES" w:eastAsia="es-ES"/>
        </w:rPr>
        <w:t>El veinticuatro de mayo, la Secretaría Ejecutiva de este Instituto, emitió un acuerdo administrativo en el cual da cuenta que la parte quejosa omitió proporcionar algún domicilio en donde pudieran ser emplazados los denunciados, por lo tanto, previo a pronunciarse respecto a la admisión o desechamiento del presente procedimiento sancionador, se ordenó realizar una búsqueda en los registros y archivos de este Instituto, en el que puedan ser localizados l</w:t>
      </w:r>
      <w:r w:rsidR="00217857">
        <w:rPr>
          <w:rFonts w:ascii="Trebuchet MS" w:eastAsia="Times New Roman" w:hAnsi="Trebuchet MS" w:cs="Arial"/>
          <w:sz w:val="24"/>
          <w:szCs w:val="24"/>
          <w:lang w:val="es-ES" w:eastAsia="es-ES"/>
        </w:rPr>
        <w:t>o</w:t>
      </w:r>
      <w:r w:rsidR="005576E7" w:rsidRPr="002A05C6">
        <w:rPr>
          <w:rFonts w:ascii="Trebuchet MS" w:eastAsia="Times New Roman" w:hAnsi="Trebuchet MS" w:cs="Arial"/>
          <w:sz w:val="24"/>
          <w:szCs w:val="24"/>
          <w:lang w:val="es-ES" w:eastAsia="es-ES"/>
        </w:rPr>
        <w:t xml:space="preserve">s citados denunciados. </w:t>
      </w:r>
    </w:p>
    <w:p w14:paraId="40E834C2" w14:textId="77777777" w:rsidR="00986712" w:rsidRPr="002A05C6" w:rsidRDefault="00986712" w:rsidP="002A05C6">
      <w:pPr>
        <w:spacing w:after="0" w:line="276" w:lineRule="auto"/>
        <w:jc w:val="both"/>
        <w:rPr>
          <w:rFonts w:ascii="Trebuchet MS" w:eastAsia="Times New Roman" w:hAnsi="Trebuchet MS" w:cs="Arial"/>
          <w:sz w:val="24"/>
          <w:szCs w:val="24"/>
          <w:lang w:val="es-ES" w:eastAsia="es-ES"/>
        </w:rPr>
      </w:pPr>
    </w:p>
    <w:p w14:paraId="273CBC3D" w14:textId="49B3C0C2" w:rsidR="005576E7" w:rsidRPr="002A05C6" w:rsidRDefault="005576E7"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sz w:val="24"/>
          <w:szCs w:val="24"/>
          <w:lang w:val="es-ES" w:eastAsia="es-ES"/>
        </w:rPr>
        <w:t xml:space="preserve"> </w:t>
      </w:r>
      <w:r w:rsidR="00986712" w:rsidRPr="002A05C6">
        <w:rPr>
          <w:rFonts w:ascii="Trebuchet MS" w:eastAsia="Times New Roman" w:hAnsi="Trebuchet MS" w:cs="Arial"/>
          <w:b/>
          <w:sz w:val="24"/>
          <w:szCs w:val="24"/>
          <w:lang w:val="es-ES" w:eastAsia="es-ES"/>
        </w:rPr>
        <w:t>5.</w:t>
      </w:r>
      <w:r w:rsidRPr="002A05C6">
        <w:rPr>
          <w:rFonts w:ascii="Trebuchet MS" w:eastAsia="Times New Roman" w:hAnsi="Trebuchet MS" w:cs="Arial"/>
          <w:b/>
          <w:sz w:val="24"/>
          <w:szCs w:val="24"/>
          <w:lang w:val="es-ES" w:eastAsia="es-ES"/>
        </w:rPr>
        <w:t xml:space="preserve"> </w:t>
      </w:r>
      <w:r w:rsidR="00986712" w:rsidRPr="002A05C6">
        <w:rPr>
          <w:rFonts w:ascii="Trebuchet MS" w:eastAsia="Times New Roman" w:hAnsi="Trebuchet MS" w:cs="Arial"/>
          <w:b/>
          <w:sz w:val="24"/>
          <w:szCs w:val="24"/>
          <w:lang w:val="es-ES" w:eastAsia="es-ES"/>
        </w:rPr>
        <w:t>Escrito del denuncia</w:t>
      </w:r>
      <w:r w:rsidR="001F1125" w:rsidRPr="002A05C6">
        <w:rPr>
          <w:rFonts w:ascii="Trebuchet MS" w:eastAsia="Times New Roman" w:hAnsi="Trebuchet MS" w:cs="Arial"/>
          <w:b/>
          <w:sz w:val="24"/>
          <w:szCs w:val="24"/>
          <w:lang w:val="es-ES" w:eastAsia="es-ES"/>
        </w:rPr>
        <w:t>nte</w:t>
      </w:r>
      <w:r w:rsidR="00986712" w:rsidRPr="002A05C6">
        <w:rPr>
          <w:rFonts w:ascii="Trebuchet MS" w:eastAsia="Times New Roman" w:hAnsi="Trebuchet MS" w:cs="Arial"/>
          <w:b/>
          <w:sz w:val="24"/>
          <w:szCs w:val="24"/>
          <w:lang w:val="es-ES" w:eastAsia="es-ES"/>
        </w:rPr>
        <w:t xml:space="preserve">. </w:t>
      </w:r>
      <w:r w:rsidR="00986712" w:rsidRPr="002A05C6">
        <w:rPr>
          <w:rFonts w:ascii="Trebuchet MS" w:eastAsia="Times New Roman" w:hAnsi="Trebuchet MS" w:cs="Arial"/>
          <w:sz w:val="24"/>
          <w:szCs w:val="24"/>
          <w:lang w:val="es-ES" w:eastAsia="es-ES"/>
        </w:rPr>
        <w:t>El veintisiete de mayo</w:t>
      </w:r>
      <w:r w:rsidR="00986712" w:rsidRPr="002A05C6">
        <w:rPr>
          <w:rFonts w:ascii="Trebuchet MS" w:eastAsia="Times New Roman" w:hAnsi="Trebuchet MS" w:cs="Arial"/>
          <w:b/>
          <w:sz w:val="24"/>
          <w:szCs w:val="24"/>
          <w:lang w:val="es-ES" w:eastAsia="es-ES"/>
        </w:rPr>
        <w:t>,</w:t>
      </w:r>
      <w:r w:rsidR="001F1125" w:rsidRPr="002A05C6">
        <w:rPr>
          <w:rFonts w:ascii="Trebuchet MS" w:eastAsia="Times New Roman" w:hAnsi="Trebuchet MS" w:cs="Arial"/>
          <w:b/>
          <w:sz w:val="24"/>
          <w:szCs w:val="24"/>
          <w:lang w:val="es-ES" w:eastAsia="es-ES"/>
        </w:rPr>
        <w:t xml:space="preserve"> </w:t>
      </w:r>
      <w:r w:rsidR="002A05C6" w:rsidRPr="002A05C6">
        <w:rPr>
          <w:rFonts w:ascii="Trebuchet MS" w:eastAsia="Times New Roman" w:hAnsi="Trebuchet MS" w:cs="Arial"/>
          <w:sz w:val="24"/>
          <w:szCs w:val="24"/>
          <w:lang w:val="es-ES" w:eastAsia="es-ES"/>
        </w:rPr>
        <w:t>se recibió un escrito del denunciante</w:t>
      </w:r>
      <w:r w:rsidR="001F1125" w:rsidRPr="002A05C6">
        <w:rPr>
          <w:rFonts w:ascii="Trebuchet MS" w:eastAsia="Times New Roman" w:hAnsi="Trebuchet MS" w:cs="Arial"/>
          <w:sz w:val="24"/>
          <w:szCs w:val="24"/>
          <w:lang w:val="es-ES" w:eastAsia="es-ES"/>
        </w:rPr>
        <w:t>, el cual fue presentado ante la Oficialía de partes virtual, el cual fue registrado con número de folio 12302, mediante el cual proporcion</w:t>
      </w:r>
      <w:r w:rsidR="00217857">
        <w:rPr>
          <w:rFonts w:ascii="Trebuchet MS" w:eastAsia="Times New Roman" w:hAnsi="Trebuchet MS" w:cs="Arial"/>
          <w:sz w:val="24"/>
          <w:szCs w:val="24"/>
          <w:lang w:val="es-ES" w:eastAsia="es-ES"/>
        </w:rPr>
        <w:t>ó</w:t>
      </w:r>
      <w:r w:rsidR="001F1125" w:rsidRPr="002A05C6">
        <w:rPr>
          <w:rFonts w:ascii="Trebuchet MS" w:eastAsia="Times New Roman" w:hAnsi="Trebuchet MS" w:cs="Arial"/>
          <w:sz w:val="24"/>
          <w:szCs w:val="24"/>
          <w:lang w:val="es-ES" w:eastAsia="es-ES"/>
        </w:rPr>
        <w:t xml:space="preserve"> algunos domicilios en los que pudieran ser localizados los denunciados.  </w:t>
      </w:r>
    </w:p>
    <w:p w14:paraId="600E27C1" w14:textId="77777777" w:rsidR="005576E7" w:rsidRPr="002A05C6" w:rsidRDefault="005576E7" w:rsidP="002A05C6">
      <w:pPr>
        <w:spacing w:after="0" w:line="276" w:lineRule="auto"/>
        <w:jc w:val="both"/>
        <w:rPr>
          <w:rFonts w:ascii="Trebuchet MS" w:eastAsia="Times New Roman" w:hAnsi="Trebuchet MS" w:cs="Arial"/>
          <w:b/>
          <w:color w:val="000000"/>
          <w:sz w:val="24"/>
          <w:szCs w:val="24"/>
          <w:lang w:val="es-ES" w:eastAsia="es-ES"/>
        </w:rPr>
      </w:pPr>
    </w:p>
    <w:p w14:paraId="1A180EC7" w14:textId="23A28236" w:rsidR="00DC61B9" w:rsidRPr="002A05C6" w:rsidRDefault="00986712" w:rsidP="002A05C6">
      <w:pPr>
        <w:spacing w:after="0" w:line="276" w:lineRule="auto"/>
        <w:jc w:val="both"/>
        <w:rPr>
          <w:rFonts w:ascii="Trebuchet MS" w:eastAsia="Times New Roman" w:hAnsi="Trebuchet MS" w:cs="Arial"/>
          <w:b/>
          <w:sz w:val="24"/>
          <w:szCs w:val="24"/>
          <w:lang w:val="es-ES" w:eastAsia="es-ES"/>
        </w:rPr>
      </w:pPr>
      <w:r w:rsidRPr="002A05C6">
        <w:rPr>
          <w:rFonts w:ascii="Trebuchet MS" w:eastAsia="Times New Roman" w:hAnsi="Trebuchet MS" w:cs="Arial"/>
          <w:b/>
          <w:color w:val="000000"/>
          <w:sz w:val="24"/>
          <w:szCs w:val="24"/>
          <w:lang w:val="es-ES" w:eastAsia="es-ES"/>
        </w:rPr>
        <w:t>6.</w:t>
      </w:r>
      <w:r w:rsidR="00DC61B9" w:rsidRPr="002A05C6">
        <w:rPr>
          <w:rFonts w:ascii="Trebuchet MS" w:eastAsia="Times New Roman" w:hAnsi="Trebuchet MS" w:cs="Arial"/>
          <w:b/>
          <w:color w:val="000000"/>
          <w:sz w:val="24"/>
          <w:szCs w:val="24"/>
          <w:lang w:val="es-ES" w:eastAsia="es-ES"/>
        </w:rPr>
        <w:t xml:space="preserve"> </w:t>
      </w:r>
      <w:r w:rsidR="00DC61B9" w:rsidRPr="002A05C6">
        <w:rPr>
          <w:rFonts w:ascii="Trebuchet MS" w:eastAsia="Times New Roman" w:hAnsi="Trebuchet MS" w:cs="Arial"/>
          <w:b/>
          <w:sz w:val="24"/>
          <w:szCs w:val="24"/>
          <w:lang w:val="es-ES" w:eastAsia="es-ES"/>
        </w:rPr>
        <w:t>Acuerdo de admisión.</w:t>
      </w:r>
      <w:r w:rsidR="00DC61B9" w:rsidRPr="002A05C6">
        <w:rPr>
          <w:rFonts w:ascii="Trebuchet MS" w:eastAsia="Times New Roman" w:hAnsi="Trebuchet MS" w:cs="Arial"/>
          <w:sz w:val="24"/>
          <w:szCs w:val="24"/>
          <w:lang w:val="es-ES" w:eastAsia="es-ES"/>
        </w:rPr>
        <w:t xml:space="preserve"> El </w:t>
      </w:r>
      <w:r w:rsidRPr="002A05C6">
        <w:rPr>
          <w:rFonts w:ascii="Trebuchet MS" w:eastAsia="Times New Roman" w:hAnsi="Trebuchet MS" w:cs="Arial"/>
          <w:sz w:val="24"/>
          <w:szCs w:val="24"/>
          <w:lang w:val="es-ES" w:eastAsia="es-ES"/>
        </w:rPr>
        <w:t>primero</w:t>
      </w:r>
      <w:r w:rsidR="00DC61B9" w:rsidRPr="002A05C6">
        <w:rPr>
          <w:rFonts w:ascii="Trebuchet MS" w:eastAsia="Times New Roman" w:hAnsi="Trebuchet MS" w:cs="Arial"/>
          <w:sz w:val="24"/>
          <w:szCs w:val="24"/>
          <w:lang w:val="es-ES" w:eastAsia="es-ES"/>
        </w:rPr>
        <w:t xml:space="preserve"> de </w:t>
      </w:r>
      <w:r w:rsidRPr="002A05C6">
        <w:rPr>
          <w:rFonts w:ascii="Trebuchet MS" w:eastAsia="Times New Roman" w:hAnsi="Trebuchet MS" w:cs="Arial"/>
          <w:sz w:val="24"/>
          <w:szCs w:val="24"/>
          <w:lang w:val="es-ES" w:eastAsia="es-ES"/>
        </w:rPr>
        <w:t>junio</w:t>
      </w:r>
      <w:r w:rsidR="00DC61B9" w:rsidRPr="002A05C6">
        <w:rPr>
          <w:rFonts w:ascii="Trebuchet MS" w:eastAsia="Times New Roman" w:hAnsi="Trebuchet MS" w:cs="Arial"/>
          <w:sz w:val="24"/>
          <w:szCs w:val="24"/>
          <w:lang w:val="es-ES" w:eastAsia="es-ES"/>
        </w:rPr>
        <w:t xml:space="preserve"> la autoridad instructora dictó el acuerdo en el que t</w:t>
      </w:r>
      <w:r w:rsidR="00217857">
        <w:rPr>
          <w:rFonts w:ascii="Trebuchet MS" w:eastAsia="Times New Roman" w:hAnsi="Trebuchet MS" w:cs="Arial"/>
          <w:sz w:val="24"/>
          <w:szCs w:val="24"/>
          <w:lang w:val="es-ES" w:eastAsia="es-ES"/>
        </w:rPr>
        <w:t>uvo</w:t>
      </w:r>
      <w:r w:rsidR="001F1125" w:rsidRPr="002A05C6">
        <w:rPr>
          <w:rFonts w:ascii="Trebuchet MS" w:eastAsia="Times New Roman" w:hAnsi="Trebuchet MS" w:cs="Arial"/>
          <w:sz w:val="24"/>
          <w:szCs w:val="24"/>
          <w:lang w:val="es-ES" w:eastAsia="es-ES"/>
        </w:rPr>
        <w:t xml:space="preserve"> por recibido el escrito signado por el denunciante y por hechas manifestaciones</w:t>
      </w:r>
      <w:r w:rsidR="00DC61B9" w:rsidRPr="002A05C6">
        <w:rPr>
          <w:rFonts w:ascii="Trebuchet MS" w:eastAsia="Times New Roman" w:hAnsi="Trebuchet MS" w:cs="Arial"/>
          <w:sz w:val="24"/>
          <w:szCs w:val="24"/>
          <w:lang w:val="es-ES" w:eastAsia="es-ES"/>
        </w:rPr>
        <w:t xml:space="preserve"> y se admitió a trámite la denuncia formulada</w:t>
      </w:r>
      <w:r w:rsidR="00DC61B9" w:rsidRPr="002A05C6">
        <w:rPr>
          <w:rFonts w:ascii="Trebuchet MS" w:eastAsia="Times New Roman" w:hAnsi="Trebuchet MS" w:cs="Arial"/>
          <w:bCs/>
          <w:sz w:val="24"/>
          <w:szCs w:val="24"/>
          <w:lang w:val="es-ES" w:eastAsia="es-ES"/>
        </w:rPr>
        <w:t xml:space="preserve">. </w:t>
      </w:r>
    </w:p>
    <w:p w14:paraId="27FB9ED8" w14:textId="77777777" w:rsidR="00DC61B9" w:rsidRPr="002A05C6" w:rsidRDefault="00DC61B9" w:rsidP="002A05C6">
      <w:pPr>
        <w:spacing w:after="0" w:line="276" w:lineRule="auto"/>
        <w:jc w:val="both"/>
        <w:rPr>
          <w:rFonts w:ascii="Trebuchet MS" w:eastAsia="Times New Roman" w:hAnsi="Trebuchet MS" w:cs="Arial"/>
          <w:bCs/>
          <w:sz w:val="24"/>
          <w:szCs w:val="24"/>
          <w:lang w:val="es-ES" w:eastAsia="es-ES"/>
        </w:rPr>
      </w:pPr>
    </w:p>
    <w:p w14:paraId="7B0980EF" w14:textId="3DA5FB32" w:rsidR="00DC61B9" w:rsidRPr="002A05C6" w:rsidRDefault="002A05C6" w:rsidP="002A05C6">
      <w:pPr>
        <w:spacing w:after="0" w:line="276" w:lineRule="auto"/>
        <w:jc w:val="both"/>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7</w:t>
      </w:r>
      <w:r w:rsidR="00DC61B9" w:rsidRPr="002A05C6">
        <w:rPr>
          <w:rFonts w:ascii="Trebuchet MS" w:eastAsia="Times New Roman" w:hAnsi="Trebuchet MS" w:cs="Arial"/>
          <w:b/>
          <w:sz w:val="24"/>
          <w:szCs w:val="24"/>
          <w:lang w:val="es-ES" w:eastAsia="es-ES"/>
        </w:rPr>
        <w:t>. Proyecto de medida cautelar y remisión de constancias.</w:t>
      </w:r>
      <w:r w:rsidR="00DC61B9" w:rsidRPr="002A05C6">
        <w:rPr>
          <w:rFonts w:ascii="Trebuchet MS" w:eastAsia="Times New Roman" w:hAnsi="Trebuchet MS" w:cs="Arial"/>
          <w:sz w:val="24"/>
          <w:szCs w:val="24"/>
          <w:lang w:val="es-ES" w:eastAsia="es-ES"/>
        </w:rPr>
        <w:t xml:space="preserve"> Mediante </w:t>
      </w:r>
      <w:r w:rsidR="00DC61B9" w:rsidRPr="00E84B29">
        <w:rPr>
          <w:rFonts w:ascii="Trebuchet MS" w:eastAsia="Times New Roman" w:hAnsi="Trebuchet MS" w:cs="Arial"/>
          <w:sz w:val="24"/>
          <w:szCs w:val="24"/>
          <w:lang w:val="es-ES" w:eastAsia="es-ES"/>
        </w:rPr>
        <w:t xml:space="preserve">memorándum </w:t>
      </w:r>
      <w:r w:rsidR="00E84B29" w:rsidRPr="00E84B29">
        <w:rPr>
          <w:rFonts w:ascii="Trebuchet MS" w:eastAsia="Times New Roman" w:hAnsi="Trebuchet MS" w:cs="Arial"/>
          <w:sz w:val="24"/>
          <w:szCs w:val="24"/>
          <w:lang w:val="es-ES" w:eastAsia="es-ES"/>
        </w:rPr>
        <w:t>168</w:t>
      </w:r>
      <w:r w:rsidR="00DC61B9" w:rsidRPr="00E84B29">
        <w:rPr>
          <w:rFonts w:ascii="Trebuchet MS" w:eastAsia="Times New Roman" w:hAnsi="Trebuchet MS" w:cs="Arial"/>
          <w:sz w:val="24"/>
          <w:szCs w:val="24"/>
          <w:lang w:val="es-ES" w:eastAsia="es-ES"/>
        </w:rPr>
        <w:t xml:space="preserve">/2021 notificado el </w:t>
      </w:r>
      <w:r w:rsidR="00E84B29" w:rsidRPr="00E84B29">
        <w:rPr>
          <w:rFonts w:ascii="Trebuchet MS" w:eastAsia="Times New Roman" w:hAnsi="Trebuchet MS" w:cs="Arial"/>
          <w:sz w:val="24"/>
          <w:szCs w:val="24"/>
          <w:lang w:val="es-ES" w:eastAsia="es-ES"/>
        </w:rPr>
        <w:t>04</w:t>
      </w:r>
      <w:r w:rsidR="00DC61B9" w:rsidRPr="00E84B29">
        <w:rPr>
          <w:rFonts w:ascii="Trebuchet MS" w:eastAsia="Times New Roman" w:hAnsi="Trebuchet MS" w:cs="Arial"/>
          <w:sz w:val="24"/>
          <w:szCs w:val="24"/>
          <w:lang w:val="es-ES" w:eastAsia="es-ES"/>
        </w:rPr>
        <w:t xml:space="preserve"> de </w:t>
      </w:r>
      <w:r w:rsidR="00F9150C" w:rsidRPr="00E84B29">
        <w:rPr>
          <w:rFonts w:ascii="Trebuchet MS" w:eastAsia="Times New Roman" w:hAnsi="Trebuchet MS" w:cs="Arial"/>
          <w:sz w:val="24"/>
          <w:szCs w:val="24"/>
          <w:lang w:val="es-ES" w:eastAsia="es-ES"/>
        </w:rPr>
        <w:t>junio</w:t>
      </w:r>
      <w:r w:rsidR="00DC61B9" w:rsidRPr="00E84B29">
        <w:rPr>
          <w:rFonts w:ascii="Trebuchet MS" w:eastAsia="Times New Roman" w:hAnsi="Trebuchet MS" w:cs="Arial"/>
          <w:sz w:val="24"/>
          <w:szCs w:val="24"/>
          <w:lang w:val="es-ES" w:eastAsia="es-ES"/>
        </w:rPr>
        <w:t xml:space="preserve"> del</w:t>
      </w:r>
      <w:r w:rsidR="00DC61B9" w:rsidRPr="002A05C6">
        <w:rPr>
          <w:rFonts w:ascii="Trebuchet MS" w:eastAsia="Times New Roman" w:hAnsi="Trebuchet MS" w:cs="Arial"/>
          <w:sz w:val="24"/>
          <w:szCs w:val="24"/>
          <w:lang w:val="es-ES" w:eastAsia="es-ES"/>
        </w:rPr>
        <w:t xml:space="preserve"> presente año, la Secretaría Ejecutiva, hizo del conocimiento de la Comisión de Quejas y Denuncias de este instituto el contenido del acuerdo citado en el resultando que antecede y remitió copias de las constancias que integran el expediente </w:t>
      </w:r>
      <w:r w:rsidR="00DC61B9" w:rsidRPr="002A05C6">
        <w:rPr>
          <w:rFonts w:ascii="Trebuchet MS" w:eastAsia="Times New Roman" w:hAnsi="Trebuchet MS" w:cs="Arial"/>
          <w:b/>
          <w:sz w:val="24"/>
          <w:szCs w:val="24"/>
          <w:lang w:val="es-ES" w:eastAsia="es-ES"/>
        </w:rPr>
        <w:t>PSE-QUEJA-</w:t>
      </w:r>
      <w:r w:rsidR="00F9150C" w:rsidRPr="002A05C6">
        <w:rPr>
          <w:rFonts w:ascii="Trebuchet MS" w:eastAsia="Times New Roman" w:hAnsi="Trebuchet MS" w:cs="Arial"/>
          <w:b/>
          <w:sz w:val="24"/>
          <w:szCs w:val="24"/>
          <w:lang w:val="es-ES" w:eastAsia="es-ES"/>
        </w:rPr>
        <w:t>253</w:t>
      </w:r>
      <w:r w:rsidR="00DC61B9" w:rsidRPr="002A05C6">
        <w:rPr>
          <w:rFonts w:ascii="Trebuchet MS" w:eastAsia="Times New Roman" w:hAnsi="Trebuchet MS" w:cs="Arial"/>
          <w:b/>
          <w:sz w:val="24"/>
          <w:szCs w:val="24"/>
          <w:lang w:val="es-ES" w:eastAsia="es-ES"/>
        </w:rPr>
        <w:t>/2021,</w:t>
      </w:r>
      <w:r w:rsidR="00DC61B9" w:rsidRPr="002A05C6">
        <w:rPr>
          <w:rFonts w:ascii="Trebuchet MS" w:eastAsia="Times New Roman" w:hAnsi="Trebuchet MS" w:cs="Arial"/>
          <w:sz w:val="24"/>
          <w:szCs w:val="24"/>
          <w:lang w:val="es-ES" w:eastAsia="es-ES"/>
        </w:rPr>
        <w:t xml:space="preserve"> a efecto de que este órgano colegiado </w:t>
      </w:r>
      <w:r w:rsidR="00DC61B9" w:rsidRPr="002A05C6">
        <w:rPr>
          <w:rFonts w:ascii="Trebuchet MS" w:eastAsia="Times New Roman" w:hAnsi="Trebuchet MS" w:cs="Arial"/>
          <w:sz w:val="24"/>
          <w:szCs w:val="24"/>
          <w:lang w:val="es-ES" w:eastAsia="es-ES"/>
        </w:rPr>
        <w:lastRenderedPageBreak/>
        <w:t>determinara lo conducente sobre la adopción de las medida</w:t>
      </w:r>
      <w:bookmarkStart w:id="1" w:name="LPHit5"/>
      <w:bookmarkEnd w:id="1"/>
      <w:r w:rsidR="00DC61B9" w:rsidRPr="002A05C6">
        <w:rPr>
          <w:rFonts w:ascii="Trebuchet MS" w:eastAsia="Times New Roman" w:hAnsi="Trebuchet MS" w:cs="Arial"/>
          <w:sz w:val="24"/>
          <w:szCs w:val="24"/>
          <w:lang w:val="es-ES" w:eastAsia="es-ES"/>
        </w:rPr>
        <w:t>s solicitadas por el denunciante.</w:t>
      </w:r>
    </w:p>
    <w:p w14:paraId="36A44111"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566106E9"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6352FB66" w14:textId="77777777" w:rsidR="00DC61B9" w:rsidRPr="002A05C6" w:rsidRDefault="00DC61B9" w:rsidP="002A05C6">
      <w:pPr>
        <w:spacing w:after="0" w:line="276" w:lineRule="auto"/>
        <w:ind w:left="708" w:hanging="708"/>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C O N S I D E R A N D O:</w:t>
      </w:r>
    </w:p>
    <w:p w14:paraId="01836155"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2839B539"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t>I. Competencia.</w:t>
      </w:r>
      <w:r w:rsidRPr="002A05C6">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2A05C6">
        <w:rPr>
          <w:rFonts w:ascii="Trebuchet MS" w:eastAsia="Times New Roman" w:hAnsi="Trebuchet MS" w:cs="Arial"/>
          <w:sz w:val="24"/>
          <w:szCs w:val="24"/>
          <w:vertAlign w:val="superscript"/>
          <w:lang w:val="es-ES" w:eastAsia="es-ES"/>
        </w:rPr>
        <w:footnoteReference w:id="3"/>
      </w:r>
      <w:r w:rsidRPr="002A05C6">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8EA2027"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58E05258" w14:textId="77777777" w:rsidR="00736E1B" w:rsidRDefault="00DC61B9"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t>II. Hechos denunciados.</w:t>
      </w:r>
      <w:r w:rsidRPr="002A05C6">
        <w:rPr>
          <w:rFonts w:ascii="Trebuchet MS" w:eastAsia="Times New Roman" w:hAnsi="Trebuchet MS" w:cs="Arial"/>
          <w:sz w:val="24"/>
          <w:szCs w:val="24"/>
          <w:lang w:val="es-ES" w:eastAsia="es-ES"/>
        </w:rPr>
        <w:t xml:space="preserve"> Del contenido de la denuncia presentada, se desprende que el denunciante se queja esencialmente, que los denunciados han cometido infracciones electorales</w:t>
      </w:r>
      <w:r w:rsidR="00723482" w:rsidRPr="002A05C6">
        <w:rPr>
          <w:rFonts w:ascii="Trebuchet MS" w:eastAsia="Times New Roman" w:hAnsi="Trebuchet MS" w:cs="Arial"/>
          <w:sz w:val="24"/>
          <w:szCs w:val="24"/>
          <w:lang w:val="es-ES" w:eastAsia="es-ES"/>
        </w:rPr>
        <w:t xml:space="preserve"> violando los principios de imparcialidad en el uso de recursos públicos y equidad en la contienda, así como el uso de programas sociales con fines político electorales</w:t>
      </w:r>
      <w:r w:rsidR="00CA4BEC" w:rsidRPr="002A05C6">
        <w:rPr>
          <w:rFonts w:ascii="Trebuchet MS" w:eastAsia="Times New Roman" w:hAnsi="Trebuchet MS" w:cs="Arial"/>
          <w:sz w:val="24"/>
          <w:szCs w:val="24"/>
          <w:lang w:val="es-ES" w:eastAsia="es-ES"/>
        </w:rPr>
        <w:t>, y la violación a las normas de propaganda, relativo a la entrega de bienes</w:t>
      </w:r>
      <w:r w:rsidR="00270397" w:rsidRPr="002A05C6">
        <w:rPr>
          <w:rFonts w:ascii="Trebuchet MS" w:eastAsia="Times New Roman" w:hAnsi="Trebuchet MS" w:cs="Arial"/>
          <w:sz w:val="24"/>
          <w:szCs w:val="24"/>
          <w:lang w:val="es-ES" w:eastAsia="es-ES"/>
        </w:rPr>
        <w:t xml:space="preserve"> y servicios</w:t>
      </w:r>
      <w:r w:rsidR="00736E1B">
        <w:rPr>
          <w:rFonts w:ascii="Trebuchet MS" w:eastAsia="Times New Roman" w:hAnsi="Trebuchet MS" w:cs="Arial"/>
          <w:sz w:val="24"/>
          <w:szCs w:val="24"/>
          <w:lang w:val="es-ES" w:eastAsia="es-ES"/>
        </w:rPr>
        <w:t xml:space="preserve"> a la población</w:t>
      </w:r>
      <w:r w:rsidR="00CA4BEC" w:rsidRPr="002A05C6">
        <w:rPr>
          <w:rFonts w:ascii="Trebuchet MS" w:eastAsia="Times New Roman" w:hAnsi="Trebuchet MS" w:cs="Arial"/>
          <w:sz w:val="24"/>
          <w:szCs w:val="24"/>
          <w:lang w:val="es-ES" w:eastAsia="es-ES"/>
        </w:rPr>
        <w:t>.</w:t>
      </w:r>
      <w:r w:rsidR="00736E1B">
        <w:rPr>
          <w:rFonts w:ascii="Trebuchet MS" w:eastAsia="Times New Roman" w:hAnsi="Trebuchet MS" w:cs="Arial"/>
          <w:sz w:val="24"/>
          <w:szCs w:val="24"/>
          <w:lang w:val="es-ES" w:eastAsia="es-ES"/>
        </w:rPr>
        <w:t xml:space="preserve"> </w:t>
      </w:r>
    </w:p>
    <w:p w14:paraId="30C3D7C8" w14:textId="77777777" w:rsidR="00736E1B" w:rsidRDefault="00736E1B" w:rsidP="002A05C6">
      <w:pPr>
        <w:spacing w:after="0" w:line="276" w:lineRule="auto"/>
        <w:jc w:val="both"/>
        <w:rPr>
          <w:rFonts w:ascii="Trebuchet MS" w:eastAsia="Times New Roman" w:hAnsi="Trebuchet MS" w:cs="Arial"/>
          <w:sz w:val="24"/>
          <w:szCs w:val="24"/>
          <w:lang w:val="es-ES" w:eastAsia="es-ES"/>
        </w:rPr>
      </w:pPr>
    </w:p>
    <w:p w14:paraId="6439D704" w14:textId="77777777" w:rsidR="00DC61B9" w:rsidRDefault="00736E1B" w:rsidP="002A05C6">
      <w:p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 xml:space="preserve">Lo anterior ya que el </w:t>
      </w:r>
      <w:r w:rsidRPr="00736E1B">
        <w:rPr>
          <w:rFonts w:ascii="Trebuchet MS" w:eastAsia="Times New Roman" w:hAnsi="Trebuchet MS" w:cs="Arial"/>
          <w:sz w:val="24"/>
          <w:szCs w:val="24"/>
          <w:lang w:val="es-ES" w:eastAsia="es-ES"/>
        </w:rPr>
        <w:t>Secretario de Asistencia Social</w:t>
      </w:r>
      <w:r>
        <w:rPr>
          <w:rFonts w:ascii="Trebuchet MS" w:eastAsia="Times New Roman" w:hAnsi="Trebuchet MS" w:cs="Arial"/>
          <w:sz w:val="24"/>
          <w:szCs w:val="24"/>
          <w:lang w:val="es-ES" w:eastAsia="es-ES"/>
        </w:rPr>
        <w:t xml:space="preserve"> del Estado de Jalisco ha asistido a eventos de campaña de los candidatos de Movimiento Ciudadano en Zapotlán el Grande, Jalisco, mostrando su total apoyo a los mismos. Señalan además, que el candidato a regidor Zoilo </w:t>
      </w:r>
      <w:proofErr w:type="spellStart"/>
      <w:r>
        <w:rPr>
          <w:rFonts w:ascii="Trebuchet MS" w:eastAsia="Times New Roman" w:hAnsi="Trebuchet MS" w:cs="Arial"/>
          <w:sz w:val="24"/>
          <w:szCs w:val="24"/>
          <w:lang w:val="es-ES" w:eastAsia="es-ES"/>
        </w:rPr>
        <w:t>Castolo</w:t>
      </w:r>
      <w:proofErr w:type="spellEnd"/>
      <w:r>
        <w:rPr>
          <w:rFonts w:ascii="Trebuchet MS" w:eastAsia="Times New Roman" w:hAnsi="Trebuchet MS" w:cs="Arial"/>
          <w:sz w:val="24"/>
          <w:szCs w:val="24"/>
          <w:lang w:val="es-ES" w:eastAsia="es-ES"/>
        </w:rPr>
        <w:t xml:space="preserve"> ha señalado que de no votar por el partido Movimiento Ciudadano, perderán los beneficios que han logrado los miembros de la asociación “Unión de Colonias Populares de Zapotlán” A.C.</w:t>
      </w:r>
    </w:p>
    <w:p w14:paraId="19FA999C" w14:textId="77777777" w:rsidR="00772426" w:rsidRDefault="00772426" w:rsidP="002A05C6">
      <w:pPr>
        <w:spacing w:after="0" w:line="276" w:lineRule="auto"/>
        <w:jc w:val="both"/>
        <w:rPr>
          <w:rFonts w:ascii="Trebuchet MS" w:eastAsia="Times New Roman" w:hAnsi="Trebuchet MS" w:cs="Arial"/>
          <w:sz w:val="24"/>
          <w:szCs w:val="24"/>
          <w:lang w:val="es-ES" w:eastAsia="es-ES"/>
        </w:rPr>
      </w:pPr>
    </w:p>
    <w:p w14:paraId="3DE3B164" w14:textId="77777777" w:rsidR="00772426" w:rsidRPr="00736E1B" w:rsidRDefault="00772426" w:rsidP="002A05C6">
      <w:p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 xml:space="preserve">Además, la candidata Laura Elena Martínez Ruvalcaba, Zoilo </w:t>
      </w:r>
      <w:proofErr w:type="spellStart"/>
      <w:r>
        <w:rPr>
          <w:rFonts w:ascii="Trebuchet MS" w:eastAsia="Times New Roman" w:hAnsi="Trebuchet MS" w:cs="Arial"/>
          <w:sz w:val="24"/>
          <w:szCs w:val="24"/>
          <w:lang w:val="es-ES" w:eastAsia="es-ES"/>
        </w:rPr>
        <w:t>Castolo</w:t>
      </w:r>
      <w:proofErr w:type="spellEnd"/>
      <w:r>
        <w:rPr>
          <w:rFonts w:ascii="Trebuchet MS" w:eastAsia="Times New Roman" w:hAnsi="Trebuchet MS" w:cs="Arial"/>
          <w:sz w:val="24"/>
          <w:szCs w:val="24"/>
          <w:lang w:val="es-ES" w:eastAsia="es-ES"/>
        </w:rPr>
        <w:t xml:space="preserve">, Higinio del Toro, </w:t>
      </w:r>
      <w:r w:rsidRPr="002A05C6">
        <w:rPr>
          <w:rFonts w:ascii="Trebuchet MS" w:eastAsia="Calibri" w:hAnsi="Trebuchet MS" w:cs="Arial"/>
          <w:sz w:val="24"/>
          <w:szCs w:val="24"/>
          <w:lang w:val="es-ES" w:eastAsia="es-ES"/>
        </w:rPr>
        <w:t>Leónides Antonio López Vázquez</w:t>
      </w:r>
      <w:r>
        <w:rPr>
          <w:rFonts w:ascii="Trebuchet MS" w:eastAsia="Times New Roman" w:hAnsi="Trebuchet MS" w:cs="Arial"/>
          <w:sz w:val="24"/>
          <w:szCs w:val="24"/>
          <w:lang w:val="es-ES" w:eastAsia="es-ES"/>
        </w:rPr>
        <w:t xml:space="preserve"> y el propio Secretario de Asistencia Social, hacen alusión a las acciones del gobierno que se han llevado a cabo, vulnerando así los principios de equidad, imparcialidad y neutralidad que los rigen. </w:t>
      </w:r>
    </w:p>
    <w:p w14:paraId="63191A40" w14:textId="77777777" w:rsidR="00723482" w:rsidRPr="002A05C6" w:rsidRDefault="00723482" w:rsidP="002A05C6">
      <w:pPr>
        <w:spacing w:after="0" w:line="276" w:lineRule="auto"/>
        <w:jc w:val="both"/>
        <w:rPr>
          <w:rFonts w:ascii="Trebuchet MS" w:eastAsia="Times New Roman" w:hAnsi="Trebuchet MS" w:cs="Times New Roman"/>
          <w:sz w:val="24"/>
          <w:szCs w:val="24"/>
          <w:lang w:val="es-ES" w:eastAsia="es-ES"/>
        </w:rPr>
      </w:pPr>
    </w:p>
    <w:p w14:paraId="5510E9AF" w14:textId="77777777" w:rsidR="00DC61B9" w:rsidRPr="002A05C6" w:rsidRDefault="00DC61B9" w:rsidP="002A05C6">
      <w:pPr>
        <w:spacing w:after="0" w:line="276" w:lineRule="auto"/>
        <w:ind w:right="-93"/>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t xml:space="preserve">III. Solicitud de medida cautelar. </w:t>
      </w:r>
      <w:r w:rsidRPr="002A05C6">
        <w:rPr>
          <w:rFonts w:ascii="Trebuchet MS" w:eastAsia="Times New Roman" w:hAnsi="Trebuchet MS" w:cs="Arial"/>
          <w:bCs/>
          <w:sz w:val="24"/>
          <w:szCs w:val="24"/>
          <w:lang w:val="es-ES" w:eastAsia="es-MX"/>
        </w:rPr>
        <w:t>La</w:t>
      </w:r>
      <w:r w:rsidRPr="002A05C6">
        <w:rPr>
          <w:rFonts w:ascii="Trebuchet MS" w:eastAsia="Times New Roman" w:hAnsi="Trebuchet MS" w:cs="Arial"/>
          <w:sz w:val="24"/>
          <w:szCs w:val="24"/>
          <w:lang w:val="es-ES" w:eastAsia="es-MX"/>
        </w:rPr>
        <w:t xml:space="preserve"> parte promovente solicita, que se adopten las medidas cautelares peticionadas, los cuales a continuación se transcriben:</w:t>
      </w:r>
    </w:p>
    <w:p w14:paraId="04E1AFA7" w14:textId="77777777" w:rsidR="00DC61B9" w:rsidRPr="002A05C6" w:rsidRDefault="00DC61B9" w:rsidP="002A05C6">
      <w:pPr>
        <w:spacing w:after="0" w:line="276" w:lineRule="auto"/>
        <w:ind w:left="993" w:right="448" w:firstLine="2"/>
        <w:jc w:val="both"/>
        <w:rPr>
          <w:rFonts w:ascii="Trebuchet MS" w:eastAsia="Times New Roman" w:hAnsi="Trebuchet MS" w:cs="Arial"/>
          <w:i/>
          <w:sz w:val="24"/>
          <w:szCs w:val="24"/>
          <w:lang w:val="es-ES" w:eastAsia="es-ES"/>
        </w:rPr>
      </w:pPr>
      <w:r w:rsidRPr="002A05C6">
        <w:rPr>
          <w:rFonts w:ascii="Trebuchet MS" w:eastAsia="Times New Roman" w:hAnsi="Trebuchet MS" w:cs="Arial"/>
          <w:i/>
          <w:sz w:val="24"/>
          <w:szCs w:val="24"/>
          <w:lang w:val="es-ES" w:eastAsia="es-ES"/>
        </w:rPr>
        <w:t xml:space="preserve"> </w:t>
      </w:r>
    </w:p>
    <w:p w14:paraId="611C3B4F" w14:textId="77777777" w:rsidR="00DC61B9" w:rsidRPr="002A05C6" w:rsidRDefault="00DC61B9" w:rsidP="002A05C6">
      <w:pPr>
        <w:spacing w:after="0" w:line="276" w:lineRule="auto"/>
        <w:ind w:left="851" w:right="448" w:firstLine="2"/>
        <w:jc w:val="both"/>
        <w:rPr>
          <w:rFonts w:ascii="Trebuchet MS" w:eastAsia="Times New Roman" w:hAnsi="Trebuchet MS" w:cs="Arial"/>
          <w:i/>
          <w:sz w:val="24"/>
          <w:szCs w:val="24"/>
          <w:lang w:val="es-ES" w:eastAsia="es-ES"/>
        </w:rPr>
      </w:pPr>
      <w:r w:rsidRPr="002A05C6">
        <w:rPr>
          <w:rFonts w:ascii="Trebuchet MS" w:eastAsia="Times New Roman" w:hAnsi="Trebuchet MS" w:cs="Arial"/>
          <w:i/>
          <w:sz w:val="24"/>
          <w:szCs w:val="24"/>
          <w:lang w:val="es-ES" w:eastAsia="es-ES"/>
        </w:rPr>
        <w:t>“</w:t>
      </w:r>
      <w:r w:rsidR="00FD3AF8" w:rsidRPr="002A05C6">
        <w:rPr>
          <w:rFonts w:ascii="Trebuchet MS" w:eastAsia="Times New Roman" w:hAnsi="Trebuchet MS" w:cs="Arial"/>
          <w:i/>
          <w:sz w:val="24"/>
          <w:szCs w:val="24"/>
          <w:lang w:val="es-ES" w:eastAsia="es-ES"/>
        </w:rPr>
        <w:t>1</w:t>
      </w:r>
      <w:r w:rsidRPr="002A05C6">
        <w:rPr>
          <w:rFonts w:ascii="Trebuchet MS" w:eastAsia="Times New Roman" w:hAnsi="Trebuchet MS" w:cs="Arial"/>
          <w:i/>
          <w:sz w:val="24"/>
          <w:szCs w:val="24"/>
          <w:lang w:val="es-ES" w:eastAsia="es-ES"/>
        </w:rPr>
        <w:t>.</w:t>
      </w:r>
      <w:r w:rsidR="00FD3AF8" w:rsidRPr="002A05C6">
        <w:rPr>
          <w:rFonts w:ascii="Trebuchet MS" w:eastAsia="Times New Roman" w:hAnsi="Trebuchet MS" w:cs="Arial"/>
          <w:i/>
          <w:sz w:val="24"/>
          <w:szCs w:val="24"/>
          <w:lang w:val="es-ES" w:eastAsia="es-ES"/>
        </w:rPr>
        <w:t xml:space="preserve"> Se </w:t>
      </w:r>
      <w:r w:rsidR="002A05C6" w:rsidRPr="002A05C6">
        <w:rPr>
          <w:rFonts w:ascii="Trebuchet MS" w:eastAsia="Times New Roman" w:hAnsi="Trebuchet MS" w:cs="Arial"/>
          <w:i/>
          <w:sz w:val="24"/>
          <w:szCs w:val="24"/>
          <w:lang w:val="es-ES" w:eastAsia="es-ES"/>
        </w:rPr>
        <w:t>gire oficio C. Gobernador  del E</w:t>
      </w:r>
      <w:r w:rsidR="00FD3AF8" w:rsidRPr="002A05C6">
        <w:rPr>
          <w:rFonts w:ascii="Trebuchet MS" w:eastAsia="Times New Roman" w:hAnsi="Trebuchet MS" w:cs="Arial"/>
          <w:i/>
          <w:sz w:val="24"/>
          <w:szCs w:val="24"/>
          <w:lang w:val="es-ES" w:eastAsia="es-ES"/>
        </w:rPr>
        <w:t>stado de Jalisco Ingeniero Enrique Alfaro Ramírez para que en su carácter de Superior Jerárquico del Secretario de Asistencia Social Alberto Esquer Gutiérrez</w:t>
      </w:r>
      <w:r w:rsidR="00D92560" w:rsidRPr="002A05C6">
        <w:rPr>
          <w:rFonts w:ascii="Trebuchet MS" w:eastAsia="Times New Roman" w:hAnsi="Trebuchet MS" w:cs="Arial"/>
          <w:i/>
          <w:sz w:val="24"/>
          <w:szCs w:val="24"/>
          <w:lang w:val="es-ES" w:eastAsia="es-ES"/>
        </w:rPr>
        <w:t>, realice los actos ne</w:t>
      </w:r>
      <w:r w:rsidR="00CA4BEC" w:rsidRPr="002A05C6">
        <w:rPr>
          <w:rFonts w:ascii="Trebuchet MS" w:eastAsia="Times New Roman" w:hAnsi="Trebuchet MS" w:cs="Arial"/>
          <w:i/>
          <w:sz w:val="24"/>
          <w:szCs w:val="24"/>
          <w:lang w:val="es-ES" w:eastAsia="es-ES"/>
        </w:rPr>
        <w:t>cesarios a fin de que le ordene</w:t>
      </w:r>
      <w:r w:rsidR="00D92560" w:rsidRPr="002A05C6">
        <w:rPr>
          <w:rFonts w:ascii="Trebuchet MS" w:eastAsia="Times New Roman" w:hAnsi="Trebuchet MS" w:cs="Arial"/>
          <w:i/>
          <w:sz w:val="24"/>
          <w:szCs w:val="24"/>
          <w:lang w:val="es-ES" w:eastAsia="es-ES"/>
        </w:rPr>
        <w:t xml:space="preserve"> no continuará interviniendo en el proceso electoral concurrente 2021, concretamente en el municipio de Zapotlán el Grande, Jalisco, y del Distrito Electoral 19, y deje de asistir a los actos de campaña así como de exhibir su imagen en la propaganda electoral como las videograbaciones y de promover el voto corporativo a favor de los candidatos del Partido Político Movimiento Ciudadano  </w:t>
      </w:r>
    </w:p>
    <w:p w14:paraId="131C34E5" w14:textId="77777777" w:rsidR="00D92560" w:rsidRPr="002A05C6" w:rsidRDefault="00D92560" w:rsidP="002A05C6">
      <w:pPr>
        <w:spacing w:after="0" w:line="276" w:lineRule="auto"/>
        <w:ind w:left="851" w:right="448" w:firstLine="2"/>
        <w:jc w:val="both"/>
        <w:rPr>
          <w:rFonts w:ascii="Trebuchet MS" w:eastAsia="Times New Roman" w:hAnsi="Trebuchet MS" w:cs="Arial"/>
          <w:i/>
          <w:sz w:val="24"/>
          <w:szCs w:val="24"/>
          <w:lang w:val="es-ES" w:eastAsia="es-ES"/>
        </w:rPr>
      </w:pPr>
    </w:p>
    <w:p w14:paraId="3C25FDF3" w14:textId="77777777" w:rsidR="009513E9" w:rsidRPr="002A05C6" w:rsidRDefault="00CC65D2" w:rsidP="002A05C6">
      <w:pPr>
        <w:spacing w:after="0" w:line="276" w:lineRule="auto"/>
        <w:ind w:left="851" w:right="448" w:firstLine="2"/>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 xml:space="preserve">2. </w:t>
      </w:r>
      <w:r w:rsidR="009513E9" w:rsidRPr="002A05C6">
        <w:rPr>
          <w:rFonts w:ascii="Trebuchet MS" w:eastAsia="Times New Roman" w:hAnsi="Trebuchet MS" w:cs="Arial"/>
          <w:i/>
          <w:sz w:val="24"/>
          <w:szCs w:val="24"/>
          <w:lang w:val="es-ES" w:eastAsia="es-ES"/>
        </w:rPr>
        <w:t>Por otra parte se gire oficio al Secretario del Sistema de Asistencia Social del Estado de Jalisco, Licenciado Alberto Esquer Gutiérrez, para que se abstenga de continuar interviniendo en el proceso electoral concurrente 2021, concretamente en el Municipio de Zapotlán el Grande Jalisco y del Distrito Electoral 19  y deje de asistir a los actos de campaña, así como de exhibir su imagen en la propaganda electoral, como las videograbaciones y de promover el voto corporativo a favor de los candidatos del Partido Político Movimiento Ciudadano, así como para que cesen sus actos en el sentido de condicionar o comprometer el uso de programas o recursos públicos a cambio del voto de los ciudadanos a favor de los candidatos del Partido Movimiento Ciudadano.</w:t>
      </w:r>
    </w:p>
    <w:p w14:paraId="188C1511" w14:textId="77777777" w:rsidR="009513E9" w:rsidRPr="002A05C6" w:rsidRDefault="009513E9" w:rsidP="002A05C6">
      <w:pPr>
        <w:spacing w:after="0" w:line="276" w:lineRule="auto"/>
        <w:ind w:left="851" w:right="448" w:firstLine="2"/>
        <w:jc w:val="both"/>
        <w:rPr>
          <w:rFonts w:ascii="Trebuchet MS" w:eastAsia="Times New Roman" w:hAnsi="Trebuchet MS" w:cs="Arial"/>
          <w:i/>
          <w:sz w:val="24"/>
          <w:szCs w:val="24"/>
          <w:lang w:val="es-ES" w:eastAsia="es-ES"/>
        </w:rPr>
      </w:pPr>
    </w:p>
    <w:p w14:paraId="5110F315" w14:textId="77777777" w:rsidR="00D92560" w:rsidRPr="002A05C6" w:rsidRDefault="009513E9" w:rsidP="002A05C6">
      <w:pPr>
        <w:spacing w:after="0" w:line="276" w:lineRule="auto"/>
        <w:ind w:left="851" w:right="448" w:firstLine="2"/>
        <w:jc w:val="both"/>
        <w:rPr>
          <w:rFonts w:ascii="Trebuchet MS" w:eastAsia="Times New Roman" w:hAnsi="Trebuchet MS" w:cs="Arial"/>
          <w:i/>
          <w:sz w:val="24"/>
          <w:szCs w:val="24"/>
          <w:lang w:val="es-ES" w:eastAsia="es-ES"/>
        </w:rPr>
      </w:pPr>
      <w:r w:rsidRPr="002A05C6">
        <w:rPr>
          <w:rFonts w:ascii="Trebuchet MS" w:eastAsia="Times New Roman" w:hAnsi="Trebuchet MS" w:cs="Arial"/>
          <w:i/>
          <w:sz w:val="24"/>
          <w:szCs w:val="24"/>
          <w:lang w:val="es-ES" w:eastAsia="es-ES"/>
        </w:rPr>
        <w:t xml:space="preserve">3.- Se gire oficio a la Presidenta Municipal interina de Zapotlán el Grande Jalisco, Licenciada María Luis Juan Morales a fin de que se abstenga de llevar a efecto actos que violenten el principio de equidad en la contienda, como sería la entrega de Títulos de Propiedad a los integrantes de la persona jurídica denominada "COALICIÓN DE COLONIAS POPULARES DE ZAPOTLAN" Asociación Civil por sí o por interpósita persona miembro del Gobierno Municipal de Zapotlán el grande Jalisco, máxime si dichos títulos devienen del ejercicio de algún apoyo o </w:t>
      </w:r>
      <w:r w:rsidRPr="002A05C6">
        <w:rPr>
          <w:rFonts w:ascii="Trebuchet MS" w:eastAsia="Times New Roman" w:hAnsi="Trebuchet MS" w:cs="Arial"/>
          <w:i/>
          <w:sz w:val="24"/>
          <w:szCs w:val="24"/>
          <w:lang w:val="es-ES" w:eastAsia="es-ES"/>
        </w:rPr>
        <w:lastRenderedPageBreak/>
        <w:t>programa social o de algún procedimiento establecido por la ley en que hubiese intervenido el Gobierno Municipal. Lo anterior tomando en consideración que de los hechos denunciados se desprende que se pretende realizar tal entrega el día 22 veintidós de mayo del año 2021 de manera masiva, pues así fue anunciado en el acto político del día 8 ocho de mayo del año 2021 dos mil veintiuno.”</w:t>
      </w:r>
    </w:p>
    <w:p w14:paraId="124A5887" w14:textId="77777777" w:rsidR="00DC61B9" w:rsidRPr="002A05C6" w:rsidRDefault="00DC61B9" w:rsidP="002A05C6">
      <w:pPr>
        <w:spacing w:after="0" w:line="276" w:lineRule="auto"/>
        <w:ind w:left="1416" w:right="448"/>
        <w:jc w:val="both"/>
        <w:rPr>
          <w:rFonts w:ascii="Trebuchet MS" w:eastAsia="Times New Roman" w:hAnsi="Trebuchet MS" w:cs="Arial"/>
          <w:i/>
          <w:sz w:val="24"/>
          <w:szCs w:val="24"/>
          <w:lang w:val="es-ES" w:eastAsia="es-ES"/>
        </w:rPr>
      </w:pPr>
    </w:p>
    <w:p w14:paraId="4932FC19" w14:textId="77777777" w:rsidR="00DC61B9" w:rsidRPr="002A05C6" w:rsidRDefault="00DC61B9" w:rsidP="002A05C6">
      <w:pPr>
        <w:spacing w:after="0" w:line="276" w:lineRule="auto"/>
        <w:ind w:right="-93"/>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t>IV. Pruebas ofrecidas para acreditar la existencia del material denunciado.</w:t>
      </w:r>
      <w:r w:rsidRPr="002A05C6">
        <w:rPr>
          <w:rFonts w:ascii="Trebuchet MS" w:eastAsia="Times New Roman" w:hAnsi="Trebuchet MS" w:cs="Arial"/>
          <w:sz w:val="24"/>
          <w:szCs w:val="24"/>
          <w:lang w:val="es-ES" w:eastAsia="es-ES"/>
        </w:rPr>
        <w:t xml:space="preserve"> Una vez analizado íntegramente el escrito de queja, se advierte que el denunciante ofrece los siguientes medios de prueba:</w:t>
      </w:r>
    </w:p>
    <w:p w14:paraId="43FE28BE" w14:textId="77777777" w:rsidR="00DC61B9" w:rsidRPr="002A05C6" w:rsidRDefault="00DC61B9" w:rsidP="002A05C6">
      <w:pPr>
        <w:spacing w:after="0" w:line="276" w:lineRule="auto"/>
        <w:ind w:right="-93"/>
        <w:jc w:val="both"/>
        <w:rPr>
          <w:rFonts w:ascii="Trebuchet MS" w:eastAsia="Times New Roman" w:hAnsi="Trebuchet MS" w:cs="Times New Roman"/>
          <w:i/>
          <w:sz w:val="24"/>
          <w:szCs w:val="24"/>
          <w:lang w:val="es-ES" w:eastAsia="es-ES"/>
        </w:rPr>
      </w:pPr>
      <w:r w:rsidRPr="002A05C6">
        <w:rPr>
          <w:rFonts w:ascii="Trebuchet MS" w:eastAsia="Times New Roman" w:hAnsi="Trebuchet MS" w:cs="Arial"/>
          <w:sz w:val="24"/>
          <w:szCs w:val="24"/>
          <w:lang w:val="es-ES" w:eastAsia="es-ES"/>
        </w:rPr>
        <w:tab/>
      </w:r>
    </w:p>
    <w:p w14:paraId="086DDCD0" w14:textId="77777777" w:rsidR="009513E9" w:rsidRPr="002A05C6" w:rsidRDefault="00DC61B9"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w:t>
      </w:r>
      <w:r w:rsidR="009513E9" w:rsidRPr="002A05C6">
        <w:rPr>
          <w:rFonts w:ascii="Trebuchet MS" w:eastAsia="Times New Roman" w:hAnsi="Trebuchet MS" w:cs="Times New Roman"/>
          <w:b/>
          <w:i/>
          <w:sz w:val="23"/>
          <w:szCs w:val="23"/>
          <w:lang w:val="es-ES" w:eastAsia="es-ES"/>
        </w:rPr>
        <w:t xml:space="preserve">A.- DOCUMENTAL PUBLICA.- </w:t>
      </w:r>
      <w:r w:rsidR="009513E9" w:rsidRPr="002A05C6">
        <w:rPr>
          <w:rFonts w:ascii="Trebuchet MS" w:eastAsia="Times New Roman" w:hAnsi="Trebuchet MS" w:cs="Times New Roman"/>
          <w:i/>
          <w:sz w:val="23"/>
          <w:szCs w:val="23"/>
          <w:lang w:val="es-ES" w:eastAsia="es-ES"/>
        </w:rPr>
        <w:t xml:space="preserve">Consistente en la impresión de mi acreditación como Consejero Representante suplente del Partido del Trabajo ante el Consejo Electoral Distrital número 19 con sede en </w:t>
      </w:r>
      <w:r w:rsidR="00CC0A0D" w:rsidRPr="002A05C6">
        <w:rPr>
          <w:rFonts w:ascii="Trebuchet MS" w:eastAsia="Times New Roman" w:hAnsi="Trebuchet MS" w:cs="Times New Roman"/>
          <w:i/>
          <w:sz w:val="23"/>
          <w:szCs w:val="23"/>
          <w:lang w:val="es-ES" w:eastAsia="es-ES"/>
        </w:rPr>
        <w:t>Zapotlán</w:t>
      </w:r>
      <w:r w:rsidR="009513E9" w:rsidRPr="002A05C6">
        <w:rPr>
          <w:rFonts w:ascii="Trebuchet MS" w:eastAsia="Times New Roman" w:hAnsi="Trebuchet MS" w:cs="Times New Roman"/>
          <w:i/>
          <w:sz w:val="23"/>
          <w:szCs w:val="23"/>
          <w:lang w:val="es-ES" w:eastAsia="es-ES"/>
        </w:rPr>
        <w:t xml:space="preserve"> el Grande Jalisco. Esta prueba</w:t>
      </w:r>
      <w:r w:rsidR="00CC0A0D" w:rsidRPr="002A05C6">
        <w:rPr>
          <w:rFonts w:ascii="Trebuchet MS" w:eastAsia="Times New Roman" w:hAnsi="Trebuchet MS" w:cs="Times New Roman"/>
          <w:i/>
          <w:sz w:val="23"/>
          <w:szCs w:val="23"/>
          <w:lang w:val="es-ES" w:eastAsia="es-ES"/>
        </w:rPr>
        <w:t xml:space="preserve"> tiene como finalidad acreditar </w:t>
      </w:r>
      <w:r w:rsidR="009513E9" w:rsidRPr="002A05C6">
        <w:rPr>
          <w:rFonts w:ascii="Trebuchet MS" w:eastAsia="Times New Roman" w:hAnsi="Trebuchet MS" w:cs="Times New Roman"/>
          <w:i/>
          <w:sz w:val="23"/>
          <w:szCs w:val="23"/>
          <w:lang w:val="es-ES" w:eastAsia="es-ES"/>
        </w:rPr>
        <w:t xml:space="preserve">mi </w:t>
      </w:r>
      <w:r w:rsidR="00CC0A0D" w:rsidRPr="002A05C6">
        <w:rPr>
          <w:rFonts w:ascii="Trebuchet MS" w:eastAsia="Times New Roman" w:hAnsi="Trebuchet MS" w:cs="Times New Roman"/>
          <w:i/>
          <w:sz w:val="23"/>
          <w:szCs w:val="23"/>
          <w:lang w:val="es-ES" w:eastAsia="es-ES"/>
        </w:rPr>
        <w:t>personería</w:t>
      </w:r>
      <w:r w:rsidR="009513E9" w:rsidRPr="002A05C6">
        <w:rPr>
          <w:rFonts w:ascii="Trebuchet MS" w:eastAsia="Times New Roman" w:hAnsi="Trebuchet MS" w:cs="Times New Roman"/>
          <w:i/>
          <w:sz w:val="23"/>
          <w:szCs w:val="23"/>
          <w:lang w:val="es-ES" w:eastAsia="es-ES"/>
        </w:rPr>
        <w:t xml:space="preserve"> y el interés </w:t>
      </w:r>
      <w:r w:rsidR="00A64893" w:rsidRPr="002A05C6">
        <w:rPr>
          <w:rFonts w:ascii="Trebuchet MS" w:eastAsia="Times New Roman" w:hAnsi="Trebuchet MS" w:cs="Times New Roman"/>
          <w:i/>
          <w:sz w:val="23"/>
          <w:szCs w:val="23"/>
          <w:lang w:val="es-ES" w:eastAsia="es-ES"/>
        </w:rPr>
        <w:t>jurídico</w:t>
      </w:r>
      <w:r w:rsidR="009513E9" w:rsidRPr="002A05C6">
        <w:rPr>
          <w:rFonts w:ascii="Trebuchet MS" w:eastAsia="Times New Roman" w:hAnsi="Trebuchet MS" w:cs="Times New Roman"/>
          <w:i/>
          <w:sz w:val="23"/>
          <w:szCs w:val="23"/>
          <w:lang w:val="es-ES" w:eastAsia="es-ES"/>
        </w:rPr>
        <w:t xml:space="preserve"> que tengo para promover la pr</w:t>
      </w:r>
      <w:r w:rsidR="00CC0A0D" w:rsidRPr="002A05C6">
        <w:rPr>
          <w:rFonts w:ascii="Trebuchet MS" w:eastAsia="Times New Roman" w:hAnsi="Trebuchet MS" w:cs="Times New Roman"/>
          <w:i/>
          <w:sz w:val="23"/>
          <w:szCs w:val="23"/>
          <w:lang w:val="es-ES" w:eastAsia="es-ES"/>
        </w:rPr>
        <w:t xml:space="preserve">esente denuncia, tal documento </w:t>
      </w:r>
      <w:r w:rsidR="009513E9" w:rsidRPr="002A05C6">
        <w:rPr>
          <w:rFonts w:ascii="Trebuchet MS" w:eastAsia="Times New Roman" w:hAnsi="Trebuchet MS" w:cs="Times New Roman"/>
          <w:i/>
          <w:sz w:val="23"/>
          <w:szCs w:val="23"/>
          <w:lang w:val="es-ES" w:eastAsia="es-ES"/>
        </w:rPr>
        <w:t xml:space="preserve">se adjunta a este ocurso </w:t>
      </w:r>
      <w:r w:rsidR="009513E9" w:rsidRPr="002A05C6">
        <w:rPr>
          <w:rFonts w:ascii="Trebuchet MS" w:eastAsia="Times New Roman" w:hAnsi="Trebuchet MS" w:cs="Times New Roman"/>
          <w:b/>
          <w:i/>
          <w:sz w:val="23"/>
          <w:szCs w:val="23"/>
          <w:lang w:val="es-ES" w:eastAsia="es-ES"/>
        </w:rPr>
        <w:t>bajo anexo número 1.</w:t>
      </w:r>
    </w:p>
    <w:p w14:paraId="79BCDE97" w14:textId="77777777" w:rsidR="00CC0A0D" w:rsidRPr="002A05C6" w:rsidRDefault="00CC0A0D" w:rsidP="002A05C6">
      <w:pPr>
        <w:spacing w:after="0" w:line="276" w:lineRule="auto"/>
        <w:ind w:left="851" w:right="474"/>
        <w:jc w:val="both"/>
        <w:rPr>
          <w:rFonts w:ascii="Trebuchet MS" w:eastAsia="Times New Roman" w:hAnsi="Trebuchet MS" w:cs="Times New Roman"/>
          <w:b/>
          <w:i/>
          <w:sz w:val="23"/>
          <w:szCs w:val="23"/>
          <w:lang w:val="es-ES" w:eastAsia="es-ES"/>
        </w:rPr>
      </w:pPr>
    </w:p>
    <w:p w14:paraId="5DB44E8D" w14:textId="77777777" w:rsidR="009513E9" w:rsidRPr="002A05C6" w:rsidRDefault="009513E9" w:rsidP="002A05C6">
      <w:pPr>
        <w:spacing w:after="0" w:line="276" w:lineRule="auto"/>
        <w:ind w:left="851" w:right="474"/>
        <w:jc w:val="both"/>
        <w:rPr>
          <w:rFonts w:ascii="Trebuchet MS" w:eastAsia="Times New Roman" w:hAnsi="Trebuchet MS" w:cs="Times New Roman"/>
          <w:b/>
          <w:i/>
          <w:sz w:val="23"/>
          <w:szCs w:val="23"/>
          <w:lang w:val="es-ES" w:eastAsia="es-ES"/>
        </w:rPr>
      </w:pPr>
      <w:r w:rsidRPr="002A05C6">
        <w:rPr>
          <w:rFonts w:ascii="Trebuchet MS" w:eastAsia="Times New Roman" w:hAnsi="Trebuchet MS" w:cs="Times New Roman"/>
          <w:b/>
          <w:i/>
          <w:sz w:val="23"/>
          <w:szCs w:val="23"/>
          <w:lang w:val="es-ES" w:eastAsia="es-ES"/>
        </w:rPr>
        <w:t xml:space="preserve">B.- PRUEBA TECNICA.- </w:t>
      </w:r>
      <w:r w:rsidRPr="002A05C6">
        <w:rPr>
          <w:rFonts w:ascii="Trebuchet MS" w:eastAsia="Times New Roman" w:hAnsi="Trebuchet MS" w:cs="Times New Roman"/>
          <w:i/>
          <w:sz w:val="23"/>
          <w:szCs w:val="23"/>
          <w:lang w:val="es-ES" w:eastAsia="es-ES"/>
        </w:rPr>
        <w:t xml:space="preserve">Consistente en 10 diez </w:t>
      </w:r>
      <w:r w:rsidR="00A64893" w:rsidRPr="002A05C6">
        <w:rPr>
          <w:rFonts w:ascii="Trebuchet MS" w:eastAsia="Times New Roman" w:hAnsi="Trebuchet MS" w:cs="Times New Roman"/>
          <w:i/>
          <w:sz w:val="23"/>
          <w:szCs w:val="23"/>
          <w:lang w:val="es-ES" w:eastAsia="es-ES"/>
        </w:rPr>
        <w:t>fotografías</w:t>
      </w:r>
      <w:r w:rsidRPr="002A05C6">
        <w:rPr>
          <w:rFonts w:ascii="Trebuchet MS" w:eastAsia="Times New Roman" w:hAnsi="Trebuchet MS" w:cs="Times New Roman"/>
          <w:i/>
          <w:sz w:val="23"/>
          <w:szCs w:val="23"/>
          <w:lang w:val="es-ES" w:eastAsia="es-ES"/>
        </w:rPr>
        <w:t xml:space="preserve"> impresas en 3 tres hojas</w:t>
      </w:r>
      <w:r w:rsidR="00CC0A0D"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b/>
          <w:i/>
          <w:sz w:val="23"/>
          <w:szCs w:val="23"/>
          <w:lang w:val="es-ES" w:eastAsia="es-ES"/>
        </w:rPr>
        <w:t xml:space="preserve">tamaño carta de papel </w:t>
      </w:r>
      <w:r w:rsidR="00CC0A0D" w:rsidRPr="002A05C6">
        <w:rPr>
          <w:rFonts w:ascii="Trebuchet MS" w:eastAsia="Times New Roman" w:hAnsi="Trebuchet MS" w:cs="Times New Roman"/>
          <w:b/>
          <w:i/>
          <w:sz w:val="23"/>
          <w:szCs w:val="23"/>
          <w:lang w:val="es-ES" w:eastAsia="es-ES"/>
        </w:rPr>
        <w:t>fotografía</w:t>
      </w:r>
      <w:r w:rsidRPr="002A05C6">
        <w:rPr>
          <w:rFonts w:ascii="Trebuchet MS" w:eastAsia="Times New Roman" w:hAnsi="Trebuchet MS" w:cs="Times New Roman"/>
          <w:b/>
          <w:i/>
          <w:sz w:val="23"/>
          <w:szCs w:val="23"/>
          <w:lang w:val="es-ES" w:eastAsia="es-ES"/>
        </w:rPr>
        <w:t xml:space="preserve">, las cuales se encuentra publicadas en la liga o link </w:t>
      </w:r>
      <w:r w:rsidR="00CC0A0D" w:rsidRPr="002A05C6">
        <w:rPr>
          <w:rFonts w:ascii="Trebuchet MS" w:eastAsia="Times New Roman" w:hAnsi="Trebuchet MS" w:cs="Times New Roman"/>
          <w:b/>
          <w:i/>
          <w:sz w:val="23"/>
          <w:szCs w:val="23"/>
          <w:lang w:val="es-ES" w:eastAsia="es-ES"/>
        </w:rPr>
        <w:t xml:space="preserve">cibernético </w:t>
      </w:r>
      <w:hyperlink r:id="rId7" w:history="1">
        <w:r w:rsidR="00CC0A0D" w:rsidRPr="002A05C6">
          <w:rPr>
            <w:rStyle w:val="Hipervnculo"/>
            <w:rFonts w:ascii="Trebuchet MS" w:eastAsia="Times New Roman" w:hAnsi="Trebuchet MS" w:cs="Times New Roman"/>
            <w:i/>
            <w:sz w:val="23"/>
            <w:szCs w:val="23"/>
            <w:lang w:val="es-ES" w:eastAsia="es-ES"/>
          </w:rPr>
          <w:t>https://www.facebook.com/544230542377021/posts/2251661251633933/?sfnsn=scwspwa</w:t>
        </w:r>
      </w:hyperlink>
      <w:r w:rsidR="00CC0A0D" w:rsidRPr="002A05C6">
        <w:rPr>
          <w:rFonts w:ascii="Trebuchet MS" w:eastAsia="Times New Roman" w:hAnsi="Trebuchet MS" w:cs="Times New Roman"/>
          <w:b/>
          <w:i/>
          <w:sz w:val="23"/>
          <w:szCs w:val="23"/>
          <w:lang w:val="es-ES" w:eastAsia="es-ES"/>
        </w:rPr>
        <w:t xml:space="preserve"> </w:t>
      </w:r>
      <w:r w:rsidRPr="002A05C6">
        <w:rPr>
          <w:rFonts w:ascii="Trebuchet MS" w:eastAsia="Times New Roman" w:hAnsi="Trebuchet MS" w:cs="Times New Roman"/>
          <w:b/>
          <w:i/>
          <w:sz w:val="23"/>
          <w:szCs w:val="23"/>
          <w:lang w:val="es-ES" w:eastAsia="es-ES"/>
        </w:rPr>
        <w:t xml:space="preserve">, </w:t>
      </w:r>
      <w:r w:rsidRPr="002A05C6">
        <w:rPr>
          <w:rFonts w:ascii="Trebuchet MS" w:eastAsia="Times New Roman" w:hAnsi="Trebuchet MS" w:cs="Times New Roman"/>
          <w:i/>
          <w:sz w:val="23"/>
          <w:szCs w:val="23"/>
          <w:lang w:val="es-ES" w:eastAsia="es-ES"/>
        </w:rPr>
        <w:t>por</w:t>
      </w:r>
      <w:r w:rsidR="00CC0A0D"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el medio de comunicación local Vive El Sur Jalisco en su página de la red social conocida como</w:t>
      </w:r>
      <w:r w:rsidR="00CC0A0D"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Facebook esta prueba se relaciona con todo lo manifestado e</w:t>
      </w:r>
      <w:r w:rsidR="00CC0A0D" w:rsidRPr="002A05C6">
        <w:rPr>
          <w:rFonts w:ascii="Trebuchet MS" w:eastAsia="Times New Roman" w:hAnsi="Trebuchet MS" w:cs="Times New Roman"/>
          <w:i/>
          <w:sz w:val="23"/>
          <w:szCs w:val="23"/>
          <w:lang w:val="es-ES" w:eastAsia="es-ES"/>
        </w:rPr>
        <w:t>n el punto número 1 de hechos y tienda a demostrar lo ahí</w:t>
      </w:r>
      <w:r w:rsidRPr="002A05C6">
        <w:rPr>
          <w:rFonts w:ascii="Trebuchet MS" w:eastAsia="Times New Roman" w:hAnsi="Trebuchet MS" w:cs="Times New Roman"/>
          <w:i/>
          <w:sz w:val="23"/>
          <w:szCs w:val="23"/>
          <w:lang w:val="es-ES" w:eastAsia="es-ES"/>
        </w:rPr>
        <w:t xml:space="preserve"> manifestado, tales </w:t>
      </w:r>
      <w:r w:rsidR="00CC0A0D" w:rsidRPr="002A05C6">
        <w:rPr>
          <w:rFonts w:ascii="Trebuchet MS" w:eastAsia="Times New Roman" w:hAnsi="Trebuchet MS" w:cs="Times New Roman"/>
          <w:i/>
          <w:sz w:val="23"/>
          <w:szCs w:val="23"/>
          <w:lang w:val="es-ES" w:eastAsia="es-ES"/>
        </w:rPr>
        <w:t>fotografías</w:t>
      </w:r>
      <w:r w:rsidRPr="002A05C6">
        <w:rPr>
          <w:rFonts w:ascii="Trebuchet MS" w:eastAsia="Times New Roman" w:hAnsi="Trebuchet MS" w:cs="Times New Roman"/>
          <w:i/>
          <w:sz w:val="23"/>
          <w:szCs w:val="23"/>
          <w:lang w:val="es-ES" w:eastAsia="es-ES"/>
        </w:rPr>
        <w:t xml:space="preserve"> las exhibo</w:t>
      </w:r>
      <w:r w:rsidRPr="002A05C6">
        <w:rPr>
          <w:rFonts w:ascii="Trebuchet MS" w:eastAsia="Times New Roman" w:hAnsi="Trebuchet MS" w:cs="Times New Roman"/>
          <w:b/>
          <w:i/>
          <w:sz w:val="23"/>
          <w:szCs w:val="23"/>
          <w:lang w:val="es-ES" w:eastAsia="es-ES"/>
        </w:rPr>
        <w:t xml:space="preserve"> bajo anexo número 2.</w:t>
      </w:r>
    </w:p>
    <w:p w14:paraId="69364F43" w14:textId="77777777" w:rsidR="00CC0A0D" w:rsidRPr="002A05C6" w:rsidRDefault="00CC0A0D" w:rsidP="002A05C6">
      <w:pPr>
        <w:spacing w:after="0" w:line="276" w:lineRule="auto"/>
        <w:ind w:left="851" w:right="474"/>
        <w:jc w:val="both"/>
        <w:rPr>
          <w:rFonts w:ascii="Trebuchet MS" w:eastAsia="Times New Roman" w:hAnsi="Trebuchet MS" w:cs="Times New Roman"/>
          <w:b/>
          <w:i/>
          <w:sz w:val="23"/>
          <w:szCs w:val="23"/>
          <w:lang w:val="es-ES" w:eastAsia="es-ES"/>
        </w:rPr>
      </w:pPr>
    </w:p>
    <w:p w14:paraId="638BA796" w14:textId="77777777" w:rsidR="009513E9" w:rsidRPr="002A05C6" w:rsidRDefault="009513E9"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 xml:space="preserve">C.- DOCUMENTAL </w:t>
      </w:r>
      <w:r w:rsidR="00CC0A0D" w:rsidRPr="002A05C6">
        <w:rPr>
          <w:rFonts w:ascii="Trebuchet MS" w:eastAsia="Times New Roman" w:hAnsi="Trebuchet MS" w:cs="Times New Roman"/>
          <w:b/>
          <w:i/>
          <w:sz w:val="23"/>
          <w:szCs w:val="23"/>
          <w:lang w:val="es-ES" w:eastAsia="es-ES"/>
        </w:rPr>
        <w:t>PÚBLICA</w:t>
      </w:r>
      <w:r w:rsidRPr="002A05C6">
        <w:rPr>
          <w:rFonts w:ascii="Trebuchet MS" w:eastAsia="Times New Roman" w:hAnsi="Trebuchet MS" w:cs="Times New Roman"/>
          <w:b/>
          <w:i/>
          <w:sz w:val="23"/>
          <w:szCs w:val="23"/>
          <w:lang w:val="es-ES" w:eastAsia="es-ES"/>
        </w:rPr>
        <w:t xml:space="preserve">. </w:t>
      </w:r>
      <w:r w:rsidRPr="002A05C6">
        <w:rPr>
          <w:rFonts w:ascii="Trebuchet MS" w:eastAsia="Times New Roman" w:hAnsi="Trebuchet MS" w:cs="Times New Roman"/>
          <w:i/>
          <w:sz w:val="23"/>
          <w:szCs w:val="23"/>
          <w:lang w:val="es-ES" w:eastAsia="es-ES"/>
        </w:rPr>
        <w:t>Consistente en la cert</w:t>
      </w:r>
      <w:r w:rsidR="00CC0A0D" w:rsidRPr="002A05C6">
        <w:rPr>
          <w:rFonts w:ascii="Trebuchet MS" w:eastAsia="Times New Roman" w:hAnsi="Trebuchet MS" w:cs="Times New Roman"/>
          <w:i/>
          <w:sz w:val="23"/>
          <w:szCs w:val="23"/>
          <w:lang w:val="es-ES" w:eastAsia="es-ES"/>
        </w:rPr>
        <w:t xml:space="preserve">ificación que lleve a efecto la autoridad instructora respecto al contenido de la liga o link cibernético </w:t>
      </w:r>
      <w:hyperlink r:id="rId8" w:history="1">
        <w:r w:rsidR="00CC0A0D" w:rsidRPr="002A05C6">
          <w:rPr>
            <w:rStyle w:val="Hipervnculo"/>
            <w:rFonts w:ascii="Trebuchet MS" w:eastAsia="Times New Roman" w:hAnsi="Trebuchet MS" w:cs="Times New Roman"/>
            <w:i/>
            <w:sz w:val="23"/>
            <w:szCs w:val="23"/>
            <w:lang w:val="es-ES" w:eastAsia="es-ES"/>
          </w:rPr>
          <w:t>https://www.facebook.com/544230542377021/posts/2251661251633933/?stngn=scwspwa</w:t>
        </w:r>
      </w:hyperlink>
      <w:r w:rsidR="00CC0A0D"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perteneciente a la red social conocida como Facebook, a fi</w:t>
      </w:r>
      <w:r w:rsidR="00CC0A0D" w:rsidRPr="002A05C6">
        <w:rPr>
          <w:rFonts w:ascii="Trebuchet MS" w:eastAsia="Times New Roman" w:hAnsi="Trebuchet MS" w:cs="Times New Roman"/>
          <w:i/>
          <w:sz w:val="23"/>
          <w:szCs w:val="23"/>
          <w:lang w:val="es-ES" w:eastAsia="es-ES"/>
        </w:rPr>
        <w:t xml:space="preserve">n de constatar que en efecto en </w:t>
      </w:r>
      <w:r w:rsidRPr="002A05C6">
        <w:rPr>
          <w:rFonts w:ascii="Trebuchet MS" w:eastAsia="Times New Roman" w:hAnsi="Trebuchet MS" w:cs="Times New Roman"/>
          <w:i/>
          <w:sz w:val="23"/>
          <w:szCs w:val="23"/>
          <w:lang w:val="es-ES" w:eastAsia="es-ES"/>
        </w:rPr>
        <w:t xml:space="preserve">dicha liga se encuentran las </w:t>
      </w:r>
      <w:r w:rsidR="00CC0A0D" w:rsidRPr="002A05C6">
        <w:rPr>
          <w:rFonts w:ascii="Trebuchet MS" w:eastAsia="Times New Roman" w:hAnsi="Trebuchet MS" w:cs="Times New Roman"/>
          <w:i/>
          <w:sz w:val="23"/>
          <w:szCs w:val="23"/>
          <w:lang w:val="es-ES" w:eastAsia="es-ES"/>
        </w:rPr>
        <w:t>fotografías</w:t>
      </w:r>
      <w:r w:rsidRPr="002A05C6">
        <w:rPr>
          <w:rFonts w:ascii="Trebuchet MS" w:eastAsia="Times New Roman" w:hAnsi="Trebuchet MS" w:cs="Times New Roman"/>
          <w:i/>
          <w:sz w:val="23"/>
          <w:szCs w:val="23"/>
          <w:lang w:val="es-ES" w:eastAsia="es-ES"/>
        </w:rPr>
        <w:t xml:space="preserve"> que se adjuntaron</w:t>
      </w:r>
      <w:r w:rsidR="00CC0A0D" w:rsidRPr="002A05C6">
        <w:rPr>
          <w:rFonts w:ascii="Trebuchet MS" w:eastAsia="Times New Roman" w:hAnsi="Trebuchet MS" w:cs="Times New Roman"/>
          <w:i/>
          <w:sz w:val="23"/>
          <w:szCs w:val="23"/>
          <w:lang w:val="es-ES" w:eastAsia="es-ES"/>
        </w:rPr>
        <w:t xml:space="preserve"> bajo anexo 2; comprometiéndome </w:t>
      </w:r>
      <w:r w:rsidRPr="002A05C6">
        <w:rPr>
          <w:rFonts w:ascii="Trebuchet MS" w:eastAsia="Times New Roman" w:hAnsi="Trebuchet MS" w:cs="Times New Roman"/>
          <w:i/>
          <w:sz w:val="23"/>
          <w:szCs w:val="23"/>
          <w:lang w:val="es-ES" w:eastAsia="es-ES"/>
        </w:rPr>
        <w:t>desde este momento a proporcionar los medios necesario</w:t>
      </w:r>
      <w:r w:rsidR="00CC0A0D" w:rsidRPr="002A05C6">
        <w:rPr>
          <w:rFonts w:ascii="Trebuchet MS" w:eastAsia="Times New Roman" w:hAnsi="Trebuchet MS" w:cs="Times New Roman"/>
          <w:i/>
          <w:sz w:val="23"/>
          <w:szCs w:val="23"/>
          <w:lang w:val="es-ES" w:eastAsia="es-ES"/>
        </w:rPr>
        <w:t xml:space="preserve">s para que se lleve a afecto la </w:t>
      </w:r>
      <w:r w:rsidRPr="002A05C6">
        <w:rPr>
          <w:rFonts w:ascii="Trebuchet MS" w:eastAsia="Times New Roman" w:hAnsi="Trebuchet MS" w:cs="Times New Roman"/>
          <w:i/>
          <w:sz w:val="23"/>
          <w:szCs w:val="23"/>
          <w:lang w:val="es-ES" w:eastAsia="es-ES"/>
        </w:rPr>
        <w:lastRenderedPageBreak/>
        <w:t>certificación ofertada; medio de convicción que tiene relación c</w:t>
      </w:r>
      <w:r w:rsidR="00CC0A0D" w:rsidRPr="002A05C6">
        <w:rPr>
          <w:rFonts w:ascii="Trebuchet MS" w:eastAsia="Times New Roman" w:hAnsi="Trebuchet MS" w:cs="Times New Roman"/>
          <w:i/>
          <w:sz w:val="23"/>
          <w:szCs w:val="23"/>
          <w:lang w:val="es-ES" w:eastAsia="es-ES"/>
        </w:rPr>
        <w:t xml:space="preserve">on lo manifestado en el punto 1 </w:t>
      </w:r>
      <w:r w:rsidRPr="002A05C6">
        <w:rPr>
          <w:rFonts w:ascii="Trebuchet MS" w:eastAsia="Times New Roman" w:hAnsi="Trebuchet MS" w:cs="Times New Roman"/>
          <w:i/>
          <w:sz w:val="23"/>
          <w:szCs w:val="23"/>
          <w:lang w:val="es-ES" w:eastAsia="es-ES"/>
        </w:rPr>
        <w:t>de hechos de este escrito</w:t>
      </w:r>
      <w:r w:rsidR="00CC0A0D" w:rsidRPr="002A05C6">
        <w:rPr>
          <w:rFonts w:ascii="Trebuchet MS" w:eastAsia="Times New Roman" w:hAnsi="Trebuchet MS" w:cs="Times New Roman"/>
          <w:i/>
          <w:sz w:val="23"/>
          <w:szCs w:val="23"/>
          <w:lang w:val="es-ES" w:eastAsia="es-ES"/>
        </w:rPr>
        <w:t>.</w:t>
      </w:r>
    </w:p>
    <w:p w14:paraId="7FA9150F" w14:textId="77777777" w:rsidR="00CC0A0D" w:rsidRPr="002A05C6" w:rsidRDefault="00CC0A0D" w:rsidP="002A05C6">
      <w:pPr>
        <w:spacing w:after="0" w:line="276" w:lineRule="auto"/>
        <w:ind w:left="851" w:right="474"/>
        <w:jc w:val="both"/>
        <w:rPr>
          <w:rFonts w:ascii="Trebuchet MS" w:eastAsia="Times New Roman" w:hAnsi="Trebuchet MS" w:cs="Times New Roman"/>
          <w:b/>
          <w:i/>
          <w:sz w:val="23"/>
          <w:szCs w:val="23"/>
          <w:lang w:val="es-ES" w:eastAsia="es-ES"/>
        </w:rPr>
      </w:pPr>
    </w:p>
    <w:p w14:paraId="1499CC0D" w14:textId="77777777" w:rsidR="009513E9" w:rsidRPr="002A05C6" w:rsidRDefault="009513E9"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 xml:space="preserve">D.- PRUEBA TÉCNICA.- </w:t>
      </w:r>
      <w:r w:rsidRPr="002A05C6">
        <w:rPr>
          <w:rFonts w:ascii="Trebuchet MS" w:eastAsia="Times New Roman" w:hAnsi="Trebuchet MS" w:cs="Times New Roman"/>
          <w:i/>
          <w:sz w:val="23"/>
          <w:szCs w:val="23"/>
          <w:lang w:val="es-ES" w:eastAsia="es-ES"/>
        </w:rPr>
        <w:t xml:space="preserve">Consistente en 10 diez </w:t>
      </w:r>
      <w:r w:rsidR="008C2BD5" w:rsidRPr="002A05C6">
        <w:rPr>
          <w:rFonts w:ascii="Trebuchet MS" w:eastAsia="Times New Roman" w:hAnsi="Trebuchet MS" w:cs="Times New Roman"/>
          <w:i/>
          <w:sz w:val="23"/>
          <w:szCs w:val="23"/>
          <w:lang w:val="es-ES" w:eastAsia="es-ES"/>
        </w:rPr>
        <w:t xml:space="preserve">fotografías impresas en 3 hojas </w:t>
      </w:r>
      <w:r w:rsidRPr="002A05C6">
        <w:rPr>
          <w:rFonts w:ascii="Trebuchet MS" w:eastAsia="Times New Roman" w:hAnsi="Trebuchet MS" w:cs="Times New Roman"/>
          <w:i/>
          <w:sz w:val="23"/>
          <w:szCs w:val="23"/>
          <w:lang w:val="es-ES" w:eastAsia="es-ES"/>
        </w:rPr>
        <w:t xml:space="preserve">tamaño carta de papel </w:t>
      </w:r>
      <w:r w:rsidR="008C2BD5" w:rsidRPr="002A05C6">
        <w:rPr>
          <w:rFonts w:ascii="Trebuchet MS" w:eastAsia="Times New Roman" w:hAnsi="Trebuchet MS" w:cs="Times New Roman"/>
          <w:i/>
          <w:sz w:val="23"/>
          <w:szCs w:val="23"/>
          <w:lang w:val="es-ES" w:eastAsia="es-ES"/>
        </w:rPr>
        <w:t>fotografía</w:t>
      </w:r>
      <w:r w:rsidRPr="002A05C6">
        <w:rPr>
          <w:rFonts w:ascii="Trebuchet MS" w:eastAsia="Times New Roman" w:hAnsi="Trebuchet MS" w:cs="Times New Roman"/>
          <w:i/>
          <w:sz w:val="23"/>
          <w:szCs w:val="23"/>
          <w:lang w:val="es-ES" w:eastAsia="es-ES"/>
        </w:rPr>
        <w:t>, las cuales se encuentra publicada</w:t>
      </w:r>
      <w:r w:rsidR="008C2BD5" w:rsidRPr="002A05C6">
        <w:rPr>
          <w:rFonts w:ascii="Trebuchet MS" w:eastAsia="Times New Roman" w:hAnsi="Trebuchet MS" w:cs="Times New Roman"/>
          <w:i/>
          <w:sz w:val="23"/>
          <w:szCs w:val="23"/>
          <w:lang w:val="es-ES" w:eastAsia="es-ES"/>
        </w:rPr>
        <w:t>s en la liga o link cibernético</w:t>
      </w:r>
      <w:r w:rsidR="00DA20F9" w:rsidRPr="002A05C6">
        <w:rPr>
          <w:rFonts w:ascii="Trebuchet MS" w:eastAsia="Times New Roman" w:hAnsi="Trebuchet MS" w:cs="Times New Roman"/>
          <w:i/>
          <w:sz w:val="23"/>
          <w:szCs w:val="23"/>
          <w:lang w:val="es-ES" w:eastAsia="es-ES"/>
        </w:rPr>
        <w:t xml:space="preserve"> </w:t>
      </w:r>
      <w:hyperlink r:id="rId9" w:history="1">
        <w:r w:rsidR="00DA20F9" w:rsidRPr="002A05C6">
          <w:rPr>
            <w:rStyle w:val="Hipervnculo"/>
            <w:rFonts w:ascii="Trebuchet MS" w:eastAsia="Times New Roman" w:hAnsi="Trebuchet MS" w:cs="Times New Roman"/>
            <w:i/>
            <w:sz w:val="23"/>
            <w:szCs w:val="23"/>
            <w:lang w:val="es-ES" w:eastAsia="es-ES"/>
          </w:rPr>
          <w:t>https://www.facebook.com/544230542377021/posts/2251380831661975/?fnsn=scwspwa</w:t>
        </w:r>
      </w:hyperlink>
      <w:r w:rsidR="00DA20F9" w:rsidRPr="002A05C6">
        <w:rPr>
          <w:rFonts w:ascii="Trebuchet MS" w:eastAsia="Times New Roman" w:hAnsi="Trebuchet MS" w:cs="Times New Roman"/>
          <w:i/>
          <w:sz w:val="23"/>
          <w:szCs w:val="23"/>
          <w:lang w:val="es-ES" w:eastAsia="es-ES"/>
        </w:rPr>
        <w:t xml:space="preserve"> , </w:t>
      </w:r>
      <w:r w:rsidR="008C2BD5" w:rsidRPr="002A05C6">
        <w:rPr>
          <w:rFonts w:ascii="Trebuchet MS" w:eastAsia="Times New Roman" w:hAnsi="Trebuchet MS" w:cs="Times New Roman"/>
          <w:i/>
          <w:sz w:val="23"/>
          <w:szCs w:val="23"/>
          <w:lang w:val="es-ES" w:eastAsia="es-ES"/>
        </w:rPr>
        <w:t xml:space="preserve">por </w:t>
      </w:r>
      <w:r w:rsidRPr="002A05C6">
        <w:rPr>
          <w:rFonts w:ascii="Trebuchet MS" w:eastAsia="Times New Roman" w:hAnsi="Trebuchet MS" w:cs="Times New Roman"/>
          <w:i/>
          <w:sz w:val="23"/>
          <w:szCs w:val="23"/>
          <w:lang w:val="es-ES" w:eastAsia="es-ES"/>
        </w:rPr>
        <w:t>el medio de comunicación local Vive El Sur Jalisco en su página</w:t>
      </w:r>
      <w:r w:rsidR="008C2BD5" w:rsidRPr="002A05C6">
        <w:rPr>
          <w:rFonts w:ascii="Trebuchet MS" w:eastAsia="Times New Roman" w:hAnsi="Trebuchet MS" w:cs="Times New Roman"/>
          <w:i/>
          <w:sz w:val="23"/>
          <w:szCs w:val="23"/>
          <w:lang w:val="es-ES" w:eastAsia="es-ES"/>
        </w:rPr>
        <w:t xml:space="preserve"> de la red social conocida como </w:t>
      </w:r>
      <w:r w:rsidRPr="002A05C6">
        <w:rPr>
          <w:rFonts w:ascii="Trebuchet MS" w:eastAsia="Times New Roman" w:hAnsi="Trebuchet MS" w:cs="Times New Roman"/>
          <w:i/>
          <w:sz w:val="23"/>
          <w:szCs w:val="23"/>
          <w:lang w:val="es-ES" w:eastAsia="es-ES"/>
        </w:rPr>
        <w:t xml:space="preserve">Facebook, esta prueba se relaciona con todo lo manifestado en el punto </w:t>
      </w:r>
      <w:r w:rsidR="008C2BD5" w:rsidRPr="002A05C6">
        <w:rPr>
          <w:rFonts w:ascii="Trebuchet MS" w:eastAsia="Times New Roman" w:hAnsi="Trebuchet MS" w:cs="Times New Roman"/>
          <w:i/>
          <w:sz w:val="23"/>
          <w:szCs w:val="23"/>
          <w:lang w:val="es-ES" w:eastAsia="es-ES"/>
        </w:rPr>
        <w:t xml:space="preserve">número 1 de hechos y </w:t>
      </w:r>
      <w:r w:rsidRPr="002A05C6">
        <w:rPr>
          <w:rFonts w:ascii="Trebuchet MS" w:eastAsia="Times New Roman" w:hAnsi="Trebuchet MS" w:cs="Times New Roman"/>
          <w:i/>
          <w:sz w:val="23"/>
          <w:szCs w:val="23"/>
          <w:lang w:val="es-ES" w:eastAsia="es-ES"/>
        </w:rPr>
        <w:t xml:space="preserve">tienda a demostrar lo </w:t>
      </w:r>
      <w:r w:rsidR="008C2BD5" w:rsidRPr="002A05C6">
        <w:rPr>
          <w:rFonts w:ascii="Trebuchet MS" w:eastAsia="Times New Roman" w:hAnsi="Trebuchet MS" w:cs="Times New Roman"/>
          <w:i/>
          <w:sz w:val="23"/>
          <w:szCs w:val="23"/>
          <w:lang w:val="es-ES" w:eastAsia="es-ES"/>
        </w:rPr>
        <w:t>ahí</w:t>
      </w:r>
      <w:r w:rsidRPr="002A05C6">
        <w:rPr>
          <w:rFonts w:ascii="Trebuchet MS" w:eastAsia="Times New Roman" w:hAnsi="Trebuchet MS" w:cs="Times New Roman"/>
          <w:i/>
          <w:sz w:val="23"/>
          <w:szCs w:val="23"/>
          <w:lang w:val="es-ES" w:eastAsia="es-ES"/>
        </w:rPr>
        <w:t xml:space="preserve"> manifestado; tales fotografías las exhibo bajo anexo número 3.</w:t>
      </w:r>
    </w:p>
    <w:p w14:paraId="6B35BBE7" w14:textId="77777777" w:rsidR="008C2BD5" w:rsidRPr="002A05C6" w:rsidRDefault="008C2BD5" w:rsidP="002A05C6">
      <w:pPr>
        <w:spacing w:after="0" w:line="276" w:lineRule="auto"/>
        <w:ind w:left="851" w:right="474"/>
        <w:jc w:val="both"/>
        <w:rPr>
          <w:rFonts w:ascii="Trebuchet MS" w:eastAsia="Times New Roman" w:hAnsi="Trebuchet MS" w:cs="Times New Roman"/>
          <w:b/>
          <w:i/>
          <w:sz w:val="23"/>
          <w:szCs w:val="23"/>
          <w:lang w:val="es-ES" w:eastAsia="es-ES"/>
        </w:rPr>
      </w:pPr>
    </w:p>
    <w:p w14:paraId="07767B11" w14:textId="77777777" w:rsidR="00DA20F9" w:rsidRPr="002A05C6" w:rsidRDefault="009513E9"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 xml:space="preserve">E.- DOCUMENTAL </w:t>
      </w:r>
      <w:r w:rsidR="00DA20F9" w:rsidRPr="002A05C6">
        <w:rPr>
          <w:rFonts w:ascii="Trebuchet MS" w:eastAsia="Times New Roman" w:hAnsi="Trebuchet MS" w:cs="Times New Roman"/>
          <w:b/>
          <w:i/>
          <w:sz w:val="23"/>
          <w:szCs w:val="23"/>
          <w:lang w:val="es-ES" w:eastAsia="es-ES"/>
        </w:rPr>
        <w:t>PÚBLICA</w:t>
      </w:r>
      <w:r w:rsidRPr="002A05C6">
        <w:rPr>
          <w:rFonts w:ascii="Trebuchet MS" w:eastAsia="Times New Roman" w:hAnsi="Trebuchet MS" w:cs="Times New Roman"/>
          <w:b/>
          <w:i/>
          <w:sz w:val="23"/>
          <w:szCs w:val="23"/>
          <w:lang w:val="es-ES" w:eastAsia="es-ES"/>
        </w:rPr>
        <w:t xml:space="preserve">. </w:t>
      </w:r>
      <w:r w:rsidRPr="002A05C6">
        <w:rPr>
          <w:rFonts w:ascii="Trebuchet MS" w:eastAsia="Times New Roman" w:hAnsi="Trebuchet MS" w:cs="Times New Roman"/>
          <w:i/>
          <w:sz w:val="23"/>
          <w:szCs w:val="23"/>
          <w:lang w:val="es-ES" w:eastAsia="es-ES"/>
        </w:rPr>
        <w:t>Consistente en la cert</w:t>
      </w:r>
      <w:r w:rsidR="00DA20F9" w:rsidRPr="002A05C6">
        <w:rPr>
          <w:rFonts w:ascii="Trebuchet MS" w:eastAsia="Times New Roman" w:hAnsi="Trebuchet MS" w:cs="Times New Roman"/>
          <w:i/>
          <w:sz w:val="23"/>
          <w:szCs w:val="23"/>
          <w:lang w:val="es-ES" w:eastAsia="es-ES"/>
        </w:rPr>
        <w:t xml:space="preserve">ificación que lleve a efecto la </w:t>
      </w:r>
      <w:r w:rsidRPr="002A05C6">
        <w:rPr>
          <w:rFonts w:ascii="Trebuchet MS" w:eastAsia="Times New Roman" w:hAnsi="Trebuchet MS" w:cs="Times New Roman"/>
          <w:i/>
          <w:sz w:val="23"/>
          <w:szCs w:val="23"/>
          <w:lang w:val="es-ES" w:eastAsia="es-ES"/>
        </w:rPr>
        <w:t xml:space="preserve">autoridad instructora respecto al contenido de </w:t>
      </w:r>
      <w:r w:rsidR="00DA20F9" w:rsidRPr="002A05C6">
        <w:rPr>
          <w:rFonts w:ascii="Trebuchet MS" w:eastAsia="Times New Roman" w:hAnsi="Trebuchet MS" w:cs="Times New Roman"/>
          <w:i/>
          <w:sz w:val="23"/>
          <w:szCs w:val="23"/>
          <w:lang w:val="es-ES" w:eastAsia="es-ES"/>
        </w:rPr>
        <w:t>l</w:t>
      </w:r>
      <w:r w:rsidRPr="002A05C6">
        <w:rPr>
          <w:rFonts w:ascii="Trebuchet MS" w:eastAsia="Times New Roman" w:hAnsi="Trebuchet MS" w:cs="Times New Roman"/>
          <w:i/>
          <w:sz w:val="23"/>
          <w:szCs w:val="23"/>
          <w:lang w:val="es-ES" w:eastAsia="es-ES"/>
        </w:rPr>
        <w:t xml:space="preserve">a </w:t>
      </w:r>
      <w:r w:rsidR="00DA20F9" w:rsidRPr="002A05C6">
        <w:rPr>
          <w:rFonts w:ascii="Trebuchet MS" w:eastAsia="Times New Roman" w:hAnsi="Trebuchet MS" w:cs="Times New Roman"/>
          <w:i/>
          <w:sz w:val="23"/>
          <w:szCs w:val="23"/>
          <w:lang w:val="es-ES" w:eastAsia="es-ES"/>
        </w:rPr>
        <w:t>l</w:t>
      </w:r>
      <w:r w:rsidRPr="002A05C6">
        <w:rPr>
          <w:rFonts w:ascii="Trebuchet MS" w:eastAsia="Times New Roman" w:hAnsi="Trebuchet MS" w:cs="Times New Roman"/>
          <w:i/>
          <w:sz w:val="23"/>
          <w:szCs w:val="23"/>
          <w:lang w:val="es-ES" w:eastAsia="es-ES"/>
        </w:rPr>
        <w:t xml:space="preserve">iga link </w:t>
      </w:r>
      <w:r w:rsidR="00DA20F9" w:rsidRPr="002A05C6">
        <w:rPr>
          <w:rFonts w:ascii="Trebuchet MS" w:eastAsia="Times New Roman" w:hAnsi="Trebuchet MS" w:cs="Times New Roman"/>
          <w:i/>
          <w:sz w:val="23"/>
          <w:szCs w:val="23"/>
          <w:lang w:val="es-ES" w:eastAsia="es-ES"/>
        </w:rPr>
        <w:t xml:space="preserve">cibernético </w:t>
      </w:r>
      <w:hyperlink r:id="rId10" w:history="1">
        <w:r w:rsidR="00DA20F9" w:rsidRPr="002A05C6">
          <w:rPr>
            <w:rStyle w:val="Hipervnculo"/>
            <w:rFonts w:ascii="Trebuchet MS" w:eastAsia="Times New Roman" w:hAnsi="Trebuchet MS" w:cs="Times New Roman"/>
            <w:i/>
            <w:sz w:val="23"/>
            <w:szCs w:val="23"/>
            <w:lang w:val="es-ES" w:eastAsia="es-ES"/>
          </w:rPr>
          <w:t>https://www.facebook.com/544230542377021/posts/2251380831661975/?sfnsn=scwspwa</w:t>
        </w:r>
      </w:hyperlink>
      <w:r w:rsidR="00DA20F9"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perteneciente a la red social conocida como Facebook, a fi</w:t>
      </w:r>
      <w:r w:rsidR="00DA20F9" w:rsidRPr="002A05C6">
        <w:rPr>
          <w:rFonts w:ascii="Trebuchet MS" w:eastAsia="Times New Roman" w:hAnsi="Trebuchet MS" w:cs="Times New Roman"/>
          <w:i/>
          <w:sz w:val="23"/>
          <w:szCs w:val="23"/>
          <w:lang w:val="es-ES" w:eastAsia="es-ES"/>
        </w:rPr>
        <w:t xml:space="preserve">n de constatar que en efecto en </w:t>
      </w:r>
      <w:r w:rsidRPr="002A05C6">
        <w:rPr>
          <w:rFonts w:ascii="Trebuchet MS" w:eastAsia="Times New Roman" w:hAnsi="Trebuchet MS" w:cs="Times New Roman"/>
          <w:i/>
          <w:sz w:val="23"/>
          <w:szCs w:val="23"/>
          <w:lang w:val="es-ES" w:eastAsia="es-ES"/>
        </w:rPr>
        <w:t xml:space="preserve">dicha liga se encuentran las </w:t>
      </w:r>
      <w:r w:rsidR="00DA20F9" w:rsidRPr="002A05C6">
        <w:rPr>
          <w:rFonts w:ascii="Trebuchet MS" w:eastAsia="Times New Roman" w:hAnsi="Trebuchet MS" w:cs="Times New Roman"/>
          <w:i/>
          <w:sz w:val="23"/>
          <w:szCs w:val="23"/>
          <w:lang w:val="es-ES" w:eastAsia="es-ES"/>
        </w:rPr>
        <w:t>fotografías</w:t>
      </w:r>
      <w:r w:rsidRPr="002A05C6">
        <w:rPr>
          <w:rFonts w:ascii="Trebuchet MS" w:eastAsia="Times New Roman" w:hAnsi="Trebuchet MS" w:cs="Times New Roman"/>
          <w:i/>
          <w:sz w:val="23"/>
          <w:szCs w:val="23"/>
          <w:lang w:val="es-ES" w:eastAsia="es-ES"/>
        </w:rPr>
        <w:t xml:space="preserve"> que se adjuntaron bajo anexo 3, </w:t>
      </w:r>
      <w:r w:rsidR="00DA20F9" w:rsidRPr="002A05C6">
        <w:rPr>
          <w:rFonts w:ascii="Trebuchet MS" w:eastAsia="Times New Roman" w:hAnsi="Trebuchet MS" w:cs="Times New Roman"/>
          <w:i/>
          <w:sz w:val="23"/>
          <w:szCs w:val="23"/>
          <w:lang w:val="es-ES" w:eastAsia="es-ES"/>
        </w:rPr>
        <w:t xml:space="preserve">comprometiéndome </w:t>
      </w:r>
      <w:r w:rsidRPr="002A05C6">
        <w:rPr>
          <w:rFonts w:ascii="Trebuchet MS" w:eastAsia="Times New Roman" w:hAnsi="Trebuchet MS" w:cs="Times New Roman"/>
          <w:i/>
          <w:sz w:val="23"/>
          <w:szCs w:val="23"/>
          <w:lang w:val="es-ES" w:eastAsia="es-ES"/>
        </w:rPr>
        <w:t>desde este momento a proporcionar los medios necesario</w:t>
      </w:r>
      <w:r w:rsidR="00DA20F9" w:rsidRPr="002A05C6">
        <w:rPr>
          <w:rFonts w:ascii="Trebuchet MS" w:eastAsia="Times New Roman" w:hAnsi="Trebuchet MS" w:cs="Times New Roman"/>
          <w:i/>
          <w:sz w:val="23"/>
          <w:szCs w:val="23"/>
          <w:lang w:val="es-ES" w:eastAsia="es-ES"/>
        </w:rPr>
        <w:t xml:space="preserve">s para que se lleve a afecto la </w:t>
      </w:r>
      <w:r w:rsidRPr="002A05C6">
        <w:rPr>
          <w:rFonts w:ascii="Trebuchet MS" w:eastAsia="Times New Roman" w:hAnsi="Trebuchet MS" w:cs="Times New Roman"/>
          <w:i/>
          <w:sz w:val="23"/>
          <w:szCs w:val="23"/>
          <w:lang w:val="es-ES" w:eastAsia="es-ES"/>
        </w:rPr>
        <w:t>certificación ofertada medio de convicción que tiene relación c</w:t>
      </w:r>
      <w:r w:rsidR="00DA20F9" w:rsidRPr="002A05C6">
        <w:rPr>
          <w:rFonts w:ascii="Trebuchet MS" w:eastAsia="Times New Roman" w:hAnsi="Trebuchet MS" w:cs="Times New Roman"/>
          <w:i/>
          <w:sz w:val="23"/>
          <w:szCs w:val="23"/>
          <w:lang w:val="es-ES" w:eastAsia="es-ES"/>
        </w:rPr>
        <w:t xml:space="preserve">on lo manifestado en el punto 1 </w:t>
      </w:r>
      <w:r w:rsidRPr="002A05C6">
        <w:rPr>
          <w:rFonts w:ascii="Trebuchet MS" w:eastAsia="Times New Roman" w:hAnsi="Trebuchet MS" w:cs="Times New Roman"/>
          <w:i/>
          <w:sz w:val="23"/>
          <w:szCs w:val="23"/>
          <w:lang w:val="es-ES" w:eastAsia="es-ES"/>
        </w:rPr>
        <w:t>de hechos de este escrito.</w:t>
      </w:r>
    </w:p>
    <w:p w14:paraId="675BEF40" w14:textId="77777777" w:rsidR="00DA20F9" w:rsidRPr="002A05C6" w:rsidRDefault="00DA20F9" w:rsidP="002A05C6">
      <w:pPr>
        <w:spacing w:after="0" w:line="276" w:lineRule="auto"/>
        <w:ind w:left="851" w:right="474"/>
        <w:jc w:val="both"/>
        <w:rPr>
          <w:rFonts w:ascii="Trebuchet MS" w:eastAsia="Times New Roman" w:hAnsi="Trebuchet MS" w:cs="Times New Roman"/>
          <w:b/>
          <w:i/>
          <w:sz w:val="23"/>
          <w:szCs w:val="23"/>
          <w:lang w:val="es-ES" w:eastAsia="es-ES"/>
        </w:rPr>
      </w:pPr>
    </w:p>
    <w:p w14:paraId="4CF64D4E" w14:textId="77777777" w:rsidR="009513E9" w:rsidRPr="002A05C6" w:rsidRDefault="009513E9"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 xml:space="preserve">F.- DOCUMENTAL PRIVADA.- </w:t>
      </w:r>
      <w:r w:rsidRPr="002A05C6">
        <w:rPr>
          <w:rFonts w:ascii="Trebuchet MS" w:eastAsia="Times New Roman" w:hAnsi="Trebuchet MS" w:cs="Times New Roman"/>
          <w:i/>
          <w:sz w:val="23"/>
          <w:szCs w:val="23"/>
          <w:lang w:val="es-ES" w:eastAsia="es-ES"/>
        </w:rPr>
        <w:t>Consistente en la copia</w:t>
      </w:r>
      <w:r w:rsidR="00DA20F9" w:rsidRPr="002A05C6">
        <w:rPr>
          <w:rFonts w:ascii="Trebuchet MS" w:eastAsia="Times New Roman" w:hAnsi="Trebuchet MS" w:cs="Times New Roman"/>
          <w:i/>
          <w:sz w:val="23"/>
          <w:szCs w:val="23"/>
          <w:lang w:val="es-ES" w:eastAsia="es-ES"/>
        </w:rPr>
        <w:t xml:space="preserve"> simple de la escritura pública número</w:t>
      </w:r>
      <w:r w:rsidRPr="002A05C6">
        <w:rPr>
          <w:rFonts w:ascii="Trebuchet MS" w:eastAsia="Times New Roman" w:hAnsi="Trebuchet MS" w:cs="Times New Roman"/>
          <w:i/>
          <w:sz w:val="23"/>
          <w:szCs w:val="23"/>
          <w:lang w:val="es-ES" w:eastAsia="es-ES"/>
        </w:rPr>
        <w:t xml:space="preserve"> 9,064 nueve mil sesenta y cuatro de fecha 2 dos de</w:t>
      </w:r>
      <w:r w:rsidR="00DA20F9" w:rsidRPr="002A05C6">
        <w:rPr>
          <w:rFonts w:ascii="Trebuchet MS" w:eastAsia="Times New Roman" w:hAnsi="Trebuchet MS" w:cs="Times New Roman"/>
          <w:i/>
          <w:sz w:val="23"/>
          <w:szCs w:val="23"/>
          <w:lang w:val="es-ES" w:eastAsia="es-ES"/>
        </w:rPr>
        <w:t xml:space="preserve"> diciembre del año 2015 dos mil </w:t>
      </w:r>
      <w:r w:rsidRPr="002A05C6">
        <w:rPr>
          <w:rFonts w:ascii="Trebuchet MS" w:eastAsia="Times New Roman" w:hAnsi="Trebuchet MS" w:cs="Times New Roman"/>
          <w:i/>
          <w:sz w:val="23"/>
          <w:szCs w:val="23"/>
          <w:lang w:val="es-ES" w:eastAsia="es-ES"/>
        </w:rPr>
        <w:t xml:space="preserve">quince, pasada ante la Fe del Notario Público número 6 de </w:t>
      </w:r>
      <w:r w:rsidR="00DA20F9" w:rsidRPr="002A05C6">
        <w:rPr>
          <w:rFonts w:ascii="Trebuchet MS" w:eastAsia="Times New Roman" w:hAnsi="Trebuchet MS" w:cs="Times New Roman"/>
          <w:i/>
          <w:sz w:val="23"/>
          <w:szCs w:val="23"/>
          <w:lang w:val="es-ES" w:eastAsia="es-ES"/>
        </w:rPr>
        <w:t xml:space="preserve">Zapotlán el Grande Jalisco y que </w:t>
      </w:r>
      <w:r w:rsidRPr="002A05C6">
        <w:rPr>
          <w:rFonts w:ascii="Trebuchet MS" w:eastAsia="Times New Roman" w:hAnsi="Trebuchet MS" w:cs="Times New Roman"/>
          <w:i/>
          <w:sz w:val="23"/>
          <w:szCs w:val="23"/>
          <w:lang w:val="es-ES" w:eastAsia="es-ES"/>
        </w:rPr>
        <w:t>contiene el Acta de Asamblea General Extraordinaria de fecha</w:t>
      </w:r>
      <w:r w:rsidR="00DA20F9" w:rsidRPr="002A05C6">
        <w:rPr>
          <w:rFonts w:ascii="Trebuchet MS" w:eastAsia="Times New Roman" w:hAnsi="Trebuchet MS" w:cs="Times New Roman"/>
          <w:i/>
          <w:sz w:val="23"/>
          <w:szCs w:val="23"/>
          <w:lang w:val="es-ES" w:eastAsia="es-ES"/>
        </w:rPr>
        <w:t xml:space="preserve"> 1 primero de Diciembre</w:t>
      </w:r>
      <w:r w:rsidR="00377138" w:rsidRPr="002A05C6">
        <w:rPr>
          <w:rFonts w:ascii="Trebuchet MS" w:eastAsia="Times New Roman" w:hAnsi="Trebuchet MS" w:cs="Times New Roman"/>
          <w:i/>
          <w:sz w:val="23"/>
          <w:szCs w:val="23"/>
          <w:lang w:val="es-ES" w:eastAsia="es-ES"/>
        </w:rPr>
        <w:t xml:space="preserve"> del año</w:t>
      </w:r>
      <w:r w:rsidR="00DA20F9" w:rsidRPr="002A05C6">
        <w:rPr>
          <w:rFonts w:ascii="Trebuchet MS" w:eastAsia="Times New Roman" w:hAnsi="Trebuchet MS" w:cs="Times New Roman"/>
          <w:i/>
          <w:sz w:val="23"/>
          <w:szCs w:val="23"/>
          <w:lang w:val="es-ES" w:eastAsia="es-ES"/>
        </w:rPr>
        <w:t xml:space="preserve"> </w:t>
      </w:r>
      <w:r w:rsidR="00377138" w:rsidRPr="002A05C6">
        <w:rPr>
          <w:rFonts w:ascii="Trebuchet MS" w:eastAsia="Times New Roman" w:hAnsi="Trebuchet MS" w:cs="Times New Roman"/>
          <w:i/>
          <w:sz w:val="23"/>
          <w:szCs w:val="23"/>
          <w:lang w:val="es-ES" w:eastAsia="es-ES"/>
        </w:rPr>
        <w:t xml:space="preserve">2015 dos mil quince, respecto de la persona jurídica denominada "COALICION DE COLONIAS </w:t>
      </w:r>
      <w:r w:rsidRPr="002A05C6">
        <w:rPr>
          <w:rFonts w:ascii="Trebuchet MS" w:eastAsia="Times New Roman" w:hAnsi="Trebuchet MS" w:cs="Times New Roman"/>
          <w:i/>
          <w:sz w:val="23"/>
          <w:szCs w:val="23"/>
          <w:lang w:val="es-ES" w:eastAsia="es-ES"/>
        </w:rPr>
        <w:t>POPULARES DE ZAPOTLAN" ASOCIACION CIVIL; prueba que se relaciona con todo lo</w:t>
      </w:r>
      <w:r w:rsidR="00377138" w:rsidRPr="002A05C6">
        <w:rPr>
          <w:rFonts w:ascii="Trebuchet MS" w:eastAsia="Times New Roman" w:hAnsi="Trebuchet MS" w:cs="Times New Roman"/>
          <w:i/>
          <w:sz w:val="23"/>
          <w:szCs w:val="23"/>
          <w:lang w:val="es-ES" w:eastAsia="es-ES"/>
        </w:rPr>
        <w:t xml:space="preserve"> manifestado en el punto número 2 de hechos de este ocurso y se adjunta bajo anexo número 4.</w:t>
      </w:r>
    </w:p>
    <w:p w14:paraId="2000881F" w14:textId="77777777" w:rsidR="00377138" w:rsidRPr="002A05C6" w:rsidRDefault="00377138" w:rsidP="002A05C6">
      <w:pPr>
        <w:spacing w:after="0" w:line="276" w:lineRule="auto"/>
        <w:ind w:left="851" w:right="474"/>
        <w:jc w:val="both"/>
        <w:rPr>
          <w:rFonts w:ascii="Trebuchet MS" w:eastAsia="Times New Roman" w:hAnsi="Trebuchet MS" w:cs="Times New Roman"/>
          <w:i/>
          <w:sz w:val="23"/>
          <w:szCs w:val="23"/>
          <w:lang w:val="es-ES" w:eastAsia="es-ES"/>
        </w:rPr>
      </w:pPr>
    </w:p>
    <w:p w14:paraId="4F72DE7C" w14:textId="77777777" w:rsidR="00377138" w:rsidRPr="002A05C6" w:rsidRDefault="00377138"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G - DOCUMENTAL PÚBLICA.-</w:t>
      </w:r>
      <w:r w:rsidRPr="002A05C6">
        <w:rPr>
          <w:rFonts w:ascii="Trebuchet MS" w:eastAsia="Times New Roman" w:hAnsi="Trebuchet MS" w:cs="Times New Roman"/>
          <w:i/>
          <w:sz w:val="23"/>
          <w:szCs w:val="23"/>
          <w:lang w:val="es-ES" w:eastAsia="es-ES"/>
        </w:rPr>
        <w:t xml:space="preserve"> Consistente en la copia certificada que en su momento llegue a expedirme el jefe de la Oficina registra Foránea número </w:t>
      </w:r>
      <w:r w:rsidRPr="002A05C6">
        <w:rPr>
          <w:rFonts w:ascii="Trebuchet MS" w:eastAsia="Times New Roman" w:hAnsi="Trebuchet MS" w:cs="Times New Roman"/>
          <w:i/>
          <w:sz w:val="23"/>
          <w:szCs w:val="23"/>
          <w:lang w:val="es-ES" w:eastAsia="es-ES"/>
        </w:rPr>
        <w:lastRenderedPageBreak/>
        <w:t>6 con residencia en Zapotlán el Grande Jalisco, respecta de la escritura pública número 9,054 nueve mil sesenta y cuatro de fecha 2 dos de diciembre del año 2015 dos mil quince, pasada ante la Fe del Notario Público</w:t>
      </w:r>
      <w:r w:rsidR="002A05C6"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número 6 de aquel municipio y que contiene el Acta de Asamblea General Extraordinaria de fecha 1 primero de Diciembre del año 2015 dos mil quince respecto de la persona jurídica denominada "COALICIÓN DE COLONIAS POPULARES DE ZAPOTLAN" ASOCIACIÓN CIVIL prueba que se relaciona con todo lo manifestado en el punto número 2 de hechos de este ocurso, documento que solicite a la autoridad en comento pero que a la fecha de presentación de esta denuncia aún no me había sido entregada, por lo cual solicito que la autoridad instructora se la requiera al Registrador de mérito para todos los efectos legales a la que haya lugar.</w:t>
      </w:r>
    </w:p>
    <w:p w14:paraId="04CE10FE" w14:textId="77777777" w:rsidR="00377138" w:rsidRPr="002A05C6" w:rsidRDefault="00377138" w:rsidP="002A05C6">
      <w:pPr>
        <w:spacing w:after="0" w:line="276" w:lineRule="auto"/>
        <w:ind w:left="851" w:right="474"/>
        <w:jc w:val="both"/>
        <w:rPr>
          <w:rFonts w:ascii="Trebuchet MS" w:eastAsia="Times New Roman" w:hAnsi="Trebuchet MS" w:cs="Times New Roman"/>
          <w:i/>
          <w:sz w:val="23"/>
          <w:szCs w:val="23"/>
          <w:lang w:val="es-ES" w:eastAsia="es-ES"/>
        </w:rPr>
      </w:pPr>
    </w:p>
    <w:p w14:paraId="706EA0DC" w14:textId="77777777" w:rsidR="00377138" w:rsidRPr="002A05C6" w:rsidRDefault="00377138"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H.- DOCUMENTAL PRIVADA</w:t>
      </w:r>
      <w:r w:rsidRPr="002A05C6">
        <w:rPr>
          <w:rFonts w:ascii="Trebuchet MS" w:eastAsia="Times New Roman" w:hAnsi="Trebuchet MS" w:cs="Times New Roman"/>
          <w:i/>
          <w:sz w:val="23"/>
          <w:szCs w:val="23"/>
          <w:lang w:val="es-ES" w:eastAsia="es-ES"/>
        </w:rPr>
        <w:t xml:space="preserve">. Consistente en el acuse de recibo de mi petición hecha al Jefe de la oficina del registro Público de Propiedad </w:t>
      </w:r>
      <w:r w:rsidR="00C900B5" w:rsidRPr="002A05C6">
        <w:rPr>
          <w:rFonts w:ascii="Trebuchet MS" w:eastAsia="Times New Roman" w:hAnsi="Trebuchet MS" w:cs="Times New Roman"/>
          <w:i/>
          <w:sz w:val="23"/>
          <w:szCs w:val="23"/>
          <w:lang w:val="es-ES" w:eastAsia="es-ES"/>
        </w:rPr>
        <w:t xml:space="preserve"> y de </w:t>
      </w:r>
      <w:r w:rsidR="002A05C6" w:rsidRPr="002A05C6">
        <w:rPr>
          <w:rFonts w:ascii="Trebuchet MS" w:eastAsia="Times New Roman" w:hAnsi="Trebuchet MS" w:cs="Times New Roman"/>
          <w:i/>
          <w:sz w:val="23"/>
          <w:szCs w:val="23"/>
          <w:lang w:val="es-ES" w:eastAsia="es-ES"/>
        </w:rPr>
        <w:t>C</w:t>
      </w:r>
      <w:r w:rsidR="00C900B5" w:rsidRPr="002A05C6">
        <w:rPr>
          <w:rFonts w:ascii="Trebuchet MS" w:eastAsia="Times New Roman" w:hAnsi="Trebuchet MS" w:cs="Times New Roman"/>
          <w:i/>
          <w:sz w:val="23"/>
          <w:szCs w:val="23"/>
          <w:lang w:val="es-ES" w:eastAsia="es-ES"/>
        </w:rPr>
        <w:t xml:space="preserve">omercio con sede en </w:t>
      </w:r>
      <w:r w:rsidRPr="002A05C6">
        <w:rPr>
          <w:rFonts w:ascii="Trebuchet MS" w:eastAsia="Times New Roman" w:hAnsi="Trebuchet MS" w:cs="Times New Roman"/>
          <w:i/>
          <w:sz w:val="23"/>
          <w:szCs w:val="23"/>
          <w:lang w:val="es-ES" w:eastAsia="es-ES"/>
        </w:rPr>
        <w:t>Zapotlán el Gra</w:t>
      </w:r>
      <w:r w:rsidR="00C900B5" w:rsidRPr="002A05C6">
        <w:rPr>
          <w:rFonts w:ascii="Trebuchet MS" w:eastAsia="Times New Roman" w:hAnsi="Trebuchet MS" w:cs="Times New Roman"/>
          <w:i/>
          <w:sz w:val="23"/>
          <w:szCs w:val="23"/>
          <w:lang w:val="es-ES" w:eastAsia="es-ES"/>
        </w:rPr>
        <w:t xml:space="preserve">nde Jalisco acompañado de copia </w:t>
      </w:r>
      <w:r w:rsidRPr="002A05C6">
        <w:rPr>
          <w:rFonts w:ascii="Trebuchet MS" w:eastAsia="Times New Roman" w:hAnsi="Trebuchet MS" w:cs="Times New Roman"/>
          <w:i/>
          <w:sz w:val="23"/>
          <w:szCs w:val="23"/>
          <w:lang w:val="es-ES" w:eastAsia="es-ES"/>
        </w:rPr>
        <w:t>simple del recib</w:t>
      </w:r>
      <w:r w:rsidR="00C900B5" w:rsidRPr="002A05C6">
        <w:rPr>
          <w:rFonts w:ascii="Trebuchet MS" w:eastAsia="Times New Roman" w:hAnsi="Trebuchet MS" w:cs="Times New Roman"/>
          <w:i/>
          <w:sz w:val="23"/>
          <w:szCs w:val="23"/>
          <w:lang w:val="es-ES" w:eastAsia="es-ES"/>
        </w:rPr>
        <w:t xml:space="preserve">o de prelación de la solicitud, para obtener la copia </w:t>
      </w:r>
      <w:r w:rsidRPr="002A05C6">
        <w:rPr>
          <w:rFonts w:ascii="Trebuchet MS" w:eastAsia="Times New Roman" w:hAnsi="Trebuchet MS" w:cs="Times New Roman"/>
          <w:i/>
          <w:sz w:val="23"/>
          <w:szCs w:val="23"/>
          <w:lang w:val="es-ES" w:eastAsia="es-ES"/>
        </w:rPr>
        <w:t>certificada de la escritura pública número 9,064 nueve mil sesenta y</w:t>
      </w:r>
      <w:r w:rsidR="00C900B5"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cuatro de fecha 2 dos de diciembre del año 2015 dos mil quince</w:t>
      </w:r>
      <w:r w:rsidR="00C900B5" w:rsidRPr="002A05C6">
        <w:rPr>
          <w:rFonts w:ascii="Trebuchet MS" w:eastAsia="Times New Roman" w:hAnsi="Trebuchet MS" w:cs="Times New Roman"/>
          <w:i/>
          <w:sz w:val="23"/>
          <w:szCs w:val="23"/>
          <w:lang w:val="es-ES" w:eastAsia="es-ES"/>
        </w:rPr>
        <w:t>, pasada ante la Fe del Notario Público</w:t>
      </w:r>
      <w:r w:rsidRPr="002A05C6">
        <w:rPr>
          <w:rFonts w:ascii="Trebuchet MS" w:eastAsia="Times New Roman" w:hAnsi="Trebuchet MS" w:cs="Times New Roman"/>
          <w:i/>
          <w:sz w:val="23"/>
          <w:szCs w:val="23"/>
          <w:lang w:val="es-ES" w:eastAsia="es-ES"/>
        </w:rPr>
        <w:t xml:space="preserve"> número 6 de aquél Municipio; prueba que se relacion</w:t>
      </w:r>
      <w:r w:rsidR="00C900B5" w:rsidRPr="002A05C6">
        <w:rPr>
          <w:rFonts w:ascii="Trebuchet MS" w:eastAsia="Times New Roman" w:hAnsi="Trebuchet MS" w:cs="Times New Roman"/>
          <w:i/>
          <w:sz w:val="23"/>
          <w:szCs w:val="23"/>
          <w:lang w:val="es-ES" w:eastAsia="es-ES"/>
        </w:rPr>
        <w:t xml:space="preserve">a con todo lo manifestado en el </w:t>
      </w:r>
      <w:r w:rsidRPr="002A05C6">
        <w:rPr>
          <w:rFonts w:ascii="Trebuchet MS" w:eastAsia="Times New Roman" w:hAnsi="Trebuchet MS" w:cs="Times New Roman"/>
          <w:i/>
          <w:sz w:val="23"/>
          <w:szCs w:val="23"/>
          <w:lang w:val="es-ES" w:eastAsia="es-ES"/>
        </w:rPr>
        <w:t xml:space="preserve">punto </w:t>
      </w:r>
      <w:r w:rsidR="00C900B5" w:rsidRPr="002A05C6">
        <w:rPr>
          <w:rFonts w:ascii="Trebuchet MS" w:eastAsia="Times New Roman" w:hAnsi="Trebuchet MS" w:cs="Times New Roman"/>
          <w:i/>
          <w:sz w:val="23"/>
          <w:szCs w:val="23"/>
          <w:lang w:val="es-ES" w:eastAsia="es-ES"/>
        </w:rPr>
        <w:t>número</w:t>
      </w:r>
      <w:r w:rsidRPr="002A05C6">
        <w:rPr>
          <w:rFonts w:ascii="Trebuchet MS" w:eastAsia="Times New Roman" w:hAnsi="Trebuchet MS" w:cs="Times New Roman"/>
          <w:i/>
          <w:sz w:val="23"/>
          <w:szCs w:val="23"/>
          <w:lang w:val="es-ES" w:eastAsia="es-ES"/>
        </w:rPr>
        <w:t xml:space="preserve"> 2 de hechos de este ocurso y se adjunta bajo anexo número 5.</w:t>
      </w:r>
    </w:p>
    <w:p w14:paraId="5F1E07CA" w14:textId="77777777" w:rsidR="00C900B5" w:rsidRPr="002A05C6" w:rsidRDefault="00C900B5" w:rsidP="002A05C6">
      <w:pPr>
        <w:spacing w:after="0" w:line="276" w:lineRule="auto"/>
        <w:ind w:left="851" w:right="474" w:hanging="851"/>
        <w:jc w:val="both"/>
        <w:rPr>
          <w:rFonts w:ascii="Trebuchet MS" w:eastAsia="Times New Roman" w:hAnsi="Trebuchet MS" w:cs="Times New Roman"/>
          <w:i/>
          <w:sz w:val="23"/>
          <w:szCs w:val="23"/>
          <w:lang w:val="es-ES" w:eastAsia="es-ES"/>
        </w:rPr>
      </w:pPr>
    </w:p>
    <w:p w14:paraId="1E1DB191" w14:textId="77777777" w:rsidR="00377138" w:rsidRPr="002A05C6" w:rsidRDefault="00C900B5"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I</w:t>
      </w:r>
      <w:r w:rsidR="00377138" w:rsidRPr="002A05C6">
        <w:rPr>
          <w:rFonts w:ascii="Trebuchet MS" w:eastAsia="Times New Roman" w:hAnsi="Trebuchet MS" w:cs="Times New Roman"/>
          <w:b/>
          <w:i/>
          <w:sz w:val="23"/>
          <w:szCs w:val="23"/>
          <w:lang w:val="es-ES" w:eastAsia="es-ES"/>
        </w:rPr>
        <w:t>.- PRUEBA TECNICA.-</w:t>
      </w:r>
      <w:r w:rsidR="00377138" w:rsidRPr="002A05C6">
        <w:rPr>
          <w:rFonts w:ascii="Trebuchet MS" w:eastAsia="Times New Roman" w:hAnsi="Trebuchet MS" w:cs="Times New Roman"/>
          <w:i/>
          <w:sz w:val="23"/>
          <w:szCs w:val="23"/>
          <w:lang w:val="es-ES" w:eastAsia="es-ES"/>
        </w:rPr>
        <w:t xml:space="preserve"> Consistente en un archivo de</w:t>
      </w:r>
      <w:r w:rsidRPr="002A05C6">
        <w:rPr>
          <w:rFonts w:ascii="Trebuchet MS" w:eastAsia="Times New Roman" w:hAnsi="Trebuchet MS" w:cs="Times New Roman"/>
          <w:i/>
          <w:sz w:val="23"/>
          <w:szCs w:val="23"/>
          <w:lang w:val="es-ES" w:eastAsia="es-ES"/>
        </w:rPr>
        <w:t xml:space="preserve"> audio de una duración de 12:12 </w:t>
      </w:r>
      <w:r w:rsidR="00377138" w:rsidRPr="002A05C6">
        <w:rPr>
          <w:rFonts w:ascii="Trebuchet MS" w:eastAsia="Times New Roman" w:hAnsi="Trebuchet MS" w:cs="Times New Roman"/>
          <w:i/>
          <w:sz w:val="23"/>
          <w:szCs w:val="23"/>
          <w:lang w:val="es-ES" w:eastAsia="es-ES"/>
        </w:rPr>
        <w:t>doce minutos y doce segundos denominado "INVITACION ASAMBLEA ZOILO", y del cual se</w:t>
      </w:r>
      <w:r w:rsidRPr="002A05C6">
        <w:rPr>
          <w:rFonts w:ascii="Trebuchet MS" w:eastAsia="Times New Roman" w:hAnsi="Trebuchet MS" w:cs="Times New Roman"/>
          <w:i/>
          <w:sz w:val="23"/>
          <w:szCs w:val="23"/>
          <w:lang w:val="es-ES" w:eastAsia="es-ES"/>
        </w:rPr>
        <w:t xml:space="preserve"> </w:t>
      </w:r>
      <w:r w:rsidR="00377138" w:rsidRPr="002A05C6">
        <w:rPr>
          <w:rFonts w:ascii="Trebuchet MS" w:eastAsia="Times New Roman" w:hAnsi="Trebuchet MS" w:cs="Times New Roman"/>
          <w:i/>
          <w:sz w:val="23"/>
          <w:szCs w:val="23"/>
          <w:lang w:val="es-ES" w:eastAsia="es-ES"/>
        </w:rPr>
        <w:t xml:space="preserve">desprende la invitación que se hace a los integrantes de la persona </w:t>
      </w:r>
      <w:r w:rsidRPr="002A05C6">
        <w:rPr>
          <w:rFonts w:ascii="Trebuchet MS" w:eastAsia="Times New Roman" w:hAnsi="Trebuchet MS" w:cs="Times New Roman"/>
          <w:i/>
          <w:sz w:val="23"/>
          <w:szCs w:val="23"/>
          <w:lang w:val="es-ES" w:eastAsia="es-ES"/>
        </w:rPr>
        <w:t>jurídica</w:t>
      </w:r>
      <w:r w:rsidR="00377138" w:rsidRPr="002A05C6">
        <w:rPr>
          <w:rFonts w:ascii="Trebuchet MS" w:eastAsia="Times New Roman" w:hAnsi="Trebuchet MS" w:cs="Times New Roman"/>
          <w:i/>
          <w:sz w:val="23"/>
          <w:szCs w:val="23"/>
          <w:lang w:val="es-ES" w:eastAsia="es-ES"/>
        </w:rPr>
        <w:t xml:space="preserve"> denominado UNION</w:t>
      </w:r>
      <w:r w:rsidRPr="002A05C6">
        <w:rPr>
          <w:rFonts w:ascii="Trebuchet MS" w:eastAsia="Times New Roman" w:hAnsi="Trebuchet MS" w:cs="Times New Roman"/>
          <w:i/>
          <w:sz w:val="23"/>
          <w:szCs w:val="23"/>
          <w:lang w:val="es-ES" w:eastAsia="es-ES"/>
        </w:rPr>
        <w:t xml:space="preserve"> </w:t>
      </w:r>
      <w:r w:rsidR="00377138" w:rsidRPr="002A05C6">
        <w:rPr>
          <w:rFonts w:ascii="Trebuchet MS" w:eastAsia="Times New Roman" w:hAnsi="Trebuchet MS" w:cs="Times New Roman"/>
          <w:i/>
          <w:sz w:val="23"/>
          <w:szCs w:val="23"/>
          <w:lang w:val="es-ES" w:eastAsia="es-ES"/>
        </w:rPr>
        <w:t>DE COLONIAS POPULARES DE ZAPOTLAN ASOCIA</w:t>
      </w:r>
      <w:r w:rsidRPr="002A05C6">
        <w:rPr>
          <w:rFonts w:ascii="Trebuchet MS" w:eastAsia="Times New Roman" w:hAnsi="Trebuchet MS" w:cs="Times New Roman"/>
          <w:i/>
          <w:sz w:val="23"/>
          <w:szCs w:val="23"/>
          <w:lang w:val="es-ES" w:eastAsia="es-ES"/>
        </w:rPr>
        <w:t xml:space="preserve">CION CIVIL a un acto de campaña </w:t>
      </w:r>
      <w:r w:rsidR="00377138" w:rsidRPr="002A05C6">
        <w:rPr>
          <w:rFonts w:ascii="Trebuchet MS" w:eastAsia="Times New Roman" w:hAnsi="Trebuchet MS" w:cs="Times New Roman"/>
          <w:i/>
          <w:sz w:val="23"/>
          <w:szCs w:val="23"/>
          <w:lang w:val="es-ES" w:eastAsia="es-ES"/>
        </w:rPr>
        <w:t xml:space="preserve">electoral y asimismo insta al voto corporativo a favor del partido </w:t>
      </w:r>
      <w:r w:rsidRPr="002A05C6">
        <w:rPr>
          <w:rFonts w:ascii="Trebuchet MS" w:eastAsia="Times New Roman" w:hAnsi="Trebuchet MS" w:cs="Times New Roman"/>
          <w:i/>
          <w:sz w:val="23"/>
          <w:szCs w:val="23"/>
          <w:lang w:val="es-ES" w:eastAsia="es-ES"/>
        </w:rPr>
        <w:t xml:space="preserve">político Movimiento Ciudadano, </w:t>
      </w:r>
      <w:r w:rsidR="00377138" w:rsidRPr="002A05C6">
        <w:rPr>
          <w:rFonts w:ascii="Trebuchet MS" w:eastAsia="Times New Roman" w:hAnsi="Trebuchet MS" w:cs="Times New Roman"/>
          <w:i/>
          <w:sz w:val="23"/>
          <w:szCs w:val="23"/>
          <w:lang w:val="es-ES" w:eastAsia="es-ES"/>
        </w:rPr>
        <w:t>condicionando a ello, la obtención de beneficios gubernament</w:t>
      </w:r>
      <w:r w:rsidRPr="002A05C6">
        <w:rPr>
          <w:rFonts w:ascii="Trebuchet MS" w:eastAsia="Times New Roman" w:hAnsi="Trebuchet MS" w:cs="Times New Roman"/>
          <w:i/>
          <w:sz w:val="23"/>
          <w:szCs w:val="23"/>
          <w:lang w:val="es-ES" w:eastAsia="es-ES"/>
        </w:rPr>
        <w:t xml:space="preserve">ales para los afiliados a dicha </w:t>
      </w:r>
      <w:r w:rsidR="00377138" w:rsidRPr="002A05C6">
        <w:rPr>
          <w:rFonts w:ascii="Trebuchet MS" w:eastAsia="Times New Roman" w:hAnsi="Trebuchet MS" w:cs="Times New Roman"/>
          <w:i/>
          <w:sz w:val="23"/>
          <w:szCs w:val="23"/>
          <w:lang w:val="es-ES" w:eastAsia="es-ES"/>
        </w:rPr>
        <w:t xml:space="preserve">persona </w:t>
      </w:r>
      <w:r w:rsidRPr="002A05C6">
        <w:rPr>
          <w:rFonts w:ascii="Trebuchet MS" w:eastAsia="Times New Roman" w:hAnsi="Trebuchet MS" w:cs="Times New Roman"/>
          <w:i/>
          <w:sz w:val="23"/>
          <w:szCs w:val="23"/>
          <w:lang w:val="es-ES" w:eastAsia="es-ES"/>
        </w:rPr>
        <w:t>jurídica</w:t>
      </w:r>
      <w:r w:rsidR="00377138" w:rsidRPr="002A05C6">
        <w:rPr>
          <w:rFonts w:ascii="Trebuchet MS" w:eastAsia="Times New Roman" w:hAnsi="Trebuchet MS" w:cs="Times New Roman"/>
          <w:i/>
          <w:sz w:val="23"/>
          <w:szCs w:val="23"/>
          <w:lang w:val="es-ES" w:eastAsia="es-ES"/>
        </w:rPr>
        <w:t xml:space="preserve"> para la continuidad en el despeño de los fines</w:t>
      </w:r>
      <w:r w:rsidRPr="002A05C6">
        <w:rPr>
          <w:rFonts w:ascii="Trebuchet MS" w:eastAsia="Times New Roman" w:hAnsi="Trebuchet MS" w:cs="Times New Roman"/>
          <w:i/>
          <w:sz w:val="23"/>
          <w:szCs w:val="23"/>
          <w:lang w:val="es-ES" w:eastAsia="es-ES"/>
        </w:rPr>
        <w:t xml:space="preserve"> de la Asociación prueba que se </w:t>
      </w:r>
      <w:r w:rsidR="00377138" w:rsidRPr="002A05C6">
        <w:rPr>
          <w:rFonts w:ascii="Trebuchet MS" w:eastAsia="Times New Roman" w:hAnsi="Trebuchet MS" w:cs="Times New Roman"/>
          <w:i/>
          <w:sz w:val="23"/>
          <w:szCs w:val="23"/>
          <w:lang w:val="es-ES" w:eastAsia="es-ES"/>
        </w:rPr>
        <w:t>relaciona en general con todos los puntos de hechas de la denunc</w:t>
      </w:r>
      <w:r w:rsidRPr="002A05C6">
        <w:rPr>
          <w:rFonts w:ascii="Trebuchet MS" w:eastAsia="Times New Roman" w:hAnsi="Trebuchet MS" w:cs="Times New Roman"/>
          <w:i/>
          <w:sz w:val="23"/>
          <w:szCs w:val="23"/>
          <w:lang w:val="es-ES" w:eastAsia="es-ES"/>
        </w:rPr>
        <w:t xml:space="preserve">ia y en particular con el punto </w:t>
      </w:r>
      <w:r w:rsidR="00377138" w:rsidRPr="002A05C6">
        <w:rPr>
          <w:rFonts w:ascii="Trebuchet MS" w:eastAsia="Times New Roman" w:hAnsi="Trebuchet MS" w:cs="Times New Roman"/>
          <w:i/>
          <w:sz w:val="23"/>
          <w:szCs w:val="23"/>
          <w:lang w:val="es-ES" w:eastAsia="es-ES"/>
        </w:rPr>
        <w:t>2 de hechos. El video en cita se exhibe en formato de audio en un dispositivo cibernético, d</w:t>
      </w:r>
      <w:r w:rsidRPr="002A05C6">
        <w:rPr>
          <w:rFonts w:ascii="Trebuchet MS" w:eastAsia="Times New Roman" w:hAnsi="Trebuchet MS" w:cs="Times New Roman"/>
          <w:i/>
          <w:sz w:val="23"/>
          <w:szCs w:val="23"/>
          <w:lang w:val="es-ES" w:eastAsia="es-ES"/>
        </w:rPr>
        <w:t xml:space="preserve">e los </w:t>
      </w:r>
      <w:r w:rsidR="00377138" w:rsidRPr="002A05C6">
        <w:rPr>
          <w:rFonts w:ascii="Trebuchet MS" w:eastAsia="Times New Roman" w:hAnsi="Trebuchet MS" w:cs="Times New Roman"/>
          <w:i/>
          <w:sz w:val="23"/>
          <w:szCs w:val="23"/>
          <w:lang w:val="es-ES" w:eastAsia="es-ES"/>
        </w:rPr>
        <w:t>conocidos como USB, marca ADATA C906, con capacidad d</w:t>
      </w:r>
      <w:r w:rsidRPr="002A05C6">
        <w:rPr>
          <w:rFonts w:ascii="Trebuchet MS" w:eastAsia="Times New Roman" w:hAnsi="Trebuchet MS" w:cs="Times New Roman"/>
          <w:i/>
          <w:sz w:val="23"/>
          <w:szCs w:val="23"/>
          <w:lang w:val="es-ES" w:eastAsia="es-ES"/>
        </w:rPr>
        <w:t xml:space="preserve">e 16 MB, bajo anexo número 6, y </w:t>
      </w:r>
      <w:r w:rsidR="00377138" w:rsidRPr="002A05C6">
        <w:rPr>
          <w:rFonts w:ascii="Trebuchet MS" w:eastAsia="Times New Roman" w:hAnsi="Trebuchet MS" w:cs="Times New Roman"/>
          <w:i/>
          <w:sz w:val="23"/>
          <w:szCs w:val="23"/>
          <w:lang w:val="es-ES" w:eastAsia="es-ES"/>
        </w:rPr>
        <w:t xml:space="preserve">desde este </w:t>
      </w:r>
      <w:r w:rsidR="00377138" w:rsidRPr="002A05C6">
        <w:rPr>
          <w:rFonts w:ascii="Trebuchet MS" w:eastAsia="Times New Roman" w:hAnsi="Trebuchet MS" w:cs="Times New Roman"/>
          <w:i/>
          <w:sz w:val="23"/>
          <w:szCs w:val="23"/>
          <w:lang w:val="es-ES" w:eastAsia="es-ES"/>
        </w:rPr>
        <w:lastRenderedPageBreak/>
        <w:t>momento me comprometo a proporcionar los med</w:t>
      </w:r>
      <w:r w:rsidRPr="002A05C6">
        <w:rPr>
          <w:rFonts w:ascii="Trebuchet MS" w:eastAsia="Times New Roman" w:hAnsi="Trebuchet MS" w:cs="Times New Roman"/>
          <w:i/>
          <w:sz w:val="23"/>
          <w:szCs w:val="23"/>
          <w:lang w:val="es-ES" w:eastAsia="es-ES"/>
        </w:rPr>
        <w:t>ios necesarios para el desahogo de este medio de convicción.</w:t>
      </w:r>
    </w:p>
    <w:p w14:paraId="7431D1B4" w14:textId="77777777" w:rsidR="00C900B5" w:rsidRPr="002A05C6" w:rsidRDefault="00C900B5" w:rsidP="002A05C6">
      <w:pPr>
        <w:spacing w:after="0" w:line="276" w:lineRule="auto"/>
        <w:ind w:left="851" w:right="474"/>
        <w:jc w:val="both"/>
        <w:rPr>
          <w:rFonts w:ascii="Trebuchet MS" w:eastAsia="Times New Roman" w:hAnsi="Trebuchet MS" w:cs="Times New Roman"/>
          <w:i/>
          <w:sz w:val="23"/>
          <w:szCs w:val="23"/>
          <w:lang w:val="es-ES" w:eastAsia="es-ES"/>
        </w:rPr>
      </w:pPr>
    </w:p>
    <w:p w14:paraId="3646D1EA" w14:textId="77777777" w:rsidR="00377138" w:rsidRPr="002A05C6" w:rsidRDefault="00C900B5"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J.</w:t>
      </w:r>
      <w:r w:rsidR="00377138" w:rsidRPr="002A05C6">
        <w:rPr>
          <w:rFonts w:ascii="Trebuchet MS" w:eastAsia="Times New Roman" w:hAnsi="Trebuchet MS" w:cs="Times New Roman"/>
          <w:b/>
          <w:i/>
          <w:sz w:val="23"/>
          <w:szCs w:val="23"/>
          <w:lang w:val="es-ES" w:eastAsia="es-ES"/>
        </w:rPr>
        <w:t xml:space="preserve"> DOCUMENTALES PRIVADAS.-</w:t>
      </w:r>
      <w:r w:rsidR="00377138" w:rsidRPr="002A05C6">
        <w:rPr>
          <w:rFonts w:ascii="Trebuchet MS" w:eastAsia="Times New Roman" w:hAnsi="Trebuchet MS" w:cs="Times New Roman"/>
          <w:i/>
          <w:sz w:val="23"/>
          <w:szCs w:val="23"/>
          <w:lang w:val="es-ES" w:eastAsia="es-ES"/>
        </w:rPr>
        <w:t xml:space="preserve"> Consistente en dos acuses de recibo de dos</w:t>
      </w:r>
      <w:r w:rsidR="002A05C6" w:rsidRPr="002A05C6">
        <w:rPr>
          <w:rFonts w:ascii="Trebuchet MS" w:eastAsia="Times New Roman" w:hAnsi="Trebuchet MS" w:cs="Times New Roman"/>
          <w:i/>
          <w:sz w:val="23"/>
          <w:szCs w:val="23"/>
          <w:lang w:val="es-ES" w:eastAsia="es-ES"/>
        </w:rPr>
        <w:t xml:space="preserve"> p</w:t>
      </w:r>
      <w:r w:rsidRPr="002A05C6">
        <w:rPr>
          <w:rFonts w:ascii="Trebuchet MS" w:eastAsia="Times New Roman" w:hAnsi="Trebuchet MS" w:cs="Times New Roman"/>
          <w:i/>
          <w:sz w:val="23"/>
          <w:szCs w:val="23"/>
          <w:lang w:val="es-ES" w:eastAsia="es-ES"/>
        </w:rPr>
        <w:t>eticiones</w:t>
      </w:r>
      <w:r w:rsidR="00377138" w:rsidRPr="002A05C6">
        <w:rPr>
          <w:rFonts w:ascii="Trebuchet MS" w:eastAsia="Times New Roman" w:hAnsi="Trebuchet MS" w:cs="Times New Roman"/>
          <w:i/>
          <w:sz w:val="23"/>
          <w:szCs w:val="23"/>
          <w:lang w:val="es-ES" w:eastAsia="es-ES"/>
        </w:rPr>
        <w:t xml:space="preserve"> realizadas por el suscrito en fechas 7 y 8 del </w:t>
      </w:r>
      <w:r w:rsidRPr="002A05C6">
        <w:rPr>
          <w:rFonts w:ascii="Trebuchet MS" w:eastAsia="Times New Roman" w:hAnsi="Trebuchet MS" w:cs="Times New Roman"/>
          <w:i/>
          <w:sz w:val="23"/>
          <w:szCs w:val="23"/>
          <w:lang w:val="es-ES" w:eastAsia="es-ES"/>
        </w:rPr>
        <w:t xml:space="preserve">mes de mayo del año en curso al </w:t>
      </w:r>
      <w:r w:rsidR="00377138" w:rsidRPr="002A05C6">
        <w:rPr>
          <w:rFonts w:ascii="Trebuchet MS" w:eastAsia="Times New Roman" w:hAnsi="Trebuchet MS" w:cs="Times New Roman"/>
          <w:i/>
          <w:sz w:val="23"/>
          <w:szCs w:val="23"/>
          <w:lang w:val="es-ES" w:eastAsia="es-ES"/>
        </w:rPr>
        <w:t>Consejo Distrital Electoral número 19 a fin de obtener funcione</w:t>
      </w:r>
      <w:r w:rsidRPr="002A05C6">
        <w:rPr>
          <w:rFonts w:ascii="Trebuchet MS" w:eastAsia="Times New Roman" w:hAnsi="Trebuchet MS" w:cs="Times New Roman"/>
          <w:i/>
          <w:sz w:val="23"/>
          <w:szCs w:val="23"/>
          <w:lang w:val="es-ES" w:eastAsia="es-ES"/>
        </w:rPr>
        <w:t xml:space="preserve">s por parte de la Secretario de </w:t>
      </w:r>
      <w:r w:rsidR="00377138" w:rsidRPr="002A05C6">
        <w:rPr>
          <w:rFonts w:ascii="Trebuchet MS" w:eastAsia="Times New Roman" w:hAnsi="Trebuchet MS" w:cs="Times New Roman"/>
          <w:i/>
          <w:sz w:val="23"/>
          <w:szCs w:val="23"/>
          <w:lang w:val="es-ES" w:eastAsia="es-ES"/>
        </w:rPr>
        <w:t xml:space="preserve">dicha dependencia de </w:t>
      </w:r>
      <w:r w:rsidRPr="002A05C6">
        <w:rPr>
          <w:rFonts w:ascii="Trebuchet MS" w:eastAsia="Times New Roman" w:hAnsi="Trebuchet MS" w:cs="Times New Roman"/>
          <w:i/>
          <w:sz w:val="23"/>
          <w:szCs w:val="23"/>
          <w:lang w:val="es-ES" w:eastAsia="es-ES"/>
        </w:rPr>
        <w:t>oficialía</w:t>
      </w:r>
      <w:r w:rsidR="00377138" w:rsidRPr="002A05C6">
        <w:rPr>
          <w:rFonts w:ascii="Trebuchet MS" w:eastAsia="Times New Roman" w:hAnsi="Trebuchet MS" w:cs="Times New Roman"/>
          <w:i/>
          <w:sz w:val="23"/>
          <w:szCs w:val="23"/>
          <w:lang w:val="es-ES" w:eastAsia="es-ES"/>
        </w:rPr>
        <w:t xml:space="preserve"> electoral respecto al evento rea</w:t>
      </w:r>
      <w:r w:rsidRPr="002A05C6">
        <w:rPr>
          <w:rFonts w:ascii="Trebuchet MS" w:eastAsia="Times New Roman" w:hAnsi="Trebuchet MS" w:cs="Times New Roman"/>
          <w:i/>
          <w:sz w:val="23"/>
          <w:szCs w:val="23"/>
          <w:lang w:val="es-ES" w:eastAsia="es-ES"/>
        </w:rPr>
        <w:t xml:space="preserve">lizado el día 8 de mayo de 2027 </w:t>
      </w:r>
      <w:r w:rsidR="00377138" w:rsidRPr="002A05C6">
        <w:rPr>
          <w:rFonts w:ascii="Trebuchet MS" w:eastAsia="Times New Roman" w:hAnsi="Trebuchet MS" w:cs="Times New Roman"/>
          <w:i/>
          <w:sz w:val="23"/>
          <w:szCs w:val="23"/>
          <w:lang w:val="es-ES" w:eastAsia="es-ES"/>
        </w:rPr>
        <w:t xml:space="preserve">por las candidatos a Munícipes y Diputado Federal, del </w:t>
      </w:r>
      <w:r w:rsidRPr="002A05C6">
        <w:rPr>
          <w:rFonts w:ascii="Trebuchet MS" w:eastAsia="Times New Roman" w:hAnsi="Trebuchet MS" w:cs="Times New Roman"/>
          <w:i/>
          <w:sz w:val="23"/>
          <w:szCs w:val="23"/>
          <w:lang w:val="es-ES" w:eastAsia="es-ES"/>
        </w:rPr>
        <w:t>partido Movimiento Ciudadano en Zapotlá</w:t>
      </w:r>
      <w:r w:rsidR="00377138" w:rsidRPr="002A05C6">
        <w:rPr>
          <w:rFonts w:ascii="Trebuchet MS" w:eastAsia="Times New Roman" w:hAnsi="Trebuchet MS" w:cs="Times New Roman"/>
          <w:i/>
          <w:sz w:val="23"/>
          <w:szCs w:val="23"/>
          <w:lang w:val="es-ES" w:eastAsia="es-ES"/>
        </w:rPr>
        <w:t>n el Grande</w:t>
      </w:r>
      <w:r w:rsidRPr="002A05C6">
        <w:rPr>
          <w:rFonts w:ascii="Trebuchet MS" w:eastAsia="Times New Roman" w:hAnsi="Trebuchet MS" w:cs="Times New Roman"/>
          <w:i/>
          <w:sz w:val="23"/>
          <w:szCs w:val="23"/>
          <w:lang w:val="es-ES" w:eastAsia="es-ES"/>
        </w:rPr>
        <w:t>,</w:t>
      </w:r>
      <w:r w:rsidR="00377138" w:rsidRPr="002A05C6">
        <w:rPr>
          <w:rFonts w:ascii="Trebuchet MS" w:eastAsia="Times New Roman" w:hAnsi="Trebuchet MS" w:cs="Times New Roman"/>
          <w:i/>
          <w:sz w:val="23"/>
          <w:szCs w:val="23"/>
          <w:lang w:val="es-ES" w:eastAsia="es-ES"/>
        </w:rPr>
        <w:t xml:space="preserve"> Jalisco, esta prueba la relaciono con lo mani</w:t>
      </w:r>
      <w:r w:rsidRPr="002A05C6">
        <w:rPr>
          <w:rFonts w:ascii="Trebuchet MS" w:eastAsia="Times New Roman" w:hAnsi="Trebuchet MS" w:cs="Times New Roman"/>
          <w:i/>
          <w:sz w:val="23"/>
          <w:szCs w:val="23"/>
          <w:lang w:val="es-ES" w:eastAsia="es-ES"/>
        </w:rPr>
        <w:t xml:space="preserve">festado en el punto 3 de hechos </w:t>
      </w:r>
      <w:r w:rsidR="00377138" w:rsidRPr="002A05C6">
        <w:rPr>
          <w:rFonts w:ascii="Trebuchet MS" w:eastAsia="Times New Roman" w:hAnsi="Trebuchet MS" w:cs="Times New Roman"/>
          <w:i/>
          <w:sz w:val="23"/>
          <w:szCs w:val="23"/>
          <w:lang w:val="es-ES" w:eastAsia="es-ES"/>
        </w:rPr>
        <w:t>del escrito de denuncia. Documentos los anteriores que adjunto bajo anexo 7 y 8.</w:t>
      </w:r>
    </w:p>
    <w:p w14:paraId="55EFCAA9" w14:textId="77777777" w:rsidR="00443E72" w:rsidRPr="002A05C6" w:rsidRDefault="00443E72" w:rsidP="002A05C6">
      <w:pPr>
        <w:spacing w:after="0" w:line="276" w:lineRule="auto"/>
        <w:ind w:left="851" w:right="474"/>
        <w:jc w:val="both"/>
        <w:rPr>
          <w:rFonts w:ascii="Trebuchet MS" w:eastAsia="Times New Roman" w:hAnsi="Trebuchet MS" w:cs="Times New Roman"/>
          <w:i/>
          <w:sz w:val="23"/>
          <w:szCs w:val="23"/>
          <w:lang w:val="es-ES" w:eastAsia="es-ES"/>
        </w:rPr>
      </w:pPr>
    </w:p>
    <w:p w14:paraId="6B3E8843" w14:textId="77777777" w:rsidR="00443E72" w:rsidRPr="002A05C6" w:rsidRDefault="00443E72"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K. - PRUEBA TECNICA.-</w:t>
      </w:r>
      <w:r w:rsidRPr="002A05C6">
        <w:rPr>
          <w:rFonts w:ascii="Trebuchet MS" w:eastAsia="Times New Roman" w:hAnsi="Trebuchet MS" w:cs="Times New Roman"/>
          <w:i/>
          <w:sz w:val="23"/>
          <w:szCs w:val="23"/>
          <w:lang w:val="es-ES" w:eastAsia="es-ES"/>
        </w:rPr>
        <w:t xml:space="preserve"> Consistente en un archivo de audio y video, con una duración de 43:19 cuarenta y tres minutos diecinueve segundos denominada "VIDEO 8 DE MAYO" y del cual se desprenden los actos de campaña y propaganda electoral llevados a efecto el </w:t>
      </w:r>
      <w:r w:rsidR="00A64893" w:rsidRPr="002A05C6">
        <w:rPr>
          <w:rFonts w:ascii="Trebuchet MS" w:eastAsia="Times New Roman" w:hAnsi="Trebuchet MS" w:cs="Times New Roman"/>
          <w:i/>
          <w:sz w:val="23"/>
          <w:szCs w:val="23"/>
          <w:lang w:val="es-ES" w:eastAsia="es-ES"/>
        </w:rPr>
        <w:t xml:space="preserve">día </w:t>
      </w:r>
      <w:r w:rsidRPr="002A05C6">
        <w:rPr>
          <w:rFonts w:ascii="Trebuchet MS" w:eastAsia="Times New Roman" w:hAnsi="Trebuchet MS" w:cs="Times New Roman"/>
          <w:i/>
          <w:sz w:val="23"/>
          <w:szCs w:val="23"/>
          <w:lang w:val="es-ES" w:eastAsia="es-ES"/>
        </w:rPr>
        <w:t xml:space="preserve">8 de mayo del año en curso por los candidatos a </w:t>
      </w:r>
      <w:r w:rsidR="00A64893" w:rsidRPr="002A05C6">
        <w:rPr>
          <w:rFonts w:ascii="Trebuchet MS" w:eastAsia="Times New Roman" w:hAnsi="Trebuchet MS" w:cs="Times New Roman"/>
          <w:i/>
          <w:sz w:val="23"/>
          <w:szCs w:val="23"/>
          <w:lang w:val="es-ES" w:eastAsia="es-ES"/>
        </w:rPr>
        <w:t>munícipes</w:t>
      </w:r>
      <w:r w:rsidRPr="002A05C6">
        <w:rPr>
          <w:rFonts w:ascii="Trebuchet MS" w:eastAsia="Times New Roman" w:hAnsi="Trebuchet MS" w:cs="Times New Roman"/>
          <w:i/>
          <w:sz w:val="23"/>
          <w:szCs w:val="23"/>
          <w:lang w:val="es-ES" w:eastAsia="es-ES"/>
        </w:rPr>
        <w:t xml:space="preserve"> de Za</w:t>
      </w:r>
      <w:r w:rsidR="00A64893" w:rsidRPr="002A05C6">
        <w:rPr>
          <w:rFonts w:ascii="Trebuchet MS" w:eastAsia="Times New Roman" w:hAnsi="Trebuchet MS" w:cs="Times New Roman"/>
          <w:i/>
          <w:sz w:val="23"/>
          <w:szCs w:val="23"/>
          <w:lang w:val="es-ES" w:eastAsia="es-ES"/>
        </w:rPr>
        <w:t xml:space="preserve">potlán el Grande Jalisco y a la </w:t>
      </w:r>
      <w:r w:rsidRPr="002A05C6">
        <w:rPr>
          <w:rFonts w:ascii="Trebuchet MS" w:eastAsia="Times New Roman" w:hAnsi="Trebuchet MS" w:cs="Times New Roman"/>
          <w:i/>
          <w:sz w:val="23"/>
          <w:szCs w:val="23"/>
          <w:lang w:val="es-ES" w:eastAsia="es-ES"/>
        </w:rPr>
        <w:t xml:space="preserve">Diputación Federal en compañía del Secretario del Sistema de </w:t>
      </w:r>
      <w:r w:rsidR="00A64893" w:rsidRPr="002A05C6">
        <w:rPr>
          <w:rFonts w:ascii="Trebuchet MS" w:eastAsia="Times New Roman" w:hAnsi="Trebuchet MS" w:cs="Times New Roman"/>
          <w:i/>
          <w:sz w:val="23"/>
          <w:szCs w:val="23"/>
          <w:lang w:val="es-ES" w:eastAsia="es-ES"/>
        </w:rPr>
        <w:t xml:space="preserve">Asistencia Social del Estado de </w:t>
      </w:r>
      <w:r w:rsidRPr="002A05C6">
        <w:rPr>
          <w:rFonts w:ascii="Trebuchet MS" w:eastAsia="Times New Roman" w:hAnsi="Trebuchet MS" w:cs="Times New Roman"/>
          <w:i/>
          <w:sz w:val="23"/>
          <w:szCs w:val="23"/>
          <w:lang w:val="es-ES" w:eastAsia="es-ES"/>
        </w:rPr>
        <w:t>Jalisco, prueba que se relaciona en general con todos los punto</w:t>
      </w:r>
      <w:r w:rsidR="00A64893" w:rsidRPr="002A05C6">
        <w:rPr>
          <w:rFonts w:ascii="Trebuchet MS" w:eastAsia="Times New Roman" w:hAnsi="Trebuchet MS" w:cs="Times New Roman"/>
          <w:i/>
          <w:sz w:val="23"/>
          <w:szCs w:val="23"/>
          <w:lang w:val="es-ES" w:eastAsia="es-ES"/>
        </w:rPr>
        <w:t xml:space="preserve">s de hechos de la denuncia y en </w:t>
      </w:r>
      <w:r w:rsidRPr="002A05C6">
        <w:rPr>
          <w:rFonts w:ascii="Trebuchet MS" w:eastAsia="Times New Roman" w:hAnsi="Trebuchet MS" w:cs="Times New Roman"/>
          <w:i/>
          <w:sz w:val="23"/>
          <w:szCs w:val="23"/>
          <w:lang w:val="es-ES" w:eastAsia="es-ES"/>
        </w:rPr>
        <w:t>particular con el punto 4 de hechos. El video en cita se exhibe</w:t>
      </w:r>
      <w:r w:rsidR="00A64893" w:rsidRPr="002A05C6">
        <w:rPr>
          <w:rFonts w:ascii="Trebuchet MS" w:eastAsia="Times New Roman" w:hAnsi="Trebuchet MS" w:cs="Times New Roman"/>
          <w:i/>
          <w:sz w:val="23"/>
          <w:szCs w:val="23"/>
          <w:lang w:val="es-ES" w:eastAsia="es-ES"/>
        </w:rPr>
        <w:t xml:space="preserve"> en formato de audio y video en </w:t>
      </w:r>
      <w:r w:rsidRPr="002A05C6">
        <w:rPr>
          <w:rFonts w:ascii="Trebuchet MS" w:eastAsia="Times New Roman" w:hAnsi="Trebuchet MS" w:cs="Times New Roman"/>
          <w:i/>
          <w:sz w:val="23"/>
          <w:szCs w:val="23"/>
          <w:lang w:val="es-ES" w:eastAsia="es-ES"/>
        </w:rPr>
        <w:t>un dispositivo cibernético, de los conocidos como USB, marca ADATA</w:t>
      </w:r>
      <w:r w:rsidR="00A64893" w:rsidRPr="002A05C6">
        <w:rPr>
          <w:rFonts w:ascii="Trebuchet MS" w:eastAsia="Times New Roman" w:hAnsi="Trebuchet MS" w:cs="Times New Roman"/>
          <w:i/>
          <w:sz w:val="23"/>
          <w:szCs w:val="23"/>
          <w:lang w:val="es-ES" w:eastAsia="es-ES"/>
        </w:rPr>
        <w:t xml:space="preserve"> C906, con capacidad de </w:t>
      </w:r>
      <w:r w:rsidRPr="002A05C6">
        <w:rPr>
          <w:rFonts w:ascii="Trebuchet MS" w:eastAsia="Times New Roman" w:hAnsi="Trebuchet MS" w:cs="Times New Roman"/>
          <w:i/>
          <w:sz w:val="23"/>
          <w:szCs w:val="23"/>
          <w:lang w:val="es-ES" w:eastAsia="es-ES"/>
        </w:rPr>
        <w:t>16 MB, bajo anexo número 6, y desde este momento m</w:t>
      </w:r>
      <w:r w:rsidR="00A64893" w:rsidRPr="002A05C6">
        <w:rPr>
          <w:rFonts w:ascii="Trebuchet MS" w:eastAsia="Times New Roman" w:hAnsi="Trebuchet MS" w:cs="Times New Roman"/>
          <w:i/>
          <w:sz w:val="23"/>
          <w:szCs w:val="23"/>
          <w:lang w:val="es-ES" w:eastAsia="es-ES"/>
        </w:rPr>
        <w:t xml:space="preserve">e comprometo a proporcionar los </w:t>
      </w:r>
      <w:r w:rsidRPr="002A05C6">
        <w:rPr>
          <w:rFonts w:ascii="Trebuchet MS" w:eastAsia="Times New Roman" w:hAnsi="Trebuchet MS" w:cs="Times New Roman"/>
          <w:i/>
          <w:sz w:val="23"/>
          <w:szCs w:val="23"/>
          <w:lang w:val="es-ES" w:eastAsia="es-ES"/>
        </w:rPr>
        <w:t xml:space="preserve">medios </w:t>
      </w:r>
      <w:r w:rsidR="00A64893" w:rsidRPr="002A05C6">
        <w:rPr>
          <w:rFonts w:ascii="Trebuchet MS" w:eastAsia="Times New Roman" w:hAnsi="Trebuchet MS" w:cs="Times New Roman"/>
          <w:i/>
          <w:sz w:val="23"/>
          <w:szCs w:val="23"/>
          <w:lang w:val="es-ES" w:eastAsia="es-ES"/>
        </w:rPr>
        <w:t>necesarios</w:t>
      </w:r>
      <w:r w:rsidRPr="002A05C6">
        <w:rPr>
          <w:rFonts w:ascii="Trebuchet MS" w:eastAsia="Times New Roman" w:hAnsi="Trebuchet MS" w:cs="Times New Roman"/>
          <w:i/>
          <w:sz w:val="23"/>
          <w:szCs w:val="23"/>
          <w:lang w:val="es-ES" w:eastAsia="es-ES"/>
        </w:rPr>
        <w:t xml:space="preserve"> para el desahogo de este medio de convicción</w:t>
      </w:r>
      <w:r w:rsidR="00A64893" w:rsidRPr="002A05C6">
        <w:rPr>
          <w:rFonts w:ascii="Trebuchet MS" w:eastAsia="Times New Roman" w:hAnsi="Trebuchet MS" w:cs="Times New Roman"/>
          <w:i/>
          <w:sz w:val="23"/>
          <w:szCs w:val="23"/>
          <w:lang w:val="es-ES" w:eastAsia="es-ES"/>
        </w:rPr>
        <w:t>.</w:t>
      </w:r>
    </w:p>
    <w:p w14:paraId="58FE6E7F"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33E1D73A" w14:textId="77777777" w:rsidR="00443E72"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L-PRUEBA TÉCNICA.</w:t>
      </w:r>
      <w:r w:rsidR="00443E72" w:rsidRPr="002A05C6">
        <w:rPr>
          <w:rFonts w:ascii="Trebuchet MS" w:eastAsia="Times New Roman" w:hAnsi="Trebuchet MS" w:cs="Times New Roman"/>
          <w:i/>
          <w:sz w:val="23"/>
          <w:szCs w:val="23"/>
          <w:lang w:val="es-ES" w:eastAsia="es-ES"/>
        </w:rPr>
        <w:t xml:space="preserve"> Consistente en un archivo de </w:t>
      </w:r>
      <w:r w:rsidRPr="002A05C6">
        <w:rPr>
          <w:rFonts w:ascii="Trebuchet MS" w:eastAsia="Times New Roman" w:hAnsi="Trebuchet MS" w:cs="Times New Roman"/>
          <w:i/>
          <w:sz w:val="23"/>
          <w:szCs w:val="23"/>
          <w:lang w:val="es-ES" w:eastAsia="es-ES"/>
        </w:rPr>
        <w:t xml:space="preserve">audio y video, con una duración </w:t>
      </w:r>
      <w:r w:rsidR="00443E72" w:rsidRPr="002A05C6">
        <w:rPr>
          <w:rFonts w:ascii="Trebuchet MS" w:eastAsia="Times New Roman" w:hAnsi="Trebuchet MS" w:cs="Times New Roman"/>
          <w:i/>
          <w:sz w:val="23"/>
          <w:szCs w:val="23"/>
          <w:lang w:val="es-ES" w:eastAsia="es-ES"/>
        </w:rPr>
        <w:t>de 02:50 dos minutos cincuenta segundos denominado "INTERVENCION 1 ZOILO 8 DE</w:t>
      </w:r>
      <w:r w:rsidRPr="002A05C6">
        <w:rPr>
          <w:rFonts w:ascii="Trebuchet MS" w:eastAsia="Times New Roman" w:hAnsi="Trebuchet MS" w:cs="Times New Roman"/>
          <w:i/>
          <w:sz w:val="23"/>
          <w:szCs w:val="23"/>
          <w:lang w:val="es-ES" w:eastAsia="es-ES"/>
        </w:rPr>
        <w:t xml:space="preserve"> </w:t>
      </w:r>
      <w:r w:rsidR="00443E72" w:rsidRPr="002A05C6">
        <w:rPr>
          <w:rFonts w:ascii="Trebuchet MS" w:eastAsia="Times New Roman" w:hAnsi="Trebuchet MS" w:cs="Times New Roman"/>
          <w:i/>
          <w:sz w:val="23"/>
          <w:szCs w:val="23"/>
          <w:lang w:val="es-ES" w:eastAsia="es-ES"/>
        </w:rPr>
        <w:t>MAYO", y del cual se desprenden los actos de campaña y propaganda electoral llevados a</w:t>
      </w:r>
      <w:r w:rsidRPr="002A05C6">
        <w:rPr>
          <w:rFonts w:ascii="Trebuchet MS" w:eastAsia="Times New Roman" w:hAnsi="Trebuchet MS" w:cs="Times New Roman"/>
          <w:i/>
          <w:sz w:val="23"/>
          <w:szCs w:val="23"/>
          <w:lang w:val="es-ES" w:eastAsia="es-ES"/>
        </w:rPr>
        <w:t xml:space="preserve"> </w:t>
      </w:r>
      <w:r w:rsidR="00443E72" w:rsidRPr="002A05C6">
        <w:rPr>
          <w:rFonts w:ascii="Trebuchet MS" w:eastAsia="Times New Roman" w:hAnsi="Trebuchet MS" w:cs="Times New Roman"/>
          <w:i/>
          <w:sz w:val="23"/>
          <w:szCs w:val="23"/>
          <w:lang w:val="es-ES" w:eastAsia="es-ES"/>
        </w:rPr>
        <w:t xml:space="preserve">efecto el </w:t>
      </w:r>
      <w:r w:rsidR="00270397" w:rsidRPr="002A05C6">
        <w:rPr>
          <w:rFonts w:ascii="Trebuchet MS" w:eastAsia="Times New Roman" w:hAnsi="Trebuchet MS" w:cs="Times New Roman"/>
          <w:i/>
          <w:sz w:val="23"/>
          <w:szCs w:val="23"/>
          <w:lang w:val="es-ES" w:eastAsia="es-ES"/>
        </w:rPr>
        <w:t>día</w:t>
      </w:r>
      <w:r w:rsidR="00443E72" w:rsidRPr="002A05C6">
        <w:rPr>
          <w:rFonts w:ascii="Trebuchet MS" w:eastAsia="Times New Roman" w:hAnsi="Trebuchet MS" w:cs="Times New Roman"/>
          <w:i/>
          <w:sz w:val="23"/>
          <w:szCs w:val="23"/>
          <w:lang w:val="es-ES" w:eastAsia="es-ES"/>
        </w:rPr>
        <w:t xml:space="preserve"> 8 de mayo del año en curso por los candidatos a </w:t>
      </w:r>
      <w:r w:rsidRPr="002A05C6">
        <w:rPr>
          <w:rFonts w:ascii="Trebuchet MS" w:eastAsia="Times New Roman" w:hAnsi="Trebuchet MS" w:cs="Times New Roman"/>
          <w:i/>
          <w:sz w:val="23"/>
          <w:szCs w:val="23"/>
          <w:lang w:val="es-ES" w:eastAsia="es-ES"/>
        </w:rPr>
        <w:t xml:space="preserve">munícipes de Zapotlán el Grande </w:t>
      </w:r>
      <w:r w:rsidR="00443E72" w:rsidRPr="002A05C6">
        <w:rPr>
          <w:rFonts w:ascii="Trebuchet MS" w:eastAsia="Times New Roman" w:hAnsi="Trebuchet MS" w:cs="Times New Roman"/>
          <w:i/>
          <w:sz w:val="23"/>
          <w:szCs w:val="23"/>
          <w:lang w:val="es-ES" w:eastAsia="es-ES"/>
        </w:rPr>
        <w:t>Jalisco y a la Diputación Federal en compañía del Secretario d</w:t>
      </w:r>
      <w:r w:rsidRPr="002A05C6">
        <w:rPr>
          <w:rFonts w:ascii="Trebuchet MS" w:eastAsia="Times New Roman" w:hAnsi="Trebuchet MS" w:cs="Times New Roman"/>
          <w:i/>
          <w:sz w:val="23"/>
          <w:szCs w:val="23"/>
          <w:lang w:val="es-ES" w:eastAsia="es-ES"/>
        </w:rPr>
        <w:t xml:space="preserve">el Sistema de Asistencia Social </w:t>
      </w:r>
      <w:r w:rsidR="00443E72" w:rsidRPr="002A05C6">
        <w:rPr>
          <w:rFonts w:ascii="Trebuchet MS" w:eastAsia="Times New Roman" w:hAnsi="Trebuchet MS" w:cs="Times New Roman"/>
          <w:i/>
          <w:sz w:val="23"/>
          <w:szCs w:val="23"/>
          <w:lang w:val="es-ES" w:eastAsia="es-ES"/>
        </w:rPr>
        <w:t>del Estado de Jalisco, prueba que se relaciona en general con t</w:t>
      </w:r>
      <w:r w:rsidRPr="002A05C6">
        <w:rPr>
          <w:rFonts w:ascii="Trebuchet MS" w:eastAsia="Times New Roman" w:hAnsi="Trebuchet MS" w:cs="Times New Roman"/>
          <w:i/>
          <w:sz w:val="23"/>
          <w:szCs w:val="23"/>
          <w:lang w:val="es-ES" w:eastAsia="es-ES"/>
        </w:rPr>
        <w:t xml:space="preserve">odos los puntos de hechos de la </w:t>
      </w:r>
      <w:r w:rsidR="00443E72" w:rsidRPr="002A05C6">
        <w:rPr>
          <w:rFonts w:ascii="Trebuchet MS" w:eastAsia="Times New Roman" w:hAnsi="Trebuchet MS" w:cs="Times New Roman"/>
          <w:i/>
          <w:sz w:val="23"/>
          <w:szCs w:val="23"/>
          <w:lang w:val="es-ES" w:eastAsia="es-ES"/>
        </w:rPr>
        <w:t xml:space="preserve">denuncia y en particular con el punto 4 de hechos. El video en cita se </w:t>
      </w:r>
      <w:r w:rsidRPr="002A05C6">
        <w:rPr>
          <w:rFonts w:ascii="Trebuchet MS" w:eastAsia="Times New Roman" w:hAnsi="Trebuchet MS" w:cs="Times New Roman"/>
          <w:i/>
          <w:sz w:val="23"/>
          <w:szCs w:val="23"/>
          <w:lang w:val="es-ES" w:eastAsia="es-ES"/>
        </w:rPr>
        <w:t xml:space="preserve">exhibe en formato de </w:t>
      </w:r>
      <w:r w:rsidR="00443E72" w:rsidRPr="002A05C6">
        <w:rPr>
          <w:rFonts w:ascii="Trebuchet MS" w:eastAsia="Times New Roman" w:hAnsi="Trebuchet MS" w:cs="Times New Roman"/>
          <w:i/>
          <w:sz w:val="23"/>
          <w:szCs w:val="23"/>
          <w:lang w:val="es-ES" w:eastAsia="es-ES"/>
        </w:rPr>
        <w:t xml:space="preserve">audio y video en un </w:t>
      </w:r>
      <w:r w:rsidR="00443E72" w:rsidRPr="002A05C6">
        <w:rPr>
          <w:rFonts w:ascii="Trebuchet MS" w:eastAsia="Times New Roman" w:hAnsi="Trebuchet MS" w:cs="Times New Roman"/>
          <w:i/>
          <w:sz w:val="23"/>
          <w:szCs w:val="23"/>
          <w:lang w:val="es-ES" w:eastAsia="es-ES"/>
        </w:rPr>
        <w:lastRenderedPageBreak/>
        <w:t>dispositivo cibernético, de los conoci</w:t>
      </w:r>
      <w:r w:rsidRPr="002A05C6">
        <w:rPr>
          <w:rFonts w:ascii="Trebuchet MS" w:eastAsia="Times New Roman" w:hAnsi="Trebuchet MS" w:cs="Times New Roman"/>
          <w:i/>
          <w:sz w:val="23"/>
          <w:szCs w:val="23"/>
          <w:lang w:val="es-ES" w:eastAsia="es-ES"/>
        </w:rPr>
        <w:t xml:space="preserve">dos como USB, marca ADATA C906, </w:t>
      </w:r>
      <w:r w:rsidR="00443E72" w:rsidRPr="002A05C6">
        <w:rPr>
          <w:rFonts w:ascii="Trebuchet MS" w:eastAsia="Times New Roman" w:hAnsi="Trebuchet MS" w:cs="Times New Roman"/>
          <w:i/>
          <w:sz w:val="23"/>
          <w:szCs w:val="23"/>
          <w:lang w:val="es-ES" w:eastAsia="es-ES"/>
        </w:rPr>
        <w:t>con capacidad de 16 MB, bajo anexo número 6, y des</w:t>
      </w:r>
      <w:r w:rsidRPr="002A05C6">
        <w:rPr>
          <w:rFonts w:ascii="Trebuchet MS" w:eastAsia="Times New Roman" w:hAnsi="Trebuchet MS" w:cs="Times New Roman"/>
          <w:i/>
          <w:sz w:val="23"/>
          <w:szCs w:val="23"/>
          <w:lang w:val="es-ES" w:eastAsia="es-ES"/>
        </w:rPr>
        <w:t xml:space="preserve">de este momento me comprometo a </w:t>
      </w:r>
      <w:r w:rsidR="00443E72" w:rsidRPr="002A05C6">
        <w:rPr>
          <w:rFonts w:ascii="Trebuchet MS" w:eastAsia="Times New Roman" w:hAnsi="Trebuchet MS" w:cs="Times New Roman"/>
          <w:i/>
          <w:sz w:val="23"/>
          <w:szCs w:val="23"/>
          <w:lang w:val="es-ES" w:eastAsia="es-ES"/>
        </w:rPr>
        <w:t>proporcionar los medios necesarios para el desahogo de este medio de convicción.</w:t>
      </w:r>
    </w:p>
    <w:p w14:paraId="7A0AA4C8"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05608F43" w14:textId="77777777" w:rsidR="00443E72" w:rsidRPr="002A05C6" w:rsidRDefault="00443E72"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M.- DOCUMENTAL PÚBLICA.-</w:t>
      </w:r>
      <w:r w:rsidRPr="002A05C6">
        <w:rPr>
          <w:rFonts w:ascii="Trebuchet MS" w:eastAsia="Times New Roman" w:hAnsi="Trebuchet MS" w:cs="Times New Roman"/>
          <w:i/>
          <w:sz w:val="23"/>
          <w:szCs w:val="23"/>
          <w:lang w:val="es-ES" w:eastAsia="es-ES"/>
        </w:rPr>
        <w:t xml:space="preserve"> Consiste en el acta c</w:t>
      </w:r>
      <w:r w:rsidR="00A64893" w:rsidRPr="002A05C6">
        <w:rPr>
          <w:rFonts w:ascii="Trebuchet MS" w:eastAsia="Times New Roman" w:hAnsi="Trebuchet MS" w:cs="Times New Roman"/>
          <w:i/>
          <w:sz w:val="23"/>
          <w:szCs w:val="23"/>
          <w:lang w:val="es-ES" w:eastAsia="es-ES"/>
        </w:rPr>
        <w:t xml:space="preserve">ircunstanciada levantada por la </w:t>
      </w:r>
      <w:r w:rsidRPr="002A05C6">
        <w:rPr>
          <w:rFonts w:ascii="Trebuchet MS" w:eastAsia="Times New Roman" w:hAnsi="Trebuchet MS" w:cs="Times New Roman"/>
          <w:i/>
          <w:sz w:val="23"/>
          <w:szCs w:val="23"/>
          <w:lang w:val="es-ES" w:eastAsia="es-ES"/>
        </w:rPr>
        <w:t xml:space="preserve">Secretaria del Consejo Distrital </w:t>
      </w:r>
      <w:r w:rsidR="00A64893" w:rsidRPr="002A05C6">
        <w:rPr>
          <w:rFonts w:ascii="Trebuchet MS" w:eastAsia="Times New Roman" w:hAnsi="Trebuchet MS" w:cs="Times New Roman"/>
          <w:i/>
          <w:sz w:val="23"/>
          <w:szCs w:val="23"/>
          <w:lang w:val="es-ES" w:eastAsia="es-ES"/>
        </w:rPr>
        <w:t>número</w:t>
      </w:r>
      <w:r w:rsidRPr="002A05C6">
        <w:rPr>
          <w:rFonts w:ascii="Trebuchet MS" w:eastAsia="Times New Roman" w:hAnsi="Trebuchet MS" w:cs="Times New Roman"/>
          <w:i/>
          <w:sz w:val="23"/>
          <w:szCs w:val="23"/>
          <w:lang w:val="es-ES" w:eastAsia="es-ES"/>
        </w:rPr>
        <w:t xml:space="preserve"> 19, con residencia en </w:t>
      </w:r>
      <w:r w:rsidR="00A64893" w:rsidRPr="002A05C6">
        <w:rPr>
          <w:rFonts w:ascii="Trebuchet MS" w:eastAsia="Times New Roman" w:hAnsi="Trebuchet MS" w:cs="Times New Roman"/>
          <w:i/>
          <w:sz w:val="23"/>
          <w:szCs w:val="23"/>
          <w:lang w:val="es-ES" w:eastAsia="es-ES"/>
        </w:rPr>
        <w:t>Zapotlán</w:t>
      </w:r>
      <w:r w:rsidRPr="002A05C6">
        <w:rPr>
          <w:rFonts w:ascii="Trebuchet MS" w:eastAsia="Times New Roman" w:hAnsi="Trebuchet MS" w:cs="Times New Roman"/>
          <w:i/>
          <w:sz w:val="23"/>
          <w:szCs w:val="23"/>
          <w:lang w:val="es-ES" w:eastAsia="es-ES"/>
        </w:rPr>
        <w:t xml:space="preserve"> el Grande Jalisco, el </w:t>
      </w:r>
      <w:r w:rsidR="00A64893" w:rsidRPr="002A05C6">
        <w:rPr>
          <w:rFonts w:ascii="Trebuchet MS" w:eastAsia="Times New Roman" w:hAnsi="Trebuchet MS" w:cs="Times New Roman"/>
          <w:i/>
          <w:sz w:val="23"/>
          <w:szCs w:val="23"/>
          <w:lang w:val="es-ES" w:eastAsia="es-ES"/>
        </w:rPr>
        <w:t xml:space="preserve">día </w:t>
      </w:r>
      <w:r w:rsidRPr="002A05C6">
        <w:rPr>
          <w:rFonts w:ascii="Trebuchet MS" w:eastAsia="Times New Roman" w:hAnsi="Trebuchet MS" w:cs="Times New Roman"/>
          <w:i/>
          <w:sz w:val="23"/>
          <w:szCs w:val="23"/>
          <w:lang w:val="es-ES" w:eastAsia="es-ES"/>
        </w:rPr>
        <w:t xml:space="preserve">8 de mayo del año 2021 en funciones de </w:t>
      </w:r>
      <w:r w:rsidR="00A64893" w:rsidRPr="002A05C6">
        <w:rPr>
          <w:rFonts w:ascii="Trebuchet MS" w:eastAsia="Times New Roman" w:hAnsi="Trebuchet MS" w:cs="Times New Roman"/>
          <w:i/>
          <w:sz w:val="23"/>
          <w:szCs w:val="23"/>
          <w:lang w:val="es-ES" w:eastAsia="es-ES"/>
        </w:rPr>
        <w:t>Oficialía</w:t>
      </w:r>
      <w:r w:rsidRPr="002A05C6">
        <w:rPr>
          <w:rFonts w:ascii="Trebuchet MS" w:eastAsia="Times New Roman" w:hAnsi="Trebuchet MS" w:cs="Times New Roman"/>
          <w:i/>
          <w:sz w:val="23"/>
          <w:szCs w:val="23"/>
          <w:lang w:val="es-ES" w:eastAsia="es-ES"/>
        </w:rPr>
        <w:t xml:space="preserve"> Electoral, y r</w:t>
      </w:r>
      <w:r w:rsidR="00A64893" w:rsidRPr="002A05C6">
        <w:rPr>
          <w:rFonts w:ascii="Trebuchet MS" w:eastAsia="Times New Roman" w:hAnsi="Trebuchet MS" w:cs="Times New Roman"/>
          <w:i/>
          <w:sz w:val="23"/>
          <w:szCs w:val="23"/>
          <w:lang w:val="es-ES" w:eastAsia="es-ES"/>
        </w:rPr>
        <w:t>elacionada al expediente IEPC-</w:t>
      </w:r>
      <w:r w:rsidRPr="002A05C6">
        <w:rPr>
          <w:rFonts w:ascii="Trebuchet MS" w:eastAsia="Times New Roman" w:hAnsi="Trebuchet MS" w:cs="Times New Roman"/>
          <w:i/>
          <w:sz w:val="23"/>
          <w:szCs w:val="23"/>
          <w:lang w:val="es-ES" w:eastAsia="es-ES"/>
        </w:rPr>
        <w:t>OE-225/2021; prueba que se relaciona en general con t</w:t>
      </w:r>
      <w:r w:rsidR="00A64893" w:rsidRPr="002A05C6">
        <w:rPr>
          <w:rFonts w:ascii="Trebuchet MS" w:eastAsia="Times New Roman" w:hAnsi="Trebuchet MS" w:cs="Times New Roman"/>
          <w:i/>
          <w:sz w:val="23"/>
          <w:szCs w:val="23"/>
          <w:lang w:val="es-ES" w:eastAsia="es-ES"/>
        </w:rPr>
        <w:t xml:space="preserve">odos los puntos de hechos de la </w:t>
      </w:r>
      <w:r w:rsidRPr="002A05C6">
        <w:rPr>
          <w:rFonts w:ascii="Trebuchet MS" w:eastAsia="Times New Roman" w:hAnsi="Trebuchet MS" w:cs="Times New Roman"/>
          <w:i/>
          <w:sz w:val="23"/>
          <w:szCs w:val="23"/>
          <w:lang w:val="es-ES" w:eastAsia="es-ES"/>
        </w:rPr>
        <w:t>denuncia y en particular con el punto 4 de hechos. Documen</w:t>
      </w:r>
      <w:r w:rsidR="00A64893" w:rsidRPr="002A05C6">
        <w:rPr>
          <w:rFonts w:ascii="Trebuchet MS" w:eastAsia="Times New Roman" w:hAnsi="Trebuchet MS" w:cs="Times New Roman"/>
          <w:i/>
          <w:sz w:val="23"/>
          <w:szCs w:val="23"/>
          <w:lang w:val="es-ES" w:eastAsia="es-ES"/>
        </w:rPr>
        <w:t xml:space="preserve">to que se adjunta a este ocurso </w:t>
      </w:r>
      <w:r w:rsidRPr="002A05C6">
        <w:rPr>
          <w:rFonts w:ascii="Trebuchet MS" w:eastAsia="Times New Roman" w:hAnsi="Trebuchet MS" w:cs="Times New Roman"/>
          <w:i/>
          <w:sz w:val="23"/>
          <w:szCs w:val="23"/>
          <w:lang w:val="es-ES" w:eastAsia="es-ES"/>
        </w:rPr>
        <w:t>bajo anexo número 9.</w:t>
      </w:r>
    </w:p>
    <w:p w14:paraId="6464A187"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0395ADFC" w14:textId="77777777" w:rsidR="00443E72" w:rsidRPr="002A05C6" w:rsidRDefault="00443E72"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N.- PRUEBA TÉCNICA.-</w:t>
      </w:r>
      <w:r w:rsidRPr="002A05C6">
        <w:rPr>
          <w:rFonts w:ascii="Trebuchet MS" w:eastAsia="Times New Roman" w:hAnsi="Trebuchet MS" w:cs="Times New Roman"/>
          <w:i/>
          <w:sz w:val="23"/>
          <w:szCs w:val="23"/>
          <w:lang w:val="es-ES" w:eastAsia="es-ES"/>
        </w:rPr>
        <w:t xml:space="preserve"> Consistente en 12 doce </w:t>
      </w:r>
      <w:r w:rsidR="00A64893" w:rsidRPr="002A05C6">
        <w:rPr>
          <w:rFonts w:ascii="Trebuchet MS" w:eastAsia="Times New Roman" w:hAnsi="Trebuchet MS" w:cs="Times New Roman"/>
          <w:i/>
          <w:sz w:val="23"/>
          <w:szCs w:val="23"/>
          <w:lang w:val="es-ES" w:eastAsia="es-ES"/>
        </w:rPr>
        <w:t>fotografías impresas en 5 cinco hojas tamaño</w:t>
      </w:r>
      <w:r w:rsidRPr="002A05C6">
        <w:rPr>
          <w:rFonts w:ascii="Trebuchet MS" w:eastAsia="Times New Roman" w:hAnsi="Trebuchet MS" w:cs="Times New Roman"/>
          <w:i/>
          <w:sz w:val="23"/>
          <w:szCs w:val="23"/>
          <w:lang w:val="es-ES" w:eastAsia="es-ES"/>
        </w:rPr>
        <w:t xml:space="preserve"> carta de papel fotografía, relativas al evento de campaña realizado el </w:t>
      </w:r>
      <w:r w:rsidR="00A64893" w:rsidRPr="002A05C6">
        <w:rPr>
          <w:rFonts w:ascii="Trebuchet MS" w:eastAsia="Times New Roman" w:hAnsi="Trebuchet MS" w:cs="Times New Roman"/>
          <w:i/>
          <w:sz w:val="23"/>
          <w:szCs w:val="23"/>
          <w:lang w:val="es-ES" w:eastAsia="es-ES"/>
        </w:rPr>
        <w:t xml:space="preserve">día 8 de mayo del </w:t>
      </w:r>
      <w:r w:rsidRPr="002A05C6">
        <w:rPr>
          <w:rFonts w:ascii="Trebuchet MS" w:eastAsia="Times New Roman" w:hAnsi="Trebuchet MS" w:cs="Times New Roman"/>
          <w:i/>
          <w:sz w:val="23"/>
          <w:szCs w:val="23"/>
          <w:lang w:val="es-ES" w:eastAsia="es-ES"/>
        </w:rPr>
        <w:t>año en curso por los candidatos del partido político Movim</w:t>
      </w:r>
      <w:r w:rsidR="00A64893" w:rsidRPr="002A05C6">
        <w:rPr>
          <w:rFonts w:ascii="Trebuchet MS" w:eastAsia="Times New Roman" w:hAnsi="Trebuchet MS" w:cs="Times New Roman"/>
          <w:i/>
          <w:sz w:val="23"/>
          <w:szCs w:val="23"/>
          <w:lang w:val="es-ES" w:eastAsia="es-ES"/>
        </w:rPr>
        <w:t xml:space="preserve">iento Ciudadano; esta prueba se </w:t>
      </w:r>
      <w:r w:rsidRPr="002A05C6">
        <w:rPr>
          <w:rFonts w:ascii="Trebuchet MS" w:eastAsia="Times New Roman" w:hAnsi="Trebuchet MS" w:cs="Times New Roman"/>
          <w:i/>
          <w:sz w:val="23"/>
          <w:szCs w:val="23"/>
          <w:lang w:val="es-ES" w:eastAsia="es-ES"/>
        </w:rPr>
        <w:t>relaciona de forma general con todo lo manifestado en el presente escrito de denuncia y</w:t>
      </w:r>
      <w:r w:rsidR="00A64893" w:rsidRPr="002A05C6">
        <w:rPr>
          <w:rFonts w:ascii="Trebuchet MS" w:eastAsia="Times New Roman" w:hAnsi="Trebuchet MS" w:cs="Times New Roman"/>
          <w:i/>
          <w:sz w:val="23"/>
          <w:szCs w:val="23"/>
          <w:lang w:val="es-ES" w:eastAsia="es-ES"/>
        </w:rPr>
        <w:t xml:space="preserve"> de </w:t>
      </w:r>
      <w:r w:rsidRPr="002A05C6">
        <w:rPr>
          <w:rFonts w:ascii="Trebuchet MS" w:eastAsia="Times New Roman" w:hAnsi="Trebuchet MS" w:cs="Times New Roman"/>
          <w:i/>
          <w:sz w:val="23"/>
          <w:szCs w:val="23"/>
          <w:lang w:val="es-ES" w:eastAsia="es-ES"/>
        </w:rPr>
        <w:t>forma particular con el punto número 4 de hechos y tienda a demo</w:t>
      </w:r>
      <w:r w:rsidR="00A64893" w:rsidRPr="002A05C6">
        <w:rPr>
          <w:rFonts w:ascii="Trebuchet MS" w:eastAsia="Times New Roman" w:hAnsi="Trebuchet MS" w:cs="Times New Roman"/>
          <w:i/>
          <w:sz w:val="23"/>
          <w:szCs w:val="23"/>
          <w:lang w:val="es-ES" w:eastAsia="es-ES"/>
        </w:rPr>
        <w:t>strar lo ahí manifestado; tales fotografías</w:t>
      </w:r>
      <w:r w:rsidRPr="002A05C6">
        <w:rPr>
          <w:rFonts w:ascii="Trebuchet MS" w:eastAsia="Times New Roman" w:hAnsi="Trebuchet MS" w:cs="Times New Roman"/>
          <w:i/>
          <w:sz w:val="23"/>
          <w:szCs w:val="23"/>
          <w:lang w:val="es-ES" w:eastAsia="es-ES"/>
        </w:rPr>
        <w:t xml:space="preserve"> las exhibo bajo anexo número 10.</w:t>
      </w:r>
    </w:p>
    <w:p w14:paraId="20404C47"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5DBB0E51" w14:textId="77777777" w:rsidR="00443E72"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Ñ</w:t>
      </w:r>
      <w:r w:rsidR="00443E72" w:rsidRPr="002A05C6">
        <w:rPr>
          <w:rFonts w:ascii="Trebuchet MS" w:eastAsia="Times New Roman" w:hAnsi="Trebuchet MS" w:cs="Times New Roman"/>
          <w:b/>
          <w:i/>
          <w:sz w:val="23"/>
          <w:szCs w:val="23"/>
          <w:lang w:val="es-ES" w:eastAsia="es-ES"/>
        </w:rPr>
        <w:t>-PRUEBA TÉCNICA.-</w:t>
      </w:r>
      <w:r w:rsidR="00443E72" w:rsidRPr="002A05C6">
        <w:rPr>
          <w:rFonts w:ascii="Trebuchet MS" w:eastAsia="Times New Roman" w:hAnsi="Trebuchet MS" w:cs="Times New Roman"/>
          <w:i/>
          <w:sz w:val="23"/>
          <w:szCs w:val="23"/>
          <w:lang w:val="es-ES" w:eastAsia="es-ES"/>
        </w:rPr>
        <w:t xml:space="preserve"> Consistente en 9 nueve </w:t>
      </w:r>
      <w:r w:rsidRPr="002A05C6">
        <w:rPr>
          <w:rFonts w:ascii="Trebuchet MS" w:eastAsia="Times New Roman" w:hAnsi="Trebuchet MS" w:cs="Times New Roman"/>
          <w:i/>
          <w:sz w:val="23"/>
          <w:szCs w:val="23"/>
          <w:lang w:val="es-ES" w:eastAsia="es-ES"/>
        </w:rPr>
        <w:t xml:space="preserve">fotografías impresas en 3 tres hojas </w:t>
      </w:r>
      <w:r w:rsidR="00443E72" w:rsidRPr="002A05C6">
        <w:rPr>
          <w:rFonts w:ascii="Trebuchet MS" w:eastAsia="Times New Roman" w:hAnsi="Trebuchet MS" w:cs="Times New Roman"/>
          <w:i/>
          <w:sz w:val="23"/>
          <w:szCs w:val="23"/>
          <w:lang w:val="es-ES" w:eastAsia="es-ES"/>
        </w:rPr>
        <w:t xml:space="preserve">tamaño carta de papel </w:t>
      </w:r>
      <w:r w:rsidRPr="002A05C6">
        <w:rPr>
          <w:rFonts w:ascii="Trebuchet MS" w:eastAsia="Times New Roman" w:hAnsi="Trebuchet MS" w:cs="Times New Roman"/>
          <w:i/>
          <w:sz w:val="23"/>
          <w:szCs w:val="23"/>
          <w:lang w:val="es-ES" w:eastAsia="es-ES"/>
        </w:rPr>
        <w:t>fotografía</w:t>
      </w:r>
      <w:r w:rsidR="00443E72" w:rsidRPr="002A05C6">
        <w:rPr>
          <w:rFonts w:ascii="Trebuchet MS" w:eastAsia="Times New Roman" w:hAnsi="Trebuchet MS" w:cs="Times New Roman"/>
          <w:i/>
          <w:sz w:val="23"/>
          <w:szCs w:val="23"/>
          <w:lang w:val="es-ES" w:eastAsia="es-ES"/>
        </w:rPr>
        <w:t xml:space="preserve">, relativas al evento de campaña realizado el </w:t>
      </w:r>
      <w:r w:rsidRPr="002A05C6">
        <w:rPr>
          <w:rFonts w:ascii="Trebuchet MS" w:eastAsia="Times New Roman" w:hAnsi="Trebuchet MS" w:cs="Times New Roman"/>
          <w:i/>
          <w:sz w:val="23"/>
          <w:szCs w:val="23"/>
          <w:lang w:val="es-ES" w:eastAsia="es-ES"/>
        </w:rPr>
        <w:t xml:space="preserve">día 15 quince de </w:t>
      </w:r>
      <w:r w:rsidR="00443E72" w:rsidRPr="002A05C6">
        <w:rPr>
          <w:rFonts w:ascii="Trebuchet MS" w:eastAsia="Times New Roman" w:hAnsi="Trebuchet MS" w:cs="Times New Roman"/>
          <w:i/>
          <w:sz w:val="23"/>
          <w:szCs w:val="23"/>
          <w:lang w:val="es-ES" w:eastAsia="es-ES"/>
        </w:rPr>
        <w:t xml:space="preserve">mayo del año en curso por los candidatas del partido </w:t>
      </w:r>
      <w:r w:rsidRPr="002A05C6">
        <w:rPr>
          <w:rFonts w:ascii="Trebuchet MS" w:eastAsia="Times New Roman" w:hAnsi="Trebuchet MS" w:cs="Times New Roman"/>
          <w:i/>
          <w:sz w:val="23"/>
          <w:szCs w:val="23"/>
          <w:lang w:val="es-ES" w:eastAsia="es-ES"/>
        </w:rPr>
        <w:t xml:space="preserve">político Movimiento Ciudadano a la </w:t>
      </w:r>
      <w:r w:rsidR="00443E72" w:rsidRPr="002A05C6">
        <w:rPr>
          <w:rFonts w:ascii="Trebuchet MS" w:eastAsia="Times New Roman" w:hAnsi="Trebuchet MS" w:cs="Times New Roman"/>
          <w:i/>
          <w:sz w:val="23"/>
          <w:szCs w:val="23"/>
          <w:lang w:val="es-ES" w:eastAsia="es-ES"/>
        </w:rPr>
        <w:t>Presidencia Municipal, la Diputación Local y la Diputación Feder</w:t>
      </w:r>
      <w:r w:rsidRPr="002A05C6">
        <w:rPr>
          <w:rFonts w:ascii="Trebuchet MS" w:eastAsia="Times New Roman" w:hAnsi="Trebuchet MS" w:cs="Times New Roman"/>
          <w:i/>
          <w:sz w:val="23"/>
          <w:szCs w:val="23"/>
          <w:lang w:val="es-ES" w:eastAsia="es-ES"/>
        </w:rPr>
        <w:t xml:space="preserve">al; esta prueba se relaciona de </w:t>
      </w:r>
      <w:r w:rsidR="00443E72" w:rsidRPr="002A05C6">
        <w:rPr>
          <w:rFonts w:ascii="Trebuchet MS" w:eastAsia="Times New Roman" w:hAnsi="Trebuchet MS" w:cs="Times New Roman"/>
          <w:i/>
          <w:sz w:val="23"/>
          <w:szCs w:val="23"/>
          <w:lang w:val="es-ES" w:eastAsia="es-ES"/>
        </w:rPr>
        <w:t>forma general con todo lo manifestado en el presente escrito de</w:t>
      </w:r>
      <w:r w:rsidRPr="002A05C6">
        <w:rPr>
          <w:rFonts w:ascii="Trebuchet MS" w:eastAsia="Times New Roman" w:hAnsi="Trebuchet MS" w:cs="Times New Roman"/>
          <w:i/>
          <w:sz w:val="23"/>
          <w:szCs w:val="23"/>
          <w:lang w:val="es-ES" w:eastAsia="es-ES"/>
        </w:rPr>
        <w:t xml:space="preserve"> denuncia y de forma particular </w:t>
      </w:r>
      <w:r w:rsidR="00443E72" w:rsidRPr="002A05C6">
        <w:rPr>
          <w:rFonts w:ascii="Trebuchet MS" w:eastAsia="Times New Roman" w:hAnsi="Trebuchet MS" w:cs="Times New Roman"/>
          <w:i/>
          <w:sz w:val="23"/>
          <w:szCs w:val="23"/>
          <w:lang w:val="es-ES" w:eastAsia="es-ES"/>
        </w:rPr>
        <w:t xml:space="preserve">con el punto número 5 de hechos y tienda a demostrar lo </w:t>
      </w:r>
      <w:r w:rsidRPr="002A05C6">
        <w:rPr>
          <w:rFonts w:ascii="Trebuchet MS" w:eastAsia="Times New Roman" w:hAnsi="Trebuchet MS" w:cs="Times New Roman"/>
          <w:i/>
          <w:sz w:val="23"/>
          <w:szCs w:val="23"/>
          <w:lang w:val="es-ES" w:eastAsia="es-ES"/>
        </w:rPr>
        <w:t>ahí</w:t>
      </w:r>
      <w:r w:rsidR="00443E72" w:rsidRPr="002A05C6">
        <w:rPr>
          <w:rFonts w:ascii="Trebuchet MS" w:eastAsia="Times New Roman" w:hAnsi="Trebuchet MS" w:cs="Times New Roman"/>
          <w:i/>
          <w:sz w:val="23"/>
          <w:szCs w:val="23"/>
          <w:lang w:val="es-ES" w:eastAsia="es-ES"/>
        </w:rPr>
        <w:t xml:space="preserve"> manifestado; tales </w:t>
      </w:r>
      <w:r w:rsidRPr="002A05C6">
        <w:rPr>
          <w:rFonts w:ascii="Trebuchet MS" w:eastAsia="Times New Roman" w:hAnsi="Trebuchet MS" w:cs="Times New Roman"/>
          <w:i/>
          <w:sz w:val="23"/>
          <w:szCs w:val="23"/>
          <w:lang w:val="es-ES" w:eastAsia="es-ES"/>
        </w:rPr>
        <w:t xml:space="preserve">fotografías las </w:t>
      </w:r>
      <w:r w:rsidR="00443E72" w:rsidRPr="002A05C6">
        <w:rPr>
          <w:rFonts w:ascii="Trebuchet MS" w:eastAsia="Times New Roman" w:hAnsi="Trebuchet MS" w:cs="Times New Roman"/>
          <w:i/>
          <w:sz w:val="23"/>
          <w:szCs w:val="23"/>
          <w:lang w:val="es-ES" w:eastAsia="es-ES"/>
        </w:rPr>
        <w:t>exhibo bajo anexo número 11.</w:t>
      </w:r>
    </w:p>
    <w:p w14:paraId="6C21210D"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4DFDD194"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O-PRUEBA TÈCNICA.-</w:t>
      </w:r>
      <w:r w:rsidRPr="002A05C6">
        <w:rPr>
          <w:rFonts w:ascii="Trebuchet MS" w:eastAsia="Times New Roman" w:hAnsi="Trebuchet MS" w:cs="Times New Roman"/>
          <w:i/>
          <w:sz w:val="23"/>
          <w:szCs w:val="23"/>
          <w:lang w:val="es-ES" w:eastAsia="es-ES"/>
        </w:rPr>
        <w:t xml:space="preserve"> Consistente en un archivo de audio y video, con una duración 48:13 cuarenta y ocho minutos doce segundos, denominado "VIDEO 15 DE MAYO". Y en cual se desprenden los actos de campaña y propaganda electoral llevados a efecto el día 16 de mayo del año en curso por los candidatos a munícipes de Zapotlán el Grande Jalisco y a la Diputación  tanto Estatal como Federal en compañía del Secretario del Sistema de </w:t>
      </w:r>
      <w:r w:rsidRPr="002A05C6">
        <w:rPr>
          <w:rFonts w:ascii="Trebuchet MS" w:eastAsia="Times New Roman" w:hAnsi="Trebuchet MS" w:cs="Times New Roman"/>
          <w:i/>
          <w:sz w:val="23"/>
          <w:szCs w:val="23"/>
          <w:lang w:val="es-ES" w:eastAsia="es-ES"/>
        </w:rPr>
        <w:lastRenderedPageBreak/>
        <w:t>Asistencia Social del Estado de Jalisco, prueba que se relaciona en general con todos los puntos de hechos de la denuncia y en particular con el punto 5 de hechos. El video en cita se exhibe en formato de audio y video en un dispositivo cibernético, de los conocidos como USB, marca ADATA C906, con capacidad de 16 MB, bajo anexo número 6, y desde este momento me comprometo a proporcionar los medios necesarios para el desahogo de este medio de convicción.</w:t>
      </w:r>
    </w:p>
    <w:p w14:paraId="1D5DFD4C"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39CB20FB"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P- INSTRUMENTAL DE ACTUACIONES.-</w:t>
      </w:r>
      <w:r w:rsidRPr="002A05C6">
        <w:rPr>
          <w:rFonts w:ascii="Trebuchet MS" w:eastAsia="Times New Roman" w:hAnsi="Trebuchet MS" w:cs="Times New Roman"/>
          <w:i/>
          <w:sz w:val="23"/>
          <w:szCs w:val="23"/>
          <w:lang w:val="es-ES" w:eastAsia="es-ES"/>
        </w:rPr>
        <w:t xml:space="preserve"> Consistente en todo lo que llegue a</w:t>
      </w:r>
      <w:r w:rsidR="002A05C6" w:rsidRPr="002A05C6">
        <w:rPr>
          <w:rFonts w:ascii="Trebuchet MS" w:eastAsia="Times New Roman" w:hAnsi="Trebuchet MS" w:cs="Times New Roman"/>
          <w:i/>
          <w:sz w:val="23"/>
          <w:szCs w:val="23"/>
          <w:lang w:val="es-ES" w:eastAsia="es-ES"/>
        </w:rPr>
        <w:t xml:space="preserve"> </w:t>
      </w:r>
      <w:r w:rsidRPr="002A05C6">
        <w:rPr>
          <w:rFonts w:ascii="Trebuchet MS" w:eastAsia="Times New Roman" w:hAnsi="Trebuchet MS" w:cs="Times New Roman"/>
          <w:i/>
          <w:sz w:val="23"/>
          <w:szCs w:val="23"/>
          <w:lang w:val="es-ES" w:eastAsia="es-ES"/>
        </w:rPr>
        <w:t>actuarse dentro del procedimiento especial sancionador y tienda a beneficiar los intereses de la parte denunciante.</w:t>
      </w:r>
    </w:p>
    <w:p w14:paraId="40BD04E4"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p>
    <w:p w14:paraId="2E717226" w14:textId="77777777" w:rsidR="00A64893" w:rsidRPr="002A05C6" w:rsidRDefault="00A64893" w:rsidP="002A05C6">
      <w:pPr>
        <w:spacing w:after="0" w:line="276" w:lineRule="auto"/>
        <w:ind w:left="851" w:right="474"/>
        <w:jc w:val="both"/>
        <w:rPr>
          <w:rFonts w:ascii="Trebuchet MS" w:eastAsia="Times New Roman" w:hAnsi="Trebuchet MS" w:cs="Times New Roman"/>
          <w:i/>
          <w:sz w:val="23"/>
          <w:szCs w:val="23"/>
          <w:lang w:val="es-ES" w:eastAsia="es-ES"/>
        </w:rPr>
      </w:pPr>
      <w:r w:rsidRPr="002A05C6">
        <w:rPr>
          <w:rFonts w:ascii="Trebuchet MS" w:eastAsia="Times New Roman" w:hAnsi="Trebuchet MS" w:cs="Times New Roman"/>
          <w:b/>
          <w:i/>
          <w:sz w:val="23"/>
          <w:szCs w:val="23"/>
          <w:lang w:val="es-ES" w:eastAsia="es-ES"/>
        </w:rPr>
        <w:t>Q.- PRESUNCIONAL EN SU DOBLE ASPECTO LEGAL Y HUMANO.-</w:t>
      </w:r>
      <w:r w:rsidRPr="002A05C6">
        <w:rPr>
          <w:rFonts w:ascii="Trebuchet MS" w:eastAsia="Times New Roman" w:hAnsi="Trebuchet MS" w:cs="Times New Roman"/>
          <w:i/>
          <w:sz w:val="23"/>
          <w:szCs w:val="23"/>
          <w:lang w:val="es-ES" w:eastAsia="es-ES"/>
        </w:rPr>
        <w:t xml:space="preserve"> Consistente en las deducciones lógico-jurídicas a que arribe la autoridad instructora y en su momento resolutoria, respecto de los hechos conocidos a fin de dilucidar los desconocidos y que tienda beneficiar los intereses de la parte denunciante.</w:t>
      </w:r>
    </w:p>
    <w:p w14:paraId="5134F50B" w14:textId="77777777" w:rsidR="00DC61B9" w:rsidRPr="002A05C6" w:rsidRDefault="00DC61B9" w:rsidP="002A05C6">
      <w:pPr>
        <w:spacing w:after="0" w:line="276" w:lineRule="auto"/>
        <w:ind w:right="474"/>
        <w:jc w:val="both"/>
        <w:rPr>
          <w:rFonts w:ascii="Trebuchet MS" w:eastAsia="Times New Roman" w:hAnsi="Trebuchet MS" w:cs="Times New Roman"/>
          <w:b/>
          <w:i/>
          <w:sz w:val="24"/>
          <w:szCs w:val="24"/>
          <w:lang w:val="es-ES" w:eastAsia="es-ES"/>
        </w:rPr>
      </w:pPr>
    </w:p>
    <w:p w14:paraId="77A98DA5" w14:textId="77777777" w:rsidR="00DC61B9" w:rsidRPr="002A05C6" w:rsidRDefault="00DC61B9" w:rsidP="002A05C6">
      <w:pPr>
        <w:spacing w:after="0" w:line="276" w:lineRule="auto"/>
        <w:ind w:right="-93"/>
        <w:jc w:val="both"/>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V. Diligencias ordenadas por esta autoridad.</w:t>
      </w:r>
    </w:p>
    <w:p w14:paraId="3EABED4D"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64BB6E46"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MX"/>
        </w:rPr>
      </w:pPr>
      <w:r w:rsidRPr="002A05C6">
        <w:rPr>
          <w:rFonts w:ascii="Trebuchet MS" w:eastAsia="Times New Roman" w:hAnsi="Trebuchet MS" w:cs="Arial"/>
          <w:sz w:val="24"/>
          <w:szCs w:val="24"/>
          <w:lang w:val="es-ES" w:eastAsia="es-MX"/>
        </w:rPr>
        <w:t xml:space="preserve">Es preciso establecer que esta autoridad integradora ordenó realizar como diligencia de investigación </w:t>
      </w:r>
      <w:r w:rsidR="00723482" w:rsidRPr="002A05C6">
        <w:rPr>
          <w:rFonts w:ascii="Trebuchet MS" w:eastAsia="Times New Roman" w:hAnsi="Trebuchet MS" w:cs="Arial"/>
          <w:sz w:val="24"/>
          <w:szCs w:val="24"/>
          <w:lang w:val="es-ES" w:eastAsia="es-MX"/>
        </w:rPr>
        <w:t>la verificación de la existencia y contenido de las publicaciones de Facebook denunciadas, así como del dispositivo USB que se anexara al escrito de denuncia</w:t>
      </w:r>
      <w:r w:rsidRPr="002A05C6">
        <w:rPr>
          <w:rFonts w:ascii="Trebuchet MS" w:eastAsia="Times New Roman" w:hAnsi="Trebuchet MS" w:cs="Arial"/>
          <w:sz w:val="24"/>
          <w:szCs w:val="24"/>
          <w:lang w:val="es-ES" w:eastAsia="es-MX"/>
        </w:rPr>
        <w:t>.</w:t>
      </w:r>
    </w:p>
    <w:p w14:paraId="05826254"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7602DD65"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b/>
          <w:sz w:val="24"/>
          <w:szCs w:val="24"/>
          <w:lang w:val="es-ES" w:eastAsia="es-ES"/>
        </w:rPr>
        <w:t>VI. Naturaleza y finalidad de las medidas cautelares.</w:t>
      </w:r>
      <w:r w:rsidRPr="002A05C6">
        <w:rPr>
          <w:rFonts w:ascii="Trebuchet MS" w:eastAsia="Times New Roman" w:hAnsi="Trebuchet MS" w:cs="Arial"/>
          <w:sz w:val="24"/>
          <w:szCs w:val="24"/>
          <w:lang w:val="es-ES" w:eastAsia="es-ES"/>
        </w:rPr>
        <w:t xml:space="preserve"> De conformidad con lo dispuesto en los artículos 472 párrafo 9 del Código comicial y 10 del Reglamento de Quejas y Denuncias de este Instituto; l</w:t>
      </w:r>
      <w:r w:rsidRPr="002A05C6">
        <w:rPr>
          <w:rFonts w:ascii="Trebuchet MS" w:eastAsia="Times New Roman" w:hAnsi="Trebuchet MS" w:cs="Arial"/>
          <w:color w:val="000000"/>
          <w:sz w:val="24"/>
          <w:szCs w:val="24"/>
          <w:lang w:val="es-ES" w:eastAsia="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6F46453"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48B9AF13"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 xml:space="preserve">Por tanto, se trata de resoluciones que se caracterizan, generalmente, por ser accesorias y sumarias; accesorias, en tanto la determinación no constituye un fin en sí mismo; y, sumarias, debido a que se tramitan en plazos breves y su finalidad es </w:t>
      </w:r>
      <w:r w:rsidRPr="002A05C6">
        <w:rPr>
          <w:rFonts w:ascii="Trebuchet MS" w:eastAsia="Times New Roman" w:hAnsi="Trebuchet MS" w:cs="Arial"/>
          <w:color w:val="000000"/>
          <w:sz w:val="24"/>
          <w:szCs w:val="24"/>
          <w:lang w:val="es-ES" w:eastAsia="es-ES"/>
        </w:rPr>
        <w:lastRenderedPageBreak/>
        <w:t>prever la dilación en el dictado de la resolución definitiva así como evitar que el perjuicio se vuelva irreparable, asegurando la eficacia de la resolución que se dicte.</w:t>
      </w:r>
    </w:p>
    <w:p w14:paraId="167E4D76"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066E6E61"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En consecuencia, las medidas cautelares están dirigidas a garantizar la existencia y el restablecimiento del derecho que se considera afectado, cuyo titular estima que puede sufrir algún menoscabo.</w:t>
      </w:r>
    </w:p>
    <w:p w14:paraId="558D2FCA"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46F4D33"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CF157D2"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31C2F945"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1FE187B6"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A201B13"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Ahora bien, para que en el dictado de las medidas cautelares se cumpla el principio de legalidad, la fundamentación y motivación deberá ocuparse cuando menos, de los aspectos siguientes:</w:t>
      </w:r>
    </w:p>
    <w:p w14:paraId="2CBB6618"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C48776B" w14:textId="77777777" w:rsidR="00DC61B9" w:rsidRPr="002A05C6" w:rsidRDefault="00DC61B9" w:rsidP="002A05C6">
      <w:pPr>
        <w:numPr>
          <w:ilvl w:val="0"/>
          <w:numId w:val="1"/>
        </w:numPr>
        <w:spacing w:after="0" w:line="276" w:lineRule="auto"/>
        <w:ind w:right="618"/>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La probable violación a un derecho, del cual se pide la tutela en el proceso, y,</w:t>
      </w:r>
    </w:p>
    <w:p w14:paraId="731A0F65" w14:textId="77777777" w:rsidR="00DC61B9" w:rsidRPr="002A05C6" w:rsidRDefault="00DC61B9" w:rsidP="002A05C6">
      <w:pPr>
        <w:spacing w:after="0" w:line="276" w:lineRule="auto"/>
        <w:ind w:left="720" w:right="618"/>
        <w:jc w:val="both"/>
        <w:rPr>
          <w:rFonts w:ascii="Trebuchet MS" w:eastAsia="Times New Roman" w:hAnsi="Trebuchet MS" w:cs="Arial"/>
          <w:color w:val="000000"/>
          <w:sz w:val="24"/>
          <w:szCs w:val="24"/>
          <w:lang w:val="es-ES" w:eastAsia="es-ES"/>
        </w:rPr>
      </w:pPr>
    </w:p>
    <w:p w14:paraId="49CD997D" w14:textId="77777777" w:rsidR="00DC61B9" w:rsidRPr="002A05C6" w:rsidRDefault="00DC61B9" w:rsidP="002A05C6">
      <w:pPr>
        <w:numPr>
          <w:ilvl w:val="0"/>
          <w:numId w:val="1"/>
        </w:numPr>
        <w:spacing w:after="0" w:line="276" w:lineRule="auto"/>
        <w:ind w:right="618"/>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El temor fundado de que, mientras llega la tutela jurídica efectiva, desaparezcan las circunstancias de hecho necesarias para alcanzar una decisión sobre el derecho o bien jurídico, cuya restitución se reclama (</w:t>
      </w:r>
      <w:proofErr w:type="spellStart"/>
      <w:r w:rsidRPr="002A05C6">
        <w:rPr>
          <w:rFonts w:ascii="Trebuchet MS" w:eastAsia="Times New Roman" w:hAnsi="Trebuchet MS" w:cs="Arial"/>
          <w:i/>
          <w:color w:val="000000"/>
          <w:sz w:val="24"/>
          <w:szCs w:val="24"/>
          <w:lang w:val="es-ES" w:eastAsia="es-ES"/>
        </w:rPr>
        <w:t>periculum</w:t>
      </w:r>
      <w:proofErr w:type="spellEnd"/>
      <w:r w:rsidRPr="002A05C6">
        <w:rPr>
          <w:rFonts w:ascii="Trebuchet MS" w:eastAsia="Times New Roman" w:hAnsi="Trebuchet MS" w:cs="Arial"/>
          <w:i/>
          <w:color w:val="000000"/>
          <w:sz w:val="24"/>
          <w:szCs w:val="24"/>
          <w:lang w:val="es-ES" w:eastAsia="es-ES"/>
        </w:rPr>
        <w:t xml:space="preserve"> in mora</w:t>
      </w:r>
      <w:r w:rsidRPr="002A05C6">
        <w:rPr>
          <w:rFonts w:ascii="Trebuchet MS" w:eastAsia="Times New Roman" w:hAnsi="Trebuchet MS" w:cs="Arial"/>
          <w:color w:val="000000"/>
          <w:sz w:val="24"/>
          <w:szCs w:val="24"/>
          <w:lang w:val="es-ES" w:eastAsia="es-ES"/>
        </w:rPr>
        <w:t>).</w:t>
      </w:r>
    </w:p>
    <w:p w14:paraId="6F863DBA"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0BFB094D"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8A084D9"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01154351"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lastRenderedPageBreak/>
        <w:t xml:space="preserve">Atendiendo a esa lógica, el dictado de las medidas cautelares se debe ajustar a los criterios que la doctrina denomina como </w:t>
      </w:r>
      <w:proofErr w:type="spellStart"/>
      <w:r w:rsidRPr="002A05C6">
        <w:rPr>
          <w:rFonts w:ascii="Trebuchet MS" w:eastAsia="Times New Roman" w:hAnsi="Trebuchet MS" w:cs="Arial"/>
          <w:i/>
          <w:color w:val="000000"/>
          <w:sz w:val="24"/>
          <w:szCs w:val="24"/>
          <w:lang w:val="es-ES" w:eastAsia="es-ES"/>
        </w:rPr>
        <w:t>fumus</w:t>
      </w:r>
      <w:proofErr w:type="spellEnd"/>
      <w:r w:rsidRPr="002A05C6">
        <w:rPr>
          <w:rFonts w:ascii="Trebuchet MS" w:eastAsia="Times New Roman" w:hAnsi="Trebuchet MS" w:cs="Arial"/>
          <w:i/>
          <w:color w:val="000000"/>
          <w:sz w:val="24"/>
          <w:szCs w:val="24"/>
          <w:lang w:val="es-ES" w:eastAsia="es-ES"/>
        </w:rPr>
        <w:t xml:space="preserve"> </w:t>
      </w:r>
      <w:proofErr w:type="spellStart"/>
      <w:r w:rsidRPr="002A05C6">
        <w:rPr>
          <w:rFonts w:ascii="Trebuchet MS" w:eastAsia="Times New Roman" w:hAnsi="Trebuchet MS" w:cs="Arial"/>
          <w:i/>
          <w:color w:val="000000"/>
          <w:sz w:val="24"/>
          <w:szCs w:val="24"/>
          <w:lang w:val="es-ES" w:eastAsia="es-ES"/>
        </w:rPr>
        <w:t>boni</w:t>
      </w:r>
      <w:proofErr w:type="spellEnd"/>
      <w:r w:rsidRPr="002A05C6">
        <w:rPr>
          <w:rFonts w:ascii="Trebuchet MS" w:eastAsia="Times New Roman" w:hAnsi="Trebuchet MS" w:cs="Arial"/>
          <w:i/>
          <w:color w:val="000000"/>
          <w:sz w:val="24"/>
          <w:szCs w:val="24"/>
          <w:lang w:val="es-ES" w:eastAsia="es-ES"/>
        </w:rPr>
        <w:t xml:space="preserve"> iuris</w:t>
      </w:r>
      <w:r w:rsidRPr="002A05C6">
        <w:rPr>
          <w:rFonts w:ascii="Trebuchet MS" w:eastAsia="Times New Roman" w:hAnsi="Trebuchet MS" w:cs="Arial"/>
          <w:color w:val="000000"/>
          <w:sz w:val="24"/>
          <w:szCs w:val="24"/>
          <w:lang w:val="es-ES" w:eastAsia="es-ES"/>
        </w:rPr>
        <w:t xml:space="preserve"> –apariencia del buen derecho– unida al </w:t>
      </w:r>
      <w:proofErr w:type="spellStart"/>
      <w:r w:rsidRPr="002A05C6">
        <w:rPr>
          <w:rFonts w:ascii="Trebuchet MS" w:eastAsia="Times New Roman" w:hAnsi="Trebuchet MS" w:cs="Arial"/>
          <w:i/>
          <w:color w:val="000000"/>
          <w:sz w:val="24"/>
          <w:szCs w:val="24"/>
          <w:lang w:val="es-ES" w:eastAsia="es-ES"/>
        </w:rPr>
        <w:t>periculum</w:t>
      </w:r>
      <w:proofErr w:type="spellEnd"/>
      <w:r w:rsidRPr="002A05C6">
        <w:rPr>
          <w:rFonts w:ascii="Trebuchet MS" w:eastAsia="Times New Roman" w:hAnsi="Trebuchet MS" w:cs="Arial"/>
          <w:i/>
          <w:color w:val="000000"/>
          <w:sz w:val="24"/>
          <w:szCs w:val="24"/>
          <w:lang w:val="es-ES" w:eastAsia="es-ES"/>
        </w:rPr>
        <w:t xml:space="preserve"> in mora</w:t>
      </w:r>
      <w:r w:rsidRPr="002A05C6">
        <w:rPr>
          <w:rFonts w:ascii="Trebuchet MS" w:eastAsia="Times New Roman" w:hAnsi="Trebuchet MS" w:cs="Arial"/>
          <w:color w:val="000000"/>
          <w:sz w:val="24"/>
          <w:szCs w:val="24"/>
          <w:lang w:val="es-ES" w:eastAsia="es-ES"/>
        </w:rPr>
        <w:t xml:space="preserve"> –temor fundado de que mientras llega la tutela efectiva se menoscabe o haga irreparable el derecho materia de la decisión final–.</w:t>
      </w:r>
    </w:p>
    <w:p w14:paraId="27C41CAB"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98CA656"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 xml:space="preserve">Sobre el </w:t>
      </w:r>
      <w:proofErr w:type="spellStart"/>
      <w:r w:rsidRPr="002A05C6">
        <w:rPr>
          <w:rFonts w:ascii="Trebuchet MS" w:eastAsia="Times New Roman" w:hAnsi="Trebuchet MS" w:cs="Arial"/>
          <w:i/>
          <w:iCs/>
          <w:color w:val="000000"/>
          <w:sz w:val="24"/>
          <w:szCs w:val="24"/>
          <w:lang w:val="es-ES" w:eastAsia="es-ES"/>
        </w:rPr>
        <w:t>fumus</w:t>
      </w:r>
      <w:proofErr w:type="spellEnd"/>
      <w:r w:rsidRPr="002A05C6">
        <w:rPr>
          <w:rFonts w:ascii="Trebuchet MS" w:eastAsia="Times New Roman" w:hAnsi="Trebuchet MS" w:cs="Arial"/>
          <w:i/>
          <w:iCs/>
          <w:color w:val="000000"/>
          <w:sz w:val="24"/>
          <w:szCs w:val="24"/>
          <w:lang w:val="es-ES" w:eastAsia="es-ES"/>
        </w:rPr>
        <w:t xml:space="preserve"> </w:t>
      </w:r>
      <w:proofErr w:type="spellStart"/>
      <w:r w:rsidRPr="002A05C6">
        <w:rPr>
          <w:rFonts w:ascii="Trebuchet MS" w:eastAsia="Times New Roman" w:hAnsi="Trebuchet MS" w:cs="Arial"/>
          <w:i/>
          <w:iCs/>
          <w:color w:val="000000"/>
          <w:sz w:val="24"/>
          <w:szCs w:val="24"/>
          <w:lang w:val="es-ES" w:eastAsia="es-ES"/>
        </w:rPr>
        <w:t>boni</w:t>
      </w:r>
      <w:proofErr w:type="spellEnd"/>
      <w:r w:rsidRPr="002A05C6">
        <w:rPr>
          <w:rFonts w:ascii="Trebuchet MS" w:eastAsia="Times New Roman" w:hAnsi="Trebuchet MS" w:cs="Arial"/>
          <w:i/>
          <w:iCs/>
          <w:color w:val="000000"/>
          <w:sz w:val="24"/>
          <w:szCs w:val="24"/>
          <w:lang w:val="es-ES" w:eastAsia="es-ES"/>
        </w:rPr>
        <w:t xml:space="preserve"> iuris</w:t>
      </w:r>
      <w:r w:rsidRPr="002A05C6">
        <w:rPr>
          <w:rFonts w:ascii="Trebuchet MS" w:eastAsia="Times New Roman" w:hAnsi="Trebuchet MS" w:cs="Arial"/>
          <w:color w:val="000000"/>
          <w:sz w:val="24"/>
          <w:szCs w:val="24"/>
          <w:lang w:val="es-ES" w:eastAsia="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A05C6">
        <w:rPr>
          <w:rFonts w:ascii="Trebuchet MS" w:eastAsia="Times New Roman" w:hAnsi="Trebuchet MS" w:cs="Arial"/>
          <w:i/>
          <w:iCs/>
          <w:color w:val="000000"/>
          <w:sz w:val="24"/>
          <w:szCs w:val="24"/>
          <w:lang w:val="es-ES" w:eastAsia="es-ES"/>
        </w:rPr>
        <w:t>periculum</w:t>
      </w:r>
      <w:proofErr w:type="spellEnd"/>
      <w:r w:rsidRPr="002A05C6">
        <w:rPr>
          <w:rFonts w:ascii="Trebuchet MS" w:eastAsia="Times New Roman" w:hAnsi="Trebuchet MS" w:cs="Arial"/>
          <w:i/>
          <w:iCs/>
          <w:color w:val="000000"/>
          <w:sz w:val="24"/>
          <w:szCs w:val="24"/>
          <w:lang w:val="es-ES" w:eastAsia="es-ES"/>
        </w:rPr>
        <w:t xml:space="preserve"> in mora </w:t>
      </w:r>
      <w:r w:rsidRPr="002A05C6">
        <w:rPr>
          <w:rFonts w:ascii="Trebuchet MS" w:eastAsia="Times New Roman" w:hAnsi="Trebuchet MS" w:cs="Arial"/>
          <w:color w:val="000000"/>
          <w:sz w:val="24"/>
          <w:szCs w:val="24"/>
          <w:lang w:val="es-ES" w:eastAsia="es-ES"/>
        </w:rPr>
        <w:t xml:space="preserve">o peligro en la demora consiste en la posible frustración de los derechos del promovente de la medida cautelar, ante el riesgo de su </w:t>
      </w:r>
      <w:proofErr w:type="spellStart"/>
      <w:r w:rsidRPr="002A05C6">
        <w:rPr>
          <w:rFonts w:ascii="Trebuchet MS" w:eastAsia="Times New Roman" w:hAnsi="Trebuchet MS" w:cs="Arial"/>
          <w:color w:val="000000"/>
          <w:sz w:val="24"/>
          <w:szCs w:val="24"/>
          <w:lang w:val="es-ES" w:eastAsia="es-ES"/>
        </w:rPr>
        <w:t>irreparabilidad</w:t>
      </w:r>
      <w:proofErr w:type="spellEnd"/>
      <w:r w:rsidRPr="002A05C6">
        <w:rPr>
          <w:rFonts w:ascii="Trebuchet MS" w:eastAsia="Times New Roman" w:hAnsi="Trebuchet MS" w:cs="Arial"/>
          <w:color w:val="000000"/>
          <w:sz w:val="24"/>
          <w:szCs w:val="24"/>
          <w:lang w:val="es-ES" w:eastAsia="es-ES"/>
        </w:rPr>
        <w:t>.</w:t>
      </w:r>
    </w:p>
    <w:p w14:paraId="13D60AE6"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156CC6A1" w14:textId="2CE63871"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Como se puede deducir, la verificación de ambos requisitos obliga indefectiblemente a que la autoridad</w:t>
      </w:r>
      <w:r w:rsidR="00217857">
        <w:rPr>
          <w:rFonts w:ascii="Trebuchet MS" w:eastAsia="Times New Roman" w:hAnsi="Trebuchet MS" w:cs="Arial"/>
          <w:color w:val="000000"/>
          <w:sz w:val="24"/>
          <w:szCs w:val="24"/>
          <w:lang w:val="es-ES" w:eastAsia="es-ES"/>
        </w:rPr>
        <w:t xml:space="preserve"> administrativa</w:t>
      </w:r>
      <w:r w:rsidRPr="002A05C6">
        <w:rPr>
          <w:rFonts w:ascii="Trebuchet MS" w:eastAsia="Times New Roman" w:hAnsi="Trebuchet MS" w:cs="Arial"/>
          <w:color w:val="000000"/>
          <w:sz w:val="24"/>
          <w:szCs w:val="24"/>
          <w:lang w:val="es-ES" w:eastAsia="es-ES"/>
        </w:rPr>
        <w:t xml:space="preserve"> realice una evaluación preliminar del caso concreto en torno a las respectivas posiciones enfrentadas, a fin de determinar si se justifica o no el dictado de las medidas cautelares.</w:t>
      </w:r>
    </w:p>
    <w:p w14:paraId="090CB8A4"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48141281"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516B36B"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12EDFC38"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EF1BCD8"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AE695C5" w14:textId="77777777" w:rsidR="00DC61B9" w:rsidRPr="002A05C6" w:rsidRDefault="00DC61B9" w:rsidP="002A05C6">
      <w:pPr>
        <w:numPr>
          <w:ilvl w:val="0"/>
          <w:numId w:val="2"/>
        </w:numPr>
        <w:spacing w:after="0" w:line="276" w:lineRule="auto"/>
        <w:ind w:right="476"/>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Verificar si existe el derecho cuya tutela se pretende.</w:t>
      </w:r>
    </w:p>
    <w:p w14:paraId="6B0C5E3C" w14:textId="77777777" w:rsidR="00DC61B9" w:rsidRPr="002A05C6" w:rsidRDefault="00DC61B9" w:rsidP="002A05C6">
      <w:pPr>
        <w:spacing w:after="0" w:line="276" w:lineRule="auto"/>
        <w:ind w:left="720" w:right="476"/>
        <w:jc w:val="both"/>
        <w:rPr>
          <w:rFonts w:ascii="Trebuchet MS" w:eastAsia="Times New Roman" w:hAnsi="Trebuchet MS" w:cs="Arial"/>
          <w:color w:val="000000"/>
          <w:sz w:val="24"/>
          <w:szCs w:val="24"/>
          <w:lang w:val="es-ES" w:eastAsia="es-ES"/>
        </w:rPr>
      </w:pPr>
    </w:p>
    <w:p w14:paraId="5488226D" w14:textId="77777777" w:rsidR="00DC61B9" w:rsidRPr="002A05C6" w:rsidRDefault="00DC61B9" w:rsidP="002A05C6">
      <w:pPr>
        <w:numPr>
          <w:ilvl w:val="0"/>
          <w:numId w:val="2"/>
        </w:numPr>
        <w:spacing w:after="0" w:line="276" w:lineRule="auto"/>
        <w:ind w:right="476"/>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Justificar el temor fundado de que ante la espera del dictado de la resolución definitiva, desaparezca la materia de controversia.</w:t>
      </w:r>
    </w:p>
    <w:p w14:paraId="059D888B" w14:textId="77777777" w:rsidR="00DC61B9" w:rsidRPr="002A05C6" w:rsidRDefault="00DC61B9" w:rsidP="002A05C6">
      <w:pPr>
        <w:spacing w:after="0" w:line="276" w:lineRule="auto"/>
        <w:ind w:right="476"/>
        <w:jc w:val="both"/>
        <w:rPr>
          <w:rFonts w:ascii="Trebuchet MS" w:eastAsia="Times New Roman" w:hAnsi="Trebuchet MS" w:cs="Arial"/>
          <w:color w:val="000000"/>
          <w:sz w:val="24"/>
          <w:szCs w:val="24"/>
          <w:lang w:val="es-ES" w:eastAsia="es-ES"/>
        </w:rPr>
      </w:pPr>
    </w:p>
    <w:p w14:paraId="078BE0EA" w14:textId="77777777" w:rsidR="00DC61B9" w:rsidRPr="002A05C6" w:rsidRDefault="00DC61B9" w:rsidP="002A05C6">
      <w:pPr>
        <w:numPr>
          <w:ilvl w:val="0"/>
          <w:numId w:val="2"/>
        </w:numPr>
        <w:spacing w:after="0" w:line="276" w:lineRule="auto"/>
        <w:ind w:right="476"/>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Ponderar los valores y bienes jurídicos en conflicto, y justificar la idoneidad, razonabilidad y proporcionalidad de la determinación que se adopte.</w:t>
      </w:r>
    </w:p>
    <w:p w14:paraId="1C402F20" w14:textId="77777777" w:rsidR="00DC61B9" w:rsidRPr="002A05C6" w:rsidRDefault="00DC61B9" w:rsidP="002A05C6">
      <w:pPr>
        <w:spacing w:after="0" w:line="276" w:lineRule="auto"/>
        <w:ind w:right="476"/>
        <w:jc w:val="both"/>
        <w:rPr>
          <w:rFonts w:ascii="Trebuchet MS" w:eastAsia="Times New Roman" w:hAnsi="Trebuchet MS" w:cs="Arial"/>
          <w:color w:val="000000"/>
          <w:sz w:val="24"/>
          <w:szCs w:val="24"/>
          <w:lang w:val="es-ES" w:eastAsia="es-ES"/>
        </w:rPr>
      </w:pPr>
    </w:p>
    <w:p w14:paraId="655CA85A" w14:textId="77777777" w:rsidR="00DC61B9" w:rsidRPr="002A05C6" w:rsidRDefault="00DC61B9" w:rsidP="002A05C6">
      <w:pPr>
        <w:numPr>
          <w:ilvl w:val="0"/>
          <w:numId w:val="2"/>
        </w:numPr>
        <w:spacing w:after="0" w:line="276" w:lineRule="auto"/>
        <w:ind w:right="476"/>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Fundar y motivar si la conducta denunciada, atendiendo al contexto en que se produce, trasciende o no a los límites del derecho o libertad que se considera afectado y, si presumiblemente, se ubica en el ámbito de lo ilícito.</w:t>
      </w:r>
    </w:p>
    <w:p w14:paraId="2EB37AB5"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36774ED1"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color w:val="000000"/>
          <w:sz w:val="24"/>
          <w:szCs w:val="24"/>
          <w:lang w:val="es-ES" w:eastAsia="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A177255"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1089E885"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b/>
          <w:sz w:val="24"/>
          <w:szCs w:val="24"/>
          <w:lang w:val="es-ES" w:eastAsia="es-ES"/>
        </w:rPr>
        <w:t>VII. Pronunciamiento respecto de la solicitud de adopción de la medida cautelar.</w:t>
      </w:r>
      <w:r w:rsidRPr="002A05C6">
        <w:rPr>
          <w:rFonts w:ascii="Trebuchet MS" w:eastAsia="Times New Roman" w:hAnsi="Trebuchet MS" w:cs="Arial"/>
          <w:sz w:val="24"/>
          <w:szCs w:val="24"/>
          <w:lang w:val="es-ES" w:eastAsia="es-ES"/>
        </w:rPr>
        <w:t xml:space="preserve"> </w:t>
      </w:r>
      <w:r w:rsidRPr="002A05C6">
        <w:rPr>
          <w:rFonts w:ascii="Trebuchet MS" w:eastAsia="Times New Roman" w:hAnsi="Trebuchet MS" w:cs="Arial"/>
          <w:color w:val="000000"/>
          <w:sz w:val="24"/>
          <w:szCs w:val="24"/>
          <w:lang w:val="es-ES" w:eastAsia="es-ES"/>
        </w:rPr>
        <w:t>Precisado lo anterior y, considerado en su integridad el escrito de queja y las pruebas que obran en el expediente, se analiza la pretensión, hecha valer por el impetrante.</w:t>
      </w:r>
    </w:p>
    <w:p w14:paraId="15A9EE4A"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33275AA9" w14:textId="77777777" w:rsidR="0011351D" w:rsidRPr="002A05C6" w:rsidRDefault="0011351D" w:rsidP="002A05C6">
      <w:pPr>
        <w:spacing w:after="0" w:line="276" w:lineRule="auto"/>
        <w:ind w:right="-93"/>
        <w:jc w:val="both"/>
        <w:rPr>
          <w:rFonts w:ascii="Trebuchet MS" w:eastAsia="Calibri" w:hAnsi="Trebuchet MS" w:cs="Arial"/>
          <w:bCs/>
          <w:color w:val="000000"/>
          <w:sz w:val="24"/>
          <w:szCs w:val="24"/>
        </w:rPr>
      </w:pPr>
      <w:r w:rsidRPr="002A05C6">
        <w:rPr>
          <w:rFonts w:ascii="Trebuchet MS" w:eastAsia="Calibri" w:hAnsi="Trebuchet MS" w:cs="Arial"/>
          <w:color w:val="000000"/>
          <w:sz w:val="24"/>
          <w:szCs w:val="24"/>
        </w:rPr>
        <w:t xml:space="preserve">Ahora bien, por lo que ve a la medida cautelar solicitada </w:t>
      </w:r>
      <w:r w:rsidRPr="002A05C6">
        <w:rPr>
          <w:rFonts w:ascii="Trebuchet MS" w:eastAsia="Calibri" w:hAnsi="Trebuchet MS" w:cs="Arial"/>
          <w:b/>
          <w:bCs/>
          <w:color w:val="000000"/>
          <w:sz w:val="24"/>
          <w:szCs w:val="24"/>
        </w:rPr>
        <w:t xml:space="preserve">en el punto uno, </w:t>
      </w:r>
      <w:r w:rsidRPr="002A05C6">
        <w:rPr>
          <w:rFonts w:ascii="Trebuchet MS" w:eastAsia="Calibri" w:hAnsi="Trebuchet MS" w:cs="Arial"/>
          <w:bCs/>
          <w:color w:val="000000"/>
          <w:sz w:val="24"/>
          <w:szCs w:val="24"/>
        </w:rPr>
        <w:t xml:space="preserve">en el sentido de que se gire oficio al C. Gobernador del Estado de Jalisco Ingeniero Enrique Alfaro Ramírez para que en su carácter de Superior Jerárquico del Secretario de Asistencia Social Alberto Esquer Gutiérrez, realice los actos necesario a fin de que le ordene no continuar interviniendo en el proceso electoral concurrente 2021, </w:t>
      </w:r>
      <w:r w:rsidRPr="002A05C6">
        <w:rPr>
          <w:rFonts w:ascii="Trebuchet MS" w:hAnsi="Trebuchet MS" w:cs="Arial"/>
          <w:sz w:val="24"/>
          <w:szCs w:val="24"/>
          <w:lang w:val="es-ES_tradnl"/>
        </w:rPr>
        <w:t xml:space="preserve">la misma deviene </w:t>
      </w:r>
      <w:r w:rsidRPr="002A05C6">
        <w:rPr>
          <w:rFonts w:ascii="Trebuchet MS" w:hAnsi="Trebuchet MS" w:cs="Arial"/>
          <w:b/>
          <w:sz w:val="24"/>
          <w:szCs w:val="24"/>
          <w:lang w:val="es-ES_tradnl"/>
        </w:rPr>
        <w:t xml:space="preserve">improcedente; </w:t>
      </w:r>
      <w:r w:rsidRPr="002A05C6">
        <w:rPr>
          <w:rFonts w:ascii="Trebuchet MS" w:hAnsi="Trebuchet MS" w:cs="Arial"/>
          <w:sz w:val="24"/>
          <w:szCs w:val="24"/>
          <w:lang w:val="es-ES_tradnl"/>
        </w:rPr>
        <w:t>toda vez</w:t>
      </w:r>
      <w:r w:rsidRPr="002A05C6">
        <w:rPr>
          <w:rFonts w:ascii="Trebuchet MS" w:hAnsi="Trebuchet MS" w:cs="Arial"/>
          <w:b/>
          <w:sz w:val="24"/>
          <w:szCs w:val="24"/>
          <w:lang w:val="es-ES_tradnl"/>
        </w:rPr>
        <w:t xml:space="preserve"> </w:t>
      </w:r>
      <w:r w:rsidRPr="002A05C6">
        <w:rPr>
          <w:rFonts w:ascii="Trebuchet MS" w:hAnsi="Trebuchet MS" w:cs="Arial"/>
          <w:sz w:val="24"/>
          <w:szCs w:val="24"/>
          <w:lang w:val="es-ES_tradnl"/>
        </w:rPr>
        <w:t xml:space="preserve">que </w:t>
      </w:r>
      <w:r w:rsidRPr="002A05C6">
        <w:rPr>
          <w:rFonts w:ascii="Trebuchet MS" w:eastAsia="Times New Roman" w:hAnsi="Trebuchet MS" w:cs="Arial"/>
          <w:sz w:val="24"/>
          <w:szCs w:val="24"/>
          <w:lang w:eastAsia="es-MX"/>
        </w:rPr>
        <w:t xml:space="preserve">dicha solicitud versa sobre hechos futuros de realización incierta, e implica un ordenamiento a un tercero, por lo tanto </w:t>
      </w:r>
      <w:r w:rsidRPr="002A05C6">
        <w:rPr>
          <w:rFonts w:ascii="Trebuchet MS" w:eastAsia="Times New Roman" w:hAnsi="Trebuchet MS" w:cs="Arial"/>
          <w:sz w:val="24"/>
          <w:szCs w:val="24"/>
          <w:lang w:val="es-ES_tradnl" w:eastAsia="es-MX"/>
        </w:rPr>
        <w:t>no es jurídicamente posible el dictado de medidas cautelares.</w:t>
      </w:r>
      <w:r w:rsidRPr="002A05C6">
        <w:rPr>
          <w:rFonts w:ascii="Trebuchet MS" w:eastAsia="Times New Roman" w:hAnsi="Trebuchet MS" w:cs="Arial"/>
          <w:sz w:val="24"/>
          <w:szCs w:val="24"/>
          <w:lang w:eastAsia="es-MX"/>
        </w:rPr>
        <w:t xml:space="preserve">  </w:t>
      </w:r>
    </w:p>
    <w:p w14:paraId="07CDCDB4" w14:textId="77777777" w:rsidR="0011351D" w:rsidRPr="002A05C6" w:rsidRDefault="0011351D" w:rsidP="002A05C6">
      <w:pPr>
        <w:spacing w:after="0" w:line="276" w:lineRule="auto"/>
        <w:ind w:right="-93"/>
        <w:jc w:val="both"/>
        <w:rPr>
          <w:rFonts w:ascii="Trebuchet MS" w:eastAsia="Calibri" w:hAnsi="Trebuchet MS" w:cs="Arial"/>
          <w:b/>
          <w:i/>
          <w:sz w:val="24"/>
          <w:szCs w:val="24"/>
          <w:lang w:val="es-ES" w:eastAsia="ar-SA" w:bidi="en-US"/>
        </w:rPr>
      </w:pPr>
    </w:p>
    <w:p w14:paraId="7D5930BA" w14:textId="042FDB8C" w:rsidR="0011351D" w:rsidRPr="002A05C6" w:rsidRDefault="00217857" w:rsidP="002A05C6">
      <w:pPr>
        <w:spacing w:after="0" w:line="276" w:lineRule="auto"/>
        <w:ind w:right="-93"/>
        <w:jc w:val="both"/>
        <w:rPr>
          <w:rFonts w:ascii="Trebuchet MS" w:eastAsia="Times New Roman" w:hAnsi="Trebuchet MS" w:cs="Arial"/>
          <w:sz w:val="24"/>
          <w:szCs w:val="24"/>
          <w:lang w:eastAsia="es-MX"/>
        </w:rPr>
      </w:pPr>
      <w:r>
        <w:rPr>
          <w:rFonts w:ascii="Trebuchet MS" w:eastAsia="Calibri" w:hAnsi="Trebuchet MS" w:cs="Arial"/>
          <w:color w:val="000000"/>
          <w:sz w:val="24"/>
          <w:szCs w:val="24"/>
        </w:rPr>
        <w:t>Enseguida</w:t>
      </w:r>
      <w:r w:rsidR="0011351D" w:rsidRPr="002A05C6">
        <w:rPr>
          <w:rFonts w:ascii="Trebuchet MS" w:eastAsia="Calibri" w:hAnsi="Trebuchet MS" w:cs="Arial"/>
          <w:color w:val="000000"/>
          <w:sz w:val="24"/>
          <w:szCs w:val="24"/>
        </w:rPr>
        <w:t xml:space="preserve">, por lo que ve a la medida cautelar solicitada </w:t>
      </w:r>
      <w:r w:rsidR="0011351D" w:rsidRPr="002A05C6">
        <w:rPr>
          <w:rFonts w:ascii="Trebuchet MS" w:eastAsia="Calibri" w:hAnsi="Trebuchet MS" w:cs="Arial"/>
          <w:b/>
          <w:bCs/>
          <w:color w:val="000000"/>
          <w:sz w:val="24"/>
          <w:szCs w:val="24"/>
        </w:rPr>
        <w:t xml:space="preserve">en el punto dos, </w:t>
      </w:r>
      <w:r w:rsidR="0011351D" w:rsidRPr="002A05C6">
        <w:rPr>
          <w:rFonts w:ascii="Trebuchet MS" w:eastAsia="Calibri" w:hAnsi="Trebuchet MS" w:cs="Arial"/>
          <w:bCs/>
          <w:color w:val="000000"/>
          <w:sz w:val="24"/>
          <w:szCs w:val="24"/>
        </w:rPr>
        <w:t xml:space="preserve">en el sentido de que se gire oficio al Secretario de Asistencia Social el licenciado Alberto Esquer Gutiérrez para que se abstenga de continuar interviniendo en el proceso electoral concurrente 2021, concretamente en el </w:t>
      </w:r>
      <w:r w:rsidR="002A05C6">
        <w:rPr>
          <w:rFonts w:ascii="Trebuchet MS" w:eastAsia="Calibri" w:hAnsi="Trebuchet MS" w:cs="Arial"/>
          <w:bCs/>
          <w:color w:val="000000"/>
          <w:sz w:val="24"/>
          <w:szCs w:val="24"/>
        </w:rPr>
        <w:t>m</w:t>
      </w:r>
      <w:r w:rsidR="0011351D" w:rsidRPr="002A05C6">
        <w:rPr>
          <w:rFonts w:ascii="Trebuchet MS" w:eastAsia="Calibri" w:hAnsi="Trebuchet MS" w:cs="Arial"/>
          <w:bCs/>
          <w:color w:val="000000"/>
          <w:sz w:val="24"/>
          <w:szCs w:val="24"/>
        </w:rPr>
        <w:t>unicipio de Zapotlán el Grande, Jalisco y del Distrito Electoral 19 y deje de asistir a los actos de campaña, así como de exhibir su imagen</w:t>
      </w:r>
      <w:r w:rsidR="0011351D" w:rsidRPr="002A05C6">
        <w:rPr>
          <w:rFonts w:ascii="Trebuchet MS" w:eastAsia="Times New Roman" w:hAnsi="Trebuchet MS" w:cs="Arial"/>
          <w:i/>
          <w:sz w:val="24"/>
          <w:szCs w:val="24"/>
          <w:lang w:val="es-ES" w:eastAsia="es-ES"/>
        </w:rPr>
        <w:t xml:space="preserve">, </w:t>
      </w:r>
      <w:r w:rsidR="0011351D" w:rsidRPr="002A05C6">
        <w:rPr>
          <w:rFonts w:ascii="Trebuchet MS" w:eastAsia="Times New Roman" w:hAnsi="Trebuchet MS" w:cs="Arial"/>
          <w:sz w:val="24"/>
          <w:szCs w:val="24"/>
          <w:lang w:val="es-ES" w:eastAsia="es-ES"/>
        </w:rPr>
        <w:t>en la propaganda electoral, como las videograbaciones y de promover el voto corporativo</w:t>
      </w:r>
      <w:r w:rsidR="002A05C6" w:rsidRPr="002A05C6">
        <w:rPr>
          <w:rFonts w:ascii="Trebuchet MS" w:eastAsia="Times New Roman" w:hAnsi="Trebuchet MS" w:cs="Arial"/>
          <w:sz w:val="24"/>
          <w:szCs w:val="24"/>
          <w:lang w:val="es-ES" w:eastAsia="es-ES"/>
        </w:rPr>
        <w:t xml:space="preserve"> a favor de los candidatos del partido p</w:t>
      </w:r>
      <w:r w:rsidR="0011351D" w:rsidRPr="002A05C6">
        <w:rPr>
          <w:rFonts w:ascii="Trebuchet MS" w:eastAsia="Times New Roman" w:hAnsi="Trebuchet MS" w:cs="Arial"/>
          <w:sz w:val="24"/>
          <w:szCs w:val="24"/>
          <w:lang w:val="es-ES" w:eastAsia="es-ES"/>
        </w:rPr>
        <w:t xml:space="preserve">olítico Movimiento Ciudadano, </w:t>
      </w:r>
      <w:r w:rsidR="0011351D" w:rsidRPr="002A05C6">
        <w:rPr>
          <w:rFonts w:ascii="Trebuchet MS" w:eastAsia="Times New Roman" w:hAnsi="Trebuchet MS" w:cs="Arial"/>
          <w:sz w:val="24"/>
          <w:szCs w:val="24"/>
          <w:lang w:val="es-ES" w:eastAsia="es-ES"/>
        </w:rPr>
        <w:lastRenderedPageBreak/>
        <w:t>así como para que cesen sus actos en el sentido de condicionar o comprometer el uso de programas o recursos públicos a cambio del voto de los ciudadanos a favor de los candidatos del Partido Movimiento Ciudadano</w:t>
      </w:r>
      <w:r w:rsidR="00FE5EEA" w:rsidRPr="002A05C6">
        <w:rPr>
          <w:rFonts w:ascii="Trebuchet MS" w:eastAsia="Calibri" w:hAnsi="Trebuchet MS" w:cs="Arial"/>
          <w:bCs/>
          <w:color w:val="000000"/>
          <w:sz w:val="24"/>
          <w:szCs w:val="24"/>
        </w:rPr>
        <w:t xml:space="preserve">, </w:t>
      </w:r>
      <w:r w:rsidR="0011351D" w:rsidRPr="002A05C6">
        <w:rPr>
          <w:rFonts w:ascii="Trebuchet MS" w:hAnsi="Trebuchet MS" w:cs="Arial"/>
          <w:sz w:val="24"/>
          <w:szCs w:val="24"/>
          <w:lang w:val="es-ES_tradnl"/>
        </w:rPr>
        <w:t xml:space="preserve">la misma deviene </w:t>
      </w:r>
      <w:r w:rsidR="0011351D" w:rsidRPr="002A05C6">
        <w:rPr>
          <w:rFonts w:ascii="Trebuchet MS" w:hAnsi="Trebuchet MS" w:cs="Arial"/>
          <w:b/>
          <w:sz w:val="24"/>
          <w:szCs w:val="24"/>
          <w:lang w:val="es-ES_tradnl"/>
        </w:rPr>
        <w:t xml:space="preserve">improcedente; </w:t>
      </w:r>
      <w:r w:rsidR="0011351D" w:rsidRPr="002A05C6">
        <w:rPr>
          <w:rFonts w:ascii="Trebuchet MS" w:hAnsi="Trebuchet MS" w:cs="Arial"/>
          <w:sz w:val="24"/>
          <w:szCs w:val="24"/>
          <w:lang w:val="es-ES_tradnl"/>
        </w:rPr>
        <w:t>toda vez</w:t>
      </w:r>
      <w:r w:rsidR="0011351D" w:rsidRPr="002A05C6">
        <w:rPr>
          <w:rFonts w:ascii="Trebuchet MS" w:hAnsi="Trebuchet MS" w:cs="Arial"/>
          <w:b/>
          <w:sz w:val="24"/>
          <w:szCs w:val="24"/>
          <w:lang w:val="es-ES_tradnl"/>
        </w:rPr>
        <w:t xml:space="preserve"> </w:t>
      </w:r>
      <w:r w:rsidR="0011351D" w:rsidRPr="002A05C6">
        <w:rPr>
          <w:rFonts w:ascii="Trebuchet MS" w:hAnsi="Trebuchet MS" w:cs="Arial"/>
          <w:sz w:val="24"/>
          <w:szCs w:val="24"/>
          <w:lang w:val="es-ES_tradnl"/>
        </w:rPr>
        <w:t xml:space="preserve">que </w:t>
      </w:r>
      <w:r w:rsidR="0011351D" w:rsidRPr="002A05C6">
        <w:rPr>
          <w:rFonts w:ascii="Trebuchet MS" w:eastAsia="Times New Roman" w:hAnsi="Trebuchet MS" w:cs="Arial"/>
          <w:sz w:val="24"/>
          <w:szCs w:val="24"/>
          <w:lang w:eastAsia="es-MX"/>
        </w:rPr>
        <w:t xml:space="preserve">dicha solicitud versa sobre hechos futuros de realización incierta, por lo tanto </w:t>
      </w:r>
      <w:r w:rsidR="0011351D" w:rsidRPr="002A05C6">
        <w:rPr>
          <w:rFonts w:ascii="Trebuchet MS" w:eastAsia="Times New Roman" w:hAnsi="Trebuchet MS" w:cs="Arial"/>
          <w:sz w:val="24"/>
          <w:szCs w:val="24"/>
          <w:lang w:val="es-ES_tradnl" w:eastAsia="es-MX"/>
        </w:rPr>
        <w:t>no es jurídicamente posible el dictado de medidas cautelares.</w:t>
      </w:r>
      <w:r w:rsidR="0011351D" w:rsidRPr="002A05C6">
        <w:rPr>
          <w:rFonts w:ascii="Trebuchet MS" w:eastAsia="Times New Roman" w:hAnsi="Trebuchet MS" w:cs="Arial"/>
          <w:sz w:val="24"/>
          <w:szCs w:val="24"/>
          <w:lang w:eastAsia="es-MX"/>
        </w:rPr>
        <w:t xml:space="preserve">  </w:t>
      </w:r>
    </w:p>
    <w:p w14:paraId="61AF5491" w14:textId="77777777" w:rsidR="0011351D" w:rsidRPr="002A05C6" w:rsidRDefault="0011351D" w:rsidP="002A05C6">
      <w:pPr>
        <w:spacing w:after="0" w:line="276" w:lineRule="auto"/>
        <w:ind w:right="-93"/>
        <w:jc w:val="both"/>
        <w:rPr>
          <w:rFonts w:ascii="Trebuchet MS" w:eastAsia="Times New Roman" w:hAnsi="Trebuchet MS" w:cs="Arial"/>
          <w:sz w:val="24"/>
          <w:szCs w:val="24"/>
          <w:lang w:eastAsia="es-MX"/>
        </w:rPr>
      </w:pPr>
    </w:p>
    <w:p w14:paraId="1E4C2867" w14:textId="77777777" w:rsidR="0011351D" w:rsidRPr="002A05C6" w:rsidRDefault="0011351D" w:rsidP="002A05C6">
      <w:pPr>
        <w:spacing w:after="0" w:line="276" w:lineRule="auto"/>
        <w:ind w:right="-93"/>
        <w:jc w:val="both"/>
        <w:rPr>
          <w:rFonts w:ascii="Trebuchet MS" w:eastAsia="Times New Roman" w:hAnsi="Trebuchet MS" w:cs="Arial"/>
          <w:sz w:val="24"/>
          <w:szCs w:val="24"/>
          <w:lang w:val="es-ES_tradnl" w:eastAsia="es-MX"/>
        </w:rPr>
      </w:pPr>
      <w:r w:rsidRPr="002A05C6">
        <w:rPr>
          <w:rFonts w:ascii="Trebuchet MS" w:eastAsia="Times New Roman" w:hAnsi="Trebuchet MS" w:cs="Arial"/>
          <w:sz w:val="24"/>
          <w:szCs w:val="24"/>
          <w:lang w:eastAsia="es-MX"/>
        </w:rPr>
        <w:t xml:space="preserve">Por lo que ve </w:t>
      </w:r>
      <w:r w:rsidR="00FE5EEA" w:rsidRPr="002A05C6">
        <w:rPr>
          <w:rFonts w:ascii="Trebuchet MS" w:eastAsia="Times New Roman" w:hAnsi="Trebuchet MS" w:cs="Arial"/>
          <w:sz w:val="24"/>
          <w:szCs w:val="24"/>
          <w:lang w:eastAsia="es-MX"/>
        </w:rPr>
        <w:t xml:space="preserve">a la medida cautelar solicitad en </w:t>
      </w:r>
      <w:r w:rsidR="00FE5EEA" w:rsidRPr="002A05C6">
        <w:rPr>
          <w:rFonts w:ascii="Trebuchet MS" w:eastAsia="Times New Roman" w:hAnsi="Trebuchet MS" w:cs="Arial"/>
          <w:b/>
          <w:sz w:val="24"/>
          <w:szCs w:val="24"/>
          <w:lang w:eastAsia="es-MX"/>
        </w:rPr>
        <w:t xml:space="preserve">el punto tres, en el sentido de que </w:t>
      </w:r>
      <w:r w:rsidR="00FE5EEA" w:rsidRPr="002A05C6">
        <w:rPr>
          <w:rFonts w:ascii="Trebuchet MS" w:eastAsia="Times New Roman" w:hAnsi="Trebuchet MS" w:cs="Arial"/>
          <w:sz w:val="24"/>
          <w:szCs w:val="24"/>
          <w:lang w:val="es-ES" w:eastAsia="es-ES"/>
        </w:rPr>
        <w:t>se gire oficio a la Presidenta Municipal interina de Zapotlán el Grande Jalisco, Licenciada María Luis Juan Morales a fin de que se abstenga de llevar a efecto actos que violenten el principio de equidad en la contienda, como sería la entrega de Títulos de Propiedad a los integrantes de la persona jurídica denominada "COALICIÓN DE COLONIAS POPULARES DE ZAPOTLAN" Asociación Civil por sí o por interpósita persona miembro del Gob</w:t>
      </w:r>
      <w:r w:rsidR="002A05C6">
        <w:rPr>
          <w:rFonts w:ascii="Trebuchet MS" w:eastAsia="Times New Roman" w:hAnsi="Trebuchet MS" w:cs="Arial"/>
          <w:sz w:val="24"/>
          <w:szCs w:val="24"/>
          <w:lang w:val="es-ES" w:eastAsia="es-ES"/>
        </w:rPr>
        <w:t>ierno Municipal de Zapotlán el G</w:t>
      </w:r>
      <w:r w:rsidR="00FE5EEA" w:rsidRPr="002A05C6">
        <w:rPr>
          <w:rFonts w:ascii="Trebuchet MS" w:eastAsia="Times New Roman" w:hAnsi="Trebuchet MS" w:cs="Arial"/>
          <w:sz w:val="24"/>
          <w:szCs w:val="24"/>
          <w:lang w:val="es-ES" w:eastAsia="es-ES"/>
        </w:rPr>
        <w:t>rande Jalisco, máxime si dichos títulos devienen del ejercicio de algún apoyo o programa social o de algún procedimiento establecido por la ley en que hubiese intervenido el Gobierno Municipal</w:t>
      </w:r>
      <w:r w:rsidR="00FE5EEA" w:rsidRPr="002A05C6">
        <w:rPr>
          <w:rFonts w:ascii="Trebuchet MS" w:eastAsia="Times New Roman" w:hAnsi="Trebuchet MS" w:cs="Arial"/>
          <w:i/>
          <w:sz w:val="24"/>
          <w:szCs w:val="24"/>
          <w:lang w:val="es-ES" w:eastAsia="es-ES"/>
        </w:rPr>
        <w:t>,</w:t>
      </w:r>
      <w:r w:rsidR="00FE5EEA" w:rsidRPr="002A05C6">
        <w:rPr>
          <w:rFonts w:ascii="Trebuchet MS" w:eastAsia="Times New Roman" w:hAnsi="Trebuchet MS" w:cs="Arial"/>
          <w:b/>
          <w:sz w:val="24"/>
          <w:szCs w:val="24"/>
          <w:lang w:eastAsia="es-MX"/>
        </w:rPr>
        <w:t xml:space="preserve"> </w:t>
      </w:r>
      <w:r w:rsidR="00FE5EEA" w:rsidRPr="002A05C6">
        <w:rPr>
          <w:rFonts w:ascii="Trebuchet MS" w:hAnsi="Trebuchet MS" w:cs="Arial"/>
          <w:sz w:val="24"/>
          <w:szCs w:val="24"/>
          <w:lang w:val="es-ES_tradnl"/>
        </w:rPr>
        <w:t xml:space="preserve">la misma deviene </w:t>
      </w:r>
      <w:r w:rsidR="00FE5EEA" w:rsidRPr="002A05C6">
        <w:rPr>
          <w:rFonts w:ascii="Trebuchet MS" w:hAnsi="Trebuchet MS" w:cs="Arial"/>
          <w:b/>
          <w:sz w:val="24"/>
          <w:szCs w:val="24"/>
          <w:lang w:val="es-ES_tradnl"/>
        </w:rPr>
        <w:t xml:space="preserve">improcedente; </w:t>
      </w:r>
      <w:r w:rsidR="00FE5EEA" w:rsidRPr="002A05C6">
        <w:rPr>
          <w:rFonts w:ascii="Trebuchet MS" w:hAnsi="Trebuchet MS" w:cs="Arial"/>
          <w:sz w:val="24"/>
          <w:szCs w:val="24"/>
          <w:lang w:val="es-ES_tradnl"/>
        </w:rPr>
        <w:t>toda vez</w:t>
      </w:r>
      <w:r w:rsidR="00FE5EEA" w:rsidRPr="002A05C6">
        <w:rPr>
          <w:rFonts w:ascii="Trebuchet MS" w:hAnsi="Trebuchet MS" w:cs="Arial"/>
          <w:b/>
          <w:sz w:val="24"/>
          <w:szCs w:val="24"/>
          <w:lang w:val="es-ES_tradnl"/>
        </w:rPr>
        <w:t xml:space="preserve"> </w:t>
      </w:r>
      <w:r w:rsidR="00FE5EEA" w:rsidRPr="002A05C6">
        <w:rPr>
          <w:rFonts w:ascii="Trebuchet MS" w:hAnsi="Trebuchet MS" w:cs="Arial"/>
          <w:sz w:val="24"/>
          <w:szCs w:val="24"/>
          <w:lang w:val="es-ES_tradnl"/>
        </w:rPr>
        <w:t xml:space="preserve">que </w:t>
      </w:r>
      <w:r w:rsidR="00FE5EEA" w:rsidRPr="002A05C6">
        <w:rPr>
          <w:rFonts w:ascii="Trebuchet MS" w:eastAsia="Times New Roman" w:hAnsi="Trebuchet MS" w:cs="Arial"/>
          <w:sz w:val="24"/>
          <w:szCs w:val="24"/>
          <w:lang w:eastAsia="es-MX"/>
        </w:rPr>
        <w:t xml:space="preserve">dicha solicitud versa sobre hechos futuros de realización incierta, por lo tanto </w:t>
      </w:r>
      <w:r w:rsidR="00FE5EEA" w:rsidRPr="002A05C6">
        <w:rPr>
          <w:rFonts w:ascii="Trebuchet MS" w:eastAsia="Times New Roman" w:hAnsi="Trebuchet MS" w:cs="Arial"/>
          <w:sz w:val="24"/>
          <w:szCs w:val="24"/>
          <w:lang w:val="es-ES_tradnl" w:eastAsia="es-MX"/>
        </w:rPr>
        <w:t>no es jurídicamente posible el dictado de medidas cautelares.</w:t>
      </w:r>
    </w:p>
    <w:p w14:paraId="6AB6B635" w14:textId="77777777" w:rsidR="0047333D" w:rsidRPr="002A05C6" w:rsidRDefault="0047333D" w:rsidP="002A05C6">
      <w:pPr>
        <w:spacing w:after="0" w:line="276" w:lineRule="auto"/>
        <w:ind w:right="-93"/>
        <w:jc w:val="both"/>
        <w:rPr>
          <w:rFonts w:ascii="Trebuchet MS" w:eastAsia="Times New Roman" w:hAnsi="Trebuchet MS" w:cs="Arial"/>
          <w:sz w:val="24"/>
          <w:szCs w:val="24"/>
          <w:lang w:val="es-ES_tradnl" w:eastAsia="es-MX"/>
        </w:rPr>
      </w:pPr>
    </w:p>
    <w:p w14:paraId="7E78F155" w14:textId="77777777" w:rsidR="00DC61B9" w:rsidRPr="002A05C6" w:rsidRDefault="0047333D" w:rsidP="002A05C6">
      <w:pPr>
        <w:spacing w:after="0" w:line="276" w:lineRule="auto"/>
        <w:ind w:right="-93"/>
        <w:jc w:val="both"/>
        <w:rPr>
          <w:rFonts w:ascii="Trebuchet MS" w:eastAsia="Times New Roman" w:hAnsi="Trebuchet MS" w:cs="Arial"/>
          <w:color w:val="000000"/>
          <w:sz w:val="24"/>
          <w:szCs w:val="24"/>
          <w:lang w:val="es-ES" w:eastAsia="es-ES"/>
        </w:rPr>
      </w:pPr>
      <w:r w:rsidRPr="002A05C6">
        <w:rPr>
          <w:rFonts w:ascii="Trebuchet MS" w:eastAsia="Times New Roman" w:hAnsi="Trebuchet MS" w:cs="Arial"/>
          <w:sz w:val="24"/>
          <w:szCs w:val="24"/>
          <w:lang w:val="es-ES_tradnl" w:eastAsia="es-MX"/>
        </w:rPr>
        <w:t xml:space="preserve">Aunado a lo anterior, debe precisarse que a la fecha de esta resolución, ha concluido el periodo de campañas, </w:t>
      </w:r>
      <w:r w:rsidR="002A05C6">
        <w:rPr>
          <w:rFonts w:ascii="Trebuchet MS" w:eastAsia="Times New Roman" w:hAnsi="Trebuchet MS" w:cs="Arial"/>
          <w:sz w:val="24"/>
          <w:szCs w:val="24"/>
          <w:lang w:val="es-ES_tradnl" w:eastAsia="es-MX"/>
        </w:rPr>
        <w:t>sin embargo, l</w:t>
      </w:r>
      <w:r w:rsidR="00DC61B9" w:rsidRPr="002A05C6">
        <w:rPr>
          <w:rFonts w:ascii="Trebuchet MS" w:eastAsia="Times New Roman" w:hAnsi="Trebuchet MS" w:cs="Arial"/>
          <w:color w:val="000000"/>
          <w:sz w:val="24"/>
          <w:szCs w:val="24"/>
          <w:lang w:val="es-ES" w:eastAsia="es-ES"/>
        </w:rPr>
        <w:t>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su consideración.</w:t>
      </w:r>
    </w:p>
    <w:p w14:paraId="00CF412B" w14:textId="77777777" w:rsidR="00DC61B9" w:rsidRPr="002A05C6" w:rsidRDefault="00DC61B9" w:rsidP="002A05C6">
      <w:pPr>
        <w:spacing w:after="0" w:line="276" w:lineRule="auto"/>
        <w:jc w:val="both"/>
        <w:rPr>
          <w:rFonts w:ascii="Trebuchet MS" w:eastAsia="Times New Roman" w:hAnsi="Trebuchet MS" w:cs="Arial"/>
          <w:color w:val="000000"/>
          <w:sz w:val="24"/>
          <w:szCs w:val="24"/>
          <w:lang w:val="es-ES" w:eastAsia="es-ES"/>
        </w:rPr>
      </w:pPr>
    </w:p>
    <w:p w14:paraId="2A03C8B1" w14:textId="77777777" w:rsidR="00DC61B9" w:rsidRPr="002A05C6" w:rsidRDefault="00DC61B9" w:rsidP="002A05C6">
      <w:pPr>
        <w:spacing w:after="0" w:line="276" w:lineRule="auto"/>
        <w:jc w:val="both"/>
        <w:rPr>
          <w:rFonts w:ascii="Trebuchet MS" w:eastAsia="Times New Roman" w:hAnsi="Trebuchet MS" w:cs="Arial"/>
          <w:sz w:val="24"/>
          <w:szCs w:val="24"/>
          <w:lang w:val="es-ES" w:eastAsia="ar-SA"/>
        </w:rPr>
      </w:pPr>
      <w:r w:rsidRPr="002A05C6">
        <w:rPr>
          <w:rFonts w:ascii="Trebuchet MS" w:eastAsia="Times New Roman" w:hAnsi="Trebuchet MS" w:cs="Arial"/>
          <w:sz w:val="24"/>
          <w:szCs w:val="24"/>
          <w:lang w:val="es-ES" w:eastAsia="ar-SA"/>
        </w:rPr>
        <w:t>Por las consideraciones expuestas esta Comisión</w:t>
      </w:r>
    </w:p>
    <w:p w14:paraId="6E36FF5F" w14:textId="77777777" w:rsidR="00DC61B9" w:rsidRDefault="00DC61B9" w:rsidP="002A05C6">
      <w:pPr>
        <w:spacing w:after="0" w:line="276" w:lineRule="auto"/>
        <w:jc w:val="both"/>
        <w:rPr>
          <w:rFonts w:ascii="Trebuchet MS" w:eastAsia="Times New Roman" w:hAnsi="Trebuchet MS" w:cs="Arial"/>
          <w:b/>
          <w:sz w:val="24"/>
          <w:szCs w:val="24"/>
          <w:lang w:val="es-ES" w:eastAsia="ar-SA"/>
        </w:rPr>
      </w:pPr>
    </w:p>
    <w:p w14:paraId="4B1058EC" w14:textId="77777777" w:rsidR="00E84B29" w:rsidRPr="002A05C6" w:rsidRDefault="00E84B29" w:rsidP="002A05C6">
      <w:pPr>
        <w:spacing w:after="0" w:line="276" w:lineRule="auto"/>
        <w:jc w:val="both"/>
        <w:rPr>
          <w:rFonts w:ascii="Trebuchet MS" w:eastAsia="Times New Roman" w:hAnsi="Trebuchet MS" w:cs="Arial"/>
          <w:b/>
          <w:sz w:val="24"/>
          <w:szCs w:val="24"/>
          <w:lang w:val="es-ES" w:eastAsia="ar-SA"/>
        </w:rPr>
      </w:pPr>
    </w:p>
    <w:p w14:paraId="4EEFD962"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ar-SA"/>
        </w:rPr>
      </w:pPr>
      <w:r w:rsidRPr="002A05C6">
        <w:rPr>
          <w:rFonts w:ascii="Trebuchet MS" w:eastAsia="Times New Roman" w:hAnsi="Trebuchet MS" w:cs="Arial"/>
          <w:b/>
          <w:sz w:val="24"/>
          <w:szCs w:val="24"/>
          <w:lang w:val="es-ES" w:eastAsia="ar-SA"/>
        </w:rPr>
        <w:t>R E S U E L V E:</w:t>
      </w:r>
    </w:p>
    <w:p w14:paraId="62735C31" w14:textId="77777777" w:rsidR="00DC61B9" w:rsidRPr="002A05C6" w:rsidRDefault="00DC61B9" w:rsidP="002A05C6">
      <w:pPr>
        <w:spacing w:after="0" w:line="276" w:lineRule="auto"/>
        <w:jc w:val="both"/>
        <w:rPr>
          <w:rFonts w:ascii="Trebuchet MS" w:eastAsia="Times New Roman" w:hAnsi="Trebuchet MS" w:cs="Arial"/>
          <w:b/>
          <w:sz w:val="24"/>
          <w:szCs w:val="24"/>
          <w:lang w:val="es-ES" w:eastAsia="es-ES"/>
        </w:rPr>
      </w:pPr>
    </w:p>
    <w:p w14:paraId="7EA4AA99" w14:textId="77777777" w:rsidR="00DC61B9" w:rsidRPr="002A05C6" w:rsidRDefault="00DC61B9" w:rsidP="002A05C6">
      <w:pPr>
        <w:spacing w:after="0" w:line="276" w:lineRule="auto"/>
        <w:ind w:right="51"/>
        <w:jc w:val="both"/>
        <w:rPr>
          <w:rFonts w:ascii="Trebuchet MS" w:eastAsia="Times New Roman" w:hAnsi="Trebuchet MS" w:cs="Arial"/>
          <w:i/>
          <w:sz w:val="24"/>
          <w:szCs w:val="24"/>
          <w:lang w:val="es-ES" w:eastAsia="es-ES"/>
        </w:rPr>
      </w:pPr>
      <w:r w:rsidRPr="002A05C6">
        <w:rPr>
          <w:rFonts w:ascii="Trebuchet MS" w:eastAsia="Times New Roman" w:hAnsi="Trebuchet MS" w:cs="Arial"/>
          <w:b/>
          <w:sz w:val="24"/>
          <w:szCs w:val="24"/>
          <w:lang w:val="es-ES" w:eastAsia="es-ES"/>
        </w:rPr>
        <w:t>Primero.</w:t>
      </w:r>
      <w:r w:rsidRPr="002A05C6">
        <w:rPr>
          <w:rFonts w:ascii="Trebuchet MS" w:eastAsia="Times New Roman" w:hAnsi="Trebuchet MS" w:cs="Arial"/>
          <w:sz w:val="24"/>
          <w:szCs w:val="24"/>
          <w:lang w:val="es-ES" w:eastAsia="es-ES"/>
        </w:rPr>
        <w:t xml:space="preserve"> Se declara</w:t>
      </w:r>
      <w:r w:rsidR="002A05C6">
        <w:rPr>
          <w:rFonts w:ascii="Trebuchet MS" w:eastAsia="Times New Roman" w:hAnsi="Trebuchet MS" w:cs="Arial"/>
          <w:sz w:val="24"/>
          <w:szCs w:val="24"/>
          <w:lang w:val="es-ES" w:eastAsia="es-ES"/>
        </w:rPr>
        <w:t>n</w:t>
      </w:r>
      <w:r w:rsidRPr="002A05C6">
        <w:rPr>
          <w:rFonts w:ascii="Trebuchet MS" w:eastAsia="Times New Roman" w:hAnsi="Trebuchet MS" w:cs="Arial"/>
          <w:sz w:val="24"/>
          <w:szCs w:val="24"/>
          <w:lang w:val="es-ES" w:eastAsia="es-ES"/>
        </w:rPr>
        <w:t xml:space="preserve"> </w:t>
      </w:r>
      <w:r w:rsidRPr="002A05C6">
        <w:rPr>
          <w:rFonts w:ascii="Trebuchet MS" w:eastAsia="Times New Roman" w:hAnsi="Trebuchet MS" w:cs="Arial"/>
          <w:b/>
          <w:sz w:val="24"/>
          <w:szCs w:val="24"/>
          <w:lang w:val="es-ES" w:eastAsia="es-ES"/>
        </w:rPr>
        <w:t>improcedente</w:t>
      </w:r>
      <w:r w:rsidR="002A05C6">
        <w:rPr>
          <w:rFonts w:ascii="Trebuchet MS" w:eastAsia="Times New Roman" w:hAnsi="Trebuchet MS" w:cs="Arial"/>
          <w:b/>
          <w:sz w:val="24"/>
          <w:szCs w:val="24"/>
          <w:lang w:val="es-ES" w:eastAsia="es-ES"/>
        </w:rPr>
        <w:t>s</w:t>
      </w:r>
      <w:r w:rsidRPr="002A05C6">
        <w:rPr>
          <w:rFonts w:ascii="Trebuchet MS" w:eastAsia="Times New Roman" w:hAnsi="Trebuchet MS" w:cs="Arial"/>
          <w:sz w:val="24"/>
          <w:szCs w:val="24"/>
          <w:lang w:val="es-ES" w:eastAsia="es-ES"/>
        </w:rPr>
        <w:t xml:space="preserve"> la medida</w:t>
      </w:r>
      <w:r w:rsidR="002A05C6">
        <w:rPr>
          <w:rFonts w:ascii="Trebuchet MS" w:eastAsia="Times New Roman" w:hAnsi="Trebuchet MS" w:cs="Arial"/>
          <w:sz w:val="24"/>
          <w:szCs w:val="24"/>
          <w:lang w:val="es-ES" w:eastAsia="es-ES"/>
        </w:rPr>
        <w:t>s</w:t>
      </w:r>
      <w:r w:rsidRPr="002A05C6">
        <w:rPr>
          <w:rFonts w:ascii="Trebuchet MS" w:eastAsia="Times New Roman" w:hAnsi="Trebuchet MS" w:cs="Arial"/>
          <w:sz w:val="24"/>
          <w:szCs w:val="24"/>
          <w:lang w:val="es-ES" w:eastAsia="es-ES"/>
        </w:rPr>
        <w:t xml:space="preserve"> cautelar</w:t>
      </w:r>
      <w:r w:rsidR="002A05C6">
        <w:rPr>
          <w:rFonts w:ascii="Trebuchet MS" w:eastAsia="Times New Roman" w:hAnsi="Trebuchet MS" w:cs="Arial"/>
          <w:sz w:val="24"/>
          <w:szCs w:val="24"/>
          <w:lang w:val="es-ES" w:eastAsia="es-ES"/>
        </w:rPr>
        <w:t>es</w:t>
      </w:r>
      <w:r w:rsidRPr="002A05C6">
        <w:rPr>
          <w:rFonts w:ascii="Trebuchet MS" w:eastAsia="Times New Roman" w:hAnsi="Trebuchet MS" w:cs="Arial"/>
          <w:sz w:val="24"/>
          <w:szCs w:val="24"/>
          <w:lang w:val="es-ES" w:eastAsia="es-ES"/>
        </w:rPr>
        <w:t xml:space="preserve"> solicitada</w:t>
      </w:r>
      <w:r w:rsidR="002A05C6">
        <w:rPr>
          <w:rFonts w:ascii="Trebuchet MS" w:eastAsia="Times New Roman" w:hAnsi="Trebuchet MS" w:cs="Arial"/>
          <w:sz w:val="24"/>
          <w:szCs w:val="24"/>
          <w:lang w:val="es-ES" w:eastAsia="es-ES"/>
        </w:rPr>
        <w:t>s</w:t>
      </w:r>
      <w:r w:rsidRPr="002A05C6">
        <w:rPr>
          <w:rFonts w:ascii="Trebuchet MS" w:eastAsia="Times New Roman" w:hAnsi="Trebuchet MS" w:cs="Arial"/>
          <w:sz w:val="24"/>
          <w:szCs w:val="24"/>
          <w:lang w:val="es-ES" w:eastAsia="es-ES"/>
        </w:rPr>
        <w:t xml:space="preserve"> por la parte promovente, por las razones expuestas en el considerando VII de la presente resolución.</w:t>
      </w:r>
    </w:p>
    <w:p w14:paraId="0E31B7E1"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2467F5CD"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r w:rsidRPr="002A05C6">
        <w:rPr>
          <w:rFonts w:ascii="Trebuchet MS" w:eastAsia="Times New Roman" w:hAnsi="Trebuchet MS" w:cs="Arial"/>
          <w:b/>
          <w:sz w:val="24"/>
          <w:szCs w:val="24"/>
          <w:lang w:val="es-ES" w:eastAsia="es-ES"/>
        </w:rPr>
        <w:lastRenderedPageBreak/>
        <w:t xml:space="preserve">Segundo. </w:t>
      </w:r>
      <w:r w:rsidRPr="002A05C6">
        <w:rPr>
          <w:rFonts w:ascii="Trebuchet MS" w:eastAsia="Times New Roman" w:hAnsi="Trebuchet MS" w:cs="Arial"/>
          <w:sz w:val="24"/>
          <w:szCs w:val="24"/>
          <w:lang w:val="es-ES" w:eastAsia="es-ES"/>
        </w:rPr>
        <w:t>Túrnese a la Secretaria Ejecutiva de este Instituto a efecto de que notifique el contenido de la presente determinación a la parte promovente.</w:t>
      </w:r>
    </w:p>
    <w:p w14:paraId="434D82C1"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0F9DF252" w14:textId="77777777" w:rsidR="00DC61B9" w:rsidRPr="002A05C6" w:rsidRDefault="00DC61B9" w:rsidP="002A05C6">
      <w:pPr>
        <w:spacing w:after="0" w:line="276" w:lineRule="auto"/>
        <w:jc w:val="both"/>
        <w:rPr>
          <w:rFonts w:ascii="Trebuchet MS" w:eastAsia="Times New Roman" w:hAnsi="Trebuchet MS" w:cs="Arial"/>
          <w:sz w:val="24"/>
          <w:szCs w:val="24"/>
          <w:lang w:val="es-ES" w:eastAsia="es-ES"/>
        </w:rPr>
      </w:pPr>
    </w:p>
    <w:p w14:paraId="3965DCDA"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Por la Comisión de Quejas y Denuncias</w:t>
      </w:r>
    </w:p>
    <w:p w14:paraId="13D65F5B" w14:textId="607AFD72"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E84B29">
        <w:rPr>
          <w:rFonts w:ascii="Trebuchet MS" w:eastAsia="Times New Roman" w:hAnsi="Trebuchet MS" w:cs="Arial"/>
          <w:b/>
          <w:sz w:val="24"/>
          <w:szCs w:val="24"/>
          <w:lang w:val="es-ES" w:eastAsia="es-ES"/>
        </w:rPr>
        <w:t xml:space="preserve">Guadalajara, Jalisco, a </w:t>
      </w:r>
      <w:r w:rsidR="00E84B29" w:rsidRPr="00E84B29">
        <w:rPr>
          <w:rFonts w:ascii="Trebuchet MS" w:eastAsia="Times New Roman" w:hAnsi="Trebuchet MS" w:cs="Arial"/>
          <w:b/>
          <w:sz w:val="24"/>
          <w:szCs w:val="24"/>
          <w:lang w:val="es-ES" w:eastAsia="es-ES"/>
        </w:rPr>
        <w:t>05</w:t>
      </w:r>
      <w:r w:rsidRPr="00E84B29">
        <w:rPr>
          <w:rFonts w:ascii="Trebuchet MS" w:eastAsia="Times New Roman" w:hAnsi="Trebuchet MS" w:cs="Arial"/>
          <w:b/>
          <w:sz w:val="24"/>
          <w:szCs w:val="24"/>
          <w:lang w:val="es-ES" w:eastAsia="es-ES"/>
        </w:rPr>
        <w:t xml:space="preserve"> </w:t>
      </w:r>
      <w:r w:rsidR="002A05C6" w:rsidRPr="00E84B29">
        <w:rPr>
          <w:rFonts w:ascii="Trebuchet MS" w:eastAsia="Times New Roman" w:hAnsi="Trebuchet MS" w:cs="Arial"/>
          <w:b/>
          <w:sz w:val="24"/>
          <w:szCs w:val="24"/>
          <w:lang w:val="es-ES" w:eastAsia="es-ES"/>
        </w:rPr>
        <w:t>de junio</w:t>
      </w:r>
      <w:r w:rsidRPr="00E84B29">
        <w:rPr>
          <w:rFonts w:ascii="Trebuchet MS" w:eastAsia="Times New Roman" w:hAnsi="Trebuchet MS" w:cs="Arial"/>
          <w:b/>
          <w:sz w:val="24"/>
          <w:szCs w:val="24"/>
          <w:lang w:val="es-ES" w:eastAsia="es-ES"/>
        </w:rPr>
        <w:t xml:space="preserve"> de 2021</w:t>
      </w:r>
    </w:p>
    <w:p w14:paraId="2214D677"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p w14:paraId="147453BF"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DC61B9" w:rsidRPr="002A05C6" w14:paraId="46273DD3" w14:textId="77777777" w:rsidTr="00DA20F9">
        <w:tc>
          <w:tcPr>
            <w:tcW w:w="8840" w:type="dxa"/>
            <w:gridSpan w:val="2"/>
            <w:shd w:val="clear" w:color="auto" w:fill="auto"/>
          </w:tcPr>
          <w:p w14:paraId="4DBD88EC" w14:textId="77777777" w:rsidR="00DC61B9" w:rsidRDefault="00DC61B9" w:rsidP="002A05C6">
            <w:pPr>
              <w:spacing w:after="0" w:line="276" w:lineRule="auto"/>
              <w:jc w:val="center"/>
              <w:rPr>
                <w:rFonts w:ascii="Trebuchet MS" w:eastAsia="Times New Roman" w:hAnsi="Trebuchet MS" w:cs="Arial"/>
                <w:b/>
                <w:sz w:val="24"/>
                <w:szCs w:val="24"/>
                <w:lang w:val="es-ES" w:eastAsia="es-ES"/>
              </w:rPr>
            </w:pPr>
          </w:p>
          <w:p w14:paraId="084754DB" w14:textId="77777777" w:rsidR="00E84B29" w:rsidRPr="002A05C6" w:rsidRDefault="00E84B29" w:rsidP="002A05C6">
            <w:pPr>
              <w:spacing w:after="0" w:line="276" w:lineRule="auto"/>
              <w:jc w:val="center"/>
              <w:rPr>
                <w:rFonts w:ascii="Trebuchet MS" w:eastAsia="Times New Roman" w:hAnsi="Trebuchet MS" w:cs="Arial"/>
                <w:b/>
                <w:sz w:val="24"/>
                <w:szCs w:val="24"/>
                <w:lang w:val="es-ES" w:eastAsia="es-ES"/>
              </w:rPr>
            </w:pPr>
          </w:p>
          <w:p w14:paraId="7B3AAAF6"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 xml:space="preserve">Silvia Guadalupe Bustos Vásquez </w:t>
            </w:r>
          </w:p>
          <w:p w14:paraId="14BD886B"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Consejera electoral presidenta</w:t>
            </w:r>
          </w:p>
        </w:tc>
      </w:tr>
      <w:tr w:rsidR="00DC61B9" w:rsidRPr="002A05C6" w14:paraId="27FB9CEA" w14:textId="77777777" w:rsidTr="00DA20F9">
        <w:tc>
          <w:tcPr>
            <w:tcW w:w="4374" w:type="dxa"/>
            <w:shd w:val="clear" w:color="auto" w:fill="auto"/>
          </w:tcPr>
          <w:p w14:paraId="6A7B9008"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p w14:paraId="21516E95" w14:textId="77777777" w:rsidR="00DC61B9" w:rsidRDefault="00DC61B9" w:rsidP="002A05C6">
            <w:pPr>
              <w:spacing w:after="0" w:line="276" w:lineRule="auto"/>
              <w:jc w:val="center"/>
              <w:rPr>
                <w:rFonts w:ascii="Trebuchet MS" w:eastAsia="Times New Roman" w:hAnsi="Trebuchet MS" w:cs="Arial"/>
                <w:b/>
                <w:sz w:val="24"/>
                <w:szCs w:val="24"/>
                <w:lang w:val="es-ES" w:eastAsia="es-ES"/>
              </w:rPr>
            </w:pPr>
          </w:p>
          <w:p w14:paraId="144E6DEF" w14:textId="77777777" w:rsidR="00E84B29" w:rsidRPr="002A05C6" w:rsidRDefault="00E84B29" w:rsidP="002A05C6">
            <w:pPr>
              <w:spacing w:after="0" w:line="276" w:lineRule="auto"/>
              <w:jc w:val="center"/>
              <w:rPr>
                <w:rFonts w:ascii="Trebuchet MS" w:eastAsia="Times New Roman" w:hAnsi="Trebuchet MS" w:cs="Arial"/>
                <w:b/>
                <w:sz w:val="24"/>
                <w:szCs w:val="24"/>
                <w:lang w:val="es-ES" w:eastAsia="es-ES"/>
              </w:rPr>
            </w:pPr>
          </w:p>
          <w:p w14:paraId="4C0BFE47"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p w14:paraId="0326D3D2"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roofErr w:type="spellStart"/>
            <w:r w:rsidRPr="002A05C6">
              <w:rPr>
                <w:rFonts w:ascii="Trebuchet MS" w:eastAsia="Times New Roman" w:hAnsi="Trebuchet MS" w:cs="Arial"/>
                <w:b/>
                <w:sz w:val="24"/>
                <w:szCs w:val="24"/>
                <w:lang w:val="es-ES" w:eastAsia="es-ES"/>
              </w:rPr>
              <w:t>Zoad</w:t>
            </w:r>
            <w:proofErr w:type="spellEnd"/>
            <w:r w:rsidRPr="002A05C6">
              <w:rPr>
                <w:rFonts w:ascii="Trebuchet MS" w:eastAsia="Times New Roman" w:hAnsi="Trebuchet MS" w:cs="Arial"/>
                <w:b/>
                <w:sz w:val="24"/>
                <w:szCs w:val="24"/>
                <w:lang w:val="es-ES" w:eastAsia="es-ES"/>
              </w:rPr>
              <w:t xml:space="preserve"> </w:t>
            </w:r>
            <w:proofErr w:type="spellStart"/>
            <w:r w:rsidRPr="002A05C6">
              <w:rPr>
                <w:rFonts w:ascii="Trebuchet MS" w:eastAsia="Times New Roman" w:hAnsi="Trebuchet MS" w:cs="Arial"/>
                <w:b/>
                <w:sz w:val="24"/>
                <w:szCs w:val="24"/>
                <w:lang w:val="es-ES" w:eastAsia="es-ES"/>
              </w:rPr>
              <w:t>Jeanine</w:t>
            </w:r>
            <w:proofErr w:type="spellEnd"/>
            <w:r w:rsidRPr="002A05C6">
              <w:rPr>
                <w:rFonts w:ascii="Trebuchet MS" w:eastAsia="Times New Roman" w:hAnsi="Trebuchet MS" w:cs="Arial"/>
                <w:b/>
                <w:sz w:val="24"/>
                <w:szCs w:val="24"/>
                <w:lang w:val="es-ES" w:eastAsia="es-ES"/>
              </w:rPr>
              <w:t xml:space="preserve"> García González</w:t>
            </w:r>
          </w:p>
          <w:p w14:paraId="1FDC1330" w14:textId="77777777" w:rsidR="00DC61B9"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 xml:space="preserve">Consejera electoral integrante </w:t>
            </w:r>
          </w:p>
          <w:p w14:paraId="58D8D61A" w14:textId="77777777" w:rsidR="00E84B29" w:rsidRDefault="00E84B29" w:rsidP="002A05C6">
            <w:pPr>
              <w:spacing w:after="0" w:line="276" w:lineRule="auto"/>
              <w:jc w:val="center"/>
              <w:rPr>
                <w:rFonts w:ascii="Trebuchet MS" w:eastAsia="Times New Roman" w:hAnsi="Trebuchet MS" w:cs="Arial"/>
                <w:b/>
                <w:sz w:val="24"/>
                <w:szCs w:val="24"/>
                <w:lang w:val="es-ES" w:eastAsia="es-ES"/>
              </w:rPr>
            </w:pPr>
          </w:p>
          <w:p w14:paraId="119A9018" w14:textId="77777777" w:rsidR="00E84B29" w:rsidRDefault="00E84B29" w:rsidP="002A05C6">
            <w:pPr>
              <w:spacing w:after="0" w:line="276" w:lineRule="auto"/>
              <w:jc w:val="center"/>
              <w:rPr>
                <w:rFonts w:ascii="Trebuchet MS" w:eastAsia="Times New Roman" w:hAnsi="Trebuchet MS" w:cs="Arial"/>
                <w:b/>
                <w:sz w:val="24"/>
                <w:szCs w:val="24"/>
                <w:lang w:val="es-ES" w:eastAsia="es-ES"/>
              </w:rPr>
            </w:pPr>
          </w:p>
          <w:p w14:paraId="0398D398" w14:textId="77777777" w:rsidR="00E84B29" w:rsidRPr="002A05C6" w:rsidRDefault="00E84B29" w:rsidP="002A05C6">
            <w:pPr>
              <w:spacing w:after="0" w:line="276" w:lineRule="auto"/>
              <w:jc w:val="center"/>
              <w:rPr>
                <w:rFonts w:ascii="Trebuchet MS" w:eastAsia="Times New Roman" w:hAnsi="Trebuchet MS" w:cs="Arial"/>
                <w:b/>
                <w:sz w:val="24"/>
                <w:szCs w:val="24"/>
                <w:lang w:val="es-ES" w:eastAsia="es-ES"/>
              </w:rPr>
            </w:pPr>
          </w:p>
        </w:tc>
        <w:tc>
          <w:tcPr>
            <w:tcW w:w="4466" w:type="dxa"/>
            <w:shd w:val="clear" w:color="auto" w:fill="auto"/>
          </w:tcPr>
          <w:p w14:paraId="18FA1975"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p w14:paraId="4DAF608E"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p w14:paraId="5C1807FB" w14:textId="77777777" w:rsidR="00DC61B9" w:rsidRDefault="00DC61B9" w:rsidP="002A05C6">
            <w:pPr>
              <w:spacing w:after="0" w:line="276" w:lineRule="auto"/>
              <w:jc w:val="center"/>
              <w:rPr>
                <w:rFonts w:ascii="Trebuchet MS" w:eastAsia="Times New Roman" w:hAnsi="Trebuchet MS" w:cs="Arial"/>
                <w:b/>
                <w:sz w:val="24"/>
                <w:szCs w:val="24"/>
                <w:lang w:val="es-ES" w:eastAsia="es-ES"/>
              </w:rPr>
            </w:pPr>
          </w:p>
          <w:p w14:paraId="338F1CBE" w14:textId="77777777" w:rsidR="00E84B29" w:rsidRPr="002A05C6" w:rsidRDefault="00E84B29" w:rsidP="002A05C6">
            <w:pPr>
              <w:spacing w:after="0" w:line="276" w:lineRule="auto"/>
              <w:jc w:val="center"/>
              <w:rPr>
                <w:rFonts w:ascii="Trebuchet MS" w:eastAsia="Times New Roman" w:hAnsi="Trebuchet MS" w:cs="Arial"/>
                <w:b/>
                <w:sz w:val="24"/>
                <w:szCs w:val="24"/>
                <w:lang w:val="es-ES" w:eastAsia="es-ES"/>
              </w:rPr>
            </w:pPr>
          </w:p>
          <w:p w14:paraId="20F708FE"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Claudia Alejandra Vargas Bautista</w:t>
            </w:r>
          </w:p>
          <w:p w14:paraId="4020C5D3"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Times New Roman" w:hAnsi="Trebuchet MS" w:cs="Arial"/>
                <w:b/>
                <w:sz w:val="24"/>
                <w:szCs w:val="24"/>
                <w:lang w:val="es-ES" w:eastAsia="es-ES"/>
              </w:rPr>
              <w:t xml:space="preserve">Consejera electoral integrante </w:t>
            </w:r>
          </w:p>
          <w:p w14:paraId="4452096B" w14:textId="77777777" w:rsidR="00DC61B9" w:rsidRPr="002A05C6" w:rsidRDefault="00DC61B9" w:rsidP="002A05C6">
            <w:pPr>
              <w:spacing w:after="0" w:line="276" w:lineRule="auto"/>
              <w:jc w:val="both"/>
              <w:rPr>
                <w:rFonts w:ascii="Trebuchet MS" w:eastAsia="Times New Roman" w:hAnsi="Trebuchet MS" w:cs="Arial"/>
                <w:b/>
                <w:sz w:val="24"/>
                <w:szCs w:val="24"/>
                <w:lang w:val="es-ES" w:eastAsia="es-ES"/>
              </w:rPr>
            </w:pPr>
          </w:p>
          <w:p w14:paraId="1A401894"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p>
        </w:tc>
      </w:tr>
      <w:tr w:rsidR="00DC61B9" w:rsidRPr="002A05C6" w14:paraId="5AF35523" w14:textId="77777777" w:rsidTr="00DA20F9">
        <w:tc>
          <w:tcPr>
            <w:tcW w:w="8840" w:type="dxa"/>
            <w:gridSpan w:val="2"/>
            <w:shd w:val="clear" w:color="auto" w:fill="auto"/>
          </w:tcPr>
          <w:p w14:paraId="7ABF8ADB" w14:textId="77777777" w:rsidR="00DC61B9" w:rsidRPr="002A05C6" w:rsidRDefault="00DC61B9" w:rsidP="002A05C6">
            <w:pPr>
              <w:spacing w:after="0" w:line="276" w:lineRule="auto"/>
              <w:jc w:val="center"/>
              <w:rPr>
                <w:rFonts w:ascii="Trebuchet MS" w:eastAsia="Calibri" w:hAnsi="Trebuchet MS" w:cs="Arial"/>
                <w:b/>
                <w:sz w:val="24"/>
                <w:szCs w:val="24"/>
                <w:lang w:val="es-ES"/>
              </w:rPr>
            </w:pPr>
          </w:p>
          <w:p w14:paraId="213EE933" w14:textId="77777777" w:rsidR="00DC61B9" w:rsidRPr="002A05C6" w:rsidRDefault="00DC61B9" w:rsidP="002A05C6">
            <w:pPr>
              <w:spacing w:after="0" w:line="276" w:lineRule="auto"/>
              <w:jc w:val="center"/>
              <w:rPr>
                <w:rFonts w:ascii="Trebuchet MS" w:eastAsia="Calibri" w:hAnsi="Trebuchet MS" w:cs="Arial"/>
                <w:b/>
                <w:sz w:val="24"/>
                <w:szCs w:val="24"/>
                <w:lang w:val="es-ES"/>
              </w:rPr>
            </w:pPr>
            <w:r w:rsidRPr="002A05C6">
              <w:rPr>
                <w:rFonts w:ascii="Trebuchet MS" w:eastAsia="Calibri" w:hAnsi="Trebuchet MS" w:cs="Arial"/>
                <w:b/>
                <w:sz w:val="24"/>
                <w:szCs w:val="24"/>
                <w:lang w:val="es-ES"/>
              </w:rPr>
              <w:t>Luis Alfonso Campos Guzmán</w:t>
            </w:r>
          </w:p>
          <w:p w14:paraId="058503E6" w14:textId="77777777" w:rsidR="00DC61B9" w:rsidRPr="002A05C6" w:rsidRDefault="00DC61B9" w:rsidP="002A05C6">
            <w:pPr>
              <w:spacing w:after="0" w:line="276" w:lineRule="auto"/>
              <w:jc w:val="center"/>
              <w:rPr>
                <w:rFonts w:ascii="Trebuchet MS" w:eastAsia="Times New Roman" w:hAnsi="Trebuchet MS" w:cs="Arial"/>
                <w:b/>
                <w:sz w:val="24"/>
                <w:szCs w:val="24"/>
                <w:lang w:val="es-ES" w:eastAsia="es-ES"/>
              </w:rPr>
            </w:pPr>
            <w:r w:rsidRPr="002A05C6">
              <w:rPr>
                <w:rFonts w:ascii="Trebuchet MS" w:eastAsia="Calibri" w:hAnsi="Trebuchet MS" w:cs="Arial"/>
                <w:b/>
                <w:sz w:val="24"/>
                <w:szCs w:val="24"/>
                <w:lang w:val="es-ES"/>
              </w:rPr>
              <w:t>Secretario técnico</w:t>
            </w:r>
          </w:p>
        </w:tc>
      </w:tr>
    </w:tbl>
    <w:p w14:paraId="4415FD9A" w14:textId="77777777" w:rsidR="00DC61B9" w:rsidRPr="002A05C6" w:rsidRDefault="00DC61B9" w:rsidP="002A05C6">
      <w:pPr>
        <w:spacing w:after="0" w:line="276" w:lineRule="auto"/>
        <w:rPr>
          <w:rFonts w:ascii="Trebuchet MS" w:eastAsia="Times New Roman" w:hAnsi="Trebuchet MS" w:cs="Times New Roman"/>
          <w:sz w:val="24"/>
          <w:szCs w:val="24"/>
          <w:lang w:val="es-ES" w:eastAsia="es-ES"/>
        </w:rPr>
      </w:pPr>
    </w:p>
    <w:p w14:paraId="1AAEC747" w14:textId="77777777" w:rsidR="00DC61B9" w:rsidRDefault="00DC61B9" w:rsidP="002A05C6">
      <w:pPr>
        <w:spacing w:after="0" w:line="276" w:lineRule="auto"/>
        <w:rPr>
          <w:rFonts w:ascii="Trebuchet MS" w:eastAsia="Times New Roman" w:hAnsi="Trebuchet MS" w:cs="Times New Roman"/>
          <w:sz w:val="24"/>
          <w:szCs w:val="24"/>
          <w:lang w:val="es-ES" w:eastAsia="es-ES"/>
        </w:rPr>
      </w:pPr>
    </w:p>
    <w:p w14:paraId="7673087A" w14:textId="77777777" w:rsidR="00E84B29" w:rsidRDefault="00E84B29" w:rsidP="002A05C6">
      <w:pPr>
        <w:spacing w:after="0" w:line="276" w:lineRule="auto"/>
        <w:rPr>
          <w:rFonts w:ascii="Trebuchet MS" w:eastAsia="Times New Roman" w:hAnsi="Trebuchet MS" w:cs="Times New Roman"/>
          <w:sz w:val="24"/>
          <w:szCs w:val="24"/>
          <w:lang w:val="es-ES" w:eastAsia="es-ES"/>
        </w:rPr>
      </w:pPr>
    </w:p>
    <w:p w14:paraId="36192FB3" w14:textId="77777777" w:rsidR="00E84B29" w:rsidRDefault="00E84B29" w:rsidP="002A05C6">
      <w:pPr>
        <w:spacing w:after="0" w:line="276" w:lineRule="auto"/>
        <w:rPr>
          <w:rFonts w:ascii="Trebuchet MS" w:eastAsia="Times New Roman" w:hAnsi="Trebuchet MS" w:cs="Times New Roman"/>
          <w:sz w:val="24"/>
          <w:szCs w:val="24"/>
          <w:lang w:val="es-ES" w:eastAsia="es-ES"/>
        </w:rPr>
      </w:pPr>
    </w:p>
    <w:p w14:paraId="7F47B7C5" w14:textId="77777777" w:rsidR="00E84B29" w:rsidRPr="002A05C6" w:rsidRDefault="00E84B29" w:rsidP="002A05C6">
      <w:pPr>
        <w:spacing w:after="0" w:line="276" w:lineRule="auto"/>
        <w:rPr>
          <w:rFonts w:ascii="Trebuchet MS" w:eastAsia="Times New Roman" w:hAnsi="Trebuchet MS" w:cs="Times New Roman"/>
          <w:sz w:val="24"/>
          <w:szCs w:val="24"/>
          <w:lang w:val="es-ES" w:eastAsia="es-ES"/>
        </w:rPr>
      </w:pPr>
    </w:p>
    <w:p w14:paraId="3E1FA976" w14:textId="77777777" w:rsidR="00DC61B9" w:rsidRPr="002A05C6" w:rsidRDefault="00DC61B9" w:rsidP="002A05C6">
      <w:pPr>
        <w:spacing w:after="0" w:line="276" w:lineRule="auto"/>
        <w:rPr>
          <w:rFonts w:ascii="Trebuchet MS" w:eastAsia="Times New Roman" w:hAnsi="Trebuchet MS" w:cs="Times New Roman"/>
          <w:sz w:val="24"/>
          <w:szCs w:val="24"/>
          <w:lang w:val="es-ES" w:eastAsia="es-ES"/>
        </w:rPr>
      </w:pPr>
    </w:p>
    <w:p w14:paraId="7196AABA" w14:textId="77777777" w:rsidR="00E84B29" w:rsidRDefault="00E84B29" w:rsidP="00E84B29">
      <w:pPr>
        <w:spacing w:after="0" w:line="276" w:lineRule="auto"/>
        <w:ind w:right="-93"/>
        <w:jc w:val="both"/>
        <w:rPr>
          <w:rFonts w:ascii="Trebuchet MS" w:hAnsi="Trebuchet MS" w:cs="Arial"/>
          <w:sz w:val="18"/>
          <w:szCs w:val="18"/>
          <w:lang w:val="es-ES" w:eastAsia="es-ES"/>
        </w:rPr>
      </w:pPr>
    </w:p>
    <w:p w14:paraId="3C20A2BF" w14:textId="77777777" w:rsidR="00E84B29" w:rsidRDefault="00E84B29" w:rsidP="00E84B29">
      <w:pPr>
        <w:spacing w:after="0" w:line="276" w:lineRule="auto"/>
        <w:ind w:right="-93"/>
        <w:jc w:val="both"/>
        <w:rPr>
          <w:rFonts w:ascii="Trebuchet MS" w:hAnsi="Trebuchet MS" w:cs="Arial"/>
          <w:sz w:val="18"/>
          <w:szCs w:val="18"/>
          <w:lang w:val="es-ES" w:eastAsia="es-ES"/>
        </w:rPr>
      </w:pPr>
    </w:p>
    <w:p w14:paraId="5DA7A480" w14:textId="34BE6C23" w:rsidR="00E84B29" w:rsidRPr="0095032C" w:rsidRDefault="00E84B29" w:rsidP="00E84B29">
      <w:pPr>
        <w:spacing w:after="0" w:line="276" w:lineRule="auto"/>
        <w:ind w:right="-93"/>
        <w:jc w:val="both"/>
        <w:rPr>
          <w:rFonts w:ascii="Trebuchet MS" w:eastAsia="Times New Roman" w:hAnsi="Trebuchet MS" w:cs="Arial"/>
          <w:sz w:val="24"/>
          <w:szCs w:val="24"/>
          <w:lang w:val="es-ES_tradnl" w:eastAsia="es-MX"/>
        </w:rPr>
      </w:pPr>
      <w:r w:rsidRPr="00506603">
        <w:rPr>
          <w:rFonts w:ascii="Trebuchet MS" w:hAnsi="Trebuchet MS" w:cs="Arial"/>
          <w:sz w:val="18"/>
          <w:szCs w:val="18"/>
          <w:lang w:val="es-ES" w:eastAsia="es-ES"/>
        </w:rPr>
        <w:t xml:space="preserve">La presente resolución que consta de </w:t>
      </w:r>
      <w:r>
        <w:rPr>
          <w:rFonts w:ascii="Trebuchet MS" w:hAnsi="Trebuchet MS" w:cs="Arial"/>
          <w:sz w:val="18"/>
          <w:szCs w:val="18"/>
          <w:lang w:val="es-ES" w:eastAsia="es-ES"/>
        </w:rPr>
        <w:t>15</w:t>
      </w:r>
      <w:r w:rsidRPr="00506603">
        <w:rPr>
          <w:rFonts w:ascii="Trebuchet MS"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r w:rsidRPr="0018492C">
        <w:rPr>
          <w:rFonts w:ascii="Trebuchet MS" w:hAnsi="Trebuchet MS" w:cs="Arial"/>
          <w:sz w:val="18"/>
          <w:szCs w:val="18"/>
          <w:lang w:val="es-ES" w:eastAsia="es-ES"/>
        </w:rPr>
        <w:t>-</w:t>
      </w:r>
    </w:p>
    <w:p w14:paraId="5FB4F652" w14:textId="77777777" w:rsidR="00DA20F9" w:rsidRPr="002A05C6" w:rsidRDefault="00DA20F9" w:rsidP="002A05C6">
      <w:pPr>
        <w:spacing w:line="276" w:lineRule="auto"/>
        <w:rPr>
          <w:rFonts w:ascii="Trebuchet MS" w:hAnsi="Trebuchet MS"/>
          <w:sz w:val="24"/>
          <w:szCs w:val="24"/>
        </w:rPr>
      </w:pPr>
    </w:p>
    <w:sectPr w:rsidR="00DA20F9" w:rsidRPr="002A05C6" w:rsidSect="00E84B29">
      <w:headerReference w:type="default" r:id="rId11"/>
      <w:footerReference w:type="default" r:id="rId12"/>
      <w:pgSz w:w="12240" w:h="15840"/>
      <w:pgMar w:top="2835" w:right="1418"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5386" w14:textId="77777777" w:rsidR="00407BC6" w:rsidRDefault="00407BC6" w:rsidP="00DC61B9">
      <w:pPr>
        <w:spacing w:after="0" w:line="240" w:lineRule="auto"/>
      </w:pPr>
      <w:r>
        <w:separator/>
      </w:r>
    </w:p>
  </w:endnote>
  <w:endnote w:type="continuationSeparator" w:id="0">
    <w:p w14:paraId="4233B4F6" w14:textId="77777777" w:rsidR="00407BC6" w:rsidRDefault="00407BC6" w:rsidP="00DC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1992" w14:textId="77777777" w:rsidR="00E84B29" w:rsidRPr="00EE2B2C" w:rsidRDefault="00E84B29" w:rsidP="00E84B29">
    <w:pPr>
      <w:tabs>
        <w:tab w:val="center" w:pos="4419"/>
        <w:tab w:val="right" w:pos="8838"/>
      </w:tabs>
      <w:spacing w:after="0" w:line="240" w:lineRule="auto"/>
      <w:jc w:val="center"/>
      <w:rPr>
        <w:rFonts w:ascii="Trebuchet MS" w:eastAsia="Trebuchet MS" w:hAnsi="Trebuchet MS" w:cs="Trebuchet MS"/>
        <w:color w:val="A6A6A6"/>
        <w:sz w:val="16"/>
        <w:szCs w:val="16"/>
        <w:lang w:val="es-ES_tradnl" w:eastAsia="es-MX"/>
      </w:rPr>
    </w:pPr>
    <w:r w:rsidRPr="00EE2B2C">
      <w:rPr>
        <w:rFonts w:ascii="Trebuchet MS" w:eastAsia="Trebuchet MS" w:hAnsi="Trebuchet MS" w:cs="Trebuchet MS"/>
        <w:color w:val="A6A6A6"/>
        <w:sz w:val="16"/>
        <w:szCs w:val="16"/>
        <w:lang w:val="es-ES_tradnl" w:eastAsia="es-MX"/>
      </w:rPr>
      <w:t>Parque de las Estrellas 2764, colonia Jardines del Bosque Centro, Guadalajara, Jalisco, México. C.P.44520</w:t>
    </w:r>
    <w:r w:rsidRPr="00EE2B2C">
      <w:rPr>
        <w:rFonts w:ascii="Calibri" w:eastAsia="Calibri" w:hAnsi="Calibri" w:cs="Calibri"/>
        <w:lang w:val="es-ES_tradnl" w:eastAsia="es-MX"/>
      </w:rPr>
      <w:pict w14:anchorId="16D4B4E9">
        <v:rect id="_x0000_i1025" style="width:0;height:1.5pt" o:hralign="center" o:hrstd="t" o:hr="t" fillcolor="#a0a0a0" stroked="f"/>
      </w:pict>
    </w:r>
  </w:p>
  <w:p w14:paraId="523AFF75" w14:textId="77777777" w:rsidR="00E84B29" w:rsidRPr="00EE2B2C" w:rsidRDefault="00E84B29" w:rsidP="00E84B29">
    <w:pPr>
      <w:tabs>
        <w:tab w:val="center" w:pos="4420"/>
        <w:tab w:val="left" w:pos="5775"/>
        <w:tab w:val="right" w:pos="8838"/>
      </w:tabs>
      <w:spacing w:after="0" w:line="240" w:lineRule="auto"/>
      <w:rPr>
        <w:rFonts w:ascii="Times New Roman" w:eastAsia="Times New Roman" w:hAnsi="Times New Roman" w:cs="Times New Roman"/>
        <w:b/>
        <w:color w:val="7030A0"/>
        <w:sz w:val="16"/>
        <w:szCs w:val="16"/>
        <w:lang w:val="es-ES_tradnl" w:eastAsia="es-MX"/>
      </w:rPr>
    </w:pPr>
    <w:r w:rsidRPr="00EE2B2C">
      <w:rPr>
        <w:rFonts w:ascii="Trebuchet MS" w:eastAsia="Trebuchet MS" w:hAnsi="Trebuchet MS" w:cs="Trebuchet MS"/>
        <w:b/>
        <w:color w:val="7030A0"/>
        <w:sz w:val="16"/>
        <w:szCs w:val="16"/>
        <w:lang w:val="es-ES_tradnl" w:eastAsia="es-MX"/>
      </w:rPr>
      <w:tab/>
      <w:t>www.iepcjalisco.org.mx</w:t>
    </w:r>
    <w:r w:rsidRPr="00EE2B2C">
      <w:rPr>
        <w:rFonts w:ascii="Trebuchet MS" w:eastAsia="Trebuchet MS" w:hAnsi="Trebuchet MS" w:cs="Trebuchet MS"/>
        <w:b/>
        <w:color w:val="7030A0"/>
        <w:sz w:val="16"/>
        <w:szCs w:val="16"/>
        <w:lang w:val="es-ES_tradnl" w:eastAsia="es-MX"/>
      </w:rPr>
      <w:tab/>
    </w:r>
  </w:p>
  <w:p w14:paraId="69BC98E0" w14:textId="5105D788" w:rsidR="00DA20F9" w:rsidRPr="00E84B29" w:rsidRDefault="00E84B29" w:rsidP="00E84B29">
    <w:pPr>
      <w:tabs>
        <w:tab w:val="center" w:pos="4419"/>
        <w:tab w:val="right" w:pos="8838"/>
      </w:tabs>
      <w:ind w:right="51"/>
      <w:jc w:val="right"/>
    </w:pPr>
    <w:r w:rsidRPr="0018492C">
      <w:rPr>
        <w:rFonts w:ascii="Trebuchet MS" w:eastAsia="Trebuchet MS" w:hAnsi="Trebuchet MS" w:cs="Trebuchet MS"/>
        <w:color w:val="000000"/>
        <w:sz w:val="16"/>
        <w:szCs w:val="16"/>
        <w:lang w:val="es-ES_tradnl" w:eastAsia="es-MX"/>
      </w:rPr>
      <w:t xml:space="preserve">Página </w:t>
    </w:r>
    <w:r w:rsidRPr="0018492C">
      <w:rPr>
        <w:rFonts w:ascii="Trebuchet MS" w:eastAsia="Trebuchet MS" w:hAnsi="Trebuchet MS" w:cs="Trebuchet MS"/>
        <w:color w:val="000000"/>
        <w:sz w:val="16"/>
        <w:szCs w:val="16"/>
        <w:lang w:val="es-ES_tradnl" w:eastAsia="es-MX"/>
      </w:rPr>
      <w:fldChar w:fldCharType="begin"/>
    </w:r>
    <w:r w:rsidRPr="0018492C">
      <w:rPr>
        <w:rFonts w:ascii="Trebuchet MS" w:eastAsia="Trebuchet MS" w:hAnsi="Trebuchet MS" w:cs="Trebuchet MS"/>
        <w:color w:val="000000"/>
        <w:sz w:val="16"/>
        <w:szCs w:val="16"/>
        <w:lang w:val="es-ES_tradnl" w:eastAsia="es-MX"/>
      </w:rPr>
      <w:instrText>PAGE</w:instrText>
    </w:r>
    <w:r w:rsidRPr="0018492C">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15</w:t>
    </w:r>
    <w:r w:rsidRPr="0018492C">
      <w:rPr>
        <w:rFonts w:ascii="Trebuchet MS" w:eastAsia="Trebuchet MS" w:hAnsi="Trebuchet MS" w:cs="Trebuchet MS"/>
        <w:color w:val="000000"/>
        <w:sz w:val="16"/>
        <w:szCs w:val="16"/>
        <w:lang w:val="es-ES_tradnl" w:eastAsia="es-MX"/>
      </w:rPr>
      <w:fldChar w:fldCharType="end"/>
    </w:r>
    <w:r w:rsidRPr="0018492C">
      <w:rPr>
        <w:rFonts w:ascii="Trebuchet MS" w:eastAsia="Trebuchet MS" w:hAnsi="Trebuchet MS" w:cs="Trebuchet MS"/>
        <w:color w:val="000000"/>
        <w:sz w:val="16"/>
        <w:szCs w:val="16"/>
        <w:lang w:val="es-ES_tradnl" w:eastAsia="es-MX"/>
      </w:rPr>
      <w:t xml:space="preserve"> de </w:t>
    </w:r>
    <w:r w:rsidRPr="0018492C">
      <w:rPr>
        <w:rFonts w:ascii="Trebuchet MS" w:eastAsia="Trebuchet MS" w:hAnsi="Trebuchet MS" w:cs="Trebuchet MS"/>
        <w:color w:val="000000"/>
        <w:sz w:val="16"/>
        <w:szCs w:val="16"/>
        <w:lang w:val="es-ES_tradnl" w:eastAsia="es-MX"/>
      </w:rPr>
      <w:fldChar w:fldCharType="begin"/>
    </w:r>
    <w:r w:rsidRPr="0018492C">
      <w:rPr>
        <w:rFonts w:ascii="Trebuchet MS" w:eastAsia="Trebuchet MS" w:hAnsi="Trebuchet MS" w:cs="Trebuchet MS"/>
        <w:color w:val="000000"/>
        <w:sz w:val="16"/>
        <w:szCs w:val="16"/>
        <w:lang w:val="es-ES_tradnl" w:eastAsia="es-MX"/>
      </w:rPr>
      <w:instrText>NUMPAGES</w:instrText>
    </w:r>
    <w:r w:rsidRPr="0018492C">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15</w:t>
    </w:r>
    <w:r w:rsidRPr="0018492C">
      <w:rPr>
        <w:rFonts w:ascii="Trebuchet MS" w:eastAsia="Trebuchet MS" w:hAnsi="Trebuchet MS" w:cs="Trebuchet MS"/>
        <w:color w:val="000000"/>
        <w:sz w:val="16"/>
        <w:szCs w:val="16"/>
        <w:lang w:val="es-ES_tradnl"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5B96" w14:textId="77777777" w:rsidR="00407BC6" w:rsidRDefault="00407BC6" w:rsidP="00DC61B9">
      <w:pPr>
        <w:spacing w:after="0" w:line="240" w:lineRule="auto"/>
      </w:pPr>
      <w:r>
        <w:separator/>
      </w:r>
    </w:p>
  </w:footnote>
  <w:footnote w:type="continuationSeparator" w:id="0">
    <w:p w14:paraId="7A1A0611" w14:textId="77777777" w:rsidR="00407BC6" w:rsidRDefault="00407BC6" w:rsidP="00DC61B9">
      <w:pPr>
        <w:spacing w:after="0" w:line="240" w:lineRule="auto"/>
      </w:pPr>
      <w:r>
        <w:continuationSeparator/>
      </w:r>
    </w:p>
  </w:footnote>
  <w:footnote w:id="1">
    <w:p w14:paraId="7EECC82B" w14:textId="77777777" w:rsidR="00DA20F9" w:rsidRPr="00026A90" w:rsidRDefault="00DA20F9" w:rsidP="00DC61B9">
      <w:pPr>
        <w:pStyle w:val="Textonotapie"/>
        <w:jc w:val="both"/>
        <w:rPr>
          <w:rFonts w:ascii="Trebuchet MS" w:hAnsi="Trebuchet MS"/>
          <w:sz w:val="16"/>
          <w:szCs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sz w:val="16"/>
          <w:szCs w:val="16"/>
        </w:rPr>
        <w:t>Los hechos que se narran corresponden al año dos mil veintiuno, salvo que se especifique año diverso.</w:t>
      </w:r>
    </w:p>
  </w:footnote>
  <w:footnote w:id="2">
    <w:p w14:paraId="5CC81075" w14:textId="77777777" w:rsidR="00DA20F9" w:rsidRPr="00B555AC" w:rsidRDefault="00DA20F9" w:rsidP="00DC61B9">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3">
    <w:p w14:paraId="022C35A5" w14:textId="77777777" w:rsidR="00DA20F9" w:rsidRDefault="00DA20F9" w:rsidP="00DC61B9">
      <w:pPr>
        <w:pStyle w:val="Textonotapie"/>
        <w:jc w:val="both"/>
        <w:rPr>
          <w:rFonts w:ascii="Trebuchet MS" w:hAnsi="Trebuchet MS"/>
          <w:sz w:val="16"/>
        </w:rPr>
      </w:pPr>
    </w:p>
    <w:p w14:paraId="7512A5F3" w14:textId="77777777" w:rsidR="00DA20F9" w:rsidRPr="00B555AC" w:rsidRDefault="00DA20F9" w:rsidP="00DC61B9">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67753F28" w14:textId="77777777" w:rsidR="00DA20F9" w:rsidRPr="00616673" w:rsidRDefault="00DA20F9" w:rsidP="00DC61B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B2E0" w14:textId="491FACD5" w:rsidR="00DA20F9" w:rsidRPr="002270EA" w:rsidRDefault="00DA20F9" w:rsidP="00DA20F9">
    <w:pPr>
      <w:pStyle w:val="Sinespaciado"/>
      <w:jc w:val="right"/>
      <w:rPr>
        <w:rFonts w:ascii="Trebuchet MS" w:hAnsi="Trebuchet MS" w:cs="Arial"/>
        <w:b/>
        <w:color w:val="808080" w:themeColor="background1" w:themeShade="80"/>
        <w:sz w:val="24"/>
        <w:szCs w:val="24"/>
      </w:rPr>
    </w:pPr>
    <w:r w:rsidRPr="00E84B29">
      <w:rPr>
        <w:noProof/>
        <w:lang w:val="es-MX" w:eastAsia="es-MX"/>
      </w:rPr>
      <w:drawing>
        <wp:anchor distT="0" distB="0" distL="114300" distR="114300" simplePos="0" relativeHeight="251659264" behindDoc="1" locked="0" layoutInCell="1" allowOverlap="1" wp14:anchorId="05743919" wp14:editId="56BF2B4B">
          <wp:simplePos x="0" y="0"/>
          <wp:positionH relativeFrom="margin">
            <wp:align>left</wp:align>
          </wp:positionH>
          <wp:positionV relativeFrom="paragraph">
            <wp:posOffset>-297180</wp:posOffset>
          </wp:positionV>
          <wp:extent cx="1390650" cy="733425"/>
          <wp:effectExtent l="0" t="0" r="0" b="9525"/>
          <wp:wrapNone/>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B29">
      <w:rPr>
        <w:rFonts w:ascii="Trebuchet MS" w:hAnsi="Trebuchet MS"/>
      </w:rPr>
      <w:t xml:space="preserve">                   </w:t>
    </w:r>
    <w:r w:rsidRPr="00E84B29">
      <w:rPr>
        <w:rFonts w:ascii="Trebuchet MS" w:hAnsi="Trebuchet MS"/>
      </w:rPr>
      <w:tab/>
    </w:r>
    <w:r w:rsidRPr="00E84B29">
      <w:rPr>
        <w:rFonts w:ascii="Trebuchet MS" w:hAnsi="Trebuchet MS"/>
        <w:sz w:val="24"/>
        <w:szCs w:val="24"/>
      </w:rPr>
      <w:t xml:space="preserve">        </w:t>
    </w:r>
    <w:r w:rsidRPr="00E84B29">
      <w:rPr>
        <w:rFonts w:ascii="Trebuchet MS" w:hAnsi="Trebuchet MS" w:cs="Arial"/>
        <w:b/>
        <w:color w:val="808080" w:themeColor="background1" w:themeShade="80"/>
        <w:sz w:val="24"/>
        <w:szCs w:val="24"/>
      </w:rPr>
      <w:t>Resolución No. RCQD-IEPC-</w:t>
    </w:r>
    <w:r w:rsidR="00E84B29" w:rsidRPr="00E84B29">
      <w:rPr>
        <w:rFonts w:ascii="Trebuchet MS" w:hAnsi="Trebuchet MS" w:cs="Arial"/>
        <w:b/>
        <w:color w:val="808080" w:themeColor="background1" w:themeShade="80"/>
        <w:sz w:val="24"/>
        <w:szCs w:val="24"/>
      </w:rPr>
      <w:t>113</w:t>
    </w:r>
    <w:r w:rsidRPr="00E84B29">
      <w:rPr>
        <w:rFonts w:ascii="Trebuchet MS" w:hAnsi="Trebuchet MS" w:cs="Arial"/>
        <w:b/>
        <w:color w:val="808080" w:themeColor="background1" w:themeShade="80"/>
        <w:sz w:val="24"/>
        <w:szCs w:val="24"/>
      </w:rPr>
      <w:t>/2021</w:t>
    </w:r>
  </w:p>
  <w:p w14:paraId="2FC601BC" w14:textId="77777777" w:rsidR="00DA20F9" w:rsidRPr="002270EA" w:rsidRDefault="00DA20F9" w:rsidP="00DA20F9">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Comisión de Quejas y Denuncias</w:t>
    </w:r>
  </w:p>
  <w:p w14:paraId="5A3D5247" w14:textId="77777777" w:rsidR="00DA20F9" w:rsidRPr="002270EA" w:rsidRDefault="00DA20F9" w:rsidP="00DA20F9">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Expediente PSE-QUEJA-</w:t>
    </w:r>
    <w:r>
      <w:rPr>
        <w:rFonts w:ascii="Trebuchet MS" w:hAnsi="Trebuchet MS" w:cs="Arial"/>
        <w:b/>
        <w:color w:val="808080" w:themeColor="background1" w:themeShade="80"/>
        <w:sz w:val="24"/>
        <w:szCs w:val="24"/>
      </w:rPr>
      <w:t>253/</w:t>
    </w:r>
    <w:r w:rsidRPr="002270EA">
      <w:rPr>
        <w:rFonts w:ascii="Trebuchet MS" w:hAnsi="Trebuchet MS" w:cs="Arial"/>
        <w:b/>
        <w:color w:val="808080" w:themeColor="background1" w:themeShade="80"/>
        <w:sz w:val="24"/>
        <w:szCs w:val="24"/>
      </w:rPr>
      <w:t>2021</w:t>
    </w:r>
  </w:p>
  <w:p w14:paraId="7D8A447B" w14:textId="77777777" w:rsidR="00DA20F9" w:rsidRPr="002270EA" w:rsidRDefault="00DA20F9" w:rsidP="00DA20F9">
    <w:pPr>
      <w:rPr>
        <w:rFonts w:ascii="Trebuchet MS" w:eastAsia="Calibri" w:hAnsi="Trebuchet MS"/>
        <w:b/>
        <w:sz w:val="24"/>
        <w:szCs w:val="24"/>
      </w:rPr>
    </w:pPr>
    <w:r w:rsidRPr="002270EA">
      <w:rPr>
        <w:rFonts w:ascii="Trebuchet MS" w:eastAsia="Calibri" w:hAnsi="Trebuchet MS"/>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C6C"/>
    <w:multiLevelType w:val="hybridMultilevel"/>
    <w:tmpl w:val="2FBC8462"/>
    <w:lvl w:ilvl="0" w:tplc="87541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C55B74"/>
    <w:multiLevelType w:val="hybridMultilevel"/>
    <w:tmpl w:val="1E782D0E"/>
    <w:lvl w:ilvl="0" w:tplc="2ADCBE7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FDBE19E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B9"/>
    <w:rsid w:val="000602EE"/>
    <w:rsid w:val="000E6828"/>
    <w:rsid w:val="000F3D99"/>
    <w:rsid w:val="0011351D"/>
    <w:rsid w:val="001A7ED1"/>
    <w:rsid w:val="001B620C"/>
    <w:rsid w:val="001F1125"/>
    <w:rsid w:val="00217857"/>
    <w:rsid w:val="00270397"/>
    <w:rsid w:val="002A05C6"/>
    <w:rsid w:val="002C770E"/>
    <w:rsid w:val="00377138"/>
    <w:rsid w:val="00407BC6"/>
    <w:rsid w:val="00443E72"/>
    <w:rsid w:val="004523F6"/>
    <w:rsid w:val="0047333D"/>
    <w:rsid w:val="004C6DBD"/>
    <w:rsid w:val="00541C8C"/>
    <w:rsid w:val="005576E7"/>
    <w:rsid w:val="0061378E"/>
    <w:rsid w:val="006B3188"/>
    <w:rsid w:val="00723482"/>
    <w:rsid w:val="00736E1B"/>
    <w:rsid w:val="00772426"/>
    <w:rsid w:val="007E0462"/>
    <w:rsid w:val="008C2BD5"/>
    <w:rsid w:val="009513E9"/>
    <w:rsid w:val="00981BDD"/>
    <w:rsid w:val="00986712"/>
    <w:rsid w:val="009C7F9F"/>
    <w:rsid w:val="00A411C0"/>
    <w:rsid w:val="00A64893"/>
    <w:rsid w:val="00A75798"/>
    <w:rsid w:val="00B07811"/>
    <w:rsid w:val="00B218B1"/>
    <w:rsid w:val="00C900B5"/>
    <w:rsid w:val="00CA4BEC"/>
    <w:rsid w:val="00CC0A0D"/>
    <w:rsid w:val="00CC65D2"/>
    <w:rsid w:val="00CD2036"/>
    <w:rsid w:val="00CE7EA8"/>
    <w:rsid w:val="00D92560"/>
    <w:rsid w:val="00DA20F9"/>
    <w:rsid w:val="00DC61B9"/>
    <w:rsid w:val="00E84B29"/>
    <w:rsid w:val="00EB581F"/>
    <w:rsid w:val="00ED2CC4"/>
    <w:rsid w:val="00F16973"/>
    <w:rsid w:val="00F9150C"/>
    <w:rsid w:val="00FD3AF8"/>
    <w:rsid w:val="00FE5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ACCB"/>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61B9"/>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61B9"/>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DC61B9"/>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DC61B9"/>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rsid w:val="00DC61B9"/>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basedOn w:val="Fuentedeprrafopredeter"/>
    <w:link w:val="Textonotapie"/>
    <w:uiPriority w:val="99"/>
    <w:semiHidden/>
    <w:rsid w:val="00DC61B9"/>
    <w:rPr>
      <w:rFonts w:ascii="Times New Roman" w:eastAsia="Times New Roman" w:hAnsi="Times New Roman" w:cs="Times New Roman"/>
      <w:sz w:val="20"/>
      <w:szCs w:val="20"/>
      <w:lang w:eastAsia="es-ES_tradnl"/>
    </w:rPr>
  </w:style>
  <w:style w:type="character" w:styleId="Refdenotaalpie">
    <w:name w:val="footnote reference"/>
    <w:uiPriority w:val="99"/>
    <w:semiHidden/>
    <w:rsid w:val="00DC61B9"/>
    <w:rPr>
      <w:rFonts w:cs="Times New Roman"/>
      <w:vertAlign w:val="superscript"/>
    </w:rPr>
  </w:style>
  <w:style w:type="paragraph" w:styleId="Encabezado">
    <w:name w:val="header"/>
    <w:basedOn w:val="Normal"/>
    <w:link w:val="EncabezadoCar"/>
    <w:uiPriority w:val="99"/>
    <w:unhideWhenUsed/>
    <w:rsid w:val="000F3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D99"/>
  </w:style>
  <w:style w:type="character" w:styleId="Hipervnculo">
    <w:name w:val="Hyperlink"/>
    <w:basedOn w:val="Fuentedeprrafopredeter"/>
    <w:uiPriority w:val="99"/>
    <w:unhideWhenUsed/>
    <w:rsid w:val="00CC0A0D"/>
    <w:rPr>
      <w:color w:val="0563C1" w:themeColor="hyperlink"/>
      <w:u w:val="single"/>
    </w:rPr>
  </w:style>
  <w:style w:type="paragraph" w:styleId="Textodeglobo">
    <w:name w:val="Balloon Text"/>
    <w:basedOn w:val="Normal"/>
    <w:link w:val="TextodegloboCar"/>
    <w:uiPriority w:val="99"/>
    <w:semiHidden/>
    <w:unhideWhenUsed/>
    <w:rsid w:val="00E84B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544230542377021/posts/2251661251633933/?stngn=scwspw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544230542377021/posts/2251661251633933/?sfnsn=scwspw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544230542377021/posts/2251380831661975/?sfnsn=scwspwa" TargetMode="External"/><Relationship Id="rId4" Type="http://schemas.openxmlformats.org/officeDocument/2006/relationships/webSettings" Target="webSettings.xml"/><Relationship Id="rId9" Type="http://schemas.openxmlformats.org/officeDocument/2006/relationships/hyperlink" Target="https://www.facebook.com/544230542377021/posts/2251380831661975/?fnsn=scwspw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4706</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cp:lastModifiedBy>
  <cp:revision>3</cp:revision>
  <cp:lastPrinted>2021-06-06T23:33:00Z</cp:lastPrinted>
  <dcterms:created xsi:type="dcterms:W3CDTF">2021-06-05T01:48:00Z</dcterms:created>
  <dcterms:modified xsi:type="dcterms:W3CDTF">2021-06-06T23:37:00Z</dcterms:modified>
</cp:coreProperties>
</file>