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D1133" w:rsidRDefault="000772A2" w:rsidP="00995A99">
      <w:pPr>
        <w:spacing w:line="276" w:lineRule="auto"/>
        <w:ind w:right="49"/>
        <w:jc w:val="both"/>
        <w:rPr>
          <w:rFonts w:ascii="Trebuchet MS" w:hAnsi="Trebuchet MS"/>
          <w:sz w:val="21"/>
          <w:szCs w:val="21"/>
        </w:rPr>
      </w:pPr>
      <w:bookmarkStart w:id="0" w:name="_GoBack"/>
      <w:bookmarkEnd w:id="0"/>
      <w:r w:rsidRPr="00DD1133">
        <w:rPr>
          <w:rFonts w:ascii="Trebuchet MS" w:hAnsi="Trebuchet MS"/>
          <w:sz w:val="21"/>
          <w:szCs w:val="21"/>
        </w:rPr>
        <w:t>Siendo las</w:t>
      </w:r>
      <w:r w:rsidR="00461AE6" w:rsidRPr="00DD1133">
        <w:rPr>
          <w:rFonts w:ascii="Trebuchet MS" w:hAnsi="Trebuchet MS"/>
          <w:sz w:val="21"/>
          <w:szCs w:val="21"/>
        </w:rPr>
        <w:t xml:space="preserve"> </w:t>
      </w:r>
      <w:r w:rsidR="004477F6" w:rsidRPr="00DD1133">
        <w:rPr>
          <w:rFonts w:ascii="Trebuchet MS" w:hAnsi="Trebuchet MS" w:cs="Arial"/>
          <w:sz w:val="21"/>
          <w:szCs w:val="21"/>
        </w:rPr>
        <w:t xml:space="preserve">09:13 nueve horas con trece minutos </w:t>
      </w:r>
      <w:r w:rsidR="000831EC" w:rsidRPr="00DD1133">
        <w:rPr>
          <w:rFonts w:ascii="Trebuchet MS" w:hAnsi="Trebuchet MS"/>
          <w:sz w:val="21"/>
          <w:szCs w:val="21"/>
        </w:rPr>
        <w:t xml:space="preserve">del </w:t>
      </w:r>
      <w:r w:rsidR="005127A3" w:rsidRPr="00DD1133">
        <w:rPr>
          <w:rFonts w:ascii="Trebuchet MS" w:hAnsi="Trebuchet MS"/>
          <w:sz w:val="21"/>
          <w:szCs w:val="21"/>
        </w:rPr>
        <w:t xml:space="preserve">02 </w:t>
      </w:r>
      <w:r w:rsidR="00D52BEB" w:rsidRPr="00DD1133">
        <w:rPr>
          <w:rFonts w:ascii="Trebuchet MS" w:hAnsi="Trebuchet MS"/>
          <w:sz w:val="21"/>
          <w:szCs w:val="21"/>
        </w:rPr>
        <w:t xml:space="preserve">de </w:t>
      </w:r>
      <w:r w:rsidR="008305FD" w:rsidRPr="00DD1133">
        <w:rPr>
          <w:rFonts w:ascii="Trebuchet MS" w:hAnsi="Trebuchet MS"/>
          <w:sz w:val="21"/>
          <w:szCs w:val="21"/>
        </w:rPr>
        <w:t>ju</w:t>
      </w:r>
      <w:r w:rsidR="005127A3" w:rsidRPr="00DD1133">
        <w:rPr>
          <w:rFonts w:ascii="Trebuchet MS" w:hAnsi="Trebuchet MS"/>
          <w:sz w:val="21"/>
          <w:szCs w:val="21"/>
        </w:rPr>
        <w:t>l</w:t>
      </w:r>
      <w:r w:rsidR="008305FD" w:rsidRPr="00DD1133">
        <w:rPr>
          <w:rFonts w:ascii="Trebuchet MS" w:hAnsi="Trebuchet MS"/>
          <w:sz w:val="21"/>
          <w:szCs w:val="21"/>
        </w:rPr>
        <w:t>i</w:t>
      </w:r>
      <w:r w:rsidR="00B43D75" w:rsidRPr="00DD1133">
        <w:rPr>
          <w:rFonts w:ascii="Trebuchet MS" w:hAnsi="Trebuchet MS"/>
          <w:sz w:val="21"/>
          <w:szCs w:val="21"/>
        </w:rPr>
        <w:t>o</w:t>
      </w:r>
      <w:r w:rsidR="00C61C9D" w:rsidRPr="00DD1133">
        <w:rPr>
          <w:rFonts w:ascii="Trebuchet MS" w:hAnsi="Trebuchet MS"/>
          <w:sz w:val="21"/>
          <w:szCs w:val="21"/>
        </w:rPr>
        <w:t xml:space="preserve"> </w:t>
      </w:r>
      <w:r w:rsidR="004E663C" w:rsidRPr="00DD1133">
        <w:rPr>
          <w:rFonts w:ascii="Trebuchet MS" w:hAnsi="Trebuchet MS"/>
          <w:sz w:val="21"/>
          <w:szCs w:val="21"/>
        </w:rPr>
        <w:t>d</w:t>
      </w:r>
      <w:r w:rsidR="00534849" w:rsidRPr="00DD1133">
        <w:rPr>
          <w:rFonts w:ascii="Trebuchet MS" w:hAnsi="Trebuchet MS"/>
          <w:sz w:val="21"/>
          <w:szCs w:val="21"/>
        </w:rPr>
        <w:t>e</w:t>
      </w:r>
      <w:r w:rsidR="00F8230D" w:rsidRPr="00DD1133">
        <w:rPr>
          <w:rFonts w:ascii="Trebuchet MS" w:hAnsi="Trebuchet MS"/>
          <w:sz w:val="21"/>
          <w:szCs w:val="21"/>
        </w:rPr>
        <w:t>l</w:t>
      </w:r>
      <w:r w:rsidR="00534849" w:rsidRPr="00DD1133">
        <w:rPr>
          <w:rFonts w:ascii="Trebuchet MS" w:hAnsi="Trebuchet MS"/>
          <w:sz w:val="21"/>
          <w:szCs w:val="21"/>
        </w:rPr>
        <w:t xml:space="preserve"> 20</w:t>
      </w:r>
      <w:r w:rsidR="00C61C9D" w:rsidRPr="00DD1133">
        <w:rPr>
          <w:rFonts w:ascii="Trebuchet MS" w:hAnsi="Trebuchet MS"/>
          <w:sz w:val="21"/>
          <w:szCs w:val="21"/>
        </w:rPr>
        <w:t>21</w:t>
      </w:r>
      <w:r w:rsidR="00EC47C0" w:rsidRPr="00DD1133">
        <w:rPr>
          <w:rFonts w:ascii="Trebuchet MS" w:hAnsi="Trebuchet MS"/>
          <w:sz w:val="21"/>
          <w:szCs w:val="21"/>
        </w:rPr>
        <w:t xml:space="preserve">, </w:t>
      </w:r>
      <w:r w:rsidR="00C24740" w:rsidRPr="00DD1133">
        <w:rPr>
          <w:rFonts w:ascii="Trebuchet MS" w:hAnsi="Trebuchet MS"/>
          <w:sz w:val="21"/>
          <w:szCs w:val="21"/>
        </w:rPr>
        <w:t xml:space="preserve">a través del programa de videollamadas </w:t>
      </w:r>
      <w:r w:rsidR="00C24740" w:rsidRPr="00DD1133">
        <w:rPr>
          <w:rFonts w:ascii="Trebuchet MS" w:hAnsi="Trebuchet MS"/>
          <w:b/>
          <w:sz w:val="21"/>
          <w:szCs w:val="21"/>
        </w:rPr>
        <w:t>ZOOM Video</w:t>
      </w:r>
      <w:r w:rsidR="00C24740" w:rsidRPr="00DD1133">
        <w:rPr>
          <w:rFonts w:ascii="Trebuchet MS" w:hAnsi="Trebuchet MS"/>
          <w:sz w:val="21"/>
          <w:szCs w:val="21"/>
        </w:rPr>
        <w:t xml:space="preserve"> y, </w:t>
      </w:r>
      <w:r w:rsidR="00EC47C0" w:rsidRPr="00DD1133">
        <w:rPr>
          <w:rFonts w:ascii="Trebuchet MS" w:hAnsi="Trebuchet MS"/>
          <w:sz w:val="21"/>
          <w:szCs w:val="21"/>
        </w:rPr>
        <w:t>en términos de la convocatoria de</w:t>
      </w:r>
      <w:r w:rsidR="001C6067" w:rsidRPr="00DD1133">
        <w:rPr>
          <w:rFonts w:ascii="Trebuchet MS" w:hAnsi="Trebuchet MS"/>
          <w:sz w:val="21"/>
          <w:szCs w:val="21"/>
        </w:rPr>
        <w:t xml:space="preserve">l 1° de julio del año en curso, </w:t>
      </w:r>
      <w:r w:rsidR="00EC47C0" w:rsidRPr="00DD1133">
        <w:rPr>
          <w:rFonts w:ascii="Trebuchet MS" w:hAnsi="Trebuchet MS"/>
          <w:sz w:val="21"/>
          <w:szCs w:val="21"/>
        </w:rPr>
        <w:t>se reunieron</w:t>
      </w:r>
      <w:r w:rsidR="00397F51" w:rsidRPr="00DD1133">
        <w:rPr>
          <w:rFonts w:ascii="Trebuchet MS" w:hAnsi="Trebuchet MS"/>
          <w:sz w:val="21"/>
          <w:szCs w:val="21"/>
        </w:rPr>
        <w:t xml:space="preserve"> </w:t>
      </w:r>
      <w:r w:rsidR="00DC4AB4" w:rsidRPr="00DD1133">
        <w:rPr>
          <w:rFonts w:ascii="Trebuchet MS" w:hAnsi="Trebuchet MS"/>
          <w:sz w:val="21"/>
          <w:szCs w:val="21"/>
        </w:rPr>
        <w:t xml:space="preserve">las </w:t>
      </w:r>
      <w:r w:rsidR="00A931FD" w:rsidRPr="00DD1133">
        <w:rPr>
          <w:rFonts w:ascii="Trebuchet MS" w:hAnsi="Trebuchet MS"/>
          <w:sz w:val="21"/>
          <w:szCs w:val="21"/>
        </w:rPr>
        <w:t xml:space="preserve">consejeras electorales </w:t>
      </w:r>
      <w:r w:rsidR="00EC47C0" w:rsidRPr="00DD1133">
        <w:rPr>
          <w:rFonts w:ascii="Trebuchet MS" w:hAnsi="Trebuchet MS"/>
          <w:sz w:val="21"/>
          <w:szCs w:val="21"/>
        </w:rPr>
        <w:t xml:space="preserve">integrantes de la Comisión </w:t>
      </w:r>
      <w:r w:rsidR="00EC47C0" w:rsidRPr="00DD1133">
        <w:rPr>
          <w:rFonts w:ascii="Trebuchet MS" w:hAnsi="Trebuchet MS" w:cs="Arial"/>
          <w:sz w:val="21"/>
          <w:szCs w:val="21"/>
        </w:rPr>
        <w:t xml:space="preserve">de </w:t>
      </w:r>
      <w:r w:rsidR="004E663C" w:rsidRPr="00DD1133">
        <w:rPr>
          <w:rFonts w:ascii="Trebuchet MS" w:hAnsi="Trebuchet MS" w:cs="Arial"/>
          <w:sz w:val="21"/>
          <w:szCs w:val="21"/>
        </w:rPr>
        <w:t>Quejas y Denuncias</w:t>
      </w:r>
      <w:r w:rsidR="00F131EB" w:rsidRPr="00DD1133">
        <w:rPr>
          <w:rFonts w:ascii="Trebuchet MS" w:hAnsi="Trebuchet MS" w:cs="Arial"/>
          <w:sz w:val="21"/>
          <w:szCs w:val="21"/>
        </w:rPr>
        <w:t xml:space="preserve"> </w:t>
      </w:r>
      <w:r w:rsidR="005A4957" w:rsidRPr="00DD1133">
        <w:rPr>
          <w:rFonts w:ascii="Trebuchet MS" w:hAnsi="Trebuchet MS" w:cs="Arial"/>
          <w:sz w:val="21"/>
          <w:szCs w:val="21"/>
        </w:rPr>
        <w:t>de</w:t>
      </w:r>
      <w:r w:rsidR="009A2987" w:rsidRPr="00DD1133">
        <w:rPr>
          <w:rFonts w:ascii="Trebuchet MS" w:hAnsi="Trebuchet MS" w:cs="Arial"/>
          <w:sz w:val="21"/>
          <w:szCs w:val="21"/>
        </w:rPr>
        <w:t>l Instituto Electoral y de Participación Ciudadana del Estado de Jalisco</w:t>
      </w:r>
      <w:r w:rsidR="00EC47C0" w:rsidRPr="00DD1133">
        <w:rPr>
          <w:rFonts w:ascii="Trebuchet MS" w:hAnsi="Trebuchet MS"/>
          <w:sz w:val="21"/>
          <w:szCs w:val="21"/>
        </w:rPr>
        <w:t xml:space="preserve">, </w:t>
      </w:r>
      <w:r w:rsidR="00ED345C" w:rsidRPr="00DD1133">
        <w:rPr>
          <w:rFonts w:ascii="Trebuchet MS" w:hAnsi="Trebuchet MS"/>
          <w:sz w:val="21"/>
          <w:szCs w:val="21"/>
        </w:rPr>
        <w:t xml:space="preserve">para celebrar </w:t>
      </w:r>
      <w:r w:rsidR="00A04E4A" w:rsidRPr="00DD1133">
        <w:rPr>
          <w:rFonts w:ascii="Trebuchet MS" w:hAnsi="Trebuchet MS"/>
          <w:sz w:val="21"/>
          <w:szCs w:val="21"/>
        </w:rPr>
        <w:t xml:space="preserve">la </w:t>
      </w:r>
      <w:r w:rsidR="000D051F" w:rsidRPr="00DD1133">
        <w:rPr>
          <w:rFonts w:ascii="Trebuchet MS" w:hAnsi="Trebuchet MS"/>
          <w:b/>
          <w:sz w:val="21"/>
          <w:szCs w:val="21"/>
        </w:rPr>
        <w:t xml:space="preserve">quincuagésima </w:t>
      </w:r>
      <w:r w:rsidR="005127A3" w:rsidRPr="00DD1133">
        <w:rPr>
          <w:rFonts w:ascii="Trebuchet MS" w:hAnsi="Trebuchet MS"/>
          <w:b/>
          <w:sz w:val="21"/>
          <w:szCs w:val="21"/>
        </w:rPr>
        <w:t>quint</w:t>
      </w:r>
      <w:r w:rsidR="00813469" w:rsidRPr="00DD1133">
        <w:rPr>
          <w:rFonts w:ascii="Trebuchet MS" w:hAnsi="Trebuchet MS"/>
          <w:b/>
          <w:sz w:val="21"/>
          <w:szCs w:val="21"/>
        </w:rPr>
        <w:t xml:space="preserve">a </w:t>
      </w:r>
      <w:r w:rsidR="00A04E4A" w:rsidRPr="00DD1133">
        <w:rPr>
          <w:rFonts w:ascii="Trebuchet MS" w:hAnsi="Trebuchet MS"/>
          <w:b/>
          <w:sz w:val="21"/>
          <w:szCs w:val="21"/>
        </w:rPr>
        <w:t xml:space="preserve">sesión </w:t>
      </w:r>
      <w:r w:rsidR="000A5E21" w:rsidRPr="00DD1133">
        <w:rPr>
          <w:rFonts w:ascii="Trebuchet MS" w:hAnsi="Trebuchet MS"/>
          <w:b/>
          <w:sz w:val="21"/>
          <w:szCs w:val="21"/>
        </w:rPr>
        <w:t>extra</w:t>
      </w:r>
      <w:r w:rsidR="00EC47C0" w:rsidRPr="00DD1133">
        <w:rPr>
          <w:rFonts w:ascii="Trebuchet MS" w:hAnsi="Trebuchet MS"/>
          <w:b/>
          <w:sz w:val="21"/>
          <w:szCs w:val="21"/>
        </w:rPr>
        <w:t>ordinaria</w:t>
      </w:r>
      <w:r w:rsidR="00C252E4" w:rsidRPr="00DD1133">
        <w:rPr>
          <w:rFonts w:ascii="Trebuchet MS" w:hAnsi="Trebuchet MS"/>
          <w:sz w:val="21"/>
          <w:szCs w:val="21"/>
        </w:rPr>
        <w:t xml:space="preserve">, </w:t>
      </w:r>
      <w:r w:rsidR="0017362C" w:rsidRPr="00DD1133">
        <w:rPr>
          <w:rFonts w:ascii="Trebuchet MS" w:hAnsi="Trebuchet MS"/>
          <w:sz w:val="21"/>
          <w:szCs w:val="21"/>
        </w:rPr>
        <w:t xml:space="preserve">de acuerdo al </w:t>
      </w:r>
      <w:r w:rsidR="00702099" w:rsidRPr="00DD1133">
        <w:rPr>
          <w:rFonts w:ascii="Trebuchet MS" w:hAnsi="Trebuchet MS"/>
          <w:sz w:val="21"/>
          <w:szCs w:val="21"/>
        </w:rPr>
        <w:t>siguiente:</w:t>
      </w:r>
    </w:p>
    <w:p w:rsidR="00702099" w:rsidRPr="00DD1133"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DD1133" w:rsidTr="00515587">
        <w:trPr>
          <w:trHeight w:val="567"/>
          <w:jc w:val="center"/>
        </w:trPr>
        <w:tc>
          <w:tcPr>
            <w:tcW w:w="5000" w:type="pct"/>
            <w:shd w:val="clear" w:color="auto" w:fill="B2A1C7" w:themeFill="accent4" w:themeFillTint="99"/>
            <w:vAlign w:val="center"/>
          </w:tcPr>
          <w:p w:rsidR="00C252E4" w:rsidRPr="00DD1133" w:rsidRDefault="00C252E4" w:rsidP="00995A99">
            <w:pPr>
              <w:snapToGrid w:val="0"/>
              <w:spacing w:line="276" w:lineRule="auto"/>
              <w:jc w:val="center"/>
              <w:rPr>
                <w:rFonts w:ascii="Trebuchet MS" w:hAnsi="Trebuchet MS" w:cs="Arial"/>
                <w:b/>
                <w:sz w:val="21"/>
                <w:szCs w:val="21"/>
              </w:rPr>
            </w:pPr>
            <w:r w:rsidRPr="00DD1133">
              <w:rPr>
                <w:rFonts w:ascii="Trebuchet MS" w:hAnsi="Trebuchet MS" w:cs="Arial"/>
                <w:b/>
                <w:sz w:val="21"/>
                <w:szCs w:val="21"/>
              </w:rPr>
              <w:t>ORDEN DEL DÍA</w:t>
            </w:r>
          </w:p>
        </w:tc>
      </w:tr>
      <w:tr w:rsidR="00C252E4" w:rsidRPr="00DD1133" w:rsidTr="00740F54">
        <w:trPr>
          <w:trHeight w:val="454"/>
          <w:jc w:val="center"/>
        </w:trPr>
        <w:tc>
          <w:tcPr>
            <w:tcW w:w="5000" w:type="pct"/>
            <w:vAlign w:val="center"/>
          </w:tcPr>
          <w:p w:rsidR="00E05E4E" w:rsidRPr="00DD1133" w:rsidRDefault="00E05E4E" w:rsidP="005127A3">
            <w:pPr>
              <w:pStyle w:val="Prrafodelista"/>
              <w:snapToGrid w:val="0"/>
              <w:spacing w:line="276" w:lineRule="auto"/>
              <w:ind w:left="720"/>
              <w:jc w:val="both"/>
              <w:rPr>
                <w:rFonts w:ascii="Trebuchet MS" w:hAnsi="Trebuchet MS" w:cs="Arial"/>
                <w:b/>
                <w:sz w:val="21"/>
                <w:szCs w:val="21"/>
              </w:rPr>
            </w:pPr>
          </w:p>
          <w:p w:rsidR="001F5056" w:rsidRPr="00DD1133" w:rsidRDefault="001F5056" w:rsidP="005127A3">
            <w:pPr>
              <w:pStyle w:val="Prrafodelista"/>
              <w:numPr>
                <w:ilvl w:val="0"/>
                <w:numId w:val="44"/>
              </w:numPr>
              <w:snapToGrid w:val="0"/>
              <w:spacing w:line="276" w:lineRule="auto"/>
              <w:jc w:val="both"/>
              <w:rPr>
                <w:rFonts w:ascii="Trebuchet MS" w:hAnsi="Trebuchet MS" w:cs="Arial"/>
                <w:b/>
                <w:sz w:val="21"/>
                <w:szCs w:val="21"/>
              </w:rPr>
            </w:pPr>
            <w:r w:rsidRPr="00DD1133">
              <w:rPr>
                <w:rFonts w:ascii="Trebuchet MS" w:hAnsi="Trebuchet MS" w:cs="Arial"/>
                <w:b/>
                <w:sz w:val="21"/>
                <w:szCs w:val="21"/>
              </w:rPr>
              <w:t>Presentación y, en su caso, aprobación del orden del día.</w:t>
            </w:r>
          </w:p>
          <w:p w:rsidR="001F5056" w:rsidRPr="00DD1133" w:rsidRDefault="001F5056" w:rsidP="005127A3">
            <w:pPr>
              <w:pStyle w:val="Prrafodelista"/>
              <w:snapToGrid w:val="0"/>
              <w:spacing w:line="276" w:lineRule="auto"/>
              <w:ind w:left="720"/>
              <w:jc w:val="both"/>
              <w:rPr>
                <w:rFonts w:ascii="Trebuchet MS" w:hAnsi="Trebuchet MS" w:cs="Arial"/>
                <w:b/>
                <w:sz w:val="21"/>
                <w:szCs w:val="21"/>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PSE-QUEJA-349/2021.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PSE-QUEJA-354-2021.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PSE-QUEJA-393/2021.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PSE-QUEJA-394/2021.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PSE-QUEJA-395/2021.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PSE-QUEJA-396/2021.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Proyecto de resolución de la Comisión de Quejas y Denuncias del Instituto Electoral y de Participación Ciudadana del Estado de Jalisco, respecto de las </w:t>
            </w:r>
            <w:r w:rsidRPr="00DD1133">
              <w:rPr>
                <w:rFonts w:ascii="Trebuchet MS" w:hAnsi="Trebuchet MS" w:cs="Arial"/>
                <w:b/>
                <w:sz w:val="21"/>
                <w:szCs w:val="21"/>
                <w:lang w:val="es-MX"/>
              </w:rPr>
              <w:lastRenderedPageBreak/>
              <w:t>medidas cautelares solicitadas dentro del procedimiento sancionador especial identificado con el número de expediente PSE-QUEJA-398/2021.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PSE-QUEJA-399/2021.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PSE-QUEJA-401/2021.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PSE-QUEJA-402/2021.</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PSE-QUEJA-403/2021.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PSE-QUEJA-406/2021.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PSE-QUEJA-407/2021.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PSE-QUEJA-408/2021.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PSE-QUEJA-409/2021. </w:t>
            </w:r>
          </w:p>
          <w:p w:rsidR="005127A3" w:rsidRPr="00DD1133" w:rsidRDefault="005127A3" w:rsidP="005127A3">
            <w:pPr>
              <w:pStyle w:val="Prrafodelista"/>
              <w:ind w:left="720"/>
              <w:jc w:val="both"/>
              <w:rPr>
                <w:rFonts w:ascii="Trebuchet MS" w:hAnsi="Trebuchet MS" w:cs="Arial"/>
                <w:b/>
                <w:sz w:val="21"/>
                <w:szCs w:val="21"/>
                <w:lang w:val="es-MX"/>
              </w:rPr>
            </w:pPr>
          </w:p>
          <w:p w:rsidR="005127A3" w:rsidRPr="00DD1133" w:rsidRDefault="005127A3" w:rsidP="005127A3">
            <w:pPr>
              <w:pStyle w:val="Prrafodelista"/>
              <w:numPr>
                <w:ilvl w:val="0"/>
                <w:numId w:val="44"/>
              </w:numPr>
              <w:jc w:val="both"/>
              <w:rPr>
                <w:rFonts w:ascii="Trebuchet MS" w:hAnsi="Trebuchet MS" w:cs="Arial"/>
                <w:b/>
                <w:sz w:val="21"/>
                <w:szCs w:val="21"/>
                <w:lang w:val="es-MX"/>
              </w:rPr>
            </w:pPr>
            <w:r w:rsidRPr="00DD1133">
              <w:rPr>
                <w:rFonts w:ascii="Trebuchet MS" w:hAnsi="Trebuchet MS" w:cs="Arial"/>
                <w:b/>
                <w:sz w:val="21"/>
                <w:szCs w:val="21"/>
                <w:lang w:val="es-MX"/>
              </w:rPr>
              <w:t xml:space="preserve"> Proyecto de resolución de la Comisión de Quejas y Denuncias del Instituto Electoral y de Participación Ciudadana del Estado de Jalisco, respecto de las </w:t>
            </w:r>
            <w:r w:rsidRPr="00DD1133">
              <w:rPr>
                <w:rFonts w:ascii="Trebuchet MS" w:hAnsi="Trebuchet MS" w:cs="Arial"/>
                <w:b/>
                <w:sz w:val="21"/>
                <w:szCs w:val="21"/>
                <w:lang w:val="es-MX"/>
              </w:rPr>
              <w:lastRenderedPageBreak/>
              <w:t>medidas cautelares solicitadas dentro del procedimiento sancionador especial identificado con el número de expediente PSE-QUEJA-410/2021.</w:t>
            </w:r>
          </w:p>
          <w:p w:rsidR="008B2668" w:rsidRPr="00DD1133" w:rsidRDefault="008B2668" w:rsidP="005127A3">
            <w:pPr>
              <w:jc w:val="both"/>
              <w:rPr>
                <w:rFonts w:ascii="Trebuchet MS" w:hAnsi="Trebuchet MS" w:cs="Arial"/>
                <w:b/>
                <w:sz w:val="21"/>
                <w:szCs w:val="21"/>
              </w:rPr>
            </w:pPr>
          </w:p>
        </w:tc>
      </w:tr>
    </w:tbl>
    <w:p w:rsidR="00E67F8E" w:rsidRPr="00DD1133"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DD1133" w:rsidTr="00515587">
        <w:trPr>
          <w:trHeight w:val="567"/>
          <w:jc w:val="center"/>
        </w:trPr>
        <w:tc>
          <w:tcPr>
            <w:tcW w:w="5000" w:type="pct"/>
            <w:gridSpan w:val="4"/>
            <w:shd w:val="clear" w:color="auto" w:fill="B2A1C7" w:themeFill="accent4" w:themeFillTint="99"/>
            <w:vAlign w:val="center"/>
          </w:tcPr>
          <w:p w:rsidR="00D82BF0" w:rsidRPr="00DD1133" w:rsidRDefault="00D82BF0" w:rsidP="00995A99">
            <w:pPr>
              <w:snapToGrid w:val="0"/>
              <w:spacing w:line="276" w:lineRule="auto"/>
              <w:jc w:val="center"/>
              <w:rPr>
                <w:rFonts w:ascii="Trebuchet MS" w:hAnsi="Trebuchet MS" w:cs="Arial"/>
                <w:b/>
                <w:sz w:val="21"/>
                <w:szCs w:val="21"/>
              </w:rPr>
            </w:pPr>
            <w:bookmarkStart w:id="1" w:name="_Hlk5467353"/>
            <w:r w:rsidRPr="00DD1133">
              <w:rPr>
                <w:rFonts w:ascii="Trebuchet MS" w:hAnsi="Trebuchet MS" w:cs="Arial"/>
                <w:b/>
                <w:sz w:val="21"/>
                <w:szCs w:val="21"/>
              </w:rPr>
              <w:t>DESARROLLO DE LA SESIÓN</w:t>
            </w:r>
          </w:p>
        </w:tc>
      </w:tr>
      <w:bookmarkEnd w:id="1"/>
      <w:tr w:rsidR="00D82BF0" w:rsidRPr="00DD1133" w:rsidTr="00515587">
        <w:trPr>
          <w:trHeight w:val="567"/>
          <w:jc w:val="center"/>
        </w:trPr>
        <w:tc>
          <w:tcPr>
            <w:tcW w:w="5000" w:type="pct"/>
            <w:gridSpan w:val="4"/>
            <w:shd w:val="clear" w:color="auto" w:fill="B2A1C7" w:themeFill="accent4" w:themeFillTint="99"/>
            <w:vAlign w:val="center"/>
          </w:tcPr>
          <w:p w:rsidR="00D82BF0" w:rsidRPr="00DD1133" w:rsidRDefault="00D82BF0" w:rsidP="00995A99">
            <w:pPr>
              <w:snapToGrid w:val="0"/>
              <w:spacing w:line="276" w:lineRule="auto"/>
              <w:jc w:val="center"/>
              <w:rPr>
                <w:rFonts w:ascii="Trebuchet MS" w:hAnsi="Trebuchet MS" w:cs="Arial"/>
                <w:b/>
                <w:sz w:val="21"/>
                <w:szCs w:val="21"/>
              </w:rPr>
            </w:pPr>
            <w:r w:rsidRPr="00DD1133">
              <w:rPr>
                <w:rFonts w:ascii="Trebuchet MS" w:hAnsi="Trebuchet MS"/>
                <w:b/>
                <w:sz w:val="21"/>
                <w:szCs w:val="21"/>
              </w:rPr>
              <w:t>PARTICIPACIÓN</w:t>
            </w:r>
          </w:p>
        </w:tc>
      </w:tr>
      <w:tr w:rsidR="00D82BF0" w:rsidRPr="00DD1133" w:rsidTr="00440C76">
        <w:trPr>
          <w:trHeight w:val="454"/>
          <w:jc w:val="center"/>
        </w:trPr>
        <w:tc>
          <w:tcPr>
            <w:tcW w:w="804" w:type="pct"/>
            <w:vAlign w:val="center"/>
          </w:tcPr>
          <w:p w:rsidR="00D82BF0" w:rsidRPr="00DD1133" w:rsidRDefault="000A5E21" w:rsidP="00995A99">
            <w:pPr>
              <w:snapToGrid w:val="0"/>
              <w:spacing w:line="276" w:lineRule="auto"/>
              <w:jc w:val="center"/>
              <w:rPr>
                <w:rFonts w:ascii="Trebuchet MS" w:hAnsi="Trebuchet MS"/>
                <w:b/>
                <w:sz w:val="21"/>
                <w:szCs w:val="21"/>
              </w:rPr>
            </w:pPr>
            <w:r w:rsidRPr="00DD1133">
              <w:rPr>
                <w:rFonts w:ascii="Trebuchet MS" w:hAnsi="Trebuchet MS" w:cs="Arial"/>
                <w:b/>
                <w:bCs/>
                <w:sz w:val="21"/>
                <w:szCs w:val="21"/>
              </w:rPr>
              <w:t>Silvia Guadalupe Bustos Vásquez</w:t>
            </w:r>
          </w:p>
        </w:tc>
        <w:tc>
          <w:tcPr>
            <w:tcW w:w="4196" w:type="pct"/>
            <w:gridSpan w:val="3"/>
            <w:vAlign w:val="center"/>
          </w:tcPr>
          <w:p w:rsidR="000F521F" w:rsidRPr="00DD1133" w:rsidRDefault="00D82BF0" w:rsidP="00995A99">
            <w:pPr>
              <w:spacing w:line="276" w:lineRule="auto"/>
              <w:jc w:val="both"/>
              <w:rPr>
                <w:rFonts w:ascii="Trebuchet MS" w:hAnsi="Trebuchet MS" w:cs="Arial"/>
                <w:sz w:val="21"/>
                <w:szCs w:val="21"/>
              </w:rPr>
            </w:pPr>
            <w:r w:rsidRPr="00DD1133">
              <w:rPr>
                <w:rFonts w:ascii="Trebuchet MS" w:hAnsi="Trebuchet MS" w:cs="Arial"/>
                <w:sz w:val="21"/>
                <w:szCs w:val="21"/>
              </w:rPr>
              <w:t>Manifiesta: “</w:t>
            </w:r>
            <w:r w:rsidR="00344ADD" w:rsidRPr="00DD1133">
              <w:rPr>
                <w:rFonts w:ascii="Trebuchet MS" w:hAnsi="Trebuchet MS" w:cs="Arial"/>
                <w:sz w:val="21"/>
                <w:szCs w:val="21"/>
              </w:rPr>
              <w:t>Buen</w:t>
            </w:r>
            <w:r w:rsidR="004477F6" w:rsidRPr="00DD1133">
              <w:rPr>
                <w:rFonts w:ascii="Trebuchet MS" w:hAnsi="Trebuchet MS" w:cs="Arial"/>
                <w:sz w:val="21"/>
                <w:szCs w:val="21"/>
              </w:rPr>
              <w:t>os</w:t>
            </w:r>
            <w:r w:rsidR="00344ADD" w:rsidRPr="00DD1133">
              <w:rPr>
                <w:rFonts w:ascii="Trebuchet MS" w:hAnsi="Trebuchet MS" w:cs="Arial"/>
                <w:sz w:val="21"/>
                <w:szCs w:val="21"/>
              </w:rPr>
              <w:t xml:space="preserve"> </w:t>
            </w:r>
            <w:r w:rsidR="004477F6" w:rsidRPr="00DD1133">
              <w:rPr>
                <w:rFonts w:ascii="Trebuchet MS" w:hAnsi="Trebuchet MS" w:cs="Arial"/>
                <w:sz w:val="21"/>
                <w:szCs w:val="21"/>
              </w:rPr>
              <w:t>días</w:t>
            </w:r>
            <w:r w:rsidR="008243E3" w:rsidRPr="00DD1133">
              <w:rPr>
                <w:rFonts w:ascii="Trebuchet MS" w:hAnsi="Trebuchet MS" w:cs="Arial"/>
                <w:sz w:val="21"/>
                <w:szCs w:val="21"/>
              </w:rPr>
              <w:t>,</w:t>
            </w:r>
            <w:r w:rsidR="00344ADD" w:rsidRPr="00DD1133">
              <w:rPr>
                <w:rFonts w:ascii="Trebuchet MS" w:hAnsi="Trebuchet MS" w:cs="Arial"/>
                <w:sz w:val="21"/>
                <w:szCs w:val="21"/>
              </w:rPr>
              <w:t xml:space="preserve"> a las consejeras integrantes de la Comisión de Quejas y Denuncias del Instituto Electoral y de Participación Ciudadana del Estado de Jalisco, que participan en </w:t>
            </w:r>
            <w:r w:rsidR="00BB2EB2" w:rsidRPr="00DD1133">
              <w:rPr>
                <w:rFonts w:ascii="Trebuchet MS" w:hAnsi="Trebuchet MS" w:cs="Arial"/>
                <w:sz w:val="21"/>
                <w:szCs w:val="21"/>
              </w:rPr>
              <w:t>esta sesión en</w:t>
            </w:r>
            <w:r w:rsidR="00F6751E" w:rsidRPr="00DD1133">
              <w:rPr>
                <w:rFonts w:ascii="Trebuchet MS" w:hAnsi="Trebuchet MS" w:cs="Arial"/>
                <w:sz w:val="21"/>
                <w:szCs w:val="21"/>
              </w:rPr>
              <w:t xml:space="preserve"> los</w:t>
            </w:r>
            <w:r w:rsidR="00BB2EB2" w:rsidRPr="00DD1133">
              <w:rPr>
                <w:rFonts w:ascii="Trebuchet MS" w:hAnsi="Trebuchet MS" w:cs="Arial"/>
                <w:sz w:val="21"/>
                <w:szCs w:val="21"/>
              </w:rPr>
              <w:t xml:space="preserve"> </w:t>
            </w:r>
            <w:r w:rsidR="00344ADD" w:rsidRPr="00DD1133">
              <w:rPr>
                <w:rFonts w:ascii="Trebuchet MS" w:hAnsi="Trebuchet MS" w:cs="Arial"/>
                <w:sz w:val="21"/>
                <w:szCs w:val="21"/>
              </w:rPr>
              <w:t xml:space="preserve">términos de la respectiva convocatoria </w:t>
            </w:r>
            <w:r w:rsidR="00344ADD" w:rsidRPr="00DD1133">
              <w:rPr>
                <w:rFonts w:ascii="Trebuchet MS" w:hAnsi="Trebuchet MS" w:cs="Arial"/>
                <w:sz w:val="21"/>
                <w:szCs w:val="21"/>
                <w:lang w:val="es-ES"/>
              </w:rPr>
              <w:t xml:space="preserve">y, </w:t>
            </w:r>
            <w:r w:rsidR="00344ADD" w:rsidRPr="00DD1133">
              <w:rPr>
                <w:rFonts w:ascii="Trebuchet MS" w:hAnsi="Trebuchet MS" w:cs="Arial"/>
                <w:sz w:val="21"/>
                <w:szCs w:val="21"/>
              </w:rPr>
              <w:t xml:space="preserve">siendo las </w:t>
            </w:r>
            <w:bookmarkStart w:id="2" w:name="_Hlk83848368"/>
            <w:r w:rsidR="004477F6" w:rsidRPr="00DD1133">
              <w:rPr>
                <w:rFonts w:ascii="Trebuchet MS" w:hAnsi="Trebuchet MS" w:cs="Arial"/>
                <w:sz w:val="21"/>
                <w:szCs w:val="21"/>
              </w:rPr>
              <w:t>09</w:t>
            </w:r>
            <w:r w:rsidR="008243E3" w:rsidRPr="00DD1133">
              <w:rPr>
                <w:rFonts w:ascii="Trebuchet MS" w:hAnsi="Trebuchet MS" w:cs="Arial"/>
                <w:sz w:val="21"/>
                <w:szCs w:val="21"/>
              </w:rPr>
              <w:t>:</w:t>
            </w:r>
            <w:r w:rsidR="004477F6" w:rsidRPr="00DD1133">
              <w:rPr>
                <w:rFonts w:ascii="Trebuchet MS" w:hAnsi="Trebuchet MS" w:cs="Arial"/>
                <w:sz w:val="21"/>
                <w:szCs w:val="21"/>
              </w:rPr>
              <w:t>13 nueve</w:t>
            </w:r>
            <w:r w:rsidR="00344ADD" w:rsidRPr="00DD1133">
              <w:rPr>
                <w:rFonts w:ascii="Trebuchet MS" w:hAnsi="Trebuchet MS" w:cs="Arial"/>
                <w:sz w:val="21"/>
                <w:szCs w:val="21"/>
              </w:rPr>
              <w:t xml:space="preserve"> horas con </w:t>
            </w:r>
            <w:r w:rsidR="004477F6" w:rsidRPr="00DD1133">
              <w:rPr>
                <w:rFonts w:ascii="Trebuchet MS" w:hAnsi="Trebuchet MS" w:cs="Arial"/>
                <w:sz w:val="21"/>
                <w:szCs w:val="21"/>
              </w:rPr>
              <w:t>trece</w:t>
            </w:r>
            <w:r w:rsidR="00344ADD" w:rsidRPr="00DD1133">
              <w:rPr>
                <w:rFonts w:ascii="Trebuchet MS" w:hAnsi="Trebuchet MS" w:cs="Arial"/>
                <w:sz w:val="21"/>
                <w:szCs w:val="21"/>
              </w:rPr>
              <w:t xml:space="preserve"> minutos </w:t>
            </w:r>
            <w:bookmarkEnd w:id="2"/>
            <w:r w:rsidR="00344ADD" w:rsidRPr="00DD1133">
              <w:rPr>
                <w:rFonts w:ascii="Trebuchet MS" w:hAnsi="Trebuchet MS" w:cs="Arial"/>
                <w:sz w:val="21"/>
                <w:szCs w:val="21"/>
              </w:rPr>
              <w:t xml:space="preserve">del día </w:t>
            </w:r>
            <w:r w:rsidR="004477F6" w:rsidRPr="00DD1133">
              <w:rPr>
                <w:rFonts w:ascii="Trebuchet MS" w:hAnsi="Trebuchet MS" w:cs="Arial"/>
                <w:sz w:val="21"/>
                <w:szCs w:val="21"/>
              </w:rPr>
              <w:t xml:space="preserve">02 </w:t>
            </w:r>
            <w:r w:rsidR="00344ADD" w:rsidRPr="00DD1133">
              <w:rPr>
                <w:rFonts w:ascii="Trebuchet MS" w:hAnsi="Trebuchet MS" w:cs="Arial"/>
                <w:sz w:val="21"/>
                <w:szCs w:val="21"/>
              </w:rPr>
              <w:t>de ju</w:t>
            </w:r>
            <w:r w:rsidR="004477F6" w:rsidRPr="00DD1133">
              <w:rPr>
                <w:rFonts w:ascii="Trebuchet MS" w:hAnsi="Trebuchet MS" w:cs="Arial"/>
                <w:sz w:val="21"/>
                <w:szCs w:val="21"/>
              </w:rPr>
              <w:t>l</w:t>
            </w:r>
            <w:r w:rsidR="00344ADD" w:rsidRPr="00DD1133">
              <w:rPr>
                <w:rFonts w:ascii="Trebuchet MS" w:hAnsi="Trebuchet MS" w:cs="Arial"/>
                <w:sz w:val="21"/>
                <w:szCs w:val="21"/>
              </w:rPr>
              <w:t xml:space="preserve">io del </w:t>
            </w:r>
            <w:r w:rsidR="00B00336" w:rsidRPr="00DD1133">
              <w:rPr>
                <w:rFonts w:ascii="Trebuchet MS" w:hAnsi="Trebuchet MS" w:cs="Arial"/>
                <w:sz w:val="21"/>
                <w:szCs w:val="21"/>
              </w:rPr>
              <w:t>año</w:t>
            </w:r>
            <w:r w:rsidR="004477F6" w:rsidRPr="00DD1133">
              <w:rPr>
                <w:rFonts w:ascii="Trebuchet MS" w:hAnsi="Trebuchet MS" w:cs="Arial"/>
                <w:sz w:val="21"/>
                <w:szCs w:val="21"/>
              </w:rPr>
              <w:t xml:space="preserve"> 2021</w:t>
            </w:r>
            <w:r w:rsidR="00344ADD" w:rsidRPr="00DD1133">
              <w:rPr>
                <w:rFonts w:ascii="Trebuchet MS" w:hAnsi="Trebuchet MS" w:cs="Arial"/>
                <w:sz w:val="21"/>
                <w:szCs w:val="21"/>
              </w:rPr>
              <w:t xml:space="preserve">, iniciamos la </w:t>
            </w:r>
            <w:r w:rsidR="00BB2EB2" w:rsidRPr="00DD1133">
              <w:rPr>
                <w:rFonts w:ascii="Trebuchet MS" w:hAnsi="Trebuchet MS" w:cs="Arial"/>
                <w:b/>
                <w:sz w:val="21"/>
                <w:szCs w:val="21"/>
              </w:rPr>
              <w:t>quincuagésima</w:t>
            </w:r>
            <w:r w:rsidR="00344ADD" w:rsidRPr="00DD1133">
              <w:rPr>
                <w:rFonts w:ascii="Trebuchet MS" w:hAnsi="Trebuchet MS" w:cs="Arial"/>
                <w:b/>
                <w:sz w:val="21"/>
                <w:szCs w:val="21"/>
              </w:rPr>
              <w:t xml:space="preserve"> </w:t>
            </w:r>
            <w:r w:rsidR="005127A3" w:rsidRPr="00DD1133">
              <w:rPr>
                <w:rFonts w:ascii="Trebuchet MS" w:hAnsi="Trebuchet MS" w:cs="Arial"/>
                <w:b/>
                <w:sz w:val="21"/>
                <w:szCs w:val="21"/>
              </w:rPr>
              <w:t>quin</w:t>
            </w:r>
            <w:r w:rsidR="00B00336" w:rsidRPr="00DD1133">
              <w:rPr>
                <w:rFonts w:ascii="Trebuchet MS" w:hAnsi="Trebuchet MS" w:cs="Arial"/>
                <w:b/>
                <w:sz w:val="21"/>
                <w:szCs w:val="21"/>
              </w:rPr>
              <w:t>t</w:t>
            </w:r>
            <w:r w:rsidR="00813469" w:rsidRPr="00DD1133">
              <w:rPr>
                <w:rFonts w:ascii="Trebuchet MS" w:hAnsi="Trebuchet MS" w:cs="Arial"/>
                <w:b/>
                <w:sz w:val="21"/>
                <w:szCs w:val="21"/>
              </w:rPr>
              <w:t xml:space="preserve">a </w:t>
            </w:r>
            <w:r w:rsidR="00344ADD" w:rsidRPr="00DD1133">
              <w:rPr>
                <w:rFonts w:ascii="Trebuchet MS" w:hAnsi="Trebuchet MS" w:cs="Arial"/>
                <w:b/>
                <w:sz w:val="21"/>
                <w:szCs w:val="21"/>
              </w:rPr>
              <w:t>sesión extraordinaria</w:t>
            </w:r>
            <w:r w:rsidR="00344ADD" w:rsidRPr="00DD1133">
              <w:rPr>
                <w:rFonts w:ascii="Trebuchet MS" w:hAnsi="Trebuchet MS" w:cs="Arial"/>
                <w:sz w:val="21"/>
                <w:szCs w:val="21"/>
              </w:rPr>
              <w:t xml:space="preserve"> a la que fuimos debidamente convocadas y convocados</w:t>
            </w:r>
            <w:r w:rsidR="0076515E" w:rsidRPr="00DD1133">
              <w:rPr>
                <w:rFonts w:ascii="Trebuchet MS" w:hAnsi="Trebuchet MS" w:cs="Arial"/>
                <w:sz w:val="21"/>
                <w:szCs w:val="21"/>
              </w:rPr>
              <w:t>.”</w:t>
            </w:r>
          </w:p>
          <w:p w:rsidR="0076515E" w:rsidRPr="00DD1133" w:rsidRDefault="0076515E" w:rsidP="00995A99">
            <w:pPr>
              <w:spacing w:line="276" w:lineRule="auto"/>
              <w:jc w:val="both"/>
              <w:rPr>
                <w:rFonts w:ascii="Trebuchet MS" w:hAnsi="Trebuchet MS" w:cs="Arial"/>
                <w:sz w:val="21"/>
                <w:szCs w:val="21"/>
              </w:rPr>
            </w:pPr>
          </w:p>
          <w:p w:rsidR="008E710F" w:rsidRPr="00DD1133" w:rsidRDefault="00D82BF0" w:rsidP="00093EE6">
            <w:pPr>
              <w:spacing w:line="276" w:lineRule="auto"/>
              <w:jc w:val="both"/>
              <w:rPr>
                <w:rFonts w:ascii="Trebuchet MS" w:hAnsi="Trebuchet MS"/>
                <w:sz w:val="21"/>
                <w:szCs w:val="21"/>
              </w:rPr>
            </w:pPr>
            <w:r w:rsidRPr="00DD1133">
              <w:rPr>
                <w:rFonts w:ascii="Trebuchet MS" w:hAnsi="Trebuchet MS"/>
                <w:sz w:val="21"/>
                <w:szCs w:val="21"/>
              </w:rPr>
              <w:t>Añade: “</w:t>
            </w:r>
            <w:r w:rsidR="00B00336" w:rsidRPr="00DD1133">
              <w:rPr>
                <w:rFonts w:ascii="Trebuchet MS" w:hAnsi="Trebuchet MS"/>
                <w:sz w:val="21"/>
                <w:szCs w:val="21"/>
              </w:rPr>
              <w:t>L</w:t>
            </w:r>
            <w:r w:rsidR="001E6FCC" w:rsidRPr="00DD1133">
              <w:rPr>
                <w:rFonts w:ascii="Trebuchet MS" w:hAnsi="Trebuchet MS"/>
                <w:sz w:val="21"/>
                <w:szCs w:val="21"/>
              </w:rPr>
              <w:t>e</w:t>
            </w:r>
            <w:r w:rsidR="00441529" w:rsidRPr="00DD1133">
              <w:rPr>
                <w:rFonts w:ascii="Trebuchet MS" w:hAnsi="Trebuchet MS"/>
                <w:sz w:val="21"/>
                <w:szCs w:val="21"/>
              </w:rPr>
              <w:t xml:space="preserve"> solicito </w:t>
            </w:r>
            <w:r w:rsidR="00B00336" w:rsidRPr="00DD1133">
              <w:rPr>
                <w:rFonts w:ascii="Trebuchet MS" w:hAnsi="Trebuchet MS"/>
                <w:sz w:val="21"/>
                <w:szCs w:val="21"/>
              </w:rPr>
              <w:t xml:space="preserve">por favor </w:t>
            </w:r>
            <w:r w:rsidR="00C01981" w:rsidRPr="00DD1133">
              <w:rPr>
                <w:rFonts w:ascii="Trebuchet MS" w:hAnsi="Trebuchet MS"/>
                <w:sz w:val="21"/>
                <w:szCs w:val="21"/>
              </w:rPr>
              <w:t xml:space="preserve">a nuestro </w:t>
            </w:r>
            <w:r w:rsidR="003B1CFF" w:rsidRPr="00DD1133">
              <w:rPr>
                <w:rFonts w:ascii="Trebuchet MS" w:hAnsi="Trebuchet MS"/>
                <w:sz w:val="21"/>
                <w:szCs w:val="21"/>
              </w:rPr>
              <w:t>secretario técnico</w:t>
            </w:r>
            <w:r w:rsidR="00816662" w:rsidRPr="00DD1133">
              <w:rPr>
                <w:rFonts w:ascii="Trebuchet MS" w:hAnsi="Trebuchet MS"/>
                <w:sz w:val="21"/>
                <w:szCs w:val="21"/>
              </w:rPr>
              <w:t xml:space="preserve"> </w:t>
            </w:r>
            <w:r w:rsidR="000A5E21" w:rsidRPr="00DD1133">
              <w:rPr>
                <w:rFonts w:ascii="Trebuchet MS" w:hAnsi="Trebuchet MS"/>
                <w:sz w:val="21"/>
                <w:szCs w:val="21"/>
              </w:rPr>
              <w:t>verifi</w:t>
            </w:r>
            <w:r w:rsidR="008E64D8" w:rsidRPr="00DD1133">
              <w:rPr>
                <w:rFonts w:ascii="Trebuchet MS" w:hAnsi="Trebuchet MS"/>
                <w:sz w:val="21"/>
                <w:szCs w:val="21"/>
              </w:rPr>
              <w:t>que</w:t>
            </w:r>
            <w:r w:rsidR="00DF4531" w:rsidRPr="00DD1133">
              <w:rPr>
                <w:rFonts w:ascii="Trebuchet MS" w:hAnsi="Trebuchet MS"/>
                <w:sz w:val="21"/>
                <w:szCs w:val="21"/>
              </w:rPr>
              <w:t xml:space="preserve"> </w:t>
            </w:r>
            <w:r w:rsidR="00AB6316" w:rsidRPr="00DD1133">
              <w:rPr>
                <w:rFonts w:ascii="Trebuchet MS" w:hAnsi="Trebuchet MS"/>
                <w:sz w:val="21"/>
                <w:szCs w:val="21"/>
              </w:rPr>
              <w:t>la asistencia virtual</w:t>
            </w:r>
            <w:r w:rsidR="00BB2EB2" w:rsidRPr="00DD1133">
              <w:rPr>
                <w:rFonts w:ascii="Trebuchet MS" w:hAnsi="Trebuchet MS"/>
                <w:sz w:val="21"/>
                <w:szCs w:val="21"/>
              </w:rPr>
              <w:t xml:space="preserve"> </w:t>
            </w:r>
            <w:r w:rsidR="00D8571B" w:rsidRPr="00DD1133">
              <w:rPr>
                <w:rFonts w:ascii="Trebuchet MS" w:hAnsi="Trebuchet MS"/>
                <w:sz w:val="21"/>
                <w:szCs w:val="21"/>
              </w:rPr>
              <w:t>en la presente videoconferencia</w:t>
            </w:r>
            <w:r w:rsidR="00C01981" w:rsidRPr="00DD1133">
              <w:rPr>
                <w:rFonts w:ascii="Trebuchet MS" w:hAnsi="Trebuchet MS"/>
                <w:sz w:val="21"/>
                <w:szCs w:val="21"/>
              </w:rPr>
              <w:t xml:space="preserve"> y si hay quórum por favor</w:t>
            </w:r>
            <w:r w:rsidR="001E6FCC" w:rsidRPr="00DD1133">
              <w:rPr>
                <w:rFonts w:ascii="Trebuchet MS" w:hAnsi="Trebuchet MS"/>
                <w:sz w:val="21"/>
                <w:szCs w:val="21"/>
              </w:rPr>
              <w:t xml:space="preserve"> haga la declaratoria </w:t>
            </w:r>
            <w:r w:rsidR="00816662" w:rsidRPr="00DD1133">
              <w:rPr>
                <w:rFonts w:ascii="Trebuchet MS" w:hAnsi="Trebuchet MS"/>
                <w:sz w:val="21"/>
                <w:szCs w:val="21"/>
              </w:rPr>
              <w:t>correspondient</w:t>
            </w:r>
            <w:r w:rsidR="001E6FCC" w:rsidRPr="00DD1133">
              <w:rPr>
                <w:rFonts w:ascii="Trebuchet MS" w:hAnsi="Trebuchet MS"/>
                <w:sz w:val="21"/>
                <w:szCs w:val="21"/>
              </w:rPr>
              <w:t>e</w:t>
            </w:r>
            <w:r w:rsidR="003349CE" w:rsidRPr="00DD1133">
              <w:rPr>
                <w:rFonts w:ascii="Trebuchet MS" w:hAnsi="Trebuchet MS"/>
                <w:sz w:val="21"/>
                <w:szCs w:val="21"/>
              </w:rPr>
              <w:t>.</w:t>
            </w:r>
            <w:r w:rsidR="00BB2EB2" w:rsidRPr="00DD1133">
              <w:rPr>
                <w:rFonts w:ascii="Trebuchet MS" w:hAnsi="Trebuchet MS"/>
                <w:sz w:val="21"/>
                <w:szCs w:val="21"/>
              </w:rPr>
              <w:t xml:space="preserve"> Adelante</w:t>
            </w:r>
            <w:r w:rsidR="001E6FCC" w:rsidRPr="00DD1133">
              <w:rPr>
                <w:rFonts w:ascii="Trebuchet MS" w:hAnsi="Trebuchet MS"/>
                <w:sz w:val="21"/>
                <w:szCs w:val="21"/>
              </w:rPr>
              <w:t>.”</w:t>
            </w:r>
          </w:p>
          <w:p w:rsidR="005D1E7B" w:rsidRPr="00DD1133" w:rsidRDefault="005D1E7B" w:rsidP="00093EE6">
            <w:pPr>
              <w:spacing w:line="276" w:lineRule="auto"/>
              <w:jc w:val="both"/>
              <w:rPr>
                <w:rFonts w:ascii="Trebuchet MS" w:hAnsi="Trebuchet MS"/>
                <w:b/>
                <w:sz w:val="21"/>
                <w:szCs w:val="21"/>
              </w:rPr>
            </w:pPr>
          </w:p>
        </w:tc>
      </w:tr>
      <w:tr w:rsidR="00EE476E" w:rsidRPr="00DD1133" w:rsidTr="00440C76">
        <w:trPr>
          <w:trHeight w:val="454"/>
          <w:jc w:val="center"/>
        </w:trPr>
        <w:tc>
          <w:tcPr>
            <w:tcW w:w="804" w:type="pct"/>
            <w:vAlign w:val="center"/>
          </w:tcPr>
          <w:p w:rsidR="00EE476E" w:rsidRPr="00DD1133" w:rsidRDefault="00EE476E" w:rsidP="00995A99">
            <w:pPr>
              <w:snapToGrid w:val="0"/>
              <w:spacing w:line="276" w:lineRule="auto"/>
              <w:jc w:val="center"/>
              <w:rPr>
                <w:rFonts w:ascii="Trebuchet MS" w:hAnsi="Trebuchet MS" w:cs="Arial"/>
                <w:b/>
                <w:bCs/>
                <w:sz w:val="21"/>
                <w:szCs w:val="21"/>
              </w:rPr>
            </w:pPr>
            <w:r w:rsidRPr="00DD1133">
              <w:rPr>
                <w:rFonts w:ascii="Trebuchet MS" w:hAnsi="Trebuchet MS"/>
                <w:b/>
                <w:bCs/>
                <w:sz w:val="21"/>
                <w:szCs w:val="21"/>
              </w:rPr>
              <w:t>Secretario Técnico</w:t>
            </w:r>
          </w:p>
        </w:tc>
        <w:tc>
          <w:tcPr>
            <w:tcW w:w="4196" w:type="pct"/>
            <w:gridSpan w:val="3"/>
            <w:vAlign w:val="center"/>
          </w:tcPr>
          <w:p w:rsidR="00EE476E" w:rsidRPr="00DD1133" w:rsidRDefault="00EE476E" w:rsidP="00995A99">
            <w:pPr>
              <w:spacing w:line="276" w:lineRule="auto"/>
              <w:jc w:val="both"/>
              <w:rPr>
                <w:rFonts w:ascii="Trebuchet MS" w:hAnsi="Trebuchet MS"/>
                <w:sz w:val="21"/>
                <w:szCs w:val="21"/>
                <w:lang w:val="es-ES"/>
              </w:rPr>
            </w:pPr>
            <w:r w:rsidRPr="00DD1133">
              <w:rPr>
                <w:rFonts w:ascii="Trebuchet MS" w:hAnsi="Trebuchet MS" w:cs="Arial"/>
                <w:sz w:val="21"/>
                <w:szCs w:val="21"/>
              </w:rPr>
              <w:t>Expresa: “</w:t>
            </w:r>
            <w:r w:rsidR="00C01981" w:rsidRPr="00DD1133">
              <w:rPr>
                <w:rFonts w:ascii="Trebuchet MS" w:hAnsi="Trebuchet MS" w:cs="Arial"/>
                <w:sz w:val="21"/>
                <w:szCs w:val="21"/>
              </w:rPr>
              <w:t>Gracias</w:t>
            </w:r>
            <w:r w:rsidR="00441529" w:rsidRPr="00DD1133">
              <w:rPr>
                <w:rFonts w:ascii="Trebuchet MS" w:hAnsi="Trebuchet MS" w:cs="Arial"/>
                <w:sz w:val="21"/>
                <w:szCs w:val="21"/>
              </w:rPr>
              <w:t xml:space="preserve"> consejera presidenta</w:t>
            </w:r>
            <w:r w:rsidR="00C01981" w:rsidRPr="00DD1133">
              <w:rPr>
                <w:rFonts w:ascii="Trebuchet MS" w:hAnsi="Trebuchet MS" w:cs="Arial"/>
                <w:sz w:val="21"/>
                <w:szCs w:val="21"/>
              </w:rPr>
              <w:t>, buenos días a todas y a todos</w:t>
            </w:r>
            <w:r w:rsidR="00441529" w:rsidRPr="00DD1133">
              <w:rPr>
                <w:rFonts w:ascii="Trebuchet MS" w:hAnsi="Trebuchet MS" w:cs="Arial"/>
                <w:sz w:val="21"/>
                <w:szCs w:val="21"/>
              </w:rPr>
              <w:t>.</w:t>
            </w:r>
            <w:r w:rsidR="00D8571B" w:rsidRPr="00DD1133">
              <w:rPr>
                <w:rFonts w:ascii="Trebuchet MS" w:hAnsi="Trebuchet MS" w:cs="Arial"/>
                <w:sz w:val="21"/>
                <w:szCs w:val="21"/>
              </w:rPr>
              <w:t xml:space="preserve"> </w:t>
            </w:r>
            <w:r w:rsidR="00C61C9D" w:rsidRPr="00DD1133">
              <w:rPr>
                <w:rFonts w:ascii="Trebuchet MS" w:hAnsi="Trebuchet MS" w:cs="Arial"/>
                <w:sz w:val="21"/>
                <w:szCs w:val="21"/>
              </w:rPr>
              <w:t>E</w:t>
            </w:r>
            <w:r w:rsidRPr="00DD1133">
              <w:rPr>
                <w:rFonts w:ascii="Trebuchet MS" w:hAnsi="Trebuchet MS" w:cs="Arial"/>
                <w:sz w:val="21"/>
                <w:szCs w:val="21"/>
              </w:rPr>
              <w:t>n atención a lo solicitado,</w:t>
            </w:r>
            <w:r w:rsidRPr="00DD1133">
              <w:rPr>
                <w:rFonts w:ascii="Trebuchet MS" w:hAnsi="Trebuchet MS"/>
                <w:sz w:val="21"/>
                <w:szCs w:val="21"/>
              </w:rPr>
              <w:t xml:space="preserve"> doy cuenta </w:t>
            </w:r>
            <w:r w:rsidR="004F79DB" w:rsidRPr="00DD1133">
              <w:rPr>
                <w:rFonts w:ascii="Trebuchet MS" w:hAnsi="Trebuchet MS"/>
                <w:sz w:val="21"/>
                <w:szCs w:val="21"/>
              </w:rPr>
              <w:t>que,</w:t>
            </w:r>
            <w:r w:rsidRPr="00DD1133">
              <w:rPr>
                <w:rFonts w:ascii="Trebuchet MS" w:hAnsi="Trebuchet MS"/>
                <w:sz w:val="21"/>
                <w:szCs w:val="21"/>
              </w:rPr>
              <w:t xml:space="preserve"> mediante mensaje enviado a los correos institucionales de las consejeras </w:t>
            </w:r>
            <w:r w:rsidR="00E02E11" w:rsidRPr="00DD1133">
              <w:rPr>
                <w:rFonts w:ascii="Trebuchet MS" w:hAnsi="Trebuchet MS"/>
                <w:sz w:val="21"/>
                <w:szCs w:val="21"/>
              </w:rPr>
              <w:t xml:space="preserve">electorales </w:t>
            </w:r>
            <w:r w:rsidR="00A70115" w:rsidRPr="00DD1133">
              <w:rPr>
                <w:rFonts w:ascii="Trebuchet MS" w:hAnsi="Trebuchet MS"/>
                <w:sz w:val="21"/>
                <w:szCs w:val="21"/>
              </w:rPr>
              <w:t xml:space="preserve">integrantes de </w:t>
            </w:r>
            <w:r w:rsidR="00E1689D" w:rsidRPr="00DD1133">
              <w:rPr>
                <w:rFonts w:ascii="Trebuchet MS" w:hAnsi="Trebuchet MS"/>
                <w:sz w:val="21"/>
                <w:szCs w:val="21"/>
              </w:rPr>
              <w:t>l</w:t>
            </w:r>
            <w:r w:rsidR="00A63CBC" w:rsidRPr="00DD1133">
              <w:rPr>
                <w:rFonts w:ascii="Trebuchet MS" w:hAnsi="Trebuchet MS"/>
                <w:sz w:val="21"/>
                <w:szCs w:val="21"/>
              </w:rPr>
              <w:t xml:space="preserve">a </w:t>
            </w:r>
            <w:r w:rsidR="00217508" w:rsidRPr="00DD1133">
              <w:rPr>
                <w:rFonts w:ascii="Trebuchet MS" w:hAnsi="Trebuchet MS"/>
                <w:sz w:val="21"/>
                <w:szCs w:val="21"/>
              </w:rPr>
              <w:t>Comisión</w:t>
            </w:r>
            <w:r w:rsidR="006C5C6D" w:rsidRPr="00DD1133">
              <w:rPr>
                <w:rFonts w:ascii="Trebuchet MS" w:hAnsi="Trebuchet MS"/>
                <w:sz w:val="21"/>
                <w:szCs w:val="21"/>
              </w:rPr>
              <w:t xml:space="preserve">, </w:t>
            </w:r>
            <w:r w:rsidRPr="00DD1133">
              <w:rPr>
                <w:rFonts w:ascii="Trebuchet MS" w:hAnsi="Trebuchet MS"/>
                <w:sz w:val="21"/>
                <w:szCs w:val="21"/>
              </w:rPr>
              <w:t>se</w:t>
            </w:r>
            <w:r w:rsidR="00C61C9D" w:rsidRPr="00DD1133">
              <w:rPr>
                <w:rFonts w:ascii="Trebuchet MS" w:hAnsi="Trebuchet MS"/>
                <w:sz w:val="21"/>
                <w:szCs w:val="21"/>
              </w:rPr>
              <w:t xml:space="preserve"> </w:t>
            </w:r>
            <w:r w:rsidR="00AB6316" w:rsidRPr="00DD1133">
              <w:rPr>
                <w:rFonts w:ascii="Trebuchet MS" w:hAnsi="Trebuchet MS"/>
                <w:sz w:val="21"/>
                <w:szCs w:val="21"/>
              </w:rPr>
              <w:t xml:space="preserve">les </w:t>
            </w:r>
            <w:r w:rsidRPr="00DD1133">
              <w:rPr>
                <w:rFonts w:ascii="Trebuchet MS" w:hAnsi="Trebuchet MS"/>
                <w:sz w:val="21"/>
                <w:szCs w:val="21"/>
                <w:lang w:val="es-ES"/>
              </w:rPr>
              <w:t>convocó oportunamente</w:t>
            </w:r>
            <w:r w:rsidR="00D52965" w:rsidRPr="00DD1133">
              <w:rPr>
                <w:rFonts w:ascii="Trebuchet MS" w:hAnsi="Trebuchet MS"/>
                <w:sz w:val="21"/>
                <w:szCs w:val="21"/>
                <w:lang w:val="es-ES"/>
              </w:rPr>
              <w:t xml:space="preserve"> </w:t>
            </w:r>
            <w:r w:rsidR="00B210B7" w:rsidRPr="00DD1133">
              <w:rPr>
                <w:rFonts w:ascii="Trebuchet MS" w:hAnsi="Trebuchet MS"/>
                <w:sz w:val="21"/>
                <w:szCs w:val="21"/>
                <w:lang w:val="es-ES"/>
              </w:rPr>
              <w:t xml:space="preserve">a </w:t>
            </w:r>
            <w:r w:rsidR="00ED3F20" w:rsidRPr="00DD1133">
              <w:rPr>
                <w:rFonts w:ascii="Trebuchet MS" w:hAnsi="Trebuchet MS"/>
                <w:sz w:val="21"/>
                <w:szCs w:val="21"/>
                <w:lang w:val="es-ES"/>
              </w:rPr>
              <w:t>esta</w:t>
            </w:r>
            <w:r w:rsidR="00C92970" w:rsidRPr="00DD1133">
              <w:rPr>
                <w:rFonts w:ascii="Trebuchet MS" w:hAnsi="Trebuchet MS"/>
                <w:sz w:val="21"/>
                <w:szCs w:val="21"/>
                <w:lang w:val="es-ES"/>
              </w:rPr>
              <w:t xml:space="preserve"> </w:t>
            </w:r>
            <w:r w:rsidR="00A536E3" w:rsidRPr="00DD1133">
              <w:rPr>
                <w:rFonts w:ascii="Trebuchet MS" w:hAnsi="Trebuchet MS"/>
                <w:sz w:val="21"/>
                <w:szCs w:val="21"/>
                <w:lang w:val="es-ES"/>
              </w:rPr>
              <w:t>sesión</w:t>
            </w:r>
            <w:r w:rsidRPr="00DD1133">
              <w:rPr>
                <w:rFonts w:ascii="Trebuchet MS" w:hAnsi="Trebuchet MS"/>
                <w:sz w:val="21"/>
                <w:szCs w:val="21"/>
                <w:lang w:val="es-ES"/>
              </w:rPr>
              <w:t xml:space="preserve">, habiéndose adjuntado </w:t>
            </w:r>
            <w:r w:rsidR="00B210B7" w:rsidRPr="00DD1133">
              <w:rPr>
                <w:rFonts w:ascii="Trebuchet MS" w:hAnsi="Trebuchet MS"/>
                <w:sz w:val="21"/>
                <w:szCs w:val="21"/>
                <w:lang w:val="es-ES"/>
              </w:rPr>
              <w:t>l</w:t>
            </w:r>
            <w:r w:rsidR="006B3AEE" w:rsidRPr="00DD1133">
              <w:rPr>
                <w:rFonts w:ascii="Trebuchet MS" w:hAnsi="Trebuchet MS"/>
                <w:sz w:val="21"/>
                <w:szCs w:val="21"/>
                <w:lang w:val="es-ES"/>
              </w:rPr>
              <w:t>os</w:t>
            </w:r>
            <w:r w:rsidR="00B210B7" w:rsidRPr="00DD1133">
              <w:rPr>
                <w:rFonts w:ascii="Trebuchet MS" w:hAnsi="Trebuchet MS"/>
                <w:sz w:val="21"/>
                <w:szCs w:val="21"/>
                <w:lang w:val="es-ES"/>
              </w:rPr>
              <w:t xml:space="preserve"> archivo</w:t>
            </w:r>
            <w:r w:rsidR="006B3AEE" w:rsidRPr="00DD1133">
              <w:rPr>
                <w:rFonts w:ascii="Trebuchet MS" w:hAnsi="Trebuchet MS"/>
                <w:sz w:val="21"/>
                <w:szCs w:val="21"/>
                <w:lang w:val="es-ES"/>
              </w:rPr>
              <w:t>s</w:t>
            </w:r>
            <w:r w:rsidR="00B210B7" w:rsidRPr="00DD1133">
              <w:rPr>
                <w:rFonts w:ascii="Trebuchet MS" w:hAnsi="Trebuchet MS"/>
                <w:sz w:val="21"/>
                <w:szCs w:val="21"/>
                <w:lang w:val="es-ES"/>
              </w:rPr>
              <w:t xml:space="preserve"> que contiene</w:t>
            </w:r>
            <w:r w:rsidR="006B3AEE" w:rsidRPr="00DD1133">
              <w:rPr>
                <w:rFonts w:ascii="Trebuchet MS" w:hAnsi="Trebuchet MS"/>
                <w:sz w:val="21"/>
                <w:szCs w:val="21"/>
                <w:lang w:val="es-ES"/>
              </w:rPr>
              <w:t>n</w:t>
            </w:r>
            <w:r w:rsidR="00B210B7" w:rsidRPr="00DD1133">
              <w:rPr>
                <w:rFonts w:ascii="Trebuchet MS" w:hAnsi="Trebuchet MS"/>
                <w:sz w:val="21"/>
                <w:szCs w:val="21"/>
                <w:lang w:val="es-ES"/>
              </w:rPr>
              <w:t xml:space="preserve"> </w:t>
            </w:r>
            <w:r w:rsidR="003349CE" w:rsidRPr="00DD1133">
              <w:rPr>
                <w:rFonts w:ascii="Trebuchet MS" w:hAnsi="Trebuchet MS"/>
                <w:sz w:val="21"/>
                <w:szCs w:val="21"/>
                <w:lang w:val="es-ES"/>
              </w:rPr>
              <w:t>el</w:t>
            </w:r>
            <w:r w:rsidR="008E2F4D" w:rsidRPr="00DD1133">
              <w:rPr>
                <w:rFonts w:ascii="Trebuchet MS" w:hAnsi="Trebuchet MS"/>
                <w:sz w:val="21"/>
                <w:szCs w:val="21"/>
                <w:lang w:val="es-ES"/>
              </w:rPr>
              <w:t xml:space="preserve"> </w:t>
            </w:r>
            <w:r w:rsidR="00F86DC6" w:rsidRPr="00DD1133">
              <w:rPr>
                <w:rFonts w:ascii="Trebuchet MS" w:hAnsi="Trebuchet MS"/>
                <w:sz w:val="21"/>
                <w:szCs w:val="21"/>
                <w:lang w:val="es-ES"/>
              </w:rPr>
              <w:t xml:space="preserve">proyecto de </w:t>
            </w:r>
            <w:r w:rsidR="003349CE" w:rsidRPr="00DD1133">
              <w:rPr>
                <w:rFonts w:ascii="Trebuchet MS" w:hAnsi="Trebuchet MS"/>
                <w:sz w:val="21"/>
                <w:szCs w:val="21"/>
                <w:lang w:val="es-ES"/>
              </w:rPr>
              <w:t>orden del día</w:t>
            </w:r>
            <w:r w:rsidR="006B3AEE" w:rsidRPr="00DD1133">
              <w:rPr>
                <w:rFonts w:ascii="Trebuchet MS" w:hAnsi="Trebuchet MS"/>
                <w:sz w:val="21"/>
                <w:szCs w:val="21"/>
                <w:lang w:val="es-ES"/>
              </w:rPr>
              <w:t xml:space="preserve"> y</w:t>
            </w:r>
            <w:r w:rsidR="003349CE" w:rsidRPr="00DD1133">
              <w:rPr>
                <w:rFonts w:ascii="Trebuchet MS" w:hAnsi="Trebuchet MS"/>
                <w:sz w:val="21"/>
                <w:szCs w:val="21"/>
                <w:lang w:val="es-ES"/>
              </w:rPr>
              <w:t xml:space="preserve"> </w:t>
            </w:r>
            <w:r w:rsidR="00107871" w:rsidRPr="00DD1133">
              <w:rPr>
                <w:rFonts w:ascii="Trebuchet MS" w:hAnsi="Trebuchet MS"/>
                <w:sz w:val="21"/>
                <w:szCs w:val="21"/>
                <w:lang w:val="es-ES"/>
              </w:rPr>
              <w:t>l</w:t>
            </w:r>
            <w:r w:rsidR="00ED3F20" w:rsidRPr="00DD1133">
              <w:rPr>
                <w:rFonts w:ascii="Trebuchet MS" w:hAnsi="Trebuchet MS"/>
                <w:sz w:val="21"/>
                <w:szCs w:val="21"/>
                <w:lang w:val="es-ES"/>
              </w:rPr>
              <w:t>os</w:t>
            </w:r>
            <w:r w:rsidR="00765DB1" w:rsidRPr="00DD1133">
              <w:rPr>
                <w:rFonts w:ascii="Trebuchet MS" w:hAnsi="Trebuchet MS"/>
                <w:sz w:val="21"/>
                <w:szCs w:val="21"/>
                <w:lang w:val="es-ES"/>
              </w:rPr>
              <w:t xml:space="preserve"> </w:t>
            </w:r>
            <w:r w:rsidR="00217508" w:rsidRPr="00DD1133">
              <w:rPr>
                <w:rFonts w:ascii="Trebuchet MS" w:hAnsi="Trebuchet MS"/>
                <w:sz w:val="21"/>
                <w:szCs w:val="21"/>
                <w:lang w:val="es-ES"/>
              </w:rPr>
              <w:t>proyecto</w:t>
            </w:r>
            <w:r w:rsidR="00ED3F20" w:rsidRPr="00DD1133">
              <w:rPr>
                <w:rFonts w:ascii="Trebuchet MS" w:hAnsi="Trebuchet MS"/>
                <w:sz w:val="21"/>
                <w:szCs w:val="21"/>
                <w:lang w:val="es-ES"/>
              </w:rPr>
              <w:t>s</w:t>
            </w:r>
            <w:r w:rsidR="00217508" w:rsidRPr="00DD1133">
              <w:rPr>
                <w:rFonts w:ascii="Trebuchet MS" w:hAnsi="Trebuchet MS"/>
                <w:sz w:val="21"/>
                <w:szCs w:val="21"/>
                <w:lang w:val="es-ES"/>
              </w:rPr>
              <w:t xml:space="preserve"> de resoluci</w:t>
            </w:r>
            <w:r w:rsidR="00ED3F20" w:rsidRPr="00DD1133">
              <w:rPr>
                <w:rFonts w:ascii="Trebuchet MS" w:hAnsi="Trebuchet MS"/>
                <w:sz w:val="21"/>
                <w:szCs w:val="21"/>
                <w:lang w:val="es-ES"/>
              </w:rPr>
              <w:t>ones</w:t>
            </w:r>
            <w:r w:rsidR="00217508" w:rsidRPr="00DD1133">
              <w:rPr>
                <w:rFonts w:ascii="Trebuchet MS" w:hAnsi="Trebuchet MS"/>
                <w:sz w:val="21"/>
                <w:szCs w:val="21"/>
                <w:lang w:val="es-ES"/>
              </w:rPr>
              <w:t xml:space="preserve"> </w:t>
            </w:r>
            <w:r w:rsidR="00B210B7" w:rsidRPr="00DD1133">
              <w:rPr>
                <w:rFonts w:ascii="Trebuchet MS" w:hAnsi="Trebuchet MS"/>
                <w:sz w:val="21"/>
                <w:szCs w:val="21"/>
                <w:lang w:val="es-ES"/>
              </w:rPr>
              <w:t>relacionado</w:t>
            </w:r>
            <w:r w:rsidR="00ED3F20" w:rsidRPr="00DD1133">
              <w:rPr>
                <w:rFonts w:ascii="Trebuchet MS" w:hAnsi="Trebuchet MS"/>
                <w:sz w:val="21"/>
                <w:szCs w:val="21"/>
                <w:lang w:val="es-ES"/>
              </w:rPr>
              <w:t>s</w:t>
            </w:r>
            <w:r w:rsidR="003349CE" w:rsidRPr="00DD1133">
              <w:rPr>
                <w:rFonts w:ascii="Trebuchet MS" w:hAnsi="Trebuchet MS"/>
                <w:sz w:val="21"/>
                <w:szCs w:val="21"/>
                <w:lang w:val="es-ES"/>
              </w:rPr>
              <w:t xml:space="preserve"> en </w:t>
            </w:r>
            <w:r w:rsidR="00B210B7" w:rsidRPr="00DD1133">
              <w:rPr>
                <w:rFonts w:ascii="Trebuchet MS" w:hAnsi="Trebuchet MS"/>
                <w:sz w:val="21"/>
                <w:szCs w:val="21"/>
                <w:lang w:val="es-ES"/>
              </w:rPr>
              <w:t>l</w:t>
            </w:r>
            <w:r w:rsidR="003349CE" w:rsidRPr="00DD1133">
              <w:rPr>
                <w:rFonts w:ascii="Trebuchet MS" w:hAnsi="Trebuchet MS"/>
                <w:sz w:val="21"/>
                <w:szCs w:val="21"/>
                <w:lang w:val="es-ES"/>
              </w:rPr>
              <w:t>os</w:t>
            </w:r>
            <w:r w:rsidR="00B210B7" w:rsidRPr="00DD1133">
              <w:rPr>
                <w:rFonts w:ascii="Trebuchet MS" w:hAnsi="Trebuchet MS"/>
                <w:sz w:val="21"/>
                <w:szCs w:val="21"/>
                <w:lang w:val="es-ES"/>
              </w:rPr>
              <w:t xml:space="preserve"> punto</w:t>
            </w:r>
            <w:r w:rsidR="003349CE" w:rsidRPr="00DD1133">
              <w:rPr>
                <w:rFonts w:ascii="Trebuchet MS" w:hAnsi="Trebuchet MS"/>
                <w:sz w:val="21"/>
                <w:szCs w:val="21"/>
                <w:lang w:val="es-ES"/>
              </w:rPr>
              <w:t>s</w:t>
            </w:r>
            <w:r w:rsidR="00B210B7" w:rsidRPr="00DD1133">
              <w:rPr>
                <w:rFonts w:ascii="Trebuchet MS" w:hAnsi="Trebuchet MS"/>
                <w:sz w:val="21"/>
                <w:szCs w:val="21"/>
                <w:lang w:val="es-ES"/>
              </w:rPr>
              <w:t xml:space="preserve"> a desahogar en </w:t>
            </w:r>
            <w:r w:rsidR="00ED3F20" w:rsidRPr="00DD1133">
              <w:rPr>
                <w:rFonts w:ascii="Trebuchet MS" w:hAnsi="Trebuchet MS"/>
                <w:sz w:val="21"/>
                <w:szCs w:val="21"/>
                <w:lang w:val="es-ES"/>
              </w:rPr>
              <w:t>la presente</w:t>
            </w:r>
            <w:r w:rsidR="00E1689D" w:rsidRPr="00DD1133">
              <w:rPr>
                <w:rFonts w:ascii="Trebuchet MS" w:hAnsi="Trebuchet MS"/>
                <w:sz w:val="21"/>
                <w:szCs w:val="21"/>
                <w:lang w:val="es-ES"/>
              </w:rPr>
              <w:t xml:space="preserve"> </w:t>
            </w:r>
            <w:r w:rsidR="00B210B7" w:rsidRPr="00DD1133">
              <w:rPr>
                <w:rFonts w:ascii="Trebuchet MS" w:hAnsi="Trebuchet MS"/>
                <w:sz w:val="21"/>
                <w:szCs w:val="21"/>
                <w:lang w:val="es-ES"/>
              </w:rPr>
              <w:t>sesión</w:t>
            </w:r>
            <w:r w:rsidR="00217508" w:rsidRPr="00DD1133">
              <w:rPr>
                <w:rFonts w:ascii="Trebuchet MS" w:hAnsi="Trebuchet MS"/>
                <w:sz w:val="21"/>
                <w:szCs w:val="21"/>
                <w:lang w:val="es-ES"/>
              </w:rPr>
              <w:t>.</w:t>
            </w:r>
          </w:p>
          <w:p w:rsidR="00DC5DC4" w:rsidRPr="00DD1133" w:rsidRDefault="00DC5DC4" w:rsidP="00995A99">
            <w:pPr>
              <w:spacing w:line="276" w:lineRule="auto"/>
              <w:jc w:val="both"/>
              <w:rPr>
                <w:rFonts w:ascii="Trebuchet MS" w:hAnsi="Trebuchet MS"/>
                <w:sz w:val="21"/>
                <w:szCs w:val="21"/>
                <w:lang w:val="es-ES"/>
              </w:rPr>
            </w:pPr>
          </w:p>
          <w:p w:rsidR="00EE476E" w:rsidRPr="00DD1133" w:rsidRDefault="00EE476E" w:rsidP="00995A99">
            <w:pPr>
              <w:spacing w:line="276" w:lineRule="auto"/>
              <w:jc w:val="both"/>
              <w:rPr>
                <w:rFonts w:ascii="Trebuchet MS" w:hAnsi="Trebuchet MS"/>
                <w:sz w:val="21"/>
                <w:szCs w:val="21"/>
                <w:lang w:val="es-ES"/>
              </w:rPr>
            </w:pPr>
            <w:r w:rsidRPr="00DD1133">
              <w:rPr>
                <w:rFonts w:ascii="Trebuchet MS" w:hAnsi="Trebuchet MS"/>
                <w:sz w:val="21"/>
                <w:szCs w:val="21"/>
                <w:lang w:val="es-ES"/>
              </w:rPr>
              <w:t xml:space="preserve">Se encuentran </w:t>
            </w:r>
            <w:r w:rsidR="00765DB1" w:rsidRPr="00DD1133">
              <w:rPr>
                <w:rFonts w:ascii="Trebuchet MS" w:hAnsi="Trebuchet MS"/>
                <w:sz w:val="21"/>
                <w:szCs w:val="21"/>
                <w:lang w:val="es-ES"/>
              </w:rPr>
              <w:t xml:space="preserve">siguiendo </w:t>
            </w:r>
            <w:r w:rsidR="00EE24A9" w:rsidRPr="00DD1133">
              <w:rPr>
                <w:rFonts w:ascii="Trebuchet MS" w:hAnsi="Trebuchet MS"/>
                <w:sz w:val="21"/>
                <w:szCs w:val="21"/>
                <w:lang w:val="es-ES"/>
              </w:rPr>
              <w:t>esta</w:t>
            </w:r>
            <w:r w:rsidR="00ED3F20" w:rsidRPr="00DD1133">
              <w:rPr>
                <w:rFonts w:ascii="Trebuchet MS" w:hAnsi="Trebuchet MS"/>
                <w:sz w:val="21"/>
                <w:szCs w:val="21"/>
                <w:lang w:val="es-ES"/>
              </w:rPr>
              <w:t xml:space="preserve"> sesión a través de</w:t>
            </w:r>
            <w:r w:rsidR="00956B37" w:rsidRPr="00DD1133">
              <w:rPr>
                <w:rFonts w:ascii="Trebuchet MS" w:hAnsi="Trebuchet MS"/>
                <w:sz w:val="21"/>
                <w:szCs w:val="21"/>
                <w:lang w:val="es-ES"/>
              </w:rPr>
              <w:t xml:space="preserve"> </w:t>
            </w:r>
            <w:r w:rsidRPr="00DD1133">
              <w:rPr>
                <w:rFonts w:ascii="Trebuchet MS" w:hAnsi="Trebuchet MS"/>
                <w:sz w:val="21"/>
                <w:szCs w:val="21"/>
                <w:lang w:val="es-ES"/>
              </w:rPr>
              <w:t>videoconferencia:</w:t>
            </w:r>
          </w:p>
          <w:p w:rsidR="00EE476E" w:rsidRPr="00DD1133"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DD1133"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D1133" w:rsidRDefault="00EE476E" w:rsidP="00995A99">
                  <w:pPr>
                    <w:snapToGrid w:val="0"/>
                    <w:spacing w:line="276" w:lineRule="auto"/>
                    <w:jc w:val="center"/>
                    <w:rPr>
                      <w:rFonts w:ascii="Trebuchet MS" w:hAnsi="Trebuchet MS" w:cs="Arial"/>
                      <w:b/>
                      <w:sz w:val="21"/>
                      <w:szCs w:val="21"/>
                      <w:lang w:val="es-ES"/>
                    </w:rPr>
                  </w:pPr>
                  <w:r w:rsidRPr="00DD1133">
                    <w:rPr>
                      <w:rFonts w:ascii="Trebuchet MS" w:hAnsi="Trebuchet MS" w:cs="Arial"/>
                      <w:b/>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D1133" w:rsidRDefault="00EE476E" w:rsidP="00995A99">
                  <w:pPr>
                    <w:snapToGrid w:val="0"/>
                    <w:spacing w:line="276" w:lineRule="auto"/>
                    <w:jc w:val="center"/>
                    <w:rPr>
                      <w:rFonts w:ascii="Trebuchet MS" w:hAnsi="Trebuchet MS" w:cs="Arial"/>
                      <w:b/>
                      <w:sz w:val="21"/>
                      <w:szCs w:val="21"/>
                      <w:lang w:val="es-ES"/>
                    </w:rPr>
                  </w:pPr>
                  <w:r w:rsidRPr="00DD1133">
                    <w:rPr>
                      <w:rFonts w:ascii="Trebuchet MS" w:hAnsi="Trebuchet MS" w:cs="Arial"/>
                      <w:b/>
                      <w:sz w:val="21"/>
                      <w:szCs w:val="21"/>
                      <w:lang w:val="es-ES"/>
                    </w:rPr>
                    <w:t>Cargo</w:t>
                  </w:r>
                </w:p>
              </w:tc>
            </w:tr>
            <w:tr w:rsidR="00EE476E" w:rsidRPr="00DD1133"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DD1133" w:rsidRDefault="00C61C9D"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 xml:space="preserve">Lic. </w:t>
                  </w:r>
                  <w:proofErr w:type="spellStart"/>
                  <w:r w:rsidR="00EE476E" w:rsidRPr="00DD1133">
                    <w:rPr>
                      <w:rFonts w:ascii="Trebuchet MS" w:hAnsi="Trebuchet MS" w:cs="Arial"/>
                      <w:sz w:val="21"/>
                      <w:szCs w:val="21"/>
                      <w:lang w:val="es-ES"/>
                    </w:rPr>
                    <w:t>Zoad</w:t>
                  </w:r>
                  <w:proofErr w:type="spellEnd"/>
                  <w:r w:rsidR="00EE476E" w:rsidRPr="00DD1133">
                    <w:rPr>
                      <w:rFonts w:ascii="Trebuchet MS" w:hAnsi="Trebuchet MS" w:cs="Arial"/>
                      <w:sz w:val="21"/>
                      <w:szCs w:val="21"/>
                      <w:lang w:val="es-ES"/>
                    </w:rPr>
                    <w:t xml:space="preserve"> </w:t>
                  </w:r>
                  <w:proofErr w:type="spellStart"/>
                  <w:r w:rsidR="00EE476E" w:rsidRPr="00DD1133">
                    <w:rPr>
                      <w:rFonts w:ascii="Trebuchet MS" w:hAnsi="Trebuchet MS" w:cs="Arial"/>
                      <w:sz w:val="21"/>
                      <w:szCs w:val="21"/>
                      <w:lang w:val="es-ES"/>
                    </w:rPr>
                    <w:t>Jeanine</w:t>
                  </w:r>
                  <w:proofErr w:type="spellEnd"/>
                  <w:r w:rsidR="00EE476E" w:rsidRPr="00DD1133">
                    <w:rPr>
                      <w:rFonts w:ascii="Trebuchet MS" w:hAnsi="Trebuchet MS" w:cs="Arial"/>
                      <w:sz w:val="21"/>
                      <w:szCs w:val="21"/>
                      <w:lang w:val="es-ES"/>
                    </w:rPr>
                    <w:t xml:space="preserve"> García </w:t>
                  </w:r>
                  <w:r w:rsidR="00090903" w:rsidRPr="00DD1133">
                    <w:rPr>
                      <w:rFonts w:ascii="Trebuchet MS" w:hAnsi="Trebuchet MS" w:cs="Arial"/>
                      <w:sz w:val="21"/>
                      <w:szCs w:val="21"/>
                      <w:lang w:val="es-ES"/>
                    </w:rPr>
                    <w:t>G</w:t>
                  </w:r>
                  <w:r w:rsidR="00EE476E" w:rsidRPr="00DD1133">
                    <w:rPr>
                      <w:rFonts w:ascii="Trebuchet MS" w:hAnsi="Trebuchet MS" w:cs="Arial"/>
                      <w:sz w:val="21"/>
                      <w:szCs w:val="21"/>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DD1133" w:rsidRDefault="00EE476E"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Consejera electoral integrante</w:t>
                  </w:r>
                </w:p>
              </w:tc>
            </w:tr>
            <w:tr w:rsidR="00EE476E" w:rsidRPr="00DD1133"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DD1133" w:rsidRDefault="00C61C9D"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rPr>
                    <w:t xml:space="preserve">Mtra. </w:t>
                  </w:r>
                  <w:r w:rsidR="00EE476E" w:rsidRPr="00DD1133">
                    <w:rPr>
                      <w:rFonts w:ascii="Trebuchet MS" w:hAnsi="Trebuchet MS" w:cs="Arial"/>
                      <w:sz w:val="21"/>
                      <w:szCs w:val="21"/>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DD1133" w:rsidRDefault="00EE476E"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Consejera electoral integrante</w:t>
                  </w:r>
                </w:p>
              </w:tc>
            </w:tr>
            <w:tr w:rsidR="00EE476E" w:rsidRPr="00DD1133"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D1133" w:rsidRDefault="00C61C9D"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 xml:space="preserve">Mtra. </w:t>
                  </w:r>
                  <w:r w:rsidR="00EE476E" w:rsidRPr="00DD1133">
                    <w:rPr>
                      <w:rFonts w:ascii="Trebuchet MS" w:hAnsi="Trebuchet MS" w:cs="Arial"/>
                      <w:sz w:val="21"/>
                      <w:szCs w:val="21"/>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DD1133" w:rsidRDefault="00EE476E"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Consejera electoral presidenta de la Comisión</w:t>
                  </w:r>
                </w:p>
              </w:tc>
            </w:tr>
            <w:tr w:rsidR="00107871" w:rsidRPr="00DD1133"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107871" w:rsidRPr="00DD1133" w:rsidRDefault="00107871"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lastRenderedPageBreak/>
                    <w:t>Lic. 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107871" w:rsidRPr="00DD1133" w:rsidRDefault="00A67499"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Coordinadora de P</w:t>
                  </w:r>
                  <w:r w:rsidR="00107871" w:rsidRPr="00DD1133">
                    <w:rPr>
                      <w:rFonts w:ascii="Trebuchet MS" w:hAnsi="Trebuchet MS" w:cs="Arial"/>
                      <w:sz w:val="21"/>
                      <w:szCs w:val="21"/>
                      <w:lang w:val="es-ES"/>
                    </w:rPr>
                    <w:t>rocedimientos de la Dirección Jurídica</w:t>
                  </w:r>
                </w:p>
              </w:tc>
            </w:tr>
            <w:tr w:rsidR="00EE476E" w:rsidRPr="00DD1133"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DD1133" w:rsidRDefault="00C61C9D" w:rsidP="001A0CA4">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 xml:space="preserve">Lic. </w:t>
                  </w:r>
                  <w:r w:rsidR="00EE476E" w:rsidRPr="00DD1133">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DD1133" w:rsidRDefault="00EE476E" w:rsidP="00A67499">
                  <w:pPr>
                    <w:spacing w:before="120" w:line="276" w:lineRule="auto"/>
                    <w:jc w:val="both"/>
                    <w:rPr>
                      <w:rFonts w:ascii="Trebuchet MS" w:hAnsi="Trebuchet MS" w:cs="Arial"/>
                      <w:sz w:val="21"/>
                      <w:szCs w:val="21"/>
                      <w:lang w:val="es-ES"/>
                    </w:rPr>
                  </w:pPr>
                  <w:r w:rsidRPr="00DD1133">
                    <w:rPr>
                      <w:rFonts w:ascii="Trebuchet MS" w:hAnsi="Trebuchet MS" w:cs="Arial"/>
                      <w:sz w:val="21"/>
                      <w:szCs w:val="21"/>
                      <w:lang w:val="es-ES"/>
                    </w:rPr>
                    <w:t xml:space="preserve">Secretario </w:t>
                  </w:r>
                  <w:r w:rsidR="00A67499" w:rsidRPr="00DD1133">
                    <w:rPr>
                      <w:rFonts w:ascii="Trebuchet MS" w:hAnsi="Trebuchet MS" w:cs="Arial"/>
                      <w:sz w:val="21"/>
                      <w:szCs w:val="21"/>
                      <w:lang w:val="es-ES"/>
                    </w:rPr>
                    <w:t>T</w:t>
                  </w:r>
                  <w:r w:rsidRPr="00DD1133">
                    <w:rPr>
                      <w:rFonts w:ascii="Trebuchet MS" w:hAnsi="Trebuchet MS" w:cs="Arial"/>
                      <w:sz w:val="21"/>
                      <w:szCs w:val="21"/>
                      <w:lang w:val="es-ES"/>
                    </w:rPr>
                    <w:t>écnico</w:t>
                  </w:r>
                  <w:r w:rsidR="00A67499" w:rsidRPr="00DD1133">
                    <w:rPr>
                      <w:rFonts w:ascii="Trebuchet MS" w:hAnsi="Trebuchet MS" w:cs="Arial"/>
                      <w:sz w:val="21"/>
                      <w:szCs w:val="21"/>
                      <w:lang w:val="es-ES"/>
                    </w:rPr>
                    <w:t xml:space="preserve"> de Comisiones</w:t>
                  </w:r>
                </w:p>
              </w:tc>
            </w:tr>
          </w:tbl>
          <w:p w:rsidR="00EE476E" w:rsidRPr="00DD1133" w:rsidRDefault="00EE476E" w:rsidP="00995A99">
            <w:pPr>
              <w:spacing w:line="276" w:lineRule="auto"/>
              <w:jc w:val="both"/>
              <w:rPr>
                <w:rFonts w:ascii="Trebuchet MS" w:hAnsi="Trebuchet MS" w:cs="Arial"/>
                <w:sz w:val="21"/>
                <w:szCs w:val="21"/>
              </w:rPr>
            </w:pPr>
          </w:p>
          <w:p w:rsidR="00EE476E" w:rsidRPr="00DD1133" w:rsidRDefault="00EE476E" w:rsidP="002C6A7D">
            <w:pPr>
              <w:spacing w:line="276" w:lineRule="auto"/>
              <w:jc w:val="both"/>
              <w:rPr>
                <w:rFonts w:ascii="Trebuchet MS" w:hAnsi="Trebuchet MS" w:cs="Arial"/>
                <w:sz w:val="21"/>
                <w:szCs w:val="21"/>
              </w:rPr>
            </w:pPr>
            <w:r w:rsidRPr="00DD1133">
              <w:rPr>
                <w:rFonts w:ascii="Trebuchet MS" w:hAnsi="Trebuchet MS" w:cs="Arial"/>
                <w:sz w:val="21"/>
                <w:szCs w:val="21"/>
              </w:rPr>
              <w:t>Una vez llevada a cabo la verificación de la asistencia, se informa a la consejera presidenta de la Comisión, que existe quórum legal para sesionar.</w:t>
            </w:r>
          </w:p>
          <w:p w:rsidR="002C6A7D" w:rsidRPr="00DD1133" w:rsidRDefault="002C6A7D" w:rsidP="002C6A7D">
            <w:pPr>
              <w:spacing w:line="276" w:lineRule="auto"/>
              <w:jc w:val="both"/>
              <w:rPr>
                <w:rFonts w:ascii="Trebuchet MS" w:hAnsi="Trebuchet MS" w:cs="Arial"/>
                <w:sz w:val="21"/>
                <w:szCs w:val="21"/>
              </w:rPr>
            </w:pPr>
          </w:p>
        </w:tc>
      </w:tr>
      <w:tr w:rsidR="00F7406C" w:rsidRPr="00DD1133" w:rsidTr="00440C76">
        <w:trPr>
          <w:trHeight w:val="454"/>
          <w:jc w:val="center"/>
        </w:trPr>
        <w:tc>
          <w:tcPr>
            <w:tcW w:w="804" w:type="pct"/>
            <w:vAlign w:val="center"/>
          </w:tcPr>
          <w:p w:rsidR="00F7406C" w:rsidRPr="00DD1133" w:rsidRDefault="00B25ED9" w:rsidP="00995A99">
            <w:pPr>
              <w:snapToGrid w:val="0"/>
              <w:spacing w:line="276" w:lineRule="auto"/>
              <w:jc w:val="center"/>
              <w:rPr>
                <w:rFonts w:ascii="Trebuchet MS" w:hAnsi="Trebuchet MS"/>
                <w:b/>
                <w:sz w:val="21"/>
                <w:szCs w:val="21"/>
              </w:rPr>
            </w:pPr>
            <w:r w:rsidRPr="00DD1133">
              <w:rPr>
                <w:rFonts w:ascii="Trebuchet MS" w:hAnsi="Trebuchet MS" w:cs="Arial"/>
                <w:b/>
                <w:bCs/>
                <w:sz w:val="21"/>
                <w:szCs w:val="21"/>
              </w:rPr>
              <w:lastRenderedPageBreak/>
              <w:t>Silvia Guadalupe Bustos Vásquez</w:t>
            </w:r>
          </w:p>
        </w:tc>
        <w:tc>
          <w:tcPr>
            <w:tcW w:w="4196" w:type="pct"/>
            <w:gridSpan w:val="3"/>
            <w:vAlign w:val="center"/>
          </w:tcPr>
          <w:p w:rsidR="00BB1DB8" w:rsidRPr="00DD1133" w:rsidRDefault="00F7406C" w:rsidP="00995A99">
            <w:pPr>
              <w:spacing w:line="276" w:lineRule="auto"/>
              <w:jc w:val="both"/>
              <w:rPr>
                <w:rFonts w:ascii="Trebuchet MS" w:hAnsi="Trebuchet MS" w:cs="Calibri"/>
                <w:sz w:val="21"/>
                <w:szCs w:val="21"/>
              </w:rPr>
            </w:pPr>
            <w:r w:rsidRPr="00DD1133">
              <w:rPr>
                <w:rFonts w:ascii="Trebuchet MS" w:hAnsi="Trebuchet MS" w:cs="Calibri"/>
                <w:sz w:val="21"/>
                <w:szCs w:val="21"/>
              </w:rPr>
              <w:t>Señala: “</w:t>
            </w:r>
            <w:r w:rsidR="003F74E4" w:rsidRPr="00DD1133">
              <w:rPr>
                <w:rFonts w:ascii="Trebuchet MS" w:hAnsi="Trebuchet MS" w:cs="Calibri"/>
                <w:sz w:val="21"/>
                <w:szCs w:val="21"/>
              </w:rPr>
              <w:t>Muchas gracias</w:t>
            </w:r>
            <w:r w:rsidR="00A67499" w:rsidRPr="00DD1133">
              <w:rPr>
                <w:rFonts w:ascii="Trebuchet MS" w:hAnsi="Trebuchet MS" w:cs="Calibri"/>
                <w:sz w:val="21"/>
                <w:szCs w:val="21"/>
              </w:rPr>
              <w:t>. U</w:t>
            </w:r>
            <w:r w:rsidR="003F74E4" w:rsidRPr="00DD1133">
              <w:rPr>
                <w:rFonts w:ascii="Trebuchet MS" w:hAnsi="Trebuchet MS" w:cs="Calibri"/>
                <w:sz w:val="21"/>
                <w:szCs w:val="21"/>
              </w:rPr>
              <w:t>n</w:t>
            </w:r>
            <w:r w:rsidR="00956B37" w:rsidRPr="00DD1133">
              <w:rPr>
                <w:rFonts w:ascii="Trebuchet MS" w:hAnsi="Trebuchet MS" w:cs="Calibri"/>
                <w:sz w:val="21"/>
                <w:szCs w:val="21"/>
              </w:rPr>
              <w:t>a vez</w:t>
            </w:r>
            <w:r w:rsidR="00EE24A9" w:rsidRPr="00DD1133">
              <w:rPr>
                <w:rFonts w:ascii="Trebuchet MS" w:hAnsi="Trebuchet MS" w:cs="Calibri"/>
                <w:sz w:val="21"/>
                <w:szCs w:val="21"/>
              </w:rPr>
              <w:t xml:space="preserve"> </w:t>
            </w:r>
            <w:r w:rsidR="00956B37" w:rsidRPr="00DD1133">
              <w:rPr>
                <w:rFonts w:ascii="Trebuchet MS" w:hAnsi="Trebuchet MS" w:cs="Calibri"/>
                <w:sz w:val="21"/>
                <w:szCs w:val="21"/>
              </w:rPr>
              <w:t xml:space="preserve">verificada la asistencia y </w:t>
            </w:r>
            <w:r w:rsidR="003F74E4" w:rsidRPr="00DD1133">
              <w:rPr>
                <w:rFonts w:ascii="Trebuchet MS" w:hAnsi="Trebuchet MS" w:cs="Calibri"/>
                <w:sz w:val="21"/>
                <w:szCs w:val="21"/>
              </w:rPr>
              <w:t xml:space="preserve">la </w:t>
            </w:r>
            <w:r w:rsidR="00956B37" w:rsidRPr="00DD1133">
              <w:rPr>
                <w:rFonts w:ascii="Trebuchet MS" w:hAnsi="Trebuchet MS" w:cs="Calibri"/>
                <w:sz w:val="21"/>
                <w:szCs w:val="21"/>
              </w:rPr>
              <w:t xml:space="preserve">certificación del quórum </w:t>
            </w:r>
            <w:r w:rsidR="00ED3F20" w:rsidRPr="00DD1133">
              <w:rPr>
                <w:rFonts w:ascii="Trebuchet MS" w:hAnsi="Trebuchet MS" w:cs="Calibri"/>
                <w:sz w:val="21"/>
                <w:szCs w:val="21"/>
              </w:rPr>
              <w:t xml:space="preserve">legal </w:t>
            </w:r>
            <w:r w:rsidR="00956B37" w:rsidRPr="00DD1133">
              <w:rPr>
                <w:rFonts w:ascii="Trebuchet MS" w:hAnsi="Trebuchet MS" w:cs="Calibri"/>
                <w:sz w:val="21"/>
                <w:szCs w:val="21"/>
              </w:rPr>
              <w:t>por el secretario técnico</w:t>
            </w:r>
            <w:r w:rsidR="00A67499" w:rsidRPr="00DD1133">
              <w:rPr>
                <w:rFonts w:ascii="Trebuchet MS" w:hAnsi="Trebuchet MS" w:cs="Calibri"/>
                <w:sz w:val="21"/>
                <w:szCs w:val="21"/>
              </w:rPr>
              <w:t>,</w:t>
            </w:r>
            <w:r w:rsidR="00DD5E3D" w:rsidRPr="00DD1133">
              <w:rPr>
                <w:rFonts w:ascii="Trebuchet MS" w:hAnsi="Trebuchet MS" w:cs="Calibri"/>
                <w:sz w:val="21"/>
                <w:szCs w:val="21"/>
              </w:rPr>
              <w:t xml:space="preserve"> se declara formalmente instalada la presente sesión</w:t>
            </w:r>
            <w:r w:rsidR="00BB1DB8" w:rsidRPr="00DD1133">
              <w:rPr>
                <w:rFonts w:ascii="Trebuchet MS" w:hAnsi="Trebuchet MS" w:cs="Calibri"/>
                <w:sz w:val="21"/>
                <w:szCs w:val="21"/>
              </w:rPr>
              <w:t>.”</w:t>
            </w:r>
          </w:p>
          <w:p w:rsidR="00BB1DB8" w:rsidRPr="00DD1133" w:rsidRDefault="00BB1DB8" w:rsidP="00995A99">
            <w:pPr>
              <w:spacing w:line="276" w:lineRule="auto"/>
              <w:jc w:val="both"/>
              <w:rPr>
                <w:rFonts w:ascii="Trebuchet MS" w:hAnsi="Trebuchet MS" w:cs="Calibri"/>
                <w:sz w:val="21"/>
                <w:szCs w:val="21"/>
              </w:rPr>
            </w:pPr>
          </w:p>
          <w:p w:rsidR="00594802" w:rsidRPr="00DD1133" w:rsidRDefault="00090903" w:rsidP="00814B78">
            <w:pPr>
              <w:spacing w:line="276" w:lineRule="auto"/>
              <w:jc w:val="both"/>
              <w:rPr>
                <w:rFonts w:ascii="Trebuchet MS" w:hAnsi="Trebuchet MS" w:cs="Calibri"/>
                <w:sz w:val="21"/>
                <w:szCs w:val="21"/>
              </w:rPr>
            </w:pPr>
            <w:r w:rsidRPr="00DD1133">
              <w:rPr>
                <w:rFonts w:ascii="Trebuchet MS" w:hAnsi="Trebuchet MS" w:cs="Calibri"/>
                <w:sz w:val="21"/>
                <w:szCs w:val="21"/>
              </w:rPr>
              <w:t xml:space="preserve">Añade: “En </w:t>
            </w:r>
            <w:r w:rsidR="003F74E4" w:rsidRPr="00DD1133">
              <w:rPr>
                <w:rFonts w:ascii="Trebuchet MS" w:hAnsi="Trebuchet MS" w:cs="Calibri"/>
                <w:sz w:val="21"/>
                <w:szCs w:val="21"/>
              </w:rPr>
              <w:t>este</w:t>
            </w:r>
            <w:r w:rsidR="00DD5E3D" w:rsidRPr="00DD1133">
              <w:rPr>
                <w:rFonts w:ascii="Trebuchet MS" w:hAnsi="Trebuchet MS" w:cs="Calibri"/>
                <w:sz w:val="21"/>
                <w:szCs w:val="21"/>
              </w:rPr>
              <w:t xml:space="preserve"> </w:t>
            </w:r>
            <w:r w:rsidR="00956B37" w:rsidRPr="00DD1133">
              <w:rPr>
                <w:rFonts w:ascii="Trebuchet MS" w:hAnsi="Trebuchet MS" w:cs="Calibri"/>
                <w:sz w:val="21"/>
                <w:szCs w:val="21"/>
              </w:rPr>
              <w:t xml:space="preserve">sentido </w:t>
            </w:r>
            <w:r w:rsidR="00814B78" w:rsidRPr="00DD1133">
              <w:rPr>
                <w:rFonts w:ascii="Trebuchet MS" w:hAnsi="Trebuchet MS" w:cs="Calibri"/>
                <w:sz w:val="21"/>
                <w:szCs w:val="21"/>
              </w:rPr>
              <w:t>por favor</w:t>
            </w:r>
            <w:r w:rsidR="003F74E4" w:rsidRPr="00DD1133">
              <w:rPr>
                <w:rFonts w:ascii="Trebuchet MS" w:hAnsi="Trebuchet MS" w:cs="Calibri"/>
                <w:sz w:val="21"/>
                <w:szCs w:val="21"/>
              </w:rPr>
              <w:t>,</w:t>
            </w:r>
            <w:r w:rsidR="00814B78" w:rsidRPr="00DD1133">
              <w:rPr>
                <w:rFonts w:ascii="Trebuchet MS" w:hAnsi="Trebuchet MS" w:cs="Calibri"/>
                <w:sz w:val="21"/>
                <w:szCs w:val="21"/>
              </w:rPr>
              <w:t xml:space="preserve"> </w:t>
            </w:r>
            <w:r w:rsidR="00956B37" w:rsidRPr="00DD1133">
              <w:rPr>
                <w:rFonts w:ascii="Trebuchet MS" w:hAnsi="Trebuchet MS" w:cs="Calibri"/>
                <w:sz w:val="21"/>
                <w:szCs w:val="21"/>
              </w:rPr>
              <w:t xml:space="preserve">le solicito </w:t>
            </w:r>
            <w:r w:rsidR="003F74E4" w:rsidRPr="00DD1133">
              <w:rPr>
                <w:rFonts w:ascii="Trebuchet MS" w:hAnsi="Trebuchet MS" w:cs="Calibri"/>
                <w:sz w:val="21"/>
                <w:szCs w:val="21"/>
              </w:rPr>
              <w:t>Luis</w:t>
            </w:r>
            <w:r w:rsidR="00C92970" w:rsidRPr="00DD1133">
              <w:rPr>
                <w:rFonts w:ascii="Trebuchet MS" w:hAnsi="Trebuchet MS" w:cs="Calibri"/>
                <w:sz w:val="21"/>
                <w:szCs w:val="21"/>
              </w:rPr>
              <w:t xml:space="preserve">, </w:t>
            </w:r>
            <w:r w:rsidR="00770A6C" w:rsidRPr="00DD1133">
              <w:rPr>
                <w:rFonts w:ascii="Trebuchet MS" w:hAnsi="Trebuchet MS" w:cs="Calibri"/>
                <w:sz w:val="21"/>
                <w:szCs w:val="21"/>
              </w:rPr>
              <w:t>dé</w:t>
            </w:r>
            <w:r w:rsidR="0038778B" w:rsidRPr="00DD1133">
              <w:rPr>
                <w:rFonts w:ascii="Trebuchet MS" w:hAnsi="Trebuchet MS" w:cs="Calibri"/>
                <w:sz w:val="21"/>
                <w:szCs w:val="21"/>
              </w:rPr>
              <w:t xml:space="preserve"> </w:t>
            </w:r>
            <w:r w:rsidR="00D121D9" w:rsidRPr="00DD1133">
              <w:rPr>
                <w:rFonts w:ascii="Trebuchet MS" w:hAnsi="Trebuchet MS" w:cs="Calibri"/>
                <w:sz w:val="21"/>
                <w:szCs w:val="21"/>
              </w:rPr>
              <w:t>l</w:t>
            </w:r>
            <w:r w:rsidR="00BB1DB8" w:rsidRPr="00DD1133">
              <w:rPr>
                <w:rFonts w:ascii="Trebuchet MS" w:hAnsi="Trebuchet MS" w:cs="Calibri"/>
                <w:sz w:val="21"/>
                <w:szCs w:val="21"/>
              </w:rPr>
              <w:t xml:space="preserve">ectura </w:t>
            </w:r>
            <w:r w:rsidR="00C92970" w:rsidRPr="00DD1133">
              <w:rPr>
                <w:rFonts w:ascii="Trebuchet MS" w:hAnsi="Trebuchet MS" w:cs="Calibri"/>
                <w:sz w:val="21"/>
                <w:szCs w:val="21"/>
              </w:rPr>
              <w:t>a</w:t>
            </w:r>
            <w:r w:rsidR="00BB1DB8" w:rsidRPr="00DD1133">
              <w:rPr>
                <w:rFonts w:ascii="Trebuchet MS" w:hAnsi="Trebuchet MS" w:cs="Calibri"/>
                <w:sz w:val="21"/>
                <w:szCs w:val="21"/>
              </w:rPr>
              <w:t>l primer punto del orden</w:t>
            </w:r>
            <w:r w:rsidR="00ED3F20" w:rsidRPr="00DD1133">
              <w:rPr>
                <w:rFonts w:ascii="Trebuchet MS" w:hAnsi="Trebuchet MS" w:cs="Calibri"/>
                <w:sz w:val="21"/>
                <w:szCs w:val="21"/>
              </w:rPr>
              <w:t xml:space="preserve"> del día que nos ocupa</w:t>
            </w:r>
            <w:r w:rsidR="003F74E4" w:rsidRPr="00DD1133">
              <w:rPr>
                <w:rFonts w:ascii="Trebuchet MS" w:hAnsi="Trebuchet MS" w:cs="Calibri"/>
                <w:sz w:val="21"/>
                <w:szCs w:val="21"/>
              </w:rPr>
              <w:t>.</w:t>
            </w:r>
            <w:r w:rsidR="00BB1DB8" w:rsidRPr="00DD1133">
              <w:rPr>
                <w:rFonts w:ascii="Trebuchet MS" w:hAnsi="Trebuchet MS" w:cs="Calibri"/>
                <w:sz w:val="21"/>
                <w:szCs w:val="21"/>
              </w:rPr>
              <w:t>”</w:t>
            </w:r>
          </w:p>
          <w:p w:rsidR="0027325C" w:rsidRPr="00DD1133" w:rsidRDefault="0027325C" w:rsidP="00814B78">
            <w:pPr>
              <w:spacing w:line="276" w:lineRule="auto"/>
              <w:jc w:val="both"/>
              <w:rPr>
                <w:rFonts w:ascii="Trebuchet MS" w:hAnsi="Trebuchet MS" w:cs="Arial"/>
                <w:sz w:val="21"/>
                <w:szCs w:val="21"/>
              </w:rPr>
            </w:pPr>
          </w:p>
        </w:tc>
      </w:tr>
      <w:tr w:rsidR="00470F14" w:rsidRPr="00DD1133" w:rsidTr="00440C76">
        <w:trPr>
          <w:trHeight w:val="454"/>
          <w:jc w:val="center"/>
        </w:trPr>
        <w:tc>
          <w:tcPr>
            <w:tcW w:w="804" w:type="pct"/>
            <w:vAlign w:val="center"/>
          </w:tcPr>
          <w:p w:rsidR="00470F14" w:rsidRPr="00DD1133" w:rsidRDefault="00470F14" w:rsidP="00995A99">
            <w:pPr>
              <w:snapToGrid w:val="0"/>
              <w:spacing w:line="276" w:lineRule="auto"/>
              <w:jc w:val="center"/>
              <w:rPr>
                <w:rFonts w:ascii="Trebuchet MS" w:hAnsi="Trebuchet MS" w:cs="Arial"/>
                <w:b/>
                <w:bCs/>
                <w:sz w:val="21"/>
                <w:szCs w:val="21"/>
              </w:rPr>
            </w:pPr>
            <w:r w:rsidRPr="00DD1133">
              <w:rPr>
                <w:rFonts w:ascii="Trebuchet MS" w:hAnsi="Trebuchet MS" w:cs="Arial"/>
                <w:b/>
                <w:bCs/>
                <w:sz w:val="21"/>
                <w:szCs w:val="21"/>
              </w:rPr>
              <w:t>Secretario Técnico</w:t>
            </w:r>
          </w:p>
        </w:tc>
        <w:tc>
          <w:tcPr>
            <w:tcW w:w="4196" w:type="pct"/>
            <w:gridSpan w:val="3"/>
            <w:vAlign w:val="center"/>
          </w:tcPr>
          <w:p w:rsidR="00470F14" w:rsidRPr="00DD1133" w:rsidRDefault="00A040BF" w:rsidP="00995A99">
            <w:pPr>
              <w:spacing w:line="276" w:lineRule="auto"/>
              <w:jc w:val="both"/>
              <w:rPr>
                <w:rFonts w:ascii="Trebuchet MS" w:hAnsi="Trebuchet MS" w:cs="Calibri"/>
                <w:sz w:val="21"/>
                <w:szCs w:val="21"/>
              </w:rPr>
            </w:pPr>
            <w:r w:rsidRPr="00DD1133">
              <w:rPr>
                <w:rFonts w:ascii="Trebuchet MS" w:hAnsi="Trebuchet MS" w:cs="Calibri"/>
                <w:sz w:val="21"/>
                <w:szCs w:val="21"/>
              </w:rPr>
              <w:t>Realiza lo solicitado.</w:t>
            </w:r>
          </w:p>
        </w:tc>
      </w:tr>
      <w:tr w:rsidR="00A040BF" w:rsidRPr="00DD1133" w:rsidTr="00F822D4">
        <w:trPr>
          <w:trHeight w:val="567"/>
          <w:jc w:val="center"/>
        </w:trPr>
        <w:tc>
          <w:tcPr>
            <w:tcW w:w="5000" w:type="pct"/>
            <w:gridSpan w:val="4"/>
            <w:shd w:val="clear" w:color="auto" w:fill="B2A1C7" w:themeFill="accent4" w:themeFillTint="99"/>
            <w:vAlign w:val="center"/>
          </w:tcPr>
          <w:p w:rsidR="00A040BF" w:rsidRPr="00DD1133" w:rsidRDefault="00A040BF" w:rsidP="000D70A9">
            <w:pPr>
              <w:pStyle w:val="Sinespaciado"/>
              <w:spacing w:line="276" w:lineRule="auto"/>
              <w:jc w:val="both"/>
              <w:rPr>
                <w:rFonts w:ascii="Trebuchet MS" w:hAnsi="Trebuchet MS"/>
                <w:b/>
                <w:sz w:val="21"/>
                <w:szCs w:val="21"/>
              </w:rPr>
            </w:pPr>
            <w:r w:rsidRPr="00DD1133">
              <w:rPr>
                <w:rFonts w:ascii="Trebuchet MS" w:hAnsi="Trebuchet MS"/>
                <w:b/>
                <w:sz w:val="21"/>
                <w:szCs w:val="21"/>
              </w:rPr>
              <w:t>1. Presentación y, en su caso, aprobación del orden del día.</w:t>
            </w:r>
          </w:p>
        </w:tc>
      </w:tr>
      <w:tr w:rsidR="00A040BF" w:rsidRPr="00DD1133" w:rsidTr="00440C76">
        <w:trPr>
          <w:trHeight w:val="567"/>
          <w:jc w:val="center"/>
        </w:trPr>
        <w:tc>
          <w:tcPr>
            <w:tcW w:w="804" w:type="pct"/>
            <w:vAlign w:val="center"/>
          </w:tcPr>
          <w:p w:rsidR="00A040BF" w:rsidRPr="00DD1133" w:rsidRDefault="00A040BF" w:rsidP="00A040BF">
            <w:pPr>
              <w:snapToGrid w:val="0"/>
              <w:spacing w:line="276" w:lineRule="auto"/>
              <w:jc w:val="center"/>
              <w:rPr>
                <w:rFonts w:ascii="Trebuchet MS" w:hAnsi="Trebuchet MS"/>
                <w:b/>
                <w:sz w:val="21"/>
                <w:szCs w:val="21"/>
              </w:rPr>
            </w:pPr>
            <w:r w:rsidRPr="00DD1133">
              <w:rPr>
                <w:rFonts w:ascii="Trebuchet MS" w:hAnsi="Trebuchet MS" w:cs="Arial"/>
                <w:b/>
                <w:bCs/>
                <w:sz w:val="21"/>
                <w:szCs w:val="21"/>
              </w:rPr>
              <w:t>Silvia Guadalupe Bustos Vásquez</w:t>
            </w:r>
          </w:p>
        </w:tc>
        <w:tc>
          <w:tcPr>
            <w:tcW w:w="4196" w:type="pct"/>
            <w:gridSpan w:val="3"/>
            <w:vAlign w:val="center"/>
          </w:tcPr>
          <w:p w:rsidR="00A040BF" w:rsidRPr="00DD1133" w:rsidRDefault="00CB3638" w:rsidP="00A040BF">
            <w:pPr>
              <w:pStyle w:val="Sinespaciado"/>
              <w:spacing w:line="276" w:lineRule="auto"/>
              <w:jc w:val="both"/>
              <w:rPr>
                <w:rFonts w:ascii="Trebuchet MS" w:hAnsi="Trebuchet MS"/>
                <w:sz w:val="21"/>
                <w:szCs w:val="21"/>
              </w:rPr>
            </w:pPr>
            <w:r w:rsidRPr="00DD1133">
              <w:rPr>
                <w:rFonts w:ascii="Trebuchet MS" w:hAnsi="Trebuchet MS"/>
                <w:sz w:val="21"/>
                <w:szCs w:val="21"/>
              </w:rPr>
              <w:t>Manifiesta: “</w:t>
            </w:r>
            <w:r w:rsidR="00441D80" w:rsidRPr="00DD1133">
              <w:rPr>
                <w:rFonts w:ascii="Trebuchet MS" w:hAnsi="Trebuchet MS"/>
                <w:sz w:val="21"/>
                <w:szCs w:val="21"/>
              </w:rPr>
              <w:t>G</w:t>
            </w:r>
            <w:r w:rsidRPr="00DD1133">
              <w:rPr>
                <w:rFonts w:ascii="Trebuchet MS" w:hAnsi="Trebuchet MS"/>
                <w:sz w:val="21"/>
                <w:szCs w:val="21"/>
              </w:rPr>
              <w:t xml:space="preserve">racias secretario, </w:t>
            </w:r>
            <w:r w:rsidR="00832FC9" w:rsidRPr="00DD1133">
              <w:rPr>
                <w:rFonts w:ascii="Trebuchet MS" w:hAnsi="Trebuchet MS"/>
                <w:sz w:val="21"/>
                <w:szCs w:val="21"/>
              </w:rPr>
              <w:t>co</w:t>
            </w:r>
            <w:r w:rsidR="00094285" w:rsidRPr="00DD1133">
              <w:rPr>
                <w:rFonts w:ascii="Trebuchet MS" w:hAnsi="Trebuchet MS"/>
                <w:sz w:val="21"/>
                <w:szCs w:val="21"/>
              </w:rPr>
              <w:t>mpañeras</w:t>
            </w:r>
            <w:r w:rsidRPr="00DD1133">
              <w:rPr>
                <w:rFonts w:ascii="Trebuchet MS" w:hAnsi="Trebuchet MS"/>
                <w:sz w:val="21"/>
                <w:szCs w:val="21"/>
              </w:rPr>
              <w:t xml:space="preserve"> </w:t>
            </w:r>
            <w:r w:rsidR="00441D80" w:rsidRPr="00DD1133">
              <w:rPr>
                <w:rFonts w:ascii="Trebuchet MS" w:hAnsi="Trebuchet MS"/>
                <w:sz w:val="21"/>
                <w:szCs w:val="21"/>
              </w:rPr>
              <w:t>está a su consideración el</w:t>
            </w:r>
            <w:r w:rsidR="00094285" w:rsidRPr="00DD1133">
              <w:rPr>
                <w:rFonts w:ascii="Trebuchet MS" w:hAnsi="Trebuchet MS"/>
                <w:sz w:val="21"/>
                <w:szCs w:val="21"/>
              </w:rPr>
              <w:t xml:space="preserve"> proyecto del</w:t>
            </w:r>
            <w:r w:rsidR="00441D80" w:rsidRPr="00DD1133">
              <w:rPr>
                <w:rFonts w:ascii="Trebuchet MS" w:hAnsi="Trebuchet MS"/>
                <w:sz w:val="21"/>
                <w:szCs w:val="21"/>
              </w:rPr>
              <w:t xml:space="preserve"> orden del día en los términos propuestos.</w:t>
            </w:r>
            <w:r w:rsidRPr="00DD1133">
              <w:rPr>
                <w:rFonts w:ascii="Trebuchet MS" w:hAnsi="Trebuchet MS"/>
                <w:sz w:val="21"/>
                <w:szCs w:val="21"/>
              </w:rPr>
              <w:t>”</w:t>
            </w:r>
          </w:p>
          <w:p w:rsidR="00CB3638" w:rsidRPr="00DD1133" w:rsidRDefault="00CB3638" w:rsidP="00A040BF">
            <w:pPr>
              <w:pStyle w:val="Sinespaciado"/>
              <w:spacing w:line="276" w:lineRule="auto"/>
              <w:jc w:val="both"/>
              <w:rPr>
                <w:rFonts w:ascii="Trebuchet MS" w:hAnsi="Trebuchet MS"/>
                <w:sz w:val="21"/>
                <w:szCs w:val="21"/>
              </w:rPr>
            </w:pPr>
          </w:p>
          <w:p w:rsidR="00A67499" w:rsidRPr="00DD1133" w:rsidRDefault="00CB3638" w:rsidP="00A67499">
            <w:pPr>
              <w:pStyle w:val="Sinespaciado"/>
              <w:spacing w:line="276" w:lineRule="auto"/>
              <w:jc w:val="both"/>
              <w:rPr>
                <w:rFonts w:ascii="Trebuchet MS" w:hAnsi="Trebuchet MS"/>
                <w:sz w:val="21"/>
                <w:szCs w:val="21"/>
              </w:rPr>
            </w:pPr>
            <w:r w:rsidRPr="00DD1133">
              <w:rPr>
                <w:rFonts w:ascii="Trebuchet MS" w:hAnsi="Trebuchet MS"/>
                <w:sz w:val="21"/>
                <w:szCs w:val="21"/>
              </w:rPr>
              <w:t xml:space="preserve">Añade: “Bien, </w:t>
            </w:r>
            <w:r w:rsidR="00094285" w:rsidRPr="00DD1133">
              <w:rPr>
                <w:rFonts w:ascii="Trebuchet MS" w:hAnsi="Trebuchet MS"/>
                <w:sz w:val="21"/>
                <w:szCs w:val="21"/>
              </w:rPr>
              <w:t>toda vez que no advierto</w:t>
            </w:r>
            <w:r w:rsidRPr="00DD1133">
              <w:rPr>
                <w:rFonts w:ascii="Trebuchet MS" w:hAnsi="Trebuchet MS"/>
                <w:sz w:val="21"/>
                <w:szCs w:val="21"/>
              </w:rPr>
              <w:t xml:space="preserve"> consideraciones al respecto, </w:t>
            </w:r>
            <w:r w:rsidR="00094285" w:rsidRPr="00DD1133">
              <w:rPr>
                <w:rFonts w:ascii="Trebuchet MS" w:hAnsi="Trebuchet MS"/>
                <w:sz w:val="21"/>
                <w:szCs w:val="21"/>
              </w:rPr>
              <w:t xml:space="preserve">por favor </w:t>
            </w:r>
            <w:r w:rsidR="00DE4461" w:rsidRPr="00DD1133">
              <w:rPr>
                <w:rFonts w:ascii="Trebuchet MS" w:hAnsi="Trebuchet MS"/>
                <w:sz w:val="21"/>
                <w:szCs w:val="21"/>
              </w:rPr>
              <w:t>l</w:t>
            </w:r>
            <w:r w:rsidRPr="00DD1133">
              <w:rPr>
                <w:rFonts w:ascii="Trebuchet MS" w:hAnsi="Trebuchet MS"/>
                <w:sz w:val="21"/>
                <w:szCs w:val="21"/>
              </w:rPr>
              <w:t xml:space="preserve">e </w:t>
            </w:r>
            <w:r w:rsidR="00034022" w:rsidRPr="00DD1133">
              <w:rPr>
                <w:rFonts w:ascii="Trebuchet MS" w:hAnsi="Trebuchet MS"/>
                <w:sz w:val="21"/>
                <w:szCs w:val="21"/>
              </w:rPr>
              <w:t xml:space="preserve">solicito </w:t>
            </w:r>
            <w:r w:rsidRPr="00DD1133">
              <w:rPr>
                <w:rFonts w:ascii="Trebuchet MS" w:hAnsi="Trebuchet MS"/>
                <w:sz w:val="21"/>
                <w:szCs w:val="21"/>
              </w:rPr>
              <w:t>secretario</w:t>
            </w:r>
            <w:r w:rsidR="00C53E0E" w:rsidRPr="00DD1133">
              <w:rPr>
                <w:rFonts w:ascii="Trebuchet MS" w:hAnsi="Trebuchet MS"/>
                <w:sz w:val="21"/>
                <w:szCs w:val="21"/>
              </w:rPr>
              <w:t xml:space="preserve"> </w:t>
            </w:r>
            <w:r w:rsidR="00094285" w:rsidRPr="00DD1133">
              <w:rPr>
                <w:rFonts w:ascii="Trebuchet MS" w:hAnsi="Trebuchet MS"/>
                <w:sz w:val="21"/>
                <w:szCs w:val="21"/>
              </w:rPr>
              <w:t xml:space="preserve">técnico proceda a </w:t>
            </w:r>
            <w:r w:rsidR="00C53E0E" w:rsidRPr="00DD1133">
              <w:rPr>
                <w:rFonts w:ascii="Trebuchet MS" w:hAnsi="Trebuchet MS"/>
                <w:sz w:val="21"/>
                <w:szCs w:val="21"/>
              </w:rPr>
              <w:t>tomar</w:t>
            </w:r>
            <w:r w:rsidRPr="00DD1133">
              <w:rPr>
                <w:rFonts w:ascii="Trebuchet MS" w:hAnsi="Trebuchet MS"/>
                <w:sz w:val="21"/>
                <w:szCs w:val="21"/>
              </w:rPr>
              <w:t xml:space="preserve"> la votación a </w:t>
            </w:r>
            <w:r w:rsidR="00DE4461" w:rsidRPr="00DD1133">
              <w:rPr>
                <w:rFonts w:ascii="Trebuchet MS" w:hAnsi="Trebuchet MS"/>
                <w:sz w:val="21"/>
                <w:szCs w:val="21"/>
              </w:rPr>
              <w:t>la</w:t>
            </w:r>
            <w:r w:rsidRPr="00DD1133">
              <w:rPr>
                <w:rFonts w:ascii="Trebuchet MS" w:hAnsi="Trebuchet MS"/>
                <w:sz w:val="21"/>
                <w:szCs w:val="21"/>
              </w:rPr>
              <w:t xml:space="preserve">s </w:t>
            </w:r>
            <w:r w:rsidR="00962116" w:rsidRPr="00DD1133">
              <w:rPr>
                <w:rFonts w:ascii="Trebuchet MS" w:hAnsi="Trebuchet MS"/>
                <w:sz w:val="21"/>
                <w:szCs w:val="21"/>
              </w:rPr>
              <w:t>co</w:t>
            </w:r>
            <w:r w:rsidR="00034022" w:rsidRPr="00DD1133">
              <w:rPr>
                <w:rFonts w:ascii="Trebuchet MS" w:hAnsi="Trebuchet MS"/>
                <w:sz w:val="21"/>
                <w:szCs w:val="21"/>
              </w:rPr>
              <w:t>nsejer</w:t>
            </w:r>
            <w:r w:rsidR="00962116" w:rsidRPr="00DD1133">
              <w:rPr>
                <w:rFonts w:ascii="Trebuchet MS" w:hAnsi="Trebuchet MS"/>
                <w:sz w:val="21"/>
                <w:szCs w:val="21"/>
              </w:rPr>
              <w:t xml:space="preserve">as </w:t>
            </w:r>
            <w:r w:rsidRPr="00DD1133">
              <w:rPr>
                <w:rFonts w:ascii="Trebuchet MS" w:hAnsi="Trebuchet MS"/>
                <w:sz w:val="21"/>
                <w:szCs w:val="21"/>
              </w:rPr>
              <w:t xml:space="preserve">integrantes de </w:t>
            </w:r>
            <w:r w:rsidR="00094285" w:rsidRPr="00DD1133">
              <w:rPr>
                <w:rFonts w:ascii="Trebuchet MS" w:hAnsi="Trebuchet MS"/>
                <w:sz w:val="21"/>
                <w:szCs w:val="21"/>
              </w:rPr>
              <w:t>l</w:t>
            </w:r>
            <w:r w:rsidRPr="00DD1133">
              <w:rPr>
                <w:rFonts w:ascii="Trebuchet MS" w:hAnsi="Trebuchet MS"/>
                <w:sz w:val="21"/>
                <w:szCs w:val="21"/>
              </w:rPr>
              <w:t xml:space="preserve">a </w:t>
            </w:r>
            <w:r w:rsidR="00962116" w:rsidRPr="00DD1133">
              <w:rPr>
                <w:rFonts w:ascii="Trebuchet MS" w:hAnsi="Trebuchet MS"/>
                <w:sz w:val="21"/>
                <w:szCs w:val="21"/>
              </w:rPr>
              <w:t>C</w:t>
            </w:r>
            <w:r w:rsidRPr="00DD1133">
              <w:rPr>
                <w:rFonts w:ascii="Trebuchet MS" w:hAnsi="Trebuchet MS"/>
                <w:sz w:val="21"/>
                <w:szCs w:val="21"/>
              </w:rPr>
              <w:t>omisión.”</w:t>
            </w:r>
          </w:p>
        </w:tc>
      </w:tr>
      <w:tr w:rsidR="00CB3638" w:rsidRPr="00DD1133" w:rsidTr="003C30F5">
        <w:trPr>
          <w:jc w:val="center"/>
        </w:trPr>
        <w:tc>
          <w:tcPr>
            <w:tcW w:w="5000" w:type="pct"/>
            <w:gridSpan w:val="4"/>
            <w:vAlign w:val="center"/>
          </w:tcPr>
          <w:p w:rsidR="00CB3638" w:rsidRPr="00DD1133" w:rsidRDefault="00CB3638" w:rsidP="00CB3638">
            <w:pPr>
              <w:snapToGrid w:val="0"/>
              <w:spacing w:line="276" w:lineRule="auto"/>
              <w:jc w:val="center"/>
              <w:rPr>
                <w:rFonts w:ascii="Trebuchet MS" w:hAnsi="Trebuchet MS"/>
                <w:b/>
                <w:sz w:val="21"/>
                <w:szCs w:val="21"/>
              </w:rPr>
            </w:pPr>
          </w:p>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DD1133" w:rsidTr="00515587">
              <w:trPr>
                <w:trHeight w:val="340"/>
                <w:jc w:val="center"/>
              </w:trPr>
              <w:tc>
                <w:tcPr>
                  <w:tcW w:w="4423" w:type="dxa"/>
                  <w:tcBorders>
                    <w:top w:val="nil"/>
                    <w:left w:val="nil"/>
                  </w:tcBorders>
                  <w:vAlign w:val="center"/>
                </w:tcPr>
                <w:p w:rsidR="00CB3638" w:rsidRPr="00DD1133" w:rsidRDefault="00CB3638" w:rsidP="00CB3638">
                  <w:pPr>
                    <w:snapToGrid w:val="0"/>
                    <w:spacing w:line="276" w:lineRule="auto"/>
                    <w:jc w:val="center"/>
                    <w:rPr>
                      <w:rFonts w:ascii="Trebuchet MS" w:hAnsi="Trebuchet MS"/>
                      <w:b/>
                      <w:sz w:val="21"/>
                      <w:szCs w:val="21"/>
                    </w:rPr>
                  </w:pPr>
                </w:p>
              </w:tc>
              <w:tc>
                <w:tcPr>
                  <w:tcW w:w="993" w:type="dxa"/>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A favor</w:t>
                  </w:r>
                </w:p>
              </w:tc>
              <w:tc>
                <w:tcPr>
                  <w:tcW w:w="1275" w:type="dxa"/>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En contra</w:t>
                  </w:r>
                </w:p>
              </w:tc>
              <w:tc>
                <w:tcPr>
                  <w:tcW w:w="1439" w:type="dxa"/>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Abstención</w:t>
                  </w:r>
                </w:p>
              </w:tc>
            </w:tr>
            <w:tr w:rsidR="00CB3638" w:rsidRPr="00DD1133" w:rsidTr="00515587">
              <w:trPr>
                <w:trHeight w:val="340"/>
                <w:jc w:val="center"/>
              </w:trPr>
              <w:tc>
                <w:tcPr>
                  <w:tcW w:w="4423" w:type="dxa"/>
                  <w:vAlign w:val="center"/>
                </w:tcPr>
                <w:p w:rsidR="00CB3638" w:rsidRPr="00DD1133" w:rsidRDefault="00CB3638" w:rsidP="00CB3638">
                  <w:pPr>
                    <w:snapToGrid w:val="0"/>
                    <w:spacing w:line="276" w:lineRule="auto"/>
                    <w:rPr>
                      <w:rFonts w:ascii="Trebuchet MS" w:hAnsi="Trebuchet MS"/>
                      <w:b/>
                      <w:sz w:val="21"/>
                      <w:szCs w:val="21"/>
                    </w:rPr>
                  </w:pPr>
                  <w:r w:rsidRPr="00DD1133">
                    <w:rPr>
                      <w:rFonts w:ascii="Trebuchet MS" w:hAnsi="Trebuchet MS"/>
                      <w:b/>
                      <w:sz w:val="21"/>
                      <w:szCs w:val="21"/>
                    </w:rPr>
                    <w:t xml:space="preserve">Lic. </w:t>
                  </w:r>
                  <w:proofErr w:type="spellStart"/>
                  <w:r w:rsidRPr="00DD1133">
                    <w:rPr>
                      <w:rFonts w:ascii="Trebuchet MS" w:hAnsi="Trebuchet MS"/>
                      <w:b/>
                      <w:sz w:val="21"/>
                      <w:szCs w:val="21"/>
                    </w:rPr>
                    <w:t>Zoad</w:t>
                  </w:r>
                  <w:proofErr w:type="spellEnd"/>
                  <w:r w:rsidRPr="00DD1133">
                    <w:rPr>
                      <w:rFonts w:ascii="Trebuchet MS" w:hAnsi="Trebuchet MS"/>
                      <w:b/>
                      <w:sz w:val="21"/>
                      <w:szCs w:val="21"/>
                    </w:rPr>
                    <w:t xml:space="preserve"> </w:t>
                  </w:r>
                  <w:proofErr w:type="spellStart"/>
                  <w:r w:rsidRPr="00DD1133">
                    <w:rPr>
                      <w:rFonts w:ascii="Trebuchet MS" w:hAnsi="Trebuchet MS"/>
                      <w:b/>
                      <w:sz w:val="21"/>
                      <w:szCs w:val="21"/>
                    </w:rPr>
                    <w:t>Jeanine</w:t>
                  </w:r>
                  <w:proofErr w:type="spellEnd"/>
                  <w:r w:rsidRPr="00DD1133">
                    <w:rPr>
                      <w:rFonts w:ascii="Trebuchet MS" w:hAnsi="Trebuchet MS"/>
                      <w:b/>
                      <w:sz w:val="21"/>
                      <w:szCs w:val="21"/>
                    </w:rPr>
                    <w:t xml:space="preserve"> García González</w:t>
                  </w:r>
                </w:p>
              </w:tc>
              <w:tc>
                <w:tcPr>
                  <w:tcW w:w="993" w:type="dxa"/>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CB3638" w:rsidRPr="00DD1133" w:rsidRDefault="00CB3638" w:rsidP="00CB3638">
                  <w:pPr>
                    <w:snapToGrid w:val="0"/>
                    <w:spacing w:line="276" w:lineRule="auto"/>
                    <w:jc w:val="center"/>
                    <w:rPr>
                      <w:rFonts w:ascii="Trebuchet MS" w:hAnsi="Trebuchet MS"/>
                      <w:b/>
                      <w:sz w:val="21"/>
                      <w:szCs w:val="21"/>
                    </w:rPr>
                  </w:pPr>
                </w:p>
              </w:tc>
              <w:tc>
                <w:tcPr>
                  <w:tcW w:w="1439" w:type="dxa"/>
                  <w:vAlign w:val="center"/>
                </w:tcPr>
                <w:p w:rsidR="00CB3638" w:rsidRPr="00DD1133" w:rsidRDefault="00CB3638" w:rsidP="00CB3638">
                  <w:pPr>
                    <w:snapToGrid w:val="0"/>
                    <w:spacing w:line="276" w:lineRule="auto"/>
                    <w:jc w:val="center"/>
                    <w:rPr>
                      <w:rFonts w:ascii="Trebuchet MS" w:hAnsi="Trebuchet MS"/>
                      <w:b/>
                      <w:sz w:val="21"/>
                      <w:szCs w:val="21"/>
                    </w:rPr>
                  </w:pPr>
                </w:p>
              </w:tc>
            </w:tr>
            <w:tr w:rsidR="00CB3638" w:rsidRPr="00DD1133" w:rsidTr="00515587">
              <w:trPr>
                <w:trHeight w:val="340"/>
                <w:jc w:val="center"/>
              </w:trPr>
              <w:tc>
                <w:tcPr>
                  <w:tcW w:w="4423" w:type="dxa"/>
                  <w:vAlign w:val="center"/>
                </w:tcPr>
                <w:p w:rsidR="00CB3638" w:rsidRPr="00DD1133" w:rsidRDefault="00CB3638" w:rsidP="00CB3638">
                  <w:pPr>
                    <w:snapToGrid w:val="0"/>
                    <w:spacing w:line="276" w:lineRule="auto"/>
                    <w:rPr>
                      <w:rFonts w:ascii="Trebuchet MS" w:hAnsi="Trebuchet MS"/>
                      <w:b/>
                      <w:sz w:val="21"/>
                      <w:szCs w:val="21"/>
                    </w:rPr>
                  </w:pPr>
                  <w:r w:rsidRPr="00DD1133">
                    <w:rPr>
                      <w:rFonts w:ascii="Trebuchet MS" w:hAnsi="Trebuchet MS"/>
                      <w:b/>
                      <w:sz w:val="21"/>
                      <w:szCs w:val="21"/>
                    </w:rPr>
                    <w:t>Mtra. Claudia Alejandra Vargas Bautista</w:t>
                  </w:r>
                </w:p>
              </w:tc>
              <w:tc>
                <w:tcPr>
                  <w:tcW w:w="993" w:type="dxa"/>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CB3638" w:rsidRPr="00DD1133" w:rsidRDefault="00CB3638" w:rsidP="00CB3638">
                  <w:pPr>
                    <w:snapToGrid w:val="0"/>
                    <w:spacing w:line="276" w:lineRule="auto"/>
                    <w:jc w:val="center"/>
                    <w:rPr>
                      <w:rFonts w:ascii="Trebuchet MS" w:hAnsi="Trebuchet MS"/>
                      <w:b/>
                      <w:sz w:val="21"/>
                      <w:szCs w:val="21"/>
                    </w:rPr>
                  </w:pPr>
                </w:p>
              </w:tc>
              <w:tc>
                <w:tcPr>
                  <w:tcW w:w="1439" w:type="dxa"/>
                  <w:vAlign w:val="center"/>
                </w:tcPr>
                <w:p w:rsidR="00CB3638" w:rsidRPr="00DD1133" w:rsidRDefault="00CB3638" w:rsidP="00CB3638">
                  <w:pPr>
                    <w:snapToGrid w:val="0"/>
                    <w:spacing w:line="276" w:lineRule="auto"/>
                    <w:jc w:val="center"/>
                    <w:rPr>
                      <w:rFonts w:ascii="Trebuchet MS" w:hAnsi="Trebuchet MS"/>
                      <w:b/>
                      <w:sz w:val="21"/>
                      <w:szCs w:val="21"/>
                    </w:rPr>
                  </w:pPr>
                </w:p>
              </w:tc>
            </w:tr>
            <w:tr w:rsidR="00CB3638" w:rsidRPr="00DD1133" w:rsidTr="00515587">
              <w:trPr>
                <w:trHeight w:val="340"/>
                <w:jc w:val="center"/>
              </w:trPr>
              <w:tc>
                <w:tcPr>
                  <w:tcW w:w="4423" w:type="dxa"/>
                  <w:vAlign w:val="center"/>
                </w:tcPr>
                <w:p w:rsidR="00CB3638" w:rsidRPr="00DD1133" w:rsidRDefault="00CB3638" w:rsidP="00CB3638">
                  <w:pPr>
                    <w:snapToGrid w:val="0"/>
                    <w:spacing w:line="276" w:lineRule="auto"/>
                    <w:rPr>
                      <w:rFonts w:ascii="Trebuchet MS" w:hAnsi="Trebuchet MS"/>
                      <w:b/>
                      <w:sz w:val="21"/>
                      <w:szCs w:val="21"/>
                    </w:rPr>
                  </w:pPr>
                  <w:r w:rsidRPr="00DD1133">
                    <w:rPr>
                      <w:rFonts w:ascii="Trebuchet MS" w:hAnsi="Trebuchet MS"/>
                      <w:b/>
                      <w:sz w:val="21"/>
                      <w:szCs w:val="21"/>
                    </w:rPr>
                    <w:t>Mtra. Silvia Guadalupe Bustos Vásquez</w:t>
                  </w:r>
                </w:p>
              </w:tc>
              <w:tc>
                <w:tcPr>
                  <w:tcW w:w="993" w:type="dxa"/>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CB3638" w:rsidRPr="00DD1133" w:rsidRDefault="00CB3638" w:rsidP="00CB3638">
                  <w:pPr>
                    <w:snapToGrid w:val="0"/>
                    <w:spacing w:line="276" w:lineRule="auto"/>
                    <w:jc w:val="center"/>
                    <w:rPr>
                      <w:rFonts w:ascii="Trebuchet MS" w:hAnsi="Trebuchet MS"/>
                      <w:b/>
                      <w:sz w:val="21"/>
                      <w:szCs w:val="21"/>
                    </w:rPr>
                  </w:pPr>
                </w:p>
              </w:tc>
              <w:tc>
                <w:tcPr>
                  <w:tcW w:w="1439" w:type="dxa"/>
                  <w:vAlign w:val="center"/>
                </w:tcPr>
                <w:p w:rsidR="00CB3638" w:rsidRPr="00DD1133" w:rsidRDefault="00CB3638" w:rsidP="00CB3638">
                  <w:pPr>
                    <w:snapToGrid w:val="0"/>
                    <w:spacing w:line="276" w:lineRule="auto"/>
                    <w:jc w:val="center"/>
                    <w:rPr>
                      <w:rFonts w:ascii="Trebuchet MS" w:hAnsi="Trebuchet MS"/>
                      <w:b/>
                      <w:sz w:val="21"/>
                      <w:szCs w:val="21"/>
                    </w:rPr>
                  </w:pPr>
                </w:p>
              </w:tc>
            </w:tr>
          </w:tbl>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sz w:val="21"/>
                <w:szCs w:val="21"/>
              </w:rPr>
              <w:t>Punto de acuerdo aprobado por unanimidad.</w:t>
            </w:r>
          </w:p>
          <w:p w:rsidR="00CB3638" w:rsidRPr="00DD1133" w:rsidRDefault="00CB3638" w:rsidP="00CB3638">
            <w:pPr>
              <w:snapToGrid w:val="0"/>
              <w:spacing w:line="276" w:lineRule="auto"/>
              <w:jc w:val="center"/>
              <w:rPr>
                <w:rFonts w:ascii="Trebuchet MS" w:hAnsi="Trebuchet MS"/>
                <w:b/>
                <w:sz w:val="21"/>
                <w:szCs w:val="21"/>
              </w:rPr>
            </w:pPr>
          </w:p>
        </w:tc>
      </w:tr>
      <w:tr w:rsidR="00CB3638" w:rsidRPr="00DD1133" w:rsidTr="00440C76">
        <w:trPr>
          <w:jc w:val="center"/>
        </w:trPr>
        <w:tc>
          <w:tcPr>
            <w:tcW w:w="804" w:type="pct"/>
            <w:vAlign w:val="center"/>
          </w:tcPr>
          <w:p w:rsidR="00A67499" w:rsidRPr="00DD1133" w:rsidRDefault="00A67499" w:rsidP="00A67499">
            <w:pPr>
              <w:snapToGrid w:val="0"/>
              <w:spacing w:line="276" w:lineRule="auto"/>
              <w:jc w:val="center"/>
              <w:rPr>
                <w:rFonts w:ascii="Trebuchet MS" w:hAnsi="Trebuchet MS"/>
                <w:b/>
                <w:sz w:val="21"/>
                <w:szCs w:val="21"/>
              </w:rPr>
            </w:pPr>
            <w:r w:rsidRPr="00DD1133">
              <w:rPr>
                <w:rFonts w:ascii="Trebuchet MS" w:hAnsi="Trebuchet MS"/>
                <w:b/>
                <w:sz w:val="21"/>
                <w:szCs w:val="21"/>
              </w:rPr>
              <w:t>AC01/CQD</w:t>
            </w:r>
          </w:p>
          <w:p w:rsidR="00CB3638" w:rsidRPr="00DD1133" w:rsidRDefault="00A67499" w:rsidP="00A67499">
            <w:pPr>
              <w:snapToGrid w:val="0"/>
              <w:spacing w:line="276" w:lineRule="auto"/>
              <w:jc w:val="center"/>
              <w:rPr>
                <w:rFonts w:ascii="Trebuchet MS" w:hAnsi="Trebuchet MS" w:cs="Arial"/>
                <w:b/>
                <w:bCs/>
                <w:sz w:val="21"/>
                <w:szCs w:val="21"/>
              </w:rPr>
            </w:pPr>
            <w:r w:rsidRPr="00DD1133">
              <w:rPr>
                <w:rFonts w:ascii="Trebuchet MS" w:hAnsi="Trebuchet MS"/>
                <w:b/>
                <w:sz w:val="21"/>
                <w:szCs w:val="21"/>
              </w:rPr>
              <w:t>02-07-21</w:t>
            </w:r>
          </w:p>
        </w:tc>
        <w:tc>
          <w:tcPr>
            <w:tcW w:w="4196" w:type="pct"/>
            <w:gridSpan w:val="3"/>
            <w:vAlign w:val="center"/>
          </w:tcPr>
          <w:p w:rsidR="00A67499" w:rsidRPr="00DD1133" w:rsidRDefault="00A67499" w:rsidP="00A67499">
            <w:pPr>
              <w:snapToGrid w:val="0"/>
              <w:spacing w:line="276" w:lineRule="auto"/>
              <w:jc w:val="both"/>
              <w:rPr>
                <w:rFonts w:ascii="Trebuchet MS" w:hAnsi="Trebuchet MS" w:cs="Arial"/>
                <w:b/>
                <w:sz w:val="21"/>
                <w:szCs w:val="21"/>
              </w:rPr>
            </w:pPr>
            <w:r w:rsidRPr="00DD1133">
              <w:rPr>
                <w:rFonts w:ascii="Trebuchet MS" w:hAnsi="Trebuchet MS" w:cs="Arial"/>
                <w:b/>
                <w:sz w:val="21"/>
                <w:szCs w:val="21"/>
              </w:rPr>
              <w:t>Punto de acuerdo:</w:t>
            </w:r>
          </w:p>
          <w:p w:rsidR="00A67499" w:rsidRPr="00DD1133" w:rsidRDefault="00A67499" w:rsidP="00A67499">
            <w:pPr>
              <w:snapToGrid w:val="0"/>
              <w:spacing w:line="276" w:lineRule="auto"/>
              <w:jc w:val="both"/>
              <w:rPr>
                <w:rFonts w:ascii="Trebuchet MS" w:hAnsi="Trebuchet MS" w:cs="Arial"/>
                <w:sz w:val="21"/>
                <w:szCs w:val="21"/>
              </w:rPr>
            </w:pPr>
            <w:r w:rsidRPr="00DD1133">
              <w:rPr>
                <w:rFonts w:ascii="Trebuchet MS" w:hAnsi="Trebuchet MS" w:cs="Arial"/>
                <w:sz w:val="21"/>
                <w:szCs w:val="21"/>
              </w:rPr>
              <w:t>Se aprueba el orden del día en los términos propuestos.</w:t>
            </w:r>
          </w:p>
          <w:p w:rsidR="00A67499" w:rsidRPr="00DD1133" w:rsidRDefault="00A67499" w:rsidP="00A67499">
            <w:pPr>
              <w:snapToGrid w:val="0"/>
              <w:spacing w:line="276" w:lineRule="auto"/>
              <w:jc w:val="both"/>
              <w:rPr>
                <w:rFonts w:ascii="Trebuchet MS" w:hAnsi="Trebuchet MS"/>
                <w:sz w:val="21"/>
                <w:szCs w:val="21"/>
              </w:rPr>
            </w:pPr>
          </w:p>
        </w:tc>
      </w:tr>
      <w:tr w:rsidR="00A67499" w:rsidRPr="00DD1133" w:rsidTr="00440C76">
        <w:trPr>
          <w:jc w:val="center"/>
        </w:trPr>
        <w:tc>
          <w:tcPr>
            <w:tcW w:w="804" w:type="pct"/>
            <w:vAlign w:val="center"/>
          </w:tcPr>
          <w:p w:rsidR="00A67499" w:rsidRPr="00DD1133" w:rsidRDefault="00A67499" w:rsidP="00CB3638">
            <w:pPr>
              <w:snapToGrid w:val="0"/>
              <w:spacing w:line="276" w:lineRule="auto"/>
              <w:jc w:val="center"/>
              <w:rPr>
                <w:rFonts w:ascii="Trebuchet MS" w:hAnsi="Trebuchet MS" w:cs="Arial"/>
                <w:b/>
                <w:bCs/>
                <w:sz w:val="21"/>
                <w:szCs w:val="21"/>
              </w:rPr>
            </w:pPr>
            <w:r w:rsidRPr="00DD1133">
              <w:rPr>
                <w:rFonts w:ascii="Trebuchet MS" w:hAnsi="Trebuchet MS" w:cs="Arial"/>
                <w:b/>
                <w:bCs/>
                <w:sz w:val="21"/>
                <w:szCs w:val="21"/>
              </w:rPr>
              <w:lastRenderedPageBreak/>
              <w:t>Silvia Guadalupe Bustos Vásquez</w:t>
            </w:r>
          </w:p>
        </w:tc>
        <w:tc>
          <w:tcPr>
            <w:tcW w:w="4196" w:type="pct"/>
            <w:gridSpan w:val="3"/>
            <w:vAlign w:val="center"/>
          </w:tcPr>
          <w:p w:rsidR="00A67499" w:rsidRPr="00DD1133" w:rsidRDefault="00A67499" w:rsidP="00A67499">
            <w:pPr>
              <w:snapToGrid w:val="0"/>
              <w:spacing w:line="276" w:lineRule="auto"/>
              <w:jc w:val="both"/>
              <w:rPr>
                <w:rFonts w:ascii="Trebuchet MS" w:hAnsi="Trebuchet MS" w:cs="Calibri"/>
                <w:sz w:val="21"/>
                <w:szCs w:val="21"/>
              </w:rPr>
            </w:pPr>
            <w:r w:rsidRPr="00DD1133">
              <w:rPr>
                <w:rFonts w:ascii="Trebuchet MS" w:hAnsi="Trebuchet MS"/>
                <w:sz w:val="21"/>
                <w:szCs w:val="21"/>
              </w:rPr>
              <w:t>Señala: “Gracias secretario, por favor ahora le solicito que se sirva dar cuenta en conjunto de los asuntos listados de los puntos números 2 y 3 del orden del día</w:t>
            </w:r>
            <w:r w:rsidRPr="00DD1133">
              <w:rPr>
                <w:rFonts w:ascii="Trebuchet MS" w:hAnsi="Trebuchet MS" w:cs="Calibri"/>
                <w:sz w:val="21"/>
                <w:szCs w:val="21"/>
              </w:rPr>
              <w:t>.”</w:t>
            </w:r>
          </w:p>
          <w:p w:rsidR="00A67499" w:rsidRPr="00DD1133" w:rsidRDefault="00A67499" w:rsidP="00CB3638">
            <w:pPr>
              <w:snapToGrid w:val="0"/>
              <w:spacing w:line="276" w:lineRule="auto"/>
              <w:jc w:val="both"/>
              <w:rPr>
                <w:rFonts w:ascii="Trebuchet MS" w:hAnsi="Trebuchet MS"/>
                <w:sz w:val="21"/>
                <w:szCs w:val="21"/>
              </w:rPr>
            </w:pPr>
          </w:p>
        </w:tc>
      </w:tr>
      <w:tr w:rsidR="00CB3638" w:rsidRPr="00DD1133" w:rsidTr="00440C76">
        <w:trPr>
          <w:trHeight w:val="454"/>
          <w:jc w:val="center"/>
        </w:trPr>
        <w:tc>
          <w:tcPr>
            <w:tcW w:w="804" w:type="pct"/>
            <w:vAlign w:val="center"/>
          </w:tcPr>
          <w:p w:rsidR="00CB3638" w:rsidRPr="00DD1133" w:rsidRDefault="00CB3638" w:rsidP="00CB3638">
            <w:pPr>
              <w:snapToGrid w:val="0"/>
              <w:spacing w:line="276" w:lineRule="auto"/>
              <w:jc w:val="center"/>
              <w:rPr>
                <w:rFonts w:ascii="Trebuchet MS" w:hAnsi="Trebuchet MS"/>
                <w:b/>
                <w:sz w:val="21"/>
                <w:szCs w:val="21"/>
              </w:rPr>
            </w:pPr>
            <w:r w:rsidRPr="00DD1133">
              <w:rPr>
                <w:rFonts w:ascii="Trebuchet MS" w:hAnsi="Trebuchet MS"/>
                <w:b/>
                <w:bCs/>
                <w:sz w:val="21"/>
                <w:szCs w:val="21"/>
              </w:rPr>
              <w:t>Secretario Técnico</w:t>
            </w:r>
          </w:p>
        </w:tc>
        <w:tc>
          <w:tcPr>
            <w:tcW w:w="4196" w:type="pct"/>
            <w:gridSpan w:val="3"/>
            <w:vAlign w:val="center"/>
          </w:tcPr>
          <w:p w:rsidR="00E74560" w:rsidRPr="00DD1133" w:rsidRDefault="00E74560" w:rsidP="00E74560">
            <w:pPr>
              <w:spacing w:line="276" w:lineRule="auto"/>
              <w:jc w:val="both"/>
              <w:rPr>
                <w:rFonts w:ascii="Trebuchet MS" w:hAnsi="Trebuchet MS" w:cs="Arial"/>
                <w:sz w:val="21"/>
                <w:szCs w:val="21"/>
              </w:rPr>
            </w:pPr>
            <w:r w:rsidRPr="00DD1133">
              <w:rPr>
                <w:rFonts w:ascii="Trebuchet MS" w:hAnsi="Trebuchet MS" w:cs="Arial"/>
                <w:sz w:val="21"/>
                <w:szCs w:val="21"/>
              </w:rPr>
              <w:t xml:space="preserve">Expresa: “Claro que si consejera presidenta, doy cuenta en forma conjunta con los proyectos de resolución respecto de las medidas cautelares solicitadas dentro de los procedimientos sancionadores especiales identificados con los números de expediente PSE-QUEJA-349/2021 y PSE-QUEJA-354/2021, listados en los puntos 2 y 3 del orden del día. En el primero de los procedimientos referidos, el representante propietario del Partido Acción Nacional, ante el Consejo General del Instituto Electoral y de Participación Ciudadana del Estado de Jalisco, manifiesta que el ciudadano Manuel Villalobos Álvarez, transgrede las reglas de la propaganda electoral, al difundir propaganda electoral en la red social </w:t>
            </w:r>
            <w:r w:rsidRPr="00DD1133">
              <w:rPr>
                <w:rFonts w:ascii="Trebuchet MS" w:hAnsi="Trebuchet MS" w:cs="Arial"/>
                <w:i/>
                <w:sz w:val="21"/>
                <w:szCs w:val="21"/>
              </w:rPr>
              <w:t>Facebook</w:t>
            </w:r>
            <w:r w:rsidRPr="00DD1133">
              <w:rPr>
                <w:rFonts w:ascii="Trebuchet MS" w:hAnsi="Trebuchet MS" w:cs="Arial"/>
                <w:sz w:val="21"/>
                <w:szCs w:val="21"/>
              </w:rPr>
              <w:t>, sin ser el candidato del Partido de la Revolución Democrática a la presidencia municipal de Bolaños, Jalisco.</w:t>
            </w:r>
          </w:p>
          <w:p w:rsidR="00E74560" w:rsidRPr="00DD1133" w:rsidRDefault="00E74560" w:rsidP="00E74560">
            <w:pPr>
              <w:spacing w:line="276" w:lineRule="auto"/>
              <w:jc w:val="both"/>
              <w:rPr>
                <w:rFonts w:ascii="Trebuchet MS" w:hAnsi="Trebuchet MS" w:cs="Arial"/>
                <w:sz w:val="21"/>
                <w:szCs w:val="21"/>
              </w:rPr>
            </w:pPr>
          </w:p>
          <w:p w:rsidR="00E74560" w:rsidRPr="00DD1133" w:rsidRDefault="00E74560" w:rsidP="00E74560">
            <w:pPr>
              <w:spacing w:line="276" w:lineRule="auto"/>
              <w:jc w:val="both"/>
              <w:rPr>
                <w:rFonts w:ascii="Trebuchet MS" w:hAnsi="Trebuchet MS" w:cs="Arial"/>
                <w:sz w:val="21"/>
                <w:szCs w:val="21"/>
              </w:rPr>
            </w:pPr>
            <w:r w:rsidRPr="00DD1133">
              <w:rPr>
                <w:rFonts w:ascii="Trebuchet MS" w:hAnsi="Trebuchet MS" w:cs="Arial"/>
                <w:sz w:val="21"/>
                <w:szCs w:val="21"/>
              </w:rPr>
              <w:t xml:space="preserve">En el segundo de los procedimientos mencionados, el representante propietario del partido político Movimiento Ciudadano, </w:t>
            </w:r>
            <w:r w:rsidR="00584A35" w:rsidRPr="00DD1133">
              <w:rPr>
                <w:rFonts w:ascii="Trebuchet MS" w:hAnsi="Trebuchet MS" w:cs="Arial"/>
                <w:sz w:val="21"/>
                <w:szCs w:val="21"/>
              </w:rPr>
              <w:t xml:space="preserve">también </w:t>
            </w:r>
            <w:r w:rsidRPr="00DD1133">
              <w:rPr>
                <w:rFonts w:ascii="Trebuchet MS" w:hAnsi="Trebuchet MS" w:cs="Arial"/>
                <w:sz w:val="21"/>
                <w:szCs w:val="21"/>
              </w:rPr>
              <w:t>ante el Consejo General de</w:t>
            </w:r>
            <w:r w:rsidR="00584A35" w:rsidRPr="00DD1133">
              <w:rPr>
                <w:rFonts w:ascii="Trebuchet MS" w:hAnsi="Trebuchet MS" w:cs="Arial"/>
                <w:sz w:val="21"/>
                <w:szCs w:val="21"/>
              </w:rPr>
              <w:t xml:space="preserve"> este </w:t>
            </w:r>
            <w:r w:rsidR="001C6067" w:rsidRPr="00DD1133">
              <w:rPr>
                <w:rFonts w:ascii="Trebuchet MS" w:hAnsi="Trebuchet MS" w:cs="Arial"/>
                <w:sz w:val="21"/>
                <w:szCs w:val="21"/>
              </w:rPr>
              <w:t>i</w:t>
            </w:r>
            <w:r w:rsidRPr="00DD1133">
              <w:rPr>
                <w:rFonts w:ascii="Trebuchet MS" w:hAnsi="Trebuchet MS" w:cs="Arial"/>
                <w:sz w:val="21"/>
                <w:szCs w:val="21"/>
              </w:rPr>
              <w:t xml:space="preserve">nstituto </w:t>
            </w:r>
            <w:r w:rsidR="001C6067" w:rsidRPr="00DD1133">
              <w:rPr>
                <w:rFonts w:ascii="Trebuchet MS" w:hAnsi="Trebuchet MS" w:cs="Arial"/>
                <w:sz w:val="21"/>
                <w:szCs w:val="21"/>
              </w:rPr>
              <w:t>e</w:t>
            </w:r>
            <w:r w:rsidRPr="00DD1133">
              <w:rPr>
                <w:rFonts w:ascii="Trebuchet MS" w:hAnsi="Trebuchet MS" w:cs="Arial"/>
                <w:sz w:val="21"/>
                <w:szCs w:val="21"/>
              </w:rPr>
              <w:t xml:space="preserve">lectoral, manifiesta que el ciudadano José Pedro Kumamoto Aguilar, transgrede las reglas de la propaganda electoral, al proyectar propaganda mediante equipo de alta tecnología de luces de neón en edificio público, así como de manipular una luminaria sin el equipo ni permiso de la autoridad municipal, afectando con dicha acción la equidad en la contienda electoral, actos que se pueden visualizar a través de videos publicados en la cuenta del denunciado correspondiente a la red social </w:t>
            </w:r>
            <w:r w:rsidRPr="00DD1133">
              <w:rPr>
                <w:rFonts w:ascii="Trebuchet MS" w:hAnsi="Trebuchet MS" w:cs="Arial"/>
                <w:i/>
                <w:sz w:val="21"/>
                <w:szCs w:val="21"/>
              </w:rPr>
              <w:t>Facebook</w:t>
            </w:r>
            <w:r w:rsidRPr="00DD1133">
              <w:rPr>
                <w:rFonts w:ascii="Trebuchet MS" w:hAnsi="Trebuchet MS" w:cs="Arial"/>
                <w:sz w:val="21"/>
                <w:szCs w:val="21"/>
              </w:rPr>
              <w:t>.</w:t>
            </w:r>
          </w:p>
          <w:p w:rsidR="00E74560" w:rsidRPr="00DD1133" w:rsidRDefault="00E74560" w:rsidP="00E74560">
            <w:pPr>
              <w:spacing w:line="276" w:lineRule="auto"/>
              <w:jc w:val="both"/>
              <w:rPr>
                <w:rFonts w:ascii="Trebuchet MS" w:hAnsi="Trebuchet MS" w:cs="Arial"/>
                <w:sz w:val="21"/>
                <w:szCs w:val="21"/>
              </w:rPr>
            </w:pPr>
          </w:p>
          <w:p w:rsidR="00E74560" w:rsidRPr="00DD1133" w:rsidRDefault="00E74560" w:rsidP="00E74560">
            <w:pPr>
              <w:spacing w:line="276" w:lineRule="auto"/>
              <w:jc w:val="both"/>
              <w:rPr>
                <w:rFonts w:ascii="Trebuchet MS" w:hAnsi="Trebuchet MS" w:cs="Arial"/>
                <w:sz w:val="21"/>
                <w:szCs w:val="21"/>
              </w:rPr>
            </w:pPr>
            <w:r w:rsidRPr="00DD1133">
              <w:rPr>
                <w:rFonts w:ascii="Trebuchet MS" w:hAnsi="Trebuchet MS" w:cs="Arial"/>
                <w:sz w:val="21"/>
                <w:szCs w:val="21"/>
              </w:rPr>
              <w:t>Una vez verificada la existencia y contenido de las publicaciones denunciadas en ambos procedimientos, en el proyecto de resolución respectivo, se declara improcedente el otorgamiento de la medida cautelar solicitada, toda vez que en la fecha en que se emiten las resoluciones, la jornada electoral del proceso electivo ordinario en que nos encontramos inmersos ha concluido, por lo tanto, el otorgamiento de las medidas cautelares no tendría el efecto pretendido por los quejosos, esto en razón de que los actos denunciados y de los cuales se solicita la suspensión, se encuentran consumados, habiendo producido todos sus efectos.</w:t>
            </w:r>
          </w:p>
          <w:p w:rsidR="00CB3638" w:rsidRPr="00DD1133" w:rsidRDefault="00CB3638" w:rsidP="00CB3638">
            <w:pPr>
              <w:spacing w:line="276" w:lineRule="auto"/>
              <w:jc w:val="both"/>
              <w:rPr>
                <w:rFonts w:ascii="Trebuchet MS" w:hAnsi="Trebuchet MS" w:cs="Calibri"/>
                <w:sz w:val="21"/>
                <w:szCs w:val="21"/>
              </w:rPr>
            </w:pPr>
          </w:p>
          <w:p w:rsidR="001C6067" w:rsidRPr="00DD1133" w:rsidRDefault="00E74560" w:rsidP="00DD1133">
            <w:pPr>
              <w:spacing w:line="276" w:lineRule="auto"/>
              <w:jc w:val="both"/>
              <w:rPr>
                <w:rFonts w:ascii="Trebuchet MS" w:hAnsi="Trebuchet MS" w:cs="Calibri"/>
                <w:sz w:val="21"/>
                <w:szCs w:val="21"/>
              </w:rPr>
            </w:pPr>
            <w:r w:rsidRPr="00DD1133">
              <w:rPr>
                <w:rFonts w:ascii="Trebuchet MS" w:hAnsi="Trebuchet MS" w:cs="Calibri"/>
                <w:sz w:val="21"/>
                <w:szCs w:val="21"/>
              </w:rPr>
              <w:t>Es la cuenta consejera presidenta, consejeras electorales.”</w:t>
            </w:r>
          </w:p>
        </w:tc>
      </w:tr>
      <w:tr w:rsidR="001C1E8B" w:rsidRPr="00DD1133" w:rsidTr="00440C76">
        <w:trPr>
          <w:trHeight w:val="454"/>
          <w:jc w:val="center"/>
        </w:trPr>
        <w:tc>
          <w:tcPr>
            <w:tcW w:w="804" w:type="pct"/>
            <w:vAlign w:val="center"/>
          </w:tcPr>
          <w:p w:rsidR="001C1E8B" w:rsidRPr="00DD1133" w:rsidRDefault="001C1E8B" w:rsidP="001C1E8B">
            <w:pPr>
              <w:spacing w:line="276" w:lineRule="auto"/>
              <w:jc w:val="center"/>
              <w:rPr>
                <w:rFonts w:ascii="Trebuchet MS" w:hAnsi="Trebuchet MS"/>
                <w:b/>
                <w:bCs/>
                <w:sz w:val="21"/>
                <w:szCs w:val="21"/>
              </w:rPr>
            </w:pPr>
            <w:r w:rsidRPr="00DD1133">
              <w:rPr>
                <w:rFonts w:ascii="Trebuchet MS" w:hAnsi="Trebuchet MS"/>
                <w:b/>
                <w:bCs/>
                <w:sz w:val="21"/>
                <w:szCs w:val="21"/>
              </w:rPr>
              <w:lastRenderedPageBreak/>
              <w:t xml:space="preserve">Silvia Guadalupe Bustos Vásquez </w:t>
            </w:r>
          </w:p>
        </w:tc>
        <w:tc>
          <w:tcPr>
            <w:tcW w:w="4196" w:type="pct"/>
            <w:gridSpan w:val="3"/>
            <w:vAlign w:val="center"/>
          </w:tcPr>
          <w:p w:rsidR="001C1E8B" w:rsidRPr="00DD1133" w:rsidRDefault="001C1E8B" w:rsidP="001C1E8B">
            <w:pPr>
              <w:spacing w:line="276" w:lineRule="auto"/>
              <w:jc w:val="both"/>
              <w:rPr>
                <w:rFonts w:ascii="Trebuchet MS" w:hAnsi="Trebuchet MS" w:cs="Verdana"/>
                <w:bCs/>
                <w:color w:val="000000"/>
                <w:sz w:val="21"/>
                <w:szCs w:val="21"/>
              </w:rPr>
            </w:pPr>
            <w:r w:rsidRPr="00DD1133">
              <w:rPr>
                <w:rFonts w:ascii="Trebuchet MS" w:hAnsi="Trebuchet MS" w:cs="Verdana"/>
                <w:bCs/>
                <w:color w:val="000000"/>
                <w:sz w:val="21"/>
                <w:szCs w:val="21"/>
              </w:rPr>
              <w:t>Manifiesta: “Muchas gracias secretario. Compañeras en este momento les pregunto ¿si tuvieran alguna observación o comentario al respecto de los proyectos de la cuenta?”</w:t>
            </w:r>
          </w:p>
          <w:p w:rsidR="001C1E8B" w:rsidRPr="00DD1133" w:rsidRDefault="001C1E8B" w:rsidP="001C1E8B">
            <w:pPr>
              <w:spacing w:line="276" w:lineRule="auto"/>
              <w:jc w:val="both"/>
              <w:rPr>
                <w:rFonts w:ascii="Trebuchet MS" w:hAnsi="Trebuchet MS" w:cs="Verdana"/>
                <w:bCs/>
                <w:color w:val="000000"/>
                <w:sz w:val="21"/>
                <w:szCs w:val="21"/>
              </w:rPr>
            </w:pPr>
          </w:p>
          <w:p w:rsidR="001C1E8B" w:rsidRPr="00DD1133" w:rsidRDefault="001C1E8B" w:rsidP="001C1E8B">
            <w:pPr>
              <w:spacing w:line="276" w:lineRule="auto"/>
              <w:jc w:val="both"/>
              <w:rPr>
                <w:rFonts w:ascii="Trebuchet MS" w:hAnsi="Trebuchet MS" w:cs="Verdana"/>
                <w:bCs/>
                <w:color w:val="000000"/>
                <w:sz w:val="21"/>
                <w:szCs w:val="21"/>
              </w:rPr>
            </w:pPr>
            <w:r w:rsidRPr="00DD1133">
              <w:rPr>
                <w:rFonts w:ascii="Trebuchet MS" w:hAnsi="Trebuchet MS" w:cs="Verdana"/>
                <w:bCs/>
                <w:color w:val="000000"/>
                <w:sz w:val="21"/>
                <w:szCs w:val="21"/>
              </w:rPr>
              <w:t xml:space="preserve">Agrega: “Bien, en virtud de no existir consideraciones al respecto, le solicito por favor secretario técnico proceda a tomar la votación a mis compañeras integrantes de la Comisión. Adelante.” </w:t>
            </w:r>
          </w:p>
        </w:tc>
      </w:tr>
      <w:tr w:rsidR="001C1E8B" w:rsidRPr="00DD1133" w:rsidTr="00440C76">
        <w:trPr>
          <w:trHeight w:val="454"/>
          <w:jc w:val="center"/>
        </w:trPr>
        <w:tc>
          <w:tcPr>
            <w:tcW w:w="804" w:type="pct"/>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Secretario Técnico</w:t>
            </w:r>
          </w:p>
        </w:tc>
        <w:tc>
          <w:tcPr>
            <w:tcW w:w="4196" w:type="pct"/>
            <w:gridSpan w:val="3"/>
            <w:vAlign w:val="center"/>
          </w:tcPr>
          <w:p w:rsidR="001C1E8B" w:rsidRPr="00DD1133" w:rsidRDefault="002D0BC3" w:rsidP="002D0BC3">
            <w:pPr>
              <w:snapToGrid w:val="0"/>
              <w:spacing w:line="276" w:lineRule="auto"/>
              <w:jc w:val="both"/>
              <w:rPr>
                <w:rFonts w:ascii="Trebuchet MS" w:hAnsi="Trebuchet MS"/>
                <w:sz w:val="21"/>
                <w:szCs w:val="21"/>
              </w:rPr>
            </w:pPr>
            <w:r w:rsidRPr="00DD1133">
              <w:rPr>
                <w:rFonts w:ascii="Trebuchet MS" w:hAnsi="Trebuchet MS" w:cs="Arial"/>
                <w:sz w:val="21"/>
                <w:szCs w:val="21"/>
              </w:rPr>
              <w:t>R</w:t>
            </w:r>
            <w:r w:rsidR="001C1E8B" w:rsidRPr="00DD1133">
              <w:rPr>
                <w:rFonts w:ascii="Trebuchet MS" w:hAnsi="Trebuchet MS" w:cs="Arial"/>
                <w:sz w:val="21"/>
                <w:szCs w:val="21"/>
              </w:rPr>
              <w:t>ealiza lo solicitado.</w:t>
            </w:r>
          </w:p>
        </w:tc>
      </w:tr>
      <w:tr w:rsidR="001C1E8B" w:rsidRPr="00DD1133" w:rsidTr="001C1E8B">
        <w:trPr>
          <w:trHeight w:val="454"/>
          <w:jc w:val="center"/>
        </w:trPr>
        <w:tc>
          <w:tcPr>
            <w:tcW w:w="5000" w:type="pct"/>
            <w:gridSpan w:val="4"/>
            <w:vAlign w:val="center"/>
          </w:tcPr>
          <w:p w:rsidR="001C1E8B" w:rsidRPr="00DD1133" w:rsidRDefault="001C1E8B" w:rsidP="001C1E8B">
            <w:pPr>
              <w:snapToGrid w:val="0"/>
              <w:spacing w:line="276" w:lineRule="auto"/>
              <w:jc w:val="center"/>
              <w:rPr>
                <w:rFonts w:ascii="Trebuchet MS" w:hAnsi="Trebuchet MS"/>
                <w:b/>
                <w:sz w:val="21"/>
                <w:szCs w:val="21"/>
              </w:rPr>
            </w:pPr>
          </w:p>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C1E8B" w:rsidRPr="00DD1133" w:rsidTr="00062758">
              <w:trPr>
                <w:trHeight w:val="340"/>
                <w:jc w:val="center"/>
              </w:trPr>
              <w:tc>
                <w:tcPr>
                  <w:tcW w:w="4423" w:type="dxa"/>
                  <w:tcBorders>
                    <w:top w:val="nil"/>
                    <w:left w:val="nil"/>
                  </w:tcBorders>
                  <w:vAlign w:val="center"/>
                </w:tcPr>
                <w:p w:rsidR="001C1E8B" w:rsidRPr="00DD1133" w:rsidRDefault="001C1E8B" w:rsidP="001C1E8B">
                  <w:pPr>
                    <w:snapToGrid w:val="0"/>
                    <w:spacing w:line="276" w:lineRule="auto"/>
                    <w:jc w:val="center"/>
                    <w:rPr>
                      <w:rFonts w:ascii="Trebuchet MS" w:hAnsi="Trebuchet MS"/>
                      <w:b/>
                      <w:sz w:val="21"/>
                      <w:szCs w:val="21"/>
                    </w:rPr>
                  </w:pPr>
                </w:p>
              </w:tc>
              <w:tc>
                <w:tcPr>
                  <w:tcW w:w="993" w:type="dxa"/>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A favor</w:t>
                  </w:r>
                </w:p>
              </w:tc>
              <w:tc>
                <w:tcPr>
                  <w:tcW w:w="1275" w:type="dxa"/>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En contra</w:t>
                  </w:r>
                </w:p>
              </w:tc>
              <w:tc>
                <w:tcPr>
                  <w:tcW w:w="1439" w:type="dxa"/>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Abstención</w:t>
                  </w:r>
                </w:p>
              </w:tc>
            </w:tr>
            <w:tr w:rsidR="001C1E8B" w:rsidRPr="00DD1133" w:rsidTr="00062758">
              <w:trPr>
                <w:trHeight w:val="340"/>
                <w:jc w:val="center"/>
              </w:trPr>
              <w:tc>
                <w:tcPr>
                  <w:tcW w:w="4423" w:type="dxa"/>
                  <w:vAlign w:val="center"/>
                </w:tcPr>
                <w:p w:rsidR="001C1E8B" w:rsidRPr="00DD1133" w:rsidRDefault="001C1E8B" w:rsidP="001C1E8B">
                  <w:pPr>
                    <w:snapToGrid w:val="0"/>
                    <w:spacing w:line="276" w:lineRule="auto"/>
                    <w:rPr>
                      <w:rFonts w:ascii="Trebuchet MS" w:hAnsi="Trebuchet MS"/>
                      <w:b/>
                      <w:sz w:val="21"/>
                      <w:szCs w:val="21"/>
                    </w:rPr>
                  </w:pPr>
                  <w:r w:rsidRPr="00DD1133">
                    <w:rPr>
                      <w:rFonts w:ascii="Trebuchet MS" w:hAnsi="Trebuchet MS"/>
                      <w:b/>
                      <w:sz w:val="21"/>
                      <w:szCs w:val="21"/>
                    </w:rPr>
                    <w:t xml:space="preserve">Lic. </w:t>
                  </w:r>
                  <w:proofErr w:type="spellStart"/>
                  <w:r w:rsidRPr="00DD1133">
                    <w:rPr>
                      <w:rFonts w:ascii="Trebuchet MS" w:hAnsi="Trebuchet MS"/>
                      <w:b/>
                      <w:sz w:val="21"/>
                      <w:szCs w:val="21"/>
                    </w:rPr>
                    <w:t>Zoad</w:t>
                  </w:r>
                  <w:proofErr w:type="spellEnd"/>
                  <w:r w:rsidRPr="00DD1133">
                    <w:rPr>
                      <w:rFonts w:ascii="Trebuchet MS" w:hAnsi="Trebuchet MS"/>
                      <w:b/>
                      <w:sz w:val="21"/>
                      <w:szCs w:val="21"/>
                    </w:rPr>
                    <w:t xml:space="preserve"> </w:t>
                  </w:r>
                  <w:proofErr w:type="spellStart"/>
                  <w:r w:rsidRPr="00DD1133">
                    <w:rPr>
                      <w:rFonts w:ascii="Trebuchet MS" w:hAnsi="Trebuchet MS"/>
                      <w:b/>
                      <w:sz w:val="21"/>
                      <w:szCs w:val="21"/>
                    </w:rPr>
                    <w:t>Jeanine</w:t>
                  </w:r>
                  <w:proofErr w:type="spellEnd"/>
                  <w:r w:rsidRPr="00DD1133">
                    <w:rPr>
                      <w:rFonts w:ascii="Trebuchet MS" w:hAnsi="Trebuchet MS"/>
                      <w:b/>
                      <w:sz w:val="21"/>
                      <w:szCs w:val="21"/>
                    </w:rPr>
                    <w:t xml:space="preserve"> García González</w:t>
                  </w:r>
                </w:p>
              </w:tc>
              <w:tc>
                <w:tcPr>
                  <w:tcW w:w="993" w:type="dxa"/>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1C1E8B" w:rsidRPr="00DD1133" w:rsidRDefault="001C1E8B" w:rsidP="001C1E8B">
                  <w:pPr>
                    <w:snapToGrid w:val="0"/>
                    <w:spacing w:line="276" w:lineRule="auto"/>
                    <w:jc w:val="center"/>
                    <w:rPr>
                      <w:rFonts w:ascii="Trebuchet MS" w:hAnsi="Trebuchet MS"/>
                      <w:b/>
                      <w:sz w:val="21"/>
                      <w:szCs w:val="21"/>
                    </w:rPr>
                  </w:pPr>
                </w:p>
              </w:tc>
              <w:tc>
                <w:tcPr>
                  <w:tcW w:w="1439" w:type="dxa"/>
                  <w:vAlign w:val="center"/>
                </w:tcPr>
                <w:p w:rsidR="001C1E8B" w:rsidRPr="00DD1133" w:rsidRDefault="001C1E8B" w:rsidP="001C1E8B">
                  <w:pPr>
                    <w:snapToGrid w:val="0"/>
                    <w:spacing w:line="276" w:lineRule="auto"/>
                    <w:jc w:val="center"/>
                    <w:rPr>
                      <w:rFonts w:ascii="Trebuchet MS" w:hAnsi="Trebuchet MS"/>
                      <w:b/>
                      <w:sz w:val="21"/>
                      <w:szCs w:val="21"/>
                    </w:rPr>
                  </w:pPr>
                </w:p>
              </w:tc>
            </w:tr>
            <w:tr w:rsidR="001C1E8B" w:rsidRPr="00DD1133" w:rsidTr="00062758">
              <w:trPr>
                <w:trHeight w:val="340"/>
                <w:jc w:val="center"/>
              </w:trPr>
              <w:tc>
                <w:tcPr>
                  <w:tcW w:w="4423" w:type="dxa"/>
                  <w:vAlign w:val="center"/>
                </w:tcPr>
                <w:p w:rsidR="001C1E8B" w:rsidRPr="00DD1133" w:rsidRDefault="001C1E8B" w:rsidP="001C1E8B">
                  <w:pPr>
                    <w:snapToGrid w:val="0"/>
                    <w:spacing w:line="276" w:lineRule="auto"/>
                    <w:rPr>
                      <w:rFonts w:ascii="Trebuchet MS" w:hAnsi="Trebuchet MS"/>
                      <w:b/>
                      <w:sz w:val="21"/>
                      <w:szCs w:val="21"/>
                    </w:rPr>
                  </w:pPr>
                  <w:r w:rsidRPr="00DD1133">
                    <w:rPr>
                      <w:rFonts w:ascii="Trebuchet MS" w:hAnsi="Trebuchet MS"/>
                      <w:b/>
                      <w:sz w:val="21"/>
                      <w:szCs w:val="21"/>
                    </w:rPr>
                    <w:t>Mtra. Claudia Alejandra Vargas Bautista</w:t>
                  </w:r>
                </w:p>
              </w:tc>
              <w:tc>
                <w:tcPr>
                  <w:tcW w:w="993" w:type="dxa"/>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1C1E8B" w:rsidRPr="00DD1133" w:rsidRDefault="001C1E8B" w:rsidP="001C1E8B">
                  <w:pPr>
                    <w:snapToGrid w:val="0"/>
                    <w:spacing w:line="276" w:lineRule="auto"/>
                    <w:jc w:val="center"/>
                    <w:rPr>
                      <w:rFonts w:ascii="Trebuchet MS" w:hAnsi="Trebuchet MS"/>
                      <w:b/>
                      <w:sz w:val="21"/>
                      <w:szCs w:val="21"/>
                    </w:rPr>
                  </w:pPr>
                </w:p>
              </w:tc>
              <w:tc>
                <w:tcPr>
                  <w:tcW w:w="1439" w:type="dxa"/>
                  <w:vAlign w:val="center"/>
                </w:tcPr>
                <w:p w:rsidR="001C1E8B" w:rsidRPr="00DD1133" w:rsidRDefault="001C1E8B" w:rsidP="001C1E8B">
                  <w:pPr>
                    <w:snapToGrid w:val="0"/>
                    <w:spacing w:line="276" w:lineRule="auto"/>
                    <w:jc w:val="center"/>
                    <w:rPr>
                      <w:rFonts w:ascii="Trebuchet MS" w:hAnsi="Trebuchet MS"/>
                      <w:b/>
                      <w:sz w:val="21"/>
                      <w:szCs w:val="21"/>
                    </w:rPr>
                  </w:pPr>
                </w:p>
              </w:tc>
            </w:tr>
            <w:tr w:rsidR="001C1E8B" w:rsidRPr="00DD1133" w:rsidTr="00062758">
              <w:trPr>
                <w:trHeight w:val="340"/>
                <w:jc w:val="center"/>
              </w:trPr>
              <w:tc>
                <w:tcPr>
                  <w:tcW w:w="4423" w:type="dxa"/>
                  <w:vAlign w:val="center"/>
                </w:tcPr>
                <w:p w:rsidR="001C1E8B" w:rsidRPr="00DD1133" w:rsidRDefault="001C1E8B" w:rsidP="001C1E8B">
                  <w:pPr>
                    <w:snapToGrid w:val="0"/>
                    <w:spacing w:line="276" w:lineRule="auto"/>
                    <w:rPr>
                      <w:rFonts w:ascii="Trebuchet MS" w:hAnsi="Trebuchet MS"/>
                      <w:b/>
                      <w:sz w:val="21"/>
                      <w:szCs w:val="21"/>
                    </w:rPr>
                  </w:pPr>
                  <w:r w:rsidRPr="00DD1133">
                    <w:rPr>
                      <w:rFonts w:ascii="Trebuchet MS" w:hAnsi="Trebuchet MS"/>
                      <w:b/>
                      <w:sz w:val="21"/>
                      <w:szCs w:val="21"/>
                    </w:rPr>
                    <w:t>Mtra. Silvia Guadalupe Bustos Vásquez</w:t>
                  </w:r>
                </w:p>
              </w:tc>
              <w:tc>
                <w:tcPr>
                  <w:tcW w:w="993" w:type="dxa"/>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1C1E8B" w:rsidRPr="00DD1133" w:rsidRDefault="001C1E8B" w:rsidP="001C1E8B">
                  <w:pPr>
                    <w:snapToGrid w:val="0"/>
                    <w:spacing w:line="276" w:lineRule="auto"/>
                    <w:jc w:val="center"/>
                    <w:rPr>
                      <w:rFonts w:ascii="Trebuchet MS" w:hAnsi="Trebuchet MS"/>
                      <w:b/>
                      <w:sz w:val="21"/>
                      <w:szCs w:val="21"/>
                    </w:rPr>
                  </w:pPr>
                </w:p>
              </w:tc>
              <w:tc>
                <w:tcPr>
                  <w:tcW w:w="1439" w:type="dxa"/>
                  <w:vAlign w:val="center"/>
                </w:tcPr>
                <w:p w:rsidR="001C1E8B" w:rsidRPr="00DD1133" w:rsidRDefault="001C1E8B" w:rsidP="001C1E8B">
                  <w:pPr>
                    <w:snapToGrid w:val="0"/>
                    <w:spacing w:line="276" w:lineRule="auto"/>
                    <w:jc w:val="center"/>
                    <w:rPr>
                      <w:rFonts w:ascii="Trebuchet MS" w:hAnsi="Trebuchet MS"/>
                      <w:b/>
                      <w:sz w:val="21"/>
                      <w:szCs w:val="21"/>
                    </w:rPr>
                  </w:pPr>
                </w:p>
              </w:tc>
            </w:tr>
          </w:tbl>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Proyectos de resolución aprobados por unanimidad</w:t>
            </w:r>
          </w:p>
          <w:p w:rsidR="001C1E8B" w:rsidRPr="00DD1133" w:rsidRDefault="001C1E8B" w:rsidP="001C1E8B">
            <w:pPr>
              <w:snapToGrid w:val="0"/>
              <w:spacing w:line="276" w:lineRule="auto"/>
              <w:jc w:val="center"/>
              <w:rPr>
                <w:rFonts w:ascii="Trebuchet MS" w:hAnsi="Trebuchet MS" w:cs="Arial"/>
                <w:sz w:val="21"/>
                <w:szCs w:val="21"/>
              </w:rPr>
            </w:pPr>
          </w:p>
        </w:tc>
      </w:tr>
      <w:tr w:rsidR="001C1E8B" w:rsidRPr="00DD1133" w:rsidTr="00440C76">
        <w:trPr>
          <w:trHeight w:val="454"/>
          <w:jc w:val="center"/>
        </w:trPr>
        <w:tc>
          <w:tcPr>
            <w:tcW w:w="804" w:type="pct"/>
            <w:vAlign w:val="center"/>
          </w:tcPr>
          <w:p w:rsidR="001C1E8B" w:rsidRPr="00DD1133" w:rsidRDefault="001C1E8B" w:rsidP="001C1E8B">
            <w:pPr>
              <w:spacing w:line="276" w:lineRule="auto"/>
              <w:jc w:val="center"/>
              <w:rPr>
                <w:rFonts w:ascii="Trebuchet MS" w:hAnsi="Trebuchet MS"/>
                <w:b/>
                <w:bCs/>
                <w:sz w:val="21"/>
                <w:szCs w:val="21"/>
              </w:rPr>
            </w:pPr>
            <w:r w:rsidRPr="00DD1133">
              <w:rPr>
                <w:rFonts w:ascii="Trebuchet MS" w:hAnsi="Trebuchet MS"/>
                <w:b/>
                <w:bCs/>
                <w:sz w:val="21"/>
                <w:szCs w:val="21"/>
              </w:rPr>
              <w:t xml:space="preserve">Silvia Guadalupe Bustos Vásquez </w:t>
            </w:r>
          </w:p>
        </w:tc>
        <w:tc>
          <w:tcPr>
            <w:tcW w:w="4196" w:type="pct"/>
            <w:gridSpan w:val="3"/>
            <w:vAlign w:val="center"/>
          </w:tcPr>
          <w:p w:rsidR="001C1E8B" w:rsidRPr="00DD1133" w:rsidRDefault="001C1E8B" w:rsidP="001C1E8B">
            <w:pPr>
              <w:spacing w:line="276" w:lineRule="auto"/>
              <w:jc w:val="both"/>
              <w:rPr>
                <w:rFonts w:ascii="Trebuchet MS" w:hAnsi="Trebuchet MS" w:cs="Arial"/>
                <w:sz w:val="21"/>
                <w:szCs w:val="21"/>
              </w:rPr>
            </w:pPr>
            <w:r w:rsidRPr="00DD1133">
              <w:rPr>
                <w:rFonts w:ascii="Trebuchet MS" w:hAnsi="Trebuchet MS" w:cs="Arial"/>
                <w:sz w:val="21"/>
                <w:szCs w:val="21"/>
              </w:rPr>
              <w:t>Señala: “Muchas gracias secretario, en tal sentido le solicito por favor que continúe con los siguientes puntos del orden del día</w:t>
            </w:r>
            <w:r w:rsidR="002D0BC3" w:rsidRPr="00DD1133">
              <w:rPr>
                <w:rFonts w:ascii="Trebuchet MS" w:hAnsi="Trebuchet MS" w:cs="Arial"/>
                <w:sz w:val="21"/>
                <w:szCs w:val="21"/>
              </w:rPr>
              <w:t>, para que se sirva</w:t>
            </w:r>
            <w:r w:rsidRPr="00DD1133">
              <w:rPr>
                <w:rFonts w:ascii="Trebuchet MS" w:hAnsi="Trebuchet MS" w:cs="Arial"/>
                <w:sz w:val="21"/>
                <w:szCs w:val="21"/>
              </w:rPr>
              <w:t xml:space="preserve"> dar cuenta en conjunto de los asuntos listados de los puntos 4 a 16 del mismo, en razón de que estos fueron promovidos por el partido político MORENA y los hechos denunciados son similares, así como los presuntos infractores, en todos los procedimientos, fueron candidatos o candidatas del partido político Movimiento Ciudadano. Adelante por favor.”</w:t>
            </w:r>
          </w:p>
          <w:p w:rsidR="002D0BC3" w:rsidRPr="00DD1133" w:rsidRDefault="002D0BC3" w:rsidP="001C1E8B">
            <w:pPr>
              <w:spacing w:line="276" w:lineRule="auto"/>
              <w:jc w:val="both"/>
              <w:rPr>
                <w:rFonts w:ascii="Trebuchet MS" w:hAnsi="Trebuchet MS" w:cs="Arial"/>
                <w:sz w:val="21"/>
                <w:szCs w:val="21"/>
              </w:rPr>
            </w:pPr>
          </w:p>
        </w:tc>
      </w:tr>
      <w:tr w:rsidR="001C1E8B" w:rsidRPr="00DD1133" w:rsidTr="00440C76">
        <w:trPr>
          <w:trHeight w:val="454"/>
          <w:jc w:val="center"/>
        </w:trPr>
        <w:tc>
          <w:tcPr>
            <w:tcW w:w="804" w:type="pct"/>
            <w:vAlign w:val="center"/>
          </w:tcPr>
          <w:p w:rsidR="001C1E8B" w:rsidRPr="00DD1133" w:rsidRDefault="001C1E8B" w:rsidP="001C1E8B">
            <w:pPr>
              <w:snapToGrid w:val="0"/>
              <w:spacing w:line="276" w:lineRule="auto"/>
              <w:jc w:val="center"/>
              <w:rPr>
                <w:rFonts w:ascii="Trebuchet MS" w:hAnsi="Trebuchet MS"/>
                <w:b/>
                <w:sz w:val="21"/>
                <w:szCs w:val="21"/>
              </w:rPr>
            </w:pPr>
            <w:r w:rsidRPr="00DD1133">
              <w:rPr>
                <w:rFonts w:ascii="Trebuchet MS" w:hAnsi="Trebuchet MS"/>
                <w:b/>
                <w:sz w:val="21"/>
                <w:szCs w:val="21"/>
              </w:rPr>
              <w:t>Secretario Técnico</w:t>
            </w:r>
          </w:p>
        </w:tc>
        <w:tc>
          <w:tcPr>
            <w:tcW w:w="4196" w:type="pct"/>
            <w:gridSpan w:val="3"/>
            <w:vAlign w:val="center"/>
          </w:tcPr>
          <w:p w:rsidR="001C1E8B" w:rsidRPr="00DD1133" w:rsidRDefault="001C1E8B" w:rsidP="001C1E8B">
            <w:pPr>
              <w:spacing w:line="276" w:lineRule="auto"/>
              <w:jc w:val="both"/>
              <w:rPr>
                <w:rFonts w:ascii="Trebuchet MS" w:hAnsi="Trebuchet MS" w:cs="Arial"/>
                <w:sz w:val="21"/>
                <w:szCs w:val="21"/>
              </w:rPr>
            </w:pPr>
            <w:r w:rsidRPr="00DD1133">
              <w:rPr>
                <w:rFonts w:ascii="Trebuchet MS" w:hAnsi="Trebuchet MS" w:cs="Arial"/>
                <w:sz w:val="21"/>
                <w:szCs w:val="21"/>
              </w:rPr>
              <w:t>Expresa: “</w:t>
            </w:r>
            <w:r w:rsidR="002F379C" w:rsidRPr="00DD1133">
              <w:rPr>
                <w:rFonts w:ascii="Trebuchet MS" w:hAnsi="Trebuchet MS" w:cs="Arial"/>
                <w:sz w:val="21"/>
                <w:szCs w:val="21"/>
              </w:rPr>
              <w:t>Gracias consejera presidenta, d</w:t>
            </w:r>
            <w:r w:rsidRPr="00DD1133">
              <w:rPr>
                <w:rFonts w:ascii="Trebuchet MS" w:hAnsi="Trebuchet MS" w:cs="Arial"/>
                <w:sz w:val="21"/>
                <w:szCs w:val="21"/>
              </w:rPr>
              <w:t>oy cuenta en forma conjunta con los proyectos de resolución respecto de las medidas cautelares solicitadas dentro de los procedimientos sancionadores especiales identificados con los números de expediente PSE-QUEJA-393</w:t>
            </w:r>
            <w:r w:rsidR="00C90DA5" w:rsidRPr="00DD1133">
              <w:rPr>
                <w:rFonts w:ascii="Trebuchet MS" w:hAnsi="Trebuchet MS" w:cs="Arial"/>
                <w:sz w:val="21"/>
                <w:szCs w:val="21"/>
              </w:rPr>
              <w:t>/</w:t>
            </w:r>
            <w:r w:rsidRPr="00DD1133">
              <w:rPr>
                <w:rFonts w:ascii="Trebuchet MS" w:hAnsi="Trebuchet MS" w:cs="Arial"/>
                <w:sz w:val="21"/>
                <w:szCs w:val="21"/>
              </w:rPr>
              <w:t>2021, PSE-QUEJA-394</w:t>
            </w:r>
            <w:r w:rsidR="00C90DA5" w:rsidRPr="00DD1133">
              <w:rPr>
                <w:rFonts w:ascii="Trebuchet MS" w:hAnsi="Trebuchet MS" w:cs="Arial"/>
                <w:sz w:val="21"/>
                <w:szCs w:val="21"/>
              </w:rPr>
              <w:t>/</w:t>
            </w:r>
            <w:r w:rsidRPr="00DD1133">
              <w:rPr>
                <w:rFonts w:ascii="Trebuchet MS" w:hAnsi="Trebuchet MS" w:cs="Arial"/>
                <w:sz w:val="21"/>
                <w:szCs w:val="21"/>
              </w:rPr>
              <w:t>2021, PSE-QUEJA-395</w:t>
            </w:r>
            <w:r w:rsidR="00C90DA5" w:rsidRPr="00DD1133">
              <w:rPr>
                <w:rFonts w:ascii="Trebuchet MS" w:hAnsi="Trebuchet MS" w:cs="Arial"/>
                <w:sz w:val="21"/>
                <w:szCs w:val="21"/>
              </w:rPr>
              <w:t>/</w:t>
            </w:r>
            <w:r w:rsidRPr="00DD1133">
              <w:rPr>
                <w:rFonts w:ascii="Trebuchet MS" w:hAnsi="Trebuchet MS" w:cs="Arial"/>
                <w:sz w:val="21"/>
                <w:szCs w:val="21"/>
              </w:rPr>
              <w:t>2021, PSE-QUEJA-396</w:t>
            </w:r>
            <w:r w:rsidR="00C90DA5" w:rsidRPr="00DD1133">
              <w:rPr>
                <w:rFonts w:ascii="Trebuchet MS" w:hAnsi="Trebuchet MS" w:cs="Arial"/>
                <w:sz w:val="21"/>
                <w:szCs w:val="21"/>
              </w:rPr>
              <w:t>/</w:t>
            </w:r>
            <w:r w:rsidRPr="00DD1133">
              <w:rPr>
                <w:rFonts w:ascii="Trebuchet MS" w:hAnsi="Trebuchet MS" w:cs="Arial"/>
                <w:sz w:val="21"/>
                <w:szCs w:val="21"/>
              </w:rPr>
              <w:t>2021, PSE-QUEJA-398</w:t>
            </w:r>
            <w:r w:rsidR="00C90DA5" w:rsidRPr="00DD1133">
              <w:rPr>
                <w:rFonts w:ascii="Trebuchet MS" w:hAnsi="Trebuchet MS" w:cs="Arial"/>
                <w:sz w:val="21"/>
                <w:szCs w:val="21"/>
              </w:rPr>
              <w:t>/</w:t>
            </w:r>
            <w:r w:rsidRPr="00DD1133">
              <w:rPr>
                <w:rFonts w:ascii="Trebuchet MS" w:hAnsi="Trebuchet MS" w:cs="Arial"/>
                <w:sz w:val="21"/>
                <w:szCs w:val="21"/>
              </w:rPr>
              <w:t>2021, PSE-QUEJA-399</w:t>
            </w:r>
            <w:r w:rsidR="00C90DA5" w:rsidRPr="00DD1133">
              <w:rPr>
                <w:rFonts w:ascii="Trebuchet MS" w:hAnsi="Trebuchet MS" w:cs="Arial"/>
                <w:sz w:val="21"/>
                <w:szCs w:val="21"/>
              </w:rPr>
              <w:t>/</w:t>
            </w:r>
            <w:r w:rsidRPr="00DD1133">
              <w:rPr>
                <w:rFonts w:ascii="Trebuchet MS" w:hAnsi="Trebuchet MS" w:cs="Arial"/>
                <w:sz w:val="21"/>
                <w:szCs w:val="21"/>
              </w:rPr>
              <w:t>2021, PSE-QUEJA-401</w:t>
            </w:r>
            <w:r w:rsidR="00C90DA5" w:rsidRPr="00DD1133">
              <w:rPr>
                <w:rFonts w:ascii="Trebuchet MS" w:hAnsi="Trebuchet MS" w:cs="Arial"/>
                <w:sz w:val="21"/>
                <w:szCs w:val="21"/>
              </w:rPr>
              <w:t>/</w:t>
            </w:r>
            <w:r w:rsidRPr="00DD1133">
              <w:rPr>
                <w:rFonts w:ascii="Trebuchet MS" w:hAnsi="Trebuchet MS" w:cs="Arial"/>
                <w:sz w:val="21"/>
                <w:szCs w:val="21"/>
              </w:rPr>
              <w:t>2021, PSE-QUEJA-402</w:t>
            </w:r>
            <w:r w:rsidR="00C90DA5" w:rsidRPr="00DD1133">
              <w:rPr>
                <w:rFonts w:ascii="Trebuchet MS" w:hAnsi="Trebuchet MS" w:cs="Arial"/>
                <w:sz w:val="21"/>
                <w:szCs w:val="21"/>
              </w:rPr>
              <w:t>/</w:t>
            </w:r>
            <w:r w:rsidRPr="00DD1133">
              <w:rPr>
                <w:rFonts w:ascii="Trebuchet MS" w:hAnsi="Trebuchet MS" w:cs="Arial"/>
                <w:sz w:val="21"/>
                <w:szCs w:val="21"/>
              </w:rPr>
              <w:t>2021, PSE-QUEJA-403</w:t>
            </w:r>
            <w:r w:rsidR="00C90DA5" w:rsidRPr="00DD1133">
              <w:rPr>
                <w:rFonts w:ascii="Trebuchet MS" w:hAnsi="Trebuchet MS" w:cs="Arial"/>
                <w:sz w:val="21"/>
                <w:szCs w:val="21"/>
              </w:rPr>
              <w:t>/</w:t>
            </w:r>
            <w:r w:rsidRPr="00DD1133">
              <w:rPr>
                <w:rFonts w:ascii="Trebuchet MS" w:hAnsi="Trebuchet MS" w:cs="Arial"/>
                <w:sz w:val="21"/>
                <w:szCs w:val="21"/>
              </w:rPr>
              <w:t>2021, PSE-QUEJA-406</w:t>
            </w:r>
            <w:r w:rsidR="00C90DA5" w:rsidRPr="00DD1133">
              <w:rPr>
                <w:rFonts w:ascii="Trebuchet MS" w:hAnsi="Trebuchet MS" w:cs="Arial"/>
                <w:sz w:val="21"/>
                <w:szCs w:val="21"/>
              </w:rPr>
              <w:t>/</w:t>
            </w:r>
            <w:r w:rsidRPr="00DD1133">
              <w:rPr>
                <w:rFonts w:ascii="Trebuchet MS" w:hAnsi="Trebuchet MS" w:cs="Arial"/>
                <w:sz w:val="21"/>
                <w:szCs w:val="21"/>
              </w:rPr>
              <w:t>2021 y su acumulado PSE-QUEJA-408/2021, PSE-QUEJA-407</w:t>
            </w:r>
            <w:r w:rsidR="00C90DA5" w:rsidRPr="00DD1133">
              <w:rPr>
                <w:rFonts w:ascii="Trebuchet MS" w:hAnsi="Trebuchet MS" w:cs="Arial"/>
                <w:sz w:val="21"/>
                <w:szCs w:val="21"/>
              </w:rPr>
              <w:t>/</w:t>
            </w:r>
            <w:r w:rsidRPr="00DD1133">
              <w:rPr>
                <w:rFonts w:ascii="Trebuchet MS" w:hAnsi="Trebuchet MS" w:cs="Arial"/>
                <w:sz w:val="21"/>
                <w:szCs w:val="21"/>
              </w:rPr>
              <w:t>2021, PSE-QUEJA-409</w:t>
            </w:r>
            <w:r w:rsidR="00C90DA5" w:rsidRPr="00DD1133">
              <w:rPr>
                <w:rFonts w:ascii="Trebuchet MS" w:hAnsi="Trebuchet MS" w:cs="Arial"/>
                <w:sz w:val="21"/>
                <w:szCs w:val="21"/>
              </w:rPr>
              <w:t>/</w:t>
            </w:r>
            <w:r w:rsidRPr="00DD1133">
              <w:rPr>
                <w:rFonts w:ascii="Trebuchet MS" w:hAnsi="Trebuchet MS" w:cs="Arial"/>
                <w:sz w:val="21"/>
                <w:szCs w:val="21"/>
              </w:rPr>
              <w:t>2021 y PSE-QUEJA-410</w:t>
            </w:r>
            <w:r w:rsidR="00C90DA5" w:rsidRPr="00DD1133">
              <w:rPr>
                <w:rFonts w:ascii="Trebuchet MS" w:hAnsi="Trebuchet MS" w:cs="Arial"/>
                <w:sz w:val="21"/>
                <w:szCs w:val="21"/>
              </w:rPr>
              <w:t>/</w:t>
            </w:r>
            <w:r w:rsidRPr="00DD1133">
              <w:rPr>
                <w:rFonts w:ascii="Trebuchet MS" w:hAnsi="Trebuchet MS" w:cs="Arial"/>
                <w:sz w:val="21"/>
                <w:szCs w:val="21"/>
              </w:rPr>
              <w:t>2021, listados</w:t>
            </w:r>
            <w:r w:rsidR="002F379C" w:rsidRPr="00DD1133">
              <w:rPr>
                <w:rFonts w:ascii="Trebuchet MS" w:hAnsi="Trebuchet MS" w:cs="Arial"/>
                <w:sz w:val="21"/>
                <w:szCs w:val="21"/>
              </w:rPr>
              <w:t xml:space="preserve"> como mencionó la consejera presidenta</w:t>
            </w:r>
            <w:r w:rsidRPr="00DD1133">
              <w:rPr>
                <w:rFonts w:ascii="Trebuchet MS" w:hAnsi="Trebuchet MS" w:cs="Arial"/>
                <w:sz w:val="21"/>
                <w:szCs w:val="21"/>
              </w:rPr>
              <w:t xml:space="preserve"> en los puntos del 4 al 16 del orden del día.</w:t>
            </w:r>
          </w:p>
          <w:p w:rsidR="001C1E8B" w:rsidRPr="00DD1133" w:rsidRDefault="001C1E8B" w:rsidP="001C1E8B">
            <w:pPr>
              <w:spacing w:line="276" w:lineRule="auto"/>
              <w:jc w:val="both"/>
              <w:rPr>
                <w:rFonts w:ascii="Trebuchet MS" w:hAnsi="Trebuchet MS" w:cs="Arial"/>
                <w:sz w:val="21"/>
                <w:szCs w:val="21"/>
              </w:rPr>
            </w:pPr>
          </w:p>
          <w:p w:rsidR="001C1E8B" w:rsidRPr="00DD1133" w:rsidRDefault="001C1E8B" w:rsidP="001C1E8B">
            <w:pPr>
              <w:spacing w:line="276" w:lineRule="auto"/>
              <w:jc w:val="both"/>
              <w:rPr>
                <w:rFonts w:ascii="Trebuchet MS" w:hAnsi="Trebuchet MS" w:cs="Arial"/>
                <w:sz w:val="21"/>
                <w:szCs w:val="21"/>
              </w:rPr>
            </w:pPr>
            <w:r w:rsidRPr="00DD1133">
              <w:rPr>
                <w:rFonts w:ascii="Trebuchet MS" w:hAnsi="Trebuchet MS" w:cs="Arial"/>
                <w:sz w:val="21"/>
                <w:szCs w:val="21"/>
              </w:rPr>
              <w:t xml:space="preserve">Los procedimientos sancionadores referidos con antelación, dieron inicio con los respectivos escritos de denuncia presentados todos por el representante </w:t>
            </w:r>
            <w:r w:rsidRPr="00DD1133">
              <w:rPr>
                <w:rFonts w:ascii="Trebuchet MS" w:hAnsi="Trebuchet MS" w:cs="Arial"/>
                <w:sz w:val="21"/>
                <w:szCs w:val="21"/>
              </w:rPr>
              <w:lastRenderedPageBreak/>
              <w:t xml:space="preserve">suplente del partido político MORENA, ante el Consejo General del Instituto Electoral y de Participación Ciudadana del Estado de Jalisco. </w:t>
            </w:r>
          </w:p>
          <w:p w:rsidR="001C1E8B" w:rsidRPr="00DD1133" w:rsidRDefault="001C1E8B" w:rsidP="001C1E8B">
            <w:pPr>
              <w:spacing w:line="276" w:lineRule="auto"/>
              <w:jc w:val="both"/>
              <w:rPr>
                <w:rFonts w:ascii="Trebuchet MS" w:hAnsi="Trebuchet MS" w:cs="Arial"/>
                <w:sz w:val="21"/>
                <w:szCs w:val="21"/>
              </w:rPr>
            </w:pPr>
          </w:p>
          <w:p w:rsidR="001C1E8B" w:rsidRPr="00DD1133" w:rsidRDefault="001C1E8B" w:rsidP="001C1E8B">
            <w:pPr>
              <w:spacing w:line="276" w:lineRule="auto"/>
              <w:jc w:val="both"/>
              <w:rPr>
                <w:rFonts w:ascii="Trebuchet MS" w:hAnsi="Trebuchet MS" w:cs="Arial"/>
                <w:sz w:val="21"/>
                <w:szCs w:val="21"/>
              </w:rPr>
            </w:pPr>
            <w:r w:rsidRPr="00DD1133">
              <w:rPr>
                <w:rFonts w:ascii="Trebuchet MS" w:hAnsi="Trebuchet MS" w:cs="Arial"/>
                <w:sz w:val="21"/>
                <w:szCs w:val="21"/>
              </w:rPr>
              <w:t xml:space="preserve">En dichos escritos, el quejoso denunció la existencia de publicaciones en las redes sociales </w:t>
            </w:r>
            <w:r w:rsidRPr="00DD1133">
              <w:rPr>
                <w:rFonts w:ascii="Trebuchet MS" w:hAnsi="Trebuchet MS" w:cs="Arial"/>
                <w:i/>
                <w:sz w:val="21"/>
                <w:szCs w:val="21"/>
              </w:rPr>
              <w:t>Facebook</w:t>
            </w:r>
            <w:r w:rsidRPr="00DD1133">
              <w:rPr>
                <w:rFonts w:ascii="Trebuchet MS" w:hAnsi="Trebuchet MS" w:cs="Arial"/>
                <w:sz w:val="21"/>
                <w:szCs w:val="21"/>
              </w:rPr>
              <w:t xml:space="preserve">, </w:t>
            </w:r>
            <w:r w:rsidRPr="00DD1133">
              <w:rPr>
                <w:rFonts w:ascii="Trebuchet MS" w:hAnsi="Trebuchet MS" w:cs="Arial"/>
                <w:i/>
                <w:sz w:val="21"/>
                <w:szCs w:val="21"/>
              </w:rPr>
              <w:t>Twitter</w:t>
            </w:r>
            <w:r w:rsidRPr="00DD1133">
              <w:rPr>
                <w:rFonts w:ascii="Trebuchet MS" w:hAnsi="Trebuchet MS" w:cs="Arial"/>
                <w:sz w:val="21"/>
                <w:szCs w:val="21"/>
              </w:rPr>
              <w:t xml:space="preserve">, </w:t>
            </w:r>
            <w:r w:rsidRPr="00DD1133">
              <w:rPr>
                <w:rFonts w:ascii="Trebuchet MS" w:hAnsi="Trebuchet MS" w:cs="Arial"/>
                <w:i/>
                <w:sz w:val="21"/>
                <w:szCs w:val="21"/>
              </w:rPr>
              <w:t>Flickr</w:t>
            </w:r>
            <w:r w:rsidRPr="00DD1133">
              <w:rPr>
                <w:rFonts w:ascii="Trebuchet MS" w:hAnsi="Trebuchet MS" w:cs="Arial"/>
                <w:sz w:val="21"/>
                <w:szCs w:val="21"/>
              </w:rPr>
              <w:t xml:space="preserve"> e </w:t>
            </w:r>
            <w:r w:rsidRPr="00DD1133">
              <w:rPr>
                <w:rFonts w:ascii="Trebuchet MS" w:hAnsi="Trebuchet MS" w:cs="Arial"/>
                <w:i/>
                <w:sz w:val="21"/>
                <w:szCs w:val="21"/>
              </w:rPr>
              <w:t>Instagram</w:t>
            </w:r>
            <w:r w:rsidRPr="00DD1133">
              <w:rPr>
                <w:rFonts w:ascii="Trebuchet MS" w:hAnsi="Trebuchet MS" w:cs="Arial"/>
                <w:sz w:val="21"/>
                <w:szCs w:val="21"/>
              </w:rPr>
              <w:t xml:space="preserve">, en las que se encuentran fotografías en que aparecen niñas, niños o adolescentes, en contravención a las reglas de la propaganda electoral en que se prohíbe la inclusión de imágenes de menores de edad, en protección a su derecho humano a la intimidad; actos cuya realización atribuye a candidatos y candidatas a algún cargo de elección popular registrados por el partido político Movimiento Ciudadano. </w:t>
            </w:r>
          </w:p>
          <w:p w:rsidR="001C1E8B" w:rsidRPr="00DD1133" w:rsidRDefault="001C1E8B" w:rsidP="001C1E8B">
            <w:pPr>
              <w:spacing w:line="276" w:lineRule="auto"/>
              <w:jc w:val="both"/>
              <w:rPr>
                <w:rFonts w:ascii="Trebuchet MS" w:hAnsi="Trebuchet MS" w:cs="Arial"/>
                <w:sz w:val="21"/>
                <w:szCs w:val="21"/>
              </w:rPr>
            </w:pPr>
          </w:p>
          <w:p w:rsidR="001C1E8B" w:rsidRPr="00DD1133" w:rsidRDefault="001C1E8B" w:rsidP="001C1E8B">
            <w:pPr>
              <w:spacing w:line="276" w:lineRule="auto"/>
              <w:jc w:val="both"/>
              <w:rPr>
                <w:rFonts w:ascii="Trebuchet MS" w:hAnsi="Trebuchet MS" w:cs="Arial"/>
                <w:sz w:val="21"/>
                <w:szCs w:val="21"/>
              </w:rPr>
            </w:pPr>
            <w:r w:rsidRPr="00DD1133">
              <w:rPr>
                <w:rFonts w:ascii="Trebuchet MS" w:hAnsi="Trebuchet MS" w:cs="Arial"/>
                <w:sz w:val="21"/>
                <w:szCs w:val="21"/>
              </w:rPr>
              <w:t>Una vez verificada la existencia y contenido de las publicaciones denunciadas en cada uno de los procedimientos sancionadores citados anteriormente, de las mismas se advierte que, efectivamente</w:t>
            </w:r>
            <w:r w:rsidR="00F822D4" w:rsidRPr="00DD1133">
              <w:rPr>
                <w:rFonts w:ascii="Trebuchet MS" w:hAnsi="Trebuchet MS" w:cs="Arial"/>
                <w:sz w:val="21"/>
                <w:szCs w:val="21"/>
              </w:rPr>
              <w:t>,</w:t>
            </w:r>
            <w:r w:rsidRPr="00DD1133">
              <w:rPr>
                <w:rFonts w:ascii="Trebuchet MS" w:hAnsi="Trebuchet MS" w:cs="Arial"/>
                <w:sz w:val="21"/>
                <w:szCs w:val="21"/>
              </w:rPr>
              <w:t xml:space="preserve"> en dichas publicaciones se encuentran fotografías con imágenes de niñas, niños o adolescentes; en consecuencia, en los proyectos de resolución se ordena a cada uno de las y los denunciados eliminar las publicaciones objeto de denuncia, mismas que se encuentran alojadas en los hipervínculos precisados en cada una de las resoluciones, para lo cual se les otorga un plazo no mayor a veinticuatro horas, contadas a partir de la notificación de la respectiva resolución.   </w:t>
            </w:r>
          </w:p>
          <w:p w:rsidR="001C1E8B" w:rsidRPr="00DD1133" w:rsidRDefault="001C1E8B" w:rsidP="001C1E8B">
            <w:pPr>
              <w:spacing w:line="276" w:lineRule="auto"/>
              <w:jc w:val="both"/>
              <w:rPr>
                <w:rFonts w:ascii="Trebuchet MS" w:hAnsi="Trebuchet MS" w:cs="Arial"/>
                <w:sz w:val="21"/>
                <w:szCs w:val="21"/>
              </w:rPr>
            </w:pPr>
          </w:p>
          <w:p w:rsidR="001C1E8B" w:rsidRDefault="001C1E8B" w:rsidP="001C1E8B">
            <w:pPr>
              <w:spacing w:line="276" w:lineRule="auto"/>
              <w:jc w:val="both"/>
              <w:rPr>
                <w:rFonts w:ascii="Trebuchet MS" w:hAnsi="Trebuchet MS" w:cs="Arial"/>
                <w:sz w:val="21"/>
                <w:szCs w:val="21"/>
              </w:rPr>
            </w:pPr>
            <w:r w:rsidRPr="00DD1133">
              <w:rPr>
                <w:rFonts w:ascii="Trebuchet MS" w:hAnsi="Trebuchet MS" w:cs="Arial"/>
                <w:sz w:val="21"/>
                <w:szCs w:val="21"/>
              </w:rPr>
              <w:t>Es la cuenta consejera presidenta, consejeras electorales.</w:t>
            </w:r>
            <w:r w:rsidR="002F379C" w:rsidRPr="00DD1133">
              <w:rPr>
                <w:rFonts w:ascii="Trebuchet MS" w:hAnsi="Trebuchet MS" w:cs="Arial"/>
                <w:sz w:val="21"/>
                <w:szCs w:val="21"/>
              </w:rPr>
              <w:t>”</w:t>
            </w:r>
          </w:p>
          <w:p w:rsidR="00DD1133" w:rsidRPr="00DD1133" w:rsidRDefault="00DD1133" w:rsidP="001C1E8B">
            <w:pPr>
              <w:spacing w:line="276" w:lineRule="auto"/>
              <w:jc w:val="both"/>
              <w:rPr>
                <w:rFonts w:ascii="Trebuchet MS" w:hAnsi="Trebuchet MS" w:cs="Arial"/>
                <w:sz w:val="21"/>
                <w:szCs w:val="21"/>
              </w:rPr>
            </w:pPr>
          </w:p>
        </w:tc>
      </w:tr>
      <w:tr w:rsidR="002F379C" w:rsidRPr="00DD1133" w:rsidTr="00440C76">
        <w:trPr>
          <w:trHeight w:val="454"/>
          <w:jc w:val="center"/>
        </w:trPr>
        <w:tc>
          <w:tcPr>
            <w:tcW w:w="804" w:type="pct"/>
            <w:vAlign w:val="center"/>
          </w:tcPr>
          <w:p w:rsidR="002F379C" w:rsidRPr="00DD1133" w:rsidRDefault="002F379C" w:rsidP="002F379C">
            <w:pPr>
              <w:spacing w:line="276" w:lineRule="auto"/>
              <w:jc w:val="center"/>
              <w:rPr>
                <w:rFonts w:ascii="Trebuchet MS" w:hAnsi="Trebuchet MS"/>
                <w:b/>
                <w:bCs/>
                <w:sz w:val="21"/>
                <w:szCs w:val="21"/>
              </w:rPr>
            </w:pPr>
            <w:r w:rsidRPr="00DD1133">
              <w:rPr>
                <w:rFonts w:ascii="Trebuchet MS" w:hAnsi="Trebuchet MS"/>
                <w:b/>
                <w:bCs/>
                <w:sz w:val="21"/>
                <w:szCs w:val="21"/>
              </w:rPr>
              <w:lastRenderedPageBreak/>
              <w:t xml:space="preserve">Silvia Guadalupe Bustos Vásquez </w:t>
            </w:r>
          </w:p>
        </w:tc>
        <w:tc>
          <w:tcPr>
            <w:tcW w:w="4196" w:type="pct"/>
            <w:gridSpan w:val="3"/>
            <w:vAlign w:val="center"/>
          </w:tcPr>
          <w:p w:rsidR="002F379C" w:rsidRPr="00DD1133" w:rsidRDefault="002F379C" w:rsidP="002F379C">
            <w:pPr>
              <w:spacing w:line="276" w:lineRule="auto"/>
              <w:jc w:val="both"/>
              <w:rPr>
                <w:rFonts w:ascii="Trebuchet MS" w:hAnsi="Trebuchet MS" w:cs="Verdana"/>
                <w:bCs/>
                <w:color w:val="000000"/>
                <w:sz w:val="21"/>
                <w:szCs w:val="21"/>
              </w:rPr>
            </w:pPr>
            <w:r w:rsidRPr="00DD1133">
              <w:rPr>
                <w:rFonts w:ascii="Trebuchet MS" w:hAnsi="Trebuchet MS" w:cs="Verdana"/>
                <w:bCs/>
                <w:color w:val="000000"/>
                <w:sz w:val="21"/>
                <w:szCs w:val="21"/>
              </w:rPr>
              <w:t xml:space="preserve">Manifiesta: “Muchas gracias secretario. Compañeras </w:t>
            </w:r>
            <w:r w:rsidR="00832D17" w:rsidRPr="00DD1133">
              <w:rPr>
                <w:rFonts w:ascii="Trebuchet MS" w:hAnsi="Trebuchet MS" w:cs="Verdana"/>
                <w:bCs/>
                <w:color w:val="000000"/>
                <w:sz w:val="21"/>
                <w:szCs w:val="21"/>
              </w:rPr>
              <w:t>está a su consideración</w:t>
            </w:r>
            <w:r w:rsidRPr="00DD1133">
              <w:rPr>
                <w:rFonts w:ascii="Trebuchet MS" w:hAnsi="Trebuchet MS" w:cs="Verdana"/>
                <w:bCs/>
                <w:color w:val="000000"/>
                <w:sz w:val="21"/>
                <w:szCs w:val="21"/>
              </w:rPr>
              <w:t xml:space="preserve"> los proyectos de la cuenta</w:t>
            </w:r>
            <w:r w:rsidR="00832D17" w:rsidRPr="00DD1133">
              <w:rPr>
                <w:rFonts w:ascii="Trebuchet MS" w:hAnsi="Trebuchet MS" w:cs="Verdana"/>
                <w:bCs/>
                <w:color w:val="000000"/>
                <w:sz w:val="21"/>
                <w:szCs w:val="21"/>
              </w:rPr>
              <w:t>, por si existiera alguna observación, comentario al respecto.</w:t>
            </w:r>
            <w:r w:rsidRPr="00DD1133">
              <w:rPr>
                <w:rFonts w:ascii="Trebuchet MS" w:hAnsi="Trebuchet MS" w:cs="Verdana"/>
                <w:bCs/>
                <w:color w:val="000000"/>
                <w:sz w:val="21"/>
                <w:szCs w:val="21"/>
              </w:rPr>
              <w:t>”</w:t>
            </w:r>
          </w:p>
          <w:p w:rsidR="002F379C" w:rsidRPr="00DD1133" w:rsidRDefault="002F379C" w:rsidP="002F379C">
            <w:pPr>
              <w:spacing w:line="276" w:lineRule="auto"/>
              <w:jc w:val="both"/>
              <w:rPr>
                <w:rFonts w:ascii="Trebuchet MS" w:hAnsi="Trebuchet MS" w:cs="Verdana"/>
                <w:bCs/>
                <w:color w:val="000000"/>
                <w:sz w:val="21"/>
                <w:szCs w:val="21"/>
              </w:rPr>
            </w:pPr>
          </w:p>
          <w:p w:rsidR="002F379C" w:rsidRPr="00DD1133" w:rsidRDefault="002F379C" w:rsidP="002F379C">
            <w:pPr>
              <w:spacing w:line="276" w:lineRule="auto"/>
              <w:jc w:val="both"/>
              <w:rPr>
                <w:rFonts w:ascii="Trebuchet MS" w:hAnsi="Trebuchet MS" w:cs="Verdana"/>
                <w:bCs/>
                <w:color w:val="000000"/>
                <w:sz w:val="21"/>
                <w:szCs w:val="21"/>
              </w:rPr>
            </w:pPr>
            <w:r w:rsidRPr="00DD1133">
              <w:rPr>
                <w:rFonts w:ascii="Trebuchet MS" w:hAnsi="Trebuchet MS" w:cs="Verdana"/>
                <w:bCs/>
                <w:color w:val="000000"/>
                <w:sz w:val="21"/>
                <w:szCs w:val="21"/>
              </w:rPr>
              <w:t xml:space="preserve">Agrega: “Bien, </w:t>
            </w:r>
            <w:r w:rsidR="00832D17" w:rsidRPr="00DD1133">
              <w:rPr>
                <w:rFonts w:ascii="Trebuchet MS" w:hAnsi="Trebuchet MS" w:cs="Verdana"/>
                <w:bCs/>
                <w:color w:val="000000"/>
                <w:sz w:val="21"/>
                <w:szCs w:val="21"/>
              </w:rPr>
              <w:t>toda vez que no se advierten</w:t>
            </w:r>
            <w:r w:rsidRPr="00DD1133">
              <w:rPr>
                <w:rFonts w:ascii="Trebuchet MS" w:hAnsi="Trebuchet MS" w:cs="Verdana"/>
                <w:bCs/>
                <w:color w:val="000000"/>
                <w:sz w:val="21"/>
                <w:szCs w:val="21"/>
              </w:rPr>
              <w:t xml:space="preserve"> consideraciones al respecto, le solicito por favor secretario técnico tom</w:t>
            </w:r>
            <w:r w:rsidR="00832D17" w:rsidRPr="00DD1133">
              <w:rPr>
                <w:rFonts w:ascii="Trebuchet MS" w:hAnsi="Trebuchet MS" w:cs="Verdana"/>
                <w:bCs/>
                <w:color w:val="000000"/>
                <w:sz w:val="21"/>
                <w:szCs w:val="21"/>
              </w:rPr>
              <w:t>e</w:t>
            </w:r>
            <w:r w:rsidRPr="00DD1133">
              <w:rPr>
                <w:rFonts w:ascii="Trebuchet MS" w:hAnsi="Trebuchet MS" w:cs="Verdana"/>
                <w:bCs/>
                <w:color w:val="000000"/>
                <w:sz w:val="21"/>
                <w:szCs w:val="21"/>
              </w:rPr>
              <w:t xml:space="preserve"> la votación a </w:t>
            </w:r>
            <w:r w:rsidR="00832D17" w:rsidRPr="00DD1133">
              <w:rPr>
                <w:rFonts w:ascii="Trebuchet MS" w:hAnsi="Trebuchet MS" w:cs="Verdana"/>
                <w:bCs/>
                <w:color w:val="000000"/>
                <w:sz w:val="21"/>
                <w:szCs w:val="21"/>
              </w:rPr>
              <w:t>las</w:t>
            </w:r>
            <w:r w:rsidRPr="00DD1133">
              <w:rPr>
                <w:rFonts w:ascii="Trebuchet MS" w:hAnsi="Trebuchet MS" w:cs="Verdana"/>
                <w:bCs/>
                <w:color w:val="000000"/>
                <w:sz w:val="21"/>
                <w:szCs w:val="21"/>
              </w:rPr>
              <w:t xml:space="preserve"> compañeras</w:t>
            </w:r>
            <w:r w:rsidR="00832D17" w:rsidRPr="00DD1133">
              <w:rPr>
                <w:rFonts w:ascii="Trebuchet MS" w:hAnsi="Trebuchet MS" w:cs="Verdana"/>
                <w:bCs/>
                <w:color w:val="000000"/>
                <w:sz w:val="21"/>
                <w:szCs w:val="21"/>
              </w:rPr>
              <w:t>..</w:t>
            </w:r>
            <w:r w:rsidRPr="00DD1133">
              <w:rPr>
                <w:rFonts w:ascii="Trebuchet MS" w:hAnsi="Trebuchet MS" w:cs="Verdana"/>
                <w:bCs/>
                <w:color w:val="000000"/>
                <w:sz w:val="21"/>
                <w:szCs w:val="21"/>
              </w:rPr>
              <w:t xml:space="preserve">.” </w:t>
            </w:r>
          </w:p>
        </w:tc>
      </w:tr>
      <w:tr w:rsidR="002F379C" w:rsidRPr="00DD1133" w:rsidTr="002F379C">
        <w:trPr>
          <w:trHeight w:val="701"/>
          <w:jc w:val="center"/>
        </w:trPr>
        <w:tc>
          <w:tcPr>
            <w:tcW w:w="804" w:type="pct"/>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Secretario Técnico</w:t>
            </w:r>
          </w:p>
        </w:tc>
        <w:tc>
          <w:tcPr>
            <w:tcW w:w="4196" w:type="pct"/>
            <w:gridSpan w:val="3"/>
            <w:vAlign w:val="center"/>
          </w:tcPr>
          <w:p w:rsidR="002F379C" w:rsidRPr="00DD1133" w:rsidRDefault="002F379C" w:rsidP="00F822D4">
            <w:pPr>
              <w:snapToGrid w:val="0"/>
              <w:spacing w:line="276" w:lineRule="auto"/>
              <w:jc w:val="both"/>
              <w:rPr>
                <w:rFonts w:ascii="Trebuchet MS" w:hAnsi="Trebuchet MS"/>
                <w:sz w:val="21"/>
                <w:szCs w:val="21"/>
              </w:rPr>
            </w:pPr>
            <w:r w:rsidRPr="00DD1133">
              <w:rPr>
                <w:rFonts w:ascii="Trebuchet MS" w:hAnsi="Trebuchet MS" w:cs="Arial"/>
                <w:sz w:val="21"/>
                <w:szCs w:val="21"/>
              </w:rPr>
              <w:t>Realiza lo solicitado.</w:t>
            </w:r>
          </w:p>
        </w:tc>
      </w:tr>
      <w:tr w:rsidR="002F379C" w:rsidRPr="00DD1133" w:rsidTr="002F379C">
        <w:trPr>
          <w:trHeight w:val="454"/>
          <w:jc w:val="center"/>
        </w:trPr>
        <w:tc>
          <w:tcPr>
            <w:tcW w:w="5000" w:type="pct"/>
            <w:gridSpan w:val="4"/>
            <w:vAlign w:val="center"/>
          </w:tcPr>
          <w:p w:rsidR="002F379C" w:rsidRPr="00DD1133" w:rsidRDefault="002F379C" w:rsidP="002F379C">
            <w:pPr>
              <w:snapToGrid w:val="0"/>
              <w:spacing w:line="276" w:lineRule="auto"/>
              <w:jc w:val="center"/>
              <w:rPr>
                <w:rFonts w:ascii="Trebuchet MS" w:hAnsi="Trebuchet MS"/>
                <w:b/>
                <w:sz w:val="21"/>
                <w:szCs w:val="21"/>
              </w:rPr>
            </w:pPr>
          </w:p>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2F379C" w:rsidRPr="00DD1133" w:rsidTr="00062758">
              <w:trPr>
                <w:trHeight w:val="340"/>
                <w:jc w:val="center"/>
              </w:trPr>
              <w:tc>
                <w:tcPr>
                  <w:tcW w:w="4423" w:type="dxa"/>
                  <w:tcBorders>
                    <w:top w:val="nil"/>
                    <w:left w:val="nil"/>
                  </w:tcBorders>
                  <w:vAlign w:val="center"/>
                </w:tcPr>
                <w:p w:rsidR="002F379C" w:rsidRPr="00DD1133" w:rsidRDefault="002F379C" w:rsidP="002F379C">
                  <w:pPr>
                    <w:snapToGrid w:val="0"/>
                    <w:spacing w:line="276" w:lineRule="auto"/>
                    <w:jc w:val="center"/>
                    <w:rPr>
                      <w:rFonts w:ascii="Trebuchet MS" w:hAnsi="Trebuchet MS"/>
                      <w:b/>
                      <w:sz w:val="21"/>
                      <w:szCs w:val="21"/>
                    </w:rPr>
                  </w:pPr>
                </w:p>
              </w:tc>
              <w:tc>
                <w:tcPr>
                  <w:tcW w:w="993" w:type="dxa"/>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A favor</w:t>
                  </w:r>
                </w:p>
              </w:tc>
              <w:tc>
                <w:tcPr>
                  <w:tcW w:w="1275" w:type="dxa"/>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En contra</w:t>
                  </w:r>
                </w:p>
              </w:tc>
              <w:tc>
                <w:tcPr>
                  <w:tcW w:w="1439" w:type="dxa"/>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Abstención</w:t>
                  </w:r>
                </w:p>
              </w:tc>
            </w:tr>
            <w:tr w:rsidR="002F379C" w:rsidRPr="00DD1133" w:rsidTr="00062758">
              <w:trPr>
                <w:trHeight w:val="340"/>
                <w:jc w:val="center"/>
              </w:trPr>
              <w:tc>
                <w:tcPr>
                  <w:tcW w:w="4423" w:type="dxa"/>
                  <w:vAlign w:val="center"/>
                </w:tcPr>
                <w:p w:rsidR="002F379C" w:rsidRPr="00DD1133" w:rsidRDefault="002F379C" w:rsidP="002F379C">
                  <w:pPr>
                    <w:snapToGrid w:val="0"/>
                    <w:spacing w:line="276" w:lineRule="auto"/>
                    <w:rPr>
                      <w:rFonts w:ascii="Trebuchet MS" w:hAnsi="Trebuchet MS"/>
                      <w:b/>
                      <w:sz w:val="21"/>
                      <w:szCs w:val="21"/>
                    </w:rPr>
                  </w:pPr>
                  <w:r w:rsidRPr="00DD1133">
                    <w:rPr>
                      <w:rFonts w:ascii="Trebuchet MS" w:hAnsi="Trebuchet MS"/>
                      <w:b/>
                      <w:sz w:val="21"/>
                      <w:szCs w:val="21"/>
                    </w:rPr>
                    <w:t xml:space="preserve">Lic. </w:t>
                  </w:r>
                  <w:proofErr w:type="spellStart"/>
                  <w:r w:rsidRPr="00DD1133">
                    <w:rPr>
                      <w:rFonts w:ascii="Trebuchet MS" w:hAnsi="Trebuchet MS"/>
                      <w:b/>
                      <w:sz w:val="21"/>
                      <w:szCs w:val="21"/>
                    </w:rPr>
                    <w:t>Zoad</w:t>
                  </w:r>
                  <w:proofErr w:type="spellEnd"/>
                  <w:r w:rsidRPr="00DD1133">
                    <w:rPr>
                      <w:rFonts w:ascii="Trebuchet MS" w:hAnsi="Trebuchet MS"/>
                      <w:b/>
                      <w:sz w:val="21"/>
                      <w:szCs w:val="21"/>
                    </w:rPr>
                    <w:t xml:space="preserve"> </w:t>
                  </w:r>
                  <w:proofErr w:type="spellStart"/>
                  <w:r w:rsidRPr="00DD1133">
                    <w:rPr>
                      <w:rFonts w:ascii="Trebuchet MS" w:hAnsi="Trebuchet MS"/>
                      <w:b/>
                      <w:sz w:val="21"/>
                      <w:szCs w:val="21"/>
                    </w:rPr>
                    <w:t>Jeanine</w:t>
                  </w:r>
                  <w:proofErr w:type="spellEnd"/>
                  <w:r w:rsidRPr="00DD1133">
                    <w:rPr>
                      <w:rFonts w:ascii="Trebuchet MS" w:hAnsi="Trebuchet MS"/>
                      <w:b/>
                      <w:sz w:val="21"/>
                      <w:szCs w:val="21"/>
                    </w:rPr>
                    <w:t xml:space="preserve"> García González</w:t>
                  </w:r>
                </w:p>
              </w:tc>
              <w:tc>
                <w:tcPr>
                  <w:tcW w:w="993" w:type="dxa"/>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2F379C" w:rsidRPr="00DD1133" w:rsidRDefault="002F379C" w:rsidP="002F379C">
                  <w:pPr>
                    <w:snapToGrid w:val="0"/>
                    <w:spacing w:line="276" w:lineRule="auto"/>
                    <w:jc w:val="center"/>
                    <w:rPr>
                      <w:rFonts w:ascii="Trebuchet MS" w:hAnsi="Trebuchet MS"/>
                      <w:b/>
                      <w:sz w:val="21"/>
                      <w:szCs w:val="21"/>
                    </w:rPr>
                  </w:pPr>
                </w:p>
              </w:tc>
              <w:tc>
                <w:tcPr>
                  <w:tcW w:w="1439" w:type="dxa"/>
                  <w:vAlign w:val="center"/>
                </w:tcPr>
                <w:p w:rsidR="002F379C" w:rsidRPr="00DD1133" w:rsidRDefault="002F379C" w:rsidP="002F379C">
                  <w:pPr>
                    <w:snapToGrid w:val="0"/>
                    <w:spacing w:line="276" w:lineRule="auto"/>
                    <w:jc w:val="center"/>
                    <w:rPr>
                      <w:rFonts w:ascii="Trebuchet MS" w:hAnsi="Trebuchet MS"/>
                      <w:b/>
                      <w:sz w:val="21"/>
                      <w:szCs w:val="21"/>
                    </w:rPr>
                  </w:pPr>
                </w:p>
              </w:tc>
            </w:tr>
            <w:tr w:rsidR="002F379C" w:rsidRPr="00DD1133" w:rsidTr="00062758">
              <w:trPr>
                <w:trHeight w:val="340"/>
                <w:jc w:val="center"/>
              </w:trPr>
              <w:tc>
                <w:tcPr>
                  <w:tcW w:w="4423" w:type="dxa"/>
                  <w:vAlign w:val="center"/>
                </w:tcPr>
                <w:p w:rsidR="002F379C" w:rsidRPr="00DD1133" w:rsidRDefault="002F379C" w:rsidP="002F379C">
                  <w:pPr>
                    <w:snapToGrid w:val="0"/>
                    <w:spacing w:line="276" w:lineRule="auto"/>
                    <w:rPr>
                      <w:rFonts w:ascii="Trebuchet MS" w:hAnsi="Trebuchet MS"/>
                      <w:b/>
                      <w:sz w:val="21"/>
                      <w:szCs w:val="21"/>
                    </w:rPr>
                  </w:pPr>
                  <w:r w:rsidRPr="00DD1133">
                    <w:rPr>
                      <w:rFonts w:ascii="Trebuchet MS" w:hAnsi="Trebuchet MS"/>
                      <w:b/>
                      <w:sz w:val="21"/>
                      <w:szCs w:val="21"/>
                    </w:rPr>
                    <w:t>Mtra. Claudia Alejandra Vargas Bautista</w:t>
                  </w:r>
                </w:p>
              </w:tc>
              <w:tc>
                <w:tcPr>
                  <w:tcW w:w="993" w:type="dxa"/>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2F379C" w:rsidRPr="00DD1133" w:rsidRDefault="002F379C" w:rsidP="002F379C">
                  <w:pPr>
                    <w:snapToGrid w:val="0"/>
                    <w:spacing w:line="276" w:lineRule="auto"/>
                    <w:jc w:val="center"/>
                    <w:rPr>
                      <w:rFonts w:ascii="Trebuchet MS" w:hAnsi="Trebuchet MS"/>
                      <w:b/>
                      <w:sz w:val="21"/>
                      <w:szCs w:val="21"/>
                    </w:rPr>
                  </w:pPr>
                </w:p>
              </w:tc>
              <w:tc>
                <w:tcPr>
                  <w:tcW w:w="1439" w:type="dxa"/>
                  <w:vAlign w:val="center"/>
                </w:tcPr>
                <w:p w:rsidR="002F379C" w:rsidRPr="00DD1133" w:rsidRDefault="002F379C" w:rsidP="002F379C">
                  <w:pPr>
                    <w:snapToGrid w:val="0"/>
                    <w:spacing w:line="276" w:lineRule="auto"/>
                    <w:jc w:val="center"/>
                    <w:rPr>
                      <w:rFonts w:ascii="Trebuchet MS" w:hAnsi="Trebuchet MS"/>
                      <w:b/>
                      <w:sz w:val="21"/>
                      <w:szCs w:val="21"/>
                    </w:rPr>
                  </w:pPr>
                </w:p>
              </w:tc>
            </w:tr>
            <w:tr w:rsidR="002F379C" w:rsidRPr="00DD1133" w:rsidTr="00062758">
              <w:trPr>
                <w:trHeight w:val="340"/>
                <w:jc w:val="center"/>
              </w:trPr>
              <w:tc>
                <w:tcPr>
                  <w:tcW w:w="4423" w:type="dxa"/>
                  <w:vAlign w:val="center"/>
                </w:tcPr>
                <w:p w:rsidR="002F379C" w:rsidRPr="00DD1133" w:rsidRDefault="002F379C" w:rsidP="002F379C">
                  <w:pPr>
                    <w:snapToGrid w:val="0"/>
                    <w:spacing w:line="276" w:lineRule="auto"/>
                    <w:rPr>
                      <w:rFonts w:ascii="Trebuchet MS" w:hAnsi="Trebuchet MS"/>
                      <w:b/>
                      <w:sz w:val="21"/>
                      <w:szCs w:val="21"/>
                    </w:rPr>
                  </w:pPr>
                  <w:r w:rsidRPr="00DD1133">
                    <w:rPr>
                      <w:rFonts w:ascii="Trebuchet MS" w:hAnsi="Trebuchet MS"/>
                      <w:b/>
                      <w:sz w:val="21"/>
                      <w:szCs w:val="21"/>
                    </w:rPr>
                    <w:lastRenderedPageBreak/>
                    <w:t>Mtra. Silvia Guadalupe Bustos Vásquez</w:t>
                  </w:r>
                </w:p>
              </w:tc>
              <w:tc>
                <w:tcPr>
                  <w:tcW w:w="993" w:type="dxa"/>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w:t>
                  </w:r>
                </w:p>
              </w:tc>
              <w:tc>
                <w:tcPr>
                  <w:tcW w:w="1275" w:type="dxa"/>
                  <w:vAlign w:val="center"/>
                </w:tcPr>
                <w:p w:rsidR="002F379C" w:rsidRPr="00DD1133" w:rsidRDefault="002F379C" w:rsidP="002F379C">
                  <w:pPr>
                    <w:snapToGrid w:val="0"/>
                    <w:spacing w:line="276" w:lineRule="auto"/>
                    <w:jc w:val="center"/>
                    <w:rPr>
                      <w:rFonts w:ascii="Trebuchet MS" w:hAnsi="Trebuchet MS"/>
                      <w:b/>
                      <w:sz w:val="21"/>
                      <w:szCs w:val="21"/>
                    </w:rPr>
                  </w:pPr>
                </w:p>
              </w:tc>
              <w:tc>
                <w:tcPr>
                  <w:tcW w:w="1439" w:type="dxa"/>
                  <w:vAlign w:val="center"/>
                </w:tcPr>
                <w:p w:rsidR="002F379C" w:rsidRPr="00DD1133" w:rsidRDefault="002F379C" w:rsidP="002F379C">
                  <w:pPr>
                    <w:snapToGrid w:val="0"/>
                    <w:spacing w:line="276" w:lineRule="auto"/>
                    <w:jc w:val="center"/>
                    <w:rPr>
                      <w:rFonts w:ascii="Trebuchet MS" w:hAnsi="Trebuchet MS"/>
                      <w:b/>
                      <w:sz w:val="21"/>
                      <w:szCs w:val="21"/>
                    </w:rPr>
                  </w:pPr>
                </w:p>
              </w:tc>
            </w:tr>
          </w:tbl>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t>Proyectos de resolución aprobados por unanimidad</w:t>
            </w:r>
          </w:p>
          <w:p w:rsidR="002F379C" w:rsidRPr="00DD1133" w:rsidRDefault="002F379C" w:rsidP="002F379C">
            <w:pPr>
              <w:snapToGrid w:val="0"/>
              <w:spacing w:line="276" w:lineRule="auto"/>
              <w:jc w:val="center"/>
              <w:rPr>
                <w:rFonts w:ascii="Trebuchet MS" w:hAnsi="Trebuchet MS" w:cs="Arial"/>
                <w:sz w:val="21"/>
                <w:szCs w:val="21"/>
              </w:rPr>
            </w:pPr>
          </w:p>
        </w:tc>
      </w:tr>
      <w:tr w:rsidR="002F379C" w:rsidRPr="00DD1133" w:rsidTr="00A75E6E">
        <w:trPr>
          <w:trHeight w:val="567"/>
          <w:jc w:val="center"/>
        </w:trPr>
        <w:tc>
          <w:tcPr>
            <w:tcW w:w="885" w:type="pct"/>
            <w:gridSpan w:val="2"/>
            <w:vAlign w:val="center"/>
          </w:tcPr>
          <w:p w:rsidR="002F379C" w:rsidRPr="00DD1133" w:rsidRDefault="002F379C" w:rsidP="002F379C">
            <w:pPr>
              <w:snapToGrid w:val="0"/>
              <w:spacing w:line="276" w:lineRule="auto"/>
              <w:jc w:val="center"/>
              <w:rPr>
                <w:rFonts w:ascii="Trebuchet MS" w:hAnsi="Trebuchet MS"/>
                <w:b/>
                <w:sz w:val="21"/>
                <w:szCs w:val="21"/>
              </w:rPr>
            </w:pPr>
            <w:r w:rsidRPr="00DD1133">
              <w:rPr>
                <w:rFonts w:ascii="Trebuchet MS" w:hAnsi="Trebuchet MS"/>
                <w:b/>
                <w:sz w:val="21"/>
                <w:szCs w:val="21"/>
              </w:rPr>
              <w:lastRenderedPageBreak/>
              <w:t>Silvia Guadalupe Bustos Vásquez</w:t>
            </w:r>
          </w:p>
        </w:tc>
        <w:tc>
          <w:tcPr>
            <w:tcW w:w="4115" w:type="pct"/>
            <w:gridSpan w:val="2"/>
            <w:vAlign w:val="center"/>
          </w:tcPr>
          <w:p w:rsidR="002F379C" w:rsidRDefault="002F379C" w:rsidP="002F379C">
            <w:pPr>
              <w:snapToGrid w:val="0"/>
              <w:spacing w:line="276" w:lineRule="auto"/>
              <w:jc w:val="both"/>
              <w:rPr>
                <w:rFonts w:ascii="Trebuchet MS" w:hAnsi="Trebuchet MS"/>
                <w:sz w:val="21"/>
                <w:szCs w:val="21"/>
              </w:rPr>
            </w:pPr>
            <w:r w:rsidRPr="00DD1133">
              <w:rPr>
                <w:rFonts w:ascii="Trebuchet MS" w:hAnsi="Trebuchet MS"/>
                <w:sz w:val="21"/>
                <w:szCs w:val="21"/>
              </w:rPr>
              <w:t>Comen</w:t>
            </w:r>
            <w:r w:rsidR="00F822D4" w:rsidRPr="00DD1133">
              <w:rPr>
                <w:rFonts w:ascii="Trebuchet MS" w:hAnsi="Trebuchet MS"/>
                <w:sz w:val="21"/>
                <w:szCs w:val="21"/>
              </w:rPr>
              <w:t>ta: “Muchas gracias secretario y,</w:t>
            </w:r>
            <w:r w:rsidR="00D66D70" w:rsidRPr="00DD1133">
              <w:rPr>
                <w:rFonts w:ascii="Trebuchet MS" w:hAnsi="Trebuchet MS"/>
                <w:sz w:val="21"/>
                <w:szCs w:val="21"/>
              </w:rPr>
              <w:t xml:space="preserve"> en</w:t>
            </w:r>
            <w:r w:rsidRPr="00DD1133">
              <w:rPr>
                <w:rFonts w:ascii="Trebuchet MS" w:hAnsi="Trebuchet MS"/>
                <w:sz w:val="21"/>
                <w:szCs w:val="21"/>
              </w:rPr>
              <w:t xml:space="preserve"> virtud </w:t>
            </w:r>
            <w:r w:rsidR="00D66D70" w:rsidRPr="00DD1133">
              <w:rPr>
                <w:rFonts w:ascii="Trebuchet MS" w:hAnsi="Trebuchet MS"/>
                <w:sz w:val="21"/>
                <w:szCs w:val="21"/>
              </w:rPr>
              <w:t>de</w:t>
            </w:r>
            <w:r w:rsidRPr="00DD1133">
              <w:rPr>
                <w:rFonts w:ascii="Trebuchet MS" w:hAnsi="Trebuchet MS"/>
                <w:sz w:val="21"/>
                <w:szCs w:val="21"/>
              </w:rPr>
              <w:t xml:space="preserve"> haberse agotado los asuntos del orden del día, siendo las </w:t>
            </w:r>
            <w:r w:rsidR="00D66D70" w:rsidRPr="00DD1133">
              <w:rPr>
                <w:rFonts w:ascii="Trebuchet MS" w:hAnsi="Trebuchet MS"/>
                <w:sz w:val="21"/>
                <w:szCs w:val="21"/>
              </w:rPr>
              <w:t>09:24</w:t>
            </w:r>
            <w:r w:rsidRPr="00DD1133">
              <w:rPr>
                <w:rFonts w:ascii="Trebuchet MS" w:hAnsi="Trebuchet MS"/>
                <w:sz w:val="21"/>
                <w:szCs w:val="21"/>
              </w:rPr>
              <w:t xml:space="preserve"> </w:t>
            </w:r>
            <w:r w:rsidR="00D66D70" w:rsidRPr="00DD1133">
              <w:rPr>
                <w:rFonts w:ascii="Trebuchet MS" w:hAnsi="Trebuchet MS"/>
                <w:sz w:val="21"/>
                <w:szCs w:val="21"/>
              </w:rPr>
              <w:t>nuev</w:t>
            </w:r>
            <w:r w:rsidRPr="00DD1133">
              <w:rPr>
                <w:rFonts w:ascii="Trebuchet MS" w:hAnsi="Trebuchet MS"/>
                <w:sz w:val="21"/>
                <w:szCs w:val="21"/>
              </w:rPr>
              <w:t xml:space="preserve">e horas con </w:t>
            </w:r>
            <w:r w:rsidR="00D66D70" w:rsidRPr="00DD1133">
              <w:rPr>
                <w:rFonts w:ascii="Trebuchet MS" w:hAnsi="Trebuchet MS"/>
                <w:sz w:val="21"/>
                <w:szCs w:val="21"/>
              </w:rPr>
              <w:t>veinticuatro</w:t>
            </w:r>
            <w:r w:rsidRPr="00DD1133">
              <w:rPr>
                <w:rFonts w:ascii="Trebuchet MS" w:hAnsi="Trebuchet MS"/>
                <w:sz w:val="21"/>
                <w:szCs w:val="21"/>
              </w:rPr>
              <w:t xml:space="preserve"> minutos del día </w:t>
            </w:r>
            <w:r w:rsidR="00F822D4" w:rsidRPr="00DD1133">
              <w:rPr>
                <w:rFonts w:ascii="Trebuchet MS" w:hAnsi="Trebuchet MS"/>
                <w:sz w:val="21"/>
                <w:szCs w:val="21"/>
              </w:rPr>
              <w:t>02</w:t>
            </w:r>
            <w:r w:rsidRPr="00DD1133">
              <w:rPr>
                <w:rFonts w:ascii="Trebuchet MS" w:hAnsi="Trebuchet MS"/>
                <w:sz w:val="21"/>
                <w:szCs w:val="21"/>
              </w:rPr>
              <w:t xml:space="preserve"> de ju</w:t>
            </w:r>
            <w:r w:rsidR="00D66D70" w:rsidRPr="00DD1133">
              <w:rPr>
                <w:rFonts w:ascii="Trebuchet MS" w:hAnsi="Trebuchet MS"/>
                <w:sz w:val="21"/>
                <w:szCs w:val="21"/>
              </w:rPr>
              <w:t>l</w:t>
            </w:r>
            <w:r w:rsidRPr="00DD1133">
              <w:rPr>
                <w:rFonts w:ascii="Trebuchet MS" w:hAnsi="Trebuchet MS"/>
                <w:sz w:val="21"/>
                <w:szCs w:val="21"/>
              </w:rPr>
              <w:t xml:space="preserve">io del </w:t>
            </w:r>
            <w:r w:rsidR="00D66D70" w:rsidRPr="00DD1133">
              <w:rPr>
                <w:rFonts w:ascii="Trebuchet MS" w:hAnsi="Trebuchet MS"/>
                <w:sz w:val="21"/>
                <w:szCs w:val="21"/>
              </w:rPr>
              <w:t xml:space="preserve">año </w:t>
            </w:r>
            <w:r w:rsidRPr="00DD1133">
              <w:rPr>
                <w:rFonts w:ascii="Trebuchet MS" w:hAnsi="Trebuchet MS"/>
                <w:sz w:val="21"/>
                <w:szCs w:val="21"/>
              </w:rPr>
              <w:t>2021, se da por concluida la presente sesión</w:t>
            </w:r>
            <w:r w:rsidR="00D66D70" w:rsidRPr="00DD1133">
              <w:rPr>
                <w:rFonts w:ascii="Trebuchet MS" w:hAnsi="Trebuchet MS"/>
                <w:sz w:val="21"/>
                <w:szCs w:val="21"/>
              </w:rPr>
              <w:t>, no sin antes agradecer a todos y todas</w:t>
            </w:r>
            <w:r w:rsidR="00823CA4">
              <w:rPr>
                <w:rFonts w:ascii="Trebuchet MS" w:hAnsi="Trebuchet MS"/>
                <w:sz w:val="21"/>
                <w:szCs w:val="21"/>
              </w:rPr>
              <w:t xml:space="preserve"> las presentes. Buenos días que tengan muy buen fin de semana</w:t>
            </w:r>
            <w:r w:rsidRPr="00DD1133">
              <w:rPr>
                <w:rFonts w:ascii="Trebuchet MS" w:hAnsi="Trebuchet MS"/>
                <w:sz w:val="21"/>
                <w:szCs w:val="21"/>
              </w:rPr>
              <w:t>.”</w:t>
            </w:r>
          </w:p>
          <w:p w:rsidR="00DD1133" w:rsidRPr="00DD1133" w:rsidRDefault="00DD1133" w:rsidP="002F379C">
            <w:pPr>
              <w:snapToGrid w:val="0"/>
              <w:spacing w:line="276" w:lineRule="auto"/>
              <w:jc w:val="both"/>
              <w:rPr>
                <w:rFonts w:ascii="Trebuchet MS" w:hAnsi="Trebuchet MS"/>
                <w:sz w:val="21"/>
                <w:szCs w:val="21"/>
              </w:rPr>
            </w:pPr>
          </w:p>
        </w:tc>
      </w:tr>
      <w:tr w:rsidR="002F379C" w:rsidRPr="00DD1133" w:rsidTr="00F822D4">
        <w:trPr>
          <w:trHeight w:val="567"/>
          <w:jc w:val="center"/>
        </w:trPr>
        <w:tc>
          <w:tcPr>
            <w:tcW w:w="5000" w:type="pct"/>
            <w:gridSpan w:val="4"/>
            <w:shd w:val="clear" w:color="auto" w:fill="B2A1C7" w:themeFill="accent4" w:themeFillTint="99"/>
            <w:vAlign w:val="center"/>
          </w:tcPr>
          <w:p w:rsidR="002F379C" w:rsidRPr="00DD1133" w:rsidRDefault="002F379C" w:rsidP="002F379C">
            <w:pPr>
              <w:spacing w:line="276" w:lineRule="auto"/>
              <w:jc w:val="center"/>
              <w:rPr>
                <w:rFonts w:ascii="Trebuchet MS" w:hAnsi="Trebuchet MS"/>
                <w:b/>
                <w:bCs/>
                <w:sz w:val="21"/>
                <w:szCs w:val="21"/>
              </w:rPr>
            </w:pPr>
            <w:r w:rsidRPr="00DD1133">
              <w:rPr>
                <w:rFonts w:ascii="Trebuchet MS" w:hAnsi="Trebuchet MS"/>
                <w:b/>
                <w:bCs/>
                <w:sz w:val="21"/>
                <w:szCs w:val="21"/>
              </w:rPr>
              <w:t>Por la Comisión de Quejas y Denuncias</w:t>
            </w:r>
          </w:p>
        </w:tc>
      </w:tr>
      <w:tr w:rsidR="002F379C" w:rsidRPr="00DD1133" w:rsidTr="003C30F5">
        <w:trPr>
          <w:jc w:val="center"/>
        </w:trPr>
        <w:tc>
          <w:tcPr>
            <w:tcW w:w="5000" w:type="pct"/>
            <w:gridSpan w:val="4"/>
            <w:vAlign w:val="center"/>
          </w:tcPr>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cs="Arial"/>
                <w:b/>
                <w:bCs/>
                <w:sz w:val="21"/>
                <w:szCs w:val="21"/>
              </w:rPr>
            </w:pPr>
            <w:r w:rsidRPr="00DD1133">
              <w:rPr>
                <w:rFonts w:ascii="Trebuchet MS" w:hAnsi="Trebuchet MS" w:cs="Arial"/>
                <w:b/>
                <w:bCs/>
                <w:sz w:val="21"/>
                <w:szCs w:val="21"/>
              </w:rPr>
              <w:t xml:space="preserve">Silvia Guadalupe Bustos Vásquez </w:t>
            </w:r>
          </w:p>
          <w:p w:rsidR="002F379C" w:rsidRPr="00DD1133" w:rsidRDefault="002F379C" w:rsidP="002F379C">
            <w:pPr>
              <w:spacing w:line="276" w:lineRule="auto"/>
              <w:jc w:val="center"/>
              <w:rPr>
                <w:rFonts w:ascii="Trebuchet MS" w:hAnsi="Trebuchet MS"/>
                <w:b/>
                <w:bCs/>
                <w:sz w:val="21"/>
                <w:szCs w:val="21"/>
              </w:rPr>
            </w:pPr>
            <w:r w:rsidRPr="00DD1133">
              <w:rPr>
                <w:rFonts w:ascii="Trebuchet MS" w:hAnsi="Trebuchet MS"/>
                <w:bCs/>
                <w:sz w:val="21"/>
                <w:szCs w:val="21"/>
              </w:rPr>
              <w:t>Consejera electoral presidenta</w:t>
            </w:r>
          </w:p>
        </w:tc>
      </w:tr>
      <w:tr w:rsidR="002F379C" w:rsidRPr="00DD1133" w:rsidTr="003C30F5">
        <w:trPr>
          <w:jc w:val="center"/>
        </w:trPr>
        <w:tc>
          <w:tcPr>
            <w:tcW w:w="2584" w:type="pct"/>
            <w:gridSpan w:val="3"/>
            <w:vAlign w:val="center"/>
          </w:tcPr>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roofErr w:type="spellStart"/>
            <w:r w:rsidRPr="00DD1133">
              <w:rPr>
                <w:rFonts w:ascii="Trebuchet MS" w:hAnsi="Trebuchet MS" w:cs="Arial"/>
                <w:b/>
                <w:bCs/>
                <w:sz w:val="21"/>
                <w:szCs w:val="21"/>
              </w:rPr>
              <w:t>Zoad</w:t>
            </w:r>
            <w:proofErr w:type="spellEnd"/>
            <w:r w:rsidRPr="00DD1133">
              <w:rPr>
                <w:rFonts w:ascii="Trebuchet MS" w:hAnsi="Trebuchet MS" w:cs="Arial"/>
                <w:b/>
                <w:bCs/>
                <w:sz w:val="21"/>
                <w:szCs w:val="21"/>
              </w:rPr>
              <w:t xml:space="preserve"> </w:t>
            </w:r>
            <w:proofErr w:type="spellStart"/>
            <w:r w:rsidRPr="00DD1133">
              <w:rPr>
                <w:rFonts w:ascii="Trebuchet MS" w:hAnsi="Trebuchet MS" w:cs="Arial"/>
                <w:b/>
                <w:bCs/>
                <w:sz w:val="21"/>
                <w:szCs w:val="21"/>
              </w:rPr>
              <w:t>Jeanine</w:t>
            </w:r>
            <w:proofErr w:type="spellEnd"/>
            <w:r w:rsidRPr="00DD1133">
              <w:rPr>
                <w:rFonts w:ascii="Trebuchet MS" w:hAnsi="Trebuchet MS" w:cs="Arial"/>
                <w:b/>
                <w:bCs/>
                <w:sz w:val="21"/>
                <w:szCs w:val="21"/>
              </w:rPr>
              <w:t xml:space="preserve"> García González </w:t>
            </w:r>
          </w:p>
          <w:p w:rsidR="002F379C" w:rsidRPr="00DD1133" w:rsidRDefault="002F379C" w:rsidP="002F379C">
            <w:pPr>
              <w:spacing w:line="276" w:lineRule="auto"/>
              <w:jc w:val="center"/>
              <w:rPr>
                <w:rFonts w:ascii="Trebuchet MS" w:hAnsi="Trebuchet MS"/>
                <w:b/>
                <w:bCs/>
                <w:sz w:val="21"/>
                <w:szCs w:val="21"/>
              </w:rPr>
            </w:pPr>
            <w:r w:rsidRPr="00DD1133">
              <w:rPr>
                <w:rFonts w:ascii="Trebuchet MS" w:hAnsi="Trebuchet MS"/>
                <w:bCs/>
                <w:sz w:val="21"/>
                <w:szCs w:val="21"/>
              </w:rPr>
              <w:t>Consejera electoral integrante</w:t>
            </w:r>
          </w:p>
        </w:tc>
        <w:tc>
          <w:tcPr>
            <w:tcW w:w="2416" w:type="pct"/>
            <w:vAlign w:val="center"/>
          </w:tcPr>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p>
          <w:p w:rsidR="002F379C" w:rsidRPr="00DD1133" w:rsidRDefault="002F379C" w:rsidP="002F379C">
            <w:pPr>
              <w:spacing w:line="276" w:lineRule="auto"/>
              <w:jc w:val="center"/>
              <w:rPr>
                <w:rFonts w:ascii="Trebuchet MS" w:hAnsi="Trebuchet MS" w:cs="Arial"/>
                <w:b/>
                <w:bCs/>
                <w:sz w:val="21"/>
                <w:szCs w:val="21"/>
              </w:rPr>
            </w:pPr>
            <w:r w:rsidRPr="00DD1133">
              <w:rPr>
                <w:rFonts w:ascii="Trebuchet MS" w:hAnsi="Trebuchet MS" w:cs="Arial"/>
                <w:b/>
                <w:bCs/>
                <w:sz w:val="21"/>
                <w:szCs w:val="21"/>
              </w:rPr>
              <w:t xml:space="preserve">Claudia Alejandra Vargas Bautista </w:t>
            </w:r>
          </w:p>
          <w:p w:rsidR="002F379C" w:rsidRPr="00DD1133" w:rsidRDefault="002F379C" w:rsidP="002F379C">
            <w:pPr>
              <w:spacing w:line="276" w:lineRule="auto"/>
              <w:jc w:val="center"/>
              <w:rPr>
                <w:rFonts w:ascii="Trebuchet MS" w:hAnsi="Trebuchet MS"/>
                <w:b/>
                <w:bCs/>
                <w:sz w:val="21"/>
                <w:szCs w:val="21"/>
              </w:rPr>
            </w:pPr>
            <w:r w:rsidRPr="00DD1133">
              <w:rPr>
                <w:rFonts w:ascii="Trebuchet MS" w:hAnsi="Trebuchet MS"/>
                <w:bCs/>
                <w:sz w:val="21"/>
                <w:szCs w:val="21"/>
              </w:rPr>
              <w:t>Consejera electoral integrante</w:t>
            </w:r>
          </w:p>
        </w:tc>
      </w:tr>
      <w:tr w:rsidR="002F379C" w:rsidRPr="00DD1133" w:rsidTr="003C30F5">
        <w:trPr>
          <w:jc w:val="center"/>
        </w:trPr>
        <w:tc>
          <w:tcPr>
            <w:tcW w:w="5000" w:type="pct"/>
            <w:gridSpan w:val="4"/>
            <w:vAlign w:val="center"/>
          </w:tcPr>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rPr>
            </w:pPr>
          </w:p>
          <w:p w:rsidR="002F379C" w:rsidRPr="00DD1133" w:rsidRDefault="002F379C" w:rsidP="002F379C">
            <w:pPr>
              <w:spacing w:line="276" w:lineRule="auto"/>
              <w:jc w:val="center"/>
              <w:rPr>
                <w:rFonts w:ascii="Trebuchet MS" w:hAnsi="Trebuchet MS"/>
                <w:b/>
                <w:bCs/>
                <w:sz w:val="21"/>
                <w:szCs w:val="21"/>
                <w:lang w:val="es-ES"/>
              </w:rPr>
            </w:pPr>
            <w:r w:rsidRPr="00DD1133">
              <w:rPr>
                <w:rFonts w:ascii="Trebuchet MS" w:hAnsi="Trebuchet MS"/>
                <w:b/>
                <w:bCs/>
                <w:sz w:val="21"/>
                <w:szCs w:val="21"/>
                <w:lang w:val="es-ES"/>
              </w:rPr>
              <w:t>Luis Alfonso Campos Guzmán</w:t>
            </w:r>
          </w:p>
          <w:p w:rsidR="002F379C" w:rsidRPr="00DD1133" w:rsidRDefault="002F379C" w:rsidP="00853E71">
            <w:pPr>
              <w:spacing w:line="276" w:lineRule="auto"/>
              <w:jc w:val="center"/>
              <w:rPr>
                <w:rFonts w:ascii="Trebuchet MS" w:hAnsi="Trebuchet MS"/>
                <w:b/>
                <w:bCs/>
                <w:sz w:val="21"/>
                <w:szCs w:val="21"/>
              </w:rPr>
            </w:pPr>
            <w:r w:rsidRPr="00DD1133">
              <w:rPr>
                <w:rFonts w:ascii="Trebuchet MS" w:hAnsi="Trebuchet MS"/>
                <w:bCs/>
                <w:sz w:val="21"/>
                <w:szCs w:val="21"/>
                <w:lang w:val="es-ES"/>
              </w:rPr>
              <w:t>Secretario Técnico</w:t>
            </w:r>
            <w:r w:rsidR="00F822D4" w:rsidRPr="00DD1133">
              <w:rPr>
                <w:rFonts w:ascii="Trebuchet MS" w:hAnsi="Trebuchet MS"/>
                <w:bCs/>
                <w:sz w:val="21"/>
                <w:szCs w:val="21"/>
                <w:lang w:val="es-ES"/>
              </w:rPr>
              <w:t xml:space="preserve"> de Comisiones</w:t>
            </w:r>
          </w:p>
        </w:tc>
      </w:tr>
    </w:tbl>
    <w:p w:rsidR="00AD5DD7" w:rsidRDefault="00AD5DD7"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853E71" w:rsidRDefault="00853E71" w:rsidP="00AD5DD7">
      <w:pPr>
        <w:rPr>
          <w:rFonts w:ascii="Trebuchet MS" w:hAnsi="Trebuchet MS"/>
          <w:sz w:val="14"/>
          <w:szCs w:val="12"/>
        </w:rPr>
      </w:pPr>
    </w:p>
    <w:p w:rsidR="00285445" w:rsidRPr="00AD5DD7" w:rsidRDefault="00853E71" w:rsidP="00853E71">
      <w:pPr>
        <w:jc w:val="both"/>
        <w:rPr>
          <w:rFonts w:ascii="Trebuchet MS" w:hAnsi="Trebuchet MS"/>
          <w:sz w:val="14"/>
          <w:szCs w:val="12"/>
        </w:rPr>
      </w:pPr>
      <w:r w:rsidRPr="000313A8">
        <w:rPr>
          <w:rFonts w:ascii="Trebuchet MS" w:hAnsi="Trebuchet MS"/>
          <w:sz w:val="14"/>
          <w:szCs w:val="14"/>
        </w:rPr>
        <w:t xml:space="preserve">Las firmas que aparecen en esta hoja autorizan el acta de la </w:t>
      </w:r>
      <w:r w:rsidRPr="00B7263E">
        <w:rPr>
          <w:rFonts w:ascii="Trebuchet MS" w:hAnsi="Trebuchet MS"/>
          <w:b/>
          <w:sz w:val="14"/>
          <w:szCs w:val="14"/>
        </w:rPr>
        <w:t>quincuagésima</w:t>
      </w:r>
      <w:r>
        <w:rPr>
          <w:rFonts w:ascii="Trebuchet MS" w:hAnsi="Trebuchet MS"/>
          <w:b/>
          <w:sz w:val="14"/>
          <w:szCs w:val="14"/>
        </w:rPr>
        <w:t xml:space="preserve"> quinta</w:t>
      </w:r>
      <w:r w:rsidRPr="00B7263E">
        <w:rPr>
          <w:rFonts w:ascii="Trebuchet MS" w:hAnsi="Trebuchet MS"/>
          <w:b/>
          <w:sz w:val="14"/>
          <w:szCs w:val="14"/>
        </w:rPr>
        <w:t xml:space="preserve">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02</w:t>
      </w:r>
      <w:r w:rsidRPr="000313A8">
        <w:rPr>
          <w:rFonts w:ascii="Trebuchet MS" w:hAnsi="Trebuchet MS"/>
          <w:sz w:val="14"/>
          <w:szCs w:val="14"/>
        </w:rPr>
        <w:t xml:space="preserve"> de </w:t>
      </w:r>
      <w:r>
        <w:rPr>
          <w:rFonts w:ascii="Trebuchet MS" w:hAnsi="Trebuchet MS"/>
          <w:sz w:val="14"/>
          <w:szCs w:val="14"/>
        </w:rPr>
        <w:t xml:space="preserve">julio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t xml:space="preserve"> </w:t>
      </w:r>
      <w:r w:rsidRPr="00612152">
        <w:rPr>
          <w:rFonts w:ascii="Trebuchet MS" w:hAnsi="Trebuchet MS"/>
          <w:sz w:val="14"/>
          <w:szCs w:val="14"/>
        </w:rPr>
        <w:t>https://www.youtube.com/watch?v=_mB5acacNA4</w:t>
      </w:r>
      <w:r>
        <w:rPr>
          <w:rFonts w:ascii="Trebuchet MS" w:hAnsi="Trebuchet MS"/>
          <w:sz w:val="14"/>
          <w:szCs w:val="14"/>
        </w:rPr>
        <w:t>---------------------------------------</w:t>
      </w:r>
      <w:r>
        <w:rPr>
          <w:rFonts w:ascii="Trebuchet MS" w:hAnsi="Trebuchet MS"/>
          <w:sz w:val="14"/>
          <w:szCs w:val="14"/>
        </w:rPr>
        <w:t>-------------</w:t>
      </w:r>
    </w:p>
    <w:sectPr w:rsidR="00285445" w:rsidRPr="00AD5DD7" w:rsidSect="00F822D4">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1D" w:rsidRDefault="00032E1D">
      <w:r>
        <w:separator/>
      </w:r>
    </w:p>
  </w:endnote>
  <w:endnote w:type="continuationSeparator" w:id="0">
    <w:p w:rsidR="00032E1D" w:rsidRDefault="0003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32E1D">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53E71">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53E71">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1D" w:rsidRDefault="00032E1D">
      <w:r>
        <w:separator/>
      </w:r>
    </w:p>
  </w:footnote>
  <w:footnote w:type="continuationSeparator" w:id="0">
    <w:p w:rsidR="00032E1D" w:rsidRDefault="0003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rsidR="004F79DB" w:rsidRPr="00453E1E" w:rsidRDefault="004F79D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quincuagésima </w:t>
          </w:r>
          <w:r w:rsidR="005127A3">
            <w:rPr>
              <w:rFonts w:ascii="Trebuchet MS" w:hAnsi="Trebuchet MS" w:cs="Segoe UI Historic"/>
              <w:b/>
              <w:bCs/>
              <w:color w:val="808080" w:themeColor="background1" w:themeShade="80"/>
              <w:sz w:val="20"/>
              <w:szCs w:val="20"/>
              <w:lang w:eastAsia="es-ES"/>
            </w:rPr>
            <w:t>quin</w:t>
          </w:r>
          <w:r w:rsidR="0096613B">
            <w:rPr>
              <w:rFonts w:ascii="Trebuchet MS" w:hAnsi="Trebuchet MS" w:cs="Segoe UI Historic"/>
              <w:b/>
              <w:bCs/>
              <w:color w:val="808080" w:themeColor="background1" w:themeShade="80"/>
              <w:sz w:val="20"/>
              <w:szCs w:val="20"/>
              <w:lang w:eastAsia="es-ES"/>
            </w:rPr>
            <w:t>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2E1D"/>
    <w:rsid w:val="00034022"/>
    <w:rsid w:val="0003434B"/>
    <w:rsid w:val="00034647"/>
    <w:rsid w:val="00034AC1"/>
    <w:rsid w:val="00034EB8"/>
    <w:rsid w:val="00034F70"/>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285"/>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49D3"/>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2722"/>
    <w:rsid w:val="00196471"/>
    <w:rsid w:val="0019771A"/>
    <w:rsid w:val="001A0906"/>
    <w:rsid w:val="001A0B51"/>
    <w:rsid w:val="001A0CA4"/>
    <w:rsid w:val="001A1458"/>
    <w:rsid w:val="001A2130"/>
    <w:rsid w:val="001A496D"/>
    <w:rsid w:val="001B004C"/>
    <w:rsid w:val="001B21B5"/>
    <w:rsid w:val="001B25B3"/>
    <w:rsid w:val="001B3D32"/>
    <w:rsid w:val="001B4B53"/>
    <w:rsid w:val="001B4CB8"/>
    <w:rsid w:val="001B69CB"/>
    <w:rsid w:val="001B6D83"/>
    <w:rsid w:val="001B6E8C"/>
    <w:rsid w:val="001B7392"/>
    <w:rsid w:val="001B7A54"/>
    <w:rsid w:val="001C13AB"/>
    <w:rsid w:val="001C13C1"/>
    <w:rsid w:val="001C1E8B"/>
    <w:rsid w:val="001C2961"/>
    <w:rsid w:val="001C2D98"/>
    <w:rsid w:val="001C30F9"/>
    <w:rsid w:val="001C318E"/>
    <w:rsid w:val="001C45F1"/>
    <w:rsid w:val="001C576B"/>
    <w:rsid w:val="001C6067"/>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D04"/>
    <w:rsid w:val="001F0F0C"/>
    <w:rsid w:val="001F0FC6"/>
    <w:rsid w:val="001F1315"/>
    <w:rsid w:val="001F288D"/>
    <w:rsid w:val="001F4E5B"/>
    <w:rsid w:val="001F5056"/>
    <w:rsid w:val="001F606B"/>
    <w:rsid w:val="001F6F47"/>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0BC3"/>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79C"/>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3955"/>
    <w:rsid w:val="0032457E"/>
    <w:rsid w:val="00324CAA"/>
    <w:rsid w:val="00324D23"/>
    <w:rsid w:val="0032507A"/>
    <w:rsid w:val="003254FA"/>
    <w:rsid w:val="003264FC"/>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477F6"/>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4C82"/>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27A3"/>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A35"/>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2"/>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152"/>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3CA4"/>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D17"/>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3E71"/>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5071E"/>
    <w:rsid w:val="00950B81"/>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6749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6338"/>
    <w:rsid w:val="00BF63A3"/>
    <w:rsid w:val="00BF63BC"/>
    <w:rsid w:val="00BF6A50"/>
    <w:rsid w:val="00C0162B"/>
    <w:rsid w:val="00C01981"/>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556D"/>
    <w:rsid w:val="00C356E1"/>
    <w:rsid w:val="00C363B6"/>
    <w:rsid w:val="00C370D7"/>
    <w:rsid w:val="00C40299"/>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2BF"/>
    <w:rsid w:val="00C85654"/>
    <w:rsid w:val="00C8630A"/>
    <w:rsid w:val="00C868E0"/>
    <w:rsid w:val="00C87457"/>
    <w:rsid w:val="00C90DA5"/>
    <w:rsid w:val="00C9135F"/>
    <w:rsid w:val="00C91F13"/>
    <w:rsid w:val="00C92266"/>
    <w:rsid w:val="00C92970"/>
    <w:rsid w:val="00C931C6"/>
    <w:rsid w:val="00C93649"/>
    <w:rsid w:val="00C94108"/>
    <w:rsid w:val="00C9575F"/>
    <w:rsid w:val="00C958E1"/>
    <w:rsid w:val="00C9636D"/>
    <w:rsid w:val="00C964E1"/>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66D70"/>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133"/>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DA"/>
    <w:rsid w:val="00E5559E"/>
    <w:rsid w:val="00E56097"/>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4560"/>
    <w:rsid w:val="00E75782"/>
    <w:rsid w:val="00E75B17"/>
    <w:rsid w:val="00E76036"/>
    <w:rsid w:val="00E760D9"/>
    <w:rsid w:val="00E76B26"/>
    <w:rsid w:val="00E770F4"/>
    <w:rsid w:val="00E8095D"/>
    <w:rsid w:val="00E8139B"/>
    <w:rsid w:val="00E83313"/>
    <w:rsid w:val="00E833D2"/>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3F20"/>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154D"/>
    <w:rsid w:val="00F8185C"/>
    <w:rsid w:val="00F822D4"/>
    <w:rsid w:val="00F8230D"/>
    <w:rsid w:val="00F82423"/>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E70F-07A0-456A-B6F1-C2058F06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2403</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22</cp:revision>
  <cp:lastPrinted>2021-03-23T20:07:00Z</cp:lastPrinted>
  <dcterms:created xsi:type="dcterms:W3CDTF">2021-09-30T03:48:00Z</dcterms:created>
  <dcterms:modified xsi:type="dcterms:W3CDTF">2021-11-10T18:15:00Z</dcterms:modified>
</cp:coreProperties>
</file>