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r w:rsidRPr="00E63F5C">
        <w:rPr>
          <w:rFonts w:ascii="Trebuchet MS" w:eastAsia="Times New Roman" w:hAnsi="Trebuchet MS" w:cs="Times New Roman"/>
          <w:b/>
          <w:sz w:val="24"/>
          <w:szCs w:val="24"/>
          <w:lang w:eastAsia="ar-SA"/>
        </w:rPr>
        <w:t xml:space="preserve">ACUERDO DE LA COMISIÓN DE DEBATES DEL INSTITUTO ELECTORAL Y DE PARTICIPACIÓN CIUDADANA DEL ESTADO DE JALISCO, MEDIANTE EL CUAL </w:t>
      </w:r>
      <w:bookmarkStart w:id="0" w:name="_Hlk511255596"/>
      <w:r w:rsidR="00324149">
        <w:rPr>
          <w:rFonts w:ascii="Trebuchet MS" w:eastAsia="Times New Roman" w:hAnsi="Trebuchet MS" w:cs="Times New Roman"/>
          <w:b/>
          <w:sz w:val="24"/>
          <w:szCs w:val="24"/>
          <w:lang w:eastAsia="ar-SA"/>
        </w:rPr>
        <w:t xml:space="preserve">SE </w:t>
      </w:r>
      <w:r w:rsidR="00734EA5" w:rsidRPr="00E63F5C">
        <w:rPr>
          <w:rFonts w:ascii="Trebuchet MS" w:eastAsia="Times New Roman" w:hAnsi="Trebuchet MS" w:cs="Times New Roman"/>
          <w:b/>
          <w:sz w:val="24"/>
          <w:szCs w:val="24"/>
          <w:lang w:eastAsia="ar-SA"/>
        </w:rPr>
        <w:t>PROPON</w:t>
      </w:r>
      <w:r w:rsidR="00734EA5" w:rsidRPr="00734EA5">
        <w:rPr>
          <w:rFonts w:ascii="Trebuchet MS" w:eastAsia="Times New Roman" w:hAnsi="Trebuchet MS" w:cs="Times New Roman"/>
          <w:b/>
          <w:sz w:val="24"/>
          <w:szCs w:val="24"/>
          <w:lang w:eastAsia="ar-SA"/>
        </w:rPr>
        <w:t xml:space="preserve">E </w:t>
      </w:r>
      <w:r w:rsidR="00734EA5" w:rsidRPr="00734EA5">
        <w:rPr>
          <w:rFonts w:ascii="Trebuchet MS" w:eastAsia="Calibri" w:hAnsi="Trebuchet MS" w:cs="Times New Roman"/>
          <w:b/>
          <w:sz w:val="24"/>
          <w:szCs w:val="24"/>
          <w:lang w:val="es-ES" w:eastAsia="ar-SA"/>
        </w:rPr>
        <w:t xml:space="preserve">LAS REGLAS ESPECÍFICAS, EL FORMATO Y A </w:t>
      </w:r>
      <w:r w:rsidR="00734EA5" w:rsidRPr="00734EA5">
        <w:rPr>
          <w:rFonts w:ascii="Trebuchet MS" w:eastAsia="Times New Roman" w:hAnsi="Trebuchet MS" w:cs="Times New Roman"/>
          <w:b/>
          <w:sz w:val="24"/>
          <w:szCs w:val="24"/>
          <w:lang w:eastAsia="ar-SA"/>
        </w:rPr>
        <w:t xml:space="preserve">LAS PERSONAS QUE </w:t>
      </w:r>
      <w:r w:rsidR="00734EA5">
        <w:rPr>
          <w:rFonts w:ascii="Trebuchet MS" w:eastAsia="Times New Roman" w:hAnsi="Trebuchet MS" w:cs="Times New Roman"/>
          <w:b/>
          <w:sz w:val="24"/>
          <w:szCs w:val="24"/>
          <w:lang w:eastAsia="ar-SA"/>
        </w:rPr>
        <w:t>MODERARÁN</w:t>
      </w:r>
      <w:r w:rsidR="00BB0C7D">
        <w:rPr>
          <w:rFonts w:ascii="Trebuchet MS" w:eastAsia="Times New Roman" w:hAnsi="Trebuchet MS" w:cs="Times New Roman"/>
          <w:b/>
          <w:sz w:val="24"/>
          <w:szCs w:val="24"/>
          <w:lang w:eastAsia="ar-SA"/>
        </w:rPr>
        <w:t xml:space="preserve"> </w:t>
      </w:r>
      <w:r w:rsidR="00A31ECA">
        <w:rPr>
          <w:rFonts w:ascii="Trebuchet MS" w:eastAsia="Times New Roman" w:hAnsi="Trebuchet MS" w:cs="Times New Roman"/>
          <w:b/>
          <w:sz w:val="24"/>
          <w:szCs w:val="24"/>
          <w:lang w:eastAsia="ar-SA"/>
        </w:rPr>
        <w:t>E</w:t>
      </w:r>
      <w:r w:rsidR="00BB0C7D">
        <w:rPr>
          <w:rFonts w:ascii="Trebuchet MS" w:eastAsia="Times New Roman" w:hAnsi="Trebuchet MS" w:cs="Times New Roman"/>
          <w:b/>
          <w:sz w:val="24"/>
          <w:szCs w:val="24"/>
          <w:lang w:eastAsia="ar-SA"/>
        </w:rPr>
        <w:t xml:space="preserve">L DEBATE ENTRE LAS CANDIDATURAS A </w:t>
      </w:r>
      <w:r w:rsidR="00A31ECA">
        <w:rPr>
          <w:rFonts w:ascii="Trebuchet MS" w:eastAsia="Times New Roman" w:hAnsi="Trebuchet MS" w:cs="Times New Roman"/>
          <w:b/>
          <w:sz w:val="24"/>
          <w:szCs w:val="24"/>
          <w:lang w:eastAsia="ar-SA"/>
        </w:rPr>
        <w:t xml:space="preserve">LA PRESIDENCIA MUNICIPAL DE ZAPOPAN, JALISCO, </w:t>
      </w:r>
      <w:r w:rsidR="00BB0C7D">
        <w:rPr>
          <w:rFonts w:ascii="Trebuchet MS" w:eastAsia="Times New Roman" w:hAnsi="Trebuchet MS" w:cs="Times New Roman"/>
          <w:b/>
          <w:sz w:val="24"/>
          <w:szCs w:val="24"/>
          <w:lang w:eastAsia="ar-SA"/>
        </w:rPr>
        <w:t>REGISTRADAS POR LOS PARTIDOS POLÍTICOS NACIONALES Y ESTATALES</w:t>
      </w:r>
      <w:bookmarkEnd w:id="0"/>
      <w:r w:rsidR="00001484">
        <w:rPr>
          <w:rFonts w:ascii="Trebuchet MS" w:eastAsia="Times New Roman" w:hAnsi="Trebuchet MS" w:cs="Times New Roman"/>
          <w:b/>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A N T E C E D E N T E S</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p>
    <w:p w:rsidR="00E63F5C" w:rsidRPr="00E63F5C" w:rsidRDefault="00E63F5C" w:rsidP="00E63F5C">
      <w:pPr>
        <w:suppressAutoHyphens/>
        <w:spacing w:after="0" w:line="276" w:lineRule="auto"/>
        <w:jc w:val="both"/>
        <w:rPr>
          <w:rFonts w:ascii="Trebuchet MS" w:eastAsia="Times New Roman" w:hAnsi="Trebuchet MS" w:cs="Arial"/>
          <w:sz w:val="24"/>
          <w:szCs w:val="24"/>
          <w:lang w:eastAsia="ar-SA"/>
        </w:rPr>
      </w:pPr>
      <w:r w:rsidRPr="00E63F5C">
        <w:rPr>
          <w:rFonts w:ascii="Trebuchet MS" w:eastAsia="Times New Roman" w:hAnsi="Trebuchet MS" w:cs="Times New Roman"/>
          <w:b/>
          <w:sz w:val="24"/>
          <w:szCs w:val="24"/>
          <w:lang w:val="pt-BR" w:eastAsia="ar-SA"/>
        </w:rPr>
        <w:t xml:space="preserve">1. </w:t>
      </w:r>
      <w:r w:rsidRPr="00E63F5C">
        <w:rPr>
          <w:rFonts w:ascii="Trebuchet MS" w:eastAsia="Times New Roman" w:hAnsi="Trebuchet MS" w:cs="Arial"/>
          <w:b/>
          <w:sz w:val="24"/>
          <w:szCs w:val="24"/>
          <w:lang w:eastAsia="ar-SA"/>
        </w:rPr>
        <w:t>Reglamento de Elecciones del Instituto Nacional Electoral.</w:t>
      </w:r>
      <w:r w:rsidRPr="00E63F5C">
        <w:rPr>
          <w:rFonts w:ascii="Trebuchet MS" w:eastAsia="Times New Roman" w:hAnsi="Trebuchet MS" w:cs="Arial"/>
          <w:sz w:val="24"/>
          <w:szCs w:val="24"/>
          <w:lang w:eastAsia="ar-SA"/>
        </w:rPr>
        <w:t xml:space="preserve"> El 13 de septiembre de 2016, se publicó en el Diario Oficial de la Federación, el acuerdo INE/CG661/2016 en el que el Consejo General del Instituto Nacional Electoral aprobó el Reglamento de Elecciones, cuya última modificación fue realizada a través del acuerdo INE/CG561/2020 de fecha 06 de noviembre de 2020.</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p>
    <w:p w:rsidR="00E63F5C" w:rsidRPr="00E63F5C" w:rsidRDefault="00E63F5C" w:rsidP="00E63F5C">
      <w:pPr>
        <w:widowControl w:val="0"/>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Times New Roman" w:hAnsi="Trebuchet MS" w:cs="Times New Roman"/>
          <w:b/>
          <w:sz w:val="24"/>
          <w:szCs w:val="24"/>
          <w:lang w:val="pt-BR" w:eastAsia="ar-SA"/>
        </w:rPr>
        <w:t>2.</w:t>
      </w:r>
      <w:r w:rsidRPr="00E63F5C">
        <w:rPr>
          <w:rFonts w:ascii="Trebuchet MS" w:eastAsia="Times New Roman" w:hAnsi="Trebuchet MS" w:cs="Times New Roman"/>
          <w:b/>
          <w:sz w:val="24"/>
          <w:szCs w:val="24"/>
          <w:lang w:eastAsia="ar-SA"/>
        </w:rPr>
        <w:t xml:space="preserve"> Proyecto</w:t>
      </w:r>
      <w:r w:rsidRPr="00E63F5C">
        <w:rPr>
          <w:rFonts w:ascii="Trebuchet MS" w:eastAsia="Times New Roman" w:hAnsi="Trebuchet MS" w:cs="Times New Roman"/>
          <w:b/>
          <w:sz w:val="24"/>
          <w:szCs w:val="24"/>
          <w:lang w:val="pt-BR" w:eastAsia="ar-SA"/>
        </w:rPr>
        <w:t xml:space="preserve"> de</w:t>
      </w:r>
      <w:r w:rsidRPr="00E63F5C">
        <w:rPr>
          <w:rFonts w:ascii="Trebuchet MS" w:eastAsia="Times New Roman" w:hAnsi="Trebuchet MS" w:cs="Times New Roman"/>
          <w:b/>
          <w:sz w:val="24"/>
          <w:szCs w:val="24"/>
          <w:lang w:eastAsia="ar-SA"/>
        </w:rPr>
        <w:t xml:space="preserve"> Reglamento</w:t>
      </w:r>
      <w:r w:rsidRPr="00E63F5C">
        <w:rPr>
          <w:rFonts w:ascii="Trebuchet MS" w:eastAsia="Times New Roman" w:hAnsi="Trebuchet MS" w:cs="Times New Roman"/>
          <w:b/>
          <w:sz w:val="24"/>
          <w:szCs w:val="24"/>
          <w:lang w:val="pt-BR" w:eastAsia="ar-SA"/>
        </w:rPr>
        <w:t xml:space="preserve"> de Debates.</w:t>
      </w:r>
      <w:r w:rsidRPr="00E63F5C">
        <w:rPr>
          <w:rFonts w:ascii="Trebuchet MS" w:eastAsia="Times New Roman" w:hAnsi="Trebuchet MS" w:cs="Times New Roman"/>
          <w:sz w:val="24"/>
          <w:szCs w:val="24"/>
          <w:lang w:val="pt-BR" w:eastAsia="ar-SA"/>
        </w:rPr>
        <w:t xml:space="preserve"> El 8 de</w:t>
      </w:r>
      <w:r w:rsidRPr="00E63F5C">
        <w:rPr>
          <w:rFonts w:ascii="Trebuchet MS" w:eastAsia="Times New Roman" w:hAnsi="Trebuchet MS" w:cs="Times New Roman"/>
          <w:sz w:val="24"/>
          <w:szCs w:val="24"/>
          <w:lang w:eastAsia="ar-SA"/>
        </w:rPr>
        <w:t xml:space="preserve"> diciembre</w:t>
      </w:r>
      <w:r w:rsidRPr="00E63F5C">
        <w:rPr>
          <w:rFonts w:ascii="Trebuchet MS" w:eastAsia="Times New Roman" w:hAnsi="Trebuchet MS" w:cs="Times New Roman"/>
          <w:sz w:val="24"/>
          <w:szCs w:val="24"/>
          <w:lang w:val="pt-BR" w:eastAsia="ar-SA"/>
        </w:rPr>
        <w:t xml:space="preserve"> de 2017, e</w:t>
      </w:r>
      <w:r w:rsidR="007629FB">
        <w:rPr>
          <w:rFonts w:ascii="Trebuchet MS" w:eastAsia="Times New Roman" w:hAnsi="Trebuchet MS" w:cs="Times New Roman"/>
          <w:sz w:val="24"/>
          <w:szCs w:val="24"/>
          <w:lang w:val="pt-BR" w:eastAsia="ar-SA"/>
        </w:rPr>
        <w:t>n</w:t>
      </w:r>
      <w:r w:rsidRPr="00E63F5C">
        <w:rPr>
          <w:rFonts w:ascii="Trebuchet MS" w:eastAsia="Times New Roman" w:hAnsi="Trebuchet MS" w:cs="Times New Roman"/>
          <w:sz w:val="24"/>
          <w:szCs w:val="24"/>
          <w:lang w:eastAsia="ar-SA"/>
        </w:rPr>
        <w:t xml:space="preserve"> sesión ordinaria</w:t>
      </w:r>
      <w:r w:rsidRPr="00E63F5C">
        <w:rPr>
          <w:rFonts w:ascii="Trebuchet MS" w:eastAsia="Times New Roman" w:hAnsi="Trebuchet MS" w:cs="Times New Roman"/>
          <w:sz w:val="24"/>
          <w:szCs w:val="24"/>
          <w:lang w:val="pt-BR" w:eastAsia="ar-SA"/>
        </w:rPr>
        <w:t>,</w:t>
      </w:r>
      <w:r w:rsidRPr="00E63F5C">
        <w:rPr>
          <w:rFonts w:ascii="Trebuchet MS" w:eastAsia="Times New Roman" w:hAnsi="Trebuchet MS" w:cs="Times New Roman"/>
          <w:sz w:val="24"/>
          <w:szCs w:val="24"/>
          <w:lang w:eastAsia="ar-SA"/>
        </w:rPr>
        <w:t xml:space="preserve"> la entonces Comisión</w:t>
      </w:r>
      <w:r w:rsidRPr="00E63F5C">
        <w:rPr>
          <w:rFonts w:ascii="Trebuchet MS" w:eastAsia="Times New Roman" w:hAnsi="Trebuchet MS" w:cs="Times New Roman"/>
          <w:sz w:val="24"/>
          <w:szCs w:val="24"/>
          <w:lang w:val="pt-BR" w:eastAsia="ar-SA"/>
        </w:rPr>
        <w:t xml:space="preserve"> de Debates,</w:t>
      </w:r>
      <w:r w:rsidRPr="00E63F5C">
        <w:rPr>
          <w:rFonts w:ascii="Trebuchet MS" w:eastAsia="Times New Roman" w:hAnsi="Trebuchet MS" w:cs="Times New Roman"/>
          <w:sz w:val="24"/>
          <w:szCs w:val="24"/>
          <w:lang w:eastAsia="ar-SA"/>
        </w:rPr>
        <w:t xml:space="preserve"> emitió el dictamen</w:t>
      </w:r>
      <w:r w:rsidRPr="00E63F5C">
        <w:rPr>
          <w:rFonts w:ascii="Trebuchet MS" w:eastAsia="Times New Roman" w:hAnsi="Trebuchet MS" w:cs="Times New Roman"/>
          <w:sz w:val="24"/>
          <w:szCs w:val="24"/>
          <w:lang w:val="pt-BR" w:eastAsia="ar-SA"/>
        </w:rPr>
        <w:t xml:space="preserve"> mediante</w:t>
      </w:r>
      <w:r w:rsidRPr="00E63F5C">
        <w:rPr>
          <w:rFonts w:ascii="Trebuchet MS" w:eastAsia="Times New Roman" w:hAnsi="Trebuchet MS" w:cs="Times New Roman"/>
          <w:sz w:val="24"/>
          <w:szCs w:val="24"/>
          <w:lang w:eastAsia="ar-SA"/>
        </w:rPr>
        <w:t xml:space="preserve"> el cual propuso</w:t>
      </w:r>
      <w:r w:rsidRPr="00E63F5C">
        <w:rPr>
          <w:rFonts w:ascii="Trebuchet MS" w:eastAsia="Times New Roman" w:hAnsi="Trebuchet MS" w:cs="Times New Roman"/>
          <w:sz w:val="24"/>
          <w:szCs w:val="24"/>
          <w:lang w:val="pt-BR" w:eastAsia="ar-SA"/>
        </w:rPr>
        <w:t xml:space="preserve"> al</w:t>
      </w:r>
      <w:r w:rsidRPr="00E63F5C">
        <w:rPr>
          <w:rFonts w:ascii="Trebuchet MS" w:eastAsia="Times New Roman" w:hAnsi="Trebuchet MS" w:cs="Times New Roman"/>
          <w:sz w:val="24"/>
          <w:szCs w:val="24"/>
          <w:lang w:eastAsia="ar-SA"/>
        </w:rPr>
        <w:t xml:space="preserve"> Consejo</w:t>
      </w:r>
      <w:r w:rsidRPr="00E63F5C">
        <w:rPr>
          <w:rFonts w:ascii="Trebuchet MS" w:eastAsia="Times New Roman" w:hAnsi="Trebuchet MS" w:cs="Times New Roman"/>
          <w:sz w:val="24"/>
          <w:szCs w:val="24"/>
          <w:lang w:val="pt-BR" w:eastAsia="ar-SA"/>
        </w:rPr>
        <w:t xml:space="preserve"> General,</w:t>
      </w:r>
      <w:r w:rsidRPr="00E63F5C">
        <w:rPr>
          <w:rFonts w:ascii="Trebuchet MS" w:eastAsia="Times New Roman" w:hAnsi="Trebuchet MS" w:cs="Times New Roman"/>
          <w:sz w:val="24"/>
          <w:szCs w:val="24"/>
          <w:lang w:eastAsia="ar-SA"/>
        </w:rPr>
        <w:t xml:space="preserve"> abrogar el Reglamento</w:t>
      </w:r>
      <w:r w:rsidRPr="00E63F5C">
        <w:rPr>
          <w:rFonts w:ascii="Trebuchet MS" w:eastAsia="Times New Roman" w:hAnsi="Trebuchet MS" w:cs="Times New Roman"/>
          <w:sz w:val="24"/>
          <w:szCs w:val="24"/>
          <w:lang w:val="pt-BR" w:eastAsia="ar-SA"/>
        </w:rPr>
        <w:t xml:space="preserve"> de Debates entre candidatos registrados ante</w:t>
      </w:r>
      <w:r w:rsidRPr="00E63F5C">
        <w:rPr>
          <w:rFonts w:ascii="Trebuchet MS" w:eastAsia="Times New Roman" w:hAnsi="Trebuchet MS" w:cs="Times New Roman"/>
          <w:sz w:val="24"/>
          <w:szCs w:val="24"/>
          <w:lang w:eastAsia="ar-SA"/>
        </w:rPr>
        <w:t xml:space="preserve"> el</w:t>
      </w:r>
      <w:r w:rsidRPr="00E63F5C">
        <w:rPr>
          <w:rFonts w:ascii="Trebuchet MS" w:eastAsia="Times New Roman" w:hAnsi="Trebuchet MS" w:cs="Times New Roman"/>
          <w:sz w:val="24"/>
          <w:szCs w:val="24"/>
          <w:lang w:val="pt-BR" w:eastAsia="ar-SA"/>
        </w:rPr>
        <w:t xml:space="preserve"> Instituto</w:t>
      </w:r>
      <w:r w:rsidRPr="00E63F5C">
        <w:rPr>
          <w:rFonts w:ascii="Trebuchet MS" w:eastAsia="Times New Roman" w:hAnsi="Trebuchet MS" w:cs="Times New Roman"/>
          <w:sz w:val="24"/>
          <w:szCs w:val="24"/>
          <w:lang w:eastAsia="ar-SA"/>
        </w:rPr>
        <w:t xml:space="preserve"> Electoral</w:t>
      </w:r>
      <w:r w:rsidRPr="00E63F5C">
        <w:rPr>
          <w:rFonts w:ascii="Trebuchet MS" w:eastAsia="Times New Roman" w:hAnsi="Trebuchet MS" w:cs="Times New Roman"/>
          <w:sz w:val="24"/>
          <w:szCs w:val="24"/>
          <w:lang w:val="pt-BR" w:eastAsia="ar-SA"/>
        </w:rPr>
        <w:t xml:space="preserve"> y de</w:t>
      </w:r>
      <w:r w:rsidRPr="00E63F5C">
        <w:rPr>
          <w:rFonts w:ascii="Trebuchet MS" w:eastAsia="Times New Roman" w:hAnsi="Trebuchet MS" w:cs="Times New Roman"/>
          <w:sz w:val="24"/>
          <w:szCs w:val="24"/>
          <w:lang w:eastAsia="ar-SA"/>
        </w:rPr>
        <w:t xml:space="preserve"> Participación Ciudadana del</w:t>
      </w:r>
      <w:r w:rsidRPr="00E63F5C">
        <w:rPr>
          <w:rFonts w:ascii="Trebuchet MS" w:eastAsia="Times New Roman" w:hAnsi="Trebuchet MS" w:cs="Times New Roman"/>
          <w:sz w:val="24"/>
          <w:szCs w:val="24"/>
          <w:lang w:val="pt-BR" w:eastAsia="ar-SA"/>
        </w:rPr>
        <w:t xml:space="preserve"> Estado de</w:t>
      </w:r>
      <w:r w:rsidRPr="00E63F5C">
        <w:rPr>
          <w:rFonts w:ascii="Trebuchet MS" w:eastAsia="Times New Roman" w:hAnsi="Trebuchet MS" w:cs="Times New Roman"/>
          <w:sz w:val="24"/>
          <w:szCs w:val="24"/>
          <w:lang w:eastAsia="ar-SA"/>
        </w:rPr>
        <w:t xml:space="preserve"> Jalisco</w:t>
      </w:r>
      <w:r w:rsidRPr="00E63F5C">
        <w:rPr>
          <w:rFonts w:ascii="Trebuchet MS" w:eastAsia="Times New Roman" w:hAnsi="Trebuchet MS" w:cs="Times New Roman"/>
          <w:sz w:val="24"/>
          <w:szCs w:val="24"/>
          <w:lang w:val="pt-BR" w:eastAsia="ar-SA"/>
        </w:rPr>
        <w:t xml:space="preserve"> y, expedir</w:t>
      </w:r>
      <w:r w:rsidRPr="00E63F5C">
        <w:rPr>
          <w:rFonts w:ascii="Trebuchet MS" w:eastAsia="Times New Roman" w:hAnsi="Trebuchet MS" w:cs="Times New Roman"/>
          <w:sz w:val="24"/>
          <w:szCs w:val="24"/>
          <w:lang w:eastAsia="ar-SA"/>
        </w:rPr>
        <w:t xml:space="preserve"> el Reglamento</w:t>
      </w:r>
      <w:r w:rsidRPr="00E63F5C">
        <w:rPr>
          <w:rFonts w:ascii="Trebuchet MS" w:eastAsia="Times New Roman" w:hAnsi="Trebuchet MS" w:cs="Times New Roman"/>
          <w:sz w:val="24"/>
          <w:szCs w:val="24"/>
          <w:lang w:val="pt-BR" w:eastAsia="ar-SA"/>
        </w:rPr>
        <w:t xml:space="preserve"> de Debates</w:t>
      </w:r>
      <w:r w:rsidRPr="00E63F5C">
        <w:rPr>
          <w:rFonts w:ascii="Trebuchet MS" w:eastAsia="Times New Roman" w:hAnsi="Trebuchet MS" w:cs="Times New Roman"/>
          <w:sz w:val="24"/>
          <w:szCs w:val="24"/>
          <w:lang w:eastAsia="ar-SA"/>
        </w:rPr>
        <w:t xml:space="preserve"> del</w:t>
      </w:r>
      <w:r w:rsidRPr="00E63F5C">
        <w:rPr>
          <w:rFonts w:ascii="Trebuchet MS" w:eastAsia="Times New Roman" w:hAnsi="Trebuchet MS" w:cs="Times New Roman"/>
          <w:sz w:val="24"/>
          <w:szCs w:val="24"/>
          <w:lang w:val="pt-BR" w:eastAsia="ar-SA"/>
        </w:rPr>
        <w:t xml:space="preserve"> Instituto</w:t>
      </w:r>
      <w:r w:rsidRPr="00E63F5C">
        <w:rPr>
          <w:rFonts w:ascii="Trebuchet MS" w:eastAsia="Times New Roman" w:hAnsi="Trebuchet MS" w:cs="Times New Roman"/>
          <w:sz w:val="24"/>
          <w:szCs w:val="24"/>
          <w:lang w:eastAsia="ar-SA"/>
        </w:rPr>
        <w:t xml:space="preserve"> Electoral</w:t>
      </w:r>
      <w:r w:rsidRPr="00E63F5C">
        <w:rPr>
          <w:rFonts w:ascii="Trebuchet MS" w:eastAsia="Times New Roman" w:hAnsi="Trebuchet MS" w:cs="Times New Roman"/>
          <w:sz w:val="24"/>
          <w:szCs w:val="24"/>
          <w:lang w:val="pt-BR" w:eastAsia="ar-SA"/>
        </w:rPr>
        <w:t xml:space="preserve"> y de</w:t>
      </w:r>
      <w:r w:rsidRPr="00E63F5C">
        <w:rPr>
          <w:rFonts w:ascii="Trebuchet MS" w:eastAsia="Times New Roman" w:hAnsi="Trebuchet MS" w:cs="Times New Roman"/>
          <w:sz w:val="24"/>
          <w:szCs w:val="24"/>
          <w:lang w:eastAsia="ar-SA"/>
        </w:rPr>
        <w:t xml:space="preserve"> Participación Ciudadana del</w:t>
      </w:r>
      <w:r w:rsidRPr="00E63F5C">
        <w:rPr>
          <w:rFonts w:ascii="Trebuchet MS" w:eastAsia="Times New Roman" w:hAnsi="Trebuchet MS" w:cs="Times New Roman"/>
          <w:sz w:val="24"/>
          <w:szCs w:val="24"/>
          <w:lang w:val="pt-BR" w:eastAsia="ar-SA"/>
        </w:rPr>
        <w:t xml:space="preserve"> Estado de</w:t>
      </w:r>
      <w:r w:rsidRPr="00E63F5C">
        <w:rPr>
          <w:rFonts w:ascii="Trebuchet MS" w:eastAsia="Times New Roman" w:hAnsi="Trebuchet MS" w:cs="Times New Roman"/>
          <w:sz w:val="24"/>
          <w:szCs w:val="24"/>
          <w:lang w:eastAsia="ar-SA"/>
        </w:rPr>
        <w:t xml:space="preserve"> Jalisco</w:t>
      </w:r>
      <w:r w:rsidRPr="00E63F5C">
        <w:rPr>
          <w:rFonts w:ascii="Trebuchet MS" w:eastAsia="Times New Roman" w:hAnsi="Trebuchet MS" w:cs="Times New Roman"/>
          <w:sz w:val="24"/>
          <w:szCs w:val="24"/>
          <w:lang w:val="pt-BR" w:eastAsia="ar-SA"/>
        </w:rPr>
        <w:t>.</w:t>
      </w: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3.</w:t>
      </w:r>
      <w:r w:rsidRPr="00E63F5C">
        <w:rPr>
          <w:rFonts w:ascii="Trebuchet MS" w:eastAsia="Times New Roman" w:hAnsi="Trebuchet MS" w:cs="Times New Roman"/>
          <w:b/>
          <w:sz w:val="24"/>
          <w:szCs w:val="24"/>
          <w:lang w:eastAsia="ar-SA"/>
        </w:rPr>
        <w:t xml:space="preserve"> Reglamento</w:t>
      </w:r>
      <w:r w:rsidRPr="00E63F5C">
        <w:rPr>
          <w:rFonts w:ascii="Trebuchet MS" w:eastAsia="Times New Roman" w:hAnsi="Trebuchet MS" w:cs="Times New Roman"/>
          <w:b/>
          <w:sz w:val="24"/>
          <w:szCs w:val="24"/>
          <w:lang w:val="pt-BR" w:eastAsia="ar-SA"/>
        </w:rPr>
        <w:t xml:space="preserve"> de Debates vigente.</w:t>
      </w:r>
      <w:r w:rsidRPr="00E63F5C">
        <w:rPr>
          <w:rFonts w:ascii="Trebuchet MS" w:eastAsia="Times New Roman" w:hAnsi="Trebuchet MS" w:cs="Times New Roman"/>
          <w:sz w:val="24"/>
          <w:szCs w:val="24"/>
          <w:lang w:val="pt-BR" w:eastAsia="ar-SA"/>
        </w:rPr>
        <w:t xml:space="preserve"> El 18 de</w:t>
      </w:r>
      <w:r w:rsidRPr="00E63F5C">
        <w:rPr>
          <w:rFonts w:ascii="Trebuchet MS" w:eastAsia="Times New Roman" w:hAnsi="Trebuchet MS" w:cs="Times New Roman"/>
          <w:sz w:val="24"/>
          <w:szCs w:val="24"/>
          <w:lang w:eastAsia="ar-SA"/>
        </w:rPr>
        <w:t xml:space="preserve"> diciembre</w:t>
      </w:r>
      <w:r w:rsidRPr="00E63F5C">
        <w:rPr>
          <w:rFonts w:ascii="Trebuchet MS" w:eastAsia="Times New Roman" w:hAnsi="Trebuchet MS" w:cs="Times New Roman"/>
          <w:sz w:val="24"/>
          <w:szCs w:val="24"/>
          <w:lang w:val="pt-BR" w:eastAsia="ar-SA"/>
        </w:rPr>
        <w:t xml:space="preserve"> de 2017,</w:t>
      </w:r>
      <w:r w:rsidRPr="00E63F5C">
        <w:rPr>
          <w:rFonts w:ascii="Trebuchet MS" w:eastAsia="Times New Roman" w:hAnsi="Trebuchet MS" w:cs="Times New Roman"/>
          <w:sz w:val="24"/>
          <w:szCs w:val="24"/>
          <w:lang w:eastAsia="ar-SA"/>
        </w:rPr>
        <w:t xml:space="preserve"> en sesión</w:t>
      </w:r>
      <w:r w:rsidR="007629FB">
        <w:rPr>
          <w:rFonts w:ascii="Trebuchet MS" w:eastAsia="Times New Roman" w:hAnsi="Trebuchet MS" w:cs="Times New Roman"/>
          <w:sz w:val="24"/>
          <w:szCs w:val="24"/>
          <w:lang w:val="pt-BR" w:eastAsia="ar-SA"/>
        </w:rPr>
        <w:t xml:space="preserve"> extraordina</w:t>
      </w:r>
      <w:r w:rsidRPr="00E63F5C">
        <w:rPr>
          <w:rFonts w:ascii="Trebuchet MS" w:eastAsia="Times New Roman" w:hAnsi="Trebuchet MS" w:cs="Times New Roman"/>
          <w:sz w:val="24"/>
          <w:szCs w:val="24"/>
          <w:lang w:val="pt-BR" w:eastAsia="ar-SA"/>
        </w:rPr>
        <w:t>ria,</w:t>
      </w:r>
      <w:r w:rsidRPr="00E63F5C">
        <w:rPr>
          <w:rFonts w:ascii="Trebuchet MS" w:eastAsia="Times New Roman" w:hAnsi="Trebuchet MS" w:cs="Times New Roman"/>
          <w:sz w:val="24"/>
          <w:szCs w:val="24"/>
          <w:lang w:eastAsia="ar-SA"/>
        </w:rPr>
        <w:t xml:space="preserve"> el Consejo</w:t>
      </w:r>
      <w:r w:rsidRPr="00E63F5C">
        <w:rPr>
          <w:rFonts w:ascii="Trebuchet MS" w:eastAsia="Times New Roman" w:hAnsi="Trebuchet MS" w:cs="Times New Roman"/>
          <w:sz w:val="24"/>
          <w:szCs w:val="24"/>
          <w:lang w:val="pt-BR" w:eastAsia="ar-SA"/>
        </w:rPr>
        <w:t xml:space="preserve"> General,</w:t>
      </w:r>
      <w:r w:rsidRPr="00E63F5C">
        <w:rPr>
          <w:rFonts w:ascii="Trebuchet MS" w:eastAsia="Times New Roman" w:hAnsi="Trebuchet MS" w:cs="Times New Roman"/>
          <w:sz w:val="24"/>
          <w:szCs w:val="24"/>
          <w:lang w:eastAsia="ar-SA"/>
        </w:rPr>
        <w:t xml:space="preserve"> mediante acuerdo IEPC-ACG-148/2017, resolvió aprobar en</w:t>
      </w:r>
      <w:r w:rsidRPr="00E63F5C">
        <w:rPr>
          <w:rFonts w:ascii="Trebuchet MS" w:eastAsia="Times New Roman" w:hAnsi="Trebuchet MS" w:cs="Times New Roman"/>
          <w:sz w:val="24"/>
          <w:szCs w:val="24"/>
          <w:lang w:val="pt-BR" w:eastAsia="ar-SA"/>
        </w:rPr>
        <w:t xml:space="preserve"> sus términos</w:t>
      </w:r>
      <w:r w:rsidRPr="00E63F5C">
        <w:rPr>
          <w:rFonts w:ascii="Trebuchet MS" w:eastAsia="Times New Roman" w:hAnsi="Trebuchet MS" w:cs="Times New Roman"/>
          <w:sz w:val="24"/>
          <w:szCs w:val="24"/>
          <w:lang w:eastAsia="ar-SA"/>
        </w:rPr>
        <w:t xml:space="preserve"> el dictamen</w:t>
      </w:r>
      <w:r w:rsidRPr="00E63F5C">
        <w:rPr>
          <w:rFonts w:ascii="Trebuchet MS" w:eastAsia="Times New Roman" w:hAnsi="Trebuchet MS" w:cs="Times New Roman"/>
          <w:sz w:val="24"/>
          <w:szCs w:val="24"/>
          <w:lang w:val="pt-BR" w:eastAsia="ar-SA"/>
        </w:rPr>
        <w:t xml:space="preserve"> de</w:t>
      </w:r>
      <w:r w:rsidRPr="00E63F5C">
        <w:rPr>
          <w:rFonts w:ascii="Trebuchet MS" w:eastAsia="Times New Roman" w:hAnsi="Trebuchet MS" w:cs="Times New Roman"/>
          <w:sz w:val="24"/>
          <w:szCs w:val="24"/>
          <w:lang w:eastAsia="ar-SA"/>
        </w:rPr>
        <w:t xml:space="preserve"> la Comisión</w:t>
      </w:r>
      <w:r w:rsidRPr="00E63F5C">
        <w:rPr>
          <w:rFonts w:ascii="Trebuchet MS" w:eastAsia="Times New Roman" w:hAnsi="Trebuchet MS" w:cs="Times New Roman"/>
          <w:sz w:val="24"/>
          <w:szCs w:val="24"/>
          <w:lang w:val="pt-BR" w:eastAsia="ar-SA"/>
        </w:rPr>
        <w:t xml:space="preserve"> de Debates mediante </w:t>
      </w:r>
      <w:r w:rsidRPr="00E63F5C">
        <w:rPr>
          <w:rFonts w:ascii="Trebuchet MS" w:eastAsia="Times New Roman" w:hAnsi="Trebuchet MS" w:cs="Times New Roman"/>
          <w:sz w:val="24"/>
          <w:szCs w:val="24"/>
          <w:lang w:eastAsia="ar-SA"/>
        </w:rPr>
        <w:t xml:space="preserve">el cual propuso el proyecto de Reglamento de Debates que abrogó el Reglamento de Debates entre candidatos registrados ante el Instituto Electoral y de Participación Ciudadana del Estado de Jalisco. </w:t>
      </w:r>
      <w:r w:rsidRPr="00E63F5C">
        <w:rPr>
          <w:rFonts w:ascii="Trebuchet MS" w:eastAsia="Times New Roman" w:hAnsi="Trebuchet MS" w:cs="Times New Roman"/>
          <w:sz w:val="24"/>
          <w:szCs w:val="24"/>
          <w:lang w:val="pt-BR" w:eastAsia="ar-SA"/>
        </w:rPr>
        <w:t xml:space="preserve"> </w:t>
      </w:r>
      <w:r w:rsidRPr="00E63F5C">
        <w:rPr>
          <w:rFonts w:ascii="Trebuchet MS" w:eastAsia="Times New Roman" w:hAnsi="Trebuchet MS" w:cs="Times New Roman"/>
          <w:b/>
          <w:sz w:val="24"/>
          <w:szCs w:val="24"/>
          <w:lang w:val="pt-BR" w:eastAsia="ar-SA"/>
        </w:rPr>
        <w:t xml:space="preserve"> </w:t>
      </w: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p>
    <w:p w:rsidR="00E63F5C" w:rsidRPr="00E63F5C" w:rsidRDefault="00E63F5C" w:rsidP="00E63F5C">
      <w:pPr>
        <w:widowControl w:val="0"/>
        <w:suppressAutoHyphens/>
        <w:spacing w:after="0" w:line="276" w:lineRule="auto"/>
        <w:jc w:val="both"/>
        <w:rPr>
          <w:rFonts w:ascii="Trebuchet MS" w:eastAsia="Arial Unicode MS" w:hAnsi="Trebuchet MS" w:cs="Times New Roman"/>
          <w:b/>
          <w:kern w:val="2"/>
          <w:sz w:val="24"/>
          <w:szCs w:val="24"/>
          <w:lang w:eastAsia="es-MX"/>
        </w:rPr>
      </w:pPr>
      <w:r w:rsidRPr="00E63F5C">
        <w:rPr>
          <w:rFonts w:ascii="Trebuchet MS" w:eastAsia="Times New Roman" w:hAnsi="Trebuchet MS" w:cs="Times New Roman"/>
          <w:b/>
          <w:sz w:val="24"/>
          <w:szCs w:val="24"/>
          <w:lang w:val="pt-BR" w:eastAsia="ar-SA"/>
        </w:rPr>
        <w:t xml:space="preserve">4. </w:t>
      </w:r>
      <w:r w:rsidRPr="00E63F5C">
        <w:rPr>
          <w:rFonts w:ascii="Trebuchet MS" w:eastAsia="Arial Unicode MS" w:hAnsi="Trebuchet MS" w:cs="Times New Roman"/>
          <w:b/>
          <w:kern w:val="2"/>
          <w:sz w:val="24"/>
          <w:szCs w:val="24"/>
          <w:lang w:eastAsia="es-MX"/>
        </w:rPr>
        <w:t>Reforma al código electoral.</w:t>
      </w:r>
      <w:r w:rsidRPr="00E63F5C">
        <w:rPr>
          <w:rFonts w:ascii="Trebuchet MS" w:eastAsia="Arial Unicode MS" w:hAnsi="Trebuchet MS" w:cs="Times New Roman"/>
          <w:kern w:val="2"/>
          <w:sz w:val="24"/>
          <w:szCs w:val="24"/>
          <w:lang w:eastAsia="es-MX"/>
        </w:rPr>
        <w:t xml:space="preserve"> El 09 de abril de 2019, se publicó en el periódico oficial “El Estado de Jalisco, el decreto</w:t>
      </w:r>
      <w:r w:rsidRPr="00E63F5C">
        <w:rPr>
          <w:rFonts w:ascii="Trebuchet MS" w:eastAsia="Arial Unicode MS" w:hAnsi="Trebuchet MS" w:cs="Times New Roman"/>
          <w:b/>
          <w:kern w:val="2"/>
          <w:sz w:val="24"/>
          <w:szCs w:val="24"/>
          <w:lang w:eastAsia="es-MX"/>
        </w:rPr>
        <w:t xml:space="preserve"> </w:t>
      </w:r>
      <w:r w:rsidRPr="00E63F5C">
        <w:rPr>
          <w:rFonts w:ascii="Trebuchet MS" w:eastAsia="Arial Unicode MS" w:hAnsi="Trebuchet MS" w:cs="Times New Roman"/>
          <w:kern w:val="2"/>
          <w:sz w:val="24"/>
          <w:szCs w:val="24"/>
          <w:lang w:eastAsia="es-MX"/>
        </w:rPr>
        <w:t xml:space="preserve">27261/LXII/19 mediante el cual se cambia la denominación; reforma y deroga diversos artículos del Código Electoral y de Participación Social del Estado de Jalisco, para quedar como Código Electoral del Estado de Jalisco. </w:t>
      </w:r>
    </w:p>
    <w:p w:rsidR="00E63F5C" w:rsidRPr="00E63F5C" w:rsidRDefault="00E63F5C" w:rsidP="00E63F5C">
      <w:pPr>
        <w:suppressAutoHyphens/>
        <w:spacing w:after="0" w:line="276" w:lineRule="auto"/>
        <w:jc w:val="both"/>
        <w:rPr>
          <w:rFonts w:ascii="Trebuchet MS" w:eastAsia="Arial Unicode MS" w:hAnsi="Trebuchet MS" w:cs="Times New Roman"/>
          <w:b/>
          <w:kern w:val="2"/>
          <w:sz w:val="24"/>
          <w:szCs w:val="24"/>
          <w:lang w:eastAsia="es-MX"/>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Arial Unicode MS" w:hAnsi="Trebuchet MS" w:cs="Times New Roman"/>
          <w:b/>
          <w:kern w:val="2"/>
          <w:sz w:val="24"/>
          <w:szCs w:val="24"/>
          <w:lang w:eastAsia="es-MX"/>
        </w:rPr>
        <w:t>5. Designación de Consejeras Electorales.</w:t>
      </w:r>
      <w:r w:rsidRPr="00E63F5C">
        <w:rPr>
          <w:rFonts w:ascii="Trebuchet MS" w:eastAsia="Arial Unicode MS" w:hAnsi="Trebuchet MS" w:cs="Times New Roman"/>
          <w:kern w:val="2"/>
          <w:sz w:val="24"/>
          <w:szCs w:val="24"/>
          <w:lang w:eastAsia="es-MX"/>
        </w:rPr>
        <w:t xml:space="preserve"> El 30 de septiembre de 2020, mediante acuerdo </w:t>
      </w:r>
      <w:r w:rsidRPr="00E63F5C">
        <w:rPr>
          <w:rFonts w:ascii="Trebuchet MS" w:eastAsia="Arial Unicode MS" w:hAnsi="Trebuchet MS" w:cs="Times New Roman"/>
          <w:kern w:val="2"/>
          <w:sz w:val="24"/>
          <w:szCs w:val="24"/>
          <w:lang w:val="es-ES_tradnl" w:eastAsia="es-ES_tradnl"/>
        </w:rPr>
        <w:t>INE/CG293/2020</w:t>
      </w:r>
      <w:r w:rsidRPr="00E63F5C">
        <w:rPr>
          <w:rFonts w:ascii="Trebuchet MS" w:eastAsia="Arial Unicode MS" w:hAnsi="Trebuchet MS" w:cs="Times New Roman"/>
          <w:kern w:val="2"/>
          <w:sz w:val="24"/>
          <w:szCs w:val="24"/>
          <w:vertAlign w:val="superscript"/>
          <w:lang w:val="es-ES_tradnl" w:eastAsia="es-ES_tradnl"/>
        </w:rPr>
        <w:footnoteReference w:id="1"/>
      </w:r>
      <w:r w:rsidRPr="00E63F5C">
        <w:rPr>
          <w:rFonts w:ascii="Trebuchet MS" w:eastAsia="Arial Unicode MS" w:hAnsi="Trebuchet MS" w:cs="Times New Roman"/>
          <w:kern w:val="2"/>
          <w:sz w:val="24"/>
          <w:szCs w:val="24"/>
          <w:lang w:val="es-ES_tradnl" w:eastAsia="es-ES_tradnl"/>
        </w:rPr>
        <w:t>, el Consejo General del Instituto Nacional Electoral designó a las ciudadanas Silvia Guadalupe Bustos Vásquez, Zoad Jeanine García González y Claudia Alejandra Vargas Bautista, como consejeras electorales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r w:rsidRPr="00E63F5C">
        <w:rPr>
          <w:rFonts w:ascii="Trebuchet MS" w:eastAsia="Arial Unicode MS" w:hAnsi="Trebuchet MS" w:cs="Times New Roman"/>
          <w:b/>
          <w:kern w:val="2"/>
          <w:sz w:val="24"/>
          <w:szCs w:val="24"/>
          <w:lang w:eastAsia="es-MX"/>
        </w:rPr>
        <w:t>6.</w:t>
      </w:r>
      <w:r w:rsidRPr="00E63F5C">
        <w:rPr>
          <w:rFonts w:ascii="Trebuchet MS" w:eastAsia="Arial Unicode MS" w:hAnsi="Trebuchet MS" w:cs="Times New Roman"/>
          <w:kern w:val="2"/>
          <w:sz w:val="24"/>
          <w:szCs w:val="24"/>
          <w:lang w:eastAsia="es-MX"/>
        </w:rPr>
        <w:t xml:space="preserve"> </w:t>
      </w:r>
      <w:r w:rsidRPr="00E63F5C">
        <w:rPr>
          <w:rFonts w:ascii="Trebuchet MS" w:eastAsia="Arial Unicode MS" w:hAnsi="Trebuchet MS" w:cs="Times New Roman"/>
          <w:b/>
          <w:kern w:val="2"/>
          <w:sz w:val="24"/>
          <w:szCs w:val="24"/>
          <w:lang w:eastAsia="es-MX"/>
        </w:rPr>
        <w:t>Toma de protesta de las consejeras designadas.</w:t>
      </w:r>
      <w:r w:rsidRPr="00E63F5C">
        <w:rPr>
          <w:rFonts w:ascii="Trebuchet MS" w:eastAsia="Arial Unicode MS" w:hAnsi="Trebuchet MS" w:cs="Times New Roman"/>
          <w:kern w:val="2"/>
          <w:sz w:val="24"/>
          <w:szCs w:val="24"/>
          <w:lang w:eastAsia="es-MX"/>
        </w:rPr>
        <w:t xml:space="preserve"> El 1° de octubre de 2020 se llevó a cabo la toma de protesta de las ciudadanas </w:t>
      </w:r>
      <w:r w:rsidRPr="00E63F5C">
        <w:rPr>
          <w:rFonts w:ascii="Trebuchet MS" w:eastAsia="Arial Unicode MS" w:hAnsi="Trebuchet MS" w:cs="Times New Roman"/>
          <w:kern w:val="2"/>
          <w:sz w:val="24"/>
          <w:szCs w:val="24"/>
          <w:lang w:val="es-ES_tradnl" w:eastAsia="es-ES_tradnl"/>
        </w:rPr>
        <w:t>Silvia Guadalupe Bustos Vásquez, Zoad Jeanine García González y Claudia Alejandra Vargas Bautista</w:t>
      </w:r>
      <w:r w:rsidRPr="00E63F5C">
        <w:rPr>
          <w:rFonts w:ascii="Trebuchet MS" w:eastAsia="Arial Unicode MS" w:hAnsi="Trebuchet MS" w:cs="Times New Roman"/>
          <w:kern w:val="2"/>
          <w:sz w:val="24"/>
          <w:szCs w:val="24"/>
          <w:lang w:eastAsia="es-MX"/>
        </w:rPr>
        <w:t xml:space="preserve"> </w:t>
      </w:r>
      <w:r w:rsidRPr="00E63F5C">
        <w:rPr>
          <w:rFonts w:ascii="Trebuchet MS" w:eastAsia="Arial Unicode MS" w:hAnsi="Trebuchet MS" w:cs="Times New Roman"/>
          <w:kern w:val="2"/>
          <w:sz w:val="24"/>
          <w:szCs w:val="24"/>
          <w:lang w:val="es-ES_tradnl" w:eastAsia="es-ES_tradnl"/>
        </w:rPr>
        <w:t>como consejeras electorales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val="es-ES" w:eastAsia="ar-SA"/>
        </w:rPr>
        <w:t>7. Creación e integración de la Comisión de Debates.</w:t>
      </w:r>
      <w:r w:rsidRPr="00E63F5C">
        <w:rPr>
          <w:rFonts w:ascii="Trebuchet MS" w:eastAsia="Times New Roman" w:hAnsi="Trebuchet MS" w:cs="Times New Roman"/>
          <w:sz w:val="24"/>
          <w:szCs w:val="24"/>
          <w:lang w:val="es-ES" w:eastAsia="ar-SA"/>
        </w:rPr>
        <w:t xml:space="preserve"> El 8 de octubre de 2020, mediante el acuerdo identificado con la clave IEPC-ACG-032/2020</w:t>
      </w:r>
      <w:r w:rsidRPr="00E63F5C">
        <w:rPr>
          <w:rFonts w:ascii="Trebuchet MS" w:eastAsia="Times New Roman" w:hAnsi="Trebuchet MS" w:cs="Times New Roman"/>
          <w:sz w:val="24"/>
          <w:szCs w:val="24"/>
          <w:vertAlign w:val="superscript"/>
          <w:lang w:val="es-ES" w:eastAsia="ar-SA"/>
        </w:rPr>
        <w:footnoteReference w:id="2"/>
      </w:r>
      <w:r w:rsidRPr="00E63F5C">
        <w:rPr>
          <w:rFonts w:ascii="Trebuchet MS" w:eastAsia="Times New Roman" w:hAnsi="Trebuchet MS" w:cs="Times New Roman"/>
          <w:sz w:val="24"/>
          <w:szCs w:val="24"/>
          <w:lang w:val="es-ES" w:eastAsia="ar-SA"/>
        </w:rPr>
        <w:t>, el Consejo General de este Instituto aprobó la creación, de carácter temporal, de la Comisión de Debates, así como la integración de la misma, habiéndose designado al consejero electoral Miguel Godínez Terríquez y a las consejeras electorales Claudia Alejandra Vargas Bautista y Brenda Judith Serafín Morfín</w:t>
      </w:r>
      <w:r w:rsidRPr="00E63F5C">
        <w:rPr>
          <w:rFonts w:ascii="Trebuchet MS" w:eastAsia="Times New Roman" w:hAnsi="Trebuchet MS" w:cs="Arial"/>
          <w:bCs/>
          <w:sz w:val="24"/>
          <w:szCs w:val="24"/>
          <w:lang w:val="es-ES" w:eastAsia="es-ES"/>
        </w:rPr>
        <w:t>,</w:t>
      </w:r>
      <w:r w:rsidRPr="00E63F5C">
        <w:rPr>
          <w:rFonts w:ascii="Trebuchet MS" w:eastAsia="Times New Roman" w:hAnsi="Trebuchet MS" w:cs="Times New Roman"/>
          <w:sz w:val="24"/>
          <w:szCs w:val="24"/>
          <w:lang w:val="es-ES" w:eastAsia="ar-SA"/>
        </w:rPr>
        <w:t xml:space="preserve"> como integrantes de dicha Comisión, fungiendo esta última como presidenta de la misma.</w:t>
      </w:r>
    </w:p>
    <w:p w:rsidR="00E63F5C" w:rsidRPr="00E63F5C" w:rsidRDefault="00E63F5C" w:rsidP="00E63F5C">
      <w:pPr>
        <w:suppressAutoHyphens/>
        <w:spacing w:after="0" w:line="276" w:lineRule="auto"/>
        <w:jc w:val="both"/>
        <w:rPr>
          <w:rFonts w:ascii="Trebuchet MS" w:eastAsia="Calibri" w:hAnsi="Trebuchet MS" w:cs="Times New Roman"/>
          <w:b/>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Calibri" w:hAnsi="Trebuchet MS" w:cs="Times New Roman"/>
          <w:b/>
          <w:sz w:val="24"/>
          <w:szCs w:val="24"/>
          <w:lang w:eastAsia="ar-SA"/>
        </w:rPr>
        <w:t>8. Calendario integral y texto de la convocatoria para elecciones constitucionales.</w:t>
      </w:r>
      <w:r w:rsidRPr="00E63F5C">
        <w:rPr>
          <w:rFonts w:ascii="Trebuchet MS" w:eastAsia="Calibri" w:hAnsi="Trebuchet MS" w:cs="Times New Roman"/>
          <w:sz w:val="24"/>
          <w:szCs w:val="24"/>
          <w:lang w:eastAsia="ar-SA"/>
        </w:rPr>
        <w:t xml:space="preserve"> </w:t>
      </w:r>
      <w:r w:rsidRPr="00E63F5C">
        <w:rPr>
          <w:rFonts w:ascii="Trebuchet MS" w:eastAsia="Calibri" w:hAnsi="Trebuchet MS" w:cs="Times New Roman"/>
          <w:sz w:val="24"/>
          <w:szCs w:val="24"/>
        </w:rPr>
        <w:t xml:space="preserve">El 14 de octubre de 2020, mediante acuerdos </w:t>
      </w:r>
      <w:r w:rsidRPr="00E63F5C">
        <w:rPr>
          <w:rFonts w:ascii="Trebuchet MS" w:eastAsia="Calibri" w:hAnsi="Trebuchet MS" w:cs="Times New Roman"/>
          <w:sz w:val="24"/>
          <w:szCs w:val="24"/>
          <w:lang w:eastAsia="ar-SA"/>
        </w:rPr>
        <w:t>IEPC-ACG-038/2020</w:t>
      </w:r>
      <w:r w:rsidRPr="00E63F5C">
        <w:rPr>
          <w:rFonts w:ascii="Trebuchet MS" w:eastAsia="Calibri" w:hAnsi="Trebuchet MS" w:cs="Times New Roman"/>
          <w:sz w:val="24"/>
          <w:szCs w:val="24"/>
          <w:vertAlign w:val="superscript"/>
          <w:lang w:eastAsia="ar-SA"/>
        </w:rPr>
        <w:footnoteReference w:id="3"/>
      </w:r>
      <w:r w:rsidRPr="00E63F5C">
        <w:rPr>
          <w:rFonts w:ascii="Trebuchet MS" w:eastAsia="Calibri" w:hAnsi="Trebuchet MS" w:cs="Times New Roman"/>
          <w:sz w:val="24"/>
          <w:szCs w:val="24"/>
          <w:lang w:eastAsia="ar-SA"/>
        </w:rPr>
        <w:t xml:space="preserve"> y IEPC-ACG-039/2020</w:t>
      </w:r>
      <w:r w:rsidRPr="00E63F5C">
        <w:rPr>
          <w:rFonts w:ascii="Trebuchet MS" w:eastAsia="Calibri" w:hAnsi="Trebuchet MS" w:cs="Times New Roman"/>
          <w:sz w:val="24"/>
          <w:szCs w:val="24"/>
          <w:vertAlign w:val="superscript"/>
          <w:lang w:eastAsia="ar-SA"/>
        </w:rPr>
        <w:footnoteReference w:id="4"/>
      </w:r>
      <w:r w:rsidRPr="00E63F5C">
        <w:rPr>
          <w:rFonts w:ascii="Trebuchet MS" w:eastAsia="Calibri" w:hAnsi="Trebuchet MS" w:cs="Times New Roman"/>
          <w:sz w:val="24"/>
          <w:szCs w:val="24"/>
          <w:lang w:val="es-ES_tradnl" w:eastAsia="es-ES_tradnl"/>
        </w:rPr>
        <w:t xml:space="preserve">, </w:t>
      </w:r>
      <w:r w:rsidRPr="00E63F5C">
        <w:rPr>
          <w:rFonts w:ascii="Trebuchet MS" w:eastAsia="Calibri" w:hAnsi="Trebuchet MS" w:cs="Times New Roman"/>
          <w:sz w:val="24"/>
          <w:szCs w:val="24"/>
          <w:lang w:eastAsia="ar-SA"/>
        </w:rPr>
        <w:t>el Consejo General de este Instituto aprobó el calendario integral y el texto de la convocatoria para la celebración de elecciones constitucionales en el estado de Jalisco, durante el proceso electoral concurrente 2020-2021, respectivamente</w:t>
      </w:r>
      <w:r w:rsidRPr="00E63F5C">
        <w:rPr>
          <w:rFonts w:ascii="Trebuchet MS" w:eastAsia="Calibri" w:hAnsi="Trebuchet MS" w:cs="Times New Roman"/>
          <w:sz w:val="24"/>
          <w:szCs w:val="24"/>
          <w:lang w:val="es-ES_tradnl" w:eastAsia="es-ES_tradnl"/>
        </w:rPr>
        <w:t>.</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p>
    <w:p w:rsidR="00E63F5C" w:rsidRPr="00E63F5C" w:rsidRDefault="00E63F5C" w:rsidP="00E63F5C">
      <w:pPr>
        <w:spacing w:after="0" w:line="276" w:lineRule="auto"/>
        <w:jc w:val="both"/>
        <w:rPr>
          <w:rFonts w:ascii="Trebuchet MS" w:eastAsia="Calibri" w:hAnsi="Trebuchet MS" w:cs="Times New Roman"/>
          <w:sz w:val="24"/>
          <w:szCs w:val="24"/>
          <w:lang w:val="es-ES_tradnl" w:eastAsia="es-ES_tradnl"/>
        </w:rPr>
      </w:pPr>
      <w:r w:rsidRPr="00E63F5C">
        <w:rPr>
          <w:rFonts w:ascii="Trebuchet MS" w:eastAsia="Calibri" w:hAnsi="Trebuchet MS" w:cs="Times New Roman"/>
          <w:b/>
          <w:sz w:val="24"/>
          <w:szCs w:val="24"/>
        </w:rPr>
        <w:lastRenderedPageBreak/>
        <w:t xml:space="preserve">9. </w:t>
      </w:r>
      <w:r w:rsidRPr="00E63F5C">
        <w:rPr>
          <w:rFonts w:ascii="Trebuchet MS" w:eastAsia="Calibri" w:hAnsi="Trebuchet MS" w:cs="Times New Roman"/>
          <w:b/>
          <w:sz w:val="24"/>
          <w:szCs w:val="24"/>
          <w:lang w:val="es-ES_tradnl" w:eastAsia="es-ES_tradnl"/>
        </w:rPr>
        <w:t xml:space="preserve">Propuesta de agenda de trabajo de la Comisión de Debates. </w:t>
      </w:r>
      <w:r w:rsidRPr="00E63F5C">
        <w:rPr>
          <w:rFonts w:ascii="Trebuchet MS" w:eastAsia="Calibri" w:hAnsi="Trebuchet MS" w:cs="Times New Roman"/>
          <w:sz w:val="24"/>
          <w:szCs w:val="24"/>
          <w:lang w:val="es-ES_tradnl" w:eastAsia="es-ES_tradnl"/>
        </w:rPr>
        <w:t>El 27 de octubre de 2020, en sesión ordinaria, celebrada por esta Comisión, se aprobó el acuerdo mediante el cual se propone al Consejo General de este organismo electoral, la agenda de trabajo para la gestión de los asuntos competencia de dicha Comisión, durante el proceso electoral local ordinario 2020-2021.</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10. Aprobación de la agenda de trabajo de la Comisión de Debates.</w:t>
      </w:r>
      <w:r w:rsidRPr="00E63F5C">
        <w:rPr>
          <w:rFonts w:ascii="Trebuchet MS" w:eastAsia="Times New Roman" w:hAnsi="Trebuchet MS" w:cs="Times New Roman"/>
          <w:sz w:val="24"/>
          <w:szCs w:val="24"/>
          <w:lang w:val="es-ES" w:eastAsia="ar-SA"/>
        </w:rPr>
        <w:t xml:space="preserve"> El 5 de noviembre de 2020, en sesión extraordinaria celebrada por el Consejo General, se emitió el acuerdo identificado con la clave IEPC-ACG-054/2020, mediante el cual se aprobó, entre otras, la agenda de trabajo de esta Comisión.</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E63F5C" w:rsidRPr="00E63F5C" w:rsidRDefault="00E63F5C" w:rsidP="00E63F5C">
      <w:pPr>
        <w:spacing w:after="0" w:line="276" w:lineRule="auto"/>
        <w:jc w:val="both"/>
        <w:rPr>
          <w:rFonts w:ascii="Trebuchet MS" w:eastAsia="Calibri" w:hAnsi="Trebuchet MS" w:cs="Times New Roman"/>
          <w:sz w:val="24"/>
          <w:szCs w:val="24"/>
          <w:lang w:val="es-ES_tradnl"/>
        </w:rPr>
      </w:pPr>
      <w:r w:rsidRPr="00E63F5C">
        <w:rPr>
          <w:rFonts w:ascii="Trebuchet MS" w:eastAsia="Calibri" w:hAnsi="Trebuchet MS" w:cs="Times New Roman"/>
          <w:b/>
          <w:sz w:val="24"/>
          <w:szCs w:val="24"/>
          <w:lang w:val="es-ES_tradnl"/>
        </w:rPr>
        <w:t>11.</w:t>
      </w:r>
      <w:r w:rsidRPr="00E63F5C">
        <w:rPr>
          <w:rFonts w:ascii="Times New Roman" w:eastAsia="Times New Roman" w:hAnsi="Times New Roman" w:cs="Times New Roman"/>
          <w:sz w:val="24"/>
          <w:szCs w:val="24"/>
          <w:lang w:val="es-ES" w:eastAsia="ar-SA"/>
        </w:rPr>
        <w:t xml:space="preserve"> </w:t>
      </w:r>
      <w:r w:rsidRPr="00E63F5C">
        <w:rPr>
          <w:rFonts w:ascii="Trebuchet MS" w:eastAsia="Calibri" w:hAnsi="Trebuchet MS" w:cs="Times New Roman"/>
          <w:b/>
          <w:sz w:val="24"/>
          <w:szCs w:val="24"/>
          <w:lang w:val="es-ES_tradnl"/>
        </w:rPr>
        <w:t>Integración de los consejos distritales.</w:t>
      </w:r>
      <w:r w:rsidRPr="00E63F5C">
        <w:rPr>
          <w:rFonts w:ascii="Trebuchet MS" w:eastAsia="Calibri" w:hAnsi="Trebuchet MS" w:cs="Times New Roman"/>
          <w:sz w:val="24"/>
          <w:szCs w:val="24"/>
          <w:lang w:val="es-ES_tradnl"/>
        </w:rPr>
        <w:t xml:space="preserve"> El 12 de diciembre de 2020, mediante el acuerdo identifica</w:t>
      </w:r>
      <w:r w:rsidR="007629FB">
        <w:rPr>
          <w:rFonts w:ascii="Trebuchet MS" w:eastAsia="Calibri" w:hAnsi="Trebuchet MS" w:cs="Times New Roman"/>
          <w:sz w:val="24"/>
          <w:szCs w:val="24"/>
          <w:lang w:val="es-ES_tradnl"/>
        </w:rPr>
        <w:t>do con la clave IEPC-ACG-074/20</w:t>
      </w:r>
      <w:r w:rsidRPr="00E63F5C">
        <w:rPr>
          <w:rFonts w:ascii="Trebuchet MS" w:eastAsia="Calibri" w:hAnsi="Trebuchet MS" w:cs="Times New Roman"/>
          <w:sz w:val="24"/>
          <w:szCs w:val="24"/>
          <w:lang w:val="es-ES_tradnl"/>
        </w:rPr>
        <w:t xml:space="preserve">20, en sesión extraordinaria, el Consejo General de este Instituto aprobó la integración y los domicilios sede de los 20 veinte consejos distritales electorales para el Proceso Electoral Local Ordinario 2020-2021.  </w:t>
      </w:r>
    </w:p>
    <w:p w:rsidR="00E63F5C" w:rsidRPr="00E63F5C" w:rsidRDefault="00E63F5C" w:rsidP="00E63F5C">
      <w:pPr>
        <w:spacing w:after="0" w:line="276" w:lineRule="auto"/>
        <w:jc w:val="both"/>
        <w:rPr>
          <w:rFonts w:ascii="Trebuchet MS" w:eastAsia="Calibri" w:hAnsi="Trebuchet MS" w:cs="Times New Roman"/>
          <w:b/>
          <w:sz w:val="24"/>
          <w:szCs w:val="24"/>
          <w:lang w:val="es-ES_tradnl"/>
        </w:rPr>
      </w:pPr>
    </w:p>
    <w:p w:rsidR="00E63F5C" w:rsidRPr="00E63F5C" w:rsidRDefault="00E63F5C" w:rsidP="00E63F5C">
      <w:pPr>
        <w:spacing w:after="0" w:line="276" w:lineRule="auto"/>
        <w:jc w:val="both"/>
        <w:rPr>
          <w:rFonts w:ascii="Trebuchet MS" w:eastAsia="Calibri" w:hAnsi="Trebuchet MS" w:cs="Times New Roman"/>
          <w:sz w:val="24"/>
          <w:szCs w:val="24"/>
        </w:rPr>
      </w:pPr>
      <w:r w:rsidRPr="00E63F5C">
        <w:rPr>
          <w:rFonts w:ascii="Trebuchet MS" w:eastAsia="Calibri" w:hAnsi="Trebuchet MS" w:cs="Times New Roman"/>
          <w:b/>
          <w:sz w:val="24"/>
          <w:szCs w:val="24"/>
          <w:lang w:val="es-ES_tradnl"/>
        </w:rPr>
        <w:t>12. Reunión de trabajo de la Comisión de Debates.</w:t>
      </w:r>
      <w:r w:rsidRPr="00E63F5C">
        <w:rPr>
          <w:rFonts w:ascii="Trebuchet MS" w:eastAsia="Calibri" w:hAnsi="Trebuchet MS" w:cs="Times New Roman"/>
          <w:sz w:val="24"/>
          <w:szCs w:val="24"/>
          <w:lang w:val="es-ES_tradnl"/>
        </w:rPr>
        <w:t xml:space="preserve"> El 12 de febrero de 2021, el consejero y las consejeras integrantes de la Comisión de Debates celebraron reunión de trabajo, a la que asistió el </w:t>
      </w:r>
      <w:r w:rsidRPr="00E63F5C">
        <w:rPr>
          <w:rFonts w:ascii="Trebuchet MS" w:eastAsia="Calibri" w:hAnsi="Trebuchet MS" w:cs="Times New Roman"/>
          <w:sz w:val="24"/>
          <w:szCs w:val="24"/>
        </w:rPr>
        <w:t xml:space="preserve">director de participación ciudadana del Instituto, habiéndose abordado el tema de la realización de diversos foros con el objetivo de conocer qué piensa la ciudadanía sobre los debates y sus formatos.  </w:t>
      </w:r>
    </w:p>
    <w:p w:rsidR="00E63F5C" w:rsidRPr="00E63F5C" w:rsidRDefault="00E63F5C" w:rsidP="00E63F5C">
      <w:pPr>
        <w:spacing w:after="0" w:line="276" w:lineRule="auto"/>
        <w:jc w:val="both"/>
        <w:rPr>
          <w:rFonts w:ascii="Trebuchet MS" w:eastAsia="Calibri" w:hAnsi="Trebuchet MS" w:cs="Times New Roman"/>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b/>
          <w:sz w:val="24"/>
          <w:szCs w:val="24"/>
        </w:rPr>
        <w:t>13. Foros “Rumbo a los debates Jalisco 2021”.</w:t>
      </w:r>
      <w:r w:rsidRPr="00E63F5C">
        <w:rPr>
          <w:rFonts w:ascii="Trebuchet MS" w:eastAsia="Calibri" w:hAnsi="Trebuchet MS" w:cs="Arial"/>
          <w:sz w:val="24"/>
          <w:szCs w:val="24"/>
        </w:rPr>
        <w:t xml:space="preserve"> Los días 3, 4 y 5 de marzo de 2021, se llevaron a cabo los foros “Rumbo a los debates Jalisco 2021”, organizados por esta Comisión, con la colaboración de la Dirección de Participación Ciudadana; con la finalidad de escuchar el sentir de los diferentes sectores de la sociedad jalisciense respecto a los debates de candidaturas.</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 xml:space="preserve">En dichos foros participaron académicos, periodistas y representantes de partidos políticos nacionales y estatales, habiendo sido moderados por el consejero y las consejeras electorales integrantes de esta Comisión.  </w:t>
      </w: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 xml:space="preserve"> </w:t>
      </w:r>
    </w:p>
    <w:p w:rsidR="00E63F5C" w:rsidRPr="00E63F5C" w:rsidRDefault="00E63F5C" w:rsidP="00E63F5C">
      <w:pPr>
        <w:spacing w:after="0" w:line="276" w:lineRule="auto"/>
        <w:jc w:val="both"/>
        <w:rPr>
          <w:rFonts w:ascii="Trebuchet MS" w:eastAsia="Calibri" w:hAnsi="Trebuchet MS" w:cs="Arial"/>
          <w:b/>
          <w:sz w:val="24"/>
          <w:szCs w:val="24"/>
        </w:rPr>
      </w:pPr>
      <w:r w:rsidRPr="00E63F5C">
        <w:rPr>
          <w:rFonts w:ascii="Trebuchet MS" w:eastAsia="Calibri" w:hAnsi="Trebuchet MS" w:cs="Arial"/>
          <w:b/>
          <w:sz w:val="24"/>
          <w:szCs w:val="24"/>
        </w:rPr>
        <w:t>14. Consulta ciudadana “Rumbo a los debates Jalisco 2021”.</w:t>
      </w:r>
      <w:r w:rsidRPr="00E63F5C">
        <w:rPr>
          <w:rFonts w:ascii="Trebuchet MS" w:eastAsia="Calibri" w:hAnsi="Trebuchet MS" w:cs="Arial"/>
          <w:sz w:val="24"/>
          <w:szCs w:val="24"/>
        </w:rPr>
        <w:t xml:space="preserve"> Los días posteriores a la celebración de los foros referidos en el punto anterior, se realizó una consulta </w:t>
      </w:r>
      <w:r w:rsidRPr="00E63F5C">
        <w:rPr>
          <w:rFonts w:ascii="Trebuchet MS" w:eastAsia="Calibri" w:hAnsi="Trebuchet MS" w:cs="Arial"/>
          <w:sz w:val="24"/>
          <w:szCs w:val="24"/>
        </w:rPr>
        <w:lastRenderedPageBreak/>
        <w:t xml:space="preserve">ciudadana a través de la aplicación </w:t>
      </w:r>
      <w:r w:rsidRPr="00E63F5C">
        <w:rPr>
          <w:rFonts w:ascii="Trebuchet MS" w:eastAsia="Calibri" w:hAnsi="Trebuchet MS" w:cs="Arial"/>
          <w:i/>
          <w:sz w:val="24"/>
          <w:szCs w:val="24"/>
        </w:rPr>
        <w:t>Google Form</w:t>
      </w:r>
      <w:r w:rsidRPr="00E63F5C">
        <w:rPr>
          <w:rFonts w:ascii="Trebuchet MS" w:eastAsia="Calibri" w:hAnsi="Trebuchet MS" w:cs="Arial"/>
          <w:sz w:val="24"/>
          <w:szCs w:val="24"/>
        </w:rPr>
        <w:t xml:space="preserve">, mediante un cuestionario que se difundió en las diferentes redes sociales del instituto electoral, con la intención de conocer el interés de la ciudadanía en los debates, las posibles temáticas de interés a debatir en los mismos y el formato bajo el cual pudieran realizarse.  </w:t>
      </w:r>
      <w:r w:rsidRPr="00E63F5C">
        <w:rPr>
          <w:rFonts w:ascii="Trebuchet MS" w:eastAsia="Calibri" w:hAnsi="Trebuchet MS" w:cs="Arial"/>
          <w:b/>
          <w:sz w:val="24"/>
          <w:szCs w:val="24"/>
        </w:rPr>
        <w:t xml:space="preserve"> </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En dicha consulta participaron 171 personas de 28 municipios del estado.</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b/>
          <w:sz w:val="24"/>
          <w:szCs w:val="24"/>
        </w:rPr>
        <w:t>15. Reunión de trabajo de la Comisión de Debates.</w:t>
      </w:r>
      <w:r w:rsidRPr="00E63F5C">
        <w:rPr>
          <w:rFonts w:ascii="Trebuchet MS" w:eastAsia="Calibri" w:hAnsi="Trebuchet MS" w:cs="Arial"/>
          <w:sz w:val="24"/>
          <w:szCs w:val="24"/>
        </w:rPr>
        <w:t xml:space="preserve"> El 30 de marzo de 2021, </w:t>
      </w:r>
      <w:r w:rsidRPr="00E63F5C">
        <w:rPr>
          <w:rFonts w:ascii="Trebuchet MS" w:eastAsia="Calibri" w:hAnsi="Trebuchet MS" w:cs="Times New Roman"/>
          <w:sz w:val="24"/>
          <w:szCs w:val="24"/>
          <w:lang w:val="es-ES_tradnl"/>
        </w:rPr>
        <w:t xml:space="preserve">el y las consejeras integrantes de la Comisión de Debates celebraron reunión de trabajo en la que se abordó la necesidad de </w:t>
      </w:r>
      <w:r w:rsidR="002268C2">
        <w:rPr>
          <w:rFonts w:ascii="Trebuchet MS" w:eastAsia="Calibri" w:hAnsi="Trebuchet MS" w:cs="Times New Roman"/>
          <w:sz w:val="24"/>
          <w:szCs w:val="24"/>
          <w:lang w:val="es-ES_tradnl"/>
        </w:rPr>
        <w:t xml:space="preserve">adicionar disposiciones y </w:t>
      </w:r>
      <w:r w:rsidRPr="00E63F5C">
        <w:rPr>
          <w:rFonts w:ascii="Trebuchet MS" w:eastAsia="Calibri" w:hAnsi="Trebuchet MS" w:cs="Times New Roman"/>
          <w:sz w:val="24"/>
          <w:szCs w:val="24"/>
          <w:lang w:val="es-ES_tradnl"/>
        </w:rPr>
        <w:t xml:space="preserve">adecuar </w:t>
      </w:r>
      <w:r w:rsidR="002268C2">
        <w:rPr>
          <w:rFonts w:ascii="Trebuchet MS" w:eastAsia="Calibri" w:hAnsi="Trebuchet MS" w:cs="Times New Roman"/>
          <w:sz w:val="24"/>
          <w:szCs w:val="24"/>
          <w:lang w:val="es-ES_tradnl"/>
        </w:rPr>
        <w:t xml:space="preserve">diversos artículos </w:t>
      </w:r>
      <w:r w:rsidRPr="00E63F5C">
        <w:rPr>
          <w:rFonts w:ascii="Trebuchet MS" w:eastAsia="Calibri" w:hAnsi="Trebuchet MS" w:cs="Times New Roman"/>
          <w:sz w:val="24"/>
          <w:szCs w:val="24"/>
          <w:lang w:val="es-ES_tradnl"/>
        </w:rPr>
        <w:t>de</w:t>
      </w:r>
      <w:r w:rsidR="002268C2">
        <w:rPr>
          <w:rFonts w:ascii="Trebuchet MS" w:eastAsia="Calibri" w:hAnsi="Trebuchet MS" w:cs="Times New Roman"/>
          <w:sz w:val="24"/>
          <w:szCs w:val="24"/>
          <w:lang w:val="es-ES_tradnl"/>
        </w:rPr>
        <w:t>l R</w:t>
      </w:r>
      <w:r w:rsidR="00B10672">
        <w:rPr>
          <w:rFonts w:ascii="Trebuchet MS" w:eastAsia="Calibri" w:hAnsi="Trebuchet MS" w:cs="Times New Roman"/>
          <w:sz w:val="24"/>
          <w:szCs w:val="24"/>
          <w:lang w:val="es-ES_tradnl"/>
        </w:rPr>
        <w:t>eglamento de Debates</w:t>
      </w:r>
      <w:r w:rsidR="002268C2">
        <w:rPr>
          <w:rFonts w:ascii="Trebuchet MS" w:eastAsia="Calibri" w:hAnsi="Trebuchet MS" w:cs="Times New Roman"/>
          <w:sz w:val="24"/>
          <w:szCs w:val="24"/>
          <w:lang w:val="es-ES_tradnl"/>
        </w:rPr>
        <w:t xml:space="preserve">, </w:t>
      </w:r>
      <w:r w:rsidR="00B10672">
        <w:rPr>
          <w:rFonts w:ascii="Trebuchet MS" w:eastAsia="Calibri" w:hAnsi="Trebuchet MS" w:cs="Times New Roman"/>
          <w:sz w:val="24"/>
          <w:szCs w:val="24"/>
          <w:lang w:val="es-ES_tradnl"/>
        </w:rPr>
        <w:t xml:space="preserve">emitir </w:t>
      </w:r>
      <w:r w:rsidRPr="00E63F5C">
        <w:rPr>
          <w:rFonts w:ascii="Trebuchet MS" w:eastAsia="Calibri" w:hAnsi="Trebuchet MS" w:cs="Times New Roman"/>
          <w:sz w:val="24"/>
          <w:szCs w:val="24"/>
          <w:lang w:val="es-ES_tradnl"/>
        </w:rPr>
        <w:t>l</w:t>
      </w:r>
      <w:r w:rsidR="002268C2">
        <w:rPr>
          <w:rFonts w:ascii="Trebuchet MS" w:eastAsia="Calibri" w:hAnsi="Trebuchet MS" w:cs="Times New Roman"/>
          <w:sz w:val="24"/>
          <w:szCs w:val="24"/>
          <w:lang w:val="es-ES_tradnl"/>
        </w:rPr>
        <w:t>as Reglas Básicas y l</w:t>
      </w:r>
      <w:r w:rsidRPr="00E63F5C">
        <w:rPr>
          <w:rFonts w:ascii="Trebuchet MS" w:eastAsia="Calibri" w:hAnsi="Trebuchet MS" w:cs="Times New Roman"/>
          <w:sz w:val="24"/>
          <w:szCs w:val="24"/>
          <w:lang w:val="es-ES_tradnl"/>
        </w:rPr>
        <w:t>os Lineamientos General</w:t>
      </w:r>
      <w:r w:rsidR="00E82F1E">
        <w:rPr>
          <w:rFonts w:ascii="Trebuchet MS" w:eastAsia="Calibri" w:hAnsi="Trebuchet MS" w:cs="Times New Roman"/>
          <w:sz w:val="24"/>
          <w:szCs w:val="24"/>
          <w:lang w:val="es-ES_tradnl"/>
        </w:rPr>
        <w:t>es</w:t>
      </w:r>
      <w:r w:rsidRPr="00E63F5C">
        <w:rPr>
          <w:rFonts w:ascii="Trebuchet MS" w:eastAsia="Calibri" w:hAnsi="Trebuchet MS" w:cs="Times New Roman"/>
          <w:sz w:val="24"/>
          <w:szCs w:val="24"/>
          <w:lang w:val="es-ES_tradnl"/>
        </w:rPr>
        <w:t xml:space="preserve"> para los debate</w:t>
      </w:r>
      <w:r w:rsidR="00393CCD">
        <w:rPr>
          <w:rFonts w:ascii="Trebuchet MS" w:eastAsia="Calibri" w:hAnsi="Trebuchet MS" w:cs="Times New Roman"/>
          <w:sz w:val="24"/>
          <w:szCs w:val="24"/>
          <w:lang w:val="es-ES_tradnl"/>
        </w:rPr>
        <w:t>s del Instituto Electoral y de P</w:t>
      </w:r>
      <w:r w:rsidRPr="00E63F5C">
        <w:rPr>
          <w:rFonts w:ascii="Trebuchet MS" w:eastAsia="Calibri" w:hAnsi="Trebuchet MS" w:cs="Times New Roman"/>
          <w:sz w:val="24"/>
          <w:szCs w:val="24"/>
          <w:lang w:val="es-ES_tradnl"/>
        </w:rPr>
        <w:t>articipación Ciudadana del Estado de Jalisco</w:t>
      </w:r>
      <w:r w:rsidRPr="00E63F5C">
        <w:rPr>
          <w:rFonts w:ascii="Trebuchet MS" w:eastAsia="Calibri" w:hAnsi="Trebuchet MS" w:cs="Times New Roman"/>
          <w:sz w:val="24"/>
          <w:szCs w:val="24"/>
        </w:rPr>
        <w:t xml:space="preserve">. </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Arial"/>
          <w:sz w:val="24"/>
          <w:szCs w:val="24"/>
          <w:lang w:val="es-ES" w:eastAsia="ar-SA"/>
        </w:rPr>
      </w:pPr>
      <w:r w:rsidRPr="00E63F5C">
        <w:rPr>
          <w:rFonts w:ascii="Trebuchet MS" w:eastAsia="Times New Roman" w:hAnsi="Trebuchet MS" w:cs="Times New Roman"/>
          <w:b/>
          <w:sz w:val="24"/>
          <w:szCs w:val="24"/>
          <w:lang w:val="es-ES" w:eastAsia="ar-SA"/>
        </w:rPr>
        <w:t xml:space="preserve">16. </w:t>
      </w:r>
      <w:r w:rsidRPr="00E63F5C">
        <w:rPr>
          <w:rFonts w:ascii="Trebuchet MS" w:eastAsia="Times New Roman" w:hAnsi="Trebuchet MS" w:cs="Arial"/>
          <w:b/>
          <w:color w:val="222222"/>
          <w:sz w:val="24"/>
          <w:szCs w:val="24"/>
          <w:lang w:val="es-ES" w:eastAsia="es-MX"/>
        </w:rPr>
        <w:t>Propuesta para modificar o adicionar artículos del Reglamento de Debates</w:t>
      </w:r>
      <w:r w:rsidRPr="00E63F5C">
        <w:rPr>
          <w:rFonts w:ascii="Trebuchet MS" w:eastAsia="Times New Roman" w:hAnsi="Trebuchet MS" w:cs="Times New Roman"/>
          <w:b/>
          <w:sz w:val="24"/>
          <w:szCs w:val="24"/>
          <w:lang w:val="es-ES_tradnl" w:eastAsia="ar-SA"/>
        </w:rPr>
        <w:t>.</w:t>
      </w:r>
      <w:r w:rsidRPr="00E63F5C">
        <w:rPr>
          <w:rFonts w:ascii="Trebuchet MS" w:eastAsia="Times New Roman" w:hAnsi="Trebuchet MS" w:cs="Times New Roman"/>
          <w:sz w:val="24"/>
          <w:szCs w:val="24"/>
          <w:lang w:val="es-ES_tradnl" w:eastAsia="ar-SA"/>
        </w:rPr>
        <w:t xml:space="preserve"> El 1° de abril de 2021, en su segunda sesión ordinaria, esta Comisión aprobó el acuerdo mediante el cual se propone al Consejo General, modificar o adicionar artículos del Reglamento de Debates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sz w:val="24"/>
          <w:szCs w:val="24"/>
          <w:lang w:eastAsia="ar-SA"/>
        </w:rPr>
        <w:t xml:space="preserve">En esta misma fecha, se propuso el acuerdo en que se contiene el proyecto de </w:t>
      </w:r>
      <w:r w:rsidRPr="00E63F5C">
        <w:rPr>
          <w:rFonts w:ascii="Trebuchet MS" w:eastAsia="Times New Roman" w:hAnsi="Trebuchet MS" w:cs="Times New Roman"/>
          <w:sz w:val="24"/>
          <w:szCs w:val="24"/>
          <w:lang w:val="es-ES" w:eastAsia="ar-SA"/>
        </w:rPr>
        <w:t>Reglas Básicas para la celebración de los debates entre las candidaturas de diputaciones de representación proporcional, a celebrarse durante el periodo de campaña en el Proceso Electoral Local Ordinario 2020-2021</w:t>
      </w:r>
      <w:r w:rsidRPr="00E63F5C">
        <w:rPr>
          <w:rFonts w:ascii="Trebuchet MS" w:eastAsia="Times New Roman" w:hAnsi="Trebuchet MS" w:cs="Times New Roman"/>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sz w:val="24"/>
          <w:szCs w:val="24"/>
          <w:lang w:eastAsia="ar-SA"/>
        </w:rPr>
        <w:t>También en esta fecha, se aprobó el acuerdo en el que esta Comisión, propone al Consejo General, los Lineamientos Generales para la celebración de los debates organizados por 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Default="002268C2" w:rsidP="00E63F5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 xml:space="preserve">17. Aprobación de la modificación </w:t>
      </w:r>
      <w:r w:rsidRPr="002268C2">
        <w:rPr>
          <w:rFonts w:ascii="Trebuchet MS" w:eastAsia="Times New Roman" w:hAnsi="Trebuchet MS" w:cs="Times New Roman"/>
          <w:b/>
          <w:sz w:val="24"/>
          <w:szCs w:val="24"/>
          <w:lang w:eastAsia="ar-SA"/>
        </w:rPr>
        <w:t xml:space="preserve">del Reglamento de Debates, </w:t>
      </w:r>
      <w:r>
        <w:rPr>
          <w:rFonts w:ascii="Trebuchet MS" w:eastAsia="Times New Roman" w:hAnsi="Trebuchet MS" w:cs="Times New Roman"/>
          <w:b/>
          <w:sz w:val="24"/>
          <w:szCs w:val="24"/>
          <w:lang w:eastAsia="ar-SA"/>
        </w:rPr>
        <w:t>de</w:t>
      </w:r>
      <w:r w:rsidRPr="002268C2">
        <w:rPr>
          <w:rFonts w:ascii="Trebuchet MS" w:eastAsia="Times New Roman" w:hAnsi="Trebuchet MS" w:cs="Times New Roman"/>
          <w:b/>
          <w:sz w:val="24"/>
          <w:szCs w:val="24"/>
          <w:lang w:eastAsia="ar-SA"/>
        </w:rPr>
        <w:t xml:space="preserve"> las Reglas Básicas y los Lineamientos General</w:t>
      </w:r>
      <w:r w:rsidR="00E82F1E">
        <w:rPr>
          <w:rFonts w:ascii="Trebuchet MS" w:eastAsia="Times New Roman" w:hAnsi="Trebuchet MS" w:cs="Times New Roman"/>
          <w:b/>
          <w:sz w:val="24"/>
          <w:szCs w:val="24"/>
          <w:lang w:eastAsia="ar-SA"/>
        </w:rPr>
        <w:t>es</w:t>
      </w:r>
      <w:r w:rsidRPr="002268C2">
        <w:rPr>
          <w:rFonts w:ascii="Trebuchet MS" w:eastAsia="Times New Roman" w:hAnsi="Trebuchet MS" w:cs="Times New Roman"/>
          <w:b/>
          <w:sz w:val="24"/>
          <w:szCs w:val="24"/>
          <w:lang w:eastAsia="ar-SA"/>
        </w:rPr>
        <w:t xml:space="preserve"> para los debates</w:t>
      </w:r>
      <w:r>
        <w:rPr>
          <w:rFonts w:ascii="Trebuchet MS" w:eastAsia="Times New Roman" w:hAnsi="Trebuchet MS" w:cs="Times New Roman"/>
          <w:b/>
          <w:sz w:val="24"/>
          <w:szCs w:val="24"/>
          <w:lang w:eastAsia="ar-SA"/>
        </w:rPr>
        <w:t>,</w:t>
      </w:r>
      <w:r w:rsidRPr="002268C2">
        <w:rPr>
          <w:rFonts w:ascii="Trebuchet MS" w:eastAsia="Times New Roman" w:hAnsi="Trebuchet MS" w:cs="Times New Roman"/>
          <w:b/>
          <w:sz w:val="24"/>
          <w:szCs w:val="24"/>
          <w:lang w:eastAsia="ar-SA"/>
        </w:rPr>
        <w:t xml:space="preserve"> </w:t>
      </w:r>
      <w:r w:rsidR="00E63F5C" w:rsidRPr="00E63F5C">
        <w:rPr>
          <w:rFonts w:ascii="Trebuchet MS" w:eastAsia="Times New Roman" w:hAnsi="Trebuchet MS" w:cs="Times New Roman"/>
          <w:b/>
          <w:sz w:val="24"/>
          <w:szCs w:val="24"/>
          <w:lang w:eastAsia="ar-SA"/>
        </w:rPr>
        <w:t>por parte del Consejo General.</w:t>
      </w:r>
      <w:r w:rsidR="00E63F5C" w:rsidRPr="00E63F5C">
        <w:rPr>
          <w:rFonts w:ascii="Trebuchet MS" w:eastAsia="Times New Roman" w:hAnsi="Trebuchet MS" w:cs="Times New Roman"/>
          <w:sz w:val="24"/>
          <w:szCs w:val="24"/>
          <w:lang w:eastAsia="ar-SA"/>
        </w:rPr>
        <w:t xml:space="preserve"> El 3 de abril de 2021, </w:t>
      </w:r>
      <w:r w:rsidR="00D01F30">
        <w:rPr>
          <w:rFonts w:ascii="Trebuchet MS" w:eastAsia="Times New Roman" w:hAnsi="Trebuchet MS" w:cs="Times New Roman"/>
          <w:sz w:val="24"/>
          <w:szCs w:val="24"/>
          <w:lang w:eastAsia="ar-SA"/>
        </w:rPr>
        <w:t xml:space="preserve">mediante los acuerdos IEPC-ACG-041/2021, IEPC-ACG-042/2021 e IEPC-ACG-43/2021, </w:t>
      </w:r>
      <w:r w:rsidR="00E63F5C" w:rsidRPr="00E63F5C">
        <w:rPr>
          <w:rFonts w:ascii="Trebuchet MS" w:eastAsia="Times New Roman" w:hAnsi="Trebuchet MS" w:cs="Times New Roman"/>
          <w:sz w:val="24"/>
          <w:szCs w:val="24"/>
          <w:lang w:eastAsia="ar-SA"/>
        </w:rPr>
        <w:t xml:space="preserve">en sesión extraordinaria, el Consejo General aprobó en sus términos las propuestas para modificar o adicionar artículos del </w:t>
      </w:r>
      <w:r w:rsidR="00E63F5C" w:rsidRPr="00E63F5C">
        <w:rPr>
          <w:rFonts w:ascii="Trebuchet MS" w:eastAsia="Times New Roman" w:hAnsi="Trebuchet MS" w:cs="Times New Roman"/>
          <w:sz w:val="24"/>
          <w:szCs w:val="24"/>
          <w:lang w:eastAsia="ar-SA"/>
        </w:rPr>
        <w:lastRenderedPageBreak/>
        <w:t>Reglamento de Debates del Instituto Electoral y de Participación Ciudadana del Estado de Jalisco; los Lineamientos Generales para la celebración de los debates organizados por el Instituto Electoral y de Participación Ciudadana del Estado de Jalisco</w:t>
      </w:r>
      <w:r w:rsidR="00D01F30">
        <w:rPr>
          <w:rFonts w:ascii="Trebuchet MS" w:eastAsia="Times New Roman" w:hAnsi="Trebuchet MS" w:cs="Times New Roman"/>
          <w:sz w:val="24"/>
          <w:szCs w:val="24"/>
          <w:lang w:eastAsia="ar-SA"/>
        </w:rPr>
        <w:t xml:space="preserve">; y </w:t>
      </w:r>
      <w:r w:rsidR="00D01F30" w:rsidRPr="00E63F5C">
        <w:rPr>
          <w:rFonts w:ascii="Trebuchet MS" w:eastAsia="Times New Roman" w:hAnsi="Trebuchet MS" w:cs="Times New Roman"/>
          <w:sz w:val="24"/>
          <w:szCs w:val="24"/>
          <w:lang w:eastAsia="ar-SA"/>
        </w:rPr>
        <w:t>las Reglas Básicas</w:t>
      </w:r>
      <w:r w:rsidR="00D01F30">
        <w:rPr>
          <w:rFonts w:ascii="Trebuchet MS" w:eastAsia="Times New Roman" w:hAnsi="Trebuchet MS" w:cs="Times New Roman"/>
          <w:sz w:val="24"/>
          <w:szCs w:val="24"/>
          <w:lang w:eastAsia="ar-SA"/>
        </w:rPr>
        <w:t xml:space="preserve"> para los debates.</w:t>
      </w:r>
    </w:p>
    <w:p w:rsidR="002268C2" w:rsidRPr="00E63F5C" w:rsidRDefault="002268C2" w:rsidP="00E63F5C">
      <w:pPr>
        <w:suppressAutoHyphens/>
        <w:spacing w:after="0" w:line="276" w:lineRule="auto"/>
        <w:jc w:val="both"/>
        <w:rPr>
          <w:rFonts w:ascii="Trebuchet MS" w:eastAsia="Times New Roman" w:hAnsi="Trebuchet MS" w:cs="Times New Roman"/>
          <w:sz w:val="24"/>
          <w:szCs w:val="24"/>
          <w:lang w:eastAsia="ar-SA"/>
        </w:rPr>
      </w:pPr>
    </w:p>
    <w:p w:rsidR="003A5465" w:rsidRDefault="00393CCD" w:rsidP="00E63F5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18. Registro de candidaturas a la presidencia municipal de Zapopan, Jalisco</w:t>
      </w:r>
      <w:r w:rsidR="002268C2" w:rsidRPr="002268C2">
        <w:rPr>
          <w:rFonts w:ascii="Trebuchet MS" w:eastAsia="Times New Roman" w:hAnsi="Trebuchet MS" w:cs="Times New Roman"/>
          <w:b/>
          <w:sz w:val="24"/>
          <w:szCs w:val="24"/>
          <w:lang w:eastAsia="ar-SA"/>
        </w:rPr>
        <w:t>.</w:t>
      </w:r>
      <w:r w:rsidR="002268C2">
        <w:rPr>
          <w:rFonts w:ascii="Trebuchet MS" w:eastAsia="Times New Roman" w:hAnsi="Trebuchet MS" w:cs="Times New Roman"/>
          <w:sz w:val="24"/>
          <w:szCs w:val="24"/>
          <w:lang w:eastAsia="ar-SA"/>
        </w:rPr>
        <w:t xml:space="preserve"> </w:t>
      </w:r>
      <w:r w:rsidR="002268C2" w:rsidRPr="002268C2">
        <w:rPr>
          <w:rFonts w:ascii="Trebuchet MS" w:eastAsia="Times New Roman" w:hAnsi="Trebuchet MS" w:cs="Times New Roman"/>
          <w:sz w:val="24"/>
          <w:szCs w:val="24"/>
          <w:lang w:eastAsia="ar-SA"/>
        </w:rPr>
        <w:t>E</w:t>
      </w:r>
      <w:r w:rsidR="002268C2">
        <w:rPr>
          <w:rFonts w:ascii="Trebuchet MS" w:eastAsia="Times New Roman" w:hAnsi="Trebuchet MS" w:cs="Times New Roman"/>
          <w:sz w:val="24"/>
          <w:szCs w:val="24"/>
          <w:lang w:eastAsia="ar-SA"/>
        </w:rPr>
        <w:t>n la misma sesión mencionada</w:t>
      </w:r>
      <w:r w:rsidR="006F228D">
        <w:rPr>
          <w:rFonts w:ascii="Trebuchet MS" w:eastAsia="Times New Roman" w:hAnsi="Trebuchet MS" w:cs="Times New Roman"/>
          <w:sz w:val="24"/>
          <w:szCs w:val="24"/>
          <w:lang w:eastAsia="ar-SA"/>
        </w:rPr>
        <w:t xml:space="preserve"> en el punto anterior</w:t>
      </w:r>
      <w:r w:rsidR="002268C2" w:rsidRPr="002268C2">
        <w:rPr>
          <w:rFonts w:ascii="Trebuchet MS" w:eastAsia="Times New Roman" w:hAnsi="Trebuchet MS" w:cs="Times New Roman"/>
          <w:sz w:val="24"/>
          <w:szCs w:val="24"/>
          <w:lang w:eastAsia="ar-SA"/>
        </w:rPr>
        <w:t xml:space="preserve">, </w:t>
      </w:r>
      <w:r w:rsidR="002268C2">
        <w:rPr>
          <w:rFonts w:ascii="Trebuchet MS" w:eastAsia="Times New Roman" w:hAnsi="Trebuchet MS" w:cs="Times New Roman"/>
          <w:sz w:val="24"/>
          <w:szCs w:val="24"/>
          <w:lang w:eastAsia="ar-SA"/>
        </w:rPr>
        <w:t xml:space="preserve">el Consejo General aprobó el registro de las </w:t>
      </w:r>
      <w:r w:rsidR="0032016F">
        <w:rPr>
          <w:rFonts w:ascii="Trebuchet MS" w:eastAsia="Times New Roman" w:hAnsi="Trebuchet MS" w:cs="Times New Roman"/>
          <w:sz w:val="24"/>
          <w:szCs w:val="24"/>
          <w:lang w:eastAsia="ar-SA"/>
        </w:rPr>
        <w:t xml:space="preserve">planillas </w:t>
      </w:r>
      <w:r w:rsidR="002268C2">
        <w:rPr>
          <w:rFonts w:ascii="Trebuchet MS" w:eastAsia="Times New Roman" w:hAnsi="Trebuchet MS" w:cs="Times New Roman"/>
          <w:sz w:val="24"/>
          <w:szCs w:val="24"/>
          <w:lang w:eastAsia="ar-SA"/>
        </w:rPr>
        <w:t xml:space="preserve">de candidaturas </w:t>
      </w:r>
      <w:r w:rsidR="0032016F">
        <w:rPr>
          <w:rFonts w:ascii="Trebuchet MS" w:eastAsia="Times New Roman" w:hAnsi="Trebuchet MS" w:cs="Times New Roman"/>
          <w:sz w:val="24"/>
          <w:szCs w:val="24"/>
          <w:lang w:eastAsia="ar-SA"/>
        </w:rPr>
        <w:t xml:space="preserve">a munícipes, las fórmulas de diputaciones por el principio de mayoría relativa y las listas </w:t>
      </w:r>
      <w:r w:rsidR="002268C2">
        <w:rPr>
          <w:rFonts w:ascii="Trebuchet MS" w:eastAsia="Times New Roman" w:hAnsi="Trebuchet MS" w:cs="Times New Roman"/>
          <w:sz w:val="24"/>
          <w:szCs w:val="24"/>
          <w:lang w:eastAsia="ar-SA"/>
        </w:rPr>
        <w:t xml:space="preserve">de </w:t>
      </w:r>
      <w:r w:rsidR="0032016F">
        <w:rPr>
          <w:rFonts w:ascii="Trebuchet MS" w:eastAsia="Times New Roman" w:hAnsi="Trebuchet MS" w:cs="Times New Roman"/>
          <w:sz w:val="24"/>
          <w:szCs w:val="24"/>
          <w:lang w:eastAsia="ar-SA"/>
        </w:rPr>
        <w:t xml:space="preserve">diputaciones por el principio de </w:t>
      </w:r>
      <w:r w:rsidR="002268C2">
        <w:rPr>
          <w:rFonts w:ascii="Trebuchet MS" w:eastAsia="Times New Roman" w:hAnsi="Trebuchet MS" w:cs="Times New Roman"/>
          <w:sz w:val="24"/>
          <w:szCs w:val="24"/>
          <w:lang w:eastAsia="ar-SA"/>
        </w:rPr>
        <w:t>representación proporcional.</w:t>
      </w:r>
    </w:p>
    <w:p w:rsidR="003A5465" w:rsidRDefault="003A5465" w:rsidP="00E63F5C">
      <w:pPr>
        <w:suppressAutoHyphens/>
        <w:spacing w:after="0" w:line="276" w:lineRule="auto"/>
        <w:jc w:val="both"/>
        <w:rPr>
          <w:rFonts w:ascii="Trebuchet MS" w:eastAsia="Times New Roman" w:hAnsi="Trebuchet MS" w:cs="Times New Roman"/>
          <w:sz w:val="24"/>
          <w:szCs w:val="24"/>
          <w:lang w:eastAsia="ar-SA"/>
        </w:rPr>
      </w:pPr>
    </w:p>
    <w:p w:rsidR="00366B41" w:rsidRDefault="00366B41" w:rsidP="00E63F5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Las candidaturas a la presidencia municipal de Zapopan, Jalisco; registradas por los partidos políticos nacionales y estatales, son las siguientes:</w:t>
      </w:r>
    </w:p>
    <w:p w:rsidR="00366B41" w:rsidRDefault="00366B41" w:rsidP="00E63F5C">
      <w:pPr>
        <w:suppressAutoHyphens/>
        <w:spacing w:after="0" w:line="276" w:lineRule="auto"/>
        <w:jc w:val="both"/>
        <w:rPr>
          <w:rFonts w:ascii="Trebuchet MS" w:eastAsia="Times New Roman" w:hAnsi="Trebuchet MS" w:cs="Times New Roman"/>
          <w:sz w:val="24"/>
          <w:szCs w:val="24"/>
          <w:lang w:eastAsia="ar-SA"/>
        </w:rPr>
      </w:pPr>
    </w:p>
    <w:tbl>
      <w:tblPr>
        <w:tblStyle w:val="Tablaconcuadrcula"/>
        <w:tblW w:w="0" w:type="auto"/>
        <w:jc w:val="center"/>
        <w:tblLook w:val="04A0" w:firstRow="1" w:lastRow="0" w:firstColumn="1" w:lastColumn="0" w:noHBand="0" w:noVBand="1"/>
      </w:tblPr>
      <w:tblGrid>
        <w:gridCol w:w="708"/>
        <w:gridCol w:w="3803"/>
        <w:gridCol w:w="3706"/>
      </w:tblGrid>
      <w:tr w:rsidR="003A5465" w:rsidTr="00286532">
        <w:trPr>
          <w:jc w:val="center"/>
        </w:trPr>
        <w:tc>
          <w:tcPr>
            <w:tcW w:w="8217" w:type="dxa"/>
            <w:gridSpan w:val="3"/>
            <w:shd w:val="clear" w:color="auto" w:fill="7030A0"/>
          </w:tcPr>
          <w:p w:rsidR="003A5465" w:rsidRPr="00286532" w:rsidRDefault="00366B41" w:rsidP="00366B41">
            <w:pPr>
              <w:suppressAutoHyphens/>
              <w:spacing w:line="276" w:lineRule="auto"/>
              <w:jc w:val="center"/>
              <w:rPr>
                <w:rFonts w:ascii="Trebuchet MS" w:eastAsia="Times New Roman" w:hAnsi="Trebuchet MS"/>
                <w:b/>
                <w:color w:val="FFFFFF" w:themeColor="background1"/>
                <w:sz w:val="20"/>
                <w:szCs w:val="20"/>
                <w:lang w:eastAsia="ar-SA"/>
              </w:rPr>
            </w:pPr>
            <w:r w:rsidRPr="00286532">
              <w:rPr>
                <w:rFonts w:ascii="Trebuchet MS" w:eastAsia="Times New Roman" w:hAnsi="Trebuchet MS"/>
                <w:b/>
                <w:color w:val="FFFFFF" w:themeColor="background1"/>
                <w:sz w:val="20"/>
                <w:szCs w:val="20"/>
                <w:lang w:eastAsia="ar-SA"/>
              </w:rPr>
              <w:t>Candidaturas a la presidencia municipal de Zapopan, Jalisco; registradas por los partidos políticos nacionales y estatales</w:t>
            </w:r>
          </w:p>
        </w:tc>
      </w:tr>
      <w:tr w:rsidR="003A5465" w:rsidTr="00286532">
        <w:trPr>
          <w:trHeight w:val="340"/>
          <w:jc w:val="center"/>
        </w:trPr>
        <w:tc>
          <w:tcPr>
            <w:tcW w:w="708" w:type="dxa"/>
            <w:shd w:val="clear" w:color="auto" w:fill="C9A6E4"/>
          </w:tcPr>
          <w:p w:rsidR="003A5465" w:rsidRPr="003A5465" w:rsidRDefault="003A5465" w:rsidP="003A5465">
            <w:pPr>
              <w:pStyle w:val="Sinespaciado"/>
              <w:jc w:val="center"/>
              <w:rPr>
                <w:rFonts w:ascii="Trebuchet MS" w:hAnsi="Trebuchet MS"/>
                <w:b/>
                <w:sz w:val="20"/>
                <w:szCs w:val="20"/>
                <w:lang w:eastAsia="ar-SA"/>
              </w:rPr>
            </w:pPr>
            <w:r w:rsidRPr="003A5465">
              <w:rPr>
                <w:rFonts w:ascii="Trebuchet MS" w:hAnsi="Trebuchet MS"/>
                <w:b/>
                <w:sz w:val="20"/>
                <w:szCs w:val="20"/>
                <w:lang w:eastAsia="ar-SA"/>
              </w:rPr>
              <w:t>No.</w:t>
            </w:r>
          </w:p>
        </w:tc>
        <w:tc>
          <w:tcPr>
            <w:tcW w:w="3803" w:type="dxa"/>
            <w:shd w:val="clear" w:color="auto" w:fill="C9A6E4"/>
          </w:tcPr>
          <w:p w:rsidR="003A5465" w:rsidRPr="003A5465" w:rsidRDefault="003A5465" w:rsidP="003A5465">
            <w:pPr>
              <w:pStyle w:val="Sinespaciado"/>
              <w:jc w:val="center"/>
              <w:rPr>
                <w:rFonts w:ascii="Trebuchet MS" w:hAnsi="Trebuchet MS"/>
                <w:b/>
                <w:sz w:val="20"/>
                <w:szCs w:val="20"/>
                <w:lang w:eastAsia="ar-SA"/>
              </w:rPr>
            </w:pPr>
            <w:r w:rsidRPr="003A5465">
              <w:rPr>
                <w:rFonts w:ascii="Trebuchet MS" w:hAnsi="Trebuchet MS"/>
                <w:b/>
                <w:sz w:val="20"/>
                <w:szCs w:val="20"/>
                <w:lang w:eastAsia="ar-SA"/>
              </w:rPr>
              <w:t>Nombre del o de la candidata registrada</w:t>
            </w:r>
          </w:p>
        </w:tc>
        <w:tc>
          <w:tcPr>
            <w:tcW w:w="3706" w:type="dxa"/>
            <w:shd w:val="clear" w:color="auto" w:fill="C9A6E4"/>
          </w:tcPr>
          <w:p w:rsidR="003A5465" w:rsidRPr="003A5465" w:rsidRDefault="003A5465" w:rsidP="003A5465">
            <w:pPr>
              <w:pStyle w:val="Sinespaciado"/>
              <w:jc w:val="center"/>
              <w:rPr>
                <w:rFonts w:ascii="Trebuchet MS" w:hAnsi="Trebuchet MS"/>
                <w:b/>
                <w:sz w:val="20"/>
                <w:szCs w:val="20"/>
                <w:lang w:eastAsia="ar-SA"/>
              </w:rPr>
            </w:pPr>
            <w:r w:rsidRPr="003A5465">
              <w:rPr>
                <w:rFonts w:ascii="Trebuchet MS" w:hAnsi="Trebuchet MS"/>
                <w:b/>
                <w:sz w:val="20"/>
                <w:szCs w:val="20"/>
                <w:lang w:eastAsia="ar-SA"/>
              </w:rPr>
              <w:t>Partido político que lo o la registró</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1</w:t>
            </w:r>
          </w:p>
        </w:tc>
        <w:tc>
          <w:tcPr>
            <w:tcW w:w="3803"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Omar Antonio Borboa Becerra</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Acción Nacional</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2</w:t>
            </w:r>
          </w:p>
        </w:tc>
        <w:tc>
          <w:tcPr>
            <w:tcW w:w="3803"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Dulce Sarahí Cortes Vite</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 xml:space="preserve">Partido </w:t>
            </w:r>
            <w:r w:rsidR="00D01F30">
              <w:rPr>
                <w:rFonts w:ascii="Trebuchet MS" w:hAnsi="Trebuchet MS"/>
                <w:sz w:val="20"/>
                <w:szCs w:val="20"/>
                <w:lang w:eastAsia="ar-SA"/>
              </w:rPr>
              <w:t>R</w:t>
            </w:r>
            <w:r w:rsidRPr="00366B41">
              <w:rPr>
                <w:rFonts w:ascii="Trebuchet MS" w:hAnsi="Trebuchet MS"/>
                <w:sz w:val="20"/>
                <w:szCs w:val="20"/>
                <w:lang w:eastAsia="ar-SA"/>
              </w:rPr>
              <w:t>evolucionario Institucional</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3</w:t>
            </w:r>
          </w:p>
        </w:tc>
        <w:tc>
          <w:tcPr>
            <w:tcW w:w="3803"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Arial" w:eastAsia="Times New Roman" w:hAnsi="Arial" w:cs="Arial"/>
                <w:bCs/>
                <w:sz w:val="20"/>
                <w:szCs w:val="20"/>
                <w:lang w:val="es-ES_tradnl" w:eastAsia="ar-SA"/>
              </w:rPr>
              <w:t>Francisco Javier Velasco Macías</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 xml:space="preserve">Partido de la </w:t>
            </w:r>
            <w:r w:rsidR="00D01F30">
              <w:rPr>
                <w:rFonts w:ascii="Trebuchet MS" w:hAnsi="Trebuchet MS"/>
                <w:sz w:val="20"/>
                <w:szCs w:val="20"/>
                <w:lang w:eastAsia="ar-SA"/>
              </w:rPr>
              <w:t>R</w:t>
            </w:r>
            <w:r w:rsidRPr="00366B41">
              <w:rPr>
                <w:rFonts w:ascii="Trebuchet MS" w:hAnsi="Trebuchet MS"/>
                <w:sz w:val="20"/>
                <w:szCs w:val="20"/>
                <w:lang w:eastAsia="ar-SA"/>
              </w:rPr>
              <w:t>evolución Democrática</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4</w:t>
            </w:r>
          </w:p>
        </w:tc>
        <w:tc>
          <w:tcPr>
            <w:tcW w:w="3803" w:type="dxa"/>
            <w:vAlign w:val="center"/>
          </w:tcPr>
          <w:p w:rsidR="003A5465" w:rsidRPr="00366B41" w:rsidRDefault="003A5465" w:rsidP="00286532">
            <w:pPr>
              <w:pStyle w:val="Sinespaciado"/>
              <w:jc w:val="center"/>
              <w:rPr>
                <w:rFonts w:ascii="Arial" w:eastAsia="Times New Roman" w:hAnsi="Arial" w:cs="Arial"/>
                <w:bCs/>
                <w:sz w:val="20"/>
                <w:szCs w:val="20"/>
                <w:lang w:val="es-ES_tradnl" w:eastAsia="ar-SA"/>
              </w:rPr>
            </w:pPr>
            <w:r w:rsidRPr="00366B41">
              <w:rPr>
                <w:rFonts w:ascii="Arial" w:hAnsi="Arial" w:cs="Arial"/>
                <w:sz w:val="20"/>
                <w:szCs w:val="20"/>
              </w:rPr>
              <w:t>Ana Julia Medina Iñiguez</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del Trabajo</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5</w:t>
            </w:r>
          </w:p>
        </w:tc>
        <w:tc>
          <w:tcPr>
            <w:tcW w:w="3803"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Salvador Cosío Gaona</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Verde Ecologista de México</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6</w:t>
            </w:r>
          </w:p>
        </w:tc>
        <w:tc>
          <w:tcPr>
            <w:tcW w:w="3803"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Arial" w:hAnsi="Arial" w:cs="Arial"/>
                <w:sz w:val="20"/>
                <w:szCs w:val="20"/>
              </w:rPr>
              <w:t>Juan José Frangie Saade</w:t>
            </w:r>
          </w:p>
        </w:tc>
        <w:tc>
          <w:tcPr>
            <w:tcW w:w="3706"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Movimiento Ciudadano</w:t>
            </w:r>
          </w:p>
        </w:tc>
      </w:tr>
      <w:tr w:rsidR="003A5465" w:rsidTr="00286532">
        <w:trPr>
          <w:trHeight w:val="340"/>
          <w:jc w:val="center"/>
        </w:trPr>
        <w:tc>
          <w:tcPr>
            <w:tcW w:w="708" w:type="dxa"/>
            <w:vAlign w:val="center"/>
          </w:tcPr>
          <w:p w:rsidR="003A5465" w:rsidRPr="00366B41" w:rsidRDefault="003A5465"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7</w:t>
            </w:r>
          </w:p>
        </w:tc>
        <w:tc>
          <w:tcPr>
            <w:tcW w:w="3803" w:type="dxa"/>
            <w:vAlign w:val="center"/>
          </w:tcPr>
          <w:p w:rsidR="003A5465" w:rsidRPr="00366B41" w:rsidRDefault="00366B41" w:rsidP="00286532">
            <w:pPr>
              <w:pStyle w:val="Sinespaciado"/>
              <w:jc w:val="center"/>
              <w:rPr>
                <w:rFonts w:ascii="Trebuchet MS" w:hAnsi="Trebuchet MS"/>
                <w:sz w:val="20"/>
                <w:szCs w:val="20"/>
                <w:lang w:eastAsia="ar-SA"/>
              </w:rPr>
            </w:pPr>
            <w:r w:rsidRPr="00366B41">
              <w:rPr>
                <w:rFonts w:ascii="Arial" w:eastAsia="Times New Roman" w:hAnsi="Arial" w:cs="Arial"/>
                <w:bCs/>
                <w:sz w:val="20"/>
                <w:szCs w:val="20"/>
                <w:lang w:val="es-ES_tradnl" w:eastAsia="ar-SA"/>
              </w:rPr>
              <w:t>Alberto Uribe Camacho</w:t>
            </w:r>
          </w:p>
        </w:tc>
        <w:tc>
          <w:tcPr>
            <w:tcW w:w="3706" w:type="dxa"/>
            <w:vAlign w:val="center"/>
          </w:tcPr>
          <w:p w:rsidR="003A5465"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MORENA</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8</w:t>
            </w:r>
          </w:p>
        </w:tc>
        <w:tc>
          <w:tcPr>
            <w:tcW w:w="3803" w:type="dxa"/>
            <w:vAlign w:val="center"/>
          </w:tcPr>
          <w:p w:rsidR="00366B41" w:rsidRPr="00366B41" w:rsidRDefault="00366B41" w:rsidP="00286532">
            <w:pPr>
              <w:pStyle w:val="Sinespaciado"/>
              <w:jc w:val="center"/>
              <w:rPr>
                <w:rFonts w:ascii="Arial" w:eastAsia="Times New Roman" w:hAnsi="Arial" w:cs="Arial"/>
                <w:bCs/>
                <w:sz w:val="20"/>
                <w:szCs w:val="20"/>
                <w:lang w:val="es-ES_tradnl" w:eastAsia="ar-SA"/>
              </w:rPr>
            </w:pPr>
            <w:r w:rsidRPr="00366B41">
              <w:rPr>
                <w:rFonts w:ascii="Arial" w:eastAsia="Times New Roman" w:hAnsi="Arial" w:cs="Arial"/>
                <w:bCs/>
                <w:sz w:val="20"/>
                <w:szCs w:val="20"/>
                <w:lang w:val="es-ES_tradnl" w:eastAsia="ar-SA"/>
              </w:rPr>
              <w:t>José Alberto Martínez Hernández</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SOMOS</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9</w:t>
            </w:r>
          </w:p>
        </w:tc>
        <w:tc>
          <w:tcPr>
            <w:tcW w:w="3803" w:type="dxa"/>
            <w:vAlign w:val="center"/>
          </w:tcPr>
          <w:p w:rsidR="00366B41" w:rsidRPr="00366B41" w:rsidRDefault="00366B41" w:rsidP="00286532">
            <w:pPr>
              <w:pStyle w:val="Sinespaciado"/>
              <w:jc w:val="center"/>
              <w:rPr>
                <w:rFonts w:ascii="Arial" w:eastAsia="Times New Roman" w:hAnsi="Arial" w:cs="Arial"/>
                <w:bCs/>
                <w:sz w:val="20"/>
                <w:szCs w:val="20"/>
                <w:lang w:val="es-ES_tradnl" w:eastAsia="ar-SA"/>
              </w:rPr>
            </w:pPr>
            <w:r w:rsidRPr="00366B41">
              <w:rPr>
                <w:rFonts w:ascii="Arial" w:eastAsia="Times New Roman" w:hAnsi="Arial" w:cs="Arial"/>
                <w:bCs/>
                <w:sz w:val="20"/>
                <w:szCs w:val="20"/>
                <w:lang w:val="es-ES_tradnl" w:eastAsia="ar-SA"/>
              </w:rPr>
              <w:t>Ramón Reyes García</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Encuentro Solidario</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10</w:t>
            </w:r>
          </w:p>
        </w:tc>
        <w:tc>
          <w:tcPr>
            <w:tcW w:w="3803" w:type="dxa"/>
            <w:vAlign w:val="center"/>
          </w:tcPr>
          <w:p w:rsidR="00366B41" w:rsidRPr="00366B41" w:rsidRDefault="00366B41" w:rsidP="00286532">
            <w:pPr>
              <w:pStyle w:val="Sinespaciado"/>
              <w:jc w:val="center"/>
              <w:rPr>
                <w:rFonts w:ascii="Arial" w:eastAsia="Times New Roman" w:hAnsi="Arial" w:cs="Arial"/>
                <w:bCs/>
                <w:sz w:val="20"/>
                <w:szCs w:val="20"/>
                <w:lang w:val="es-ES_tradnl" w:eastAsia="ar-SA"/>
              </w:rPr>
            </w:pPr>
            <w:r w:rsidRPr="00366B41">
              <w:rPr>
                <w:rFonts w:ascii="Arial" w:eastAsia="Times New Roman" w:hAnsi="Arial" w:cs="Arial"/>
                <w:bCs/>
                <w:sz w:val="20"/>
                <w:szCs w:val="20"/>
                <w:lang w:val="es-ES_tradnl" w:eastAsia="ar-SA"/>
              </w:rPr>
              <w:t>María Gómez Rueda</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HAGAMOS</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11</w:t>
            </w:r>
          </w:p>
        </w:tc>
        <w:tc>
          <w:tcPr>
            <w:tcW w:w="3803" w:type="dxa"/>
            <w:vAlign w:val="center"/>
          </w:tcPr>
          <w:p w:rsidR="00366B41" w:rsidRPr="00366B41" w:rsidRDefault="00366B41" w:rsidP="00286532">
            <w:pPr>
              <w:pStyle w:val="Sinespaciado"/>
              <w:tabs>
                <w:tab w:val="left" w:pos="3480"/>
              </w:tabs>
              <w:jc w:val="center"/>
              <w:rPr>
                <w:rFonts w:ascii="Arial" w:eastAsia="Times New Roman" w:hAnsi="Arial" w:cs="Arial"/>
                <w:bCs/>
                <w:sz w:val="20"/>
                <w:szCs w:val="20"/>
                <w:lang w:val="es-ES_tradnl" w:eastAsia="ar-SA"/>
              </w:rPr>
            </w:pPr>
            <w:r w:rsidRPr="00366B41">
              <w:rPr>
                <w:rFonts w:ascii="Arial" w:hAnsi="Arial" w:cs="Arial"/>
                <w:sz w:val="20"/>
                <w:szCs w:val="20"/>
              </w:rPr>
              <w:t>José Pedro Kumamoto Aguilar</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FUTURO</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12</w:t>
            </w:r>
          </w:p>
        </w:tc>
        <w:tc>
          <w:tcPr>
            <w:tcW w:w="3803" w:type="dxa"/>
            <w:vAlign w:val="center"/>
          </w:tcPr>
          <w:p w:rsidR="00366B41" w:rsidRPr="00366B41" w:rsidRDefault="00F161FD" w:rsidP="00286532">
            <w:pPr>
              <w:pStyle w:val="Sinespaciado"/>
              <w:tabs>
                <w:tab w:val="left" w:pos="3480"/>
              </w:tabs>
              <w:jc w:val="center"/>
              <w:rPr>
                <w:rFonts w:ascii="Arial" w:hAnsi="Arial" w:cs="Arial"/>
                <w:sz w:val="20"/>
                <w:szCs w:val="20"/>
              </w:rPr>
            </w:pPr>
            <w:r>
              <w:rPr>
                <w:rFonts w:ascii="Arial" w:eastAsia="Times New Roman" w:hAnsi="Arial" w:cs="Arial"/>
                <w:bCs/>
                <w:sz w:val="20"/>
                <w:szCs w:val="20"/>
                <w:lang w:val="es-ES_tradnl" w:eastAsia="ar-SA"/>
              </w:rPr>
              <w:t>Leopoldo Leal León</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Redes Sociales Progresistas</w:t>
            </w:r>
          </w:p>
        </w:tc>
      </w:tr>
      <w:tr w:rsidR="00366B41" w:rsidTr="00286532">
        <w:trPr>
          <w:trHeight w:val="340"/>
          <w:jc w:val="center"/>
        </w:trPr>
        <w:tc>
          <w:tcPr>
            <w:tcW w:w="708"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13</w:t>
            </w:r>
          </w:p>
        </w:tc>
        <w:tc>
          <w:tcPr>
            <w:tcW w:w="3803" w:type="dxa"/>
            <w:vAlign w:val="center"/>
          </w:tcPr>
          <w:p w:rsidR="00366B41" w:rsidRPr="00366B41" w:rsidRDefault="00F161FD" w:rsidP="00286532">
            <w:pPr>
              <w:pStyle w:val="Sinespaciado"/>
              <w:tabs>
                <w:tab w:val="left" w:pos="3480"/>
              </w:tabs>
              <w:jc w:val="center"/>
              <w:rPr>
                <w:rFonts w:ascii="Arial" w:eastAsia="Times New Roman" w:hAnsi="Arial" w:cs="Arial"/>
                <w:bCs/>
                <w:sz w:val="20"/>
                <w:szCs w:val="20"/>
                <w:lang w:val="es-ES_tradnl" w:eastAsia="ar-SA"/>
              </w:rPr>
            </w:pPr>
            <w:r>
              <w:rPr>
                <w:rFonts w:ascii="Arial" w:eastAsia="Times New Roman" w:hAnsi="Arial" w:cs="Arial"/>
                <w:bCs/>
                <w:sz w:val="20"/>
                <w:szCs w:val="20"/>
                <w:lang w:val="es-ES_tradnl" w:eastAsia="ar-SA"/>
              </w:rPr>
              <w:t>Vanessa Pérez Rubí Rodríguez</w:t>
            </w:r>
          </w:p>
        </w:tc>
        <w:tc>
          <w:tcPr>
            <w:tcW w:w="3706" w:type="dxa"/>
            <w:vAlign w:val="center"/>
          </w:tcPr>
          <w:p w:rsidR="00366B41" w:rsidRPr="00366B41" w:rsidRDefault="00366B41" w:rsidP="00286532">
            <w:pPr>
              <w:pStyle w:val="Sinespaciado"/>
              <w:jc w:val="center"/>
              <w:rPr>
                <w:rFonts w:ascii="Trebuchet MS" w:hAnsi="Trebuchet MS"/>
                <w:sz w:val="20"/>
                <w:szCs w:val="20"/>
                <w:lang w:eastAsia="ar-SA"/>
              </w:rPr>
            </w:pPr>
            <w:r w:rsidRPr="00366B41">
              <w:rPr>
                <w:rFonts w:ascii="Trebuchet MS" w:hAnsi="Trebuchet MS"/>
                <w:sz w:val="20"/>
                <w:szCs w:val="20"/>
                <w:lang w:eastAsia="ar-SA"/>
              </w:rPr>
              <w:t>Fuerza por México</w:t>
            </w:r>
          </w:p>
        </w:tc>
      </w:tr>
    </w:tbl>
    <w:p w:rsidR="002268C2" w:rsidRPr="002268C2" w:rsidRDefault="002268C2" w:rsidP="00E63F5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   </w:t>
      </w:r>
    </w:p>
    <w:p w:rsidR="00C0058B" w:rsidRPr="00E63F5C" w:rsidRDefault="00C0058B" w:rsidP="00E63F5C">
      <w:pPr>
        <w:suppressAutoHyphens/>
        <w:spacing w:after="0" w:line="276" w:lineRule="auto"/>
        <w:jc w:val="both"/>
        <w:rPr>
          <w:rFonts w:ascii="Trebuchet MS" w:eastAsia="Times New Roman" w:hAnsi="Trebuchet MS" w:cs="Times New Roman"/>
          <w:sz w:val="24"/>
          <w:szCs w:val="24"/>
          <w:lang w:eastAsia="ar-SA"/>
        </w:rPr>
      </w:pPr>
      <w:r w:rsidRPr="00C0058B">
        <w:rPr>
          <w:rFonts w:ascii="Trebuchet MS" w:eastAsia="Times New Roman" w:hAnsi="Trebuchet MS" w:cs="Times New Roman"/>
          <w:b/>
          <w:sz w:val="24"/>
          <w:szCs w:val="24"/>
          <w:lang w:eastAsia="ar-SA"/>
        </w:rPr>
        <w:lastRenderedPageBreak/>
        <w:t>19. Inicio de</w:t>
      </w:r>
      <w:r>
        <w:rPr>
          <w:rFonts w:ascii="Trebuchet MS" w:eastAsia="Times New Roman" w:hAnsi="Trebuchet MS" w:cs="Times New Roman"/>
          <w:b/>
          <w:sz w:val="24"/>
          <w:szCs w:val="24"/>
          <w:lang w:eastAsia="ar-SA"/>
        </w:rPr>
        <w:t>l periodo de campaña</w:t>
      </w:r>
      <w:r w:rsidRPr="00C0058B">
        <w:rPr>
          <w:rFonts w:ascii="Trebuchet MS" w:eastAsia="Times New Roman" w:hAnsi="Trebuchet MS" w:cs="Times New Roman"/>
          <w:b/>
          <w:sz w:val="24"/>
          <w:szCs w:val="24"/>
          <w:lang w:eastAsia="ar-SA"/>
        </w:rPr>
        <w:t xml:space="preserve"> electoral.</w:t>
      </w:r>
      <w:r>
        <w:rPr>
          <w:rFonts w:ascii="Trebuchet MS" w:eastAsia="Times New Roman" w:hAnsi="Trebuchet MS" w:cs="Times New Roman"/>
          <w:sz w:val="24"/>
          <w:szCs w:val="24"/>
          <w:lang w:eastAsia="ar-SA"/>
        </w:rPr>
        <w:t xml:space="preserve"> El 4 de abril de 2021, de acuerdo al calendario para el </w:t>
      </w:r>
      <w:r w:rsidR="0032016F">
        <w:rPr>
          <w:rFonts w:ascii="Trebuchet MS" w:eastAsia="Times New Roman" w:hAnsi="Trebuchet MS" w:cs="Times New Roman"/>
          <w:sz w:val="24"/>
          <w:szCs w:val="24"/>
          <w:lang w:eastAsia="ar-SA"/>
        </w:rPr>
        <w:t>P</w:t>
      </w:r>
      <w:r>
        <w:rPr>
          <w:rFonts w:ascii="Trebuchet MS" w:eastAsia="Times New Roman" w:hAnsi="Trebuchet MS" w:cs="Times New Roman"/>
          <w:sz w:val="24"/>
          <w:szCs w:val="24"/>
          <w:lang w:eastAsia="ar-SA"/>
        </w:rPr>
        <w:t xml:space="preserve">roceso </w:t>
      </w:r>
      <w:r w:rsidR="0032016F">
        <w:rPr>
          <w:rFonts w:ascii="Trebuchet MS" w:eastAsia="Times New Roman" w:hAnsi="Trebuchet MS" w:cs="Times New Roman"/>
          <w:sz w:val="24"/>
          <w:szCs w:val="24"/>
          <w:lang w:eastAsia="ar-SA"/>
        </w:rPr>
        <w:t>Electoral L</w:t>
      </w:r>
      <w:r>
        <w:rPr>
          <w:rFonts w:ascii="Trebuchet MS" w:eastAsia="Times New Roman" w:hAnsi="Trebuchet MS" w:cs="Times New Roman"/>
          <w:sz w:val="24"/>
          <w:szCs w:val="24"/>
          <w:lang w:eastAsia="ar-SA"/>
        </w:rPr>
        <w:t xml:space="preserve">ocal </w:t>
      </w:r>
      <w:r w:rsidR="0032016F">
        <w:rPr>
          <w:rFonts w:ascii="Trebuchet MS" w:eastAsia="Times New Roman" w:hAnsi="Trebuchet MS" w:cs="Times New Roman"/>
          <w:sz w:val="24"/>
          <w:szCs w:val="24"/>
          <w:lang w:eastAsia="ar-SA"/>
        </w:rPr>
        <w:t>O</w:t>
      </w:r>
      <w:r>
        <w:rPr>
          <w:rFonts w:ascii="Trebuchet MS" w:eastAsia="Times New Roman" w:hAnsi="Trebuchet MS" w:cs="Times New Roman"/>
          <w:sz w:val="24"/>
          <w:szCs w:val="24"/>
          <w:lang w:eastAsia="ar-SA"/>
        </w:rPr>
        <w:t>rdinario 2020-2021, aprobado por el Consejo General, dio inicio el periodo de campaña electoral.</w:t>
      </w:r>
    </w:p>
    <w:p w:rsid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C723B0" w:rsidRDefault="00324149" w:rsidP="00E63F5C">
      <w:pPr>
        <w:suppressAutoHyphens/>
        <w:spacing w:after="0" w:line="276" w:lineRule="auto"/>
        <w:jc w:val="both"/>
        <w:rPr>
          <w:rFonts w:ascii="Trebuchet MS" w:eastAsia="Calibri" w:hAnsi="Trebuchet MS" w:cs="Times New Roman"/>
          <w:sz w:val="24"/>
          <w:szCs w:val="24"/>
          <w:lang w:val="es-ES" w:eastAsia="ar-SA"/>
        </w:rPr>
      </w:pPr>
      <w:r w:rsidRPr="00996A34">
        <w:rPr>
          <w:rFonts w:ascii="Trebuchet MS" w:eastAsia="Times New Roman" w:hAnsi="Trebuchet MS" w:cs="Times New Roman"/>
          <w:b/>
          <w:sz w:val="24"/>
          <w:szCs w:val="24"/>
          <w:lang w:eastAsia="ar-SA"/>
        </w:rPr>
        <w:t xml:space="preserve">20. </w:t>
      </w:r>
      <w:r w:rsidR="00C723B0" w:rsidRPr="00C723B0">
        <w:rPr>
          <w:rFonts w:ascii="Trebuchet MS" w:eastAsia="Calibri" w:hAnsi="Trebuchet MS" w:cs="Times New Roman"/>
          <w:b/>
          <w:sz w:val="24"/>
          <w:szCs w:val="24"/>
          <w:lang w:val="es-ES" w:eastAsia="ar-SA"/>
        </w:rPr>
        <w:t>S</w:t>
      </w:r>
      <w:r w:rsidR="00C723B0">
        <w:rPr>
          <w:rFonts w:ascii="Trebuchet MS" w:eastAsia="Calibri" w:hAnsi="Trebuchet MS" w:cs="Times New Roman"/>
          <w:b/>
          <w:sz w:val="24"/>
          <w:szCs w:val="24"/>
          <w:lang w:val="es-ES" w:eastAsia="ar-SA"/>
        </w:rPr>
        <w:t>olicitud para</w:t>
      </w:r>
      <w:r w:rsidR="00C723B0" w:rsidRPr="00C723B0">
        <w:rPr>
          <w:rFonts w:ascii="Trebuchet MS" w:eastAsia="Calibri" w:hAnsi="Trebuchet MS" w:cs="Times New Roman"/>
          <w:b/>
          <w:sz w:val="24"/>
          <w:szCs w:val="24"/>
          <w:lang w:val="es-ES" w:eastAsia="ar-SA"/>
        </w:rPr>
        <w:t xml:space="preserve"> </w:t>
      </w:r>
      <w:r w:rsidR="00C723B0">
        <w:rPr>
          <w:rFonts w:ascii="Trebuchet MS" w:eastAsia="Calibri" w:hAnsi="Trebuchet MS" w:cs="Times New Roman"/>
          <w:b/>
          <w:sz w:val="24"/>
          <w:szCs w:val="24"/>
          <w:lang w:val="es-ES" w:eastAsia="ar-SA"/>
        </w:rPr>
        <w:t xml:space="preserve">organizar un </w:t>
      </w:r>
      <w:r w:rsidR="00C723B0" w:rsidRPr="00C723B0">
        <w:rPr>
          <w:rFonts w:ascii="Trebuchet MS" w:eastAsia="Calibri" w:hAnsi="Trebuchet MS" w:cs="Times New Roman"/>
          <w:b/>
          <w:sz w:val="24"/>
          <w:szCs w:val="24"/>
          <w:lang w:val="es-ES" w:eastAsia="ar-SA"/>
        </w:rPr>
        <w:t>debate.</w:t>
      </w:r>
      <w:r w:rsidR="00C723B0">
        <w:rPr>
          <w:rFonts w:ascii="Trebuchet MS" w:eastAsia="Calibri" w:hAnsi="Trebuchet MS" w:cs="Times New Roman"/>
          <w:sz w:val="24"/>
          <w:szCs w:val="24"/>
          <w:lang w:val="es-ES" w:eastAsia="ar-SA"/>
        </w:rPr>
        <w:t xml:space="preserve"> El 10 de abril de 2021, el </w:t>
      </w:r>
      <w:r w:rsidR="00C723B0" w:rsidRPr="00C723B0">
        <w:rPr>
          <w:rFonts w:ascii="Trebuchet MS" w:eastAsia="Calibri" w:hAnsi="Trebuchet MS" w:cs="Times New Roman"/>
          <w:sz w:val="24"/>
          <w:szCs w:val="24"/>
          <w:lang w:val="es-ES" w:eastAsia="ar-SA"/>
        </w:rPr>
        <w:t>ciudadano Salvador Cosío Gaona, en su carácter de candidato a la presidencia municipal de Zapopan, Jalisco, registrado por el Partido Verde Ecologista de México</w:t>
      </w:r>
      <w:r w:rsidR="00C723B0">
        <w:rPr>
          <w:rFonts w:ascii="Trebuchet MS" w:eastAsia="Calibri" w:hAnsi="Trebuchet MS" w:cs="Times New Roman"/>
          <w:sz w:val="24"/>
          <w:szCs w:val="24"/>
          <w:lang w:val="es-ES" w:eastAsia="ar-SA"/>
        </w:rPr>
        <w:t xml:space="preserve">, </w:t>
      </w:r>
      <w:r w:rsidR="00C723B0" w:rsidRPr="00C723B0">
        <w:rPr>
          <w:rFonts w:ascii="Trebuchet MS" w:eastAsia="Calibri" w:hAnsi="Trebuchet MS" w:cs="Times New Roman"/>
          <w:sz w:val="24"/>
          <w:szCs w:val="24"/>
          <w:lang w:val="es-ES" w:eastAsia="ar-SA"/>
        </w:rPr>
        <w:t>present</w:t>
      </w:r>
      <w:r w:rsidR="00C723B0">
        <w:rPr>
          <w:rFonts w:ascii="Trebuchet MS" w:eastAsia="Calibri" w:hAnsi="Trebuchet MS" w:cs="Times New Roman"/>
          <w:sz w:val="24"/>
          <w:szCs w:val="24"/>
          <w:lang w:val="es-ES" w:eastAsia="ar-SA"/>
        </w:rPr>
        <w:t xml:space="preserve">ó escrito </w:t>
      </w:r>
      <w:r w:rsidR="00C723B0" w:rsidRPr="00C723B0">
        <w:rPr>
          <w:rFonts w:ascii="Trebuchet MS" w:eastAsia="Calibri" w:hAnsi="Trebuchet MS" w:cs="Times New Roman"/>
          <w:sz w:val="24"/>
          <w:szCs w:val="24"/>
          <w:lang w:val="es-ES" w:eastAsia="ar-SA"/>
        </w:rPr>
        <w:t xml:space="preserve">en la Oficialía de Partes del Instituto Electoral, </w:t>
      </w:r>
      <w:r w:rsidR="00C723B0">
        <w:rPr>
          <w:rFonts w:ascii="Trebuchet MS" w:eastAsia="Calibri" w:hAnsi="Trebuchet MS" w:cs="Times New Roman"/>
          <w:sz w:val="24"/>
          <w:szCs w:val="24"/>
          <w:lang w:val="es-ES" w:eastAsia="ar-SA"/>
        </w:rPr>
        <w:t xml:space="preserve">registrado con el número de </w:t>
      </w:r>
      <w:r w:rsidR="00C723B0" w:rsidRPr="00C723B0">
        <w:rPr>
          <w:rFonts w:ascii="Trebuchet MS" w:eastAsia="Calibri" w:hAnsi="Trebuchet MS" w:cs="Times New Roman"/>
          <w:sz w:val="24"/>
          <w:szCs w:val="24"/>
          <w:lang w:val="es-ES" w:eastAsia="ar-SA"/>
        </w:rPr>
        <w:t>folio 2656</w:t>
      </w:r>
      <w:r w:rsidR="00C723B0">
        <w:rPr>
          <w:rFonts w:ascii="Trebuchet MS" w:eastAsia="Calibri" w:hAnsi="Trebuchet MS" w:cs="Times New Roman"/>
          <w:sz w:val="24"/>
          <w:szCs w:val="24"/>
          <w:lang w:val="es-ES" w:eastAsia="ar-SA"/>
        </w:rPr>
        <w:t>, en el que pide la intervención del Instituto Electoral, para organizar un debate entre las candidaturas a la presidencia municipal de Zapopan, Jalisco.</w:t>
      </w:r>
    </w:p>
    <w:p w:rsidR="00324149" w:rsidRDefault="00C723B0" w:rsidP="00E63F5C">
      <w:pPr>
        <w:suppressAutoHyphens/>
        <w:spacing w:after="0" w:line="276" w:lineRule="auto"/>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 xml:space="preserve">21. </w:t>
      </w:r>
      <w:r w:rsidR="00324149" w:rsidRPr="00996A34">
        <w:rPr>
          <w:rFonts w:ascii="Trebuchet MS" w:eastAsia="Times New Roman" w:hAnsi="Trebuchet MS" w:cs="Times New Roman"/>
          <w:b/>
          <w:sz w:val="24"/>
          <w:szCs w:val="24"/>
          <w:lang w:eastAsia="ar-SA"/>
        </w:rPr>
        <w:t>Temas priorizados por la ciudadanía para</w:t>
      </w:r>
      <w:r w:rsidR="00001484" w:rsidRPr="00996A34">
        <w:rPr>
          <w:rFonts w:ascii="Trebuchet MS" w:eastAsia="Times New Roman" w:hAnsi="Trebuchet MS" w:cs="Times New Roman"/>
          <w:b/>
          <w:sz w:val="24"/>
          <w:szCs w:val="24"/>
          <w:lang w:eastAsia="ar-SA"/>
        </w:rPr>
        <w:t xml:space="preserve"> ser abordados en los debates.</w:t>
      </w:r>
      <w:r w:rsidR="00001484" w:rsidRPr="00996A34">
        <w:rPr>
          <w:rFonts w:ascii="Trebuchet MS" w:eastAsia="Times New Roman" w:hAnsi="Trebuchet MS" w:cs="Times New Roman"/>
          <w:sz w:val="24"/>
          <w:szCs w:val="24"/>
          <w:lang w:eastAsia="ar-SA"/>
        </w:rPr>
        <w:t xml:space="preserve"> D</w:t>
      </w:r>
      <w:r w:rsidR="00996A34" w:rsidRPr="00996A34">
        <w:rPr>
          <w:rFonts w:ascii="Trebuchet MS" w:eastAsia="Times New Roman" w:hAnsi="Trebuchet MS" w:cs="Times New Roman"/>
          <w:sz w:val="24"/>
          <w:szCs w:val="24"/>
          <w:lang w:eastAsia="ar-SA"/>
        </w:rPr>
        <w:t>el 5 al 15</w:t>
      </w:r>
      <w:r w:rsidR="00001484" w:rsidRPr="00996A34">
        <w:rPr>
          <w:rFonts w:ascii="Trebuchet MS" w:eastAsia="Times New Roman" w:hAnsi="Trebuchet MS" w:cs="Times New Roman"/>
          <w:sz w:val="24"/>
          <w:szCs w:val="24"/>
          <w:lang w:eastAsia="ar-SA"/>
        </w:rPr>
        <w:t xml:space="preserve"> de abril de 2021, a través de </w:t>
      </w:r>
      <w:r w:rsidR="00AC66BA">
        <w:rPr>
          <w:rFonts w:ascii="Trebuchet MS" w:eastAsia="Times New Roman" w:hAnsi="Trebuchet MS" w:cs="Times New Roman"/>
          <w:sz w:val="24"/>
          <w:szCs w:val="24"/>
          <w:lang w:eastAsia="ar-SA"/>
        </w:rPr>
        <w:t>las</w:t>
      </w:r>
      <w:r w:rsidR="00001484" w:rsidRPr="00996A34">
        <w:rPr>
          <w:rFonts w:ascii="Trebuchet MS" w:eastAsia="Times New Roman" w:hAnsi="Trebuchet MS" w:cs="Times New Roman"/>
          <w:sz w:val="24"/>
          <w:szCs w:val="24"/>
          <w:lang w:eastAsia="ar-SA"/>
        </w:rPr>
        <w:t xml:space="preserve"> redes sociales </w:t>
      </w:r>
      <w:r w:rsidR="00AC66BA" w:rsidRPr="00AC66BA">
        <w:rPr>
          <w:rFonts w:ascii="Trebuchet MS" w:eastAsia="Times New Roman" w:hAnsi="Trebuchet MS" w:cs="Times New Roman"/>
          <w:i/>
          <w:sz w:val="24"/>
          <w:szCs w:val="24"/>
          <w:lang w:eastAsia="ar-SA"/>
        </w:rPr>
        <w:t>Facebook</w:t>
      </w:r>
      <w:r w:rsidR="00AC66BA">
        <w:rPr>
          <w:rFonts w:ascii="Trebuchet MS" w:eastAsia="Times New Roman" w:hAnsi="Trebuchet MS" w:cs="Times New Roman"/>
          <w:sz w:val="24"/>
          <w:szCs w:val="24"/>
          <w:lang w:eastAsia="ar-SA"/>
        </w:rPr>
        <w:t xml:space="preserve"> y </w:t>
      </w:r>
      <w:r w:rsidR="00AC66BA" w:rsidRPr="00AC66BA">
        <w:rPr>
          <w:rFonts w:ascii="Trebuchet MS" w:eastAsia="Times New Roman" w:hAnsi="Trebuchet MS" w:cs="Times New Roman"/>
          <w:i/>
          <w:sz w:val="24"/>
          <w:szCs w:val="24"/>
          <w:lang w:eastAsia="ar-SA"/>
        </w:rPr>
        <w:t>Twitter</w:t>
      </w:r>
      <w:r w:rsidR="00AC66BA">
        <w:rPr>
          <w:rFonts w:ascii="Trebuchet MS" w:eastAsia="Times New Roman" w:hAnsi="Trebuchet MS" w:cs="Times New Roman"/>
          <w:sz w:val="24"/>
          <w:szCs w:val="24"/>
          <w:lang w:eastAsia="ar-SA"/>
        </w:rPr>
        <w:t xml:space="preserve">, </w:t>
      </w:r>
      <w:r w:rsidR="00001484" w:rsidRPr="00996A34">
        <w:rPr>
          <w:rFonts w:ascii="Trebuchet MS" w:eastAsia="Times New Roman" w:hAnsi="Trebuchet MS" w:cs="Times New Roman"/>
          <w:sz w:val="24"/>
          <w:szCs w:val="24"/>
          <w:lang w:eastAsia="ar-SA"/>
        </w:rPr>
        <w:t xml:space="preserve">se </w:t>
      </w:r>
      <w:r w:rsidR="00996A34" w:rsidRPr="00996A34">
        <w:rPr>
          <w:rFonts w:ascii="Trebuchet MS" w:eastAsia="Times New Roman" w:hAnsi="Trebuchet MS" w:cs="Times New Roman"/>
          <w:sz w:val="24"/>
          <w:szCs w:val="24"/>
          <w:lang w:eastAsia="ar-SA"/>
        </w:rPr>
        <w:t xml:space="preserve">realizó la </w:t>
      </w:r>
      <w:r w:rsidR="00634D7C">
        <w:rPr>
          <w:rFonts w:ascii="Trebuchet MS" w:eastAsia="Times New Roman" w:hAnsi="Trebuchet MS" w:cs="Times New Roman"/>
          <w:sz w:val="24"/>
          <w:szCs w:val="24"/>
          <w:lang w:eastAsia="ar-SA"/>
        </w:rPr>
        <w:t>c</w:t>
      </w:r>
      <w:r w:rsidR="00996A34" w:rsidRPr="00996A34">
        <w:rPr>
          <w:rFonts w:ascii="Trebuchet MS" w:eastAsia="Times New Roman" w:hAnsi="Trebuchet MS" w:cs="Times New Roman"/>
          <w:sz w:val="24"/>
          <w:szCs w:val="24"/>
          <w:lang w:eastAsia="ar-SA"/>
        </w:rPr>
        <w:t xml:space="preserve">onsulta </w:t>
      </w:r>
      <w:r w:rsidR="00634D7C">
        <w:rPr>
          <w:rFonts w:ascii="Trebuchet MS" w:eastAsia="Times New Roman" w:hAnsi="Trebuchet MS" w:cs="Times New Roman"/>
          <w:sz w:val="24"/>
          <w:szCs w:val="24"/>
          <w:lang w:eastAsia="ar-SA"/>
        </w:rPr>
        <w:t>ciudadana para p</w:t>
      </w:r>
      <w:r w:rsidR="00996A34" w:rsidRPr="00996A34">
        <w:rPr>
          <w:rFonts w:ascii="Trebuchet MS" w:eastAsia="Times New Roman" w:hAnsi="Trebuchet MS" w:cs="Times New Roman"/>
          <w:sz w:val="24"/>
          <w:szCs w:val="24"/>
          <w:lang w:eastAsia="ar-SA"/>
        </w:rPr>
        <w:t xml:space="preserve">riorizar </w:t>
      </w:r>
      <w:r w:rsidR="00634D7C">
        <w:rPr>
          <w:rFonts w:ascii="Trebuchet MS" w:eastAsia="Times New Roman" w:hAnsi="Trebuchet MS" w:cs="Times New Roman"/>
          <w:sz w:val="24"/>
          <w:szCs w:val="24"/>
          <w:lang w:eastAsia="ar-SA"/>
        </w:rPr>
        <w:t>t</w:t>
      </w:r>
      <w:r w:rsidR="00996A34" w:rsidRPr="00996A34">
        <w:rPr>
          <w:rFonts w:ascii="Trebuchet MS" w:eastAsia="Times New Roman" w:hAnsi="Trebuchet MS" w:cs="Times New Roman"/>
          <w:sz w:val="24"/>
          <w:szCs w:val="24"/>
          <w:lang w:eastAsia="ar-SA"/>
        </w:rPr>
        <w:t xml:space="preserve">emas en </w:t>
      </w:r>
      <w:r w:rsidR="00634D7C">
        <w:rPr>
          <w:rFonts w:ascii="Trebuchet MS" w:eastAsia="Times New Roman" w:hAnsi="Trebuchet MS" w:cs="Times New Roman"/>
          <w:sz w:val="24"/>
          <w:szCs w:val="24"/>
          <w:lang w:eastAsia="ar-SA"/>
        </w:rPr>
        <w:t>los d</w:t>
      </w:r>
      <w:r w:rsidR="00996A34" w:rsidRPr="00996A34">
        <w:rPr>
          <w:rFonts w:ascii="Trebuchet MS" w:eastAsia="Times New Roman" w:hAnsi="Trebuchet MS" w:cs="Times New Roman"/>
          <w:sz w:val="24"/>
          <w:szCs w:val="24"/>
          <w:lang w:eastAsia="ar-SA"/>
        </w:rPr>
        <w:t>ebates</w:t>
      </w:r>
      <w:r w:rsidR="00001484" w:rsidRPr="00996A34">
        <w:rPr>
          <w:rFonts w:ascii="Trebuchet MS" w:eastAsia="Times New Roman" w:hAnsi="Trebuchet MS" w:cs="Times New Roman"/>
          <w:sz w:val="24"/>
          <w:szCs w:val="24"/>
          <w:lang w:eastAsia="ar-SA"/>
        </w:rPr>
        <w:t>.</w:t>
      </w:r>
      <w:r w:rsidR="00001484">
        <w:rPr>
          <w:rFonts w:ascii="Trebuchet MS" w:eastAsia="Times New Roman" w:hAnsi="Trebuchet MS" w:cs="Times New Roman"/>
          <w:sz w:val="24"/>
          <w:szCs w:val="24"/>
          <w:lang w:eastAsia="ar-SA"/>
        </w:rPr>
        <w:t xml:space="preserve">   </w:t>
      </w:r>
      <w:r w:rsidR="00324149">
        <w:rPr>
          <w:rFonts w:ascii="Trebuchet MS" w:eastAsia="Times New Roman" w:hAnsi="Trebuchet MS" w:cs="Times New Roman"/>
          <w:b/>
          <w:sz w:val="24"/>
          <w:szCs w:val="24"/>
          <w:lang w:eastAsia="ar-SA"/>
        </w:rPr>
        <w:t xml:space="preserve">  </w:t>
      </w:r>
    </w:p>
    <w:p w:rsidR="00C0058B" w:rsidRDefault="00C0058B" w:rsidP="00E63F5C">
      <w:pPr>
        <w:suppressAutoHyphens/>
        <w:spacing w:after="0" w:line="276" w:lineRule="auto"/>
        <w:jc w:val="both"/>
        <w:rPr>
          <w:rFonts w:ascii="Trebuchet MS" w:eastAsia="Times New Roman" w:hAnsi="Trebuchet MS" w:cs="Times New Roman"/>
          <w:b/>
          <w:sz w:val="24"/>
          <w:szCs w:val="24"/>
          <w:lang w:eastAsia="ar-SA"/>
        </w:rPr>
      </w:pP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En el ejercicio referido en el acápite que antecede, participaron 133 ciudadanas y ciudadanos y</w:t>
      </w:r>
      <w:r w:rsidR="00D01F30">
        <w:rPr>
          <w:rFonts w:ascii="Trebuchet MS" w:eastAsia="Times New Roman" w:hAnsi="Trebuchet MS" w:cs="Times New Roman"/>
          <w:sz w:val="24"/>
          <w:szCs w:val="24"/>
          <w:lang w:eastAsia="ar-SA"/>
        </w:rPr>
        <w:t>,</w:t>
      </w:r>
      <w:r>
        <w:rPr>
          <w:rFonts w:ascii="Trebuchet MS" w:eastAsia="Times New Roman" w:hAnsi="Trebuchet MS" w:cs="Times New Roman"/>
          <w:sz w:val="24"/>
          <w:szCs w:val="24"/>
          <w:lang w:eastAsia="ar-SA"/>
        </w:rPr>
        <w:t xml:space="preserve"> los temas que consideraron primordiales para abordarse por objetivo temático fueron los siguientes:</w:t>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637CBC"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I</w:t>
      </w:r>
      <w:r w:rsidR="00366B41" w:rsidRPr="00637CBC">
        <w:rPr>
          <w:rFonts w:ascii="Trebuchet MS" w:eastAsia="Times New Roman" w:hAnsi="Trebuchet MS" w:cs="Times New Roman"/>
          <w:b/>
          <w:sz w:val="24"/>
          <w:szCs w:val="24"/>
          <w:lang w:eastAsia="ar-SA"/>
        </w:rPr>
        <w:t>. Gobernabilidad y seguridad</w:t>
      </w:r>
    </w:p>
    <w:p w:rsidR="00366B41" w:rsidRPr="00637CBC" w:rsidRDefault="00366B41" w:rsidP="00366B41">
      <w:pPr>
        <w:pStyle w:val="Prrafodelista"/>
        <w:numPr>
          <w:ilvl w:val="0"/>
          <w:numId w:val="14"/>
        </w:numPr>
        <w:spacing w:line="276" w:lineRule="auto"/>
        <w:ind w:left="1134"/>
        <w:jc w:val="both"/>
        <w:rPr>
          <w:rFonts w:ascii="Trebuchet MS" w:hAnsi="Trebuchet MS"/>
        </w:rPr>
      </w:pPr>
      <w:r w:rsidRPr="00637CBC">
        <w:rPr>
          <w:rFonts w:ascii="Trebuchet MS" w:hAnsi="Trebuchet MS"/>
        </w:rPr>
        <w:t xml:space="preserve">#FiscalíaQueSirvaJalisco </w:t>
      </w:r>
    </w:p>
    <w:p w:rsidR="00366B41" w:rsidRPr="00637CBC" w:rsidRDefault="00366B41" w:rsidP="00366B41">
      <w:pPr>
        <w:pStyle w:val="Prrafodelista"/>
        <w:numPr>
          <w:ilvl w:val="0"/>
          <w:numId w:val="14"/>
        </w:numPr>
        <w:spacing w:line="276" w:lineRule="auto"/>
        <w:ind w:left="1134"/>
        <w:jc w:val="both"/>
        <w:rPr>
          <w:rFonts w:ascii="Trebuchet MS" w:hAnsi="Trebuchet MS"/>
        </w:rPr>
      </w:pPr>
      <w:r w:rsidRPr="00637CBC">
        <w:rPr>
          <w:rFonts w:ascii="Trebuchet MS" w:hAnsi="Trebuchet MS"/>
        </w:rPr>
        <w:t xml:space="preserve">Capacitación a los cuerpos policiacos </w:t>
      </w:r>
    </w:p>
    <w:p w:rsidR="00366B41" w:rsidRDefault="00366B41" w:rsidP="00366B41">
      <w:pPr>
        <w:suppressAutoHyphens/>
        <w:spacing w:after="0" w:line="276" w:lineRule="auto"/>
        <w:ind w:firstLine="708"/>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II</w:t>
      </w:r>
      <w:r w:rsidR="00366B41" w:rsidRPr="00533353">
        <w:rPr>
          <w:rFonts w:ascii="Trebuchet MS" w:eastAsia="Times New Roman" w:hAnsi="Trebuchet MS" w:cs="Times New Roman"/>
          <w:b/>
          <w:sz w:val="24"/>
          <w:szCs w:val="24"/>
          <w:lang w:eastAsia="ar-SA"/>
        </w:rPr>
        <w:t>. Movilidad</w:t>
      </w:r>
    </w:p>
    <w:p w:rsidR="00366B41" w:rsidRPr="00B07EFA" w:rsidRDefault="00366B41" w:rsidP="00366B41">
      <w:pPr>
        <w:pStyle w:val="Prrafodelista"/>
        <w:numPr>
          <w:ilvl w:val="0"/>
          <w:numId w:val="15"/>
        </w:numPr>
        <w:spacing w:line="276" w:lineRule="auto"/>
        <w:ind w:left="1134"/>
        <w:jc w:val="both"/>
        <w:rPr>
          <w:rFonts w:ascii="Trebuchet MS" w:hAnsi="Trebuchet MS"/>
        </w:rPr>
      </w:pPr>
      <w:r w:rsidRPr="00B07EFA">
        <w:rPr>
          <w:rFonts w:ascii="Trebuchet MS" w:hAnsi="Trebuchet MS"/>
        </w:rPr>
        <w:t xml:space="preserve">Plan de Movilidad Urbana Sustentable y sus efectos. </w:t>
      </w:r>
    </w:p>
    <w:p w:rsidR="00366B41" w:rsidRPr="00B07EFA" w:rsidRDefault="00366B41" w:rsidP="00366B41">
      <w:pPr>
        <w:pStyle w:val="Prrafodelista"/>
        <w:numPr>
          <w:ilvl w:val="0"/>
          <w:numId w:val="15"/>
        </w:numPr>
        <w:spacing w:line="276" w:lineRule="auto"/>
        <w:ind w:left="1134"/>
        <w:jc w:val="both"/>
        <w:rPr>
          <w:rFonts w:ascii="Trebuchet MS" w:hAnsi="Trebuchet MS"/>
        </w:rPr>
      </w:pPr>
      <w:r w:rsidRPr="00B07EFA">
        <w:rPr>
          <w:rFonts w:ascii="Trebuchet MS" w:hAnsi="Trebuchet MS"/>
        </w:rPr>
        <w:t>Revisar el tema de “Tarificación” que sea justo y equitativo.</w:t>
      </w:r>
      <w:r w:rsidRPr="00B07EFA">
        <w:rPr>
          <w:rFonts w:ascii="Trebuchet MS" w:hAnsi="Trebuchet MS"/>
        </w:rPr>
        <w:tab/>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III</w:t>
      </w:r>
      <w:r w:rsidR="00366B41" w:rsidRPr="00533353">
        <w:rPr>
          <w:rFonts w:ascii="Trebuchet MS" w:eastAsia="Times New Roman" w:hAnsi="Trebuchet MS" w:cs="Times New Roman"/>
          <w:b/>
          <w:sz w:val="24"/>
          <w:szCs w:val="24"/>
          <w:lang w:eastAsia="ar-SA"/>
        </w:rPr>
        <w:t>. Desarrollo económico, empleo y salario.</w:t>
      </w:r>
    </w:p>
    <w:p w:rsidR="00366B41" w:rsidRPr="00B07EFA" w:rsidRDefault="00366B41" w:rsidP="00366B41">
      <w:pPr>
        <w:pStyle w:val="Prrafodelista"/>
        <w:numPr>
          <w:ilvl w:val="2"/>
          <w:numId w:val="17"/>
        </w:numPr>
        <w:spacing w:line="276" w:lineRule="auto"/>
        <w:ind w:left="1134"/>
        <w:jc w:val="both"/>
        <w:rPr>
          <w:rFonts w:ascii="Trebuchet MS" w:hAnsi="Trebuchet MS"/>
        </w:rPr>
      </w:pPr>
      <w:r w:rsidRPr="00B07EFA">
        <w:rPr>
          <w:rFonts w:ascii="Trebuchet MS" w:hAnsi="Trebuchet MS"/>
        </w:rPr>
        <w:t>Reactivación económica Post Covid</w:t>
      </w:r>
      <w:r>
        <w:rPr>
          <w:rFonts w:ascii="Trebuchet MS" w:hAnsi="Trebuchet MS"/>
        </w:rPr>
        <w:t>-</w:t>
      </w:r>
      <w:r w:rsidRPr="00B07EFA">
        <w:rPr>
          <w:rFonts w:ascii="Trebuchet MS" w:hAnsi="Trebuchet MS"/>
        </w:rPr>
        <w:t xml:space="preserve">19. </w:t>
      </w:r>
    </w:p>
    <w:p w:rsidR="00366B41" w:rsidRPr="00B07EFA" w:rsidRDefault="00366B41" w:rsidP="00366B41">
      <w:pPr>
        <w:pStyle w:val="Prrafodelista"/>
        <w:numPr>
          <w:ilvl w:val="2"/>
          <w:numId w:val="17"/>
        </w:numPr>
        <w:spacing w:line="276" w:lineRule="auto"/>
        <w:ind w:left="1134"/>
        <w:jc w:val="both"/>
        <w:rPr>
          <w:rFonts w:ascii="Trebuchet MS" w:hAnsi="Trebuchet MS"/>
        </w:rPr>
      </w:pPr>
      <w:r w:rsidRPr="00B07EFA">
        <w:rPr>
          <w:rFonts w:ascii="Trebuchet MS" w:hAnsi="Trebuchet MS"/>
        </w:rPr>
        <w:t xml:space="preserve">Políticas para mejorar salarios. </w:t>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IV</w:t>
      </w:r>
      <w:r w:rsidR="00366B41" w:rsidRPr="00533353">
        <w:rPr>
          <w:rFonts w:ascii="Trebuchet MS" w:eastAsia="Times New Roman" w:hAnsi="Trebuchet MS" w:cs="Times New Roman"/>
          <w:b/>
          <w:sz w:val="24"/>
          <w:szCs w:val="24"/>
          <w:lang w:eastAsia="ar-SA"/>
        </w:rPr>
        <w:t>. Medio Ambiente</w:t>
      </w:r>
    </w:p>
    <w:p w:rsidR="00366B41" w:rsidRPr="00B07EFA" w:rsidRDefault="00366B41" w:rsidP="00366B41">
      <w:pPr>
        <w:pStyle w:val="Prrafodelista"/>
        <w:numPr>
          <w:ilvl w:val="2"/>
          <w:numId w:val="18"/>
        </w:numPr>
        <w:spacing w:line="276" w:lineRule="auto"/>
        <w:ind w:left="1134"/>
        <w:jc w:val="both"/>
        <w:rPr>
          <w:rFonts w:ascii="Trebuchet MS" w:hAnsi="Trebuchet MS"/>
        </w:rPr>
      </w:pPr>
      <w:r w:rsidRPr="00B07EFA">
        <w:rPr>
          <w:rFonts w:ascii="Trebuchet MS" w:hAnsi="Trebuchet MS"/>
        </w:rPr>
        <w:t xml:space="preserve">Acceso Universal y equitativo al agua potable. </w:t>
      </w:r>
    </w:p>
    <w:p w:rsidR="00366B41" w:rsidRPr="00B07EFA" w:rsidRDefault="00366B41" w:rsidP="00366B41">
      <w:pPr>
        <w:pStyle w:val="Prrafodelista"/>
        <w:numPr>
          <w:ilvl w:val="2"/>
          <w:numId w:val="18"/>
        </w:numPr>
        <w:spacing w:line="276" w:lineRule="auto"/>
        <w:ind w:left="1134"/>
        <w:jc w:val="both"/>
        <w:rPr>
          <w:rFonts w:ascii="Trebuchet MS" w:hAnsi="Trebuchet MS"/>
        </w:rPr>
      </w:pPr>
      <w:r w:rsidRPr="00B07EFA">
        <w:rPr>
          <w:rFonts w:ascii="Trebuchet MS" w:hAnsi="Trebuchet MS"/>
        </w:rPr>
        <w:t xml:space="preserve">Producción de energía renovable en el conjunto de fuentes eléctricas </w:t>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V</w:t>
      </w:r>
      <w:r w:rsidR="00366B41" w:rsidRPr="00533353">
        <w:rPr>
          <w:rFonts w:ascii="Trebuchet MS" w:eastAsia="Times New Roman" w:hAnsi="Trebuchet MS" w:cs="Times New Roman"/>
          <w:b/>
          <w:sz w:val="24"/>
          <w:szCs w:val="24"/>
          <w:lang w:eastAsia="ar-SA"/>
        </w:rPr>
        <w:t>. Desarrollo Humano, Educación e Innovación</w:t>
      </w:r>
    </w:p>
    <w:p w:rsidR="00366B41" w:rsidRPr="00B07EFA" w:rsidRDefault="00366B41" w:rsidP="00366B41">
      <w:pPr>
        <w:pStyle w:val="Prrafodelista"/>
        <w:numPr>
          <w:ilvl w:val="0"/>
          <w:numId w:val="19"/>
        </w:numPr>
        <w:spacing w:line="276" w:lineRule="auto"/>
        <w:ind w:left="1134"/>
        <w:jc w:val="both"/>
        <w:rPr>
          <w:rFonts w:ascii="Trebuchet MS" w:hAnsi="Trebuchet MS"/>
        </w:rPr>
      </w:pPr>
      <w:r w:rsidRPr="00B07EFA">
        <w:rPr>
          <w:rFonts w:ascii="Trebuchet MS" w:hAnsi="Trebuchet MS"/>
        </w:rPr>
        <w:lastRenderedPageBreak/>
        <w:t xml:space="preserve">Dignificar la profesión y formar al profesorado. </w:t>
      </w:r>
    </w:p>
    <w:p w:rsidR="00366B41" w:rsidRPr="00B07EFA" w:rsidRDefault="00366B41" w:rsidP="00366B41">
      <w:pPr>
        <w:pStyle w:val="Prrafodelista"/>
        <w:numPr>
          <w:ilvl w:val="0"/>
          <w:numId w:val="19"/>
        </w:numPr>
        <w:spacing w:line="276" w:lineRule="auto"/>
        <w:ind w:left="1134"/>
        <w:jc w:val="both"/>
        <w:rPr>
          <w:rFonts w:ascii="Trebuchet MS" w:hAnsi="Trebuchet MS"/>
        </w:rPr>
      </w:pPr>
      <w:r w:rsidRPr="00B07EFA">
        <w:rPr>
          <w:rFonts w:ascii="Trebuchet MS" w:hAnsi="Trebuchet MS"/>
        </w:rPr>
        <w:t xml:space="preserve">Reducir desigualdad educativa. </w:t>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VI</w:t>
      </w:r>
      <w:r w:rsidR="00366B41" w:rsidRPr="00533353">
        <w:rPr>
          <w:rFonts w:ascii="Trebuchet MS" w:eastAsia="Times New Roman" w:hAnsi="Trebuchet MS" w:cs="Times New Roman"/>
          <w:b/>
          <w:sz w:val="24"/>
          <w:szCs w:val="24"/>
          <w:lang w:eastAsia="ar-SA"/>
        </w:rPr>
        <w:t>. Cultura, Salud y Deporte</w:t>
      </w:r>
    </w:p>
    <w:p w:rsidR="00366B41" w:rsidRPr="00B07EFA" w:rsidRDefault="00366B41" w:rsidP="00366B41">
      <w:pPr>
        <w:pStyle w:val="Prrafodelista"/>
        <w:numPr>
          <w:ilvl w:val="2"/>
          <w:numId w:val="20"/>
        </w:numPr>
        <w:spacing w:line="276" w:lineRule="auto"/>
        <w:ind w:left="1134"/>
        <w:jc w:val="both"/>
        <w:rPr>
          <w:rFonts w:ascii="Trebuchet MS" w:hAnsi="Trebuchet MS"/>
        </w:rPr>
      </w:pPr>
      <w:r w:rsidRPr="00B07EFA">
        <w:rPr>
          <w:rFonts w:ascii="Trebuchet MS" w:hAnsi="Trebuchet MS"/>
        </w:rPr>
        <w:t xml:space="preserve">Gestión de crisis sanitaria y plan de vacunación COVID 19. </w:t>
      </w:r>
    </w:p>
    <w:p w:rsidR="00366B41" w:rsidRPr="00B07EFA" w:rsidRDefault="00366B41" w:rsidP="00366B41">
      <w:pPr>
        <w:pStyle w:val="Prrafodelista"/>
        <w:numPr>
          <w:ilvl w:val="2"/>
          <w:numId w:val="20"/>
        </w:numPr>
        <w:spacing w:line="276" w:lineRule="auto"/>
        <w:ind w:left="1134"/>
        <w:jc w:val="both"/>
        <w:rPr>
          <w:rFonts w:ascii="Trebuchet MS" w:hAnsi="Trebuchet MS"/>
        </w:rPr>
      </w:pPr>
      <w:r w:rsidRPr="00B07EFA">
        <w:rPr>
          <w:rFonts w:ascii="Trebuchet MS" w:hAnsi="Trebuchet MS"/>
        </w:rPr>
        <w:t xml:space="preserve">Acceso universal a los servicios de salud sexual y reproductiva, incluidos los de planificación de la familia, información y educación, y la integración de la salud reproductiva en las estrategias y los programas nacionales. </w:t>
      </w:r>
    </w:p>
    <w:p w:rsidR="00366B41" w:rsidRPr="00E5423C" w:rsidRDefault="00366B41" w:rsidP="00366B41">
      <w:pPr>
        <w:suppressAutoHyphens/>
        <w:spacing w:after="0" w:line="276" w:lineRule="auto"/>
        <w:jc w:val="both"/>
        <w:rPr>
          <w:rFonts w:ascii="Trebuchet MS" w:eastAsia="Times New Roman" w:hAnsi="Trebuchet MS" w:cs="Times New Roman"/>
          <w:sz w:val="24"/>
          <w:szCs w:val="24"/>
          <w:lang w:eastAsia="ar-SA"/>
        </w:rPr>
      </w:pPr>
    </w:p>
    <w:p w:rsidR="00366B41" w:rsidRPr="00533353" w:rsidRDefault="00D01F30" w:rsidP="00366B41">
      <w:pPr>
        <w:suppressAutoHyphens/>
        <w:spacing w:after="0" w:line="276" w:lineRule="auto"/>
        <w:ind w:left="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VII</w:t>
      </w:r>
      <w:r w:rsidR="00366B41" w:rsidRPr="00533353">
        <w:rPr>
          <w:rFonts w:ascii="Trebuchet MS" w:eastAsia="Times New Roman" w:hAnsi="Trebuchet MS" w:cs="Times New Roman"/>
          <w:b/>
          <w:sz w:val="24"/>
          <w:szCs w:val="24"/>
          <w:lang w:eastAsia="ar-SA"/>
        </w:rPr>
        <w:t>. Finanzas y Obra Pública, Transparencia, Rendición de Cuentas y Combate a la Corrupción.</w:t>
      </w:r>
    </w:p>
    <w:p w:rsidR="00366B41" w:rsidRPr="00B07EFA" w:rsidRDefault="00366B41" w:rsidP="00366B41">
      <w:pPr>
        <w:pStyle w:val="Prrafodelista"/>
        <w:numPr>
          <w:ilvl w:val="0"/>
          <w:numId w:val="21"/>
        </w:numPr>
        <w:spacing w:line="276" w:lineRule="auto"/>
        <w:ind w:left="1134"/>
        <w:jc w:val="both"/>
        <w:rPr>
          <w:rFonts w:ascii="Trebuchet MS" w:hAnsi="Trebuchet MS"/>
        </w:rPr>
      </w:pPr>
      <w:r w:rsidRPr="00B07EFA">
        <w:rPr>
          <w:rFonts w:ascii="Trebuchet MS" w:hAnsi="Trebuchet MS"/>
        </w:rPr>
        <w:t xml:space="preserve">Combate a la impunidad (corrupción). </w:t>
      </w:r>
    </w:p>
    <w:p w:rsidR="00366B41" w:rsidRPr="00B07EFA" w:rsidRDefault="00366B41" w:rsidP="00366B41">
      <w:pPr>
        <w:pStyle w:val="Prrafodelista"/>
        <w:numPr>
          <w:ilvl w:val="0"/>
          <w:numId w:val="21"/>
        </w:numPr>
        <w:spacing w:line="276" w:lineRule="auto"/>
        <w:ind w:left="1134"/>
        <w:jc w:val="both"/>
        <w:rPr>
          <w:rFonts w:ascii="Trebuchet MS" w:hAnsi="Trebuchet MS"/>
        </w:rPr>
      </w:pPr>
      <w:r w:rsidRPr="00B07EFA">
        <w:rPr>
          <w:rFonts w:ascii="Trebuchet MS" w:hAnsi="Trebuchet MS"/>
        </w:rPr>
        <w:t>Garantía de acceso a la información</w:t>
      </w:r>
    </w:p>
    <w:p w:rsidR="00366B41" w:rsidRPr="00E5423C" w:rsidRDefault="00366B41" w:rsidP="00366B41">
      <w:pPr>
        <w:suppressAutoHyphens/>
        <w:spacing w:after="0" w:line="276" w:lineRule="auto"/>
        <w:jc w:val="both"/>
        <w:rPr>
          <w:rFonts w:ascii="Trebuchet MS" w:eastAsia="Times New Roman" w:hAnsi="Trebuchet MS" w:cs="Times New Roman"/>
          <w:sz w:val="24"/>
          <w:szCs w:val="24"/>
          <w:lang w:eastAsia="ar-SA"/>
        </w:rPr>
      </w:pPr>
      <w:r w:rsidRPr="00E5423C">
        <w:rPr>
          <w:rFonts w:ascii="Trebuchet MS" w:eastAsia="Times New Roman" w:hAnsi="Trebuchet MS" w:cs="Times New Roman"/>
          <w:sz w:val="24"/>
          <w:szCs w:val="24"/>
          <w:lang w:eastAsia="ar-SA"/>
        </w:rPr>
        <w:t xml:space="preserve"> </w:t>
      </w:r>
    </w:p>
    <w:p w:rsidR="00366B41" w:rsidRPr="00533353"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VIII</w:t>
      </w:r>
      <w:r w:rsidR="00366B41" w:rsidRPr="00533353">
        <w:rPr>
          <w:rFonts w:ascii="Trebuchet MS" w:eastAsia="Times New Roman" w:hAnsi="Trebuchet MS" w:cs="Times New Roman"/>
          <w:b/>
          <w:sz w:val="24"/>
          <w:szCs w:val="24"/>
          <w:lang w:eastAsia="ar-SA"/>
        </w:rPr>
        <w:t>. Infraestructura y gasto público</w:t>
      </w:r>
    </w:p>
    <w:p w:rsidR="00366B41" w:rsidRPr="00B07EFA" w:rsidRDefault="00366B41" w:rsidP="00366B41">
      <w:pPr>
        <w:pStyle w:val="Prrafodelista"/>
        <w:numPr>
          <w:ilvl w:val="0"/>
          <w:numId w:val="22"/>
        </w:numPr>
        <w:spacing w:line="276" w:lineRule="auto"/>
        <w:ind w:left="1134"/>
        <w:jc w:val="both"/>
        <w:rPr>
          <w:rFonts w:ascii="Trebuchet MS" w:hAnsi="Trebuchet MS"/>
        </w:rPr>
      </w:pPr>
      <w:r w:rsidRPr="00B07EFA">
        <w:rPr>
          <w:rFonts w:ascii="Trebuchet MS" w:hAnsi="Trebuchet MS"/>
        </w:rPr>
        <w:t xml:space="preserve">Aumentar la urbanización inclusiva y sostenible. </w:t>
      </w:r>
    </w:p>
    <w:p w:rsidR="00366B41" w:rsidRPr="00B07EFA" w:rsidRDefault="00366B41" w:rsidP="00366B41">
      <w:pPr>
        <w:pStyle w:val="Prrafodelista"/>
        <w:numPr>
          <w:ilvl w:val="0"/>
          <w:numId w:val="22"/>
        </w:numPr>
        <w:spacing w:line="276" w:lineRule="auto"/>
        <w:ind w:left="1134"/>
        <w:jc w:val="both"/>
        <w:rPr>
          <w:rFonts w:ascii="Trebuchet MS" w:hAnsi="Trebuchet MS"/>
        </w:rPr>
      </w:pPr>
      <w:r w:rsidRPr="00B07EFA">
        <w:rPr>
          <w:rFonts w:ascii="Trebuchet MS" w:hAnsi="Trebuchet MS"/>
        </w:rPr>
        <w:t xml:space="preserve">Programas de participación en Infraestructura Básica (agua, pavimento, coladeras, etc). </w:t>
      </w:r>
    </w:p>
    <w:p w:rsidR="00366B41" w:rsidRDefault="00366B41" w:rsidP="00366B41">
      <w:pPr>
        <w:suppressAutoHyphens/>
        <w:spacing w:after="0" w:line="276" w:lineRule="auto"/>
        <w:jc w:val="both"/>
        <w:rPr>
          <w:rFonts w:ascii="Trebuchet MS" w:eastAsia="Times New Roman" w:hAnsi="Trebuchet MS" w:cs="Times New Roman"/>
          <w:sz w:val="24"/>
          <w:szCs w:val="24"/>
          <w:lang w:eastAsia="ar-SA"/>
        </w:rPr>
      </w:pPr>
      <w:r w:rsidRPr="00E5423C">
        <w:rPr>
          <w:rFonts w:ascii="Trebuchet MS" w:eastAsia="Times New Roman" w:hAnsi="Trebuchet MS" w:cs="Times New Roman"/>
          <w:sz w:val="24"/>
          <w:szCs w:val="24"/>
          <w:lang w:eastAsia="ar-SA"/>
        </w:rPr>
        <w:tab/>
      </w:r>
    </w:p>
    <w:p w:rsidR="00366B41" w:rsidRPr="00B07EFA" w:rsidRDefault="00D01F30" w:rsidP="00366B41">
      <w:pPr>
        <w:suppressAutoHyphens/>
        <w:spacing w:after="0" w:line="276" w:lineRule="auto"/>
        <w:ind w:firstLine="708"/>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t>IX</w:t>
      </w:r>
      <w:r w:rsidR="00366B41" w:rsidRPr="00B07EFA">
        <w:rPr>
          <w:rFonts w:ascii="Trebuchet MS" w:eastAsia="Times New Roman" w:hAnsi="Trebuchet MS" w:cs="Times New Roman"/>
          <w:b/>
          <w:sz w:val="24"/>
          <w:szCs w:val="24"/>
          <w:lang w:eastAsia="ar-SA"/>
        </w:rPr>
        <w:t>. Derechos Humanos</w:t>
      </w:r>
      <w:r w:rsidR="00150818">
        <w:rPr>
          <w:rFonts w:ascii="Trebuchet MS" w:eastAsia="Times New Roman" w:hAnsi="Trebuchet MS" w:cs="Times New Roman"/>
          <w:b/>
          <w:sz w:val="24"/>
          <w:szCs w:val="24"/>
          <w:lang w:eastAsia="ar-SA"/>
        </w:rPr>
        <w:t>|1</w:t>
      </w:r>
    </w:p>
    <w:p w:rsidR="00366B41" w:rsidRPr="00B07EFA" w:rsidRDefault="00366B41" w:rsidP="00366B41">
      <w:pPr>
        <w:pStyle w:val="Prrafodelista"/>
        <w:numPr>
          <w:ilvl w:val="0"/>
          <w:numId w:val="23"/>
        </w:numPr>
        <w:spacing w:line="276" w:lineRule="auto"/>
        <w:ind w:left="1134"/>
        <w:jc w:val="both"/>
        <w:rPr>
          <w:rFonts w:ascii="Trebuchet MS" w:hAnsi="Trebuchet MS"/>
        </w:rPr>
      </w:pPr>
      <w:r w:rsidRPr="00B07EFA">
        <w:rPr>
          <w:rFonts w:ascii="Trebuchet MS" w:hAnsi="Trebuchet MS"/>
        </w:rPr>
        <w:t xml:space="preserve">Desaparecidos. </w:t>
      </w:r>
    </w:p>
    <w:p w:rsidR="00366B41" w:rsidRPr="00B07EFA" w:rsidRDefault="00366B41" w:rsidP="00366B41">
      <w:pPr>
        <w:pStyle w:val="Prrafodelista"/>
        <w:numPr>
          <w:ilvl w:val="0"/>
          <w:numId w:val="23"/>
        </w:numPr>
        <w:spacing w:line="276" w:lineRule="auto"/>
        <w:ind w:left="1134"/>
        <w:jc w:val="both"/>
        <w:rPr>
          <w:rFonts w:ascii="Trebuchet MS" w:hAnsi="Trebuchet MS"/>
        </w:rPr>
      </w:pPr>
      <w:r w:rsidRPr="00B07EFA">
        <w:rPr>
          <w:rFonts w:ascii="Trebuchet MS" w:hAnsi="Trebuchet MS"/>
        </w:rPr>
        <w:t>Violencia contra las mujeres estructural y transversal.</w:t>
      </w:r>
    </w:p>
    <w:p w:rsidR="00366B41" w:rsidRDefault="00366B41" w:rsidP="00E63F5C">
      <w:pPr>
        <w:suppressAutoHyphens/>
        <w:spacing w:after="0" w:line="276" w:lineRule="auto"/>
        <w:jc w:val="both"/>
        <w:rPr>
          <w:rFonts w:ascii="Trebuchet MS" w:eastAsia="Times New Roman" w:hAnsi="Trebuchet MS" w:cs="Times New Roman"/>
          <w:b/>
          <w:sz w:val="24"/>
          <w:szCs w:val="24"/>
          <w:lang w:eastAsia="ar-SA"/>
        </w:rPr>
      </w:pPr>
    </w:p>
    <w:p w:rsidR="00EE4080" w:rsidRPr="00EE4080" w:rsidRDefault="00634D7C" w:rsidP="00634D7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2</w:t>
      </w:r>
      <w:r w:rsidR="00C723B0">
        <w:rPr>
          <w:rFonts w:ascii="Trebuchet MS" w:eastAsia="Times New Roman" w:hAnsi="Trebuchet MS" w:cs="Times New Roman"/>
          <w:b/>
          <w:sz w:val="24"/>
          <w:szCs w:val="24"/>
          <w:lang w:eastAsia="ar-SA"/>
        </w:rPr>
        <w:t>2</w:t>
      </w:r>
      <w:r>
        <w:rPr>
          <w:rFonts w:ascii="Trebuchet MS" w:eastAsia="Times New Roman" w:hAnsi="Trebuchet MS" w:cs="Times New Roman"/>
          <w:b/>
          <w:sz w:val="24"/>
          <w:szCs w:val="24"/>
          <w:lang w:eastAsia="ar-SA"/>
        </w:rPr>
        <w:t>.</w:t>
      </w:r>
      <w:r w:rsidR="0059668B">
        <w:rPr>
          <w:rFonts w:ascii="Trebuchet MS" w:eastAsia="Times New Roman" w:hAnsi="Trebuchet MS" w:cs="Times New Roman"/>
          <w:b/>
          <w:sz w:val="24"/>
          <w:szCs w:val="24"/>
          <w:lang w:eastAsia="ar-SA"/>
        </w:rPr>
        <w:t xml:space="preserve"> </w:t>
      </w:r>
      <w:r w:rsidR="00EE4080">
        <w:rPr>
          <w:rFonts w:ascii="Trebuchet MS" w:eastAsia="Times New Roman" w:hAnsi="Trebuchet MS" w:cs="Times New Roman"/>
          <w:b/>
          <w:sz w:val="24"/>
          <w:szCs w:val="24"/>
          <w:lang w:eastAsia="ar-SA"/>
        </w:rPr>
        <w:t xml:space="preserve">Revisión del escrito de solicitud a debatir y turno a la Comisión de Debates. </w:t>
      </w:r>
      <w:r w:rsidR="00EE4080">
        <w:rPr>
          <w:rFonts w:ascii="Trebuchet MS" w:eastAsia="Times New Roman" w:hAnsi="Trebuchet MS" w:cs="Times New Roman"/>
          <w:sz w:val="24"/>
          <w:szCs w:val="24"/>
          <w:lang w:eastAsia="ar-SA"/>
        </w:rPr>
        <w:t xml:space="preserve">El </w:t>
      </w:r>
      <w:r w:rsidR="00EE4080" w:rsidRPr="008E5ABC">
        <w:rPr>
          <w:rFonts w:ascii="Trebuchet MS" w:eastAsia="Times New Roman" w:hAnsi="Trebuchet MS" w:cs="Times New Roman"/>
          <w:sz w:val="24"/>
          <w:szCs w:val="24"/>
          <w:lang w:eastAsia="ar-SA"/>
        </w:rPr>
        <w:t>19</w:t>
      </w:r>
      <w:r w:rsidR="00EE4080">
        <w:rPr>
          <w:rFonts w:ascii="Trebuchet MS" w:eastAsia="Times New Roman" w:hAnsi="Trebuchet MS" w:cs="Times New Roman"/>
          <w:sz w:val="24"/>
          <w:szCs w:val="24"/>
          <w:lang w:eastAsia="ar-SA"/>
        </w:rPr>
        <w:t xml:space="preserve"> de abril de 2021, el Secretario Ejecutivo dictó acuerdo en el que dio por recibida la solicitud de debate formulada por el ciudadano Salvador Cosío Gaona, la revisó y, una vez determinado que la misma cumplía con los requisitos previstos en la norma, la remitió a la Comisión de Debates. </w:t>
      </w:r>
    </w:p>
    <w:p w:rsidR="00EE4080" w:rsidRDefault="00EE4080" w:rsidP="00634D7C">
      <w:pPr>
        <w:suppressAutoHyphens/>
        <w:spacing w:after="0" w:line="276" w:lineRule="auto"/>
        <w:jc w:val="both"/>
        <w:rPr>
          <w:rFonts w:ascii="Trebuchet MS" w:eastAsia="Times New Roman" w:hAnsi="Trebuchet MS" w:cs="Times New Roman"/>
          <w:b/>
          <w:sz w:val="24"/>
          <w:szCs w:val="24"/>
          <w:lang w:eastAsia="ar-SA"/>
        </w:rPr>
      </w:pPr>
    </w:p>
    <w:p w:rsidR="00634D7C" w:rsidRDefault="00EE4080" w:rsidP="00634D7C">
      <w:pPr>
        <w:suppressAutoHyphens/>
        <w:spacing w:after="0" w:line="276" w:lineRule="auto"/>
        <w:jc w:val="both"/>
        <w:rPr>
          <w:rFonts w:ascii="Trebuchet MS" w:eastAsia="Calibri" w:hAnsi="Trebuchet MS" w:cs="Times New Roman"/>
          <w:sz w:val="24"/>
          <w:szCs w:val="24"/>
          <w:lang w:val="es-ES" w:eastAsia="ar-SA"/>
        </w:rPr>
      </w:pPr>
      <w:r>
        <w:rPr>
          <w:rFonts w:ascii="Trebuchet MS" w:eastAsia="Times New Roman" w:hAnsi="Trebuchet MS" w:cs="Times New Roman"/>
          <w:b/>
          <w:sz w:val="24"/>
          <w:szCs w:val="24"/>
          <w:lang w:eastAsia="ar-SA"/>
        </w:rPr>
        <w:t xml:space="preserve">23. </w:t>
      </w:r>
      <w:r w:rsidR="0059668B">
        <w:rPr>
          <w:rFonts w:ascii="Trebuchet MS" w:eastAsia="Times New Roman" w:hAnsi="Trebuchet MS" w:cs="Times New Roman"/>
          <w:b/>
          <w:sz w:val="24"/>
          <w:szCs w:val="24"/>
          <w:lang w:eastAsia="ar-SA"/>
        </w:rPr>
        <w:t>Grupo</w:t>
      </w:r>
      <w:r w:rsidR="00634D7C" w:rsidRPr="00634D7C">
        <w:rPr>
          <w:rFonts w:ascii="Trebuchet MS" w:eastAsia="Calibri" w:hAnsi="Trebuchet MS" w:cs="Times New Roman"/>
          <w:b/>
          <w:sz w:val="24"/>
          <w:szCs w:val="24"/>
          <w:lang w:val="es-ES" w:eastAsia="ar-SA"/>
        </w:rPr>
        <w:t xml:space="preserve"> </w:t>
      </w:r>
      <w:r w:rsidR="0059668B" w:rsidRPr="0059668B">
        <w:rPr>
          <w:rFonts w:ascii="Trebuchet MS" w:eastAsia="Calibri" w:hAnsi="Trebuchet MS" w:cs="Times New Roman"/>
          <w:b/>
          <w:sz w:val="24"/>
          <w:szCs w:val="24"/>
          <w:lang w:val="es-ES" w:eastAsia="ar-SA"/>
        </w:rPr>
        <w:t>especializado</w:t>
      </w:r>
      <w:r w:rsidR="00D01F30">
        <w:rPr>
          <w:rFonts w:ascii="Trebuchet MS" w:eastAsia="Calibri" w:hAnsi="Trebuchet MS" w:cs="Times New Roman"/>
          <w:b/>
          <w:sz w:val="24"/>
          <w:szCs w:val="24"/>
          <w:lang w:val="es-ES" w:eastAsia="ar-SA"/>
        </w:rPr>
        <w:t xml:space="preserve"> y</w:t>
      </w:r>
      <w:r w:rsidR="0059668B" w:rsidRPr="0059668B">
        <w:rPr>
          <w:rFonts w:ascii="Trebuchet MS" w:eastAsia="Calibri" w:hAnsi="Trebuchet MS" w:cs="Times New Roman"/>
          <w:b/>
          <w:sz w:val="24"/>
          <w:szCs w:val="24"/>
          <w:lang w:val="es-ES" w:eastAsia="ar-SA"/>
        </w:rPr>
        <w:t xml:space="preserve"> </w:t>
      </w:r>
      <w:r w:rsidR="00634D7C" w:rsidRPr="00634D7C">
        <w:rPr>
          <w:rFonts w:ascii="Trebuchet MS" w:eastAsia="Calibri" w:hAnsi="Trebuchet MS" w:cs="Times New Roman"/>
          <w:b/>
          <w:sz w:val="24"/>
          <w:szCs w:val="24"/>
          <w:lang w:val="es-ES" w:eastAsia="ar-SA"/>
        </w:rPr>
        <w:t>metodolog</w:t>
      </w:r>
      <w:r w:rsidR="0059668B" w:rsidRPr="0059668B">
        <w:rPr>
          <w:rFonts w:ascii="Trebuchet MS" w:eastAsia="Calibri" w:hAnsi="Trebuchet MS" w:cs="Times New Roman"/>
          <w:b/>
          <w:sz w:val="24"/>
          <w:szCs w:val="24"/>
          <w:lang w:val="es-ES" w:eastAsia="ar-SA"/>
        </w:rPr>
        <w:t xml:space="preserve">ía para el diseño </w:t>
      </w:r>
      <w:r w:rsidR="00E82F1E">
        <w:rPr>
          <w:rFonts w:ascii="Trebuchet MS" w:eastAsia="Calibri" w:hAnsi="Trebuchet MS" w:cs="Times New Roman"/>
          <w:b/>
          <w:sz w:val="24"/>
          <w:szCs w:val="24"/>
          <w:lang w:val="es-ES" w:eastAsia="ar-SA"/>
        </w:rPr>
        <w:t xml:space="preserve">de </w:t>
      </w:r>
      <w:r w:rsidR="0059668B" w:rsidRPr="0059668B">
        <w:rPr>
          <w:rFonts w:ascii="Trebuchet MS" w:eastAsia="Calibri" w:hAnsi="Trebuchet MS" w:cs="Times New Roman"/>
          <w:b/>
          <w:sz w:val="24"/>
          <w:szCs w:val="24"/>
          <w:lang w:val="es-ES" w:eastAsia="ar-SA"/>
        </w:rPr>
        <w:t>preguntas.</w:t>
      </w:r>
      <w:r w:rsidR="00E82F1E">
        <w:rPr>
          <w:rFonts w:ascii="Trebuchet MS" w:eastAsia="Calibri" w:hAnsi="Trebuchet MS" w:cs="Times New Roman"/>
          <w:sz w:val="24"/>
          <w:szCs w:val="24"/>
          <w:lang w:val="es-ES" w:eastAsia="ar-SA"/>
        </w:rPr>
        <w:t xml:space="preserve"> El 23</w:t>
      </w:r>
      <w:r w:rsidR="0059668B">
        <w:rPr>
          <w:rFonts w:ascii="Trebuchet MS" w:eastAsia="Calibri" w:hAnsi="Trebuchet MS" w:cs="Times New Roman"/>
          <w:sz w:val="24"/>
          <w:szCs w:val="24"/>
          <w:lang w:val="es-ES" w:eastAsia="ar-SA"/>
        </w:rPr>
        <w:t xml:space="preserve"> de abril de 2021, en la tercera sesión ordinaria, esta Comisión aprobó el acuerdo que propone </w:t>
      </w:r>
      <w:r w:rsidR="0059668B" w:rsidRPr="0059668B">
        <w:rPr>
          <w:rFonts w:ascii="Trebuchet MS" w:eastAsia="Calibri" w:hAnsi="Trebuchet MS" w:cs="Times New Roman"/>
          <w:sz w:val="24"/>
          <w:szCs w:val="24"/>
          <w:lang w:val="es-ES" w:eastAsia="ar-SA"/>
        </w:rPr>
        <w:t>a las personas para integrar el grupo especializado encargado de plantear las preguntas para los debates y se aprueba la metodología para el diseño de las mismas</w:t>
      </w:r>
      <w:r w:rsidR="0059668B">
        <w:rPr>
          <w:rFonts w:ascii="Trebuchet MS" w:eastAsia="Calibri" w:hAnsi="Trebuchet MS" w:cs="Times New Roman"/>
          <w:sz w:val="24"/>
          <w:szCs w:val="24"/>
          <w:lang w:val="es-ES" w:eastAsia="ar-SA"/>
        </w:rPr>
        <w:t>.</w:t>
      </w:r>
    </w:p>
    <w:p w:rsidR="00C723B0" w:rsidRDefault="00C723B0" w:rsidP="00634D7C">
      <w:pPr>
        <w:suppressAutoHyphens/>
        <w:spacing w:after="0" w:line="276" w:lineRule="auto"/>
        <w:jc w:val="both"/>
        <w:rPr>
          <w:rFonts w:ascii="Trebuchet MS" w:eastAsia="Calibri" w:hAnsi="Trebuchet MS" w:cs="Times New Roman"/>
          <w:sz w:val="24"/>
          <w:szCs w:val="24"/>
          <w:lang w:val="es-ES" w:eastAsia="ar-SA"/>
        </w:rPr>
      </w:pPr>
    </w:p>
    <w:p w:rsidR="00C723B0" w:rsidRPr="00634D7C" w:rsidRDefault="00EE4080" w:rsidP="00634D7C">
      <w:pPr>
        <w:suppressAutoHyphens/>
        <w:spacing w:after="0" w:line="276" w:lineRule="auto"/>
        <w:jc w:val="both"/>
        <w:rPr>
          <w:rFonts w:ascii="Trebuchet MS" w:eastAsia="Calibri" w:hAnsi="Trebuchet MS" w:cs="Times New Roman"/>
          <w:sz w:val="24"/>
          <w:szCs w:val="24"/>
          <w:lang w:val="es-ES" w:eastAsia="ar-SA"/>
        </w:rPr>
      </w:pPr>
      <w:r>
        <w:rPr>
          <w:rFonts w:ascii="Trebuchet MS" w:eastAsia="Calibri" w:hAnsi="Trebuchet MS" w:cs="Times New Roman"/>
          <w:b/>
          <w:sz w:val="24"/>
          <w:szCs w:val="24"/>
          <w:lang w:val="es-ES" w:eastAsia="ar-SA"/>
        </w:rPr>
        <w:t>24</w:t>
      </w:r>
      <w:r w:rsidR="00C723B0" w:rsidRPr="00C723B0">
        <w:rPr>
          <w:rFonts w:ascii="Trebuchet MS" w:eastAsia="Calibri" w:hAnsi="Trebuchet MS" w:cs="Times New Roman"/>
          <w:b/>
          <w:sz w:val="24"/>
          <w:szCs w:val="24"/>
          <w:lang w:val="es-ES" w:eastAsia="ar-SA"/>
        </w:rPr>
        <w:t>.</w:t>
      </w:r>
      <w:r w:rsidR="00C723B0">
        <w:rPr>
          <w:rFonts w:ascii="Trebuchet MS" w:eastAsia="Calibri" w:hAnsi="Trebuchet MS" w:cs="Times New Roman"/>
          <w:sz w:val="24"/>
          <w:szCs w:val="24"/>
          <w:lang w:val="es-ES" w:eastAsia="ar-SA"/>
        </w:rPr>
        <w:t xml:space="preserve"> </w:t>
      </w:r>
      <w:r w:rsidR="00C723B0" w:rsidRPr="00C723B0">
        <w:rPr>
          <w:rFonts w:ascii="Trebuchet MS" w:eastAsia="Calibri" w:hAnsi="Trebuchet MS" w:cs="Times New Roman"/>
          <w:b/>
          <w:sz w:val="24"/>
          <w:szCs w:val="24"/>
          <w:lang w:val="es-ES" w:eastAsia="ar-SA"/>
        </w:rPr>
        <w:t>Invitación a debatir.</w:t>
      </w:r>
      <w:r w:rsidR="00C723B0">
        <w:rPr>
          <w:rFonts w:ascii="Trebuchet MS" w:eastAsia="Calibri" w:hAnsi="Trebuchet MS" w:cs="Times New Roman"/>
          <w:sz w:val="24"/>
          <w:szCs w:val="24"/>
          <w:lang w:val="es-ES" w:eastAsia="ar-SA"/>
        </w:rPr>
        <w:t xml:space="preserve"> El 03 de mayo de 2021, la consejera presidenta de la Comisión, </w:t>
      </w:r>
      <w:r>
        <w:rPr>
          <w:rFonts w:ascii="Trebuchet MS" w:eastAsia="Calibri" w:hAnsi="Trebuchet MS" w:cs="Times New Roman"/>
          <w:sz w:val="24"/>
          <w:szCs w:val="24"/>
          <w:lang w:val="es-ES" w:eastAsia="ar-SA"/>
        </w:rPr>
        <w:t xml:space="preserve">envió </w:t>
      </w:r>
      <w:r w:rsidR="00C723B0">
        <w:rPr>
          <w:rFonts w:ascii="Trebuchet MS" w:eastAsia="Calibri" w:hAnsi="Trebuchet MS" w:cs="Times New Roman"/>
          <w:sz w:val="24"/>
          <w:szCs w:val="24"/>
          <w:lang w:val="es-ES" w:eastAsia="ar-SA"/>
        </w:rPr>
        <w:t>atenta invitación a cada una de las candidaturas</w:t>
      </w:r>
      <w:r>
        <w:rPr>
          <w:rFonts w:ascii="Trebuchet MS" w:eastAsia="Calibri" w:hAnsi="Trebuchet MS" w:cs="Times New Roman"/>
          <w:sz w:val="24"/>
          <w:szCs w:val="24"/>
          <w:lang w:val="es-ES" w:eastAsia="ar-SA"/>
        </w:rPr>
        <w:t xml:space="preserve"> a la presidencia municipal de Zapopan, Jalisco; registradas por los partidos políticos nacionales y estatales, para que en el plazo de 72 horas manifestaran su aceptación o rechazo a la invitación a debatir, en el entendido que de omitir dar respuesta al comunicado, se tendría rechazando participar en el debate </w:t>
      </w:r>
      <w:r w:rsidR="00C723B0" w:rsidRPr="00C723B0">
        <w:rPr>
          <w:rFonts w:ascii="Trebuchet MS" w:eastAsia="Calibri" w:hAnsi="Trebuchet MS" w:cs="Times New Roman"/>
          <w:sz w:val="24"/>
          <w:szCs w:val="24"/>
          <w:lang w:val="es-ES" w:eastAsia="ar-SA"/>
        </w:rPr>
        <w:t>solicitado por el ciudadano Salvador Cosío Gaona, candidato a presidente de</w:t>
      </w:r>
      <w:r>
        <w:rPr>
          <w:rFonts w:ascii="Trebuchet MS" w:eastAsia="Calibri" w:hAnsi="Trebuchet MS" w:cs="Times New Roman"/>
          <w:sz w:val="24"/>
          <w:szCs w:val="24"/>
          <w:lang w:val="es-ES" w:eastAsia="ar-SA"/>
        </w:rPr>
        <w:t>l</w:t>
      </w:r>
      <w:r w:rsidR="00C723B0" w:rsidRPr="00C723B0">
        <w:rPr>
          <w:rFonts w:ascii="Trebuchet MS" w:eastAsia="Calibri" w:hAnsi="Trebuchet MS" w:cs="Times New Roman"/>
          <w:sz w:val="24"/>
          <w:szCs w:val="24"/>
          <w:lang w:val="es-ES" w:eastAsia="ar-SA"/>
        </w:rPr>
        <w:t xml:space="preserve"> municipio</w:t>
      </w:r>
      <w:r>
        <w:rPr>
          <w:rFonts w:ascii="Trebuchet MS" w:eastAsia="Calibri" w:hAnsi="Trebuchet MS" w:cs="Times New Roman"/>
          <w:sz w:val="24"/>
          <w:szCs w:val="24"/>
          <w:lang w:val="es-ES" w:eastAsia="ar-SA"/>
        </w:rPr>
        <w:t xml:space="preserve"> citado</w:t>
      </w:r>
      <w:r w:rsidR="00C723B0" w:rsidRPr="00C723B0">
        <w:rPr>
          <w:rFonts w:ascii="Trebuchet MS" w:eastAsia="Calibri" w:hAnsi="Trebuchet MS" w:cs="Times New Roman"/>
          <w:sz w:val="24"/>
          <w:szCs w:val="24"/>
          <w:lang w:val="es-ES" w:eastAsia="ar-SA"/>
        </w:rPr>
        <w:t>, registrado por el Partido Verde Ecologista de México.</w:t>
      </w:r>
    </w:p>
    <w:p w:rsidR="00EE4080" w:rsidRDefault="00EE4080" w:rsidP="00EE4080">
      <w:pPr>
        <w:spacing w:after="0" w:line="276" w:lineRule="auto"/>
        <w:jc w:val="both"/>
        <w:rPr>
          <w:rFonts w:ascii="Trebuchet MS" w:eastAsia="Calibri" w:hAnsi="Trebuchet MS" w:cs="Times New Roman"/>
          <w:sz w:val="24"/>
          <w:szCs w:val="24"/>
          <w:lang w:val="es-ES" w:eastAsia="ar-SA"/>
        </w:rPr>
      </w:pPr>
    </w:p>
    <w:p w:rsidR="00634D7C" w:rsidRDefault="00EE4080" w:rsidP="00EE4080">
      <w:pPr>
        <w:spacing w:after="0" w:line="276" w:lineRule="auto"/>
        <w:jc w:val="both"/>
        <w:rPr>
          <w:rFonts w:ascii="Trebuchet MS" w:eastAsia="Calibri" w:hAnsi="Trebuchet MS" w:cs="Times New Roman"/>
          <w:sz w:val="24"/>
          <w:szCs w:val="24"/>
          <w:lang w:val="es-ES" w:eastAsia="ar-SA"/>
        </w:rPr>
      </w:pPr>
      <w:r>
        <w:rPr>
          <w:rFonts w:ascii="Trebuchet MS" w:eastAsia="Calibri" w:hAnsi="Trebuchet MS" w:cs="Times New Roman"/>
          <w:sz w:val="24"/>
          <w:szCs w:val="24"/>
          <w:lang w:val="es-ES" w:eastAsia="ar-SA"/>
        </w:rPr>
        <w:t>Los oficios se notificaron ente los días 03 y 04 de mayo de la presente anualidad.</w:t>
      </w:r>
      <w:r w:rsidR="00634D7C" w:rsidRPr="00634D7C">
        <w:rPr>
          <w:rFonts w:ascii="Trebuchet MS" w:eastAsia="Calibri" w:hAnsi="Trebuchet MS" w:cs="Times New Roman"/>
          <w:sz w:val="24"/>
          <w:szCs w:val="24"/>
          <w:lang w:val="es-ES" w:eastAsia="ar-SA"/>
        </w:rPr>
        <w:t xml:space="preserve"> </w:t>
      </w:r>
    </w:p>
    <w:p w:rsidR="003554B5" w:rsidRDefault="003554B5" w:rsidP="00EE4080">
      <w:pPr>
        <w:spacing w:after="0" w:line="276" w:lineRule="auto"/>
        <w:jc w:val="both"/>
        <w:rPr>
          <w:rFonts w:ascii="Trebuchet MS" w:eastAsia="Calibri" w:hAnsi="Trebuchet MS" w:cs="Times New Roman"/>
          <w:sz w:val="24"/>
          <w:szCs w:val="24"/>
          <w:lang w:val="es-ES" w:eastAsia="ar-SA"/>
        </w:rPr>
      </w:pPr>
      <w:r>
        <w:rPr>
          <w:rFonts w:ascii="Trebuchet MS" w:eastAsia="Calibri" w:hAnsi="Trebuchet MS" w:cs="Times New Roman"/>
          <w:sz w:val="24"/>
          <w:szCs w:val="24"/>
          <w:lang w:val="es-ES" w:eastAsia="ar-SA"/>
        </w:rPr>
        <w:t xml:space="preserve">25. Aceptación o rechazo a debatir. Entre los días del 04 al 07 de mayo de 2021, transcurrieron las setenta y dos horas, que se les concedieron a las candidaturas para que manifestaran su aceptación o rechazo a participar en el debate solicitado por el candidato a presidente municipal de Zapopan, Jalisco, del Partido Verde Ecologista de México. </w:t>
      </w:r>
    </w:p>
    <w:p w:rsidR="00C723B0" w:rsidRDefault="00C723B0" w:rsidP="003554B5">
      <w:pPr>
        <w:spacing w:after="0" w:line="276" w:lineRule="auto"/>
        <w:jc w:val="both"/>
        <w:rPr>
          <w:rFonts w:ascii="Trebuchet MS" w:eastAsia="Calibri" w:hAnsi="Trebuchet MS" w:cs="Times New Roman"/>
          <w:sz w:val="24"/>
          <w:szCs w:val="24"/>
          <w:lang w:val="es-ES" w:eastAsia="ar-SA"/>
        </w:rPr>
      </w:pPr>
    </w:p>
    <w:p w:rsidR="003554B5" w:rsidRDefault="003554B5" w:rsidP="003554B5">
      <w:pPr>
        <w:spacing w:after="0" w:line="276" w:lineRule="auto"/>
        <w:jc w:val="both"/>
        <w:rPr>
          <w:rFonts w:ascii="Trebuchet MS" w:eastAsia="Calibri" w:hAnsi="Trebuchet MS" w:cs="Times New Roman"/>
          <w:sz w:val="24"/>
          <w:szCs w:val="24"/>
          <w:lang w:val="es-ES" w:eastAsia="ar-SA"/>
        </w:rPr>
      </w:pPr>
      <w:r>
        <w:rPr>
          <w:rFonts w:ascii="Trebuchet MS" w:eastAsia="Calibri" w:hAnsi="Trebuchet MS" w:cs="Times New Roman"/>
          <w:sz w:val="24"/>
          <w:szCs w:val="24"/>
          <w:lang w:val="es-ES" w:eastAsia="ar-SA"/>
        </w:rPr>
        <w:t xml:space="preserve">Las y los candidatos que por escrito y expresamente manifestaron su aceptación a debatir, </w:t>
      </w:r>
      <w:r w:rsidR="005F636B">
        <w:rPr>
          <w:rFonts w:ascii="Trebuchet MS" w:eastAsia="Calibri" w:hAnsi="Trebuchet MS" w:cs="Times New Roman"/>
          <w:sz w:val="24"/>
          <w:szCs w:val="24"/>
          <w:lang w:val="es-ES" w:eastAsia="ar-SA"/>
        </w:rPr>
        <w:t xml:space="preserve">son </w:t>
      </w:r>
      <w:r>
        <w:rPr>
          <w:rFonts w:ascii="Trebuchet MS" w:eastAsia="Calibri" w:hAnsi="Trebuchet MS" w:cs="Times New Roman"/>
          <w:sz w:val="24"/>
          <w:szCs w:val="24"/>
          <w:lang w:val="es-ES" w:eastAsia="ar-SA"/>
        </w:rPr>
        <w:t>los siguientes:</w:t>
      </w:r>
    </w:p>
    <w:p w:rsidR="003554B5" w:rsidRDefault="003554B5" w:rsidP="003554B5">
      <w:pPr>
        <w:spacing w:after="0" w:line="276" w:lineRule="auto"/>
        <w:jc w:val="both"/>
        <w:rPr>
          <w:rFonts w:ascii="Trebuchet MS" w:eastAsia="Calibri" w:hAnsi="Trebuchet MS" w:cs="Times New Roman"/>
          <w:sz w:val="24"/>
          <w:szCs w:val="24"/>
          <w:lang w:val="es-ES" w:eastAsia="ar-SA"/>
        </w:rPr>
      </w:pPr>
    </w:p>
    <w:tbl>
      <w:tblPr>
        <w:tblStyle w:val="Tablaconcuadrcula"/>
        <w:tblW w:w="0" w:type="auto"/>
        <w:jc w:val="center"/>
        <w:tblLook w:val="04A0" w:firstRow="1" w:lastRow="0" w:firstColumn="1" w:lastColumn="0" w:noHBand="0" w:noVBand="1"/>
      </w:tblPr>
      <w:tblGrid>
        <w:gridCol w:w="565"/>
        <w:gridCol w:w="848"/>
        <w:gridCol w:w="3717"/>
        <w:gridCol w:w="3698"/>
      </w:tblGrid>
      <w:tr w:rsidR="003554B5" w:rsidTr="00D6235F">
        <w:trPr>
          <w:jc w:val="center"/>
        </w:trPr>
        <w:tc>
          <w:tcPr>
            <w:tcW w:w="8828" w:type="dxa"/>
            <w:gridSpan w:val="4"/>
            <w:shd w:val="clear" w:color="auto" w:fill="7030A0"/>
          </w:tcPr>
          <w:p w:rsidR="003554B5" w:rsidRPr="00286532" w:rsidRDefault="003554B5" w:rsidP="003554B5">
            <w:pPr>
              <w:suppressAutoHyphens/>
              <w:spacing w:line="276" w:lineRule="auto"/>
              <w:jc w:val="center"/>
              <w:rPr>
                <w:rFonts w:ascii="Trebuchet MS" w:eastAsia="Times New Roman" w:hAnsi="Trebuchet MS"/>
                <w:b/>
                <w:color w:val="FFFFFF" w:themeColor="background1"/>
                <w:sz w:val="20"/>
                <w:szCs w:val="20"/>
                <w:lang w:eastAsia="ar-SA"/>
              </w:rPr>
            </w:pPr>
            <w:r w:rsidRPr="00286532">
              <w:rPr>
                <w:rFonts w:ascii="Trebuchet MS" w:eastAsia="Times New Roman" w:hAnsi="Trebuchet MS"/>
                <w:b/>
                <w:color w:val="FFFFFF" w:themeColor="background1"/>
                <w:sz w:val="20"/>
                <w:szCs w:val="20"/>
                <w:lang w:eastAsia="ar-SA"/>
              </w:rPr>
              <w:t>Candidaturas registradas por los partidos políticos nacionales y estatales, que aceptaron la invitación a participar en el debate por la presidencia municipal de Zapopan, Jalisco</w:t>
            </w:r>
          </w:p>
        </w:tc>
      </w:tr>
      <w:tr w:rsidR="005F636B" w:rsidTr="005F636B">
        <w:trPr>
          <w:jc w:val="center"/>
        </w:trPr>
        <w:tc>
          <w:tcPr>
            <w:tcW w:w="565" w:type="dxa"/>
            <w:shd w:val="clear" w:color="auto" w:fill="C9A6E4"/>
          </w:tcPr>
          <w:p w:rsidR="005F636B" w:rsidRPr="003A5465" w:rsidRDefault="005F636B" w:rsidP="00D6235F">
            <w:pPr>
              <w:pStyle w:val="Sinespaciado"/>
              <w:jc w:val="center"/>
              <w:rPr>
                <w:rFonts w:ascii="Trebuchet MS" w:hAnsi="Trebuchet MS"/>
                <w:b/>
                <w:sz w:val="20"/>
                <w:szCs w:val="20"/>
                <w:lang w:eastAsia="ar-SA"/>
              </w:rPr>
            </w:pPr>
            <w:r w:rsidRPr="003A5465">
              <w:rPr>
                <w:rFonts w:ascii="Trebuchet MS" w:hAnsi="Trebuchet MS"/>
                <w:b/>
                <w:sz w:val="20"/>
                <w:szCs w:val="20"/>
                <w:lang w:eastAsia="ar-SA"/>
              </w:rPr>
              <w:t>No.</w:t>
            </w:r>
          </w:p>
        </w:tc>
        <w:tc>
          <w:tcPr>
            <w:tcW w:w="848" w:type="dxa"/>
            <w:shd w:val="clear" w:color="auto" w:fill="C9A6E4"/>
          </w:tcPr>
          <w:p w:rsidR="005F636B" w:rsidRPr="003A5465" w:rsidRDefault="005F636B" w:rsidP="005F636B">
            <w:pPr>
              <w:pStyle w:val="Sinespaciado"/>
              <w:jc w:val="center"/>
              <w:rPr>
                <w:rFonts w:ascii="Trebuchet MS" w:hAnsi="Trebuchet MS"/>
                <w:b/>
                <w:sz w:val="20"/>
                <w:szCs w:val="20"/>
                <w:lang w:eastAsia="ar-SA"/>
              </w:rPr>
            </w:pPr>
            <w:r>
              <w:rPr>
                <w:rFonts w:ascii="Trebuchet MS" w:hAnsi="Trebuchet MS"/>
                <w:b/>
                <w:sz w:val="20"/>
                <w:szCs w:val="20"/>
                <w:lang w:eastAsia="ar-SA"/>
              </w:rPr>
              <w:t>Folio</w:t>
            </w:r>
          </w:p>
        </w:tc>
        <w:tc>
          <w:tcPr>
            <w:tcW w:w="3717" w:type="dxa"/>
            <w:shd w:val="clear" w:color="auto" w:fill="C9A6E4"/>
          </w:tcPr>
          <w:p w:rsidR="005F636B" w:rsidRPr="003A5465" w:rsidRDefault="005F636B" w:rsidP="00D6235F">
            <w:pPr>
              <w:pStyle w:val="Sinespaciado"/>
              <w:jc w:val="center"/>
              <w:rPr>
                <w:rFonts w:ascii="Trebuchet MS" w:hAnsi="Trebuchet MS"/>
                <w:b/>
                <w:sz w:val="20"/>
                <w:szCs w:val="20"/>
                <w:lang w:eastAsia="ar-SA"/>
              </w:rPr>
            </w:pPr>
            <w:r w:rsidRPr="003A5465">
              <w:rPr>
                <w:rFonts w:ascii="Trebuchet MS" w:hAnsi="Trebuchet MS"/>
                <w:b/>
                <w:sz w:val="20"/>
                <w:szCs w:val="20"/>
                <w:lang w:eastAsia="ar-SA"/>
              </w:rPr>
              <w:t>Nombre del o de la candidata registrada</w:t>
            </w:r>
          </w:p>
        </w:tc>
        <w:tc>
          <w:tcPr>
            <w:tcW w:w="3698" w:type="dxa"/>
            <w:shd w:val="clear" w:color="auto" w:fill="C9A6E4"/>
          </w:tcPr>
          <w:p w:rsidR="005F636B" w:rsidRPr="003A5465" w:rsidRDefault="005F636B" w:rsidP="00D6235F">
            <w:pPr>
              <w:pStyle w:val="Sinespaciado"/>
              <w:jc w:val="center"/>
              <w:rPr>
                <w:rFonts w:ascii="Trebuchet MS" w:hAnsi="Trebuchet MS"/>
                <w:b/>
                <w:sz w:val="20"/>
                <w:szCs w:val="20"/>
                <w:lang w:eastAsia="ar-SA"/>
              </w:rPr>
            </w:pPr>
            <w:r w:rsidRPr="003A5465">
              <w:rPr>
                <w:rFonts w:ascii="Trebuchet MS" w:hAnsi="Trebuchet MS"/>
                <w:b/>
                <w:sz w:val="20"/>
                <w:szCs w:val="20"/>
                <w:lang w:eastAsia="ar-SA"/>
              </w:rPr>
              <w:t>Partido político que lo o la registró</w:t>
            </w:r>
          </w:p>
        </w:tc>
      </w:tr>
      <w:tr w:rsidR="005F636B" w:rsidTr="00542E08">
        <w:trPr>
          <w:jc w:val="center"/>
        </w:trPr>
        <w:tc>
          <w:tcPr>
            <w:tcW w:w="565"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1</w:t>
            </w:r>
          </w:p>
        </w:tc>
        <w:tc>
          <w:tcPr>
            <w:tcW w:w="848" w:type="dxa"/>
            <w:shd w:val="clear" w:color="auto" w:fill="auto"/>
          </w:tcPr>
          <w:p w:rsidR="005F636B" w:rsidRPr="00366B41" w:rsidRDefault="00542E08" w:rsidP="00D6235F">
            <w:pPr>
              <w:pStyle w:val="Sinespaciado"/>
              <w:jc w:val="center"/>
              <w:rPr>
                <w:rFonts w:ascii="Trebuchet MS" w:hAnsi="Trebuchet MS"/>
                <w:sz w:val="20"/>
                <w:szCs w:val="20"/>
                <w:lang w:eastAsia="ar-SA"/>
              </w:rPr>
            </w:pPr>
            <w:r>
              <w:rPr>
                <w:rFonts w:ascii="Trebuchet MS" w:hAnsi="Trebuchet MS"/>
                <w:sz w:val="20"/>
                <w:szCs w:val="20"/>
                <w:lang w:eastAsia="ar-SA"/>
              </w:rPr>
              <w:t>11973</w:t>
            </w:r>
          </w:p>
        </w:tc>
        <w:tc>
          <w:tcPr>
            <w:tcW w:w="3717"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Omar Antonio Borboa Becerra</w:t>
            </w:r>
          </w:p>
        </w:tc>
        <w:tc>
          <w:tcPr>
            <w:tcW w:w="3698"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Acción Nacional</w:t>
            </w:r>
          </w:p>
        </w:tc>
      </w:tr>
      <w:tr w:rsidR="005F636B" w:rsidTr="005F636B">
        <w:trPr>
          <w:jc w:val="center"/>
        </w:trPr>
        <w:tc>
          <w:tcPr>
            <w:tcW w:w="565"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2</w:t>
            </w:r>
          </w:p>
        </w:tc>
        <w:tc>
          <w:tcPr>
            <w:tcW w:w="84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Pr>
                <w:rFonts w:ascii="Trebuchet MS" w:hAnsi="Trebuchet MS"/>
                <w:sz w:val="20"/>
                <w:szCs w:val="20"/>
                <w:lang w:eastAsia="ar-SA"/>
              </w:rPr>
              <w:t>4983</w:t>
            </w:r>
          </w:p>
        </w:tc>
        <w:tc>
          <w:tcPr>
            <w:tcW w:w="3717"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Dulce Sarahí Cortes Vite</w:t>
            </w:r>
          </w:p>
        </w:tc>
        <w:tc>
          <w:tcPr>
            <w:tcW w:w="369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 xml:space="preserve">Partido </w:t>
            </w:r>
            <w:r>
              <w:rPr>
                <w:rFonts w:ascii="Trebuchet MS" w:hAnsi="Trebuchet MS"/>
                <w:sz w:val="20"/>
                <w:szCs w:val="20"/>
                <w:lang w:eastAsia="ar-SA"/>
              </w:rPr>
              <w:t>R</w:t>
            </w:r>
            <w:r w:rsidRPr="00366B41">
              <w:rPr>
                <w:rFonts w:ascii="Trebuchet MS" w:hAnsi="Trebuchet MS"/>
                <w:sz w:val="20"/>
                <w:szCs w:val="20"/>
                <w:lang w:eastAsia="ar-SA"/>
              </w:rPr>
              <w:t>evolucionario Institucional</w:t>
            </w:r>
          </w:p>
        </w:tc>
      </w:tr>
      <w:tr w:rsidR="005F636B" w:rsidTr="00542E08">
        <w:trPr>
          <w:jc w:val="center"/>
        </w:trPr>
        <w:tc>
          <w:tcPr>
            <w:tcW w:w="565"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3</w:t>
            </w:r>
          </w:p>
        </w:tc>
        <w:tc>
          <w:tcPr>
            <w:tcW w:w="848" w:type="dxa"/>
            <w:shd w:val="clear" w:color="auto" w:fill="auto"/>
          </w:tcPr>
          <w:p w:rsidR="005F636B" w:rsidRPr="00366B41" w:rsidRDefault="00542E08" w:rsidP="00D6235F">
            <w:pPr>
              <w:pStyle w:val="Sinespaciado"/>
              <w:jc w:val="center"/>
              <w:rPr>
                <w:rFonts w:ascii="Trebuchet MS" w:hAnsi="Trebuchet MS"/>
                <w:sz w:val="20"/>
                <w:szCs w:val="20"/>
                <w:lang w:eastAsia="ar-SA"/>
              </w:rPr>
            </w:pPr>
            <w:r>
              <w:rPr>
                <w:rFonts w:ascii="Trebuchet MS" w:hAnsi="Trebuchet MS"/>
                <w:sz w:val="20"/>
                <w:szCs w:val="20"/>
                <w:lang w:eastAsia="ar-SA"/>
              </w:rPr>
              <w:t>11966</w:t>
            </w:r>
          </w:p>
        </w:tc>
        <w:tc>
          <w:tcPr>
            <w:tcW w:w="3717"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Arial" w:eastAsia="Times New Roman" w:hAnsi="Arial" w:cs="Arial"/>
                <w:bCs/>
                <w:sz w:val="20"/>
                <w:szCs w:val="20"/>
                <w:lang w:val="es-ES_tradnl" w:eastAsia="ar-SA"/>
              </w:rPr>
              <w:t>Francisco Javier Velasco Macías</w:t>
            </w:r>
          </w:p>
        </w:tc>
        <w:tc>
          <w:tcPr>
            <w:tcW w:w="3698"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 xml:space="preserve">Partido de la </w:t>
            </w:r>
            <w:r>
              <w:rPr>
                <w:rFonts w:ascii="Trebuchet MS" w:hAnsi="Trebuchet MS"/>
                <w:sz w:val="20"/>
                <w:szCs w:val="20"/>
                <w:lang w:eastAsia="ar-SA"/>
              </w:rPr>
              <w:t>R</w:t>
            </w:r>
            <w:r w:rsidRPr="00366B41">
              <w:rPr>
                <w:rFonts w:ascii="Trebuchet MS" w:hAnsi="Trebuchet MS"/>
                <w:sz w:val="20"/>
                <w:szCs w:val="20"/>
                <w:lang w:eastAsia="ar-SA"/>
              </w:rPr>
              <w:t>evolución Democrática</w:t>
            </w:r>
          </w:p>
        </w:tc>
      </w:tr>
      <w:tr w:rsidR="005F636B" w:rsidTr="005F636B">
        <w:trPr>
          <w:jc w:val="center"/>
        </w:trPr>
        <w:tc>
          <w:tcPr>
            <w:tcW w:w="565" w:type="dxa"/>
            <w:shd w:val="clear" w:color="auto" w:fill="FFFFFF" w:themeFill="background1"/>
          </w:tcPr>
          <w:p w:rsidR="005F636B" w:rsidRPr="00366B41" w:rsidRDefault="00542E08" w:rsidP="00D6235F">
            <w:pPr>
              <w:pStyle w:val="Sinespaciado"/>
              <w:jc w:val="center"/>
              <w:rPr>
                <w:rFonts w:ascii="Trebuchet MS" w:hAnsi="Trebuchet MS"/>
                <w:sz w:val="20"/>
                <w:szCs w:val="20"/>
                <w:lang w:eastAsia="ar-SA"/>
              </w:rPr>
            </w:pPr>
            <w:r>
              <w:rPr>
                <w:rFonts w:ascii="Trebuchet MS" w:hAnsi="Trebuchet MS"/>
                <w:sz w:val="20"/>
                <w:szCs w:val="20"/>
                <w:lang w:eastAsia="ar-SA"/>
              </w:rPr>
              <w:t>4</w:t>
            </w:r>
          </w:p>
        </w:tc>
        <w:tc>
          <w:tcPr>
            <w:tcW w:w="84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Pr>
                <w:rFonts w:ascii="Trebuchet MS" w:hAnsi="Trebuchet MS"/>
                <w:sz w:val="20"/>
                <w:szCs w:val="20"/>
                <w:lang w:eastAsia="ar-SA"/>
              </w:rPr>
              <w:t>4774</w:t>
            </w:r>
          </w:p>
        </w:tc>
        <w:tc>
          <w:tcPr>
            <w:tcW w:w="3717"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Arial" w:hAnsi="Arial" w:cs="Arial"/>
                <w:sz w:val="20"/>
                <w:szCs w:val="20"/>
              </w:rPr>
              <w:t>Juan José Frangie Saade</w:t>
            </w:r>
          </w:p>
        </w:tc>
        <w:tc>
          <w:tcPr>
            <w:tcW w:w="369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Movimiento Ciudadano</w:t>
            </w:r>
          </w:p>
        </w:tc>
      </w:tr>
      <w:tr w:rsidR="005F636B" w:rsidTr="00542E08">
        <w:trPr>
          <w:jc w:val="center"/>
        </w:trPr>
        <w:tc>
          <w:tcPr>
            <w:tcW w:w="565" w:type="dxa"/>
            <w:shd w:val="clear" w:color="auto" w:fill="auto"/>
          </w:tcPr>
          <w:p w:rsidR="005F636B" w:rsidRPr="00366B41" w:rsidRDefault="00542E08" w:rsidP="00D6235F">
            <w:pPr>
              <w:pStyle w:val="Sinespaciado"/>
              <w:jc w:val="center"/>
              <w:rPr>
                <w:rFonts w:ascii="Trebuchet MS" w:hAnsi="Trebuchet MS"/>
                <w:sz w:val="20"/>
                <w:szCs w:val="20"/>
                <w:lang w:eastAsia="ar-SA"/>
              </w:rPr>
            </w:pPr>
            <w:r>
              <w:rPr>
                <w:rFonts w:ascii="Trebuchet MS" w:hAnsi="Trebuchet MS"/>
                <w:sz w:val="20"/>
                <w:szCs w:val="20"/>
                <w:lang w:eastAsia="ar-SA"/>
              </w:rPr>
              <w:t>5</w:t>
            </w:r>
          </w:p>
        </w:tc>
        <w:tc>
          <w:tcPr>
            <w:tcW w:w="848" w:type="dxa"/>
            <w:shd w:val="clear" w:color="auto" w:fill="auto"/>
          </w:tcPr>
          <w:p w:rsidR="005F636B" w:rsidRPr="00366B41" w:rsidRDefault="00542E08" w:rsidP="00D6235F">
            <w:pPr>
              <w:pStyle w:val="Sinespaciado"/>
              <w:jc w:val="center"/>
              <w:rPr>
                <w:rFonts w:ascii="Trebuchet MS" w:hAnsi="Trebuchet MS"/>
                <w:sz w:val="20"/>
                <w:szCs w:val="20"/>
                <w:lang w:eastAsia="ar-SA"/>
              </w:rPr>
            </w:pPr>
            <w:r>
              <w:rPr>
                <w:rFonts w:ascii="Trebuchet MS" w:hAnsi="Trebuchet MS"/>
                <w:sz w:val="20"/>
                <w:szCs w:val="20"/>
                <w:lang w:eastAsia="ar-SA"/>
              </w:rPr>
              <w:t>5110</w:t>
            </w:r>
          </w:p>
        </w:tc>
        <w:tc>
          <w:tcPr>
            <w:tcW w:w="3717"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Arial" w:eastAsia="Times New Roman" w:hAnsi="Arial" w:cs="Arial"/>
                <w:bCs/>
                <w:sz w:val="20"/>
                <w:szCs w:val="20"/>
                <w:lang w:val="es-ES_tradnl" w:eastAsia="ar-SA"/>
              </w:rPr>
              <w:t>Alberto Uribe Camacho</w:t>
            </w:r>
          </w:p>
        </w:tc>
        <w:tc>
          <w:tcPr>
            <w:tcW w:w="3698" w:type="dxa"/>
            <w:shd w:val="clear" w:color="auto" w:fill="auto"/>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MORENA</w:t>
            </w:r>
          </w:p>
        </w:tc>
      </w:tr>
      <w:tr w:rsidR="005F636B" w:rsidTr="005F636B">
        <w:trPr>
          <w:jc w:val="center"/>
        </w:trPr>
        <w:tc>
          <w:tcPr>
            <w:tcW w:w="565" w:type="dxa"/>
            <w:shd w:val="clear" w:color="auto" w:fill="FFFFFF" w:themeFill="background1"/>
          </w:tcPr>
          <w:p w:rsidR="005F636B" w:rsidRPr="00366B41" w:rsidRDefault="00542E08" w:rsidP="00D6235F">
            <w:pPr>
              <w:pStyle w:val="Sinespaciado"/>
              <w:jc w:val="center"/>
              <w:rPr>
                <w:rFonts w:ascii="Trebuchet MS" w:hAnsi="Trebuchet MS"/>
                <w:sz w:val="20"/>
                <w:szCs w:val="20"/>
                <w:lang w:eastAsia="ar-SA"/>
              </w:rPr>
            </w:pPr>
            <w:r>
              <w:rPr>
                <w:rFonts w:ascii="Trebuchet MS" w:hAnsi="Trebuchet MS"/>
                <w:sz w:val="20"/>
                <w:szCs w:val="20"/>
                <w:lang w:eastAsia="ar-SA"/>
              </w:rPr>
              <w:t>6</w:t>
            </w:r>
          </w:p>
        </w:tc>
        <w:tc>
          <w:tcPr>
            <w:tcW w:w="84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Pr>
                <w:rFonts w:ascii="Trebuchet MS" w:hAnsi="Trebuchet MS"/>
                <w:sz w:val="20"/>
                <w:szCs w:val="20"/>
                <w:lang w:eastAsia="ar-SA"/>
              </w:rPr>
              <w:t>11919</w:t>
            </w:r>
          </w:p>
        </w:tc>
        <w:tc>
          <w:tcPr>
            <w:tcW w:w="3717" w:type="dxa"/>
            <w:shd w:val="clear" w:color="auto" w:fill="FFFFFF" w:themeFill="background1"/>
          </w:tcPr>
          <w:p w:rsidR="005F636B" w:rsidRPr="00366B41" w:rsidRDefault="005F636B" w:rsidP="00D6235F">
            <w:pPr>
              <w:pStyle w:val="Sinespaciado"/>
              <w:jc w:val="center"/>
              <w:rPr>
                <w:rFonts w:ascii="Arial" w:eastAsia="Times New Roman" w:hAnsi="Arial" w:cs="Arial"/>
                <w:bCs/>
                <w:sz w:val="20"/>
                <w:szCs w:val="20"/>
                <w:lang w:val="es-ES_tradnl" w:eastAsia="ar-SA"/>
              </w:rPr>
            </w:pPr>
            <w:r w:rsidRPr="00366B41">
              <w:rPr>
                <w:rFonts w:ascii="Arial" w:eastAsia="Times New Roman" w:hAnsi="Arial" w:cs="Arial"/>
                <w:bCs/>
                <w:sz w:val="20"/>
                <w:szCs w:val="20"/>
                <w:lang w:val="es-ES_tradnl" w:eastAsia="ar-SA"/>
              </w:rPr>
              <w:t>José Alberto Martínez Hernández</w:t>
            </w:r>
          </w:p>
        </w:tc>
        <w:tc>
          <w:tcPr>
            <w:tcW w:w="369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SOMOS</w:t>
            </w:r>
          </w:p>
        </w:tc>
      </w:tr>
      <w:tr w:rsidR="005F636B" w:rsidTr="005F636B">
        <w:trPr>
          <w:jc w:val="center"/>
        </w:trPr>
        <w:tc>
          <w:tcPr>
            <w:tcW w:w="565" w:type="dxa"/>
            <w:shd w:val="clear" w:color="auto" w:fill="FFFFFF" w:themeFill="background1"/>
          </w:tcPr>
          <w:p w:rsidR="005F636B" w:rsidRPr="00366B41" w:rsidRDefault="00542E08" w:rsidP="00D6235F">
            <w:pPr>
              <w:pStyle w:val="Sinespaciado"/>
              <w:jc w:val="center"/>
              <w:rPr>
                <w:rFonts w:ascii="Trebuchet MS" w:hAnsi="Trebuchet MS"/>
                <w:sz w:val="20"/>
                <w:szCs w:val="20"/>
                <w:lang w:eastAsia="ar-SA"/>
              </w:rPr>
            </w:pPr>
            <w:r>
              <w:rPr>
                <w:rFonts w:ascii="Trebuchet MS" w:hAnsi="Trebuchet MS"/>
                <w:sz w:val="20"/>
                <w:szCs w:val="20"/>
                <w:lang w:eastAsia="ar-SA"/>
              </w:rPr>
              <w:t>7</w:t>
            </w:r>
          </w:p>
        </w:tc>
        <w:tc>
          <w:tcPr>
            <w:tcW w:w="84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Pr>
                <w:rFonts w:ascii="Trebuchet MS" w:hAnsi="Trebuchet MS"/>
                <w:sz w:val="20"/>
                <w:szCs w:val="20"/>
                <w:lang w:eastAsia="ar-SA"/>
              </w:rPr>
              <w:t>4911</w:t>
            </w:r>
          </w:p>
        </w:tc>
        <w:tc>
          <w:tcPr>
            <w:tcW w:w="3717" w:type="dxa"/>
            <w:shd w:val="clear" w:color="auto" w:fill="FFFFFF" w:themeFill="background1"/>
          </w:tcPr>
          <w:p w:rsidR="005F636B" w:rsidRPr="00366B41" w:rsidRDefault="005F636B" w:rsidP="00D6235F">
            <w:pPr>
              <w:pStyle w:val="Sinespaciado"/>
              <w:jc w:val="center"/>
              <w:rPr>
                <w:rFonts w:ascii="Arial" w:eastAsia="Times New Roman" w:hAnsi="Arial" w:cs="Arial"/>
                <w:bCs/>
                <w:sz w:val="20"/>
                <w:szCs w:val="20"/>
                <w:lang w:val="es-ES_tradnl" w:eastAsia="ar-SA"/>
              </w:rPr>
            </w:pPr>
            <w:r w:rsidRPr="00366B41">
              <w:rPr>
                <w:rFonts w:ascii="Arial" w:eastAsia="Times New Roman" w:hAnsi="Arial" w:cs="Arial"/>
                <w:bCs/>
                <w:sz w:val="20"/>
                <w:szCs w:val="20"/>
                <w:lang w:val="es-ES_tradnl" w:eastAsia="ar-SA"/>
              </w:rPr>
              <w:t>Ramón Reyes García</w:t>
            </w:r>
          </w:p>
        </w:tc>
        <w:tc>
          <w:tcPr>
            <w:tcW w:w="369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Partido Encuentro Solidario</w:t>
            </w:r>
          </w:p>
        </w:tc>
      </w:tr>
      <w:tr w:rsidR="005F636B" w:rsidTr="005F636B">
        <w:trPr>
          <w:jc w:val="center"/>
        </w:trPr>
        <w:tc>
          <w:tcPr>
            <w:tcW w:w="565" w:type="dxa"/>
            <w:shd w:val="clear" w:color="auto" w:fill="FFFFFF" w:themeFill="background1"/>
          </w:tcPr>
          <w:p w:rsidR="005F636B" w:rsidRPr="00366B41" w:rsidRDefault="00542E08" w:rsidP="00D6235F">
            <w:pPr>
              <w:pStyle w:val="Sinespaciado"/>
              <w:jc w:val="center"/>
              <w:rPr>
                <w:rFonts w:ascii="Trebuchet MS" w:hAnsi="Trebuchet MS"/>
                <w:sz w:val="20"/>
                <w:szCs w:val="20"/>
                <w:lang w:eastAsia="ar-SA"/>
              </w:rPr>
            </w:pPr>
            <w:r>
              <w:rPr>
                <w:rFonts w:ascii="Trebuchet MS" w:hAnsi="Trebuchet MS"/>
                <w:sz w:val="20"/>
                <w:szCs w:val="20"/>
                <w:lang w:eastAsia="ar-SA"/>
              </w:rPr>
              <w:t>8</w:t>
            </w:r>
          </w:p>
        </w:tc>
        <w:tc>
          <w:tcPr>
            <w:tcW w:w="84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Pr>
                <w:rFonts w:ascii="Trebuchet MS" w:hAnsi="Trebuchet MS"/>
                <w:sz w:val="20"/>
                <w:szCs w:val="20"/>
                <w:lang w:eastAsia="ar-SA"/>
              </w:rPr>
              <w:t>4968</w:t>
            </w:r>
          </w:p>
        </w:tc>
        <w:tc>
          <w:tcPr>
            <w:tcW w:w="3717" w:type="dxa"/>
            <w:shd w:val="clear" w:color="auto" w:fill="FFFFFF" w:themeFill="background1"/>
          </w:tcPr>
          <w:p w:rsidR="005F636B" w:rsidRPr="00366B41" w:rsidRDefault="005F636B" w:rsidP="00D6235F">
            <w:pPr>
              <w:pStyle w:val="Sinespaciado"/>
              <w:jc w:val="center"/>
              <w:rPr>
                <w:rFonts w:ascii="Arial" w:eastAsia="Times New Roman" w:hAnsi="Arial" w:cs="Arial"/>
                <w:bCs/>
                <w:sz w:val="20"/>
                <w:szCs w:val="20"/>
                <w:lang w:val="es-ES_tradnl" w:eastAsia="ar-SA"/>
              </w:rPr>
            </w:pPr>
            <w:r w:rsidRPr="00366B41">
              <w:rPr>
                <w:rFonts w:ascii="Arial" w:eastAsia="Times New Roman" w:hAnsi="Arial" w:cs="Arial"/>
                <w:bCs/>
                <w:sz w:val="20"/>
                <w:szCs w:val="20"/>
                <w:lang w:val="es-ES_tradnl" w:eastAsia="ar-SA"/>
              </w:rPr>
              <w:t>María Gómez Rueda</w:t>
            </w:r>
          </w:p>
        </w:tc>
        <w:tc>
          <w:tcPr>
            <w:tcW w:w="369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HAGAMOS</w:t>
            </w:r>
          </w:p>
        </w:tc>
      </w:tr>
      <w:tr w:rsidR="005F636B" w:rsidTr="005F636B">
        <w:trPr>
          <w:jc w:val="center"/>
        </w:trPr>
        <w:tc>
          <w:tcPr>
            <w:tcW w:w="565" w:type="dxa"/>
            <w:shd w:val="clear" w:color="auto" w:fill="FFFFFF" w:themeFill="background1"/>
          </w:tcPr>
          <w:p w:rsidR="005F636B" w:rsidRPr="00366B41" w:rsidRDefault="00542E08" w:rsidP="00D6235F">
            <w:pPr>
              <w:pStyle w:val="Sinespaciado"/>
              <w:jc w:val="center"/>
              <w:rPr>
                <w:rFonts w:ascii="Trebuchet MS" w:hAnsi="Trebuchet MS"/>
                <w:sz w:val="20"/>
                <w:szCs w:val="20"/>
                <w:lang w:eastAsia="ar-SA"/>
              </w:rPr>
            </w:pPr>
            <w:r>
              <w:rPr>
                <w:rFonts w:ascii="Trebuchet MS" w:hAnsi="Trebuchet MS"/>
                <w:sz w:val="20"/>
                <w:szCs w:val="20"/>
                <w:lang w:eastAsia="ar-SA"/>
              </w:rPr>
              <w:t>9</w:t>
            </w:r>
          </w:p>
        </w:tc>
        <w:tc>
          <w:tcPr>
            <w:tcW w:w="84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Pr>
                <w:rFonts w:ascii="Trebuchet MS" w:hAnsi="Trebuchet MS"/>
                <w:sz w:val="20"/>
                <w:szCs w:val="20"/>
                <w:lang w:eastAsia="ar-SA"/>
              </w:rPr>
              <w:t>11924</w:t>
            </w:r>
          </w:p>
        </w:tc>
        <w:tc>
          <w:tcPr>
            <w:tcW w:w="3717" w:type="dxa"/>
            <w:shd w:val="clear" w:color="auto" w:fill="FFFFFF" w:themeFill="background1"/>
          </w:tcPr>
          <w:p w:rsidR="005F636B" w:rsidRPr="00366B41" w:rsidRDefault="005F636B" w:rsidP="00D6235F">
            <w:pPr>
              <w:pStyle w:val="Sinespaciado"/>
              <w:tabs>
                <w:tab w:val="left" w:pos="3480"/>
              </w:tabs>
              <w:jc w:val="center"/>
              <w:rPr>
                <w:rFonts w:ascii="Arial" w:eastAsia="Times New Roman" w:hAnsi="Arial" w:cs="Arial"/>
                <w:bCs/>
                <w:sz w:val="20"/>
                <w:szCs w:val="20"/>
                <w:lang w:val="es-ES_tradnl" w:eastAsia="ar-SA"/>
              </w:rPr>
            </w:pPr>
            <w:r w:rsidRPr="00366B41">
              <w:rPr>
                <w:rFonts w:ascii="Arial" w:hAnsi="Arial" w:cs="Arial"/>
                <w:sz w:val="20"/>
                <w:szCs w:val="20"/>
              </w:rPr>
              <w:t>José Pedro Kumamoto Aguilar</w:t>
            </w:r>
          </w:p>
        </w:tc>
        <w:tc>
          <w:tcPr>
            <w:tcW w:w="3698" w:type="dxa"/>
            <w:shd w:val="clear" w:color="auto" w:fill="FFFFFF" w:themeFill="background1"/>
          </w:tcPr>
          <w:p w:rsidR="005F636B" w:rsidRPr="00366B41" w:rsidRDefault="005F636B" w:rsidP="00D6235F">
            <w:pPr>
              <w:pStyle w:val="Sinespaciado"/>
              <w:jc w:val="center"/>
              <w:rPr>
                <w:rFonts w:ascii="Trebuchet MS" w:hAnsi="Trebuchet MS"/>
                <w:sz w:val="20"/>
                <w:szCs w:val="20"/>
                <w:lang w:eastAsia="ar-SA"/>
              </w:rPr>
            </w:pPr>
            <w:r w:rsidRPr="00366B41">
              <w:rPr>
                <w:rFonts w:ascii="Trebuchet MS" w:hAnsi="Trebuchet MS"/>
                <w:sz w:val="20"/>
                <w:szCs w:val="20"/>
                <w:lang w:eastAsia="ar-SA"/>
              </w:rPr>
              <w:t>FUTURO</w:t>
            </w:r>
          </w:p>
        </w:tc>
      </w:tr>
      <w:tr w:rsidR="002E1853" w:rsidTr="005F636B">
        <w:trPr>
          <w:jc w:val="center"/>
        </w:trPr>
        <w:tc>
          <w:tcPr>
            <w:tcW w:w="565" w:type="dxa"/>
            <w:shd w:val="clear" w:color="auto" w:fill="FFFFFF" w:themeFill="background1"/>
          </w:tcPr>
          <w:p w:rsidR="002E1853" w:rsidRDefault="002E1853" w:rsidP="00D6235F">
            <w:pPr>
              <w:pStyle w:val="Sinespaciado"/>
              <w:jc w:val="center"/>
              <w:rPr>
                <w:rFonts w:ascii="Trebuchet MS" w:hAnsi="Trebuchet MS"/>
                <w:sz w:val="20"/>
                <w:szCs w:val="20"/>
                <w:lang w:eastAsia="ar-SA"/>
              </w:rPr>
            </w:pPr>
            <w:r>
              <w:rPr>
                <w:rFonts w:ascii="Trebuchet MS" w:hAnsi="Trebuchet MS"/>
                <w:sz w:val="20"/>
                <w:szCs w:val="20"/>
                <w:lang w:eastAsia="ar-SA"/>
              </w:rPr>
              <w:t>10</w:t>
            </w:r>
          </w:p>
        </w:tc>
        <w:tc>
          <w:tcPr>
            <w:tcW w:w="848" w:type="dxa"/>
            <w:shd w:val="clear" w:color="auto" w:fill="FFFFFF" w:themeFill="background1"/>
          </w:tcPr>
          <w:p w:rsidR="002E1853" w:rsidRDefault="002E1853" w:rsidP="00D6235F">
            <w:pPr>
              <w:pStyle w:val="Sinespaciado"/>
              <w:jc w:val="center"/>
              <w:rPr>
                <w:rFonts w:ascii="Trebuchet MS" w:hAnsi="Trebuchet MS"/>
                <w:sz w:val="20"/>
                <w:szCs w:val="20"/>
                <w:lang w:eastAsia="ar-SA"/>
              </w:rPr>
            </w:pPr>
          </w:p>
        </w:tc>
        <w:tc>
          <w:tcPr>
            <w:tcW w:w="3717" w:type="dxa"/>
            <w:shd w:val="clear" w:color="auto" w:fill="FFFFFF" w:themeFill="background1"/>
          </w:tcPr>
          <w:p w:rsidR="002E1853" w:rsidRPr="00366B41" w:rsidRDefault="002E1853" w:rsidP="00D6235F">
            <w:pPr>
              <w:pStyle w:val="Sinespaciado"/>
              <w:tabs>
                <w:tab w:val="left" w:pos="3480"/>
              </w:tabs>
              <w:jc w:val="center"/>
              <w:rPr>
                <w:rFonts w:ascii="Arial" w:hAnsi="Arial" w:cs="Arial"/>
                <w:sz w:val="20"/>
                <w:szCs w:val="20"/>
              </w:rPr>
            </w:pPr>
            <w:r>
              <w:rPr>
                <w:rFonts w:ascii="Arial" w:eastAsia="Times New Roman" w:hAnsi="Arial" w:cs="Arial"/>
                <w:bCs/>
                <w:sz w:val="20"/>
                <w:szCs w:val="20"/>
                <w:lang w:val="es-ES_tradnl" w:eastAsia="ar-SA"/>
              </w:rPr>
              <w:t>Leopoldo Leal León</w:t>
            </w:r>
          </w:p>
        </w:tc>
        <w:tc>
          <w:tcPr>
            <w:tcW w:w="3698" w:type="dxa"/>
            <w:shd w:val="clear" w:color="auto" w:fill="FFFFFF" w:themeFill="background1"/>
          </w:tcPr>
          <w:p w:rsidR="002E1853" w:rsidRPr="00366B41" w:rsidRDefault="002E1853" w:rsidP="00D6235F">
            <w:pPr>
              <w:pStyle w:val="Sinespaciado"/>
              <w:jc w:val="center"/>
              <w:rPr>
                <w:rFonts w:ascii="Trebuchet MS" w:hAnsi="Trebuchet MS"/>
                <w:sz w:val="20"/>
                <w:szCs w:val="20"/>
                <w:lang w:eastAsia="ar-SA"/>
              </w:rPr>
            </w:pPr>
            <w:r>
              <w:rPr>
                <w:rFonts w:ascii="Trebuchet MS" w:hAnsi="Trebuchet MS"/>
                <w:sz w:val="20"/>
                <w:szCs w:val="20"/>
                <w:lang w:eastAsia="ar-SA"/>
              </w:rPr>
              <w:t>Redes Sociales Progresistas</w:t>
            </w:r>
          </w:p>
        </w:tc>
      </w:tr>
    </w:tbl>
    <w:p w:rsidR="003554B5" w:rsidRDefault="003554B5" w:rsidP="003554B5">
      <w:pPr>
        <w:spacing w:after="0" w:line="276" w:lineRule="auto"/>
        <w:jc w:val="both"/>
        <w:rPr>
          <w:rFonts w:ascii="Trebuchet MS" w:eastAsia="Calibri" w:hAnsi="Trebuchet MS" w:cs="Times New Roman"/>
          <w:sz w:val="24"/>
          <w:szCs w:val="24"/>
          <w:lang w:val="es-ES" w:eastAsia="ar-SA"/>
        </w:rPr>
      </w:pPr>
    </w:p>
    <w:p w:rsidR="003554B5" w:rsidRPr="00634D7C" w:rsidRDefault="003554B5" w:rsidP="003554B5">
      <w:pPr>
        <w:spacing w:after="0" w:line="276" w:lineRule="auto"/>
        <w:jc w:val="both"/>
        <w:rPr>
          <w:rFonts w:ascii="Trebuchet MS" w:eastAsia="Calibri" w:hAnsi="Trebuchet MS" w:cs="Times New Roman"/>
          <w:sz w:val="24"/>
          <w:szCs w:val="24"/>
          <w:lang w:val="es-ES" w:eastAsia="ar-SA"/>
        </w:rPr>
      </w:pPr>
    </w:p>
    <w:p w:rsidR="00E63F5C" w:rsidRPr="00E63F5C" w:rsidRDefault="00E63F5C" w:rsidP="00E63F5C">
      <w:pPr>
        <w:suppressAutoHyphens/>
        <w:snapToGrid w:val="0"/>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C O N S I D E R A N D O</w:t>
      </w:r>
    </w:p>
    <w:p w:rsidR="00E63F5C" w:rsidRPr="00C0058B" w:rsidRDefault="00E63F5C" w:rsidP="00C0058B">
      <w:pPr>
        <w:pStyle w:val="Sinespaciado"/>
        <w:spacing w:line="276" w:lineRule="auto"/>
        <w:jc w:val="both"/>
        <w:rPr>
          <w:rFonts w:ascii="Trebuchet MS" w:hAnsi="Trebuchet MS"/>
          <w:sz w:val="24"/>
          <w:szCs w:val="24"/>
          <w:lang w:val="pt-BR" w:eastAsia="ar-SA"/>
        </w:rPr>
      </w:pPr>
    </w:p>
    <w:p w:rsidR="00C0058B" w:rsidRDefault="00E63F5C" w:rsidP="00C0058B">
      <w:pPr>
        <w:pStyle w:val="Sinespaciado"/>
        <w:spacing w:line="276" w:lineRule="auto"/>
        <w:jc w:val="both"/>
        <w:rPr>
          <w:rFonts w:ascii="Trebuchet MS" w:eastAsia="Calibri" w:hAnsi="Trebuchet MS"/>
          <w:sz w:val="24"/>
          <w:szCs w:val="24"/>
        </w:rPr>
      </w:pPr>
      <w:r w:rsidRPr="00C0058B">
        <w:rPr>
          <w:rFonts w:ascii="Trebuchet MS" w:hAnsi="Trebuchet MS"/>
          <w:b/>
          <w:sz w:val="24"/>
          <w:szCs w:val="24"/>
          <w:lang w:val="es-ES" w:eastAsia="ar-SA"/>
        </w:rPr>
        <w:lastRenderedPageBreak/>
        <w:t xml:space="preserve">I. </w:t>
      </w:r>
      <w:r w:rsidR="00C0058B" w:rsidRPr="00C0058B">
        <w:rPr>
          <w:rFonts w:ascii="Trebuchet MS" w:eastAsia="Calibri" w:hAnsi="Trebuchet MS"/>
          <w:b/>
          <w:sz w:val="24"/>
          <w:szCs w:val="24"/>
        </w:rPr>
        <w:t>Del Instituto Electoral y de Participación Ciudadana del Estado de Jalisco.</w:t>
      </w:r>
      <w:r w:rsidR="00C0058B" w:rsidRPr="00C0058B">
        <w:rPr>
          <w:rFonts w:ascii="Trebuchet MS" w:eastAsia="Calibri" w:hAnsi="Trebuchet MS"/>
          <w:sz w:val="24"/>
          <w:szCs w:val="24"/>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C0058B" w:rsidRPr="00C0058B" w:rsidRDefault="00C0058B" w:rsidP="00C0058B">
      <w:pPr>
        <w:pStyle w:val="Sinespaciado"/>
        <w:spacing w:line="276" w:lineRule="auto"/>
        <w:jc w:val="both"/>
        <w:rPr>
          <w:rFonts w:ascii="Trebuchet MS" w:eastAsia="Calibri" w:hAnsi="Trebuchet MS"/>
          <w:sz w:val="24"/>
          <w:szCs w:val="24"/>
        </w:rPr>
      </w:pPr>
    </w:p>
    <w:p w:rsidR="00C0058B" w:rsidRPr="00C0058B" w:rsidRDefault="00C0058B" w:rsidP="00C0058B">
      <w:pPr>
        <w:pStyle w:val="Sinespaciado"/>
        <w:spacing w:line="276" w:lineRule="auto"/>
        <w:jc w:val="both"/>
        <w:rPr>
          <w:rFonts w:ascii="Trebuchet MS" w:eastAsia="Calibri" w:hAnsi="Trebuchet MS"/>
          <w:sz w:val="24"/>
          <w:szCs w:val="24"/>
        </w:rPr>
      </w:pPr>
      <w:r w:rsidRPr="00C0058B">
        <w:rPr>
          <w:rFonts w:ascii="Trebuchet MS" w:eastAsia="Calibri" w:hAnsi="Trebuchet MS"/>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w:t>
      </w:r>
    </w:p>
    <w:p w:rsidR="00AD18A7" w:rsidRDefault="00AD18A7" w:rsidP="00AD18A7">
      <w:pPr>
        <w:suppressAutoHyphens/>
        <w:spacing w:after="0" w:line="276" w:lineRule="auto"/>
        <w:jc w:val="both"/>
        <w:rPr>
          <w:rFonts w:ascii="Trebuchet MS" w:eastAsia="Times New Roman" w:hAnsi="Trebuchet MS" w:cs="Times New Roman"/>
          <w:sz w:val="24"/>
          <w:szCs w:val="24"/>
          <w:lang w:val="es-ES" w:eastAsia="ar-SA"/>
        </w:rPr>
      </w:pPr>
    </w:p>
    <w:p w:rsidR="00AD18A7" w:rsidRPr="00E63F5C" w:rsidRDefault="00AD18A7" w:rsidP="00AD18A7">
      <w:pPr>
        <w:suppressAutoHyphens/>
        <w:spacing w:after="0" w:line="276" w:lineRule="auto"/>
        <w:jc w:val="both"/>
        <w:rPr>
          <w:rFonts w:ascii="Trebuchet MS" w:eastAsia="Times New Roman" w:hAnsi="Trebuchet MS" w:cs="Times New Roman"/>
          <w:b/>
          <w:sz w:val="24"/>
          <w:szCs w:val="24"/>
          <w:lang w:eastAsia="ar-SA"/>
        </w:rPr>
      </w:pPr>
      <w:r>
        <w:rPr>
          <w:rFonts w:ascii="Trebuchet MS" w:eastAsia="Times New Roman" w:hAnsi="Trebuchet MS" w:cs="Times New Roman"/>
          <w:sz w:val="24"/>
          <w:szCs w:val="24"/>
          <w:lang w:val="es-ES" w:eastAsia="ar-SA"/>
        </w:rPr>
        <w:t>Además, de acuerdo a lo dispuesto en el art</w:t>
      </w:r>
      <w:r w:rsidR="00C9164A">
        <w:rPr>
          <w:rFonts w:ascii="Trebuchet MS" w:eastAsia="Times New Roman" w:hAnsi="Trebuchet MS" w:cs="Times New Roman"/>
          <w:sz w:val="24"/>
          <w:szCs w:val="24"/>
          <w:lang w:val="es-ES" w:eastAsia="ar-SA"/>
        </w:rPr>
        <w:t xml:space="preserve">ículo 3, </w:t>
      </w:r>
      <w:r w:rsidRPr="00AD18A7">
        <w:rPr>
          <w:rFonts w:ascii="Trebuchet MS" w:eastAsia="Times New Roman" w:hAnsi="Trebuchet MS" w:cs="Times New Roman"/>
          <w:sz w:val="24"/>
          <w:szCs w:val="24"/>
          <w:lang w:val="es-ES" w:eastAsia="ar-SA"/>
        </w:rPr>
        <w:t>numeral 2</w:t>
      </w:r>
      <w:r w:rsidR="00C9164A">
        <w:rPr>
          <w:rFonts w:ascii="Trebuchet MS" w:eastAsia="Times New Roman" w:hAnsi="Trebuchet MS" w:cs="Times New Roman"/>
          <w:sz w:val="24"/>
          <w:szCs w:val="24"/>
          <w:lang w:val="es-ES" w:eastAsia="ar-SA"/>
        </w:rPr>
        <w:t>,</w:t>
      </w:r>
      <w:r w:rsidRPr="00AD18A7">
        <w:rPr>
          <w:rFonts w:ascii="Trebuchet MS" w:eastAsia="Times New Roman" w:hAnsi="Trebuchet MS" w:cs="Times New Roman"/>
          <w:sz w:val="24"/>
          <w:szCs w:val="24"/>
          <w:lang w:val="es-ES" w:eastAsia="ar-SA"/>
        </w:rPr>
        <w:t xml:space="preserve"> del Reglamento de Debates del Instituto Electoral y de Participación Ciudadana del Estado de Jalisco</w:t>
      </w:r>
      <w:r w:rsidR="00C9164A">
        <w:rPr>
          <w:rFonts w:ascii="Trebuchet MS" w:eastAsia="Times New Roman" w:hAnsi="Trebuchet MS" w:cs="Times New Roman"/>
          <w:sz w:val="24"/>
          <w:szCs w:val="24"/>
          <w:lang w:val="es-ES" w:eastAsia="ar-SA"/>
        </w:rPr>
        <w:t>,</w:t>
      </w:r>
      <w:r w:rsidRPr="00AD18A7">
        <w:rPr>
          <w:rFonts w:ascii="Trebuchet MS" w:eastAsia="Times New Roman" w:hAnsi="Trebuchet MS" w:cs="Times New Roman"/>
          <w:sz w:val="24"/>
          <w:szCs w:val="24"/>
          <w:lang w:val="es-ES" w:eastAsia="ar-SA"/>
        </w:rPr>
        <w:t xml:space="preserve"> </w:t>
      </w:r>
      <w:r>
        <w:rPr>
          <w:rFonts w:ascii="Trebuchet MS" w:eastAsia="Times New Roman" w:hAnsi="Trebuchet MS" w:cs="Times New Roman"/>
          <w:sz w:val="24"/>
          <w:szCs w:val="24"/>
          <w:lang w:val="es-ES" w:eastAsia="ar-SA"/>
        </w:rPr>
        <w:t>e</w:t>
      </w:r>
      <w:r w:rsidRPr="00AD18A7">
        <w:rPr>
          <w:rFonts w:ascii="Trebuchet MS" w:eastAsia="Times New Roman" w:hAnsi="Trebuchet MS" w:cs="Times New Roman"/>
          <w:sz w:val="24"/>
          <w:szCs w:val="24"/>
          <w:lang w:val="es-ES" w:eastAsia="ar-SA"/>
        </w:rPr>
        <w:t xml:space="preserve">l Instituto Electoral promoverá la organización de los debates relativos a las contiendas para la elección de los cargos a diputaciones  por el principio de mayoría relativa y a presidencias municipales, que soliciten los partidos políticos, las coaliciones,  las y los candidatos independientes. Para lo anterior, se apoyará de la Comisión, los consejos distritales y municipales, </w:t>
      </w:r>
      <w:r>
        <w:rPr>
          <w:rFonts w:ascii="Trebuchet MS" w:eastAsia="Times New Roman" w:hAnsi="Trebuchet MS" w:cs="Times New Roman"/>
          <w:sz w:val="24"/>
          <w:szCs w:val="24"/>
          <w:lang w:val="es-ES" w:eastAsia="ar-SA"/>
        </w:rPr>
        <w:t>así como de sus distintas áreas</w:t>
      </w:r>
      <w:r w:rsidRPr="00E63F5C">
        <w:rPr>
          <w:rFonts w:ascii="Trebuchet MS" w:eastAsia="Times New Roman" w:hAnsi="Trebuchet MS" w:cs="Times New Roman"/>
          <w:sz w:val="24"/>
          <w:szCs w:val="24"/>
          <w:lang w:val="es-ES" w:eastAsia="ar-SA"/>
        </w:rPr>
        <w:t>.</w:t>
      </w:r>
    </w:p>
    <w:p w:rsidR="00E63F5C" w:rsidRPr="00C0058B" w:rsidRDefault="00E63F5C" w:rsidP="00C0058B">
      <w:pPr>
        <w:pStyle w:val="Sinespaciado"/>
        <w:spacing w:line="276" w:lineRule="auto"/>
        <w:jc w:val="both"/>
        <w:rPr>
          <w:rFonts w:ascii="Trebuchet MS" w:hAnsi="Trebuchet MS"/>
          <w:sz w:val="24"/>
          <w:szCs w:val="24"/>
          <w:lang w:eastAsia="ar-SA"/>
        </w:rPr>
      </w:pPr>
    </w:p>
    <w:p w:rsidR="007F1B0D" w:rsidRDefault="00E63F5C" w:rsidP="00E63F5C">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eastAsia="ar-SA"/>
        </w:rPr>
        <w:t xml:space="preserve">II. </w:t>
      </w:r>
      <w:r w:rsidRPr="00E63F5C">
        <w:rPr>
          <w:rFonts w:ascii="Trebuchet MS" w:eastAsia="Times New Roman" w:hAnsi="Trebuchet MS" w:cs="Times New Roman"/>
          <w:b/>
          <w:sz w:val="24"/>
          <w:szCs w:val="24"/>
          <w:lang w:val="es-ES" w:eastAsia="ar-SA"/>
        </w:rPr>
        <w:t>D</w:t>
      </w:r>
      <w:r w:rsidR="00C0058B">
        <w:rPr>
          <w:rFonts w:ascii="Trebuchet MS" w:eastAsia="Times New Roman" w:hAnsi="Trebuchet MS" w:cs="Times New Roman"/>
          <w:b/>
          <w:sz w:val="24"/>
          <w:szCs w:val="24"/>
          <w:lang w:val="es-ES" w:eastAsia="ar-SA"/>
        </w:rPr>
        <w:t>el C</w:t>
      </w:r>
      <w:r w:rsidR="00C0058B" w:rsidRPr="00E63F5C">
        <w:rPr>
          <w:rFonts w:ascii="Trebuchet MS" w:eastAsia="Times New Roman" w:hAnsi="Trebuchet MS" w:cs="Times New Roman"/>
          <w:b/>
          <w:sz w:val="24"/>
          <w:szCs w:val="24"/>
          <w:lang w:val="es-ES" w:eastAsia="ar-SA"/>
        </w:rPr>
        <w:t xml:space="preserve">onsejo </w:t>
      </w:r>
      <w:r w:rsidR="00C0058B">
        <w:rPr>
          <w:rFonts w:ascii="Trebuchet MS" w:eastAsia="Times New Roman" w:hAnsi="Trebuchet MS" w:cs="Times New Roman"/>
          <w:b/>
          <w:sz w:val="24"/>
          <w:szCs w:val="24"/>
          <w:lang w:val="es-ES" w:eastAsia="ar-SA"/>
        </w:rPr>
        <w:t>G</w:t>
      </w:r>
      <w:r w:rsidR="00C0058B" w:rsidRPr="00E63F5C">
        <w:rPr>
          <w:rFonts w:ascii="Trebuchet MS" w:eastAsia="Times New Roman" w:hAnsi="Trebuchet MS" w:cs="Times New Roman"/>
          <w:b/>
          <w:sz w:val="24"/>
          <w:szCs w:val="24"/>
          <w:lang w:val="es-ES" w:eastAsia="ar-SA"/>
        </w:rPr>
        <w:t>eneral</w:t>
      </w:r>
      <w:r w:rsidR="007F1B0D">
        <w:rPr>
          <w:rFonts w:ascii="Trebuchet MS" w:eastAsia="Times New Roman" w:hAnsi="Trebuchet MS" w:cs="Times New Roman"/>
          <w:b/>
          <w:sz w:val="24"/>
          <w:szCs w:val="24"/>
          <w:lang w:val="es-ES" w:eastAsia="ar-SA"/>
        </w:rPr>
        <w:t xml:space="preserve"> del Instituto Electoral</w:t>
      </w:r>
      <w:r w:rsidRPr="00E63F5C">
        <w:rPr>
          <w:rFonts w:ascii="Trebuchet MS" w:eastAsia="Times New Roman" w:hAnsi="Trebuchet MS" w:cs="Times New Roman"/>
          <w:b/>
          <w:sz w:val="24"/>
          <w:szCs w:val="24"/>
          <w:lang w:val="es-ES" w:eastAsia="ar-SA"/>
        </w:rPr>
        <w:t>.</w:t>
      </w:r>
      <w:r w:rsidRPr="00E63F5C">
        <w:rPr>
          <w:rFonts w:ascii="Trebuchet MS" w:eastAsia="Times New Roman" w:hAnsi="Trebuchet MS" w:cs="Times New Roman"/>
          <w:sz w:val="24"/>
          <w:szCs w:val="24"/>
          <w:lang w:val="es-ES" w:eastAsia="ar-SA"/>
        </w:rPr>
        <w:t xml:space="preserve"> </w:t>
      </w:r>
      <w:r w:rsidR="00C0058B">
        <w:rPr>
          <w:rFonts w:ascii="Trebuchet MS" w:eastAsia="Times New Roman" w:hAnsi="Trebuchet MS" w:cs="Times New Roman"/>
          <w:sz w:val="24"/>
          <w:szCs w:val="24"/>
          <w:lang w:val="es-ES" w:eastAsia="ar-SA"/>
        </w:rPr>
        <w:t>E</w:t>
      </w:r>
      <w:r w:rsidRPr="00E63F5C">
        <w:rPr>
          <w:rFonts w:ascii="Trebuchet MS" w:eastAsia="Times New Roman" w:hAnsi="Trebuchet MS" w:cs="Times New Roman"/>
          <w:sz w:val="24"/>
          <w:szCs w:val="24"/>
          <w:lang w:val="es-ES" w:eastAsia="ar-SA"/>
        </w:rPr>
        <w:t>s el órgano superior de dirección del Instituto</w:t>
      </w:r>
      <w:r w:rsidR="007F1B0D">
        <w:rPr>
          <w:rFonts w:ascii="Trebuchet MS" w:eastAsia="Times New Roman" w:hAnsi="Trebuchet MS" w:cs="Times New Roman"/>
          <w:sz w:val="24"/>
          <w:szCs w:val="24"/>
          <w:lang w:val="es-ES" w:eastAsia="ar-SA"/>
        </w:rPr>
        <w:t xml:space="preserve"> Electoral</w:t>
      </w:r>
      <w:r w:rsidRPr="00E63F5C">
        <w:rPr>
          <w:rFonts w:ascii="Trebuchet MS" w:eastAsia="Times New Roman" w:hAnsi="Trebuchet MS" w:cs="Times New Roman"/>
          <w:sz w:val="24"/>
          <w:szCs w:val="24"/>
          <w:lang w:val="es-ES" w:eastAsia="ar-SA"/>
        </w:rPr>
        <w:t>, responsable de cumplir las disposiciones constitucionales y legales en materia electoral, así como velar para que los principios de certeza, legalidad, independencia, imparcialidad, máxima publicidad y objetividad gu</w:t>
      </w:r>
      <w:r w:rsidR="007F1B0D">
        <w:rPr>
          <w:rFonts w:ascii="Trebuchet MS" w:eastAsia="Times New Roman" w:hAnsi="Trebuchet MS" w:cs="Times New Roman"/>
          <w:sz w:val="24"/>
          <w:szCs w:val="24"/>
          <w:lang w:val="es-ES" w:eastAsia="ar-SA"/>
        </w:rPr>
        <w:t xml:space="preserve">íen todas sus actividades. </w:t>
      </w:r>
    </w:p>
    <w:p w:rsidR="007F1B0D" w:rsidRDefault="007F1B0D" w:rsidP="00E63F5C">
      <w:pPr>
        <w:suppressAutoHyphens/>
        <w:spacing w:after="0" w:line="276" w:lineRule="auto"/>
        <w:jc w:val="both"/>
        <w:rPr>
          <w:rFonts w:ascii="Trebuchet MS" w:eastAsia="Times New Roman" w:hAnsi="Trebuchet MS" w:cs="Times New Roman"/>
          <w:sz w:val="24"/>
          <w:szCs w:val="24"/>
          <w:lang w:val="es-ES" w:eastAsia="ar-SA"/>
        </w:rPr>
      </w:pPr>
    </w:p>
    <w:p w:rsidR="007F1B0D" w:rsidRPr="007F1B0D" w:rsidRDefault="007F1B0D" w:rsidP="007F1B0D">
      <w:pPr>
        <w:suppressAutoHyphens/>
        <w:spacing w:after="0" w:line="276" w:lineRule="auto"/>
        <w:jc w:val="both"/>
        <w:rPr>
          <w:rFonts w:ascii="Trebuchet MS" w:eastAsia="Times New Roman" w:hAnsi="Trebuchet MS" w:cs="Times New Roman"/>
          <w:bCs/>
          <w:sz w:val="24"/>
          <w:szCs w:val="24"/>
          <w:lang w:val="es-ES" w:eastAsia="ar-SA"/>
        </w:rPr>
      </w:pPr>
      <w:r w:rsidRPr="007F1B0D">
        <w:rPr>
          <w:rFonts w:ascii="Trebuchet MS" w:eastAsia="Times New Roman" w:hAnsi="Trebuchet MS" w:cs="Times New Roman"/>
          <w:bCs/>
          <w:sz w:val="24"/>
          <w:szCs w:val="24"/>
          <w:lang w:val="es-ES" w:eastAsia="ar-SA"/>
        </w:rPr>
        <w:t xml:space="preserve">Aunado a lo anterior, el artículo 218, numeral 4, de la Ley General de Instituciones y Procedimientos Electorales, establece que en los términos que dispongan las leyes de las entidades federativas, los consejos generales </w:t>
      </w:r>
      <w:r w:rsidR="00AD18A7">
        <w:rPr>
          <w:rFonts w:ascii="Trebuchet MS" w:eastAsia="Times New Roman" w:hAnsi="Trebuchet MS" w:cs="Times New Roman"/>
          <w:bCs/>
          <w:sz w:val="24"/>
          <w:szCs w:val="24"/>
          <w:lang w:val="es-ES" w:eastAsia="ar-SA"/>
        </w:rPr>
        <w:t xml:space="preserve">de </w:t>
      </w:r>
      <w:r w:rsidRPr="007F1B0D">
        <w:rPr>
          <w:rFonts w:ascii="Trebuchet MS" w:eastAsia="Times New Roman" w:hAnsi="Trebuchet MS" w:cs="Times New Roman"/>
          <w:bCs/>
          <w:sz w:val="24"/>
          <w:szCs w:val="24"/>
          <w:lang w:val="es-ES" w:eastAsia="ar-SA"/>
        </w:rPr>
        <w:t>los Organismos Públicos Locales, organizarán debates entre todos los candidatos a Gobernador</w:t>
      </w:r>
      <w:r w:rsidRPr="007F1B0D">
        <w:t xml:space="preserve"> </w:t>
      </w:r>
      <w:r w:rsidRPr="007F1B0D">
        <w:rPr>
          <w:rFonts w:ascii="Trebuchet MS" w:eastAsia="Times New Roman" w:hAnsi="Trebuchet MS" w:cs="Times New Roman"/>
          <w:bCs/>
          <w:sz w:val="24"/>
          <w:szCs w:val="24"/>
          <w:lang w:val="es-ES" w:eastAsia="ar-SA"/>
        </w:rPr>
        <w:t xml:space="preserve">y </w:t>
      </w:r>
      <w:r w:rsidRPr="007F1B0D">
        <w:rPr>
          <w:rFonts w:ascii="Trebuchet MS" w:eastAsia="Times New Roman" w:hAnsi="Trebuchet MS" w:cs="Times New Roman"/>
          <w:bCs/>
          <w:sz w:val="24"/>
          <w:szCs w:val="24"/>
          <w:lang w:val="es-ES" w:eastAsia="ar-SA"/>
        </w:rPr>
        <w:lastRenderedPageBreak/>
        <w:t xml:space="preserve">promoverán la celebración de debates entre candidatos a diputados locales, presidentes municipales y otros cargos de elección popular.    </w:t>
      </w:r>
    </w:p>
    <w:p w:rsidR="00E63F5C" w:rsidRPr="00E63F5C" w:rsidRDefault="00E63F5C" w:rsidP="00E63F5C">
      <w:pPr>
        <w:suppressAutoHyphens/>
        <w:spacing w:after="0" w:line="276" w:lineRule="auto"/>
        <w:jc w:val="both"/>
        <w:rPr>
          <w:rFonts w:ascii="Trebuchet MS" w:eastAsia="Times New Roman" w:hAnsi="Trebuchet MS" w:cs="Times New Roman"/>
          <w:bCs/>
          <w:sz w:val="24"/>
          <w:szCs w:val="24"/>
          <w:lang w:val="es-ES" w:eastAsia="ar-SA"/>
        </w:rPr>
      </w:pPr>
    </w:p>
    <w:p w:rsidR="00580390" w:rsidRPr="00580390" w:rsidRDefault="007F1B0D" w:rsidP="00580390">
      <w:pPr>
        <w:spacing w:after="0" w:line="276" w:lineRule="auto"/>
        <w:jc w:val="both"/>
        <w:rPr>
          <w:rFonts w:ascii="Trebuchet MS" w:eastAsia="Calibri" w:hAnsi="Trebuchet MS" w:cs="Arial"/>
          <w:sz w:val="24"/>
          <w:szCs w:val="24"/>
        </w:rPr>
      </w:pPr>
      <w:r>
        <w:rPr>
          <w:rFonts w:ascii="Trebuchet MS" w:eastAsia="Calibri" w:hAnsi="Trebuchet MS" w:cs="Times New Roman"/>
          <w:b/>
          <w:sz w:val="24"/>
          <w:szCs w:val="24"/>
        </w:rPr>
        <w:t>II</w:t>
      </w:r>
      <w:r w:rsidR="00580390">
        <w:rPr>
          <w:rFonts w:ascii="Trebuchet MS" w:eastAsia="Calibri" w:hAnsi="Trebuchet MS" w:cs="Times New Roman"/>
          <w:b/>
          <w:sz w:val="24"/>
          <w:szCs w:val="24"/>
        </w:rPr>
        <w:t>I</w:t>
      </w:r>
      <w:r w:rsidR="00580390" w:rsidRPr="00580390">
        <w:rPr>
          <w:rFonts w:ascii="Trebuchet MS" w:eastAsia="Calibri" w:hAnsi="Trebuchet MS" w:cs="Times New Roman"/>
          <w:b/>
          <w:sz w:val="24"/>
          <w:szCs w:val="24"/>
        </w:rPr>
        <w:t>. De las comisiones internas del Instituto.</w:t>
      </w:r>
      <w:r w:rsidR="00580390" w:rsidRPr="00580390">
        <w:rPr>
          <w:rFonts w:ascii="Trebuchet MS" w:eastAsia="Calibri" w:hAnsi="Trebuchet MS" w:cs="Times New Roman"/>
          <w:sz w:val="24"/>
          <w:szCs w:val="24"/>
        </w:rPr>
        <w:t xml:space="preserve"> </w:t>
      </w:r>
      <w:r w:rsidR="00580390" w:rsidRPr="00580390">
        <w:rPr>
          <w:rFonts w:ascii="Trebuchet MS" w:eastAsia="Calibri" w:hAnsi="Trebuchet MS" w:cs="Arial"/>
          <w:sz w:val="24"/>
          <w:szCs w:val="24"/>
        </w:rPr>
        <w:t>Las comisiones internas son órganos técnicos del Instituto, los cuales contribuyen al desempeño de las atribuciones del Consejo General; ejercen las facultades que les confiere el código electoral, así como los acuerdos y resoluciones que emita el propio Consejo General.</w:t>
      </w:r>
    </w:p>
    <w:p w:rsidR="00580390" w:rsidRPr="00580390" w:rsidRDefault="00580390" w:rsidP="00580390">
      <w:pPr>
        <w:spacing w:after="0" w:line="276" w:lineRule="auto"/>
        <w:jc w:val="both"/>
        <w:rPr>
          <w:rFonts w:ascii="Trebuchet MS" w:eastAsia="Calibri" w:hAnsi="Trebuchet MS" w:cs="Arial"/>
          <w:sz w:val="24"/>
          <w:szCs w:val="24"/>
        </w:rPr>
      </w:pPr>
    </w:p>
    <w:p w:rsidR="00580390" w:rsidRPr="00580390" w:rsidRDefault="00580390" w:rsidP="00580390">
      <w:pPr>
        <w:spacing w:after="0" w:line="276" w:lineRule="auto"/>
        <w:jc w:val="both"/>
        <w:rPr>
          <w:rFonts w:ascii="Trebuchet MS" w:eastAsia="Calibri" w:hAnsi="Trebuchet MS" w:cs="Times New Roman"/>
          <w:sz w:val="24"/>
          <w:szCs w:val="24"/>
        </w:rPr>
      </w:pPr>
      <w:r w:rsidRPr="00580390">
        <w:rPr>
          <w:rFonts w:ascii="Trebuchet MS" w:eastAsia="Calibri" w:hAnsi="Trebuchet MS" w:cs="Arial"/>
          <w:sz w:val="24"/>
          <w:szCs w:val="24"/>
        </w:rPr>
        <w:t>En todos los asuntos que les encomienden, las comisiones deberán presentar un informe, dictamen o proyecto de resolución, según el caso, dentro del plazo que determine el Código o haya sido fijado por el Consejo General, atento a lo dispuesto en los artículos 118, párrafo 1, fracción III y 136 del Código Electoral del Estado de Jalisco; 4 párrafo 1, fracción III, y 31 del Reglamento Interior de este organismo electoral.</w:t>
      </w:r>
    </w:p>
    <w:p w:rsidR="00580390" w:rsidRPr="00580390" w:rsidRDefault="00580390" w:rsidP="00580390">
      <w:pPr>
        <w:spacing w:after="0" w:line="276" w:lineRule="auto"/>
        <w:jc w:val="both"/>
        <w:rPr>
          <w:rFonts w:ascii="Trebuchet MS" w:eastAsia="Calibri" w:hAnsi="Trebuchet MS" w:cs="Times New Roman"/>
          <w:b/>
          <w:sz w:val="24"/>
          <w:szCs w:val="24"/>
        </w:rPr>
      </w:pPr>
    </w:p>
    <w:p w:rsidR="00366ADB" w:rsidRPr="00366ADB" w:rsidRDefault="007F1B0D" w:rsidP="00580390">
      <w:pPr>
        <w:suppressAutoHyphens/>
        <w:spacing w:after="0" w:line="276" w:lineRule="auto"/>
        <w:jc w:val="both"/>
        <w:rPr>
          <w:rFonts w:ascii="Trebuchet MS" w:eastAsia="Times New Roman" w:hAnsi="Trebuchet MS" w:cs="Times New Roman"/>
          <w:sz w:val="24"/>
          <w:szCs w:val="24"/>
          <w:lang w:eastAsia="ar-SA"/>
        </w:rPr>
      </w:pPr>
      <w:r>
        <w:rPr>
          <w:rFonts w:ascii="Trebuchet MS" w:eastAsia="Calibri" w:hAnsi="Trebuchet MS" w:cs="Times New Roman"/>
          <w:b/>
          <w:sz w:val="24"/>
          <w:szCs w:val="24"/>
        </w:rPr>
        <w:t>I</w:t>
      </w:r>
      <w:r w:rsidR="00580390" w:rsidRPr="00580390">
        <w:rPr>
          <w:rFonts w:ascii="Trebuchet MS" w:eastAsia="Calibri" w:hAnsi="Trebuchet MS" w:cs="Times New Roman"/>
          <w:b/>
          <w:sz w:val="24"/>
          <w:szCs w:val="24"/>
        </w:rPr>
        <w:t>V. De las atribuciones de la Comisión de Debates.</w:t>
      </w:r>
      <w:r w:rsidR="00580390" w:rsidRPr="00580390">
        <w:rPr>
          <w:rFonts w:ascii="Trebuchet MS" w:eastAsia="Calibri" w:hAnsi="Trebuchet MS" w:cs="Times New Roman"/>
          <w:sz w:val="24"/>
          <w:szCs w:val="24"/>
        </w:rPr>
        <w:t xml:space="preserve"> </w:t>
      </w:r>
      <w:r w:rsidR="00C943DC">
        <w:rPr>
          <w:rFonts w:ascii="Trebuchet MS" w:eastAsia="Times New Roman" w:hAnsi="Trebuchet MS" w:cs="Times New Roman"/>
          <w:sz w:val="24"/>
          <w:szCs w:val="24"/>
          <w:lang w:eastAsia="ar-SA"/>
        </w:rPr>
        <w:t xml:space="preserve">De conformidad con lo establecido en </w:t>
      </w:r>
      <w:r w:rsidR="00580390" w:rsidRPr="00580390">
        <w:rPr>
          <w:rFonts w:ascii="Trebuchet MS" w:eastAsia="Times New Roman" w:hAnsi="Trebuchet MS" w:cs="Times New Roman"/>
          <w:sz w:val="24"/>
          <w:szCs w:val="24"/>
          <w:lang w:eastAsia="ar-SA"/>
        </w:rPr>
        <w:t>acuerdo IEPC-ACG-032/2020</w:t>
      </w:r>
      <w:r w:rsidR="00366ADB">
        <w:rPr>
          <w:rFonts w:ascii="Trebuchet MS" w:eastAsia="Times New Roman" w:hAnsi="Trebuchet MS" w:cs="Times New Roman"/>
          <w:sz w:val="24"/>
          <w:szCs w:val="24"/>
          <w:lang w:eastAsia="ar-SA"/>
        </w:rPr>
        <w:t xml:space="preserve"> y lo dispuesto en </w:t>
      </w:r>
      <w:r w:rsidR="00C943DC">
        <w:rPr>
          <w:rFonts w:ascii="Trebuchet MS" w:eastAsia="Times New Roman" w:hAnsi="Trebuchet MS" w:cs="Times New Roman"/>
          <w:sz w:val="24"/>
          <w:szCs w:val="24"/>
          <w:lang w:eastAsia="ar-SA"/>
        </w:rPr>
        <w:t>l</w:t>
      </w:r>
      <w:r w:rsidR="00366ADB">
        <w:rPr>
          <w:rFonts w:ascii="Trebuchet MS" w:eastAsia="Times New Roman" w:hAnsi="Trebuchet MS" w:cs="Times New Roman"/>
          <w:sz w:val="24"/>
          <w:szCs w:val="24"/>
          <w:lang w:eastAsia="ar-SA"/>
        </w:rPr>
        <w:t>os</w:t>
      </w:r>
      <w:r w:rsidR="00C943DC">
        <w:rPr>
          <w:rFonts w:ascii="Trebuchet MS" w:eastAsia="Times New Roman" w:hAnsi="Trebuchet MS" w:cs="Times New Roman"/>
          <w:sz w:val="24"/>
          <w:szCs w:val="24"/>
          <w:lang w:eastAsia="ar-SA"/>
        </w:rPr>
        <w:t xml:space="preserve"> artícul</w:t>
      </w:r>
      <w:r w:rsidR="00C943DC" w:rsidRPr="00366ADB">
        <w:rPr>
          <w:rFonts w:ascii="Trebuchet MS" w:eastAsia="Times New Roman" w:hAnsi="Trebuchet MS" w:cs="Times New Roman"/>
          <w:sz w:val="24"/>
          <w:szCs w:val="24"/>
          <w:lang w:eastAsia="ar-SA"/>
        </w:rPr>
        <w:t>o</w:t>
      </w:r>
      <w:r w:rsidR="00366ADB" w:rsidRPr="00366ADB">
        <w:rPr>
          <w:rFonts w:ascii="Trebuchet MS" w:eastAsia="Times New Roman" w:hAnsi="Trebuchet MS" w:cs="Times New Roman"/>
          <w:sz w:val="24"/>
          <w:szCs w:val="24"/>
          <w:lang w:eastAsia="ar-SA"/>
        </w:rPr>
        <w:t>s</w:t>
      </w:r>
      <w:r w:rsidR="00C943DC" w:rsidRPr="00366ADB">
        <w:rPr>
          <w:rFonts w:ascii="Trebuchet MS" w:eastAsia="Times New Roman" w:hAnsi="Trebuchet MS" w:cs="Times New Roman"/>
          <w:sz w:val="24"/>
          <w:szCs w:val="24"/>
          <w:lang w:eastAsia="ar-SA"/>
        </w:rPr>
        <w:t xml:space="preserve"> </w:t>
      </w:r>
      <w:r w:rsidR="00366ADB" w:rsidRPr="00366ADB">
        <w:rPr>
          <w:rFonts w:ascii="Trebuchet MS" w:eastAsia="Times New Roman" w:hAnsi="Trebuchet MS" w:cs="Times New Roman"/>
          <w:sz w:val="24"/>
          <w:szCs w:val="24"/>
          <w:lang w:eastAsia="ar-SA"/>
        </w:rPr>
        <w:t xml:space="preserve">4 y </w:t>
      </w:r>
      <w:r w:rsidR="00C943DC" w:rsidRPr="00366ADB">
        <w:rPr>
          <w:rFonts w:ascii="Trebuchet MS" w:eastAsia="Times New Roman" w:hAnsi="Trebuchet MS" w:cs="Times New Roman"/>
          <w:sz w:val="24"/>
          <w:szCs w:val="24"/>
          <w:lang w:eastAsia="ar-SA"/>
        </w:rPr>
        <w:t xml:space="preserve">5 del </w:t>
      </w:r>
      <w:r w:rsidR="00C943DC" w:rsidRPr="00366ADB">
        <w:rPr>
          <w:rFonts w:ascii="Trebuchet MS" w:eastAsia="Times New Roman" w:hAnsi="Trebuchet MS" w:cs="Times New Roman"/>
          <w:sz w:val="24"/>
          <w:szCs w:val="24"/>
          <w:lang w:val="es-ES" w:eastAsia="ar-SA"/>
        </w:rPr>
        <w:t xml:space="preserve">Reglamento de Debates del Instituto Electoral y de Participación Ciudadana del Estado de Jalisco, </w:t>
      </w:r>
      <w:r w:rsidR="00580390" w:rsidRPr="00366ADB">
        <w:rPr>
          <w:rFonts w:ascii="Trebuchet MS" w:eastAsia="Times New Roman" w:hAnsi="Trebuchet MS" w:cs="Times New Roman"/>
          <w:sz w:val="24"/>
          <w:szCs w:val="24"/>
          <w:lang w:eastAsia="ar-SA"/>
        </w:rPr>
        <w:t>la Comisión de Debates tiene, ent</w:t>
      </w:r>
      <w:r w:rsidR="00C943DC" w:rsidRPr="00366ADB">
        <w:rPr>
          <w:rFonts w:ascii="Trebuchet MS" w:eastAsia="Times New Roman" w:hAnsi="Trebuchet MS" w:cs="Times New Roman"/>
          <w:sz w:val="24"/>
          <w:szCs w:val="24"/>
          <w:lang w:eastAsia="ar-SA"/>
        </w:rPr>
        <w:t>r</w:t>
      </w:r>
      <w:r w:rsidR="00580390" w:rsidRPr="00366ADB">
        <w:rPr>
          <w:rFonts w:ascii="Trebuchet MS" w:eastAsia="Times New Roman" w:hAnsi="Trebuchet MS" w:cs="Times New Roman"/>
          <w:sz w:val="24"/>
          <w:szCs w:val="24"/>
          <w:lang w:eastAsia="ar-SA"/>
        </w:rPr>
        <w:t>e otras atribuciones, la</w:t>
      </w:r>
      <w:r w:rsidR="00366ADB" w:rsidRPr="00366ADB">
        <w:rPr>
          <w:rFonts w:ascii="Trebuchet MS" w:eastAsia="Times New Roman" w:hAnsi="Trebuchet MS" w:cs="Times New Roman"/>
          <w:sz w:val="24"/>
          <w:szCs w:val="24"/>
          <w:lang w:eastAsia="ar-SA"/>
        </w:rPr>
        <w:t xml:space="preserve">s siguientes: </w:t>
      </w:r>
    </w:p>
    <w:p w:rsidR="00366ADB" w:rsidRDefault="00366ADB" w:rsidP="00580390">
      <w:pPr>
        <w:suppressAutoHyphens/>
        <w:spacing w:after="0" w:line="276" w:lineRule="auto"/>
        <w:jc w:val="both"/>
        <w:rPr>
          <w:rFonts w:ascii="Trebuchet MS" w:eastAsia="Times New Roman" w:hAnsi="Trebuchet MS" w:cs="Times New Roman"/>
          <w:sz w:val="24"/>
          <w:szCs w:val="24"/>
          <w:highlight w:val="yellow"/>
          <w:lang w:eastAsia="ar-SA"/>
        </w:rPr>
      </w:pPr>
    </w:p>
    <w:p w:rsidR="00AD18A7" w:rsidRDefault="00AD18A7" w:rsidP="00AD18A7">
      <w:pPr>
        <w:pStyle w:val="Prrafodelista"/>
        <w:numPr>
          <w:ilvl w:val="0"/>
          <w:numId w:val="32"/>
        </w:numPr>
        <w:spacing w:line="276" w:lineRule="auto"/>
        <w:jc w:val="both"/>
        <w:rPr>
          <w:rFonts w:ascii="Trebuchet MS" w:hAnsi="Trebuchet MS"/>
        </w:rPr>
      </w:pPr>
      <w:r w:rsidRPr="00AD18A7">
        <w:rPr>
          <w:rFonts w:ascii="Trebuchet MS" w:hAnsi="Trebuchet MS"/>
        </w:rPr>
        <w:t>Revisar y dar trámite a las solicitudes de debate.</w:t>
      </w:r>
    </w:p>
    <w:p w:rsidR="00AD18A7" w:rsidRDefault="00AD18A7" w:rsidP="00AD18A7">
      <w:pPr>
        <w:pStyle w:val="Prrafodelista"/>
        <w:spacing w:line="276" w:lineRule="auto"/>
        <w:ind w:left="720"/>
        <w:jc w:val="both"/>
        <w:rPr>
          <w:rFonts w:ascii="Trebuchet MS" w:hAnsi="Trebuchet MS"/>
        </w:rPr>
      </w:pPr>
    </w:p>
    <w:p w:rsidR="00366ADB" w:rsidRPr="00366ADB" w:rsidRDefault="00366ADB" w:rsidP="00AD18A7">
      <w:pPr>
        <w:pStyle w:val="Prrafodelista"/>
        <w:numPr>
          <w:ilvl w:val="0"/>
          <w:numId w:val="32"/>
        </w:numPr>
        <w:spacing w:line="276" w:lineRule="auto"/>
        <w:jc w:val="both"/>
        <w:rPr>
          <w:rFonts w:ascii="Trebuchet MS" w:hAnsi="Trebuchet MS"/>
        </w:rPr>
      </w:pPr>
      <w:r w:rsidRPr="00366ADB">
        <w:rPr>
          <w:rFonts w:ascii="Trebuchet MS" w:hAnsi="Trebuchet MS"/>
        </w:rPr>
        <w:t>P</w:t>
      </w:r>
      <w:r w:rsidR="00A10659" w:rsidRPr="00366ADB">
        <w:rPr>
          <w:rFonts w:ascii="Trebuchet MS" w:hAnsi="Trebuchet MS"/>
        </w:rPr>
        <w:t>roponer al Consejo General a la o el moderador o moderadores que, en su caso, conducirán cada uno de los debates;</w:t>
      </w:r>
      <w:r w:rsidRPr="00366ADB">
        <w:rPr>
          <w:rFonts w:ascii="Trebuchet MS" w:hAnsi="Trebuchet MS"/>
        </w:rPr>
        <w:t xml:space="preserve"> y</w:t>
      </w:r>
      <w:r w:rsidR="00A10659" w:rsidRPr="00366ADB">
        <w:rPr>
          <w:rFonts w:ascii="Trebuchet MS" w:hAnsi="Trebuchet MS"/>
        </w:rPr>
        <w:t xml:space="preserve"> </w:t>
      </w:r>
    </w:p>
    <w:p w:rsidR="00366ADB" w:rsidRDefault="00366ADB" w:rsidP="00580390">
      <w:pPr>
        <w:suppressAutoHyphens/>
        <w:spacing w:after="0" w:line="276" w:lineRule="auto"/>
        <w:jc w:val="both"/>
        <w:rPr>
          <w:rFonts w:ascii="Trebuchet MS" w:eastAsia="Times New Roman" w:hAnsi="Trebuchet MS" w:cs="Times New Roman"/>
          <w:sz w:val="24"/>
          <w:szCs w:val="24"/>
          <w:lang w:eastAsia="ar-SA"/>
        </w:rPr>
      </w:pPr>
    </w:p>
    <w:p w:rsidR="00E63F5C" w:rsidRPr="00366ADB" w:rsidRDefault="00366ADB" w:rsidP="00366ADB">
      <w:pPr>
        <w:pStyle w:val="Prrafodelista"/>
        <w:numPr>
          <w:ilvl w:val="0"/>
          <w:numId w:val="32"/>
        </w:numPr>
        <w:spacing w:line="276" w:lineRule="auto"/>
        <w:jc w:val="both"/>
        <w:rPr>
          <w:rFonts w:ascii="Trebuchet MS" w:hAnsi="Trebuchet MS"/>
          <w:b/>
        </w:rPr>
      </w:pPr>
      <w:r w:rsidRPr="00366ADB">
        <w:rPr>
          <w:rFonts w:ascii="Trebuchet MS" w:hAnsi="Trebuchet MS" w:cs="Arial"/>
        </w:rPr>
        <w:t>Garantizar la participación de las candidaturas participantes en condiciones de equidad, procurándose la exposición y discusión de temas de interés público, apegados a los programas, proyectos, planes de trabajo y acciones contemplados por los mismos partidos políticos, coaliciones y candidaturas independientes en sus respectivas plataformas electorales.</w:t>
      </w:r>
    </w:p>
    <w:p w:rsidR="00580390" w:rsidRDefault="00580390" w:rsidP="00580390">
      <w:pPr>
        <w:pStyle w:val="Sinespaciado"/>
        <w:spacing w:line="276" w:lineRule="auto"/>
        <w:jc w:val="both"/>
        <w:rPr>
          <w:rFonts w:ascii="Trebuchet MS" w:hAnsi="Trebuchet MS" w:cs="Arial"/>
          <w:sz w:val="24"/>
          <w:szCs w:val="24"/>
          <w:lang w:val="es-ES" w:eastAsia="es-MX"/>
        </w:rPr>
      </w:pPr>
    </w:p>
    <w:p w:rsidR="00580390" w:rsidRPr="00580390" w:rsidRDefault="00E63F5C" w:rsidP="00580390">
      <w:pPr>
        <w:pStyle w:val="Sinespaciado"/>
        <w:spacing w:line="276" w:lineRule="auto"/>
        <w:jc w:val="both"/>
        <w:rPr>
          <w:rFonts w:ascii="Trebuchet MS" w:hAnsi="Trebuchet MS" w:cs="Arial"/>
          <w:sz w:val="24"/>
          <w:szCs w:val="24"/>
          <w:lang w:val="es-ES" w:eastAsia="ar-SA"/>
        </w:rPr>
      </w:pPr>
      <w:r w:rsidRPr="00580390">
        <w:rPr>
          <w:rFonts w:ascii="Trebuchet MS" w:hAnsi="Trebuchet MS" w:cs="Arial"/>
          <w:b/>
          <w:sz w:val="24"/>
          <w:szCs w:val="24"/>
          <w:lang w:val="es-ES" w:eastAsia="es-MX"/>
        </w:rPr>
        <w:t xml:space="preserve">V. </w:t>
      </w:r>
      <w:r w:rsidR="00580390" w:rsidRPr="00580390">
        <w:rPr>
          <w:rFonts w:ascii="Trebuchet MS" w:hAnsi="Trebuchet MS" w:cs="Arial"/>
          <w:b/>
          <w:sz w:val="24"/>
          <w:szCs w:val="24"/>
          <w:lang w:val="es-ES" w:eastAsia="es-MX"/>
        </w:rPr>
        <w:t>De la definición y objeto de los debates.</w:t>
      </w:r>
      <w:r w:rsidR="00580390" w:rsidRPr="00580390">
        <w:rPr>
          <w:rFonts w:ascii="Trebuchet MS" w:hAnsi="Trebuchet MS" w:cs="Arial"/>
          <w:color w:val="222222"/>
          <w:sz w:val="24"/>
          <w:szCs w:val="24"/>
          <w:lang w:val="es-ES" w:eastAsia="es-MX"/>
        </w:rPr>
        <w:t xml:space="preserve"> P</w:t>
      </w:r>
      <w:r w:rsidR="00580390" w:rsidRPr="00580390">
        <w:rPr>
          <w:rFonts w:ascii="Trebuchet MS" w:hAnsi="Trebuchet MS" w:cs="Arial"/>
          <w:sz w:val="24"/>
          <w:szCs w:val="24"/>
          <w:lang w:val="es-ES" w:eastAsia="ar-SA"/>
        </w:rPr>
        <w:t xml:space="preserve">or debate se entiende aquellos actos públicos que únicamente se pueden realizar en el período de campaña, en los que participan candidatos a un mismo cargo de elección popular con el objeto de </w:t>
      </w:r>
      <w:r w:rsidR="00580390" w:rsidRPr="00580390">
        <w:rPr>
          <w:rFonts w:ascii="Trebuchet MS" w:hAnsi="Trebuchet MS" w:cs="Arial"/>
          <w:sz w:val="24"/>
          <w:szCs w:val="24"/>
          <w:lang w:val="es-ES" w:eastAsia="ar-SA"/>
        </w:rPr>
        <w:lastRenderedPageBreak/>
        <w:t>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580390" w:rsidRPr="00580390" w:rsidRDefault="00580390" w:rsidP="00580390">
      <w:pPr>
        <w:pStyle w:val="Sinespaciado"/>
        <w:spacing w:line="276" w:lineRule="auto"/>
        <w:jc w:val="both"/>
        <w:rPr>
          <w:rFonts w:ascii="Trebuchet MS" w:hAnsi="Trebuchet MS" w:cs="Arial"/>
          <w:sz w:val="24"/>
          <w:szCs w:val="24"/>
          <w:lang w:val="es-ES" w:eastAsia="ar-SA"/>
        </w:rPr>
      </w:pPr>
    </w:p>
    <w:p w:rsidR="00580390" w:rsidRPr="00580390" w:rsidRDefault="00580390" w:rsidP="00580390">
      <w:pPr>
        <w:pStyle w:val="Sinespaciado"/>
        <w:spacing w:line="276" w:lineRule="auto"/>
        <w:jc w:val="both"/>
        <w:rPr>
          <w:rFonts w:ascii="Trebuchet MS" w:hAnsi="Trebuchet MS" w:cs="Arial"/>
          <w:sz w:val="24"/>
          <w:szCs w:val="24"/>
          <w:lang w:val="es-ES" w:eastAsia="ar-SA"/>
        </w:rPr>
      </w:pPr>
      <w:r w:rsidRPr="00580390">
        <w:rPr>
          <w:rFonts w:ascii="Trebuchet MS" w:hAnsi="Trebuchet MS" w:cs="Arial"/>
          <w:sz w:val="24"/>
          <w:szCs w:val="24"/>
          <w:lang w:val="es-ES" w:eastAsia="ar-SA"/>
        </w:rPr>
        <w:t>Lo anterior de conformidad con el artículo 304, párrafos 1 y 2 del Reglamento de Elecciones del Instituto Nacional Electoral.</w:t>
      </w:r>
    </w:p>
    <w:p w:rsidR="00E63F5C" w:rsidRPr="000635AC" w:rsidRDefault="00E63F5C" w:rsidP="000635AC">
      <w:pPr>
        <w:pStyle w:val="Sinespaciado"/>
        <w:spacing w:line="276" w:lineRule="auto"/>
        <w:jc w:val="both"/>
        <w:rPr>
          <w:rFonts w:ascii="Trebuchet MS" w:hAnsi="Trebuchet MS"/>
          <w:sz w:val="24"/>
          <w:szCs w:val="24"/>
          <w:lang w:val="es-ES" w:eastAsia="ar-SA"/>
        </w:rPr>
      </w:pPr>
    </w:p>
    <w:p w:rsidR="004E628B" w:rsidRPr="000635AC" w:rsidRDefault="00E63F5C" w:rsidP="004E628B">
      <w:pPr>
        <w:pStyle w:val="Sinespaciado"/>
        <w:spacing w:line="276" w:lineRule="auto"/>
        <w:jc w:val="both"/>
        <w:rPr>
          <w:rFonts w:ascii="Trebuchet MS" w:eastAsia="Times New Roman" w:hAnsi="Trebuchet MS"/>
          <w:sz w:val="24"/>
          <w:szCs w:val="24"/>
          <w:lang w:val="es-ES" w:eastAsia="ar-SA"/>
        </w:rPr>
      </w:pPr>
      <w:r w:rsidRPr="000635AC">
        <w:rPr>
          <w:rFonts w:ascii="Trebuchet MS" w:eastAsia="Times New Roman" w:hAnsi="Trebuchet MS" w:cs="Times New Roman"/>
          <w:b/>
          <w:sz w:val="24"/>
          <w:szCs w:val="24"/>
          <w:lang w:eastAsia="ar-SA"/>
        </w:rPr>
        <w:t>V</w:t>
      </w:r>
      <w:r w:rsidR="00C943DC" w:rsidRPr="000635AC">
        <w:rPr>
          <w:rFonts w:ascii="Trebuchet MS" w:eastAsia="Times New Roman" w:hAnsi="Trebuchet MS" w:cs="Times New Roman"/>
          <w:b/>
          <w:sz w:val="24"/>
          <w:szCs w:val="24"/>
          <w:lang w:eastAsia="ar-SA"/>
        </w:rPr>
        <w:t>I</w:t>
      </w:r>
      <w:r w:rsidRPr="000635AC">
        <w:rPr>
          <w:rFonts w:ascii="Trebuchet MS" w:eastAsia="Times New Roman" w:hAnsi="Trebuchet MS" w:cs="Times New Roman"/>
          <w:b/>
          <w:sz w:val="24"/>
          <w:szCs w:val="24"/>
          <w:lang w:eastAsia="ar-SA"/>
        </w:rPr>
        <w:t xml:space="preserve">. </w:t>
      </w:r>
      <w:r w:rsidR="004E628B" w:rsidRPr="000635AC">
        <w:rPr>
          <w:rFonts w:ascii="Trebuchet MS" w:eastAsia="Times New Roman" w:hAnsi="Trebuchet MS"/>
          <w:b/>
          <w:sz w:val="24"/>
          <w:szCs w:val="24"/>
          <w:lang w:val="es-ES" w:eastAsia="ar-SA"/>
        </w:rPr>
        <w:t>De las señales de radio y televisión.</w:t>
      </w:r>
      <w:r w:rsidR="004E628B" w:rsidRPr="000635AC">
        <w:rPr>
          <w:rFonts w:ascii="Trebuchet MS" w:eastAsia="Times New Roman" w:hAnsi="Trebuchet MS"/>
          <w:sz w:val="24"/>
          <w:szCs w:val="24"/>
          <w:lang w:val="es-ES" w:eastAsia="ar-SA"/>
        </w:rPr>
        <w:t xml:space="preserve"> En términos de los artículos 86, párrafos 1, 3 y 4 del Código Electoral</w:t>
      </w:r>
      <w:r w:rsidR="004E628B" w:rsidRPr="000635AC">
        <w:rPr>
          <w:rFonts w:ascii="Trebuchet MS" w:eastAsia="Times New Roman" w:hAnsi="Trebuchet MS" w:cs="Times New Roman"/>
          <w:sz w:val="24"/>
          <w:szCs w:val="24"/>
          <w:lang w:val="es-ES" w:eastAsia="ar-SA"/>
        </w:rPr>
        <w:t xml:space="preserve"> del Estado de Jalisco</w:t>
      </w:r>
      <w:r w:rsidR="004E628B" w:rsidRPr="000635AC">
        <w:rPr>
          <w:rFonts w:ascii="Trebuchet MS" w:eastAsia="Times New Roman" w:hAnsi="Trebuchet MS"/>
          <w:sz w:val="24"/>
          <w:szCs w:val="24"/>
          <w:lang w:val="es-ES" w:eastAsia="ar-SA"/>
        </w:rPr>
        <w:t xml:space="preserve"> y 311 del Reglamento de Elecciones del Instituto Nacional Electoral, los </w:t>
      </w:r>
      <w:r w:rsidR="004E628B" w:rsidRPr="000635AC">
        <w:rPr>
          <w:rFonts w:ascii="Trebuchet MS" w:eastAsia="Times New Roman" w:hAnsi="Trebuchet MS"/>
          <w:sz w:val="24"/>
          <w:szCs w:val="24"/>
          <w:lang w:eastAsia="ar-SA"/>
        </w:rPr>
        <w:t>Organismos Públicos Locales</w:t>
      </w:r>
      <w:r w:rsidR="004E628B" w:rsidRPr="000635AC">
        <w:rPr>
          <w:rFonts w:ascii="Trebuchet MS" w:eastAsia="Times New Roman" w:hAnsi="Trebuchet MS"/>
          <w:sz w:val="24"/>
          <w:szCs w:val="24"/>
          <w:lang w:val="es-ES" w:eastAsia="ar-SA"/>
        </w:rPr>
        <w:t xml:space="preserve"> organizarán debates entre los candidatos a gobernador y diputados, debiendo promover la celebración de debates entre los demás cargos de elección popular a nivel local, para lo cual, las señales radiodifundidas que los </w:t>
      </w:r>
      <w:r w:rsidR="004E628B" w:rsidRPr="000635AC">
        <w:rPr>
          <w:rFonts w:ascii="Trebuchet MS" w:eastAsia="Times New Roman" w:hAnsi="Trebuchet MS"/>
          <w:sz w:val="24"/>
          <w:szCs w:val="24"/>
          <w:lang w:eastAsia="ar-SA"/>
        </w:rPr>
        <w:t>Organismos Públicos Locales</w:t>
      </w:r>
      <w:r w:rsidR="004E628B" w:rsidRPr="000635AC">
        <w:rPr>
          <w:rFonts w:ascii="Trebuchet MS" w:eastAsia="Times New Roman" w:hAnsi="Trebuchet MS"/>
          <w:sz w:val="24"/>
          <w:szCs w:val="24"/>
          <w:lang w:val="es-ES" w:eastAsia="ar-SA"/>
        </w:rPr>
        <w:t xml:space="preserve"> generen para este fin, podrán ser utilizadas, en vivo y en forma gratuita, por los demás concesionarios de radio y televisión, así como por otros concesionarios de telecomunicaciones, y de manera obligatoria la transmisión en vivo en el portal web del Instituto.</w:t>
      </w:r>
    </w:p>
    <w:p w:rsidR="004E628B" w:rsidRPr="000635AC" w:rsidRDefault="004E628B" w:rsidP="004E628B">
      <w:pPr>
        <w:pStyle w:val="Sinespaciado"/>
        <w:spacing w:line="276" w:lineRule="auto"/>
        <w:jc w:val="both"/>
        <w:rPr>
          <w:rFonts w:ascii="Trebuchet MS" w:eastAsia="Times New Roman" w:hAnsi="Trebuchet MS"/>
          <w:sz w:val="24"/>
          <w:szCs w:val="24"/>
          <w:lang w:val="es-ES" w:eastAsia="ar-SA"/>
        </w:rPr>
      </w:pPr>
    </w:p>
    <w:p w:rsidR="004E628B" w:rsidRPr="000635AC" w:rsidRDefault="004E628B" w:rsidP="004E628B">
      <w:pPr>
        <w:pStyle w:val="Sinespaciado"/>
        <w:spacing w:line="276" w:lineRule="auto"/>
        <w:jc w:val="both"/>
        <w:rPr>
          <w:rFonts w:ascii="Trebuchet MS" w:hAnsi="Trebuchet MS"/>
          <w:b/>
          <w:sz w:val="24"/>
          <w:szCs w:val="24"/>
        </w:rPr>
      </w:pPr>
      <w:r w:rsidRPr="000635AC">
        <w:rPr>
          <w:rFonts w:ascii="Trebuchet MS" w:eastAsia="Times New Roman" w:hAnsi="Trebuchet MS"/>
          <w:sz w:val="24"/>
          <w:szCs w:val="24"/>
          <w:lang w:val="es-ES" w:eastAsia="ar-SA"/>
        </w:rPr>
        <w:t>Los debates deberán ser transmitidos por las señales de radio y televisión de concesionarios públicos del Estado de Jalisco.</w:t>
      </w:r>
    </w:p>
    <w:p w:rsidR="004E628B" w:rsidRPr="004E628B" w:rsidRDefault="004E628B" w:rsidP="004E628B">
      <w:pPr>
        <w:pStyle w:val="Sinespaciado"/>
        <w:spacing w:line="276" w:lineRule="auto"/>
        <w:jc w:val="both"/>
        <w:rPr>
          <w:rFonts w:ascii="Trebuchet MS" w:hAnsi="Trebuchet MS"/>
          <w:sz w:val="24"/>
          <w:szCs w:val="24"/>
          <w:lang w:eastAsia="ar-SA"/>
        </w:rPr>
      </w:pPr>
    </w:p>
    <w:p w:rsidR="00B86CCC" w:rsidRPr="00B86CCC" w:rsidRDefault="004E628B" w:rsidP="00C9164A">
      <w:pPr>
        <w:pStyle w:val="Sinespaciado"/>
        <w:spacing w:line="276" w:lineRule="auto"/>
        <w:jc w:val="both"/>
        <w:rPr>
          <w:rFonts w:ascii="Trebuchet MS" w:eastAsia="Times New Roman" w:hAnsi="Trebuchet MS" w:cs="Times New Roman"/>
          <w:sz w:val="24"/>
          <w:szCs w:val="24"/>
          <w:lang w:eastAsia="ar-SA"/>
        </w:rPr>
      </w:pPr>
      <w:r w:rsidRPr="004E628B">
        <w:rPr>
          <w:rFonts w:ascii="Trebuchet MS" w:hAnsi="Trebuchet MS"/>
          <w:b/>
          <w:sz w:val="24"/>
          <w:szCs w:val="24"/>
          <w:lang w:eastAsia="ar-SA"/>
        </w:rPr>
        <w:t xml:space="preserve">VII. De las Reglas Específicas que deberán observarse en </w:t>
      </w:r>
      <w:r w:rsidR="00C9164A">
        <w:rPr>
          <w:rFonts w:ascii="Trebuchet MS" w:hAnsi="Trebuchet MS"/>
          <w:b/>
          <w:sz w:val="24"/>
          <w:szCs w:val="24"/>
          <w:lang w:eastAsia="ar-SA"/>
        </w:rPr>
        <w:t>e</w:t>
      </w:r>
      <w:r w:rsidRPr="004E628B">
        <w:rPr>
          <w:rFonts w:ascii="Trebuchet MS" w:hAnsi="Trebuchet MS"/>
          <w:b/>
          <w:sz w:val="24"/>
          <w:szCs w:val="24"/>
          <w:lang w:eastAsia="ar-SA"/>
        </w:rPr>
        <w:t>l debate</w:t>
      </w:r>
      <w:r w:rsidR="00C9164A">
        <w:rPr>
          <w:rFonts w:ascii="Trebuchet MS" w:hAnsi="Trebuchet MS"/>
          <w:b/>
          <w:sz w:val="24"/>
          <w:szCs w:val="24"/>
          <w:lang w:eastAsia="ar-SA"/>
        </w:rPr>
        <w:t xml:space="preserve"> entre las candidaturas a la presidencia municipal de Zapopan, Jalisco</w:t>
      </w:r>
      <w:r w:rsidRPr="004E628B">
        <w:rPr>
          <w:rFonts w:ascii="Trebuchet MS" w:hAnsi="Trebuchet MS"/>
          <w:b/>
          <w:sz w:val="24"/>
          <w:szCs w:val="24"/>
          <w:lang w:eastAsia="ar-SA"/>
        </w:rPr>
        <w:t>.</w:t>
      </w:r>
      <w:r w:rsidRPr="004E628B">
        <w:rPr>
          <w:rFonts w:ascii="Trebuchet MS" w:hAnsi="Trebuchet MS"/>
          <w:sz w:val="24"/>
          <w:szCs w:val="24"/>
          <w:lang w:eastAsia="ar-SA"/>
        </w:rPr>
        <w:t xml:space="preserve"> </w:t>
      </w:r>
      <w:r w:rsidR="00C9164A">
        <w:rPr>
          <w:rFonts w:ascii="Trebuchet MS" w:hAnsi="Trebuchet MS"/>
          <w:sz w:val="24"/>
          <w:szCs w:val="24"/>
          <w:lang w:eastAsia="ar-SA"/>
        </w:rPr>
        <w:t>C</w:t>
      </w:r>
      <w:r w:rsidR="00B86CCC" w:rsidRPr="00B86CCC">
        <w:rPr>
          <w:rFonts w:ascii="Trebuchet MS" w:eastAsia="Times New Roman" w:hAnsi="Trebuchet MS" w:cs="Times New Roman"/>
          <w:sz w:val="24"/>
          <w:szCs w:val="24"/>
          <w:lang w:eastAsia="ar-SA"/>
        </w:rPr>
        <w:t>on base en lo establecido en las Reglas Básicas, en el presente acuerdo se proponen las Reglas Específicas que deberán de observarse en la organización y realización del</w:t>
      </w:r>
      <w:r w:rsidR="00C9164A">
        <w:rPr>
          <w:rFonts w:ascii="Trebuchet MS" w:eastAsia="Times New Roman" w:hAnsi="Trebuchet MS" w:cs="Times New Roman"/>
          <w:sz w:val="24"/>
          <w:szCs w:val="24"/>
          <w:lang w:eastAsia="ar-SA"/>
        </w:rPr>
        <w:t xml:space="preserve"> debate</w:t>
      </w:r>
      <w:r w:rsidR="00C9164A" w:rsidRPr="00C9164A">
        <w:rPr>
          <w:rFonts w:ascii="Trebuchet MS" w:eastAsia="Times New Roman" w:hAnsi="Trebuchet MS" w:cs="Times New Roman"/>
          <w:sz w:val="24"/>
          <w:szCs w:val="24"/>
          <w:lang w:eastAsia="ar-SA"/>
        </w:rPr>
        <w:t xml:space="preserve"> solicitado por el candidato a la presidencia municipal de Zapopan, Jalisco, registrado por el Partido Verde Ecologista de México,</w:t>
      </w:r>
      <w:r w:rsidR="00B86CCC" w:rsidRPr="00B86CCC">
        <w:rPr>
          <w:rFonts w:ascii="Trebuchet MS" w:eastAsia="Times New Roman" w:hAnsi="Trebuchet MS" w:cs="Times New Roman"/>
          <w:sz w:val="24"/>
          <w:szCs w:val="24"/>
          <w:lang w:eastAsia="ar-SA"/>
        </w:rPr>
        <w:t xml:space="preserve"> en cuanto a los aspectos siguientes:</w:t>
      </w:r>
    </w:p>
    <w:p w:rsidR="00B86CCC" w:rsidRDefault="00B86CCC" w:rsidP="00B86CCC">
      <w:pPr>
        <w:pStyle w:val="Sinespaciado"/>
        <w:spacing w:line="276" w:lineRule="auto"/>
        <w:jc w:val="both"/>
        <w:rPr>
          <w:rFonts w:ascii="Trebuchet MS" w:hAnsi="Trebuchet MS"/>
          <w:sz w:val="24"/>
          <w:szCs w:val="24"/>
        </w:rPr>
      </w:pPr>
    </w:p>
    <w:p w:rsidR="00B86CCC" w:rsidRDefault="00B86CCC" w:rsidP="00B86CCC">
      <w:pPr>
        <w:pStyle w:val="Sinespaciado"/>
        <w:numPr>
          <w:ilvl w:val="0"/>
          <w:numId w:val="27"/>
        </w:numPr>
        <w:spacing w:line="276" w:lineRule="auto"/>
        <w:jc w:val="both"/>
        <w:rPr>
          <w:rFonts w:ascii="Trebuchet MS" w:hAnsi="Trebuchet MS"/>
          <w:b/>
          <w:sz w:val="24"/>
          <w:szCs w:val="24"/>
        </w:rPr>
      </w:pPr>
      <w:r w:rsidRPr="00B86CCC">
        <w:rPr>
          <w:rFonts w:ascii="Trebuchet MS" w:hAnsi="Trebuchet MS"/>
          <w:b/>
          <w:sz w:val="24"/>
          <w:szCs w:val="24"/>
        </w:rPr>
        <w:t>De los objetivos temáticos</w:t>
      </w:r>
      <w:r>
        <w:rPr>
          <w:rFonts w:ascii="Trebuchet MS" w:hAnsi="Trebuchet MS"/>
          <w:b/>
          <w:sz w:val="24"/>
          <w:szCs w:val="24"/>
        </w:rPr>
        <w:t xml:space="preserve"> que se abordarán en </w:t>
      </w:r>
      <w:r w:rsidR="00C9164A">
        <w:rPr>
          <w:rFonts w:ascii="Trebuchet MS" w:hAnsi="Trebuchet MS"/>
          <w:b/>
          <w:sz w:val="24"/>
          <w:szCs w:val="24"/>
        </w:rPr>
        <w:t xml:space="preserve">el </w:t>
      </w:r>
      <w:r>
        <w:rPr>
          <w:rFonts w:ascii="Trebuchet MS" w:hAnsi="Trebuchet MS"/>
          <w:b/>
          <w:sz w:val="24"/>
          <w:szCs w:val="24"/>
        </w:rPr>
        <w:t>debate.</w:t>
      </w:r>
    </w:p>
    <w:p w:rsidR="00B86CCC" w:rsidRPr="003730C2" w:rsidRDefault="00B86CCC" w:rsidP="00B86CCC">
      <w:pPr>
        <w:pStyle w:val="Sinespaciado"/>
        <w:spacing w:line="276" w:lineRule="auto"/>
        <w:ind w:left="720"/>
        <w:jc w:val="both"/>
        <w:rPr>
          <w:rFonts w:ascii="Trebuchet MS" w:hAnsi="Trebuchet MS"/>
          <w:b/>
          <w:sz w:val="24"/>
          <w:szCs w:val="24"/>
        </w:rPr>
      </w:pPr>
    </w:p>
    <w:p w:rsidR="00E34021" w:rsidRDefault="00E34021" w:rsidP="003730C2">
      <w:pPr>
        <w:pStyle w:val="Sinespaciado"/>
        <w:spacing w:line="276" w:lineRule="auto"/>
        <w:jc w:val="both"/>
        <w:rPr>
          <w:rFonts w:ascii="Trebuchet MS" w:hAnsi="Trebuchet MS"/>
          <w:sz w:val="24"/>
          <w:szCs w:val="24"/>
        </w:rPr>
      </w:pPr>
      <w:r>
        <w:rPr>
          <w:rFonts w:ascii="Trebuchet MS" w:hAnsi="Trebuchet MS"/>
          <w:sz w:val="24"/>
          <w:szCs w:val="24"/>
        </w:rPr>
        <w:t xml:space="preserve">Tomando en consideración que entre las candidaturas a la presidencia municipal de Zapopan, Jalisco, solo se llevará a cabo un debate, en el mismo se abordarán al azar los nueve objetivos temáticos previstos en el artículo 87 del Código </w:t>
      </w:r>
      <w:r>
        <w:rPr>
          <w:rFonts w:ascii="Trebuchet MS" w:hAnsi="Trebuchet MS"/>
          <w:sz w:val="24"/>
          <w:szCs w:val="24"/>
        </w:rPr>
        <w:lastRenderedPageBreak/>
        <w:t>Electoral del Estado de Jalisco, los cuales se encuentran listados en el antecedente 21 del presente acuerdo.</w:t>
      </w:r>
    </w:p>
    <w:p w:rsidR="003730C2" w:rsidRPr="003730C2" w:rsidRDefault="00E34021" w:rsidP="003730C2">
      <w:pPr>
        <w:pStyle w:val="Sinespaciado"/>
        <w:spacing w:line="276" w:lineRule="auto"/>
        <w:jc w:val="both"/>
        <w:rPr>
          <w:rFonts w:ascii="Trebuchet MS" w:hAnsi="Trebuchet MS"/>
          <w:sz w:val="24"/>
          <w:szCs w:val="24"/>
        </w:rPr>
      </w:pPr>
      <w:r>
        <w:rPr>
          <w:rFonts w:ascii="Trebuchet MS" w:hAnsi="Trebuchet MS"/>
          <w:sz w:val="24"/>
          <w:szCs w:val="24"/>
        </w:rPr>
        <w:t xml:space="preserve"> </w:t>
      </w:r>
    </w:p>
    <w:p w:rsidR="00B86CCC" w:rsidRPr="003730C2" w:rsidRDefault="00B86CCC" w:rsidP="003730C2">
      <w:pPr>
        <w:pStyle w:val="Sinespaciado"/>
        <w:spacing w:line="276" w:lineRule="auto"/>
        <w:jc w:val="both"/>
        <w:rPr>
          <w:rFonts w:ascii="Trebuchet MS" w:hAnsi="Trebuchet MS"/>
          <w:sz w:val="24"/>
          <w:szCs w:val="24"/>
          <w:lang w:eastAsia="ar-SA"/>
        </w:rPr>
      </w:pPr>
    </w:p>
    <w:p w:rsidR="00B86CCC" w:rsidRPr="00B86CCC" w:rsidRDefault="00E34021" w:rsidP="00B86CCC">
      <w:pPr>
        <w:pStyle w:val="Sinespaciado"/>
        <w:numPr>
          <w:ilvl w:val="0"/>
          <w:numId w:val="27"/>
        </w:numPr>
        <w:spacing w:line="276" w:lineRule="auto"/>
        <w:jc w:val="both"/>
        <w:rPr>
          <w:rFonts w:ascii="Trebuchet MS" w:hAnsi="Trebuchet MS"/>
          <w:sz w:val="24"/>
          <w:szCs w:val="24"/>
        </w:rPr>
      </w:pPr>
      <w:r>
        <w:rPr>
          <w:rFonts w:ascii="Trebuchet MS" w:hAnsi="Trebuchet MS"/>
          <w:b/>
          <w:sz w:val="24"/>
          <w:szCs w:val="24"/>
        </w:rPr>
        <w:t>Sede</w:t>
      </w:r>
      <w:r w:rsidR="00B86CCC" w:rsidRPr="003730C2">
        <w:rPr>
          <w:rFonts w:ascii="Trebuchet MS" w:hAnsi="Trebuchet MS"/>
          <w:b/>
          <w:sz w:val="24"/>
          <w:szCs w:val="24"/>
        </w:rPr>
        <w:t xml:space="preserve"> y horario</w:t>
      </w:r>
      <w:r>
        <w:rPr>
          <w:rFonts w:ascii="Trebuchet MS" w:hAnsi="Trebuchet MS"/>
          <w:b/>
          <w:sz w:val="24"/>
          <w:szCs w:val="24"/>
        </w:rPr>
        <w:t xml:space="preserve"> para la realización de</w:t>
      </w:r>
      <w:r w:rsidR="003730C2">
        <w:rPr>
          <w:rFonts w:ascii="Trebuchet MS" w:hAnsi="Trebuchet MS"/>
          <w:b/>
          <w:sz w:val="24"/>
          <w:szCs w:val="24"/>
        </w:rPr>
        <w:t>l debate.</w:t>
      </w:r>
    </w:p>
    <w:p w:rsidR="003730C2" w:rsidRDefault="003730C2" w:rsidP="003730C2">
      <w:pPr>
        <w:pStyle w:val="Sinespaciado"/>
        <w:spacing w:line="276" w:lineRule="auto"/>
        <w:ind w:left="720"/>
        <w:jc w:val="both"/>
        <w:rPr>
          <w:rFonts w:ascii="Trebuchet MS" w:hAnsi="Trebuchet MS"/>
          <w:sz w:val="24"/>
          <w:szCs w:val="24"/>
        </w:rPr>
      </w:pP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 xml:space="preserve">De conformidad con lo dispuesto en el artículo 9 del Reglamento de Debates de este organismo electoral, el lugar donde se celebre el debate deberá cumplir con las condiciones siguientes: </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Debe ser un local o recinto que facilite  guardar el mayor orden posible y  evitar interrupciones que pongan en riesgo su normal desarrollo.</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 xml:space="preserve">Disponer de las características necesarias que garanticen la seguridad de las </w:t>
      </w:r>
      <w:r>
        <w:rPr>
          <w:rFonts w:ascii="Trebuchet MS" w:eastAsia="Times New Roman" w:hAnsi="Trebuchet MS" w:cs="Times New Roman"/>
          <w:sz w:val="24"/>
          <w:szCs w:val="24"/>
          <w:lang w:eastAsia="ar-SA"/>
        </w:rPr>
        <w:t xml:space="preserve">candidaturas </w:t>
      </w:r>
      <w:r w:rsidRPr="00972AA1">
        <w:rPr>
          <w:rFonts w:ascii="Trebuchet MS" w:eastAsia="Times New Roman" w:hAnsi="Trebuchet MS" w:cs="Times New Roman"/>
          <w:sz w:val="24"/>
          <w:szCs w:val="24"/>
          <w:lang w:eastAsia="ar-SA"/>
        </w:rPr>
        <w:t>y, en su caso, de personas invitadas y auditorio en general.</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No ser un inmueble propiedad o que guarde relación con algún partido político o coalición, o con alguna de las candidat</w:t>
      </w:r>
      <w:r>
        <w:rPr>
          <w:rFonts w:ascii="Trebuchet MS" w:eastAsia="Times New Roman" w:hAnsi="Trebuchet MS" w:cs="Times New Roman"/>
          <w:sz w:val="24"/>
          <w:szCs w:val="24"/>
          <w:lang w:eastAsia="ar-SA"/>
        </w:rPr>
        <w:t>uras</w:t>
      </w:r>
      <w:r w:rsidRPr="00972AA1">
        <w:rPr>
          <w:rFonts w:ascii="Trebuchet MS" w:eastAsia="Times New Roman" w:hAnsi="Trebuchet MS" w:cs="Times New Roman"/>
          <w:sz w:val="24"/>
          <w:szCs w:val="24"/>
          <w:lang w:eastAsia="ar-SA"/>
        </w:rPr>
        <w:t xml:space="preserve"> participantes en el debate.</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No ser locales fabriles, templos o lugares destinados a los cultos religiosos o similares.</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En el mismo artículo, se da </w:t>
      </w:r>
      <w:r w:rsidRPr="00972AA1">
        <w:rPr>
          <w:rFonts w:ascii="Trebuchet MS" w:eastAsia="Times New Roman" w:hAnsi="Trebuchet MS" w:cs="Times New Roman"/>
          <w:sz w:val="24"/>
          <w:szCs w:val="24"/>
          <w:lang w:eastAsia="ar-SA"/>
        </w:rPr>
        <w:t>preferencia</w:t>
      </w:r>
      <w:r>
        <w:rPr>
          <w:rFonts w:ascii="Trebuchet MS" w:eastAsia="Times New Roman" w:hAnsi="Trebuchet MS" w:cs="Times New Roman"/>
          <w:sz w:val="24"/>
          <w:szCs w:val="24"/>
          <w:lang w:eastAsia="ar-SA"/>
        </w:rPr>
        <w:t xml:space="preserve"> para que los debates se celebren </w:t>
      </w:r>
      <w:r w:rsidRPr="00972AA1">
        <w:rPr>
          <w:rFonts w:ascii="Trebuchet MS" w:eastAsia="Times New Roman" w:hAnsi="Trebuchet MS" w:cs="Times New Roman"/>
          <w:sz w:val="24"/>
          <w:szCs w:val="24"/>
          <w:lang w:eastAsia="ar-SA"/>
        </w:rPr>
        <w:t>en estudios de televisión o auditorios de instituciones educativas, privadas o públicas.</w:t>
      </w:r>
    </w:p>
    <w:p w:rsidR="007629FB" w:rsidRDefault="007629FB" w:rsidP="00972AA1">
      <w:pPr>
        <w:pStyle w:val="Sinespaciado"/>
        <w:spacing w:line="276" w:lineRule="auto"/>
        <w:jc w:val="both"/>
        <w:rPr>
          <w:rFonts w:ascii="Trebuchet MS" w:eastAsia="Times New Roman" w:hAnsi="Trebuchet MS" w:cs="Times New Roman"/>
          <w:sz w:val="24"/>
          <w:szCs w:val="24"/>
          <w:lang w:eastAsia="ar-SA"/>
        </w:rPr>
      </w:pPr>
    </w:p>
    <w:p w:rsidR="00972AA1" w:rsidRPr="00A003AB" w:rsidRDefault="00972AA1" w:rsidP="00972AA1">
      <w:pPr>
        <w:pStyle w:val="Sinespaciado"/>
        <w:spacing w:line="276" w:lineRule="auto"/>
        <w:jc w:val="both"/>
        <w:rPr>
          <w:rFonts w:ascii="Trebuchet MS" w:eastAsia="Times New Roman" w:hAnsi="Trebuchet MS" w:cs="Times New Roman"/>
          <w:sz w:val="24"/>
          <w:szCs w:val="24"/>
          <w:lang w:eastAsia="ar-SA"/>
        </w:rPr>
      </w:pPr>
      <w:r w:rsidRPr="00A003AB">
        <w:rPr>
          <w:rFonts w:ascii="Trebuchet MS" w:eastAsia="Times New Roman" w:hAnsi="Trebuchet MS" w:cs="Times New Roman"/>
          <w:sz w:val="24"/>
          <w:szCs w:val="24"/>
          <w:lang w:eastAsia="ar-SA"/>
        </w:rPr>
        <w:t xml:space="preserve">En ese sentido y derivado de las pláticas que se han entablado con personal directivo del Canal 44 </w:t>
      </w:r>
      <w:r w:rsidR="00E34021">
        <w:rPr>
          <w:rFonts w:ascii="Trebuchet MS" w:eastAsia="Times New Roman" w:hAnsi="Trebuchet MS" w:cs="Times New Roman"/>
          <w:sz w:val="24"/>
          <w:szCs w:val="24"/>
          <w:lang w:eastAsia="ar-SA"/>
        </w:rPr>
        <w:t xml:space="preserve">del </w:t>
      </w:r>
      <w:r w:rsidR="00FD43D4">
        <w:rPr>
          <w:rFonts w:ascii="Trebuchet MS" w:eastAsia="Times New Roman" w:hAnsi="Trebuchet MS" w:cs="Times New Roman"/>
          <w:sz w:val="24"/>
          <w:szCs w:val="24"/>
          <w:lang w:eastAsia="ar-SA"/>
        </w:rPr>
        <w:t xml:space="preserve">Sistema </w:t>
      </w:r>
      <w:r w:rsidR="00E34021">
        <w:rPr>
          <w:rFonts w:ascii="Trebuchet MS" w:eastAsia="Times New Roman" w:hAnsi="Trebuchet MS" w:cs="Times New Roman"/>
          <w:sz w:val="24"/>
          <w:szCs w:val="24"/>
          <w:lang w:eastAsia="ar-SA"/>
        </w:rPr>
        <w:t xml:space="preserve">Universitario </w:t>
      </w:r>
      <w:r w:rsidR="00FD43D4">
        <w:rPr>
          <w:rFonts w:ascii="Trebuchet MS" w:eastAsia="Times New Roman" w:hAnsi="Trebuchet MS" w:cs="Times New Roman"/>
          <w:sz w:val="24"/>
          <w:szCs w:val="24"/>
          <w:lang w:eastAsia="ar-SA"/>
        </w:rPr>
        <w:t>de Radio y Televisión</w:t>
      </w:r>
      <w:r w:rsidRPr="00A003AB">
        <w:rPr>
          <w:rFonts w:ascii="Trebuchet MS" w:eastAsia="Times New Roman" w:hAnsi="Trebuchet MS" w:cs="Times New Roman"/>
          <w:sz w:val="24"/>
          <w:szCs w:val="24"/>
          <w:lang w:eastAsia="ar-SA"/>
        </w:rPr>
        <w:t xml:space="preserve">, quienes han mostrado interés en </w:t>
      </w:r>
      <w:r w:rsidR="00A003AB" w:rsidRPr="00A003AB">
        <w:rPr>
          <w:rFonts w:ascii="Trebuchet MS" w:eastAsia="Times New Roman" w:hAnsi="Trebuchet MS" w:cs="Times New Roman"/>
          <w:sz w:val="24"/>
          <w:szCs w:val="24"/>
          <w:lang w:eastAsia="ar-SA"/>
        </w:rPr>
        <w:t xml:space="preserve">llevar a cabo la </w:t>
      </w:r>
      <w:r w:rsidRPr="00A003AB">
        <w:rPr>
          <w:rFonts w:ascii="Trebuchet MS" w:eastAsia="Times New Roman" w:hAnsi="Trebuchet MS" w:cs="Times New Roman"/>
          <w:sz w:val="24"/>
          <w:szCs w:val="24"/>
          <w:lang w:eastAsia="ar-SA"/>
        </w:rPr>
        <w:t>tra</w:t>
      </w:r>
      <w:r w:rsidR="00A003AB" w:rsidRPr="00A003AB">
        <w:rPr>
          <w:rFonts w:ascii="Trebuchet MS" w:eastAsia="Times New Roman" w:hAnsi="Trebuchet MS" w:cs="Times New Roman"/>
          <w:sz w:val="24"/>
          <w:szCs w:val="24"/>
          <w:lang w:eastAsia="ar-SA"/>
        </w:rPr>
        <w:t>n</w:t>
      </w:r>
      <w:r w:rsidRPr="00A003AB">
        <w:rPr>
          <w:rFonts w:ascii="Trebuchet MS" w:eastAsia="Times New Roman" w:hAnsi="Trebuchet MS" w:cs="Times New Roman"/>
          <w:sz w:val="24"/>
          <w:szCs w:val="24"/>
          <w:lang w:eastAsia="ar-SA"/>
        </w:rPr>
        <w:t>s</w:t>
      </w:r>
      <w:r w:rsidR="00A003AB" w:rsidRPr="00A003AB">
        <w:rPr>
          <w:rFonts w:ascii="Trebuchet MS" w:eastAsia="Times New Roman" w:hAnsi="Trebuchet MS" w:cs="Times New Roman"/>
          <w:sz w:val="24"/>
          <w:szCs w:val="24"/>
          <w:lang w:eastAsia="ar-SA"/>
        </w:rPr>
        <w:t>m</w:t>
      </w:r>
      <w:r w:rsidRPr="00A003AB">
        <w:rPr>
          <w:rFonts w:ascii="Trebuchet MS" w:eastAsia="Times New Roman" w:hAnsi="Trebuchet MS" w:cs="Times New Roman"/>
          <w:sz w:val="24"/>
          <w:szCs w:val="24"/>
          <w:lang w:eastAsia="ar-SA"/>
        </w:rPr>
        <w:t>i</w:t>
      </w:r>
      <w:r w:rsidR="00A003AB" w:rsidRPr="00A003AB">
        <w:rPr>
          <w:rFonts w:ascii="Trebuchet MS" w:eastAsia="Times New Roman" w:hAnsi="Trebuchet MS" w:cs="Times New Roman"/>
          <w:sz w:val="24"/>
          <w:szCs w:val="24"/>
          <w:lang w:eastAsia="ar-SA"/>
        </w:rPr>
        <w:t>sión de</w:t>
      </w:r>
      <w:r w:rsidRPr="00A003AB">
        <w:rPr>
          <w:rFonts w:ascii="Trebuchet MS" w:eastAsia="Times New Roman" w:hAnsi="Trebuchet MS" w:cs="Times New Roman"/>
          <w:sz w:val="24"/>
          <w:szCs w:val="24"/>
          <w:lang w:eastAsia="ar-SA"/>
        </w:rPr>
        <w:t xml:space="preserve">l debate entre las candidaturas a </w:t>
      </w:r>
      <w:r w:rsidR="00E34021">
        <w:rPr>
          <w:rFonts w:ascii="Trebuchet MS" w:eastAsia="Times New Roman" w:hAnsi="Trebuchet MS" w:cs="Times New Roman"/>
          <w:sz w:val="24"/>
          <w:szCs w:val="24"/>
          <w:lang w:eastAsia="ar-SA"/>
        </w:rPr>
        <w:t>la presidencia municipal de Zapopan, Jalisco</w:t>
      </w:r>
      <w:r w:rsidR="00A003AB" w:rsidRPr="00A003AB">
        <w:rPr>
          <w:rFonts w:ascii="Trebuchet MS" w:eastAsia="Times New Roman" w:hAnsi="Trebuchet MS" w:cs="Times New Roman"/>
          <w:sz w:val="24"/>
          <w:szCs w:val="24"/>
          <w:lang w:eastAsia="ar-SA"/>
        </w:rPr>
        <w:t xml:space="preserve">; se </w:t>
      </w:r>
      <w:r w:rsidRPr="00A003AB">
        <w:rPr>
          <w:rFonts w:ascii="Trebuchet MS" w:eastAsia="Times New Roman" w:hAnsi="Trebuchet MS" w:cs="Times New Roman"/>
          <w:sz w:val="24"/>
          <w:szCs w:val="24"/>
          <w:lang w:eastAsia="ar-SA"/>
        </w:rPr>
        <w:t xml:space="preserve">ha </w:t>
      </w:r>
      <w:r w:rsidR="00A003AB" w:rsidRPr="00A003AB">
        <w:rPr>
          <w:rFonts w:ascii="Trebuchet MS" w:eastAsia="Times New Roman" w:hAnsi="Trebuchet MS" w:cs="Times New Roman"/>
          <w:sz w:val="24"/>
          <w:szCs w:val="24"/>
          <w:lang w:eastAsia="ar-SA"/>
        </w:rPr>
        <w:t xml:space="preserve">llegado al acuerdo </w:t>
      </w:r>
      <w:r w:rsidRPr="00A003AB">
        <w:rPr>
          <w:rFonts w:ascii="Trebuchet MS" w:eastAsia="Times New Roman" w:hAnsi="Trebuchet MS" w:cs="Times New Roman"/>
          <w:sz w:val="24"/>
          <w:szCs w:val="24"/>
          <w:lang w:eastAsia="ar-SA"/>
        </w:rPr>
        <w:t xml:space="preserve">entre los directivos y las autoridades del Instituto Electoral, que </w:t>
      </w:r>
      <w:r w:rsidR="00261C7B">
        <w:rPr>
          <w:rFonts w:ascii="Trebuchet MS" w:eastAsia="Times New Roman" w:hAnsi="Trebuchet MS" w:cs="Times New Roman"/>
          <w:sz w:val="24"/>
          <w:szCs w:val="24"/>
          <w:lang w:eastAsia="ar-SA"/>
        </w:rPr>
        <w:t>e</w:t>
      </w:r>
      <w:r w:rsidRPr="00A003AB">
        <w:rPr>
          <w:rFonts w:ascii="Trebuchet MS" w:eastAsia="Times New Roman" w:hAnsi="Trebuchet MS" w:cs="Times New Roman"/>
          <w:sz w:val="24"/>
          <w:szCs w:val="24"/>
          <w:lang w:eastAsia="ar-SA"/>
        </w:rPr>
        <w:t>l debate se reali</w:t>
      </w:r>
      <w:r w:rsidR="00A003AB" w:rsidRPr="00A003AB">
        <w:rPr>
          <w:rFonts w:ascii="Trebuchet MS" w:eastAsia="Times New Roman" w:hAnsi="Trebuchet MS" w:cs="Times New Roman"/>
          <w:sz w:val="24"/>
          <w:szCs w:val="24"/>
          <w:lang w:eastAsia="ar-SA"/>
        </w:rPr>
        <w:t>ce</w:t>
      </w:r>
      <w:r w:rsidRPr="00A003AB">
        <w:rPr>
          <w:rFonts w:ascii="Trebuchet MS" w:eastAsia="Times New Roman" w:hAnsi="Trebuchet MS" w:cs="Times New Roman"/>
          <w:sz w:val="24"/>
          <w:szCs w:val="24"/>
          <w:lang w:eastAsia="ar-SA"/>
        </w:rPr>
        <w:t xml:space="preserve"> en las instalaciones de Canal 44 y transmitido por dicha televisora.    </w:t>
      </w:r>
    </w:p>
    <w:p w:rsidR="00972AA1" w:rsidRPr="00A003AB"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A003AB" w:rsidRDefault="00972AA1" w:rsidP="00972AA1">
      <w:pPr>
        <w:pStyle w:val="Sinespaciado"/>
        <w:spacing w:line="276" w:lineRule="auto"/>
        <w:jc w:val="both"/>
        <w:rPr>
          <w:rFonts w:ascii="Trebuchet MS" w:eastAsia="Times New Roman" w:hAnsi="Trebuchet MS" w:cs="Times New Roman"/>
          <w:sz w:val="24"/>
          <w:szCs w:val="24"/>
          <w:lang w:eastAsia="ar-SA"/>
        </w:rPr>
      </w:pPr>
      <w:r w:rsidRPr="00A003AB">
        <w:rPr>
          <w:rFonts w:ascii="Trebuchet MS" w:eastAsia="Times New Roman" w:hAnsi="Trebuchet MS" w:cs="Times New Roman"/>
          <w:sz w:val="24"/>
          <w:szCs w:val="24"/>
          <w:lang w:eastAsia="ar-SA"/>
        </w:rPr>
        <w:t xml:space="preserve">Por lo tanto, </w:t>
      </w:r>
      <w:r w:rsidR="00261C7B">
        <w:rPr>
          <w:rFonts w:ascii="Trebuchet MS" w:eastAsia="Times New Roman" w:hAnsi="Trebuchet MS" w:cs="Times New Roman"/>
          <w:sz w:val="24"/>
          <w:szCs w:val="24"/>
          <w:lang w:eastAsia="ar-SA"/>
        </w:rPr>
        <w:t>e</w:t>
      </w:r>
      <w:r w:rsidRPr="00A003AB">
        <w:rPr>
          <w:rFonts w:ascii="Trebuchet MS" w:eastAsia="Times New Roman" w:hAnsi="Trebuchet MS" w:cs="Times New Roman"/>
          <w:sz w:val="24"/>
          <w:szCs w:val="24"/>
          <w:lang w:eastAsia="ar-SA"/>
        </w:rPr>
        <w:t>l horario</w:t>
      </w:r>
      <w:r w:rsidR="00261C7B">
        <w:rPr>
          <w:rFonts w:ascii="Trebuchet MS" w:eastAsia="Times New Roman" w:hAnsi="Trebuchet MS" w:cs="Times New Roman"/>
          <w:sz w:val="24"/>
          <w:szCs w:val="24"/>
          <w:lang w:eastAsia="ar-SA"/>
        </w:rPr>
        <w:t>, fecha y</w:t>
      </w:r>
      <w:r w:rsidRPr="00A003AB">
        <w:rPr>
          <w:rFonts w:ascii="Trebuchet MS" w:eastAsia="Times New Roman" w:hAnsi="Trebuchet MS" w:cs="Times New Roman"/>
          <w:sz w:val="24"/>
          <w:szCs w:val="24"/>
          <w:lang w:eastAsia="ar-SA"/>
        </w:rPr>
        <w:t xml:space="preserve"> sede en donde se llevará a cabo </w:t>
      </w:r>
      <w:r w:rsidR="00261C7B">
        <w:rPr>
          <w:rFonts w:ascii="Trebuchet MS" w:eastAsia="Times New Roman" w:hAnsi="Trebuchet MS" w:cs="Times New Roman"/>
          <w:sz w:val="24"/>
          <w:szCs w:val="24"/>
          <w:lang w:eastAsia="ar-SA"/>
        </w:rPr>
        <w:t>e</w:t>
      </w:r>
      <w:r w:rsidRPr="00A003AB">
        <w:rPr>
          <w:rFonts w:ascii="Trebuchet MS" w:eastAsia="Times New Roman" w:hAnsi="Trebuchet MS" w:cs="Times New Roman"/>
          <w:sz w:val="24"/>
          <w:szCs w:val="24"/>
          <w:lang w:eastAsia="ar-SA"/>
        </w:rPr>
        <w:t xml:space="preserve">l debate entre </w:t>
      </w:r>
      <w:r w:rsidR="00261C7B">
        <w:rPr>
          <w:rFonts w:ascii="Trebuchet MS" w:eastAsia="Times New Roman" w:hAnsi="Trebuchet MS" w:cs="Times New Roman"/>
          <w:sz w:val="24"/>
          <w:szCs w:val="24"/>
          <w:lang w:eastAsia="ar-SA"/>
        </w:rPr>
        <w:t xml:space="preserve">las </w:t>
      </w:r>
      <w:r w:rsidRPr="00A003AB">
        <w:rPr>
          <w:rFonts w:ascii="Trebuchet MS" w:eastAsia="Times New Roman" w:hAnsi="Trebuchet MS" w:cs="Times New Roman"/>
          <w:sz w:val="24"/>
          <w:szCs w:val="24"/>
          <w:lang w:eastAsia="ar-SA"/>
        </w:rPr>
        <w:t xml:space="preserve">candidaturas </w:t>
      </w:r>
      <w:r w:rsidR="00261C7B" w:rsidRPr="00261C7B">
        <w:rPr>
          <w:rFonts w:ascii="Trebuchet MS" w:eastAsia="Times New Roman" w:hAnsi="Trebuchet MS" w:cs="Times New Roman"/>
          <w:sz w:val="24"/>
          <w:szCs w:val="24"/>
          <w:lang w:eastAsia="ar-SA"/>
        </w:rPr>
        <w:t>a la presidencia municipal de Zapopan, Jalisco</w:t>
      </w:r>
      <w:r w:rsidRPr="00A003AB">
        <w:rPr>
          <w:rFonts w:ascii="Trebuchet MS" w:eastAsia="Times New Roman" w:hAnsi="Trebuchet MS" w:cs="Times New Roman"/>
          <w:sz w:val="24"/>
          <w:szCs w:val="24"/>
          <w:lang w:eastAsia="ar-SA"/>
        </w:rPr>
        <w:t xml:space="preserve">, son los siguientes: </w:t>
      </w:r>
    </w:p>
    <w:p w:rsidR="00972AA1" w:rsidRPr="00A003AB" w:rsidRDefault="00972AA1" w:rsidP="00972AA1">
      <w:pPr>
        <w:pStyle w:val="Sinespaciado"/>
        <w:spacing w:line="276" w:lineRule="auto"/>
        <w:jc w:val="both"/>
        <w:rPr>
          <w:rFonts w:ascii="Trebuchet MS" w:hAnsi="Trebuchet MS"/>
          <w:sz w:val="24"/>
          <w:szCs w:val="24"/>
          <w:lang w:eastAsia="ar-SA"/>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2"/>
        <w:gridCol w:w="2836"/>
        <w:gridCol w:w="4580"/>
      </w:tblGrid>
      <w:tr w:rsidR="00A003AB" w:rsidRPr="00A003AB" w:rsidTr="00261C7B">
        <w:trPr>
          <w:trHeight w:val="567"/>
          <w:jc w:val="center"/>
        </w:trPr>
        <w:tc>
          <w:tcPr>
            <w:tcW w:w="800" w:type="pct"/>
            <w:shd w:val="clear" w:color="auto" w:fill="CCC0D9"/>
            <w:vAlign w:val="center"/>
          </w:tcPr>
          <w:p w:rsidR="00A003AB" w:rsidRPr="00A003AB" w:rsidRDefault="00261C7B" w:rsidP="00082837">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Horario</w:t>
            </w:r>
          </w:p>
        </w:tc>
        <w:tc>
          <w:tcPr>
            <w:tcW w:w="1606" w:type="pct"/>
            <w:shd w:val="clear" w:color="auto" w:fill="CCC0D9"/>
            <w:vAlign w:val="center"/>
          </w:tcPr>
          <w:p w:rsidR="00A003AB" w:rsidRPr="00A003AB" w:rsidRDefault="00261C7B" w:rsidP="00082837">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Fecha</w:t>
            </w:r>
          </w:p>
        </w:tc>
        <w:tc>
          <w:tcPr>
            <w:tcW w:w="2594" w:type="pct"/>
            <w:shd w:val="clear" w:color="auto" w:fill="CCC0D9"/>
            <w:vAlign w:val="center"/>
          </w:tcPr>
          <w:p w:rsidR="00A003AB" w:rsidRPr="00A003AB" w:rsidRDefault="00A003AB" w:rsidP="00082837">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Sede y lugar</w:t>
            </w:r>
          </w:p>
        </w:tc>
      </w:tr>
      <w:tr w:rsidR="00A003AB" w:rsidRPr="00A003AB" w:rsidTr="00261C7B">
        <w:trPr>
          <w:jc w:val="center"/>
        </w:trPr>
        <w:tc>
          <w:tcPr>
            <w:tcW w:w="800" w:type="pct"/>
            <w:shd w:val="clear" w:color="auto" w:fill="auto"/>
            <w:vAlign w:val="center"/>
          </w:tcPr>
          <w:p w:rsidR="00A003AB" w:rsidRPr="00261C7B" w:rsidRDefault="00261C7B" w:rsidP="00082837">
            <w:pPr>
              <w:spacing w:after="0" w:line="276" w:lineRule="auto"/>
              <w:jc w:val="center"/>
              <w:rPr>
                <w:rFonts w:ascii="Trebuchet MS" w:eastAsia="Calibri" w:hAnsi="Trebuchet MS" w:cs="Arial"/>
                <w:sz w:val="20"/>
                <w:szCs w:val="20"/>
              </w:rPr>
            </w:pPr>
            <w:r w:rsidRPr="00261C7B">
              <w:rPr>
                <w:rFonts w:ascii="Trebuchet MS" w:eastAsia="Calibri" w:hAnsi="Trebuchet MS" w:cs="Arial"/>
                <w:sz w:val="20"/>
                <w:szCs w:val="20"/>
              </w:rPr>
              <w:t>10:00 a 12:00 horas</w:t>
            </w:r>
          </w:p>
        </w:tc>
        <w:tc>
          <w:tcPr>
            <w:tcW w:w="1606" w:type="pct"/>
            <w:shd w:val="clear" w:color="auto" w:fill="auto"/>
            <w:vAlign w:val="center"/>
          </w:tcPr>
          <w:p w:rsidR="00AF22F4" w:rsidRDefault="00261C7B" w:rsidP="00AF22F4">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Sábado</w:t>
            </w:r>
            <w:r w:rsidR="00A003AB" w:rsidRPr="00A003AB">
              <w:rPr>
                <w:rFonts w:ascii="Trebuchet MS" w:eastAsia="Calibri" w:hAnsi="Trebuchet MS" w:cs="Arial"/>
                <w:sz w:val="20"/>
                <w:szCs w:val="20"/>
              </w:rPr>
              <w:t xml:space="preserve"> </w:t>
            </w:r>
            <w:r>
              <w:rPr>
                <w:rFonts w:ascii="Trebuchet MS" w:eastAsia="Calibri" w:hAnsi="Trebuchet MS" w:cs="Arial"/>
                <w:sz w:val="20"/>
                <w:szCs w:val="20"/>
              </w:rPr>
              <w:t>15</w:t>
            </w:r>
            <w:r w:rsidR="00A003AB" w:rsidRPr="00A003AB">
              <w:rPr>
                <w:rFonts w:ascii="Trebuchet MS" w:eastAsia="Calibri" w:hAnsi="Trebuchet MS" w:cs="Arial"/>
                <w:sz w:val="20"/>
                <w:szCs w:val="20"/>
              </w:rPr>
              <w:t xml:space="preserve"> de </w:t>
            </w:r>
            <w:r>
              <w:rPr>
                <w:rFonts w:ascii="Trebuchet MS" w:eastAsia="Calibri" w:hAnsi="Trebuchet MS" w:cs="Arial"/>
                <w:sz w:val="20"/>
                <w:szCs w:val="20"/>
              </w:rPr>
              <w:t>m</w:t>
            </w:r>
            <w:r w:rsidR="00A003AB" w:rsidRPr="00A003AB">
              <w:rPr>
                <w:rFonts w:ascii="Trebuchet MS" w:eastAsia="Calibri" w:hAnsi="Trebuchet MS" w:cs="Arial"/>
                <w:sz w:val="20"/>
                <w:szCs w:val="20"/>
              </w:rPr>
              <w:t>a</w:t>
            </w:r>
            <w:r>
              <w:rPr>
                <w:rFonts w:ascii="Trebuchet MS" w:eastAsia="Calibri" w:hAnsi="Trebuchet MS" w:cs="Arial"/>
                <w:sz w:val="20"/>
                <w:szCs w:val="20"/>
              </w:rPr>
              <w:t>yo de 2021</w:t>
            </w:r>
            <w:r w:rsidR="00A003AB" w:rsidRPr="00A003AB">
              <w:rPr>
                <w:rFonts w:ascii="Trebuchet MS" w:eastAsia="Calibri" w:hAnsi="Trebuchet MS" w:cs="Arial"/>
                <w:sz w:val="20"/>
                <w:szCs w:val="20"/>
              </w:rPr>
              <w:t xml:space="preserve"> </w:t>
            </w:r>
          </w:p>
          <w:p w:rsidR="00A003AB" w:rsidRPr="00A003AB" w:rsidRDefault="00A003AB" w:rsidP="00AF22F4">
            <w:pPr>
              <w:spacing w:after="0" w:line="276" w:lineRule="auto"/>
              <w:jc w:val="center"/>
              <w:rPr>
                <w:rFonts w:ascii="Trebuchet MS" w:eastAsia="Calibri" w:hAnsi="Trebuchet MS" w:cs="Arial"/>
                <w:sz w:val="20"/>
                <w:szCs w:val="20"/>
              </w:rPr>
            </w:pPr>
          </w:p>
        </w:tc>
        <w:tc>
          <w:tcPr>
            <w:tcW w:w="2594" w:type="pct"/>
          </w:tcPr>
          <w:p w:rsidR="00A003AB" w:rsidRPr="00A003AB" w:rsidRDefault="00A003AB" w:rsidP="00082837">
            <w:pPr>
              <w:spacing w:after="0" w:line="276" w:lineRule="auto"/>
              <w:jc w:val="both"/>
              <w:rPr>
                <w:rFonts w:ascii="Trebuchet MS" w:eastAsia="Calibri" w:hAnsi="Trebuchet MS" w:cs="Arial"/>
                <w:sz w:val="20"/>
                <w:szCs w:val="20"/>
              </w:rPr>
            </w:pPr>
            <w:r w:rsidRPr="00A003AB">
              <w:rPr>
                <w:rFonts w:ascii="Trebuchet MS" w:eastAsia="Calibri" w:hAnsi="Trebuchet MS" w:cs="Arial"/>
                <w:sz w:val="20"/>
                <w:szCs w:val="20"/>
              </w:rPr>
              <w:t>Foro de Televisión Canal 44, en Zapopan, Jalisco.</w:t>
            </w:r>
          </w:p>
        </w:tc>
      </w:tr>
    </w:tbl>
    <w:p w:rsidR="003730C2" w:rsidRDefault="003730C2" w:rsidP="00261C7B">
      <w:pPr>
        <w:pStyle w:val="Sinespaciado"/>
        <w:spacing w:line="276" w:lineRule="auto"/>
        <w:jc w:val="both"/>
        <w:rPr>
          <w:rFonts w:ascii="Trebuchet MS" w:hAnsi="Trebuchet MS"/>
          <w:sz w:val="24"/>
          <w:szCs w:val="24"/>
        </w:rPr>
      </w:pPr>
    </w:p>
    <w:p w:rsidR="00B86CCC" w:rsidRPr="00A003AB" w:rsidRDefault="00B86CCC" w:rsidP="00B86CCC">
      <w:pPr>
        <w:pStyle w:val="Sinespaciado"/>
        <w:numPr>
          <w:ilvl w:val="0"/>
          <w:numId w:val="27"/>
        </w:numPr>
        <w:spacing w:line="276" w:lineRule="auto"/>
        <w:jc w:val="both"/>
        <w:rPr>
          <w:rFonts w:ascii="Trebuchet MS" w:hAnsi="Trebuchet MS"/>
          <w:b/>
          <w:sz w:val="24"/>
          <w:szCs w:val="24"/>
        </w:rPr>
      </w:pPr>
      <w:r w:rsidRPr="00A003AB">
        <w:rPr>
          <w:rFonts w:ascii="Trebuchet MS" w:hAnsi="Trebuchet MS"/>
          <w:b/>
          <w:sz w:val="24"/>
          <w:szCs w:val="24"/>
        </w:rPr>
        <w:t>Asistencia de público</w:t>
      </w:r>
      <w:r w:rsidR="00A003AB">
        <w:rPr>
          <w:rFonts w:ascii="Trebuchet MS" w:hAnsi="Trebuchet MS"/>
          <w:b/>
          <w:sz w:val="24"/>
          <w:szCs w:val="24"/>
        </w:rPr>
        <w:t xml:space="preserve"> en los debates</w:t>
      </w:r>
      <w:r w:rsidRPr="00A003AB">
        <w:rPr>
          <w:rFonts w:ascii="Trebuchet MS" w:hAnsi="Trebuchet MS"/>
          <w:b/>
          <w:sz w:val="24"/>
          <w:szCs w:val="24"/>
        </w:rPr>
        <w:t>.</w:t>
      </w:r>
    </w:p>
    <w:p w:rsidR="00B86CCC" w:rsidRDefault="00B86CCC" w:rsidP="00B86CCC">
      <w:pPr>
        <w:pStyle w:val="Sinespaciado"/>
        <w:spacing w:line="276" w:lineRule="auto"/>
        <w:jc w:val="both"/>
        <w:rPr>
          <w:rFonts w:ascii="Trebuchet MS" w:hAnsi="Trebuchet MS"/>
          <w:sz w:val="24"/>
          <w:szCs w:val="24"/>
        </w:rPr>
      </w:pPr>
      <w:r w:rsidRPr="00B86CCC">
        <w:rPr>
          <w:rFonts w:ascii="Trebuchet MS" w:hAnsi="Trebuchet MS"/>
          <w:sz w:val="24"/>
          <w:szCs w:val="24"/>
        </w:rPr>
        <w:t xml:space="preserve"> </w:t>
      </w:r>
    </w:p>
    <w:p w:rsidR="00AC1CDD" w:rsidRDefault="00A003AB" w:rsidP="00B86CCC">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No obstante </w:t>
      </w:r>
      <w:r w:rsidR="00AC1CDD">
        <w:rPr>
          <w:rFonts w:ascii="Trebuchet MS" w:eastAsia="Times New Roman" w:hAnsi="Trebuchet MS" w:cs="Times New Roman"/>
          <w:sz w:val="24"/>
          <w:szCs w:val="24"/>
          <w:lang w:eastAsia="ar-SA"/>
        </w:rPr>
        <w:t xml:space="preserve">que </w:t>
      </w:r>
      <w:r>
        <w:rPr>
          <w:rFonts w:ascii="Trebuchet MS" w:eastAsia="Times New Roman" w:hAnsi="Trebuchet MS" w:cs="Times New Roman"/>
          <w:sz w:val="24"/>
          <w:szCs w:val="24"/>
          <w:lang w:eastAsia="ar-SA"/>
        </w:rPr>
        <w:t>en la norma reglamentaria de los debates, se prevé la posibilidad de que asista p</w:t>
      </w:r>
      <w:r w:rsidR="00AC1CDD">
        <w:rPr>
          <w:rFonts w:ascii="Trebuchet MS" w:eastAsia="Times New Roman" w:hAnsi="Trebuchet MS" w:cs="Times New Roman"/>
          <w:sz w:val="24"/>
          <w:szCs w:val="24"/>
          <w:lang w:eastAsia="ar-SA"/>
        </w:rPr>
        <w:t>úblico a presenciar los debates</w:t>
      </w:r>
      <w:r>
        <w:rPr>
          <w:rFonts w:ascii="Trebuchet MS" w:eastAsia="Times New Roman" w:hAnsi="Trebuchet MS" w:cs="Times New Roman"/>
          <w:sz w:val="24"/>
          <w:szCs w:val="24"/>
          <w:lang w:eastAsia="ar-SA"/>
        </w:rPr>
        <w:t xml:space="preserve">, </w:t>
      </w:r>
      <w:r w:rsidR="00AC1CDD">
        <w:rPr>
          <w:rFonts w:ascii="Trebuchet MS" w:eastAsia="Times New Roman" w:hAnsi="Trebuchet MS" w:cs="Times New Roman"/>
          <w:sz w:val="24"/>
          <w:szCs w:val="24"/>
          <w:lang w:eastAsia="ar-SA"/>
        </w:rPr>
        <w:t xml:space="preserve">en esta ocasión, contrario a lo sucedido en el proceso electoral local ordinario 2017-2018, en que tres de los cinco debates celebrados, se realizaron </w:t>
      </w:r>
      <w:r w:rsidR="00E66635">
        <w:rPr>
          <w:rFonts w:ascii="Trebuchet MS" w:eastAsia="Times New Roman" w:hAnsi="Trebuchet MS" w:cs="Times New Roman"/>
          <w:sz w:val="24"/>
          <w:szCs w:val="24"/>
          <w:lang w:eastAsia="ar-SA"/>
        </w:rPr>
        <w:t xml:space="preserve">con </w:t>
      </w:r>
      <w:r w:rsidR="00AC1CDD">
        <w:rPr>
          <w:rFonts w:ascii="Trebuchet MS" w:eastAsia="Times New Roman" w:hAnsi="Trebuchet MS" w:cs="Times New Roman"/>
          <w:sz w:val="24"/>
          <w:szCs w:val="24"/>
          <w:lang w:eastAsia="ar-SA"/>
        </w:rPr>
        <w:t>asistencia de público</w:t>
      </w:r>
      <w:r w:rsidR="00261C7B">
        <w:rPr>
          <w:rFonts w:ascii="Trebuchet MS" w:eastAsia="Times New Roman" w:hAnsi="Trebuchet MS" w:cs="Times New Roman"/>
          <w:sz w:val="24"/>
          <w:szCs w:val="24"/>
          <w:lang w:eastAsia="ar-SA"/>
        </w:rPr>
        <w:t xml:space="preserve"> y fuera de la Zona Metropolitana de Guadalajara</w:t>
      </w:r>
      <w:r w:rsidR="00AC1CDD">
        <w:rPr>
          <w:rFonts w:ascii="Trebuchet MS" w:eastAsia="Times New Roman" w:hAnsi="Trebuchet MS" w:cs="Times New Roman"/>
          <w:sz w:val="24"/>
          <w:szCs w:val="24"/>
          <w:lang w:eastAsia="ar-SA"/>
        </w:rPr>
        <w:t>; debido a</w:t>
      </w:r>
      <w:r w:rsidR="00261C7B">
        <w:rPr>
          <w:rFonts w:ascii="Trebuchet MS" w:eastAsia="Times New Roman" w:hAnsi="Trebuchet MS" w:cs="Times New Roman"/>
          <w:sz w:val="24"/>
          <w:szCs w:val="24"/>
          <w:lang w:eastAsia="ar-SA"/>
        </w:rPr>
        <w:t xml:space="preserve"> la contingencia sanitaria por el</w:t>
      </w:r>
      <w:r w:rsidR="00AC1CDD">
        <w:rPr>
          <w:rFonts w:ascii="Trebuchet MS" w:eastAsia="Times New Roman" w:hAnsi="Trebuchet MS" w:cs="Times New Roman"/>
          <w:sz w:val="24"/>
          <w:szCs w:val="24"/>
          <w:lang w:eastAsia="ar-SA"/>
        </w:rPr>
        <w:t xml:space="preserve"> </w:t>
      </w:r>
      <w:r w:rsidR="00261C7B">
        <w:rPr>
          <w:rFonts w:ascii="Trebuchet MS" w:eastAsia="Times New Roman" w:hAnsi="Trebuchet MS" w:cs="Times New Roman"/>
          <w:sz w:val="24"/>
          <w:szCs w:val="24"/>
          <w:lang w:eastAsia="ar-SA"/>
        </w:rPr>
        <w:t>SARS-</w:t>
      </w:r>
      <w:r w:rsidR="00AC1CDD">
        <w:rPr>
          <w:rFonts w:ascii="Trebuchet MS" w:eastAsia="Times New Roman" w:hAnsi="Trebuchet MS" w:cs="Times New Roman"/>
          <w:sz w:val="24"/>
          <w:szCs w:val="24"/>
          <w:lang w:eastAsia="ar-SA"/>
        </w:rPr>
        <w:t>COV</w:t>
      </w:r>
      <w:r w:rsidR="00261C7B">
        <w:rPr>
          <w:rFonts w:ascii="Trebuchet MS" w:eastAsia="Times New Roman" w:hAnsi="Trebuchet MS" w:cs="Times New Roman"/>
          <w:sz w:val="24"/>
          <w:szCs w:val="24"/>
          <w:lang w:eastAsia="ar-SA"/>
        </w:rPr>
        <w:t>2</w:t>
      </w:r>
      <w:r w:rsidR="00AC1CDD">
        <w:rPr>
          <w:rFonts w:ascii="Trebuchet MS" w:eastAsia="Times New Roman" w:hAnsi="Trebuchet MS" w:cs="Times New Roman"/>
          <w:sz w:val="24"/>
          <w:szCs w:val="24"/>
          <w:lang w:eastAsia="ar-SA"/>
        </w:rPr>
        <w:t xml:space="preserve"> existente en el país, </w:t>
      </w:r>
      <w:r w:rsidR="00261C7B">
        <w:rPr>
          <w:rFonts w:ascii="Trebuchet MS" w:eastAsia="Times New Roman" w:hAnsi="Trebuchet MS" w:cs="Times New Roman"/>
          <w:sz w:val="24"/>
          <w:szCs w:val="24"/>
          <w:lang w:eastAsia="ar-SA"/>
        </w:rPr>
        <w:t>e</w:t>
      </w:r>
      <w:r w:rsidR="00AC1CDD">
        <w:rPr>
          <w:rFonts w:ascii="Trebuchet MS" w:eastAsia="Times New Roman" w:hAnsi="Trebuchet MS" w:cs="Times New Roman"/>
          <w:sz w:val="24"/>
          <w:szCs w:val="24"/>
          <w:lang w:eastAsia="ar-SA"/>
        </w:rPr>
        <w:t>l debate se realizar</w:t>
      </w:r>
      <w:r w:rsidR="00E66635">
        <w:rPr>
          <w:rFonts w:ascii="Trebuchet MS" w:eastAsia="Times New Roman" w:hAnsi="Trebuchet MS" w:cs="Times New Roman"/>
          <w:sz w:val="24"/>
          <w:szCs w:val="24"/>
          <w:lang w:eastAsia="ar-SA"/>
        </w:rPr>
        <w:t>á</w:t>
      </w:r>
      <w:r w:rsidR="00AC1CDD">
        <w:rPr>
          <w:rFonts w:ascii="Trebuchet MS" w:eastAsia="Times New Roman" w:hAnsi="Trebuchet MS" w:cs="Times New Roman"/>
          <w:sz w:val="24"/>
          <w:szCs w:val="24"/>
          <w:lang w:eastAsia="ar-SA"/>
        </w:rPr>
        <w:t xml:space="preserve"> en </w:t>
      </w:r>
      <w:r w:rsidR="00261C7B">
        <w:rPr>
          <w:rFonts w:ascii="Trebuchet MS" w:eastAsia="Times New Roman" w:hAnsi="Trebuchet MS" w:cs="Times New Roman"/>
          <w:sz w:val="24"/>
          <w:szCs w:val="24"/>
          <w:lang w:eastAsia="ar-SA"/>
        </w:rPr>
        <w:t>e</w:t>
      </w:r>
      <w:r w:rsidR="00AC1CDD">
        <w:rPr>
          <w:rFonts w:ascii="Trebuchet MS" w:eastAsia="Times New Roman" w:hAnsi="Trebuchet MS" w:cs="Times New Roman"/>
          <w:sz w:val="24"/>
          <w:szCs w:val="24"/>
          <w:lang w:eastAsia="ar-SA"/>
        </w:rPr>
        <w:t>l foro de la</w:t>
      </w:r>
      <w:r w:rsidR="00261C7B">
        <w:rPr>
          <w:rFonts w:ascii="Trebuchet MS" w:eastAsia="Times New Roman" w:hAnsi="Trebuchet MS" w:cs="Times New Roman"/>
          <w:sz w:val="24"/>
          <w:szCs w:val="24"/>
          <w:lang w:eastAsia="ar-SA"/>
        </w:rPr>
        <w:t xml:space="preserve"> televisora</w:t>
      </w:r>
      <w:r w:rsidR="00AC1CDD">
        <w:rPr>
          <w:rFonts w:ascii="Trebuchet MS" w:eastAsia="Times New Roman" w:hAnsi="Trebuchet MS" w:cs="Times New Roman"/>
          <w:sz w:val="24"/>
          <w:szCs w:val="24"/>
          <w:lang w:eastAsia="ar-SA"/>
        </w:rPr>
        <w:t xml:space="preserve"> referida</w:t>
      </w:r>
      <w:r w:rsidR="00261C7B">
        <w:rPr>
          <w:rFonts w:ascii="Trebuchet MS" w:eastAsia="Times New Roman" w:hAnsi="Trebuchet MS" w:cs="Times New Roman"/>
          <w:sz w:val="24"/>
          <w:szCs w:val="24"/>
          <w:lang w:eastAsia="ar-SA"/>
        </w:rPr>
        <w:t xml:space="preserve">, por lo que la entrada al </w:t>
      </w:r>
      <w:r w:rsidR="00AC1CDD">
        <w:rPr>
          <w:rFonts w:ascii="Trebuchet MS" w:eastAsia="Times New Roman" w:hAnsi="Trebuchet MS" w:cs="Times New Roman"/>
          <w:sz w:val="24"/>
          <w:szCs w:val="24"/>
          <w:lang w:eastAsia="ar-SA"/>
        </w:rPr>
        <w:t xml:space="preserve">lugar estará sujeta a los protocolos sanitarios implementados por </w:t>
      </w:r>
      <w:r w:rsidR="00261C7B">
        <w:rPr>
          <w:rFonts w:ascii="Trebuchet MS" w:eastAsia="Times New Roman" w:hAnsi="Trebuchet MS" w:cs="Times New Roman"/>
          <w:sz w:val="24"/>
          <w:szCs w:val="24"/>
          <w:lang w:eastAsia="ar-SA"/>
        </w:rPr>
        <w:t xml:space="preserve">el propio canal </w:t>
      </w:r>
      <w:r w:rsidR="00AC1CDD">
        <w:rPr>
          <w:rFonts w:ascii="Trebuchet MS" w:eastAsia="Times New Roman" w:hAnsi="Trebuchet MS" w:cs="Times New Roman"/>
          <w:sz w:val="24"/>
          <w:szCs w:val="24"/>
          <w:lang w:eastAsia="ar-SA"/>
        </w:rPr>
        <w:t>o en su defecto, por la autoridad sanitaria competente.</w:t>
      </w:r>
    </w:p>
    <w:p w:rsidR="00AC1CDD" w:rsidRDefault="00AC1CDD" w:rsidP="00B86CCC">
      <w:pPr>
        <w:pStyle w:val="Sinespaciado"/>
        <w:spacing w:line="276" w:lineRule="auto"/>
        <w:jc w:val="both"/>
        <w:rPr>
          <w:rFonts w:ascii="Trebuchet MS" w:eastAsia="Times New Roman" w:hAnsi="Trebuchet MS" w:cs="Times New Roman"/>
          <w:sz w:val="24"/>
          <w:szCs w:val="24"/>
          <w:lang w:eastAsia="ar-SA"/>
        </w:rPr>
      </w:pPr>
    </w:p>
    <w:p w:rsidR="00E66635" w:rsidRDefault="00E66635" w:rsidP="00B86CCC">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Por lo tanto, no se permitirá la asistencia de público a los debates. </w:t>
      </w:r>
    </w:p>
    <w:p w:rsidR="00A003AB" w:rsidRPr="00B86CCC" w:rsidRDefault="00AC1CDD" w:rsidP="00B86CCC">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   </w:t>
      </w:r>
      <w:r w:rsidR="00A003AB">
        <w:rPr>
          <w:rFonts w:ascii="Trebuchet MS" w:eastAsia="Times New Roman" w:hAnsi="Trebuchet MS" w:cs="Times New Roman"/>
          <w:sz w:val="24"/>
          <w:szCs w:val="24"/>
          <w:lang w:eastAsia="ar-SA"/>
        </w:rPr>
        <w:t xml:space="preserve"> </w:t>
      </w:r>
    </w:p>
    <w:p w:rsidR="00E66635" w:rsidRPr="00E66635" w:rsidRDefault="00E66635" w:rsidP="00E66635">
      <w:pPr>
        <w:pStyle w:val="Sinespaciado"/>
        <w:numPr>
          <w:ilvl w:val="0"/>
          <w:numId w:val="27"/>
        </w:numPr>
        <w:spacing w:line="276" w:lineRule="auto"/>
        <w:jc w:val="both"/>
        <w:rPr>
          <w:rFonts w:ascii="Trebuchet MS" w:eastAsia="Times New Roman" w:hAnsi="Trebuchet MS" w:cs="Times New Roman"/>
          <w:b/>
          <w:sz w:val="24"/>
          <w:szCs w:val="24"/>
          <w:lang w:eastAsia="ar-SA"/>
        </w:rPr>
      </w:pPr>
      <w:r w:rsidRPr="00E66635">
        <w:rPr>
          <w:rFonts w:ascii="Trebuchet MS" w:eastAsia="Times New Roman" w:hAnsi="Trebuchet MS" w:cs="Times New Roman"/>
          <w:b/>
          <w:sz w:val="24"/>
          <w:szCs w:val="24"/>
          <w:lang w:eastAsia="ar-SA"/>
        </w:rPr>
        <w:t xml:space="preserve">Participación de las candidaturas </w:t>
      </w:r>
      <w:r w:rsidR="00261C7B">
        <w:rPr>
          <w:rFonts w:ascii="Trebuchet MS" w:eastAsia="Times New Roman" w:hAnsi="Trebuchet MS" w:cs="Times New Roman"/>
          <w:b/>
          <w:sz w:val="24"/>
          <w:szCs w:val="24"/>
          <w:lang w:eastAsia="ar-SA"/>
        </w:rPr>
        <w:t>que hayan aceptado expresamente la invitación a debatir</w:t>
      </w:r>
      <w:r w:rsidRPr="00E66635">
        <w:rPr>
          <w:rFonts w:ascii="Trebuchet MS" w:eastAsia="Times New Roman" w:hAnsi="Trebuchet MS" w:cs="Times New Roman"/>
          <w:b/>
          <w:sz w:val="24"/>
          <w:szCs w:val="24"/>
          <w:lang w:eastAsia="ar-SA"/>
        </w:rPr>
        <w:t xml:space="preserve">. </w:t>
      </w:r>
    </w:p>
    <w:p w:rsidR="00B86CCC" w:rsidRDefault="00B86CCC" w:rsidP="00E66635">
      <w:pPr>
        <w:pStyle w:val="Sinespaciado"/>
        <w:spacing w:line="276" w:lineRule="auto"/>
        <w:jc w:val="both"/>
        <w:rPr>
          <w:rFonts w:ascii="Trebuchet MS" w:eastAsia="Times New Roman" w:hAnsi="Trebuchet MS" w:cs="Times New Roman"/>
          <w:sz w:val="24"/>
          <w:szCs w:val="24"/>
          <w:lang w:eastAsia="ar-SA"/>
        </w:rPr>
      </w:pPr>
      <w:r w:rsidRPr="00B86CCC">
        <w:rPr>
          <w:rFonts w:ascii="Trebuchet MS" w:eastAsia="Times New Roman" w:hAnsi="Trebuchet MS" w:cs="Times New Roman"/>
          <w:sz w:val="24"/>
          <w:szCs w:val="24"/>
          <w:lang w:eastAsia="ar-SA"/>
        </w:rPr>
        <w:t xml:space="preserve"> </w:t>
      </w:r>
    </w:p>
    <w:p w:rsidR="00E66635" w:rsidRDefault="00261C7B" w:rsidP="00E66635">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Con la finalidad de que, tanto las candidaturas participantes en el debate, como la pro</w:t>
      </w:r>
      <w:r w:rsidR="00D6235F">
        <w:rPr>
          <w:rFonts w:ascii="Trebuchet MS" w:eastAsia="Times New Roman" w:hAnsi="Trebuchet MS" w:cs="Times New Roman"/>
          <w:sz w:val="24"/>
          <w:szCs w:val="24"/>
          <w:lang w:eastAsia="ar-SA"/>
        </w:rPr>
        <w:t>ducción del evento, tengan la certeza del número de candidaturas que participarán en el debate, solo se tomará en cuenta a aquellas que en forma expresa hayan comunicado al Instituto Electoral, haber aceptado la invitación a debatir.</w:t>
      </w:r>
    </w:p>
    <w:p w:rsidR="00E66635" w:rsidRDefault="00E66635" w:rsidP="00E66635">
      <w:pPr>
        <w:pStyle w:val="Sinespaciado"/>
        <w:spacing w:line="276" w:lineRule="auto"/>
        <w:jc w:val="both"/>
        <w:rPr>
          <w:rFonts w:ascii="Trebuchet MS" w:eastAsia="Times New Roman" w:hAnsi="Trebuchet MS" w:cs="Times New Roman"/>
          <w:sz w:val="24"/>
          <w:szCs w:val="24"/>
          <w:lang w:eastAsia="ar-SA"/>
        </w:rPr>
      </w:pPr>
    </w:p>
    <w:p w:rsidR="00D6235F" w:rsidRDefault="00D6235F" w:rsidP="00E66635">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En ese sentido, no podrá incluirse o permitirse a ninguna candidatura participar en el debate si no aceptó la invitación a debatir, que se le formuló. </w:t>
      </w:r>
    </w:p>
    <w:p w:rsidR="00D6235F" w:rsidRDefault="00D6235F" w:rsidP="00E66635">
      <w:pPr>
        <w:pStyle w:val="Sinespaciado"/>
        <w:spacing w:line="276" w:lineRule="auto"/>
        <w:jc w:val="both"/>
        <w:rPr>
          <w:rFonts w:ascii="Trebuchet MS" w:eastAsia="Times New Roman" w:hAnsi="Trebuchet MS" w:cs="Times New Roman"/>
          <w:sz w:val="24"/>
          <w:szCs w:val="24"/>
          <w:lang w:eastAsia="ar-SA"/>
        </w:rPr>
      </w:pPr>
    </w:p>
    <w:p w:rsidR="00D6235F" w:rsidRDefault="00D6235F" w:rsidP="00E66635">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En el supuesto de que alguna candidatura haya aceptado la invitación a debatir y, por razones ajenas o imputables al propio candidato o candidata, el día del debate se presenta iniciada su transmisión, no se le permitirá incorporarse al debate. </w:t>
      </w:r>
    </w:p>
    <w:p w:rsidR="00D6235F" w:rsidRDefault="00D6235F" w:rsidP="00E66635">
      <w:pPr>
        <w:pStyle w:val="Sinespaciado"/>
        <w:spacing w:line="276" w:lineRule="auto"/>
        <w:jc w:val="both"/>
        <w:rPr>
          <w:rFonts w:ascii="Trebuchet MS" w:eastAsia="Times New Roman" w:hAnsi="Trebuchet MS" w:cs="Times New Roman"/>
          <w:sz w:val="24"/>
          <w:szCs w:val="24"/>
          <w:lang w:eastAsia="ar-SA"/>
        </w:rPr>
      </w:pPr>
    </w:p>
    <w:p w:rsidR="00757D70" w:rsidRPr="00757D70" w:rsidRDefault="00366ADB" w:rsidP="00757D70">
      <w:pPr>
        <w:pStyle w:val="Sinespaciado"/>
        <w:spacing w:line="276" w:lineRule="auto"/>
        <w:jc w:val="both"/>
        <w:rPr>
          <w:rFonts w:ascii="Trebuchet MS" w:hAnsi="Trebuchet MS" w:cs="Arial"/>
          <w:b/>
          <w:bCs/>
          <w:sz w:val="24"/>
          <w:szCs w:val="24"/>
          <w:lang w:val="es-ES" w:eastAsia="ar-SA"/>
        </w:rPr>
      </w:pPr>
      <w:r w:rsidRPr="00366ADB">
        <w:rPr>
          <w:rFonts w:ascii="Trebuchet MS" w:hAnsi="Trebuchet MS" w:cs="Arial"/>
          <w:b/>
          <w:bCs/>
          <w:sz w:val="24"/>
          <w:szCs w:val="24"/>
          <w:lang w:val="es-ES" w:eastAsia="ar-SA"/>
        </w:rPr>
        <w:lastRenderedPageBreak/>
        <w:t>VIII</w:t>
      </w:r>
      <w:r w:rsidR="00757D70" w:rsidRPr="00366ADB">
        <w:rPr>
          <w:rFonts w:ascii="Trebuchet MS" w:hAnsi="Trebuchet MS" w:cs="Arial"/>
          <w:b/>
          <w:bCs/>
          <w:sz w:val="24"/>
          <w:szCs w:val="24"/>
          <w:lang w:val="es-ES" w:eastAsia="ar-SA"/>
        </w:rPr>
        <w:t>.</w:t>
      </w:r>
      <w:r w:rsidR="00757D70" w:rsidRPr="00757D70">
        <w:rPr>
          <w:rFonts w:ascii="Trebuchet MS" w:hAnsi="Trebuchet MS" w:cs="Arial"/>
          <w:b/>
          <w:bCs/>
          <w:sz w:val="24"/>
          <w:szCs w:val="24"/>
          <w:lang w:val="es-ES" w:eastAsia="ar-SA"/>
        </w:rPr>
        <w:t xml:space="preserve"> </w:t>
      </w:r>
      <w:bookmarkStart w:id="1" w:name="_Hlk512204298"/>
      <w:r w:rsidR="00757D70" w:rsidRPr="00757D70">
        <w:rPr>
          <w:rFonts w:ascii="Trebuchet MS" w:eastAsia="Calibri" w:hAnsi="Trebuchet MS" w:cs="Arial"/>
          <w:b/>
          <w:bCs/>
          <w:sz w:val="24"/>
          <w:szCs w:val="24"/>
          <w:lang w:eastAsia="es-MX"/>
        </w:rPr>
        <w:t>Directrices en el desahogo del debate.</w:t>
      </w:r>
      <w:r w:rsidR="00757D70" w:rsidRPr="00757D70">
        <w:rPr>
          <w:rFonts w:ascii="Trebuchet MS" w:eastAsia="Calibri" w:hAnsi="Trebuchet MS" w:cs="Arial"/>
          <w:bCs/>
          <w:sz w:val="24"/>
          <w:szCs w:val="24"/>
          <w:lang w:eastAsia="es-MX"/>
        </w:rPr>
        <w:t xml:space="preserve"> </w:t>
      </w:r>
      <w:r w:rsidR="00757D70" w:rsidRPr="00757D70">
        <w:rPr>
          <w:rFonts w:ascii="Trebuchet MS" w:eastAsia="Calibri" w:hAnsi="Trebuchet MS" w:cs="Times New Roman"/>
          <w:sz w:val="24"/>
          <w:szCs w:val="24"/>
        </w:rPr>
        <w:t>Para el adecuado desahogo del debate, esta Comisión estima pertinente fijar directrices que, de manera enunciativa y no limitativa, se establecen a continuación:</w:t>
      </w:r>
      <w:r w:rsidR="00757D70" w:rsidRPr="00757D70">
        <w:rPr>
          <w:rFonts w:ascii="Trebuchet MS" w:eastAsia="Calibri" w:hAnsi="Trebuchet MS" w:cs="Arial"/>
          <w:sz w:val="24"/>
          <w:szCs w:val="24"/>
        </w:rPr>
        <w:t xml:space="preserve"> </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757D70" w:rsidP="00757D70">
      <w:pPr>
        <w:numPr>
          <w:ilvl w:val="0"/>
          <w:numId w:val="3"/>
        </w:numPr>
        <w:suppressAutoHyphens/>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rPr>
        <w:t>La producción actuará con base en los principios de imparcialidad y equidad que rigen a la autoridad electoral, asegurando un trato igualitario para todos los participantes</w:t>
      </w:r>
      <w:r>
        <w:rPr>
          <w:rFonts w:ascii="Trebuchet MS" w:eastAsia="Calibri" w:hAnsi="Trebuchet MS" w:cs="Times New Roman"/>
          <w:sz w:val="24"/>
          <w:szCs w:val="24"/>
        </w:rPr>
        <w:t xml:space="preserve"> en el debate</w:t>
      </w:r>
      <w:r w:rsidRPr="00757D70">
        <w:rPr>
          <w:rFonts w:ascii="Trebuchet MS" w:eastAsia="Calibri" w:hAnsi="Trebuchet MS" w:cs="Times New Roman"/>
          <w:sz w:val="24"/>
          <w:szCs w:val="24"/>
        </w:rPr>
        <w:t>.</w:t>
      </w:r>
    </w:p>
    <w:p w:rsidR="00757D70" w:rsidRPr="00757D70" w:rsidRDefault="00757D70" w:rsidP="00757D70">
      <w:pPr>
        <w:suppressAutoHyphens/>
        <w:spacing w:after="0" w:line="276" w:lineRule="auto"/>
        <w:ind w:left="708"/>
        <w:rPr>
          <w:rFonts w:ascii="Trebuchet MS" w:eastAsia="Times New Roman" w:hAnsi="Trebuchet MS" w:cs="Times New Roman"/>
          <w:sz w:val="24"/>
          <w:szCs w:val="24"/>
          <w:lang w:val="es-ES" w:eastAsia="ar-SA"/>
        </w:rPr>
      </w:pPr>
    </w:p>
    <w:p w:rsidR="00757D70" w:rsidRPr="00757D70" w:rsidRDefault="00757D70" w:rsidP="00757D70">
      <w:pPr>
        <w:numPr>
          <w:ilvl w:val="0"/>
          <w:numId w:val="3"/>
        </w:numPr>
        <w:suppressAutoHyphens/>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lang w:val="es-ES"/>
        </w:rPr>
        <w:t>E</w:t>
      </w:r>
      <w:r w:rsidRPr="00757D70">
        <w:rPr>
          <w:rFonts w:ascii="Trebuchet MS" w:eastAsia="Calibri" w:hAnsi="Trebuchet MS" w:cs="Times New Roman"/>
          <w:sz w:val="24"/>
          <w:szCs w:val="24"/>
        </w:rPr>
        <w:t>l día del debate</w:t>
      </w:r>
      <w:r w:rsidR="002E0CC3">
        <w:rPr>
          <w:rFonts w:ascii="Trebuchet MS" w:eastAsia="Calibri" w:hAnsi="Trebuchet MS" w:cs="Times New Roman"/>
          <w:sz w:val="24"/>
          <w:szCs w:val="24"/>
        </w:rPr>
        <w:t xml:space="preserve">, </w:t>
      </w:r>
      <w:r w:rsidR="00E5445A">
        <w:rPr>
          <w:rFonts w:ascii="Trebuchet MS" w:eastAsia="Calibri" w:hAnsi="Trebuchet MS" w:cs="Times New Roman"/>
          <w:sz w:val="24"/>
          <w:szCs w:val="24"/>
        </w:rPr>
        <w:t xml:space="preserve">solo se </w:t>
      </w:r>
      <w:r w:rsidR="002E0CC3" w:rsidRPr="00757D70">
        <w:rPr>
          <w:rFonts w:ascii="Trebuchet MS" w:eastAsia="Calibri" w:hAnsi="Trebuchet MS" w:cs="Times New Roman"/>
          <w:sz w:val="24"/>
          <w:szCs w:val="24"/>
        </w:rPr>
        <w:t xml:space="preserve">permitirá el acceso </w:t>
      </w:r>
      <w:r w:rsidR="00E5445A">
        <w:rPr>
          <w:rFonts w:ascii="Trebuchet MS" w:eastAsia="Calibri" w:hAnsi="Trebuchet MS" w:cs="Times New Roman"/>
          <w:sz w:val="24"/>
          <w:szCs w:val="24"/>
        </w:rPr>
        <w:t xml:space="preserve">al foro de televisión, al personal del </w:t>
      </w:r>
      <w:r w:rsidR="00E5445A" w:rsidRPr="00757D70">
        <w:rPr>
          <w:rFonts w:ascii="Trebuchet MS" w:eastAsia="Calibri" w:hAnsi="Trebuchet MS" w:cs="Times New Roman"/>
          <w:sz w:val="24"/>
          <w:szCs w:val="24"/>
        </w:rPr>
        <w:t>staff de producción</w:t>
      </w:r>
      <w:r w:rsidR="00E5445A">
        <w:rPr>
          <w:rFonts w:ascii="Trebuchet MS" w:eastAsia="Calibri" w:hAnsi="Trebuchet MS" w:cs="Times New Roman"/>
          <w:sz w:val="24"/>
          <w:szCs w:val="24"/>
        </w:rPr>
        <w:t>,</w:t>
      </w:r>
      <w:r w:rsidR="002E0CC3" w:rsidRPr="00757D70">
        <w:rPr>
          <w:rFonts w:ascii="Trebuchet MS" w:eastAsia="Calibri" w:hAnsi="Trebuchet MS" w:cs="Times New Roman"/>
          <w:sz w:val="24"/>
          <w:szCs w:val="24"/>
        </w:rPr>
        <w:t xml:space="preserve"> las candidat</w:t>
      </w:r>
      <w:r w:rsidR="002E0CC3">
        <w:rPr>
          <w:rFonts w:ascii="Trebuchet MS" w:eastAsia="Calibri" w:hAnsi="Trebuchet MS" w:cs="Times New Roman"/>
          <w:sz w:val="24"/>
          <w:szCs w:val="24"/>
        </w:rPr>
        <w:t>ura</w:t>
      </w:r>
      <w:r w:rsidR="002E0CC3" w:rsidRPr="00757D70">
        <w:rPr>
          <w:rFonts w:ascii="Trebuchet MS" w:eastAsia="Calibri" w:hAnsi="Trebuchet MS" w:cs="Times New Roman"/>
          <w:sz w:val="24"/>
          <w:szCs w:val="24"/>
        </w:rPr>
        <w:t>s</w:t>
      </w:r>
      <w:r w:rsidR="00E5445A">
        <w:rPr>
          <w:rFonts w:ascii="Trebuchet MS" w:eastAsia="Calibri" w:hAnsi="Trebuchet MS" w:cs="Times New Roman"/>
          <w:sz w:val="24"/>
          <w:szCs w:val="24"/>
        </w:rPr>
        <w:t xml:space="preserve"> y a</w:t>
      </w:r>
      <w:r w:rsidR="002E0CC3" w:rsidRPr="00757D70">
        <w:rPr>
          <w:rFonts w:ascii="Trebuchet MS" w:eastAsia="Calibri" w:hAnsi="Trebuchet MS" w:cs="Times New Roman"/>
          <w:sz w:val="24"/>
          <w:szCs w:val="24"/>
        </w:rPr>
        <w:t xml:space="preserve"> las personas que fungirán como moderadoras y moderadores</w:t>
      </w:r>
      <w:r w:rsidRPr="00757D70">
        <w:rPr>
          <w:rFonts w:ascii="Trebuchet MS" w:eastAsia="Calibri" w:hAnsi="Trebuchet MS" w:cs="Times New Roman"/>
          <w:sz w:val="24"/>
          <w:szCs w:val="24"/>
        </w:rPr>
        <w:t xml:space="preserve">. </w:t>
      </w:r>
    </w:p>
    <w:p w:rsidR="00757D70" w:rsidRPr="00757D70" w:rsidRDefault="00757D70" w:rsidP="00757D70">
      <w:pPr>
        <w:spacing w:after="0" w:line="276" w:lineRule="auto"/>
        <w:ind w:left="720"/>
        <w:jc w:val="both"/>
        <w:rPr>
          <w:rFonts w:ascii="Trebuchet MS" w:eastAsia="Calibri" w:hAnsi="Trebuchet MS" w:cs="Times New Roman"/>
          <w:sz w:val="24"/>
          <w:szCs w:val="24"/>
        </w:rPr>
      </w:pPr>
    </w:p>
    <w:p w:rsidR="00757D70" w:rsidRPr="00757D70" w:rsidRDefault="00757D70" w:rsidP="00757D70">
      <w:pPr>
        <w:numPr>
          <w:ilvl w:val="0"/>
          <w:numId w:val="3"/>
        </w:numPr>
        <w:suppressAutoHyphens/>
        <w:spacing w:after="0" w:line="276" w:lineRule="auto"/>
        <w:jc w:val="both"/>
        <w:rPr>
          <w:rFonts w:ascii="Trebuchet MS" w:eastAsia="Calibri" w:hAnsi="Trebuchet MS" w:cs="Times New Roman"/>
          <w:b/>
          <w:sz w:val="24"/>
          <w:szCs w:val="24"/>
        </w:rPr>
      </w:pPr>
      <w:r w:rsidRPr="00757D70">
        <w:rPr>
          <w:rFonts w:ascii="Trebuchet MS" w:eastAsia="Calibri" w:hAnsi="Trebuchet MS" w:cs="Times New Roman"/>
          <w:sz w:val="24"/>
          <w:szCs w:val="24"/>
        </w:rPr>
        <w:t xml:space="preserve">Las actividades adicionales que se lleven a cabo en </w:t>
      </w:r>
      <w:r w:rsidR="00E5445A">
        <w:rPr>
          <w:rFonts w:ascii="Trebuchet MS" w:eastAsia="Calibri" w:hAnsi="Trebuchet MS" w:cs="Times New Roman"/>
          <w:sz w:val="24"/>
          <w:szCs w:val="24"/>
        </w:rPr>
        <w:t xml:space="preserve">la </w:t>
      </w:r>
      <w:r w:rsidRPr="00757D70">
        <w:rPr>
          <w:rFonts w:ascii="Trebuchet MS" w:eastAsia="Calibri" w:hAnsi="Trebuchet MS" w:cs="Times New Roman"/>
          <w:sz w:val="24"/>
          <w:szCs w:val="24"/>
        </w:rPr>
        <w:t xml:space="preserve">sede, antes y durante la realización del debate no deberán poner en riesgo la integridad de la </w:t>
      </w:r>
      <w:r w:rsidR="002E0CC3">
        <w:rPr>
          <w:rFonts w:ascii="Trebuchet MS" w:eastAsia="Calibri" w:hAnsi="Trebuchet MS" w:cs="Times New Roman"/>
          <w:sz w:val="24"/>
          <w:szCs w:val="24"/>
        </w:rPr>
        <w:t xml:space="preserve">producción y </w:t>
      </w:r>
      <w:r w:rsidRPr="00757D70">
        <w:rPr>
          <w:rFonts w:ascii="Trebuchet MS" w:eastAsia="Calibri" w:hAnsi="Trebuchet MS" w:cs="Times New Roman"/>
          <w:sz w:val="24"/>
          <w:szCs w:val="24"/>
        </w:rPr>
        <w:t xml:space="preserve">transmisión del </w:t>
      </w:r>
      <w:r w:rsidR="002E0CC3">
        <w:rPr>
          <w:rFonts w:ascii="Trebuchet MS" w:eastAsia="Calibri" w:hAnsi="Trebuchet MS" w:cs="Times New Roman"/>
          <w:sz w:val="24"/>
          <w:szCs w:val="24"/>
        </w:rPr>
        <w:t>debate</w:t>
      </w:r>
      <w:r w:rsidRPr="00757D70">
        <w:rPr>
          <w:rFonts w:ascii="Trebuchet MS" w:eastAsia="Calibri" w:hAnsi="Trebuchet MS" w:cs="Times New Roman"/>
          <w:sz w:val="24"/>
          <w:szCs w:val="24"/>
        </w:rPr>
        <w:t>.</w:t>
      </w:r>
    </w:p>
    <w:p w:rsidR="00757D70" w:rsidRPr="00757D70" w:rsidRDefault="00757D70" w:rsidP="00757D70">
      <w:pPr>
        <w:spacing w:after="0" w:line="276" w:lineRule="auto"/>
        <w:jc w:val="both"/>
        <w:rPr>
          <w:rFonts w:ascii="Trebuchet MS" w:eastAsia="Calibri" w:hAnsi="Trebuchet MS" w:cs="Times New Roman"/>
          <w:b/>
          <w:sz w:val="24"/>
          <w:szCs w:val="24"/>
        </w:rPr>
      </w:pPr>
    </w:p>
    <w:p w:rsidR="00757D70" w:rsidRPr="00757D70" w:rsidRDefault="00366ADB"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b/>
          <w:sz w:val="24"/>
          <w:szCs w:val="24"/>
        </w:rPr>
        <w:t>I</w:t>
      </w:r>
      <w:r w:rsidR="00757D70" w:rsidRPr="00757D70">
        <w:rPr>
          <w:rFonts w:ascii="Trebuchet MS" w:eastAsia="Calibri" w:hAnsi="Trebuchet MS" w:cs="Times New Roman"/>
          <w:b/>
          <w:sz w:val="24"/>
          <w:szCs w:val="24"/>
        </w:rPr>
        <w:t>X. I</w:t>
      </w:r>
      <w:r w:rsidR="002E0CC3" w:rsidRPr="00757D70">
        <w:rPr>
          <w:rFonts w:ascii="Trebuchet MS" w:eastAsia="Calibri" w:hAnsi="Trebuchet MS" w:cs="Times New Roman"/>
          <w:b/>
          <w:sz w:val="24"/>
          <w:szCs w:val="24"/>
        </w:rPr>
        <w:t>nclusión de lengua de señas mexicanas</w:t>
      </w:r>
      <w:r w:rsidR="00757D70" w:rsidRPr="00757D70">
        <w:rPr>
          <w:rFonts w:ascii="Trebuchet MS" w:eastAsia="Calibri" w:hAnsi="Trebuchet MS" w:cs="Times New Roman"/>
          <w:b/>
          <w:sz w:val="24"/>
          <w:szCs w:val="24"/>
        </w:rPr>
        <w:t xml:space="preserve">. </w:t>
      </w:r>
      <w:r w:rsidR="00757D70" w:rsidRPr="00757D70">
        <w:rPr>
          <w:rFonts w:ascii="Trebuchet MS" w:eastAsia="Calibri" w:hAnsi="Trebuchet MS" w:cs="Times New Roman"/>
          <w:sz w:val="24"/>
          <w:szCs w:val="24"/>
        </w:rPr>
        <w:t xml:space="preserve">Dada la importancia de la lengua de señas mexicanas para la comunidad de personas sordas que </w:t>
      </w:r>
      <w:r w:rsidR="00734EA5">
        <w:rPr>
          <w:rFonts w:ascii="Trebuchet MS" w:eastAsia="Calibri" w:hAnsi="Trebuchet MS" w:cs="Times New Roman"/>
          <w:sz w:val="24"/>
          <w:szCs w:val="24"/>
        </w:rPr>
        <w:t>existe en nuestro estado</w:t>
      </w:r>
      <w:r w:rsidR="00757D70" w:rsidRPr="00757D70">
        <w:rPr>
          <w:rFonts w:ascii="Trebuchet MS" w:eastAsia="Calibri" w:hAnsi="Trebuchet MS" w:cs="Times New Roman"/>
          <w:sz w:val="24"/>
          <w:szCs w:val="24"/>
        </w:rPr>
        <w:t>, y que algunas de ellas no leen, ni escriben el español y su único medio de comunicación es a través de las señ</w:t>
      </w:r>
      <w:r w:rsidR="00E5445A">
        <w:rPr>
          <w:rFonts w:ascii="Trebuchet MS" w:eastAsia="Calibri" w:hAnsi="Trebuchet MS" w:cs="Times New Roman"/>
          <w:sz w:val="24"/>
          <w:szCs w:val="24"/>
        </w:rPr>
        <w:t>as, la traducción simultánea de</w:t>
      </w:r>
      <w:r w:rsidR="002E0CC3">
        <w:rPr>
          <w:rFonts w:ascii="Trebuchet MS" w:eastAsia="Calibri" w:hAnsi="Trebuchet MS" w:cs="Times New Roman"/>
          <w:sz w:val="24"/>
          <w:szCs w:val="24"/>
        </w:rPr>
        <w:t xml:space="preserve">l debate </w:t>
      </w:r>
      <w:r w:rsidR="00757D70" w:rsidRPr="00757D70">
        <w:rPr>
          <w:rFonts w:ascii="Trebuchet MS" w:eastAsia="Calibri" w:hAnsi="Trebuchet MS" w:cs="Times New Roman"/>
          <w:sz w:val="24"/>
          <w:szCs w:val="24"/>
        </w:rPr>
        <w:t>requiere de traductores especializados que acrediten con alguna constancia que se encuentran capacitados en temas jurídico-electorales y que dominen un glosario político-electoral, cuenten con certificación, capacitación especializada y experiencia probada.</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757D70" w:rsidP="00757D70">
      <w:pPr>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rPr>
        <w:t xml:space="preserve">Con base en lo anterior, es fundamental para el Instituto </w:t>
      </w:r>
      <w:r w:rsidR="002E0CC3">
        <w:rPr>
          <w:rFonts w:ascii="Trebuchet MS" w:eastAsia="Calibri" w:hAnsi="Trebuchet MS" w:cs="Times New Roman"/>
          <w:sz w:val="24"/>
          <w:szCs w:val="24"/>
        </w:rPr>
        <w:t xml:space="preserve">Electoral, </w:t>
      </w:r>
      <w:r w:rsidRPr="00757D70">
        <w:rPr>
          <w:rFonts w:ascii="Trebuchet MS" w:eastAsia="Calibri" w:hAnsi="Trebuchet MS" w:cs="Times New Roman"/>
          <w:sz w:val="24"/>
          <w:szCs w:val="24"/>
        </w:rPr>
        <w:t xml:space="preserve">no sólo la inclusión del lenguaje de señas mexicanas en </w:t>
      </w:r>
      <w:r w:rsidR="00E5445A">
        <w:rPr>
          <w:rFonts w:ascii="Trebuchet MS" w:eastAsia="Calibri" w:hAnsi="Trebuchet MS" w:cs="Times New Roman"/>
          <w:sz w:val="24"/>
          <w:szCs w:val="24"/>
        </w:rPr>
        <w:t>e</w:t>
      </w:r>
      <w:r w:rsidRPr="00757D70">
        <w:rPr>
          <w:rFonts w:ascii="Trebuchet MS" w:eastAsia="Calibri" w:hAnsi="Trebuchet MS" w:cs="Times New Roman"/>
          <w:sz w:val="24"/>
          <w:szCs w:val="24"/>
        </w:rPr>
        <w:t>l debate, sino garantizar que esta traducción sea lo más apegada posible a lo que las candidat</w:t>
      </w:r>
      <w:r w:rsidR="002E0CC3">
        <w:rPr>
          <w:rFonts w:ascii="Trebuchet MS" w:eastAsia="Calibri" w:hAnsi="Trebuchet MS" w:cs="Times New Roman"/>
          <w:sz w:val="24"/>
          <w:szCs w:val="24"/>
        </w:rPr>
        <w:t>ura</w:t>
      </w:r>
      <w:r w:rsidRPr="00757D70">
        <w:rPr>
          <w:rFonts w:ascii="Trebuchet MS" w:eastAsia="Calibri" w:hAnsi="Trebuchet MS" w:cs="Times New Roman"/>
          <w:sz w:val="24"/>
          <w:szCs w:val="24"/>
        </w:rPr>
        <w:t xml:space="preserve">s comunican durante </w:t>
      </w:r>
      <w:r w:rsidR="002E0CC3">
        <w:rPr>
          <w:rFonts w:ascii="Trebuchet MS" w:eastAsia="Calibri" w:hAnsi="Trebuchet MS" w:cs="Times New Roman"/>
          <w:sz w:val="24"/>
          <w:szCs w:val="24"/>
        </w:rPr>
        <w:t xml:space="preserve">sus intervenciones en </w:t>
      </w:r>
      <w:r w:rsidR="00E5445A">
        <w:rPr>
          <w:rFonts w:ascii="Trebuchet MS" w:eastAsia="Calibri" w:hAnsi="Trebuchet MS" w:cs="Times New Roman"/>
          <w:sz w:val="24"/>
          <w:szCs w:val="24"/>
        </w:rPr>
        <w:t>e</w:t>
      </w:r>
      <w:r w:rsidRPr="00757D70">
        <w:rPr>
          <w:rFonts w:ascii="Trebuchet MS" w:eastAsia="Calibri" w:hAnsi="Trebuchet MS" w:cs="Times New Roman"/>
          <w:sz w:val="24"/>
          <w:szCs w:val="24"/>
        </w:rPr>
        <w:t>l debate. Lo anterior, a fin de contribuir al voto informado de la comunidad sorda del estado.</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757D70" w:rsidP="00757D70">
      <w:pPr>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rPr>
        <w:t xml:space="preserve">Para lograr dicho objetivo, esta Comisión estima conveniente la participación en </w:t>
      </w:r>
      <w:r w:rsidR="00E5445A">
        <w:rPr>
          <w:rFonts w:ascii="Trebuchet MS" w:eastAsia="Calibri" w:hAnsi="Trebuchet MS" w:cs="Times New Roman"/>
          <w:sz w:val="24"/>
          <w:szCs w:val="24"/>
        </w:rPr>
        <w:t>e</w:t>
      </w:r>
      <w:r w:rsidRPr="00757D70">
        <w:rPr>
          <w:rFonts w:ascii="Trebuchet MS" w:eastAsia="Calibri" w:hAnsi="Trebuchet MS" w:cs="Times New Roman"/>
          <w:sz w:val="24"/>
          <w:szCs w:val="24"/>
        </w:rPr>
        <w:t>l debate</w:t>
      </w:r>
      <w:r w:rsidR="00E5445A">
        <w:rPr>
          <w:rFonts w:ascii="Trebuchet MS" w:eastAsia="Calibri" w:hAnsi="Trebuchet MS" w:cs="Times New Roman"/>
          <w:sz w:val="24"/>
          <w:szCs w:val="24"/>
        </w:rPr>
        <w:t>,</w:t>
      </w:r>
      <w:r w:rsidRPr="00757D70">
        <w:rPr>
          <w:rFonts w:ascii="Trebuchet MS" w:eastAsia="Calibri" w:hAnsi="Trebuchet MS" w:cs="Times New Roman"/>
          <w:sz w:val="24"/>
          <w:szCs w:val="24"/>
        </w:rPr>
        <w:t xml:space="preserve"> de intérpretes traductores de lengua de señas mexicanas. </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366ADB"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b/>
          <w:sz w:val="24"/>
          <w:szCs w:val="24"/>
        </w:rPr>
        <w:lastRenderedPageBreak/>
        <w:t>X</w:t>
      </w:r>
      <w:r w:rsidR="00757D70" w:rsidRPr="00757D70">
        <w:rPr>
          <w:rFonts w:ascii="Trebuchet MS" w:eastAsia="Calibri" w:hAnsi="Trebuchet MS" w:cs="Times New Roman"/>
          <w:b/>
          <w:sz w:val="24"/>
          <w:szCs w:val="24"/>
        </w:rPr>
        <w:t xml:space="preserve">. </w:t>
      </w:r>
      <w:r w:rsidR="002E0CC3">
        <w:rPr>
          <w:rFonts w:ascii="Trebuchet MS" w:eastAsia="Calibri" w:hAnsi="Trebuchet MS" w:cs="Times New Roman"/>
          <w:b/>
          <w:sz w:val="24"/>
          <w:szCs w:val="24"/>
        </w:rPr>
        <w:t>Las y los i</w:t>
      </w:r>
      <w:r w:rsidR="002E0CC3" w:rsidRPr="00757D70">
        <w:rPr>
          <w:rFonts w:ascii="Trebuchet MS" w:eastAsia="Calibri" w:hAnsi="Trebuchet MS" w:cs="Times New Roman"/>
          <w:b/>
          <w:sz w:val="24"/>
          <w:szCs w:val="24"/>
        </w:rPr>
        <w:t>nvitados de las candidat</w:t>
      </w:r>
      <w:r w:rsidR="002E0CC3">
        <w:rPr>
          <w:rFonts w:ascii="Trebuchet MS" w:eastAsia="Calibri" w:hAnsi="Trebuchet MS" w:cs="Times New Roman"/>
          <w:b/>
          <w:sz w:val="24"/>
          <w:szCs w:val="24"/>
        </w:rPr>
        <w:t>uras</w:t>
      </w:r>
      <w:r w:rsidR="00DE41B7">
        <w:rPr>
          <w:rFonts w:ascii="Trebuchet MS" w:eastAsia="Calibri" w:hAnsi="Trebuchet MS" w:cs="Times New Roman"/>
          <w:b/>
          <w:sz w:val="24"/>
          <w:szCs w:val="24"/>
        </w:rPr>
        <w:t xml:space="preserve"> al debate</w:t>
      </w:r>
      <w:r w:rsidR="00757D70" w:rsidRPr="00757D70">
        <w:rPr>
          <w:rFonts w:ascii="Trebuchet MS" w:eastAsia="Calibri" w:hAnsi="Trebuchet MS" w:cs="Times New Roman"/>
          <w:b/>
          <w:sz w:val="24"/>
          <w:szCs w:val="24"/>
        </w:rPr>
        <w:t xml:space="preserve">. </w:t>
      </w:r>
      <w:r w:rsidR="002E0CC3">
        <w:rPr>
          <w:rFonts w:ascii="Trebuchet MS" w:eastAsia="Calibri" w:hAnsi="Trebuchet MS" w:cs="Times New Roman"/>
          <w:sz w:val="24"/>
          <w:szCs w:val="24"/>
        </w:rPr>
        <w:t>Cada candidatura</w:t>
      </w:r>
      <w:r w:rsidR="00757D70" w:rsidRPr="00757D70">
        <w:rPr>
          <w:rFonts w:ascii="Trebuchet MS" w:eastAsia="Calibri" w:hAnsi="Trebuchet MS" w:cs="Times New Roman"/>
          <w:sz w:val="24"/>
          <w:szCs w:val="24"/>
        </w:rPr>
        <w:t xml:space="preserve"> </w:t>
      </w:r>
      <w:r w:rsidR="002E0CC3">
        <w:rPr>
          <w:rFonts w:ascii="Trebuchet MS" w:eastAsia="Calibri" w:hAnsi="Trebuchet MS" w:cs="Times New Roman"/>
          <w:sz w:val="24"/>
          <w:szCs w:val="24"/>
        </w:rPr>
        <w:t xml:space="preserve">participante </w:t>
      </w:r>
      <w:r w:rsidR="00757D70" w:rsidRPr="00757D70">
        <w:rPr>
          <w:rFonts w:ascii="Trebuchet MS" w:eastAsia="Calibri" w:hAnsi="Trebuchet MS" w:cs="Times New Roman"/>
          <w:sz w:val="24"/>
          <w:szCs w:val="24"/>
        </w:rPr>
        <w:t xml:space="preserve">podrá asistir al debate acompañado de </w:t>
      </w:r>
      <w:r w:rsidR="002E1853">
        <w:rPr>
          <w:rFonts w:ascii="Trebuchet MS" w:eastAsia="Calibri" w:hAnsi="Trebuchet MS" w:cs="Times New Roman"/>
          <w:sz w:val="24"/>
          <w:szCs w:val="24"/>
        </w:rPr>
        <w:t>dos</w:t>
      </w:r>
      <w:r w:rsidR="002E0CC3">
        <w:rPr>
          <w:rFonts w:ascii="Trebuchet MS" w:eastAsia="Calibri" w:hAnsi="Trebuchet MS" w:cs="Times New Roman"/>
          <w:sz w:val="24"/>
          <w:szCs w:val="24"/>
        </w:rPr>
        <w:t xml:space="preserve"> </w:t>
      </w:r>
      <w:r w:rsidR="00757D70" w:rsidRPr="00757D70">
        <w:rPr>
          <w:rFonts w:ascii="Trebuchet MS" w:eastAsia="Calibri" w:hAnsi="Trebuchet MS" w:cs="Times New Roman"/>
          <w:sz w:val="24"/>
          <w:szCs w:val="24"/>
        </w:rPr>
        <w:t>persona</w:t>
      </w:r>
      <w:r w:rsidR="002E185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 para lo cual deberán de comunicar a la Comisión de Debates, l</w:t>
      </w:r>
      <w:r w:rsidR="002E1853">
        <w:rPr>
          <w:rFonts w:ascii="Trebuchet MS" w:eastAsia="Calibri" w:hAnsi="Trebuchet MS" w:cs="Times New Roman"/>
          <w:sz w:val="24"/>
          <w:szCs w:val="24"/>
        </w:rPr>
        <w:t>os</w:t>
      </w:r>
      <w:r w:rsidR="00757D70" w:rsidRPr="00757D70">
        <w:rPr>
          <w:rFonts w:ascii="Trebuchet MS" w:eastAsia="Calibri" w:hAnsi="Trebuchet MS" w:cs="Times New Roman"/>
          <w:sz w:val="24"/>
          <w:szCs w:val="24"/>
        </w:rPr>
        <w:t xml:space="preserve"> nombre</w:t>
      </w:r>
      <w:r w:rsidR="002E185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 xml:space="preserve"> de </w:t>
      </w:r>
      <w:r w:rsidR="002E0CC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u</w:t>
      </w:r>
      <w:r w:rsidR="002E1853">
        <w:rPr>
          <w:rFonts w:ascii="Trebuchet MS" w:eastAsia="Calibri" w:hAnsi="Trebuchet MS" w:cs="Times New Roman"/>
          <w:sz w:val="24"/>
          <w:szCs w:val="24"/>
        </w:rPr>
        <w:t>s</w:t>
      </w:r>
      <w:r w:rsidR="002E0CC3">
        <w:rPr>
          <w:rFonts w:ascii="Trebuchet MS" w:eastAsia="Calibri" w:hAnsi="Trebuchet MS" w:cs="Times New Roman"/>
          <w:sz w:val="24"/>
          <w:szCs w:val="24"/>
        </w:rPr>
        <w:t xml:space="preserve"> invitada</w:t>
      </w:r>
      <w:r w:rsidR="002E1853">
        <w:rPr>
          <w:rFonts w:ascii="Trebuchet MS" w:eastAsia="Calibri" w:hAnsi="Trebuchet MS" w:cs="Times New Roman"/>
          <w:sz w:val="24"/>
          <w:szCs w:val="24"/>
        </w:rPr>
        <w:t>s</w:t>
      </w:r>
      <w:r w:rsidR="002E0CC3">
        <w:rPr>
          <w:rFonts w:ascii="Trebuchet MS" w:eastAsia="Calibri" w:hAnsi="Trebuchet MS" w:cs="Times New Roman"/>
          <w:sz w:val="24"/>
          <w:szCs w:val="24"/>
        </w:rPr>
        <w:t xml:space="preserve"> o invitado</w:t>
      </w:r>
      <w:r w:rsidR="002E1853">
        <w:rPr>
          <w:rFonts w:ascii="Trebuchet MS" w:eastAsia="Calibri" w:hAnsi="Trebuchet MS" w:cs="Times New Roman"/>
          <w:sz w:val="24"/>
          <w:szCs w:val="24"/>
        </w:rPr>
        <w:t>s</w:t>
      </w:r>
      <w:r w:rsidR="002E0CC3">
        <w:rPr>
          <w:rFonts w:ascii="Trebuchet MS" w:eastAsia="Calibri" w:hAnsi="Trebuchet MS" w:cs="Times New Roman"/>
          <w:sz w:val="24"/>
          <w:szCs w:val="24"/>
        </w:rPr>
        <w:t>,</w:t>
      </w:r>
      <w:r w:rsidR="00757D70" w:rsidRPr="00757D70">
        <w:rPr>
          <w:rFonts w:ascii="Trebuchet MS" w:eastAsia="Calibri" w:hAnsi="Trebuchet MS" w:cs="Times New Roman"/>
          <w:sz w:val="24"/>
          <w:szCs w:val="24"/>
        </w:rPr>
        <w:t xml:space="preserve"> </w:t>
      </w:r>
      <w:r w:rsidR="002E0CC3">
        <w:rPr>
          <w:rFonts w:ascii="Trebuchet MS" w:eastAsia="Calibri" w:hAnsi="Trebuchet MS" w:cs="Times New Roman"/>
          <w:sz w:val="24"/>
          <w:szCs w:val="24"/>
        </w:rPr>
        <w:t>cuando menos tres días previos a la celebración de</w:t>
      </w:r>
      <w:r w:rsidR="00E5445A">
        <w:rPr>
          <w:rFonts w:ascii="Trebuchet MS" w:eastAsia="Calibri" w:hAnsi="Trebuchet MS" w:cs="Times New Roman"/>
          <w:sz w:val="24"/>
          <w:szCs w:val="24"/>
        </w:rPr>
        <w:t>l</w:t>
      </w:r>
      <w:r w:rsidR="002E0CC3">
        <w:rPr>
          <w:rFonts w:ascii="Trebuchet MS" w:eastAsia="Calibri" w:hAnsi="Trebuchet MS" w:cs="Times New Roman"/>
          <w:sz w:val="24"/>
          <w:szCs w:val="24"/>
        </w:rPr>
        <w:t xml:space="preserve"> debate</w:t>
      </w:r>
      <w:r w:rsidR="00757D70" w:rsidRPr="00757D70">
        <w:rPr>
          <w:rFonts w:ascii="Trebuchet MS" w:eastAsia="Calibri" w:hAnsi="Trebuchet MS" w:cs="Times New Roman"/>
          <w:sz w:val="24"/>
          <w:szCs w:val="24"/>
        </w:rPr>
        <w:t>, lo anterior a efecto de expedir la</w:t>
      </w:r>
      <w:r w:rsidR="002E1853">
        <w:rPr>
          <w:rFonts w:ascii="Trebuchet MS" w:eastAsia="Calibri" w:hAnsi="Trebuchet MS" w:cs="Times New Roman"/>
          <w:sz w:val="24"/>
          <w:szCs w:val="24"/>
        </w:rPr>
        <w:t>s</w:t>
      </w:r>
      <w:r w:rsidR="002E0CC3">
        <w:rPr>
          <w:rFonts w:ascii="Trebuchet MS" w:eastAsia="Calibri" w:hAnsi="Trebuchet MS" w:cs="Times New Roman"/>
          <w:sz w:val="24"/>
          <w:szCs w:val="24"/>
        </w:rPr>
        <w:t xml:space="preserve"> acreditaci</w:t>
      </w:r>
      <w:r w:rsidR="002E1853">
        <w:rPr>
          <w:rFonts w:ascii="Trebuchet MS" w:eastAsia="Calibri" w:hAnsi="Trebuchet MS" w:cs="Times New Roman"/>
          <w:sz w:val="24"/>
          <w:szCs w:val="24"/>
        </w:rPr>
        <w:t>ones</w:t>
      </w:r>
      <w:r w:rsidR="002E0CC3">
        <w:rPr>
          <w:rFonts w:ascii="Trebuchet MS" w:eastAsia="Calibri" w:hAnsi="Trebuchet MS" w:cs="Times New Roman"/>
          <w:sz w:val="24"/>
          <w:szCs w:val="24"/>
        </w:rPr>
        <w:t xml:space="preserve"> correspondiente</w:t>
      </w:r>
      <w:r w:rsidR="002E185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DE41B7"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sz w:val="24"/>
          <w:szCs w:val="24"/>
        </w:rPr>
        <w:t>La</w:t>
      </w:r>
      <w:r w:rsidR="002E1853">
        <w:rPr>
          <w:rFonts w:ascii="Trebuchet MS" w:eastAsia="Calibri" w:hAnsi="Trebuchet MS" w:cs="Times New Roman"/>
          <w:sz w:val="24"/>
          <w:szCs w:val="24"/>
        </w:rPr>
        <w:t xml:space="preserve">s o </w:t>
      </w:r>
      <w:r>
        <w:rPr>
          <w:rFonts w:ascii="Trebuchet MS" w:eastAsia="Calibri" w:hAnsi="Trebuchet MS" w:cs="Times New Roman"/>
          <w:sz w:val="24"/>
          <w:szCs w:val="24"/>
        </w:rPr>
        <w:t>l</w:t>
      </w:r>
      <w:r w:rsidR="002E1853">
        <w:rPr>
          <w:rFonts w:ascii="Trebuchet MS" w:eastAsia="Calibri" w:hAnsi="Trebuchet MS" w:cs="Times New Roman"/>
          <w:sz w:val="24"/>
          <w:szCs w:val="24"/>
        </w:rPr>
        <w:t>os</w:t>
      </w:r>
      <w:r>
        <w:rPr>
          <w:rFonts w:ascii="Trebuchet MS" w:eastAsia="Calibri" w:hAnsi="Trebuchet MS" w:cs="Times New Roman"/>
          <w:sz w:val="24"/>
          <w:szCs w:val="24"/>
        </w:rPr>
        <w:t xml:space="preserve"> </w:t>
      </w:r>
      <w:r w:rsidR="00757D70" w:rsidRPr="00757D70">
        <w:rPr>
          <w:rFonts w:ascii="Trebuchet MS" w:eastAsia="Calibri" w:hAnsi="Trebuchet MS" w:cs="Times New Roman"/>
          <w:sz w:val="24"/>
          <w:szCs w:val="24"/>
        </w:rPr>
        <w:t>invitado</w:t>
      </w:r>
      <w:r w:rsidR="002E185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 xml:space="preserve"> podrá</w:t>
      </w:r>
      <w:r w:rsidR="002E1853">
        <w:rPr>
          <w:rFonts w:ascii="Trebuchet MS" w:eastAsia="Calibri" w:hAnsi="Trebuchet MS" w:cs="Times New Roman"/>
          <w:sz w:val="24"/>
          <w:szCs w:val="24"/>
        </w:rPr>
        <w:t>n</w:t>
      </w:r>
      <w:r w:rsidR="00757D70" w:rsidRPr="00757D70">
        <w:rPr>
          <w:rFonts w:ascii="Trebuchet MS" w:eastAsia="Calibri" w:hAnsi="Trebuchet MS" w:cs="Times New Roman"/>
          <w:sz w:val="24"/>
          <w:szCs w:val="24"/>
        </w:rPr>
        <w:t xml:space="preserve"> presenciar el debate en </w:t>
      </w:r>
      <w:r>
        <w:rPr>
          <w:rFonts w:ascii="Trebuchet MS" w:eastAsia="Calibri" w:hAnsi="Trebuchet MS" w:cs="Times New Roman"/>
          <w:sz w:val="24"/>
          <w:szCs w:val="24"/>
        </w:rPr>
        <w:t>el lugar específico que la televisora destine para tal efecto dentro de la sede en que se realice el debate, debiendo guardar en todo momento el orden y seriedad exigido para este tipo de eventos</w:t>
      </w:r>
      <w:r w:rsidR="00757D70" w:rsidRPr="00757D70">
        <w:rPr>
          <w:rFonts w:ascii="Trebuchet MS" w:eastAsia="Calibri" w:hAnsi="Trebuchet MS" w:cs="Times New Roman"/>
          <w:sz w:val="24"/>
          <w:szCs w:val="24"/>
        </w:rPr>
        <w:t>.</w:t>
      </w:r>
    </w:p>
    <w:p w:rsidR="00757D70" w:rsidRPr="00300038" w:rsidRDefault="00757D70" w:rsidP="00757D70">
      <w:pPr>
        <w:spacing w:after="0" w:line="276" w:lineRule="auto"/>
        <w:jc w:val="both"/>
        <w:rPr>
          <w:rFonts w:ascii="Trebuchet MS" w:eastAsia="Calibri" w:hAnsi="Trebuchet MS" w:cs="Times New Roman"/>
          <w:sz w:val="24"/>
          <w:szCs w:val="24"/>
        </w:rPr>
      </w:pPr>
    </w:p>
    <w:p w:rsidR="002013E5" w:rsidRPr="00300038" w:rsidRDefault="002E1853"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sz w:val="24"/>
          <w:szCs w:val="24"/>
        </w:rPr>
        <w:t>Una de l</w:t>
      </w:r>
      <w:r w:rsidR="002013E5" w:rsidRPr="00300038">
        <w:rPr>
          <w:rFonts w:ascii="Trebuchet MS" w:eastAsia="Calibri" w:hAnsi="Trebuchet MS" w:cs="Times New Roman"/>
          <w:sz w:val="24"/>
          <w:szCs w:val="24"/>
        </w:rPr>
        <w:t>a</w:t>
      </w:r>
      <w:r>
        <w:rPr>
          <w:rFonts w:ascii="Trebuchet MS" w:eastAsia="Calibri" w:hAnsi="Trebuchet MS" w:cs="Times New Roman"/>
          <w:sz w:val="24"/>
          <w:szCs w:val="24"/>
        </w:rPr>
        <w:t>s</w:t>
      </w:r>
      <w:r w:rsidR="002013E5" w:rsidRPr="00300038">
        <w:rPr>
          <w:rFonts w:ascii="Trebuchet MS" w:eastAsia="Calibri" w:hAnsi="Trebuchet MS" w:cs="Times New Roman"/>
          <w:sz w:val="24"/>
          <w:szCs w:val="24"/>
        </w:rPr>
        <w:t xml:space="preserve"> persona</w:t>
      </w:r>
      <w:r>
        <w:rPr>
          <w:rFonts w:ascii="Trebuchet MS" w:eastAsia="Calibri" w:hAnsi="Trebuchet MS" w:cs="Times New Roman"/>
          <w:sz w:val="24"/>
          <w:szCs w:val="24"/>
        </w:rPr>
        <w:t>s</w:t>
      </w:r>
      <w:r w:rsidR="002013E5" w:rsidRPr="00300038">
        <w:rPr>
          <w:rFonts w:ascii="Trebuchet MS" w:eastAsia="Calibri" w:hAnsi="Trebuchet MS" w:cs="Times New Roman"/>
          <w:sz w:val="24"/>
          <w:szCs w:val="24"/>
        </w:rPr>
        <w:t xml:space="preserve"> invitada</w:t>
      </w:r>
      <w:r>
        <w:rPr>
          <w:rFonts w:ascii="Trebuchet MS" w:eastAsia="Calibri" w:hAnsi="Trebuchet MS" w:cs="Times New Roman"/>
          <w:sz w:val="24"/>
          <w:szCs w:val="24"/>
        </w:rPr>
        <w:t>s</w:t>
      </w:r>
      <w:r w:rsidR="002013E5" w:rsidRPr="00300038">
        <w:rPr>
          <w:rFonts w:ascii="Trebuchet MS" w:eastAsia="Calibri" w:hAnsi="Trebuchet MS" w:cs="Times New Roman"/>
          <w:sz w:val="24"/>
          <w:szCs w:val="24"/>
        </w:rPr>
        <w:t xml:space="preserve"> por la candidatura, </w:t>
      </w:r>
      <w:r w:rsidR="00E5445A">
        <w:rPr>
          <w:rFonts w:ascii="Trebuchet MS" w:eastAsia="Calibri" w:hAnsi="Trebuchet MS" w:cs="Times New Roman"/>
          <w:sz w:val="24"/>
          <w:szCs w:val="24"/>
        </w:rPr>
        <w:t>tendrá que ser la misma que</w:t>
      </w:r>
      <w:r w:rsidR="002013E5" w:rsidRPr="00300038">
        <w:rPr>
          <w:rFonts w:ascii="Trebuchet MS" w:eastAsia="Calibri" w:hAnsi="Trebuchet MS" w:cs="Times New Roman"/>
          <w:sz w:val="24"/>
          <w:szCs w:val="24"/>
        </w:rPr>
        <w:t xml:space="preserve"> la represente en el sorteo que se realizará dos horas antes del inicio del debate.</w:t>
      </w:r>
    </w:p>
    <w:p w:rsidR="002013E5" w:rsidRPr="00300038" w:rsidRDefault="002013E5" w:rsidP="00757D70">
      <w:pPr>
        <w:spacing w:after="0" w:line="276" w:lineRule="auto"/>
        <w:jc w:val="both"/>
        <w:rPr>
          <w:rFonts w:ascii="Trebuchet MS" w:eastAsia="Calibri" w:hAnsi="Trebuchet MS" w:cs="Times New Roman"/>
          <w:sz w:val="24"/>
          <w:szCs w:val="24"/>
        </w:rPr>
      </w:pPr>
      <w:r w:rsidRPr="00300038">
        <w:rPr>
          <w:rFonts w:ascii="Trebuchet MS" w:eastAsia="Calibri" w:hAnsi="Trebuchet MS" w:cs="Times New Roman"/>
          <w:sz w:val="24"/>
          <w:szCs w:val="24"/>
        </w:rPr>
        <w:t xml:space="preserve">  </w:t>
      </w:r>
    </w:p>
    <w:p w:rsidR="00AC44DB" w:rsidRPr="00757D70" w:rsidRDefault="00757D70" w:rsidP="00AC44DB">
      <w:pPr>
        <w:spacing w:after="0" w:line="276" w:lineRule="auto"/>
        <w:jc w:val="both"/>
        <w:rPr>
          <w:rFonts w:ascii="Trebuchet MS" w:eastAsia="Calibri" w:hAnsi="Trebuchet MS" w:cs="Arial"/>
          <w:sz w:val="24"/>
          <w:szCs w:val="24"/>
        </w:rPr>
      </w:pPr>
      <w:r w:rsidRPr="00757D70">
        <w:rPr>
          <w:rFonts w:ascii="Trebuchet MS" w:eastAsia="Calibri" w:hAnsi="Trebuchet MS" w:cs="Times New Roman"/>
          <w:b/>
          <w:sz w:val="24"/>
          <w:szCs w:val="24"/>
        </w:rPr>
        <w:t xml:space="preserve">XI. </w:t>
      </w:r>
      <w:r w:rsidR="00AC44DB">
        <w:rPr>
          <w:rFonts w:ascii="Trebuchet MS" w:eastAsia="Calibri" w:hAnsi="Trebuchet MS" w:cs="Times New Roman"/>
          <w:b/>
          <w:sz w:val="24"/>
          <w:szCs w:val="24"/>
        </w:rPr>
        <w:t xml:space="preserve">Del sorteo para definir el lugar dentro del foro y turno de participación en el debate. </w:t>
      </w:r>
      <w:r w:rsidR="00AC44DB">
        <w:rPr>
          <w:rFonts w:ascii="Trebuchet MS" w:eastAsia="Calibri" w:hAnsi="Trebuchet MS" w:cs="Arial"/>
          <w:sz w:val="24"/>
          <w:szCs w:val="24"/>
        </w:rPr>
        <w:t>D</w:t>
      </w:r>
      <w:r w:rsidR="00AC44DB" w:rsidRPr="00757D70">
        <w:rPr>
          <w:rFonts w:ascii="Trebuchet MS" w:eastAsia="Calibri" w:hAnsi="Trebuchet MS" w:cs="Arial"/>
          <w:sz w:val="24"/>
          <w:szCs w:val="24"/>
        </w:rPr>
        <w:t xml:space="preserve">os horas antes al </w:t>
      </w:r>
      <w:r w:rsidR="00AC44DB">
        <w:rPr>
          <w:rFonts w:ascii="Trebuchet MS" w:eastAsia="Calibri" w:hAnsi="Trebuchet MS" w:cs="Arial"/>
          <w:sz w:val="24"/>
          <w:szCs w:val="24"/>
        </w:rPr>
        <w:t xml:space="preserve">inicio de cada </w:t>
      </w:r>
      <w:r w:rsidR="00AC44DB" w:rsidRPr="00757D70">
        <w:rPr>
          <w:rFonts w:ascii="Trebuchet MS" w:eastAsia="Calibri" w:hAnsi="Trebuchet MS" w:cs="Arial"/>
          <w:sz w:val="24"/>
          <w:szCs w:val="24"/>
        </w:rPr>
        <w:t>debate, se realizará un sorteo en presencia del representante designando para tal efecto por cada un</w:t>
      </w:r>
      <w:r w:rsidR="00AC44DB">
        <w:rPr>
          <w:rFonts w:ascii="Trebuchet MS" w:eastAsia="Calibri" w:hAnsi="Trebuchet MS" w:cs="Arial"/>
          <w:sz w:val="24"/>
          <w:szCs w:val="24"/>
        </w:rPr>
        <w:t>a</w:t>
      </w:r>
      <w:r w:rsidR="00AC44DB" w:rsidRPr="00757D70">
        <w:rPr>
          <w:rFonts w:ascii="Trebuchet MS" w:eastAsia="Calibri" w:hAnsi="Trebuchet MS" w:cs="Arial"/>
          <w:sz w:val="24"/>
          <w:szCs w:val="24"/>
        </w:rPr>
        <w:t xml:space="preserve"> de l</w:t>
      </w:r>
      <w:r w:rsidR="00AC44DB">
        <w:rPr>
          <w:rFonts w:ascii="Trebuchet MS" w:eastAsia="Calibri" w:hAnsi="Trebuchet MS" w:cs="Arial"/>
          <w:sz w:val="24"/>
          <w:szCs w:val="24"/>
        </w:rPr>
        <w:t>a</w:t>
      </w:r>
      <w:r w:rsidR="00AC44DB" w:rsidRPr="00757D70">
        <w:rPr>
          <w:rFonts w:ascii="Trebuchet MS" w:eastAsia="Calibri" w:hAnsi="Trebuchet MS" w:cs="Arial"/>
          <w:sz w:val="24"/>
          <w:szCs w:val="24"/>
        </w:rPr>
        <w:t xml:space="preserve">s </w:t>
      </w:r>
      <w:r w:rsidR="00AC44DB">
        <w:rPr>
          <w:rFonts w:ascii="Trebuchet MS" w:eastAsia="Calibri" w:hAnsi="Trebuchet MS" w:cs="Arial"/>
          <w:sz w:val="24"/>
          <w:szCs w:val="24"/>
        </w:rPr>
        <w:t>candidaturas</w:t>
      </w:r>
      <w:r w:rsidR="00AC44DB" w:rsidRPr="00757D70">
        <w:rPr>
          <w:rFonts w:ascii="Trebuchet MS" w:eastAsia="Calibri" w:hAnsi="Trebuchet MS" w:cs="Arial"/>
          <w:sz w:val="24"/>
          <w:szCs w:val="24"/>
        </w:rPr>
        <w:t xml:space="preserve">, </w:t>
      </w:r>
      <w:r w:rsidR="00AC44DB">
        <w:rPr>
          <w:rFonts w:ascii="Trebuchet MS" w:eastAsia="Calibri" w:hAnsi="Trebuchet MS" w:cs="Arial"/>
          <w:sz w:val="24"/>
          <w:szCs w:val="24"/>
        </w:rPr>
        <w:t xml:space="preserve">en términos de lo dispuesto en </w:t>
      </w:r>
      <w:r w:rsidR="00AC44DB" w:rsidRPr="00757D70">
        <w:rPr>
          <w:rFonts w:ascii="Trebuchet MS" w:eastAsia="Calibri" w:hAnsi="Trebuchet MS" w:cs="Arial"/>
          <w:sz w:val="24"/>
          <w:szCs w:val="24"/>
        </w:rPr>
        <w:t>l</w:t>
      </w:r>
      <w:r w:rsidR="00AC44DB">
        <w:rPr>
          <w:rFonts w:ascii="Trebuchet MS" w:eastAsia="Calibri" w:hAnsi="Trebuchet MS" w:cs="Arial"/>
          <w:sz w:val="24"/>
          <w:szCs w:val="24"/>
        </w:rPr>
        <w:t>os</w:t>
      </w:r>
      <w:r w:rsidR="00AC44DB" w:rsidRPr="00757D70">
        <w:rPr>
          <w:rFonts w:ascii="Trebuchet MS" w:eastAsia="Calibri" w:hAnsi="Trebuchet MS" w:cs="Arial"/>
          <w:sz w:val="24"/>
          <w:szCs w:val="24"/>
        </w:rPr>
        <w:t xml:space="preserve"> artículo</w:t>
      </w:r>
      <w:r w:rsidR="00AC44DB">
        <w:rPr>
          <w:rFonts w:ascii="Trebuchet MS" w:eastAsia="Calibri" w:hAnsi="Trebuchet MS" w:cs="Arial"/>
          <w:sz w:val="24"/>
          <w:szCs w:val="24"/>
        </w:rPr>
        <w:t>s</w:t>
      </w:r>
      <w:r w:rsidR="00AC44DB" w:rsidRPr="00757D70">
        <w:rPr>
          <w:rFonts w:ascii="Trebuchet MS" w:eastAsia="Calibri" w:hAnsi="Trebuchet MS" w:cs="Arial"/>
          <w:sz w:val="24"/>
          <w:szCs w:val="24"/>
        </w:rPr>
        <w:t xml:space="preserve"> 18</w:t>
      </w:r>
      <w:r w:rsidR="00AC44DB">
        <w:rPr>
          <w:rFonts w:ascii="Trebuchet MS" w:eastAsia="Calibri" w:hAnsi="Trebuchet MS" w:cs="Arial"/>
          <w:sz w:val="24"/>
          <w:szCs w:val="24"/>
        </w:rPr>
        <w:t xml:space="preserve"> y 19 </w:t>
      </w:r>
      <w:r w:rsidR="00AC44DB" w:rsidRPr="00757D70">
        <w:rPr>
          <w:rFonts w:ascii="Trebuchet MS" w:eastAsia="Calibri" w:hAnsi="Trebuchet MS" w:cs="Arial"/>
          <w:sz w:val="24"/>
          <w:szCs w:val="24"/>
        </w:rPr>
        <w:t>del Reglamento de Debates.</w:t>
      </w:r>
    </w:p>
    <w:p w:rsidR="00AC44DB" w:rsidRPr="00757D70" w:rsidRDefault="00AC44DB" w:rsidP="00AC44DB">
      <w:pPr>
        <w:spacing w:after="0" w:line="276" w:lineRule="auto"/>
        <w:jc w:val="both"/>
        <w:rPr>
          <w:rFonts w:ascii="Trebuchet MS" w:eastAsia="Calibri" w:hAnsi="Trebuchet MS" w:cs="Arial"/>
          <w:sz w:val="24"/>
          <w:szCs w:val="24"/>
        </w:rPr>
      </w:pPr>
    </w:p>
    <w:p w:rsidR="00AC44DB" w:rsidRDefault="00AC44DB" w:rsidP="00AC44DB">
      <w:pPr>
        <w:spacing w:after="0" w:line="276" w:lineRule="auto"/>
        <w:jc w:val="both"/>
        <w:rPr>
          <w:rFonts w:ascii="Trebuchet MS" w:eastAsia="Calibri" w:hAnsi="Trebuchet MS" w:cs="Arial"/>
          <w:sz w:val="24"/>
          <w:szCs w:val="24"/>
        </w:rPr>
      </w:pPr>
      <w:r w:rsidRPr="00757D70">
        <w:rPr>
          <w:rFonts w:ascii="Trebuchet MS" w:eastAsia="Calibri" w:hAnsi="Trebuchet MS" w:cs="Arial"/>
          <w:sz w:val="24"/>
          <w:szCs w:val="24"/>
        </w:rPr>
        <w:t>El resultado del sorteo señalado en el párrafo precedente permitirá establecer el lugar que la</w:t>
      </w:r>
      <w:r>
        <w:rPr>
          <w:rFonts w:ascii="Trebuchet MS" w:eastAsia="Calibri" w:hAnsi="Trebuchet MS" w:cs="Arial"/>
          <w:sz w:val="24"/>
          <w:szCs w:val="24"/>
        </w:rPr>
        <w:t>s</w:t>
      </w:r>
      <w:r w:rsidRPr="00757D70">
        <w:rPr>
          <w:rFonts w:ascii="Trebuchet MS" w:eastAsia="Calibri" w:hAnsi="Trebuchet MS" w:cs="Arial"/>
          <w:sz w:val="24"/>
          <w:szCs w:val="24"/>
        </w:rPr>
        <w:t xml:space="preserve"> candidat</w:t>
      </w:r>
      <w:r>
        <w:rPr>
          <w:rFonts w:ascii="Trebuchet MS" w:eastAsia="Calibri" w:hAnsi="Trebuchet MS" w:cs="Arial"/>
          <w:sz w:val="24"/>
          <w:szCs w:val="24"/>
        </w:rPr>
        <w:t>ura</w:t>
      </w:r>
      <w:r w:rsidRPr="00757D70">
        <w:rPr>
          <w:rFonts w:ascii="Trebuchet MS" w:eastAsia="Calibri" w:hAnsi="Trebuchet MS" w:cs="Arial"/>
          <w:sz w:val="24"/>
          <w:szCs w:val="24"/>
        </w:rPr>
        <w:t>s ocuparán en el foro</w:t>
      </w:r>
      <w:r>
        <w:rPr>
          <w:rFonts w:ascii="Trebuchet MS" w:eastAsia="Calibri" w:hAnsi="Trebuchet MS" w:cs="Arial"/>
          <w:sz w:val="24"/>
          <w:szCs w:val="24"/>
        </w:rPr>
        <w:t xml:space="preserve"> de producción y</w:t>
      </w:r>
      <w:r w:rsidRPr="00757D70">
        <w:rPr>
          <w:rFonts w:ascii="Trebuchet MS" w:eastAsia="Calibri" w:hAnsi="Trebuchet MS" w:cs="Arial"/>
          <w:sz w:val="24"/>
          <w:szCs w:val="24"/>
        </w:rPr>
        <w:t>, permitirá fijar el orden en que intervendrán en cada un</w:t>
      </w:r>
      <w:r>
        <w:rPr>
          <w:rFonts w:ascii="Trebuchet MS" w:eastAsia="Calibri" w:hAnsi="Trebuchet MS" w:cs="Arial"/>
          <w:sz w:val="24"/>
          <w:szCs w:val="24"/>
        </w:rPr>
        <w:t>a</w:t>
      </w:r>
      <w:r w:rsidRPr="00757D70">
        <w:rPr>
          <w:rFonts w:ascii="Trebuchet MS" w:eastAsia="Calibri" w:hAnsi="Trebuchet MS" w:cs="Arial"/>
          <w:sz w:val="24"/>
          <w:szCs w:val="24"/>
        </w:rPr>
        <w:t xml:space="preserve"> </w:t>
      </w:r>
      <w:r>
        <w:rPr>
          <w:rFonts w:ascii="Trebuchet MS" w:eastAsia="Calibri" w:hAnsi="Trebuchet MS" w:cs="Arial"/>
          <w:sz w:val="24"/>
          <w:szCs w:val="24"/>
        </w:rPr>
        <w:t xml:space="preserve">durante </w:t>
      </w:r>
      <w:r w:rsidRPr="00757D70">
        <w:rPr>
          <w:rFonts w:ascii="Trebuchet MS" w:eastAsia="Calibri" w:hAnsi="Trebuchet MS" w:cs="Arial"/>
          <w:sz w:val="24"/>
          <w:szCs w:val="24"/>
        </w:rPr>
        <w:t>el debate.</w:t>
      </w:r>
    </w:p>
    <w:p w:rsidR="00AC44DB" w:rsidRDefault="00AC44DB" w:rsidP="00AC44DB">
      <w:pPr>
        <w:spacing w:after="0" w:line="276" w:lineRule="auto"/>
        <w:jc w:val="both"/>
        <w:rPr>
          <w:rFonts w:ascii="Trebuchet MS" w:eastAsia="Calibri" w:hAnsi="Trebuchet MS" w:cs="Arial"/>
          <w:sz w:val="24"/>
          <w:szCs w:val="24"/>
        </w:rPr>
      </w:pPr>
    </w:p>
    <w:p w:rsidR="00AC44DB" w:rsidRPr="00757D70" w:rsidRDefault="00AC44DB" w:rsidP="00AC44DB">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 xml:space="preserve">La asistencia de los representantes de las candidaturas y el resultado del sorteo, se harán constar en un acta que firmaran los consejeros integrantes de la Comisión de Debates, los candidatos o sus representantes.  </w:t>
      </w:r>
    </w:p>
    <w:p w:rsidR="00AC44DB" w:rsidRPr="00757D70" w:rsidRDefault="00AC44DB" w:rsidP="00AC44DB">
      <w:pPr>
        <w:spacing w:after="0" w:line="276" w:lineRule="auto"/>
        <w:jc w:val="both"/>
        <w:rPr>
          <w:rFonts w:ascii="Trebuchet MS" w:eastAsia="Calibri" w:hAnsi="Trebuchet MS" w:cs="Arial"/>
          <w:sz w:val="24"/>
          <w:szCs w:val="24"/>
        </w:rPr>
      </w:pPr>
    </w:p>
    <w:p w:rsidR="00AC44DB" w:rsidRPr="00757D70" w:rsidRDefault="00AC44DB" w:rsidP="00AC44DB">
      <w:pPr>
        <w:spacing w:after="0" w:line="276" w:lineRule="auto"/>
        <w:jc w:val="both"/>
        <w:rPr>
          <w:rFonts w:ascii="Trebuchet MS" w:eastAsia="Calibri" w:hAnsi="Trebuchet MS" w:cs="Times New Roman"/>
          <w:sz w:val="24"/>
          <w:szCs w:val="24"/>
        </w:rPr>
      </w:pPr>
      <w:r w:rsidRPr="00757D70">
        <w:rPr>
          <w:rFonts w:ascii="Trebuchet MS" w:eastAsia="Calibri" w:hAnsi="Trebuchet MS" w:cs="Arial"/>
          <w:sz w:val="24"/>
          <w:szCs w:val="24"/>
        </w:rPr>
        <w:t xml:space="preserve">El presente acuerdo contempla el formato que materializa los principios establecidos en las </w:t>
      </w:r>
      <w:r>
        <w:rPr>
          <w:rFonts w:ascii="Trebuchet MS" w:eastAsia="Calibri" w:hAnsi="Trebuchet MS" w:cs="Arial"/>
          <w:sz w:val="24"/>
          <w:szCs w:val="24"/>
        </w:rPr>
        <w:t>R</w:t>
      </w:r>
      <w:r w:rsidRPr="00757D70">
        <w:rPr>
          <w:rFonts w:ascii="Trebuchet MS" w:eastAsia="Calibri" w:hAnsi="Trebuchet MS" w:cs="Arial"/>
          <w:sz w:val="24"/>
          <w:szCs w:val="24"/>
        </w:rPr>
        <w:t xml:space="preserve">eglas </w:t>
      </w:r>
      <w:r>
        <w:rPr>
          <w:rFonts w:ascii="Trebuchet MS" w:eastAsia="Calibri" w:hAnsi="Trebuchet MS" w:cs="Arial"/>
          <w:sz w:val="24"/>
          <w:szCs w:val="24"/>
        </w:rPr>
        <w:t>B</w:t>
      </w:r>
      <w:r w:rsidRPr="00757D70">
        <w:rPr>
          <w:rFonts w:ascii="Trebuchet MS" w:eastAsia="Calibri" w:hAnsi="Trebuchet MS" w:cs="Arial"/>
          <w:sz w:val="24"/>
          <w:szCs w:val="24"/>
        </w:rPr>
        <w:t>ásicas</w:t>
      </w:r>
      <w:r>
        <w:rPr>
          <w:rFonts w:ascii="Trebuchet MS" w:eastAsia="Calibri" w:hAnsi="Trebuchet MS" w:cs="Arial"/>
          <w:sz w:val="24"/>
          <w:szCs w:val="24"/>
        </w:rPr>
        <w:t xml:space="preserve">, </w:t>
      </w:r>
      <w:r w:rsidRPr="00757D70">
        <w:rPr>
          <w:rFonts w:ascii="Trebuchet MS" w:eastAsia="Calibri" w:hAnsi="Trebuchet MS" w:cs="Arial"/>
          <w:sz w:val="24"/>
          <w:szCs w:val="24"/>
        </w:rPr>
        <w:t xml:space="preserve">como lo son la duración, la moderación y la interacción entre los participantes. </w:t>
      </w:r>
    </w:p>
    <w:p w:rsidR="00AC44DB" w:rsidRDefault="00AC44DB" w:rsidP="00DE41B7">
      <w:pPr>
        <w:spacing w:after="0" w:line="276" w:lineRule="auto"/>
        <w:jc w:val="both"/>
        <w:rPr>
          <w:rFonts w:ascii="Trebuchet MS" w:eastAsia="Calibri" w:hAnsi="Trebuchet MS" w:cs="Times New Roman"/>
          <w:b/>
          <w:sz w:val="24"/>
          <w:szCs w:val="24"/>
        </w:rPr>
      </w:pPr>
    </w:p>
    <w:p w:rsidR="00757D70" w:rsidRPr="00757D70" w:rsidRDefault="00AC44DB" w:rsidP="00DE41B7">
      <w:pPr>
        <w:spacing w:after="0" w:line="276" w:lineRule="auto"/>
        <w:jc w:val="both"/>
        <w:rPr>
          <w:rFonts w:ascii="Trebuchet MS" w:eastAsia="Times New Roman" w:hAnsi="Trebuchet MS" w:cs="Times New Roman"/>
          <w:sz w:val="24"/>
          <w:szCs w:val="24"/>
          <w:lang w:eastAsia="ar-SA"/>
        </w:rPr>
      </w:pPr>
      <w:r>
        <w:rPr>
          <w:rFonts w:ascii="Trebuchet MS" w:eastAsia="Calibri" w:hAnsi="Trebuchet MS" w:cs="Times New Roman"/>
          <w:b/>
          <w:sz w:val="24"/>
          <w:szCs w:val="24"/>
        </w:rPr>
        <w:t xml:space="preserve">XII. </w:t>
      </w:r>
      <w:r w:rsidR="00757D70" w:rsidRPr="00757D70">
        <w:rPr>
          <w:rFonts w:ascii="Trebuchet MS" w:eastAsia="Calibri" w:hAnsi="Trebuchet MS" w:cs="Times New Roman"/>
          <w:b/>
          <w:sz w:val="24"/>
          <w:szCs w:val="24"/>
        </w:rPr>
        <w:t>D</w:t>
      </w:r>
      <w:r w:rsidR="00DE41B7" w:rsidRPr="00757D70">
        <w:rPr>
          <w:rFonts w:ascii="Trebuchet MS" w:eastAsia="Calibri" w:hAnsi="Trebuchet MS" w:cs="Times New Roman"/>
          <w:b/>
          <w:sz w:val="24"/>
          <w:szCs w:val="24"/>
        </w:rPr>
        <w:t xml:space="preserve">el formato </w:t>
      </w:r>
      <w:r w:rsidR="00DE41B7">
        <w:rPr>
          <w:rFonts w:ascii="Trebuchet MS" w:eastAsia="Calibri" w:hAnsi="Trebuchet MS" w:cs="Times New Roman"/>
          <w:b/>
          <w:sz w:val="24"/>
          <w:szCs w:val="24"/>
        </w:rPr>
        <w:t xml:space="preserve">que se empleará en </w:t>
      </w:r>
      <w:r w:rsidR="00E5445A">
        <w:rPr>
          <w:rFonts w:ascii="Trebuchet MS" w:eastAsia="Calibri" w:hAnsi="Trebuchet MS" w:cs="Times New Roman"/>
          <w:b/>
          <w:sz w:val="24"/>
          <w:szCs w:val="24"/>
        </w:rPr>
        <w:t>e</w:t>
      </w:r>
      <w:r w:rsidR="00DE41B7" w:rsidRPr="00757D70">
        <w:rPr>
          <w:rFonts w:ascii="Trebuchet MS" w:eastAsia="Calibri" w:hAnsi="Trebuchet MS" w:cs="Times New Roman"/>
          <w:b/>
          <w:sz w:val="24"/>
          <w:szCs w:val="24"/>
        </w:rPr>
        <w:t>l debate</w:t>
      </w:r>
      <w:r w:rsidR="00757D70" w:rsidRPr="00757D70">
        <w:rPr>
          <w:rFonts w:ascii="Trebuchet MS" w:eastAsia="Calibri" w:hAnsi="Trebuchet MS" w:cs="Times New Roman"/>
          <w:b/>
          <w:sz w:val="24"/>
          <w:szCs w:val="24"/>
        </w:rPr>
        <w:t>.</w:t>
      </w:r>
      <w:bookmarkEnd w:id="1"/>
      <w:r w:rsidR="00757D70" w:rsidRPr="00757D70">
        <w:rPr>
          <w:rFonts w:ascii="Trebuchet MS" w:eastAsia="Calibri" w:hAnsi="Trebuchet MS" w:cs="Times New Roman"/>
          <w:sz w:val="24"/>
          <w:szCs w:val="24"/>
        </w:rPr>
        <w:t xml:space="preserve"> </w:t>
      </w:r>
      <w:r w:rsidR="00E5445A">
        <w:rPr>
          <w:rFonts w:ascii="Trebuchet MS" w:eastAsia="Calibri" w:hAnsi="Trebuchet MS" w:cs="Times New Roman"/>
          <w:sz w:val="24"/>
          <w:szCs w:val="24"/>
        </w:rPr>
        <w:t>El deb</w:t>
      </w:r>
      <w:r w:rsidR="00757D70" w:rsidRPr="00757D70">
        <w:rPr>
          <w:rFonts w:ascii="Trebuchet MS" w:eastAsia="Calibri" w:hAnsi="Trebuchet MS" w:cs="Arial"/>
          <w:sz w:val="24"/>
          <w:szCs w:val="24"/>
        </w:rPr>
        <w:t>ate</w:t>
      </w:r>
      <w:r w:rsidR="00E5445A">
        <w:rPr>
          <w:rFonts w:ascii="Trebuchet MS" w:eastAsia="Calibri" w:hAnsi="Trebuchet MS" w:cs="Arial"/>
          <w:sz w:val="24"/>
          <w:szCs w:val="24"/>
        </w:rPr>
        <w:t xml:space="preserve"> </w:t>
      </w:r>
      <w:r w:rsidR="00F2054A">
        <w:rPr>
          <w:rFonts w:ascii="Trebuchet MS" w:eastAsia="Calibri" w:hAnsi="Trebuchet MS" w:cs="Arial"/>
          <w:sz w:val="24"/>
          <w:szCs w:val="24"/>
        </w:rPr>
        <w:t xml:space="preserve">entre </w:t>
      </w:r>
      <w:r w:rsidR="00DE41B7">
        <w:rPr>
          <w:rFonts w:ascii="Trebuchet MS" w:eastAsia="Calibri" w:hAnsi="Trebuchet MS" w:cs="Arial"/>
          <w:sz w:val="24"/>
          <w:szCs w:val="24"/>
        </w:rPr>
        <w:t xml:space="preserve">las candidaturas a </w:t>
      </w:r>
      <w:r w:rsidR="00E5445A">
        <w:rPr>
          <w:rFonts w:ascii="Trebuchet MS" w:eastAsia="Calibri" w:hAnsi="Trebuchet MS" w:cs="Arial"/>
          <w:sz w:val="24"/>
          <w:szCs w:val="24"/>
        </w:rPr>
        <w:t>la presidencia municipal de Zapopan, Jalisco</w:t>
      </w:r>
      <w:r w:rsidR="00DE41B7">
        <w:rPr>
          <w:rFonts w:ascii="Trebuchet MS" w:eastAsia="Calibri" w:hAnsi="Trebuchet MS" w:cs="Arial"/>
          <w:sz w:val="24"/>
          <w:szCs w:val="24"/>
        </w:rPr>
        <w:t>, se desarrollará bajo el formato</w:t>
      </w:r>
      <w:r w:rsidR="00E5445A">
        <w:rPr>
          <w:rFonts w:ascii="Trebuchet MS" w:eastAsia="Calibri" w:hAnsi="Trebuchet MS" w:cs="Arial"/>
          <w:sz w:val="24"/>
          <w:szCs w:val="24"/>
        </w:rPr>
        <w:t xml:space="preserve"> que se describe a continuación</w:t>
      </w:r>
      <w:r w:rsidR="00DE41B7">
        <w:rPr>
          <w:rFonts w:ascii="Trebuchet MS" w:eastAsia="Calibri" w:hAnsi="Trebuchet MS" w:cs="Arial"/>
          <w:sz w:val="24"/>
          <w:szCs w:val="24"/>
        </w:rPr>
        <w:t>.</w:t>
      </w:r>
    </w:p>
    <w:p w:rsidR="00757D70" w:rsidRDefault="00757D70" w:rsidP="00757D70">
      <w:pPr>
        <w:spacing w:after="0" w:line="276" w:lineRule="auto"/>
        <w:jc w:val="both"/>
        <w:rPr>
          <w:rFonts w:ascii="Trebuchet MS" w:eastAsia="Calibri" w:hAnsi="Trebuchet MS" w:cs="Arial"/>
          <w:sz w:val="24"/>
          <w:szCs w:val="24"/>
          <w:lang w:val="es-ES"/>
        </w:rPr>
      </w:pPr>
    </w:p>
    <w:p w:rsidR="00F93F91" w:rsidRDefault="00F93F91" w:rsidP="00757D70">
      <w:pPr>
        <w:spacing w:after="0" w:line="276" w:lineRule="auto"/>
        <w:jc w:val="both"/>
        <w:rPr>
          <w:rFonts w:ascii="Trebuchet MS" w:eastAsia="Calibri" w:hAnsi="Trebuchet MS" w:cs="Arial"/>
          <w:sz w:val="24"/>
          <w:szCs w:val="24"/>
          <w:lang w:val="es-ES"/>
        </w:rPr>
      </w:pPr>
      <w:r>
        <w:rPr>
          <w:rFonts w:ascii="Trebuchet MS" w:eastAsia="Calibri" w:hAnsi="Trebuchet MS" w:cs="Arial"/>
          <w:sz w:val="24"/>
          <w:szCs w:val="24"/>
          <w:lang w:val="es-ES"/>
        </w:rPr>
        <w:t>Al inicio de</w:t>
      </w:r>
      <w:r w:rsidR="00C95516">
        <w:rPr>
          <w:rFonts w:ascii="Trebuchet MS" w:eastAsia="Calibri" w:hAnsi="Trebuchet MS" w:cs="Arial"/>
          <w:sz w:val="24"/>
          <w:szCs w:val="24"/>
          <w:lang w:val="es-ES"/>
        </w:rPr>
        <w:t xml:space="preserve">l </w:t>
      </w:r>
      <w:r>
        <w:rPr>
          <w:rFonts w:ascii="Trebuchet MS" w:eastAsia="Calibri" w:hAnsi="Trebuchet MS" w:cs="Arial"/>
          <w:sz w:val="24"/>
          <w:szCs w:val="24"/>
          <w:lang w:val="es-ES"/>
        </w:rPr>
        <w:t>debate</w:t>
      </w:r>
      <w:r w:rsidR="00C95516">
        <w:rPr>
          <w:rFonts w:ascii="Trebuchet MS" w:eastAsia="Calibri" w:hAnsi="Trebuchet MS" w:cs="Arial"/>
          <w:sz w:val="24"/>
          <w:szCs w:val="24"/>
          <w:lang w:val="es-ES"/>
        </w:rPr>
        <w:t>,</w:t>
      </w:r>
      <w:r>
        <w:rPr>
          <w:rFonts w:ascii="Trebuchet MS" w:eastAsia="Calibri" w:hAnsi="Trebuchet MS" w:cs="Arial"/>
          <w:sz w:val="24"/>
          <w:szCs w:val="24"/>
          <w:lang w:val="es-ES"/>
        </w:rPr>
        <w:t xml:space="preserve"> se destinará un especio de dos minutos </w:t>
      </w:r>
      <w:r w:rsidR="00D029C6">
        <w:rPr>
          <w:rFonts w:ascii="Trebuchet MS" w:eastAsia="Calibri" w:hAnsi="Trebuchet MS" w:cs="Arial"/>
          <w:sz w:val="24"/>
          <w:szCs w:val="24"/>
          <w:lang w:val="es-ES"/>
        </w:rPr>
        <w:t xml:space="preserve">(00:02:00) </w:t>
      </w:r>
      <w:r>
        <w:rPr>
          <w:rFonts w:ascii="Trebuchet MS" w:eastAsia="Calibri" w:hAnsi="Trebuchet MS" w:cs="Arial"/>
          <w:sz w:val="24"/>
          <w:szCs w:val="24"/>
          <w:lang w:val="es-ES"/>
        </w:rPr>
        <w:t>para que el Consejero Presidente del Instituto Electoral, dirija un mensaje a la ciudadanía en general.</w:t>
      </w:r>
      <w:r w:rsidR="00C95516">
        <w:rPr>
          <w:rFonts w:ascii="Trebuchet MS" w:eastAsia="Calibri" w:hAnsi="Trebuchet MS" w:cs="Arial"/>
          <w:sz w:val="24"/>
          <w:szCs w:val="24"/>
          <w:lang w:val="es-ES"/>
        </w:rPr>
        <w:t xml:space="preserve"> </w:t>
      </w:r>
    </w:p>
    <w:p w:rsidR="00F93F91" w:rsidRDefault="00F93F91" w:rsidP="00757D70">
      <w:pPr>
        <w:spacing w:after="0" w:line="276" w:lineRule="auto"/>
        <w:jc w:val="both"/>
        <w:rPr>
          <w:rFonts w:ascii="Trebuchet MS" w:eastAsia="Calibri" w:hAnsi="Trebuchet MS" w:cs="Arial"/>
          <w:sz w:val="24"/>
          <w:szCs w:val="24"/>
          <w:lang w:val="es-ES"/>
        </w:rPr>
      </w:pPr>
    </w:p>
    <w:p w:rsidR="00C95516" w:rsidRDefault="00C95516" w:rsidP="00757D70">
      <w:pPr>
        <w:spacing w:after="0" w:line="276" w:lineRule="auto"/>
        <w:jc w:val="both"/>
        <w:rPr>
          <w:rFonts w:ascii="Trebuchet MS" w:eastAsia="Calibri" w:hAnsi="Trebuchet MS" w:cs="Arial"/>
          <w:sz w:val="24"/>
          <w:szCs w:val="24"/>
          <w:lang w:val="es-ES"/>
        </w:rPr>
      </w:pPr>
      <w:r>
        <w:rPr>
          <w:rFonts w:ascii="Trebuchet MS" w:eastAsia="Calibri" w:hAnsi="Trebuchet MS" w:cs="Arial"/>
          <w:sz w:val="24"/>
          <w:szCs w:val="24"/>
          <w:lang w:val="es-ES"/>
        </w:rPr>
        <w:t xml:space="preserve">Terminado el video </w:t>
      </w:r>
      <w:r w:rsidR="0069499E">
        <w:rPr>
          <w:rFonts w:ascii="Trebuchet MS" w:eastAsia="Calibri" w:hAnsi="Trebuchet MS" w:cs="Arial"/>
          <w:sz w:val="24"/>
          <w:szCs w:val="24"/>
          <w:lang w:val="es-ES"/>
        </w:rPr>
        <w:t xml:space="preserve">antes mencionado, </w:t>
      </w:r>
      <w:r w:rsidR="0069499E" w:rsidRPr="00EC5DA9">
        <w:rPr>
          <w:rFonts w:ascii="Trebuchet MS" w:eastAsia="Calibri" w:hAnsi="Trebuchet MS" w:cs="Arial"/>
          <w:sz w:val="24"/>
          <w:szCs w:val="24"/>
        </w:rPr>
        <w:t xml:space="preserve">la persona que modere el debate, presentará a las candidaturas participantes, comunicará cuáles son los temas que se abordarán, exhortará a las candidaturas de abstenerse de proferir insultos, no utilizar lenguaje inapropiado, así como a respetar los tiempos destinados para sus intervenciones </w:t>
      </w:r>
      <w:r w:rsidR="0069499E">
        <w:rPr>
          <w:rFonts w:ascii="Trebuchet MS" w:eastAsia="Calibri" w:hAnsi="Trebuchet MS" w:cs="Arial"/>
          <w:sz w:val="24"/>
          <w:szCs w:val="24"/>
        </w:rPr>
        <w:t xml:space="preserve">y, direccionará a la audiencia a un segundo video en el que se explica el formato del debate. </w:t>
      </w:r>
    </w:p>
    <w:p w:rsidR="0069499E" w:rsidRDefault="0069499E" w:rsidP="00757D70">
      <w:pPr>
        <w:spacing w:after="0" w:line="276" w:lineRule="auto"/>
        <w:jc w:val="both"/>
        <w:rPr>
          <w:rFonts w:ascii="Trebuchet MS" w:eastAsia="Calibri" w:hAnsi="Trebuchet MS" w:cs="Arial"/>
          <w:sz w:val="24"/>
          <w:szCs w:val="24"/>
          <w:lang w:val="es-ES"/>
        </w:rPr>
      </w:pPr>
    </w:p>
    <w:p w:rsidR="00757D70" w:rsidRPr="00F93F91" w:rsidRDefault="00757D70" w:rsidP="00757D70">
      <w:pPr>
        <w:spacing w:after="0" w:line="276" w:lineRule="auto"/>
        <w:jc w:val="both"/>
        <w:rPr>
          <w:rFonts w:ascii="Trebuchet MS" w:eastAsia="Calibri" w:hAnsi="Trebuchet MS" w:cs="Arial"/>
          <w:sz w:val="24"/>
          <w:szCs w:val="24"/>
        </w:rPr>
      </w:pPr>
      <w:bookmarkStart w:id="2" w:name="_Hlk514967318"/>
      <w:r w:rsidRPr="00F93F91">
        <w:rPr>
          <w:rFonts w:ascii="Trebuchet MS" w:eastAsia="Calibri" w:hAnsi="Trebuchet MS" w:cs="Arial"/>
          <w:sz w:val="24"/>
          <w:szCs w:val="24"/>
        </w:rPr>
        <w:t xml:space="preserve">El formato del debate se dividirá en </w:t>
      </w:r>
      <w:r w:rsidR="00F2054A" w:rsidRPr="00F93F91">
        <w:rPr>
          <w:rFonts w:ascii="Trebuchet MS" w:eastAsia="Calibri" w:hAnsi="Trebuchet MS" w:cs="Arial"/>
          <w:b/>
          <w:sz w:val="24"/>
          <w:szCs w:val="24"/>
        </w:rPr>
        <w:t>tres etapas</w:t>
      </w:r>
      <w:r w:rsidRPr="00F93F91">
        <w:rPr>
          <w:rFonts w:ascii="Trebuchet MS" w:eastAsia="Calibri" w:hAnsi="Trebuchet MS" w:cs="Arial"/>
          <w:sz w:val="24"/>
          <w:szCs w:val="24"/>
        </w:rPr>
        <w:t>.</w:t>
      </w:r>
    </w:p>
    <w:p w:rsidR="00757D70" w:rsidRDefault="00757D70" w:rsidP="00757D70">
      <w:pPr>
        <w:spacing w:after="0" w:line="276" w:lineRule="auto"/>
        <w:jc w:val="both"/>
        <w:rPr>
          <w:rFonts w:ascii="Trebuchet MS" w:eastAsia="Calibri" w:hAnsi="Trebuchet MS" w:cs="Arial"/>
          <w:sz w:val="24"/>
          <w:szCs w:val="24"/>
        </w:rPr>
      </w:pPr>
    </w:p>
    <w:p w:rsidR="00AC44DB" w:rsidRPr="00F93F91" w:rsidRDefault="00AC44DB" w:rsidP="00757D70">
      <w:pPr>
        <w:spacing w:after="0" w:line="276" w:lineRule="auto"/>
        <w:jc w:val="both"/>
        <w:rPr>
          <w:rFonts w:ascii="Trebuchet MS" w:eastAsia="Calibri" w:hAnsi="Trebuchet MS" w:cs="Arial"/>
          <w:sz w:val="24"/>
          <w:szCs w:val="24"/>
        </w:rPr>
      </w:pPr>
    </w:p>
    <w:p w:rsidR="00C94DE5" w:rsidRPr="00C94DE5" w:rsidRDefault="00C94DE5" w:rsidP="00C94DE5">
      <w:pPr>
        <w:pStyle w:val="Prrafodelista"/>
        <w:numPr>
          <w:ilvl w:val="0"/>
          <w:numId w:val="36"/>
        </w:numPr>
        <w:spacing w:line="276" w:lineRule="auto"/>
        <w:jc w:val="both"/>
        <w:rPr>
          <w:rFonts w:ascii="Trebuchet MS" w:eastAsia="Calibri" w:hAnsi="Trebuchet MS" w:cs="Arial"/>
          <w:b/>
        </w:rPr>
      </w:pPr>
      <w:r w:rsidRPr="00C94DE5">
        <w:rPr>
          <w:rFonts w:ascii="Trebuchet MS" w:eastAsia="Calibri" w:hAnsi="Trebuchet MS" w:cs="Arial"/>
          <w:b/>
        </w:rPr>
        <w:t>Primera etapa.</w:t>
      </w:r>
    </w:p>
    <w:p w:rsidR="00C94DE5" w:rsidRPr="00C94DE5" w:rsidRDefault="00C94DE5" w:rsidP="00757D70">
      <w:pPr>
        <w:spacing w:after="0" w:line="276" w:lineRule="auto"/>
        <w:jc w:val="both"/>
        <w:rPr>
          <w:rFonts w:ascii="Trebuchet MS" w:eastAsia="Calibri" w:hAnsi="Trebuchet MS" w:cs="Arial"/>
          <w:b/>
          <w:sz w:val="24"/>
          <w:szCs w:val="24"/>
        </w:rPr>
      </w:pPr>
    </w:p>
    <w:p w:rsidR="00757D70" w:rsidRPr="00F93F91" w:rsidRDefault="00F93F91"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En</w:t>
      </w:r>
      <w:r w:rsidR="00F2054A" w:rsidRPr="00F93F91">
        <w:rPr>
          <w:rFonts w:ascii="Trebuchet MS" w:eastAsia="Calibri" w:hAnsi="Trebuchet MS" w:cs="Arial"/>
          <w:sz w:val="24"/>
          <w:szCs w:val="24"/>
        </w:rPr>
        <w:t xml:space="preserve"> </w:t>
      </w:r>
      <w:r w:rsidR="00F2054A" w:rsidRPr="00C94DE5">
        <w:rPr>
          <w:rFonts w:ascii="Trebuchet MS" w:eastAsia="Calibri" w:hAnsi="Trebuchet MS" w:cs="Arial"/>
          <w:sz w:val="24"/>
          <w:szCs w:val="24"/>
        </w:rPr>
        <w:t>etapa</w:t>
      </w:r>
      <w:r w:rsidR="00757D70" w:rsidRPr="00F93F91">
        <w:rPr>
          <w:rFonts w:ascii="Trebuchet MS" w:eastAsia="Calibri" w:hAnsi="Trebuchet MS" w:cs="Arial"/>
          <w:sz w:val="24"/>
          <w:szCs w:val="24"/>
        </w:rPr>
        <w:t xml:space="preserve">, </w:t>
      </w:r>
      <w:r>
        <w:rPr>
          <w:rFonts w:ascii="Trebuchet MS" w:eastAsia="Calibri" w:hAnsi="Trebuchet MS" w:cs="Arial"/>
          <w:sz w:val="24"/>
          <w:szCs w:val="24"/>
        </w:rPr>
        <w:t>las candidaturas, en el orden de participación previamente establecido</w:t>
      </w:r>
      <w:r w:rsidR="0069499E">
        <w:rPr>
          <w:rFonts w:ascii="Trebuchet MS" w:eastAsia="Calibri" w:hAnsi="Trebuchet MS" w:cs="Arial"/>
          <w:sz w:val="24"/>
          <w:szCs w:val="24"/>
        </w:rPr>
        <w:t xml:space="preserve"> en el sorteo realizado dos horas antes del debate</w:t>
      </w:r>
      <w:r>
        <w:rPr>
          <w:rFonts w:ascii="Trebuchet MS" w:eastAsia="Calibri" w:hAnsi="Trebuchet MS" w:cs="Arial"/>
          <w:sz w:val="24"/>
          <w:szCs w:val="24"/>
        </w:rPr>
        <w:t xml:space="preserve">, </w:t>
      </w:r>
      <w:r w:rsidR="0069499E">
        <w:rPr>
          <w:rFonts w:ascii="Trebuchet MS" w:eastAsia="Calibri" w:hAnsi="Trebuchet MS" w:cs="Arial"/>
          <w:sz w:val="24"/>
          <w:szCs w:val="24"/>
        </w:rPr>
        <w:t xml:space="preserve">abordarán al azar </w:t>
      </w:r>
      <w:r w:rsidR="00A06F10">
        <w:rPr>
          <w:rFonts w:ascii="Trebuchet MS" w:eastAsia="Calibri" w:hAnsi="Trebuchet MS" w:cs="Arial"/>
          <w:sz w:val="24"/>
          <w:szCs w:val="24"/>
        </w:rPr>
        <w:t xml:space="preserve">alguno o algunos de </w:t>
      </w:r>
      <w:r w:rsidR="00757D70" w:rsidRPr="00F93F91">
        <w:rPr>
          <w:rFonts w:ascii="Trebuchet MS" w:eastAsia="Calibri" w:hAnsi="Trebuchet MS" w:cs="Arial"/>
          <w:sz w:val="24"/>
          <w:szCs w:val="24"/>
        </w:rPr>
        <w:t>l</w:t>
      </w:r>
      <w:r w:rsidR="00F2054A" w:rsidRPr="00F93F91">
        <w:rPr>
          <w:rFonts w:ascii="Trebuchet MS" w:eastAsia="Calibri" w:hAnsi="Trebuchet MS" w:cs="Arial"/>
          <w:sz w:val="24"/>
          <w:szCs w:val="24"/>
        </w:rPr>
        <w:t>os</w:t>
      </w:r>
      <w:r w:rsidR="00757D70" w:rsidRPr="00F93F91">
        <w:rPr>
          <w:rFonts w:ascii="Trebuchet MS" w:eastAsia="Calibri" w:hAnsi="Trebuchet MS" w:cs="Arial"/>
          <w:sz w:val="24"/>
          <w:szCs w:val="24"/>
        </w:rPr>
        <w:t xml:space="preserve"> tem</w:t>
      </w:r>
      <w:r w:rsidR="00F2054A" w:rsidRPr="00F93F91">
        <w:rPr>
          <w:rFonts w:ascii="Trebuchet MS" w:eastAsia="Calibri" w:hAnsi="Trebuchet MS" w:cs="Arial"/>
          <w:sz w:val="24"/>
          <w:szCs w:val="24"/>
        </w:rPr>
        <w:t xml:space="preserve">as </w:t>
      </w:r>
      <w:r w:rsidR="0069499E">
        <w:rPr>
          <w:rFonts w:ascii="Trebuchet MS" w:eastAsia="Calibri" w:hAnsi="Trebuchet MS" w:cs="Arial"/>
          <w:sz w:val="24"/>
          <w:szCs w:val="24"/>
        </w:rPr>
        <w:t>previstos en el artículo 87 del Código Electoral del Estado de Jalisco.</w:t>
      </w:r>
    </w:p>
    <w:p w:rsidR="00757D70" w:rsidRPr="00D029C6" w:rsidRDefault="00757D70" w:rsidP="00757D70">
      <w:pPr>
        <w:spacing w:after="0" w:line="276" w:lineRule="auto"/>
        <w:jc w:val="both"/>
        <w:rPr>
          <w:rFonts w:ascii="Trebuchet MS" w:eastAsia="Calibri" w:hAnsi="Trebuchet MS" w:cs="Arial"/>
          <w:sz w:val="24"/>
          <w:szCs w:val="24"/>
        </w:rPr>
      </w:pPr>
    </w:p>
    <w:p w:rsidR="002013E5" w:rsidRPr="00EC5DA9" w:rsidRDefault="00A06F10"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La persona que modere el debate, en</w:t>
      </w:r>
      <w:r w:rsidR="009C38E2">
        <w:rPr>
          <w:rFonts w:ascii="Trebuchet MS" w:eastAsia="Calibri" w:hAnsi="Trebuchet MS" w:cs="Arial"/>
          <w:sz w:val="24"/>
          <w:szCs w:val="24"/>
        </w:rPr>
        <w:t xml:space="preserve"> el tiempo de quince segundos (00:00:15), </w:t>
      </w:r>
      <w:r>
        <w:rPr>
          <w:rFonts w:ascii="Trebuchet MS" w:eastAsia="Calibri" w:hAnsi="Trebuchet MS" w:cs="Arial"/>
          <w:sz w:val="24"/>
          <w:szCs w:val="24"/>
        </w:rPr>
        <w:t>planteará una de las</w:t>
      </w:r>
      <w:r w:rsidR="00E82F1E" w:rsidRPr="00EC5DA9">
        <w:rPr>
          <w:rFonts w:ascii="Trebuchet MS" w:eastAsia="Calibri" w:hAnsi="Trebuchet MS" w:cs="Arial"/>
          <w:sz w:val="24"/>
          <w:szCs w:val="24"/>
        </w:rPr>
        <w:t xml:space="preserve"> pregunta</w:t>
      </w:r>
      <w:r>
        <w:rPr>
          <w:rFonts w:ascii="Trebuchet MS" w:eastAsia="Calibri" w:hAnsi="Trebuchet MS" w:cs="Arial"/>
          <w:sz w:val="24"/>
          <w:szCs w:val="24"/>
        </w:rPr>
        <w:t>s</w:t>
      </w:r>
      <w:r w:rsidR="00E82F1E" w:rsidRPr="00EC5DA9">
        <w:rPr>
          <w:rFonts w:ascii="Trebuchet MS" w:eastAsia="Calibri" w:hAnsi="Trebuchet MS" w:cs="Arial"/>
          <w:sz w:val="24"/>
          <w:szCs w:val="24"/>
        </w:rPr>
        <w:t xml:space="preserve"> </w:t>
      </w:r>
      <w:r>
        <w:rPr>
          <w:rFonts w:ascii="Trebuchet MS" w:eastAsia="Calibri" w:hAnsi="Trebuchet MS" w:cs="Arial"/>
          <w:sz w:val="24"/>
          <w:szCs w:val="24"/>
        </w:rPr>
        <w:t xml:space="preserve">previamente formuladas por los integrantes del grupo especializado, </w:t>
      </w:r>
      <w:r w:rsidR="00E82F1E" w:rsidRPr="00EC5DA9">
        <w:rPr>
          <w:rFonts w:ascii="Trebuchet MS" w:eastAsia="Calibri" w:hAnsi="Trebuchet MS" w:cs="Arial"/>
          <w:sz w:val="24"/>
          <w:szCs w:val="24"/>
        </w:rPr>
        <w:t xml:space="preserve">sobre </w:t>
      </w:r>
      <w:r>
        <w:rPr>
          <w:rFonts w:ascii="Trebuchet MS" w:eastAsia="Calibri" w:hAnsi="Trebuchet MS" w:cs="Arial"/>
          <w:sz w:val="24"/>
          <w:szCs w:val="24"/>
        </w:rPr>
        <w:t xml:space="preserve">alguno de los </w:t>
      </w:r>
      <w:r w:rsidR="00E82F1E" w:rsidRPr="00EC5DA9">
        <w:rPr>
          <w:rFonts w:ascii="Trebuchet MS" w:eastAsia="Calibri" w:hAnsi="Trebuchet MS" w:cs="Arial"/>
          <w:sz w:val="24"/>
          <w:szCs w:val="24"/>
        </w:rPr>
        <w:t xml:space="preserve">tema </w:t>
      </w:r>
      <w:r>
        <w:rPr>
          <w:rFonts w:ascii="Trebuchet MS" w:eastAsia="Calibri" w:hAnsi="Trebuchet MS" w:cs="Arial"/>
          <w:sz w:val="24"/>
          <w:szCs w:val="24"/>
        </w:rPr>
        <w:t xml:space="preserve">a debatir </w:t>
      </w:r>
      <w:r w:rsidR="00E82F1E" w:rsidRPr="00EC5DA9">
        <w:rPr>
          <w:rFonts w:ascii="Trebuchet MS" w:eastAsia="Calibri" w:hAnsi="Trebuchet MS" w:cs="Arial"/>
          <w:sz w:val="24"/>
          <w:szCs w:val="24"/>
        </w:rPr>
        <w:t xml:space="preserve">y cederá </w:t>
      </w:r>
      <w:r w:rsidR="00D029C6" w:rsidRPr="00EC5DA9">
        <w:rPr>
          <w:rFonts w:ascii="Trebuchet MS" w:eastAsia="Calibri" w:hAnsi="Trebuchet MS" w:cs="Arial"/>
          <w:sz w:val="24"/>
          <w:szCs w:val="24"/>
        </w:rPr>
        <w:t xml:space="preserve">el uso de la voz a la candidatura que le corresponda </w:t>
      </w:r>
      <w:r w:rsidR="000C79A0" w:rsidRPr="00EC5DA9">
        <w:rPr>
          <w:rFonts w:ascii="Trebuchet MS" w:eastAsia="Calibri" w:hAnsi="Trebuchet MS" w:cs="Arial"/>
          <w:sz w:val="24"/>
          <w:szCs w:val="24"/>
        </w:rPr>
        <w:t>participar</w:t>
      </w:r>
      <w:r>
        <w:rPr>
          <w:rFonts w:ascii="Trebuchet MS" w:eastAsia="Calibri" w:hAnsi="Trebuchet MS" w:cs="Arial"/>
          <w:sz w:val="24"/>
          <w:szCs w:val="24"/>
        </w:rPr>
        <w:t xml:space="preserve"> en primer lugar</w:t>
      </w:r>
      <w:r w:rsidR="00D029C6" w:rsidRPr="00EC5DA9">
        <w:rPr>
          <w:rFonts w:ascii="Trebuchet MS" w:eastAsia="Calibri" w:hAnsi="Trebuchet MS" w:cs="Arial"/>
          <w:sz w:val="24"/>
          <w:szCs w:val="24"/>
        </w:rPr>
        <w:t xml:space="preserve">, para que en el tiempo de un minuto </w:t>
      </w:r>
      <w:r>
        <w:rPr>
          <w:rFonts w:ascii="Trebuchet MS" w:eastAsia="Calibri" w:hAnsi="Trebuchet MS" w:cs="Arial"/>
          <w:sz w:val="24"/>
          <w:szCs w:val="24"/>
        </w:rPr>
        <w:t xml:space="preserve">con treinta segundos </w:t>
      </w:r>
      <w:r w:rsidR="00D029C6" w:rsidRPr="00EC5DA9">
        <w:rPr>
          <w:rFonts w:ascii="Trebuchet MS" w:eastAsia="Calibri" w:hAnsi="Trebuchet MS" w:cs="Arial"/>
          <w:sz w:val="24"/>
          <w:szCs w:val="24"/>
        </w:rPr>
        <w:t>(00:01:</w:t>
      </w:r>
      <w:r>
        <w:rPr>
          <w:rFonts w:ascii="Trebuchet MS" w:eastAsia="Calibri" w:hAnsi="Trebuchet MS" w:cs="Arial"/>
          <w:sz w:val="24"/>
          <w:szCs w:val="24"/>
        </w:rPr>
        <w:t>3</w:t>
      </w:r>
      <w:r w:rsidR="00D029C6" w:rsidRPr="00EC5DA9">
        <w:rPr>
          <w:rFonts w:ascii="Trebuchet MS" w:eastAsia="Calibri" w:hAnsi="Trebuchet MS" w:cs="Arial"/>
          <w:sz w:val="24"/>
          <w:szCs w:val="24"/>
        </w:rPr>
        <w:t xml:space="preserve">0) </w:t>
      </w:r>
      <w:r w:rsidR="00E82F1E" w:rsidRPr="00EC5DA9">
        <w:rPr>
          <w:rFonts w:ascii="Trebuchet MS" w:eastAsia="Calibri" w:hAnsi="Trebuchet MS" w:cs="Arial"/>
          <w:sz w:val="24"/>
          <w:szCs w:val="24"/>
        </w:rPr>
        <w:t xml:space="preserve">responda </w:t>
      </w:r>
      <w:r>
        <w:rPr>
          <w:rFonts w:ascii="Trebuchet MS" w:eastAsia="Calibri" w:hAnsi="Trebuchet MS" w:cs="Arial"/>
          <w:sz w:val="24"/>
          <w:szCs w:val="24"/>
        </w:rPr>
        <w:t>la pregunta</w:t>
      </w:r>
      <w:r w:rsidR="00D029C6" w:rsidRPr="00EC5DA9">
        <w:rPr>
          <w:rFonts w:ascii="Trebuchet MS" w:eastAsia="Calibri" w:hAnsi="Trebuchet MS" w:cs="Arial"/>
          <w:sz w:val="24"/>
          <w:szCs w:val="24"/>
        </w:rPr>
        <w:t>.</w:t>
      </w:r>
    </w:p>
    <w:p w:rsidR="00D029C6" w:rsidRPr="00EC5DA9" w:rsidRDefault="00D029C6" w:rsidP="00757D70">
      <w:pPr>
        <w:spacing w:after="0" w:line="276" w:lineRule="auto"/>
        <w:jc w:val="both"/>
        <w:rPr>
          <w:rFonts w:ascii="Trebuchet MS" w:eastAsia="Calibri" w:hAnsi="Trebuchet MS" w:cs="Arial"/>
          <w:sz w:val="24"/>
          <w:szCs w:val="24"/>
        </w:rPr>
      </w:pPr>
    </w:p>
    <w:p w:rsidR="000C79A0" w:rsidRPr="000F2704" w:rsidRDefault="000C79A0" w:rsidP="00757D70">
      <w:pPr>
        <w:spacing w:after="0" w:line="276" w:lineRule="auto"/>
        <w:jc w:val="both"/>
        <w:rPr>
          <w:rFonts w:ascii="Trebuchet MS" w:eastAsia="Calibri" w:hAnsi="Trebuchet MS" w:cs="Arial"/>
          <w:sz w:val="24"/>
          <w:szCs w:val="24"/>
        </w:rPr>
      </w:pPr>
      <w:r w:rsidRPr="00EC5DA9">
        <w:rPr>
          <w:rFonts w:ascii="Trebuchet MS" w:eastAsia="Calibri" w:hAnsi="Trebuchet MS" w:cs="Arial"/>
          <w:sz w:val="24"/>
          <w:szCs w:val="24"/>
        </w:rPr>
        <w:t>Una vez concluida la participación de la candidatura, la persona que modere el debate, en un ti</w:t>
      </w:r>
      <w:r w:rsidR="0023471C" w:rsidRPr="00EC5DA9">
        <w:rPr>
          <w:rFonts w:ascii="Trebuchet MS" w:eastAsia="Calibri" w:hAnsi="Trebuchet MS" w:cs="Arial"/>
          <w:sz w:val="24"/>
          <w:szCs w:val="24"/>
        </w:rPr>
        <w:t xml:space="preserve">empo de </w:t>
      </w:r>
      <w:r w:rsidR="009C38E2">
        <w:rPr>
          <w:rFonts w:ascii="Trebuchet MS" w:eastAsia="Calibri" w:hAnsi="Trebuchet MS" w:cs="Arial"/>
          <w:sz w:val="24"/>
          <w:szCs w:val="24"/>
        </w:rPr>
        <w:t>veinte</w:t>
      </w:r>
      <w:r w:rsidR="0023471C" w:rsidRPr="00EC5DA9">
        <w:rPr>
          <w:rFonts w:ascii="Trebuchet MS" w:eastAsia="Calibri" w:hAnsi="Trebuchet MS" w:cs="Arial"/>
          <w:sz w:val="24"/>
          <w:szCs w:val="24"/>
        </w:rPr>
        <w:t xml:space="preserve"> segundos (00:00</w:t>
      </w:r>
      <w:r w:rsidR="0023471C" w:rsidRPr="009C38E2">
        <w:rPr>
          <w:rFonts w:ascii="Trebuchet MS" w:eastAsia="Calibri" w:hAnsi="Trebuchet MS" w:cs="Arial"/>
          <w:sz w:val="24"/>
          <w:szCs w:val="24"/>
        </w:rPr>
        <w:t>:</w:t>
      </w:r>
      <w:r w:rsidR="009C38E2" w:rsidRPr="009C38E2">
        <w:rPr>
          <w:rFonts w:ascii="Trebuchet MS" w:eastAsia="Calibri" w:hAnsi="Trebuchet MS" w:cs="Arial"/>
          <w:sz w:val="24"/>
          <w:szCs w:val="24"/>
        </w:rPr>
        <w:t>20</w:t>
      </w:r>
      <w:r w:rsidRPr="009C38E2">
        <w:rPr>
          <w:rFonts w:ascii="Trebuchet MS" w:eastAsia="Calibri" w:hAnsi="Trebuchet MS" w:cs="Arial"/>
          <w:sz w:val="24"/>
          <w:szCs w:val="24"/>
        </w:rPr>
        <w:t>)</w:t>
      </w:r>
      <w:r w:rsidRPr="00EC5DA9">
        <w:rPr>
          <w:rFonts w:ascii="Trebuchet MS" w:eastAsia="Calibri" w:hAnsi="Trebuchet MS" w:cs="Arial"/>
          <w:sz w:val="24"/>
          <w:szCs w:val="24"/>
        </w:rPr>
        <w:t xml:space="preserve"> realizará una pregunta de seguimiento </w:t>
      </w:r>
      <w:r w:rsidR="00E82F1E" w:rsidRPr="00EC5DA9">
        <w:rPr>
          <w:rFonts w:ascii="Trebuchet MS" w:eastAsia="Calibri" w:hAnsi="Trebuchet MS" w:cs="Arial"/>
          <w:sz w:val="24"/>
          <w:szCs w:val="24"/>
        </w:rPr>
        <w:t xml:space="preserve">o contrastará </w:t>
      </w:r>
      <w:r w:rsidRPr="00EC5DA9">
        <w:rPr>
          <w:rFonts w:ascii="Trebuchet MS" w:eastAsia="Calibri" w:hAnsi="Trebuchet MS" w:cs="Arial"/>
          <w:sz w:val="24"/>
          <w:szCs w:val="24"/>
        </w:rPr>
        <w:t xml:space="preserve">a la candidatura en el uso de la palabra, quien </w:t>
      </w:r>
      <w:r w:rsidR="00A06F10">
        <w:rPr>
          <w:rFonts w:ascii="Trebuchet MS" w:eastAsia="Calibri" w:hAnsi="Trebuchet MS" w:cs="Arial"/>
          <w:sz w:val="24"/>
          <w:szCs w:val="24"/>
        </w:rPr>
        <w:t xml:space="preserve">tendrá </w:t>
      </w:r>
      <w:r w:rsidRPr="00EC5DA9">
        <w:rPr>
          <w:rFonts w:ascii="Trebuchet MS" w:eastAsia="Calibri" w:hAnsi="Trebuchet MS" w:cs="Arial"/>
          <w:sz w:val="24"/>
          <w:szCs w:val="24"/>
        </w:rPr>
        <w:t xml:space="preserve">un tiempo de </w:t>
      </w:r>
      <w:r w:rsidR="00A06F10">
        <w:rPr>
          <w:rFonts w:ascii="Trebuchet MS" w:eastAsia="Calibri" w:hAnsi="Trebuchet MS" w:cs="Arial"/>
          <w:sz w:val="24"/>
          <w:szCs w:val="24"/>
        </w:rPr>
        <w:t xml:space="preserve">un minuto </w:t>
      </w:r>
      <w:r w:rsidRPr="000F2704">
        <w:rPr>
          <w:rFonts w:ascii="Trebuchet MS" w:eastAsia="Calibri" w:hAnsi="Trebuchet MS" w:cs="Arial"/>
          <w:sz w:val="24"/>
          <w:szCs w:val="24"/>
        </w:rPr>
        <w:t>(00:00:30)</w:t>
      </w:r>
      <w:r w:rsidR="00C94DE5">
        <w:rPr>
          <w:rFonts w:ascii="Trebuchet MS" w:eastAsia="Calibri" w:hAnsi="Trebuchet MS" w:cs="Arial"/>
          <w:sz w:val="24"/>
          <w:szCs w:val="24"/>
        </w:rPr>
        <w:t xml:space="preserve"> para </w:t>
      </w:r>
      <w:r w:rsidR="00A06F10">
        <w:rPr>
          <w:rFonts w:ascii="Trebuchet MS" w:eastAsia="Calibri" w:hAnsi="Trebuchet MS" w:cs="Arial"/>
          <w:sz w:val="24"/>
          <w:szCs w:val="24"/>
        </w:rPr>
        <w:t>resp</w:t>
      </w:r>
      <w:r w:rsidR="00C94DE5">
        <w:rPr>
          <w:rFonts w:ascii="Trebuchet MS" w:eastAsia="Calibri" w:hAnsi="Trebuchet MS" w:cs="Arial"/>
          <w:sz w:val="24"/>
          <w:szCs w:val="24"/>
        </w:rPr>
        <w:t>onderla</w:t>
      </w:r>
      <w:r w:rsidRPr="000F2704">
        <w:rPr>
          <w:rFonts w:ascii="Trebuchet MS" w:eastAsia="Calibri" w:hAnsi="Trebuchet MS" w:cs="Arial"/>
          <w:sz w:val="24"/>
          <w:szCs w:val="24"/>
        </w:rPr>
        <w:t xml:space="preserve">.   </w:t>
      </w:r>
    </w:p>
    <w:p w:rsidR="000C79A0" w:rsidRPr="000F2704" w:rsidRDefault="000C79A0" w:rsidP="00757D70">
      <w:pPr>
        <w:spacing w:after="0" w:line="276" w:lineRule="auto"/>
        <w:jc w:val="both"/>
        <w:rPr>
          <w:rFonts w:ascii="Trebuchet MS" w:eastAsia="Calibri" w:hAnsi="Trebuchet MS" w:cs="Arial"/>
          <w:sz w:val="24"/>
          <w:szCs w:val="24"/>
        </w:rPr>
      </w:pPr>
    </w:p>
    <w:p w:rsidR="00C94DE5" w:rsidRDefault="000C79A0" w:rsidP="00757D70">
      <w:pPr>
        <w:spacing w:after="0" w:line="276" w:lineRule="auto"/>
        <w:jc w:val="both"/>
        <w:rPr>
          <w:rFonts w:ascii="Trebuchet MS" w:eastAsia="Calibri" w:hAnsi="Trebuchet MS" w:cs="Arial"/>
          <w:sz w:val="24"/>
          <w:szCs w:val="24"/>
        </w:rPr>
      </w:pPr>
      <w:r w:rsidRPr="000F2704">
        <w:rPr>
          <w:rFonts w:ascii="Trebuchet MS" w:eastAsia="Calibri" w:hAnsi="Trebuchet MS" w:cs="Arial"/>
          <w:sz w:val="24"/>
          <w:szCs w:val="24"/>
        </w:rPr>
        <w:lastRenderedPageBreak/>
        <w:t xml:space="preserve">El anterior procedimiento se empleará para </w:t>
      </w:r>
      <w:r w:rsidR="00C94DE5">
        <w:rPr>
          <w:rFonts w:ascii="Trebuchet MS" w:eastAsia="Calibri" w:hAnsi="Trebuchet MS" w:cs="Arial"/>
          <w:sz w:val="24"/>
          <w:szCs w:val="24"/>
        </w:rPr>
        <w:t>una</w:t>
      </w:r>
      <w:r w:rsidR="00163239" w:rsidRPr="000F2704">
        <w:rPr>
          <w:rFonts w:ascii="Trebuchet MS" w:eastAsia="Calibri" w:hAnsi="Trebuchet MS" w:cs="Arial"/>
          <w:sz w:val="24"/>
          <w:szCs w:val="24"/>
        </w:rPr>
        <w:t xml:space="preserve"> segund</w:t>
      </w:r>
      <w:r w:rsidR="00C94DE5">
        <w:rPr>
          <w:rFonts w:ascii="Trebuchet MS" w:eastAsia="Calibri" w:hAnsi="Trebuchet MS" w:cs="Arial"/>
          <w:sz w:val="24"/>
          <w:szCs w:val="24"/>
        </w:rPr>
        <w:t>a intervención consecutiva de la misma candidatura en esta primera etapa del debate y, se replicará para el resto de participantes.</w:t>
      </w:r>
    </w:p>
    <w:p w:rsidR="00C94DE5" w:rsidRDefault="00C94DE5" w:rsidP="00757D70">
      <w:pPr>
        <w:spacing w:after="0" w:line="276" w:lineRule="auto"/>
        <w:jc w:val="both"/>
        <w:rPr>
          <w:rFonts w:ascii="Trebuchet MS" w:eastAsia="Calibri" w:hAnsi="Trebuchet MS" w:cs="Arial"/>
          <w:sz w:val="24"/>
          <w:szCs w:val="24"/>
        </w:rPr>
      </w:pPr>
    </w:p>
    <w:p w:rsidR="00AC44DB" w:rsidRDefault="00AC44DB" w:rsidP="00757D70">
      <w:pPr>
        <w:spacing w:after="0" w:line="276" w:lineRule="auto"/>
        <w:jc w:val="both"/>
        <w:rPr>
          <w:rFonts w:ascii="Trebuchet MS" w:eastAsia="Calibri" w:hAnsi="Trebuchet MS" w:cs="Arial"/>
          <w:sz w:val="24"/>
          <w:szCs w:val="24"/>
        </w:rPr>
      </w:pPr>
    </w:p>
    <w:p w:rsidR="00C94DE5" w:rsidRPr="00C94DE5" w:rsidRDefault="00C94DE5" w:rsidP="00C94DE5">
      <w:pPr>
        <w:pStyle w:val="Prrafodelista"/>
        <w:numPr>
          <w:ilvl w:val="0"/>
          <w:numId w:val="36"/>
        </w:numPr>
        <w:spacing w:line="276" w:lineRule="auto"/>
        <w:jc w:val="both"/>
        <w:rPr>
          <w:rFonts w:ascii="Trebuchet MS" w:eastAsia="Calibri" w:hAnsi="Trebuchet MS" w:cs="Arial"/>
          <w:b/>
        </w:rPr>
      </w:pPr>
      <w:r w:rsidRPr="00C94DE5">
        <w:rPr>
          <w:rFonts w:ascii="Trebuchet MS" w:eastAsia="Calibri" w:hAnsi="Trebuchet MS" w:cs="Arial"/>
          <w:b/>
        </w:rPr>
        <w:t>Segunda Etapa.</w:t>
      </w:r>
    </w:p>
    <w:p w:rsidR="00C94DE5" w:rsidRDefault="00C94DE5" w:rsidP="00757D70">
      <w:pPr>
        <w:spacing w:after="0" w:line="276" w:lineRule="auto"/>
        <w:jc w:val="both"/>
        <w:rPr>
          <w:rFonts w:ascii="Trebuchet MS" w:eastAsia="Calibri" w:hAnsi="Trebuchet MS" w:cs="Arial"/>
          <w:sz w:val="24"/>
          <w:szCs w:val="24"/>
        </w:rPr>
      </w:pPr>
    </w:p>
    <w:p w:rsidR="00163239" w:rsidRPr="000F2704" w:rsidRDefault="00C94DE5"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L</w:t>
      </w:r>
      <w:r w:rsidR="00163239" w:rsidRPr="000F2704">
        <w:rPr>
          <w:rFonts w:ascii="Trebuchet MS" w:eastAsia="Calibri" w:hAnsi="Trebuchet MS" w:cs="Arial"/>
          <w:sz w:val="24"/>
          <w:szCs w:val="24"/>
        </w:rPr>
        <w:t>a persona que modere</w:t>
      </w:r>
      <w:r>
        <w:rPr>
          <w:rFonts w:ascii="Trebuchet MS" w:eastAsia="Calibri" w:hAnsi="Trebuchet MS" w:cs="Arial"/>
          <w:sz w:val="24"/>
          <w:szCs w:val="24"/>
        </w:rPr>
        <w:t>,</w:t>
      </w:r>
      <w:r w:rsidR="00163239" w:rsidRPr="000F2704">
        <w:rPr>
          <w:rFonts w:ascii="Trebuchet MS" w:eastAsia="Calibri" w:hAnsi="Trebuchet MS" w:cs="Arial"/>
          <w:sz w:val="24"/>
          <w:szCs w:val="24"/>
        </w:rPr>
        <w:t xml:space="preserve"> realizará una intervención </w:t>
      </w:r>
      <w:r w:rsidR="00A10659">
        <w:rPr>
          <w:rFonts w:ascii="Trebuchet MS" w:eastAsia="Calibri" w:hAnsi="Trebuchet MS" w:cs="Arial"/>
          <w:sz w:val="24"/>
          <w:szCs w:val="24"/>
        </w:rPr>
        <w:t xml:space="preserve">inicial de treinta segundos (00:00:30), para concluir la </w:t>
      </w:r>
      <w:r>
        <w:rPr>
          <w:rFonts w:ascii="Trebuchet MS" w:eastAsia="Calibri" w:hAnsi="Trebuchet MS" w:cs="Arial"/>
          <w:sz w:val="24"/>
          <w:szCs w:val="24"/>
        </w:rPr>
        <w:t xml:space="preserve">primera </w:t>
      </w:r>
      <w:r w:rsidR="00A10659">
        <w:rPr>
          <w:rFonts w:ascii="Trebuchet MS" w:eastAsia="Calibri" w:hAnsi="Trebuchet MS" w:cs="Arial"/>
          <w:sz w:val="24"/>
          <w:szCs w:val="24"/>
        </w:rPr>
        <w:t xml:space="preserve">etapa </w:t>
      </w:r>
      <w:r>
        <w:rPr>
          <w:rFonts w:ascii="Trebuchet MS" w:eastAsia="Calibri" w:hAnsi="Trebuchet MS" w:cs="Arial"/>
          <w:sz w:val="24"/>
          <w:szCs w:val="24"/>
        </w:rPr>
        <w:t>y abrir la s</w:t>
      </w:r>
      <w:r w:rsidR="00A10659">
        <w:rPr>
          <w:rFonts w:ascii="Trebuchet MS" w:eastAsia="Calibri" w:hAnsi="Trebuchet MS" w:cs="Arial"/>
          <w:sz w:val="24"/>
          <w:szCs w:val="24"/>
        </w:rPr>
        <w:t>e</w:t>
      </w:r>
      <w:r>
        <w:rPr>
          <w:rFonts w:ascii="Trebuchet MS" w:eastAsia="Calibri" w:hAnsi="Trebuchet MS" w:cs="Arial"/>
          <w:sz w:val="24"/>
          <w:szCs w:val="24"/>
        </w:rPr>
        <w:t>gunda</w:t>
      </w:r>
      <w:r w:rsidR="00A10659">
        <w:rPr>
          <w:rFonts w:ascii="Trebuchet MS" w:eastAsia="Calibri" w:hAnsi="Trebuchet MS" w:cs="Arial"/>
          <w:sz w:val="24"/>
          <w:szCs w:val="24"/>
        </w:rPr>
        <w:t xml:space="preserve">, y sus posteriores intervenciones serán </w:t>
      </w:r>
      <w:r w:rsidR="00163239" w:rsidRPr="000F2704">
        <w:rPr>
          <w:rFonts w:ascii="Trebuchet MS" w:eastAsia="Calibri" w:hAnsi="Trebuchet MS" w:cs="Arial"/>
          <w:sz w:val="24"/>
          <w:szCs w:val="24"/>
        </w:rPr>
        <w:t>de diez segundos (00</w:t>
      </w:r>
      <w:r w:rsidR="00A10659">
        <w:rPr>
          <w:rFonts w:ascii="Trebuchet MS" w:eastAsia="Calibri" w:hAnsi="Trebuchet MS" w:cs="Arial"/>
          <w:sz w:val="24"/>
          <w:szCs w:val="24"/>
        </w:rPr>
        <w:t>:00:10), entre cada participación</w:t>
      </w:r>
      <w:r w:rsidR="00163239" w:rsidRPr="000F2704">
        <w:rPr>
          <w:rFonts w:ascii="Trebuchet MS" w:eastAsia="Calibri" w:hAnsi="Trebuchet MS" w:cs="Arial"/>
          <w:sz w:val="24"/>
          <w:szCs w:val="24"/>
        </w:rPr>
        <w:t xml:space="preserve"> de las candidaturas, para agradecer su participación y dar paso al siguiente debatiente. </w:t>
      </w:r>
    </w:p>
    <w:p w:rsidR="00C94DE5" w:rsidRDefault="00C94DE5" w:rsidP="00757D70">
      <w:pPr>
        <w:spacing w:after="0" w:line="276" w:lineRule="auto"/>
        <w:jc w:val="both"/>
        <w:rPr>
          <w:rFonts w:ascii="Trebuchet MS" w:eastAsia="Calibri" w:hAnsi="Trebuchet MS" w:cs="Arial"/>
          <w:sz w:val="24"/>
          <w:szCs w:val="24"/>
        </w:rPr>
      </w:pPr>
    </w:p>
    <w:p w:rsidR="00163239" w:rsidRPr="000F2704" w:rsidRDefault="00C94DE5" w:rsidP="00757D70">
      <w:pPr>
        <w:spacing w:after="0" w:line="276" w:lineRule="auto"/>
        <w:jc w:val="both"/>
        <w:rPr>
          <w:rFonts w:ascii="Trebuchet MS" w:eastAsia="Calibri" w:hAnsi="Trebuchet MS" w:cs="Arial"/>
          <w:sz w:val="24"/>
          <w:szCs w:val="24"/>
        </w:rPr>
      </w:pPr>
      <w:r w:rsidRPr="000F2704">
        <w:rPr>
          <w:rFonts w:ascii="Trebuchet MS" w:eastAsia="Calibri" w:hAnsi="Trebuchet MS" w:cs="Arial"/>
          <w:sz w:val="24"/>
          <w:szCs w:val="24"/>
        </w:rPr>
        <w:t xml:space="preserve">En </w:t>
      </w:r>
      <w:r>
        <w:rPr>
          <w:rFonts w:ascii="Trebuchet MS" w:eastAsia="Calibri" w:hAnsi="Trebuchet MS" w:cs="Arial"/>
          <w:sz w:val="24"/>
          <w:szCs w:val="24"/>
        </w:rPr>
        <w:t>esta</w:t>
      </w:r>
      <w:r w:rsidRPr="000F2704">
        <w:rPr>
          <w:rFonts w:ascii="Trebuchet MS" w:eastAsia="Calibri" w:hAnsi="Trebuchet MS" w:cs="Arial"/>
          <w:sz w:val="24"/>
          <w:szCs w:val="24"/>
        </w:rPr>
        <w:t xml:space="preserve"> </w:t>
      </w:r>
      <w:r w:rsidRPr="000F2704">
        <w:rPr>
          <w:rFonts w:ascii="Trebuchet MS" w:eastAsia="Calibri" w:hAnsi="Trebuchet MS" w:cs="Arial"/>
          <w:b/>
          <w:sz w:val="24"/>
          <w:szCs w:val="24"/>
        </w:rPr>
        <w:t>segunda etapa</w:t>
      </w:r>
      <w:r w:rsidRPr="000F2704">
        <w:rPr>
          <w:rFonts w:ascii="Trebuchet MS" w:eastAsia="Calibri" w:hAnsi="Trebuchet MS" w:cs="Arial"/>
          <w:sz w:val="24"/>
          <w:szCs w:val="24"/>
        </w:rPr>
        <w:t xml:space="preserve"> del debate, cada una de las candidaturas hará uso de</w:t>
      </w:r>
      <w:r>
        <w:rPr>
          <w:rFonts w:ascii="Trebuchet MS" w:eastAsia="Calibri" w:hAnsi="Trebuchet MS" w:cs="Arial"/>
          <w:sz w:val="24"/>
          <w:szCs w:val="24"/>
        </w:rPr>
        <w:t xml:space="preserve"> un minuto </w:t>
      </w:r>
      <w:r w:rsidRPr="000F2704">
        <w:rPr>
          <w:rFonts w:ascii="Trebuchet MS" w:eastAsia="Calibri" w:hAnsi="Trebuchet MS" w:cs="Arial"/>
          <w:sz w:val="24"/>
          <w:szCs w:val="24"/>
        </w:rPr>
        <w:t>(00:0</w:t>
      </w:r>
      <w:r>
        <w:rPr>
          <w:rFonts w:ascii="Trebuchet MS" w:eastAsia="Calibri" w:hAnsi="Trebuchet MS" w:cs="Arial"/>
          <w:sz w:val="24"/>
          <w:szCs w:val="24"/>
        </w:rPr>
        <w:t>1</w:t>
      </w:r>
      <w:r w:rsidRPr="000F2704">
        <w:rPr>
          <w:rFonts w:ascii="Trebuchet MS" w:eastAsia="Calibri" w:hAnsi="Trebuchet MS" w:cs="Arial"/>
          <w:sz w:val="24"/>
          <w:szCs w:val="24"/>
        </w:rPr>
        <w:t>:</w:t>
      </w:r>
      <w:r>
        <w:rPr>
          <w:rFonts w:ascii="Trebuchet MS" w:eastAsia="Calibri" w:hAnsi="Trebuchet MS" w:cs="Arial"/>
          <w:sz w:val="24"/>
          <w:szCs w:val="24"/>
        </w:rPr>
        <w:t>0</w:t>
      </w:r>
      <w:r w:rsidRPr="000F2704">
        <w:rPr>
          <w:rFonts w:ascii="Trebuchet MS" w:eastAsia="Calibri" w:hAnsi="Trebuchet MS" w:cs="Arial"/>
          <w:sz w:val="24"/>
          <w:szCs w:val="24"/>
        </w:rPr>
        <w:t>0), para realizar una réplica de uno o varios planteamientos expuestos por alguna de las otras candidaturas participantes.</w:t>
      </w:r>
    </w:p>
    <w:p w:rsidR="00C94DE5" w:rsidRDefault="00C94DE5" w:rsidP="00757D70">
      <w:pPr>
        <w:spacing w:after="0" w:line="276" w:lineRule="auto"/>
        <w:jc w:val="both"/>
        <w:rPr>
          <w:rFonts w:ascii="Trebuchet MS" w:eastAsia="Calibri" w:hAnsi="Trebuchet MS" w:cs="Arial"/>
          <w:sz w:val="24"/>
          <w:szCs w:val="24"/>
        </w:rPr>
      </w:pPr>
    </w:p>
    <w:p w:rsidR="00AC44DB" w:rsidRDefault="00AC44DB" w:rsidP="00757D70">
      <w:pPr>
        <w:spacing w:after="0" w:line="276" w:lineRule="auto"/>
        <w:jc w:val="both"/>
        <w:rPr>
          <w:rFonts w:ascii="Trebuchet MS" w:eastAsia="Calibri" w:hAnsi="Trebuchet MS" w:cs="Arial"/>
          <w:sz w:val="24"/>
          <w:szCs w:val="24"/>
        </w:rPr>
      </w:pPr>
    </w:p>
    <w:p w:rsidR="00C94DE5" w:rsidRPr="00C94DE5" w:rsidRDefault="00C94DE5" w:rsidP="00C94DE5">
      <w:pPr>
        <w:pStyle w:val="Prrafodelista"/>
        <w:numPr>
          <w:ilvl w:val="0"/>
          <w:numId w:val="37"/>
        </w:numPr>
        <w:spacing w:line="276" w:lineRule="auto"/>
        <w:jc w:val="both"/>
        <w:rPr>
          <w:rFonts w:ascii="Trebuchet MS" w:eastAsia="Calibri" w:hAnsi="Trebuchet MS" w:cs="Arial"/>
        </w:rPr>
      </w:pPr>
      <w:r w:rsidRPr="00C94DE5">
        <w:rPr>
          <w:rFonts w:ascii="Trebuchet MS" w:eastAsia="Calibri" w:hAnsi="Trebuchet MS" w:cs="Arial"/>
          <w:b/>
        </w:rPr>
        <w:t>Tercera etapa.</w:t>
      </w:r>
    </w:p>
    <w:p w:rsidR="00C94DE5" w:rsidRDefault="00C94DE5" w:rsidP="00757D70">
      <w:pPr>
        <w:spacing w:after="0" w:line="276" w:lineRule="auto"/>
        <w:jc w:val="both"/>
        <w:rPr>
          <w:rFonts w:ascii="Trebuchet MS" w:eastAsia="Calibri" w:hAnsi="Trebuchet MS" w:cs="Arial"/>
          <w:sz w:val="24"/>
          <w:szCs w:val="24"/>
        </w:rPr>
      </w:pPr>
    </w:p>
    <w:p w:rsidR="00BB483C" w:rsidRDefault="00BB483C"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L</w:t>
      </w:r>
      <w:r w:rsidR="000F2704" w:rsidRPr="000F2704">
        <w:rPr>
          <w:rFonts w:ascii="Trebuchet MS" w:eastAsia="Calibri" w:hAnsi="Trebuchet MS" w:cs="Arial"/>
          <w:sz w:val="24"/>
          <w:szCs w:val="24"/>
        </w:rPr>
        <w:t xml:space="preserve">a persona que modere el debate, </w:t>
      </w:r>
      <w:r>
        <w:rPr>
          <w:rFonts w:ascii="Trebuchet MS" w:eastAsia="Calibri" w:hAnsi="Trebuchet MS" w:cs="Arial"/>
          <w:sz w:val="24"/>
          <w:szCs w:val="24"/>
        </w:rPr>
        <w:t xml:space="preserve">hará uso de </w:t>
      </w:r>
      <w:r w:rsidR="000F2704" w:rsidRPr="000F2704">
        <w:rPr>
          <w:rFonts w:ascii="Trebuchet MS" w:eastAsia="Calibri" w:hAnsi="Trebuchet MS" w:cs="Arial"/>
          <w:sz w:val="24"/>
          <w:szCs w:val="24"/>
        </w:rPr>
        <w:t xml:space="preserve">un tiempo de </w:t>
      </w:r>
      <w:r w:rsidR="00C94DE5">
        <w:rPr>
          <w:rFonts w:ascii="Trebuchet MS" w:eastAsia="Calibri" w:hAnsi="Trebuchet MS" w:cs="Arial"/>
          <w:sz w:val="24"/>
          <w:szCs w:val="24"/>
        </w:rPr>
        <w:t xml:space="preserve">treinta segundo </w:t>
      </w:r>
      <w:r w:rsidR="000F2704" w:rsidRPr="000F2704">
        <w:rPr>
          <w:rFonts w:ascii="Trebuchet MS" w:eastAsia="Calibri" w:hAnsi="Trebuchet MS" w:cs="Arial"/>
          <w:sz w:val="24"/>
          <w:szCs w:val="24"/>
        </w:rPr>
        <w:t>(00:00:</w:t>
      </w:r>
      <w:r w:rsidR="00C94DE5">
        <w:rPr>
          <w:rFonts w:ascii="Trebuchet MS" w:eastAsia="Calibri" w:hAnsi="Trebuchet MS" w:cs="Arial"/>
          <w:sz w:val="24"/>
          <w:szCs w:val="24"/>
        </w:rPr>
        <w:t>3</w:t>
      </w:r>
      <w:r w:rsidR="000F2704" w:rsidRPr="000F2704">
        <w:rPr>
          <w:rFonts w:ascii="Trebuchet MS" w:eastAsia="Calibri" w:hAnsi="Trebuchet MS" w:cs="Arial"/>
          <w:sz w:val="24"/>
          <w:szCs w:val="24"/>
        </w:rPr>
        <w:t xml:space="preserve">0), </w:t>
      </w:r>
      <w:r w:rsidR="00C94DE5">
        <w:rPr>
          <w:rFonts w:ascii="Trebuchet MS" w:eastAsia="Calibri" w:hAnsi="Trebuchet MS" w:cs="Arial"/>
          <w:sz w:val="24"/>
          <w:szCs w:val="24"/>
        </w:rPr>
        <w:t>al iniciar la etapa, y de diez segundo (</w:t>
      </w:r>
      <w:r w:rsidR="00AC44DB">
        <w:rPr>
          <w:rFonts w:ascii="Trebuchet MS" w:eastAsia="Calibri" w:hAnsi="Trebuchet MS" w:cs="Arial"/>
          <w:sz w:val="24"/>
          <w:szCs w:val="24"/>
        </w:rPr>
        <w:t>00:00:10</w:t>
      </w:r>
      <w:r w:rsidR="00C94DE5">
        <w:rPr>
          <w:rFonts w:ascii="Trebuchet MS" w:eastAsia="Calibri" w:hAnsi="Trebuchet MS" w:cs="Arial"/>
          <w:sz w:val="24"/>
          <w:szCs w:val="24"/>
        </w:rPr>
        <w:t>)</w:t>
      </w:r>
      <w:r w:rsidR="00AC44DB">
        <w:rPr>
          <w:rFonts w:ascii="Trebuchet MS" w:eastAsia="Calibri" w:hAnsi="Trebuchet MS" w:cs="Arial"/>
          <w:sz w:val="24"/>
          <w:szCs w:val="24"/>
        </w:rPr>
        <w:t xml:space="preserve"> </w:t>
      </w:r>
      <w:r>
        <w:rPr>
          <w:rFonts w:ascii="Trebuchet MS" w:eastAsia="Calibri" w:hAnsi="Trebuchet MS" w:cs="Arial"/>
          <w:sz w:val="24"/>
          <w:szCs w:val="24"/>
        </w:rPr>
        <w:t>a</w:t>
      </w:r>
      <w:r w:rsidRPr="000F2704">
        <w:rPr>
          <w:rFonts w:ascii="Trebuchet MS" w:eastAsia="Calibri" w:hAnsi="Trebuchet MS" w:cs="Arial"/>
          <w:sz w:val="24"/>
          <w:szCs w:val="24"/>
        </w:rPr>
        <w:t xml:space="preserve">l concluir la intervención de </w:t>
      </w:r>
      <w:r>
        <w:rPr>
          <w:rFonts w:ascii="Trebuchet MS" w:eastAsia="Calibri" w:hAnsi="Trebuchet MS" w:cs="Arial"/>
          <w:sz w:val="24"/>
          <w:szCs w:val="24"/>
        </w:rPr>
        <w:t xml:space="preserve">cada </w:t>
      </w:r>
      <w:r w:rsidRPr="000F2704">
        <w:rPr>
          <w:rFonts w:ascii="Trebuchet MS" w:eastAsia="Calibri" w:hAnsi="Trebuchet MS" w:cs="Arial"/>
          <w:sz w:val="24"/>
          <w:szCs w:val="24"/>
        </w:rPr>
        <w:t>candidatura</w:t>
      </w:r>
      <w:r>
        <w:rPr>
          <w:rFonts w:ascii="Trebuchet MS" w:eastAsia="Calibri" w:hAnsi="Trebuchet MS" w:cs="Arial"/>
          <w:sz w:val="24"/>
          <w:szCs w:val="24"/>
        </w:rPr>
        <w:t xml:space="preserve"> </w:t>
      </w:r>
      <w:r w:rsidR="002B416A">
        <w:rPr>
          <w:rFonts w:ascii="Trebuchet MS" w:eastAsia="Calibri" w:hAnsi="Trebuchet MS" w:cs="Arial"/>
          <w:sz w:val="24"/>
          <w:szCs w:val="24"/>
        </w:rPr>
        <w:t xml:space="preserve">y </w:t>
      </w:r>
      <w:r>
        <w:rPr>
          <w:rFonts w:ascii="Trebuchet MS" w:eastAsia="Calibri" w:hAnsi="Trebuchet MS" w:cs="Arial"/>
          <w:sz w:val="24"/>
          <w:szCs w:val="24"/>
        </w:rPr>
        <w:t>dar paso a la participación de la siguiente en el turno.</w:t>
      </w:r>
    </w:p>
    <w:p w:rsidR="00C94DE5" w:rsidRDefault="00C94DE5" w:rsidP="00C94DE5">
      <w:pPr>
        <w:spacing w:after="0" w:line="276" w:lineRule="auto"/>
        <w:jc w:val="both"/>
        <w:rPr>
          <w:rFonts w:ascii="Trebuchet MS" w:eastAsia="Calibri" w:hAnsi="Trebuchet MS" w:cs="Arial"/>
          <w:sz w:val="24"/>
          <w:szCs w:val="24"/>
        </w:rPr>
      </w:pPr>
    </w:p>
    <w:p w:rsidR="00C94DE5" w:rsidRPr="000F2704" w:rsidRDefault="00C94DE5" w:rsidP="00C94DE5">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En l</w:t>
      </w:r>
      <w:r w:rsidRPr="000F2704">
        <w:rPr>
          <w:rFonts w:ascii="Trebuchet MS" w:eastAsia="Calibri" w:hAnsi="Trebuchet MS" w:cs="Arial"/>
          <w:sz w:val="24"/>
          <w:szCs w:val="24"/>
        </w:rPr>
        <w:t xml:space="preserve">a </w:t>
      </w:r>
      <w:r w:rsidRPr="000F2704">
        <w:rPr>
          <w:rFonts w:ascii="Trebuchet MS" w:eastAsia="Calibri" w:hAnsi="Trebuchet MS" w:cs="Arial"/>
          <w:b/>
          <w:sz w:val="24"/>
          <w:szCs w:val="24"/>
        </w:rPr>
        <w:t>tercera etapa</w:t>
      </w:r>
      <w:r w:rsidRPr="000F2704">
        <w:rPr>
          <w:rFonts w:ascii="Trebuchet MS" w:eastAsia="Calibri" w:hAnsi="Trebuchet MS" w:cs="Arial"/>
          <w:sz w:val="24"/>
          <w:szCs w:val="24"/>
        </w:rPr>
        <w:t xml:space="preserve">, </w:t>
      </w:r>
      <w:r>
        <w:rPr>
          <w:rFonts w:ascii="Trebuchet MS" w:eastAsia="Calibri" w:hAnsi="Trebuchet MS" w:cs="Arial"/>
          <w:sz w:val="24"/>
          <w:szCs w:val="24"/>
        </w:rPr>
        <w:t>cada candidatura tendrá treinta segundos (00:00:30), para emitir una conclusión</w:t>
      </w:r>
      <w:r w:rsidRPr="000F2704">
        <w:rPr>
          <w:rFonts w:ascii="Trebuchet MS" w:eastAsia="Calibri" w:hAnsi="Trebuchet MS" w:cs="Arial"/>
          <w:sz w:val="24"/>
          <w:szCs w:val="24"/>
        </w:rPr>
        <w:t>.</w:t>
      </w:r>
    </w:p>
    <w:p w:rsidR="00BB483C" w:rsidRDefault="00BB483C" w:rsidP="00757D70">
      <w:pPr>
        <w:spacing w:after="0" w:line="276" w:lineRule="auto"/>
        <w:jc w:val="both"/>
        <w:rPr>
          <w:rFonts w:ascii="Trebuchet MS" w:eastAsia="Calibri" w:hAnsi="Trebuchet MS" w:cs="Arial"/>
          <w:sz w:val="24"/>
          <w:szCs w:val="24"/>
        </w:rPr>
      </w:pPr>
    </w:p>
    <w:p w:rsidR="000F2704" w:rsidRPr="000F2704" w:rsidRDefault="00BB483C"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Al concluir la partici</w:t>
      </w:r>
      <w:r w:rsidR="00A10659">
        <w:rPr>
          <w:rFonts w:ascii="Trebuchet MS" w:eastAsia="Calibri" w:hAnsi="Trebuchet MS" w:cs="Arial"/>
          <w:sz w:val="24"/>
          <w:szCs w:val="24"/>
        </w:rPr>
        <w:t>pa</w:t>
      </w:r>
      <w:r>
        <w:rPr>
          <w:rFonts w:ascii="Trebuchet MS" w:eastAsia="Calibri" w:hAnsi="Trebuchet MS" w:cs="Arial"/>
          <w:sz w:val="24"/>
          <w:szCs w:val="24"/>
        </w:rPr>
        <w:t>ción de la última candidatura, la persona que modere el debate tendrá treinta segundos (</w:t>
      </w:r>
      <w:r w:rsidR="00A10659">
        <w:rPr>
          <w:rFonts w:ascii="Trebuchet MS" w:eastAsia="Calibri" w:hAnsi="Trebuchet MS" w:cs="Arial"/>
          <w:sz w:val="24"/>
          <w:szCs w:val="24"/>
        </w:rPr>
        <w:t>00:00:30</w:t>
      </w:r>
      <w:r>
        <w:rPr>
          <w:rFonts w:ascii="Trebuchet MS" w:eastAsia="Calibri" w:hAnsi="Trebuchet MS" w:cs="Arial"/>
          <w:sz w:val="24"/>
          <w:szCs w:val="24"/>
        </w:rPr>
        <w:t>)</w:t>
      </w:r>
      <w:r w:rsidRPr="000F2704">
        <w:rPr>
          <w:rFonts w:ascii="Trebuchet MS" w:eastAsia="Calibri" w:hAnsi="Trebuchet MS" w:cs="Arial"/>
          <w:sz w:val="24"/>
          <w:szCs w:val="24"/>
        </w:rPr>
        <w:t xml:space="preserve">, </w:t>
      </w:r>
      <w:r w:rsidR="00A10659">
        <w:rPr>
          <w:rFonts w:ascii="Trebuchet MS" w:eastAsia="Calibri" w:hAnsi="Trebuchet MS" w:cs="Arial"/>
          <w:sz w:val="24"/>
          <w:szCs w:val="24"/>
        </w:rPr>
        <w:t xml:space="preserve">para </w:t>
      </w:r>
      <w:r w:rsidR="000F2704" w:rsidRPr="000F2704">
        <w:rPr>
          <w:rFonts w:ascii="Trebuchet MS" w:eastAsia="Calibri" w:hAnsi="Trebuchet MS" w:cs="Arial"/>
          <w:sz w:val="24"/>
          <w:szCs w:val="24"/>
        </w:rPr>
        <w:t>agradecer la participaci</w:t>
      </w:r>
      <w:r w:rsidR="002B416A">
        <w:rPr>
          <w:rFonts w:ascii="Trebuchet MS" w:eastAsia="Calibri" w:hAnsi="Trebuchet MS" w:cs="Arial"/>
          <w:sz w:val="24"/>
          <w:szCs w:val="24"/>
        </w:rPr>
        <w:t>ón de las candidaturas y cerrar</w:t>
      </w:r>
      <w:r w:rsidR="000F2704" w:rsidRPr="000F2704">
        <w:rPr>
          <w:rFonts w:ascii="Trebuchet MS" w:eastAsia="Calibri" w:hAnsi="Trebuchet MS" w:cs="Arial"/>
          <w:sz w:val="24"/>
          <w:szCs w:val="24"/>
        </w:rPr>
        <w:t xml:space="preserve"> el evento.</w:t>
      </w:r>
    </w:p>
    <w:p w:rsidR="00757D70" w:rsidRPr="000F2704" w:rsidRDefault="00757D70" w:rsidP="00757D70">
      <w:pPr>
        <w:tabs>
          <w:tab w:val="left" w:pos="1365"/>
        </w:tabs>
        <w:spacing w:after="0" w:line="276" w:lineRule="auto"/>
        <w:jc w:val="both"/>
        <w:rPr>
          <w:rFonts w:ascii="Trebuchet MS" w:eastAsia="Calibri" w:hAnsi="Trebuchet MS" w:cs="Arial"/>
          <w:sz w:val="24"/>
          <w:szCs w:val="24"/>
        </w:rPr>
      </w:pPr>
      <w:r w:rsidRPr="000F2704">
        <w:rPr>
          <w:rFonts w:ascii="Trebuchet MS" w:eastAsia="Calibri" w:hAnsi="Trebuchet MS" w:cs="Arial"/>
          <w:sz w:val="24"/>
          <w:szCs w:val="24"/>
        </w:rPr>
        <w:tab/>
      </w:r>
    </w:p>
    <w:p w:rsidR="00757D70" w:rsidRPr="00757D70" w:rsidRDefault="00757D70" w:rsidP="00757D70">
      <w:pPr>
        <w:spacing w:after="0" w:line="240" w:lineRule="auto"/>
        <w:jc w:val="both"/>
        <w:rPr>
          <w:rFonts w:ascii="Trebuchet MS" w:eastAsia="Calibri" w:hAnsi="Trebuchet MS" w:cs="Arial"/>
          <w:sz w:val="24"/>
          <w:szCs w:val="24"/>
        </w:rPr>
      </w:pPr>
      <w:r w:rsidRPr="000F2704">
        <w:rPr>
          <w:rFonts w:ascii="Trebuchet MS" w:eastAsia="Calibri" w:hAnsi="Trebuchet MS" w:cs="Arial"/>
          <w:sz w:val="24"/>
          <w:szCs w:val="24"/>
        </w:rPr>
        <w:t xml:space="preserve">Conforme a lo anterior, la estructura de cada </w:t>
      </w:r>
      <w:r w:rsidR="000F2704" w:rsidRPr="000F2704">
        <w:rPr>
          <w:rFonts w:ascii="Trebuchet MS" w:eastAsia="Calibri" w:hAnsi="Trebuchet MS" w:cs="Arial"/>
          <w:sz w:val="24"/>
          <w:szCs w:val="24"/>
        </w:rPr>
        <w:t xml:space="preserve">etapa </w:t>
      </w:r>
      <w:r w:rsidRPr="000F2704">
        <w:rPr>
          <w:rFonts w:ascii="Trebuchet MS" w:eastAsia="Calibri" w:hAnsi="Trebuchet MS" w:cs="Arial"/>
          <w:sz w:val="24"/>
          <w:szCs w:val="24"/>
        </w:rPr>
        <w:t>será la siguiente:</w:t>
      </w:r>
    </w:p>
    <w:bookmarkEnd w:id="2"/>
    <w:p w:rsidR="00AC44DB" w:rsidRDefault="00AC44DB" w:rsidP="00757D70">
      <w:pPr>
        <w:spacing w:after="0" w:line="276" w:lineRule="auto"/>
        <w:jc w:val="both"/>
        <w:rPr>
          <w:rFonts w:ascii="Trebuchet MS" w:eastAsia="Calibri" w:hAnsi="Trebuchet MS" w:cs="Arial"/>
          <w:sz w:val="24"/>
          <w:szCs w:val="24"/>
        </w:rPr>
      </w:pPr>
    </w:p>
    <w:tbl>
      <w:tblPr>
        <w:tblW w:w="5000" w:type="pct"/>
        <w:jc w:val="center"/>
        <w:tblCellMar>
          <w:left w:w="70" w:type="dxa"/>
          <w:right w:w="70" w:type="dxa"/>
        </w:tblCellMar>
        <w:tblLook w:val="04A0" w:firstRow="1" w:lastRow="0" w:firstColumn="1" w:lastColumn="0" w:noHBand="0" w:noVBand="1"/>
      </w:tblPr>
      <w:tblGrid>
        <w:gridCol w:w="4736"/>
        <w:gridCol w:w="2183"/>
        <w:gridCol w:w="1899"/>
      </w:tblGrid>
      <w:tr w:rsidR="00AC44DB" w:rsidRPr="00AC44DB" w:rsidTr="00AC44DB">
        <w:trPr>
          <w:trHeight w:val="660"/>
          <w:jc w:val="center"/>
        </w:trPr>
        <w:tc>
          <w:tcPr>
            <w:tcW w:w="5000" w:type="pct"/>
            <w:gridSpan w:val="3"/>
            <w:tcBorders>
              <w:top w:val="nil"/>
              <w:left w:val="single" w:sz="8" w:space="0" w:color="auto"/>
              <w:bottom w:val="nil"/>
              <w:right w:val="single" w:sz="8" w:space="0" w:color="000000"/>
            </w:tcBorders>
            <w:shd w:val="clear" w:color="000000" w:fill="B2A1C7"/>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ESCALETA DEBATE ENTRE CANDIDATURAS A LA PRESIDENCIA MUNICIPAL DE ZAPOPAN  2021</w:t>
            </w:r>
          </w:p>
        </w:tc>
      </w:tr>
      <w:tr w:rsidR="00AC44DB" w:rsidRPr="00AC44DB" w:rsidTr="00AC44DB">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2A1C7"/>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 </w:t>
            </w:r>
          </w:p>
        </w:tc>
      </w:tr>
      <w:tr w:rsidR="00AC44DB" w:rsidRPr="00AC44DB" w:rsidTr="00AC44DB">
        <w:trPr>
          <w:trHeight w:val="315"/>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2A1C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Primera etapa: Temáticas y preguntas</w:t>
            </w:r>
          </w:p>
        </w:tc>
      </w:tr>
      <w:tr w:rsidR="00AC44DB" w:rsidRPr="00AC44DB" w:rsidTr="00AC44DB">
        <w:trPr>
          <w:trHeight w:val="315"/>
          <w:jc w:val="center"/>
        </w:trPr>
        <w:tc>
          <w:tcPr>
            <w:tcW w:w="26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Turno de participación</w:t>
            </w:r>
          </w:p>
        </w:tc>
        <w:tc>
          <w:tcPr>
            <w:tcW w:w="2315" w:type="pct"/>
            <w:gridSpan w:val="2"/>
            <w:tcBorders>
              <w:top w:val="single" w:sz="8" w:space="0" w:color="auto"/>
              <w:left w:val="nil"/>
              <w:bottom w:val="single" w:sz="8" w:space="0" w:color="auto"/>
              <w:right w:val="single" w:sz="8" w:space="0" w:color="000000"/>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Tiempo</w:t>
            </w:r>
          </w:p>
        </w:tc>
      </w:tr>
      <w:tr w:rsidR="00AC44DB" w:rsidRPr="00AC44DB" w:rsidTr="00AC44DB">
        <w:trPr>
          <w:trHeight w:val="315"/>
          <w:jc w:val="center"/>
        </w:trPr>
        <w:tc>
          <w:tcPr>
            <w:tcW w:w="2685" w:type="pct"/>
            <w:vMerge/>
            <w:tcBorders>
              <w:top w:val="nil"/>
              <w:left w:val="single" w:sz="8" w:space="0" w:color="auto"/>
              <w:bottom w:val="single" w:sz="8" w:space="0" w:color="000000"/>
              <w:right w:val="single" w:sz="8" w:space="0" w:color="auto"/>
            </w:tcBorders>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Parcial</w:t>
            </w:r>
          </w:p>
        </w:tc>
        <w:tc>
          <w:tcPr>
            <w:tcW w:w="1077"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Acumulado</w:t>
            </w:r>
          </w:p>
        </w:tc>
      </w:tr>
      <w:tr w:rsidR="00AC44DB" w:rsidRPr="00AC44DB" w:rsidTr="00AC44DB">
        <w:trPr>
          <w:trHeight w:val="390"/>
          <w:jc w:val="center"/>
        </w:trPr>
        <w:tc>
          <w:tcPr>
            <w:tcW w:w="2685" w:type="pct"/>
            <w:tcBorders>
              <w:top w:val="nil"/>
              <w:left w:val="single" w:sz="8" w:space="0" w:color="auto"/>
              <w:bottom w:val="nil"/>
              <w:right w:val="single" w:sz="8" w:space="0" w:color="auto"/>
            </w:tcBorders>
            <w:shd w:val="clear" w:color="000000" w:fill="FFFF00"/>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Cortinilla de entrada</w:t>
            </w:r>
          </w:p>
        </w:tc>
        <w:tc>
          <w:tcPr>
            <w:tcW w:w="1238" w:type="pct"/>
            <w:tcBorders>
              <w:top w:val="nil"/>
              <w:left w:val="nil"/>
              <w:bottom w:val="nil"/>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nil"/>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r>
      <w:tr w:rsidR="00AC44DB" w:rsidRPr="00AC44DB" w:rsidTr="00AC44DB">
        <w:trPr>
          <w:trHeight w:val="300"/>
          <w:jc w:val="center"/>
        </w:trPr>
        <w:tc>
          <w:tcPr>
            <w:tcW w:w="2685" w:type="pct"/>
            <w:tcBorders>
              <w:top w:val="single" w:sz="8" w:space="0" w:color="auto"/>
              <w:left w:val="single" w:sz="8" w:space="0" w:color="auto"/>
              <w:bottom w:val="nil"/>
              <w:right w:val="single" w:sz="8" w:space="0" w:color="auto"/>
            </w:tcBorders>
            <w:shd w:val="clear" w:color="000000" w:fill="FFFF00"/>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Presidente del IEPC</w:t>
            </w:r>
          </w:p>
        </w:tc>
        <w:tc>
          <w:tcPr>
            <w:tcW w:w="1238" w:type="pct"/>
            <w:tcBorders>
              <w:top w:val="single" w:sz="8" w:space="0" w:color="auto"/>
              <w:left w:val="nil"/>
              <w:bottom w:val="nil"/>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0:02:00</w:t>
            </w:r>
          </w:p>
        </w:tc>
        <w:tc>
          <w:tcPr>
            <w:tcW w:w="1077" w:type="pct"/>
            <w:tcBorders>
              <w:top w:val="single" w:sz="8" w:space="0" w:color="auto"/>
              <w:left w:val="nil"/>
              <w:bottom w:val="single" w:sz="8" w:space="0" w:color="auto"/>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0:02:20</w:t>
            </w:r>
          </w:p>
        </w:tc>
      </w:tr>
      <w:tr w:rsidR="00AC44DB" w:rsidRPr="00AC44DB" w:rsidTr="00AC44DB">
        <w:trPr>
          <w:trHeight w:val="525"/>
          <w:jc w:val="center"/>
        </w:trPr>
        <w:tc>
          <w:tcPr>
            <w:tcW w:w="2685" w:type="pct"/>
            <w:tcBorders>
              <w:top w:val="single" w:sz="8" w:space="0" w:color="auto"/>
              <w:left w:val="single" w:sz="8" w:space="0" w:color="auto"/>
              <w:bottom w:val="single" w:sz="8" w:space="0" w:color="auto"/>
              <w:right w:val="single" w:sz="8" w:space="0" w:color="auto"/>
            </w:tcBorders>
            <w:shd w:val="clear" w:color="000000" w:fill="8EA9DB"/>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Moderadores Bienvenida y presentación de candidatos</w:t>
            </w:r>
          </w:p>
        </w:tc>
        <w:tc>
          <w:tcPr>
            <w:tcW w:w="1238" w:type="pct"/>
            <w:tcBorders>
              <w:top w:val="single" w:sz="8" w:space="0" w:color="auto"/>
              <w:left w:val="nil"/>
              <w:bottom w:val="single" w:sz="8" w:space="0" w:color="auto"/>
              <w:right w:val="single" w:sz="8" w:space="0" w:color="auto"/>
            </w:tcBorders>
            <w:shd w:val="clear" w:color="000000" w:fill="8EA9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0:04:00</w:t>
            </w:r>
          </w:p>
        </w:tc>
        <w:tc>
          <w:tcPr>
            <w:tcW w:w="1077" w:type="pct"/>
            <w:tcBorders>
              <w:top w:val="single" w:sz="8" w:space="0" w:color="auto"/>
              <w:left w:val="nil"/>
              <w:bottom w:val="single" w:sz="8" w:space="0" w:color="auto"/>
              <w:right w:val="single" w:sz="4" w:space="0" w:color="auto"/>
            </w:tcBorders>
            <w:shd w:val="clear" w:color="000000" w:fill="8EA9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0:06:20</w:t>
            </w:r>
          </w:p>
        </w:tc>
      </w:tr>
      <w:tr w:rsidR="00AC44DB" w:rsidRPr="00AC44DB" w:rsidTr="00AC44DB">
        <w:trPr>
          <w:trHeight w:val="390"/>
          <w:jc w:val="center"/>
        </w:trPr>
        <w:tc>
          <w:tcPr>
            <w:tcW w:w="2685" w:type="pct"/>
            <w:tcBorders>
              <w:top w:val="nil"/>
              <w:left w:val="single" w:sz="8" w:space="0" w:color="auto"/>
              <w:bottom w:val="single" w:sz="8" w:space="0" w:color="auto"/>
              <w:right w:val="single" w:sz="8" w:space="0" w:color="auto"/>
            </w:tcBorders>
            <w:shd w:val="clear" w:color="000000" w:fill="FFFF00"/>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Video introductorio</w:t>
            </w:r>
          </w:p>
        </w:tc>
        <w:tc>
          <w:tcPr>
            <w:tcW w:w="1238" w:type="pct"/>
            <w:tcBorders>
              <w:top w:val="nil"/>
              <w:left w:val="nil"/>
              <w:bottom w:val="single" w:sz="8" w:space="0" w:color="auto"/>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0:02:52</w:t>
            </w:r>
          </w:p>
        </w:tc>
        <w:tc>
          <w:tcPr>
            <w:tcW w:w="1077" w:type="pct"/>
            <w:tcBorders>
              <w:top w:val="nil"/>
              <w:left w:val="nil"/>
              <w:bottom w:val="single" w:sz="8" w:space="0" w:color="auto"/>
              <w:right w:val="single" w:sz="4"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0:09:12</w:t>
            </w:r>
          </w:p>
        </w:tc>
      </w:tr>
      <w:tr w:rsidR="00AC44DB" w:rsidRPr="00AC44DB" w:rsidTr="00AC44DB">
        <w:trPr>
          <w:trHeight w:val="51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 moderación</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0:09:27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 (Tema1)</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0:10:57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0:11:17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Respuesta Candidatura  1 (Tema 1)</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0:12:17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0:12:32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 (Tema 2)</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0:14:02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0:14:22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 (Tema 2)</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0:15:22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0:15:37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 (Tema1)</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0:17:07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0:17:27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 (Tema 1)</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0:18:27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0:18:42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 (Tema 2)</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0:20:12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0:20:32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 (Tema 2)</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0:21:32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0:21:47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3 (Tema1)</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0:23:17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0:23:37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Candidatura 3 (Tema 1)</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0:24:37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0:24:52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3 (Tema 2)</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0:26:22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0:26:42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3 (Tema 2)</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0:27:42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0:27:57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 (Tema1)</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0:29:27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0:29:47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 (Tema 1)</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0:30:47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0:31:02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 (Tema 2)</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0:32:32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0:32:52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 (Tema 2)</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0:33:52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0:34:07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 (Tema1)</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0:35:37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0:35:57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 (Tema 1)</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0:36:57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0:37:12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 (Tema 2)</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0:38:42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0:39:02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 (Tema 2)</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0:40:02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0:40:17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 (Tema1)</w:t>
            </w:r>
          </w:p>
        </w:tc>
        <w:tc>
          <w:tcPr>
            <w:tcW w:w="1238" w:type="pct"/>
            <w:tcBorders>
              <w:top w:val="nil"/>
              <w:left w:val="nil"/>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0:41:47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0:42:07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 (Tema 1)</w:t>
            </w:r>
          </w:p>
        </w:tc>
        <w:tc>
          <w:tcPr>
            <w:tcW w:w="1238" w:type="pct"/>
            <w:tcBorders>
              <w:top w:val="nil"/>
              <w:left w:val="nil"/>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0:43:07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0:43:22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 (Tema 2)</w:t>
            </w:r>
          </w:p>
        </w:tc>
        <w:tc>
          <w:tcPr>
            <w:tcW w:w="1238" w:type="pct"/>
            <w:tcBorders>
              <w:top w:val="nil"/>
              <w:left w:val="nil"/>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0:44:52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0:45:12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 (Tema 2)</w:t>
            </w:r>
          </w:p>
        </w:tc>
        <w:tc>
          <w:tcPr>
            <w:tcW w:w="1238" w:type="pct"/>
            <w:tcBorders>
              <w:top w:val="nil"/>
              <w:left w:val="nil"/>
              <w:bottom w:val="single" w:sz="8" w:space="0" w:color="auto"/>
              <w:right w:val="single" w:sz="8"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D0CEC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0:46:12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0:46:27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 (Tema1)</w:t>
            </w:r>
          </w:p>
        </w:tc>
        <w:tc>
          <w:tcPr>
            <w:tcW w:w="1238" w:type="pct"/>
            <w:tcBorders>
              <w:top w:val="nil"/>
              <w:left w:val="nil"/>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0:47:57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0:48:17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 (Tema 1)</w:t>
            </w:r>
          </w:p>
        </w:tc>
        <w:tc>
          <w:tcPr>
            <w:tcW w:w="1238" w:type="pct"/>
            <w:tcBorders>
              <w:top w:val="nil"/>
              <w:left w:val="nil"/>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0:49:17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0:49:32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 (Tema 2)</w:t>
            </w:r>
          </w:p>
        </w:tc>
        <w:tc>
          <w:tcPr>
            <w:tcW w:w="1238" w:type="pct"/>
            <w:tcBorders>
              <w:top w:val="nil"/>
              <w:left w:val="nil"/>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0:51:02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0:51:22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 (Tema 2)</w:t>
            </w:r>
          </w:p>
        </w:tc>
        <w:tc>
          <w:tcPr>
            <w:tcW w:w="1238" w:type="pct"/>
            <w:tcBorders>
              <w:top w:val="nil"/>
              <w:left w:val="nil"/>
              <w:bottom w:val="single" w:sz="8" w:space="0" w:color="auto"/>
              <w:right w:val="single" w:sz="8"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ACB9CA"/>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0:52:22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0:52:37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 (Tema1)</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0:54:07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0:54:27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 (Tema 1)</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0:55:27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0:55:42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 (Tema 2)</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0:57:12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0:57:32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 (Tema 2)</w:t>
            </w:r>
          </w:p>
        </w:tc>
        <w:tc>
          <w:tcPr>
            <w:tcW w:w="1238" w:type="pct"/>
            <w:tcBorders>
              <w:top w:val="nil"/>
              <w:left w:val="nil"/>
              <w:bottom w:val="single" w:sz="8" w:space="0" w:color="auto"/>
              <w:right w:val="single" w:sz="8"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DD7EE"/>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0:58:32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0:58:47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 (Tema1)</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1:00:17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1:00:37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 (Tema 1)</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1:01:37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1:01:52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 (Tema 2)</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1:03:22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1:03:42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 (Tema 2)</w:t>
            </w:r>
          </w:p>
        </w:tc>
        <w:tc>
          <w:tcPr>
            <w:tcW w:w="1238" w:type="pct"/>
            <w:tcBorders>
              <w:top w:val="nil"/>
              <w:left w:val="nil"/>
              <w:bottom w:val="single" w:sz="8" w:space="0" w:color="auto"/>
              <w:right w:val="single" w:sz="8"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8CBAD"/>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1:04:42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1:04:57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 (Tema1)</w:t>
            </w:r>
          </w:p>
        </w:tc>
        <w:tc>
          <w:tcPr>
            <w:tcW w:w="1238" w:type="pct"/>
            <w:tcBorders>
              <w:top w:val="nil"/>
              <w:left w:val="nil"/>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1:06:27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1:06:47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 (Tema 1)</w:t>
            </w:r>
          </w:p>
        </w:tc>
        <w:tc>
          <w:tcPr>
            <w:tcW w:w="1238" w:type="pct"/>
            <w:tcBorders>
              <w:top w:val="nil"/>
              <w:left w:val="nil"/>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1:07:47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1:08:02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 (Tema 2)</w:t>
            </w:r>
          </w:p>
        </w:tc>
        <w:tc>
          <w:tcPr>
            <w:tcW w:w="1238" w:type="pct"/>
            <w:tcBorders>
              <w:top w:val="nil"/>
              <w:left w:val="nil"/>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1:09:32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1:09:52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 (Tema 2)</w:t>
            </w:r>
          </w:p>
        </w:tc>
        <w:tc>
          <w:tcPr>
            <w:tcW w:w="1238" w:type="pct"/>
            <w:tcBorders>
              <w:top w:val="nil"/>
              <w:left w:val="nil"/>
              <w:bottom w:val="single" w:sz="8" w:space="0" w:color="auto"/>
              <w:right w:val="single" w:sz="8"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DBDBDB"/>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1:10:52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6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1:11:07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 (Tema1)</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1:12:37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1:12:57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 (Tema 1)</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1:13:57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1:14:12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 (Tema 2)</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1:15:42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1:16:02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 (Tema 2)</w:t>
            </w:r>
          </w:p>
        </w:tc>
        <w:tc>
          <w:tcPr>
            <w:tcW w:w="1238" w:type="pct"/>
            <w:tcBorders>
              <w:top w:val="nil"/>
              <w:left w:val="nil"/>
              <w:bottom w:val="single" w:sz="8" w:space="0" w:color="auto"/>
              <w:right w:val="single" w:sz="8"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E699"/>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1:17:02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1:17:17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 (Tema1)</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1:18:47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1:19:07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 (Tema 1)</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1:20:07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1:20:22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 (Tema 2)</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1:21:52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1:22:12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 (Tema 2)</w:t>
            </w:r>
          </w:p>
        </w:tc>
        <w:tc>
          <w:tcPr>
            <w:tcW w:w="1238" w:type="pct"/>
            <w:tcBorders>
              <w:top w:val="nil"/>
              <w:left w:val="nil"/>
              <w:bottom w:val="single" w:sz="8" w:space="0" w:color="auto"/>
              <w:right w:val="single" w:sz="8"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B4C6E7"/>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1:23:12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 </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1:23:27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 (Tema1)</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1:24:57</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Pregunta de seguimiento moderación (Tema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1:25:17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 (Tema 1)</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1:26:17</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Planteamiento pregunta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0:00:15</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1:26:32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 (Tema 2)</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0:01:30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1:28:02</w:t>
            </w:r>
          </w:p>
        </w:tc>
      </w:tr>
      <w:tr w:rsidR="00AC44DB" w:rsidRPr="00AC44DB" w:rsidTr="00AC44DB">
        <w:trPr>
          <w:trHeight w:val="540"/>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Pregunta de seguimiento moderación (Tema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1:28:22</w:t>
            </w:r>
          </w:p>
        </w:tc>
      </w:tr>
      <w:tr w:rsidR="00AC44DB" w:rsidRPr="00AC44DB" w:rsidTr="00AC44DB">
        <w:trPr>
          <w:trHeight w:val="300"/>
          <w:jc w:val="center"/>
        </w:trPr>
        <w:tc>
          <w:tcPr>
            <w:tcW w:w="2685" w:type="pct"/>
            <w:tcBorders>
              <w:top w:val="nil"/>
              <w:left w:val="single" w:sz="8" w:space="0" w:color="auto"/>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 (Tema 2)</w:t>
            </w:r>
          </w:p>
        </w:tc>
        <w:tc>
          <w:tcPr>
            <w:tcW w:w="1238" w:type="pct"/>
            <w:tcBorders>
              <w:top w:val="nil"/>
              <w:left w:val="nil"/>
              <w:bottom w:val="single" w:sz="8" w:space="0" w:color="auto"/>
              <w:right w:val="single" w:sz="8"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C6E0B4"/>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1:29:22</w:t>
            </w:r>
          </w:p>
        </w:tc>
      </w:tr>
      <w:tr w:rsidR="00AC44DB" w:rsidRPr="00AC44DB" w:rsidTr="00AC44DB">
        <w:trPr>
          <w:trHeight w:val="315"/>
          <w:jc w:val="center"/>
        </w:trPr>
        <w:tc>
          <w:tcPr>
            <w:tcW w:w="2685" w:type="pct"/>
            <w:tcBorders>
              <w:top w:val="nil"/>
              <w:left w:val="nil"/>
              <w:bottom w:val="nil"/>
              <w:right w:val="nil"/>
            </w:tcBorders>
            <w:shd w:val="clear" w:color="auto" w:fill="auto"/>
            <w:noWrap/>
            <w:vAlign w:val="bottom"/>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p>
        </w:tc>
        <w:tc>
          <w:tcPr>
            <w:tcW w:w="1238" w:type="pct"/>
            <w:tcBorders>
              <w:top w:val="nil"/>
              <w:left w:val="nil"/>
              <w:bottom w:val="nil"/>
              <w:right w:val="nil"/>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Times New Roman"/>
                <w:sz w:val="20"/>
                <w:szCs w:val="20"/>
                <w:lang w:eastAsia="es-MX"/>
              </w:rPr>
            </w:pPr>
          </w:p>
        </w:tc>
        <w:tc>
          <w:tcPr>
            <w:tcW w:w="1077" w:type="pct"/>
            <w:tcBorders>
              <w:top w:val="nil"/>
              <w:left w:val="nil"/>
              <w:bottom w:val="nil"/>
              <w:right w:val="single" w:sz="4" w:space="0" w:color="auto"/>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Times New Roman"/>
                <w:sz w:val="20"/>
                <w:szCs w:val="20"/>
                <w:lang w:eastAsia="es-MX"/>
              </w:rPr>
            </w:pPr>
          </w:p>
        </w:tc>
      </w:tr>
      <w:tr w:rsidR="00AC44DB" w:rsidRPr="00AC44DB" w:rsidTr="00AC44DB">
        <w:trPr>
          <w:trHeight w:val="315"/>
          <w:jc w:val="center"/>
        </w:trPr>
        <w:tc>
          <w:tcPr>
            <w:tcW w:w="5000" w:type="pct"/>
            <w:gridSpan w:val="3"/>
            <w:tcBorders>
              <w:top w:val="single" w:sz="8" w:space="0" w:color="auto"/>
              <w:left w:val="single" w:sz="8" w:space="0" w:color="auto"/>
              <w:bottom w:val="single" w:sz="8" w:space="0" w:color="auto"/>
              <w:right w:val="single" w:sz="4" w:space="0" w:color="auto"/>
            </w:tcBorders>
            <w:shd w:val="clear" w:color="000000" w:fill="CDACE6"/>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Segunda Etapa: Réplica libre</w:t>
            </w:r>
          </w:p>
        </w:tc>
      </w:tr>
      <w:tr w:rsidR="00AC44DB" w:rsidRPr="00AC44DB" w:rsidTr="00AC44DB">
        <w:trPr>
          <w:trHeight w:val="315"/>
          <w:jc w:val="center"/>
        </w:trPr>
        <w:tc>
          <w:tcPr>
            <w:tcW w:w="26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C44DB" w:rsidRPr="00AC44DB" w:rsidRDefault="00AC44DB" w:rsidP="00AC44DB">
            <w:pPr>
              <w:spacing w:after="0" w:line="240" w:lineRule="auto"/>
              <w:jc w:val="both"/>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Turno de participación</w:t>
            </w:r>
          </w:p>
        </w:tc>
        <w:tc>
          <w:tcPr>
            <w:tcW w:w="2315" w:type="pct"/>
            <w:gridSpan w:val="2"/>
            <w:tcBorders>
              <w:top w:val="single" w:sz="8" w:space="0" w:color="auto"/>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Tiempo</w:t>
            </w:r>
          </w:p>
        </w:tc>
      </w:tr>
      <w:tr w:rsidR="00AC44DB" w:rsidRPr="00AC44DB" w:rsidTr="00AC44DB">
        <w:trPr>
          <w:trHeight w:val="315"/>
          <w:jc w:val="center"/>
        </w:trPr>
        <w:tc>
          <w:tcPr>
            <w:tcW w:w="2685" w:type="pct"/>
            <w:vMerge/>
            <w:tcBorders>
              <w:top w:val="nil"/>
              <w:left w:val="single" w:sz="8" w:space="0" w:color="auto"/>
              <w:bottom w:val="single" w:sz="8" w:space="0" w:color="000000"/>
              <w:right w:val="single" w:sz="8" w:space="0" w:color="auto"/>
            </w:tcBorders>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Parcial</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Acumulado</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1:29:52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1:30:52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1:31:02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1:32:02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1:32:12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3</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1:33:12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1:33:22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1:34:22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1:34:32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1:35:32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1:35:42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1:36:42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1:36:52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1:37:52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1:38:02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1:39:02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1:39:12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1:40:12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1:40:22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1:41:22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1:41:32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1:42:32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1:42:42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auto" w:fill="auto"/>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1:43:42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1:43:52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0:01:00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1:44:52</w:t>
            </w:r>
          </w:p>
        </w:tc>
      </w:tr>
      <w:tr w:rsidR="00AC44DB" w:rsidRPr="00AC44DB" w:rsidTr="00AC44DB">
        <w:trPr>
          <w:trHeight w:val="435"/>
          <w:jc w:val="center"/>
        </w:trPr>
        <w:tc>
          <w:tcPr>
            <w:tcW w:w="2685" w:type="pct"/>
            <w:tcBorders>
              <w:top w:val="nil"/>
              <w:left w:val="nil"/>
              <w:bottom w:val="nil"/>
              <w:right w:val="nil"/>
            </w:tcBorders>
            <w:shd w:val="clear" w:color="auto" w:fill="auto"/>
            <w:noWrap/>
            <w:vAlign w:val="bottom"/>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p>
        </w:tc>
        <w:tc>
          <w:tcPr>
            <w:tcW w:w="1238" w:type="pct"/>
            <w:tcBorders>
              <w:top w:val="nil"/>
              <w:left w:val="nil"/>
              <w:bottom w:val="nil"/>
              <w:right w:val="nil"/>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Times New Roman"/>
                <w:sz w:val="20"/>
                <w:szCs w:val="20"/>
                <w:lang w:eastAsia="es-MX"/>
              </w:rPr>
            </w:pPr>
          </w:p>
        </w:tc>
        <w:tc>
          <w:tcPr>
            <w:tcW w:w="1077" w:type="pct"/>
            <w:tcBorders>
              <w:top w:val="nil"/>
              <w:left w:val="nil"/>
              <w:bottom w:val="nil"/>
              <w:right w:val="single" w:sz="4" w:space="0" w:color="auto"/>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Times New Roman"/>
                <w:sz w:val="20"/>
                <w:szCs w:val="20"/>
                <w:lang w:eastAsia="es-MX"/>
              </w:rPr>
            </w:pPr>
          </w:p>
        </w:tc>
      </w:tr>
      <w:tr w:rsidR="00AC44DB" w:rsidRPr="00AC44DB" w:rsidTr="00AC44DB">
        <w:trPr>
          <w:trHeight w:val="435"/>
          <w:jc w:val="center"/>
        </w:trPr>
        <w:tc>
          <w:tcPr>
            <w:tcW w:w="5000" w:type="pct"/>
            <w:gridSpan w:val="3"/>
            <w:tcBorders>
              <w:top w:val="single" w:sz="8" w:space="0" w:color="auto"/>
              <w:left w:val="single" w:sz="8" w:space="0" w:color="auto"/>
              <w:bottom w:val="single" w:sz="8" w:space="0" w:color="auto"/>
              <w:right w:val="single" w:sz="4" w:space="0" w:color="auto"/>
            </w:tcBorders>
            <w:shd w:val="clear" w:color="000000" w:fill="B2A1C7"/>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 xml:space="preserve">Tercera Etapa: Conclusiones en una frase </w:t>
            </w:r>
          </w:p>
        </w:tc>
      </w:tr>
      <w:tr w:rsidR="00AC44DB" w:rsidRPr="00AC44DB" w:rsidTr="00AC44DB">
        <w:trPr>
          <w:trHeight w:val="435"/>
          <w:jc w:val="center"/>
        </w:trPr>
        <w:tc>
          <w:tcPr>
            <w:tcW w:w="26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C44DB" w:rsidRPr="00AC44DB" w:rsidRDefault="00AC44DB" w:rsidP="00AC44DB">
            <w:pPr>
              <w:spacing w:after="0" w:line="240" w:lineRule="auto"/>
              <w:jc w:val="both"/>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Turno de participación</w:t>
            </w:r>
          </w:p>
        </w:tc>
        <w:tc>
          <w:tcPr>
            <w:tcW w:w="2315" w:type="pct"/>
            <w:gridSpan w:val="2"/>
            <w:tcBorders>
              <w:top w:val="single" w:sz="8" w:space="0" w:color="auto"/>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Tiempo</w:t>
            </w:r>
          </w:p>
        </w:tc>
      </w:tr>
      <w:tr w:rsidR="00AC44DB" w:rsidRPr="00AC44DB" w:rsidTr="00AC44DB">
        <w:trPr>
          <w:trHeight w:val="435"/>
          <w:jc w:val="center"/>
        </w:trPr>
        <w:tc>
          <w:tcPr>
            <w:tcW w:w="2685" w:type="pct"/>
            <w:vMerge/>
            <w:tcBorders>
              <w:top w:val="nil"/>
              <w:left w:val="single" w:sz="8" w:space="0" w:color="auto"/>
              <w:bottom w:val="single" w:sz="8" w:space="0" w:color="000000"/>
              <w:right w:val="single" w:sz="8" w:space="0" w:color="auto"/>
            </w:tcBorders>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Parcial</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Acumulado</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1:45:22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1:45:52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1:46:02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1:46:32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1:46:42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3</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1:47:12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1:47:22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4</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1:47:52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1:48:02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5</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1:48:32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lastRenderedPageBreak/>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1:48:42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6</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1:49:12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1:49:22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7</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1:49:52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1:50:02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8</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1:50:32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1:50:42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9</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1:51:12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1:51:22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10</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1:51:52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1:52:02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11</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1:52:32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1:52:42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auto" w:fill="auto"/>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12</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1:53:12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0:00:10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1:53:22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Candidatura 13</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1:53:52</w:t>
            </w:r>
          </w:p>
        </w:tc>
      </w:tr>
      <w:tr w:rsidR="00AC44DB" w:rsidRPr="00AC44DB" w:rsidTr="00AC44DB">
        <w:trPr>
          <w:trHeight w:val="435"/>
          <w:jc w:val="center"/>
        </w:trPr>
        <w:tc>
          <w:tcPr>
            <w:tcW w:w="2685" w:type="pct"/>
            <w:tcBorders>
              <w:top w:val="nil"/>
              <w:left w:val="single" w:sz="8" w:space="0" w:color="auto"/>
              <w:bottom w:val="single" w:sz="8" w:space="0" w:color="auto"/>
              <w:right w:val="single" w:sz="8" w:space="0" w:color="auto"/>
            </w:tcBorders>
            <w:shd w:val="clear" w:color="000000" w:fill="CCC0D9"/>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Moderadores despedida</w:t>
            </w:r>
          </w:p>
        </w:tc>
        <w:tc>
          <w:tcPr>
            <w:tcW w:w="1238" w:type="pct"/>
            <w:tcBorders>
              <w:top w:val="nil"/>
              <w:left w:val="nil"/>
              <w:bottom w:val="single" w:sz="8" w:space="0" w:color="auto"/>
              <w:right w:val="single" w:sz="8"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0:00:30</w:t>
            </w:r>
          </w:p>
        </w:tc>
        <w:tc>
          <w:tcPr>
            <w:tcW w:w="1077" w:type="pct"/>
            <w:tcBorders>
              <w:top w:val="nil"/>
              <w:left w:val="nil"/>
              <w:bottom w:val="single" w:sz="8" w:space="0" w:color="auto"/>
              <w:right w:val="single" w:sz="4" w:space="0" w:color="auto"/>
            </w:tcBorders>
            <w:shd w:val="clear" w:color="000000" w:fill="FFFFFF"/>
            <w:vAlign w:val="center"/>
            <w:hideMark/>
          </w:tcPr>
          <w:p w:rsidR="00AC44DB" w:rsidRPr="00AC44DB" w:rsidRDefault="00AC44DB" w:rsidP="00AC44DB">
            <w:pPr>
              <w:spacing w:after="0" w:line="240" w:lineRule="auto"/>
              <w:jc w:val="center"/>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1:54:22</w:t>
            </w:r>
          </w:p>
        </w:tc>
      </w:tr>
      <w:tr w:rsidR="00AC44DB" w:rsidRPr="00AC44DB" w:rsidTr="00AC44DB">
        <w:trPr>
          <w:trHeight w:val="390"/>
          <w:jc w:val="center"/>
        </w:trPr>
        <w:tc>
          <w:tcPr>
            <w:tcW w:w="2685" w:type="pct"/>
            <w:tcBorders>
              <w:top w:val="nil"/>
              <w:left w:val="single" w:sz="8" w:space="0" w:color="auto"/>
              <w:bottom w:val="nil"/>
              <w:right w:val="single" w:sz="8" w:space="0" w:color="auto"/>
            </w:tcBorders>
            <w:shd w:val="clear" w:color="000000" w:fill="FFFF00"/>
            <w:vAlign w:val="center"/>
            <w:hideMark/>
          </w:tcPr>
          <w:p w:rsidR="00AC44DB" w:rsidRPr="00AC44DB" w:rsidRDefault="00AC44DB" w:rsidP="00AC44DB">
            <w:pPr>
              <w:spacing w:after="0" w:line="240" w:lineRule="auto"/>
              <w:rPr>
                <w:rFonts w:ascii="Trebuchet MS" w:eastAsia="Times New Roman" w:hAnsi="Trebuchet MS" w:cs="Arial"/>
                <w:b/>
                <w:bCs/>
                <w:color w:val="000000"/>
                <w:sz w:val="20"/>
                <w:szCs w:val="20"/>
                <w:lang w:eastAsia="es-MX"/>
              </w:rPr>
            </w:pPr>
            <w:r w:rsidRPr="00AC44DB">
              <w:rPr>
                <w:rFonts w:ascii="Trebuchet MS" w:eastAsia="Times New Roman" w:hAnsi="Trebuchet MS" w:cs="Arial"/>
                <w:b/>
                <w:bCs/>
                <w:color w:val="000000"/>
                <w:sz w:val="20"/>
                <w:szCs w:val="20"/>
                <w:lang w:eastAsia="es-MX"/>
              </w:rPr>
              <w:t>Cortinilla de salida</w:t>
            </w:r>
          </w:p>
        </w:tc>
        <w:tc>
          <w:tcPr>
            <w:tcW w:w="1238" w:type="pct"/>
            <w:tcBorders>
              <w:top w:val="nil"/>
              <w:left w:val="nil"/>
              <w:bottom w:val="nil"/>
              <w:right w:val="single" w:sz="8"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c>
          <w:tcPr>
            <w:tcW w:w="1077" w:type="pct"/>
            <w:tcBorders>
              <w:top w:val="nil"/>
              <w:left w:val="nil"/>
              <w:bottom w:val="nil"/>
              <w:right w:val="single" w:sz="4" w:space="0" w:color="auto"/>
            </w:tcBorders>
            <w:shd w:val="clear" w:color="000000" w:fill="FFFF00"/>
            <w:vAlign w:val="center"/>
            <w:hideMark/>
          </w:tcPr>
          <w:p w:rsidR="00AC44DB" w:rsidRPr="00AC44DB" w:rsidRDefault="00AC44DB" w:rsidP="00AC44DB">
            <w:pPr>
              <w:spacing w:after="0" w:line="240" w:lineRule="auto"/>
              <w:jc w:val="center"/>
              <w:rPr>
                <w:rFonts w:ascii="Trebuchet MS" w:eastAsia="Times New Roman" w:hAnsi="Trebuchet MS" w:cs="Arial"/>
                <w:color w:val="000000"/>
                <w:sz w:val="20"/>
                <w:szCs w:val="20"/>
                <w:lang w:eastAsia="es-MX"/>
              </w:rPr>
            </w:pPr>
            <w:r w:rsidRPr="00AC44DB">
              <w:rPr>
                <w:rFonts w:ascii="Trebuchet MS" w:eastAsia="Times New Roman" w:hAnsi="Trebuchet MS" w:cs="Arial"/>
                <w:color w:val="000000"/>
                <w:sz w:val="20"/>
                <w:szCs w:val="20"/>
                <w:lang w:eastAsia="es-MX"/>
              </w:rPr>
              <w:t>0:00:20</w:t>
            </w:r>
          </w:p>
        </w:tc>
      </w:tr>
      <w:tr w:rsidR="00AC44DB" w:rsidRPr="00AC44DB" w:rsidTr="00AC44DB">
        <w:trPr>
          <w:trHeight w:val="315"/>
          <w:jc w:val="center"/>
        </w:trPr>
        <w:tc>
          <w:tcPr>
            <w:tcW w:w="2685" w:type="pct"/>
            <w:tcBorders>
              <w:top w:val="single" w:sz="8" w:space="0" w:color="auto"/>
              <w:left w:val="single" w:sz="8" w:space="0" w:color="auto"/>
              <w:bottom w:val="single" w:sz="8" w:space="0" w:color="auto"/>
              <w:right w:val="nil"/>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Calibri"/>
                <w:b/>
                <w:bCs/>
                <w:color w:val="000000"/>
                <w:sz w:val="20"/>
                <w:szCs w:val="20"/>
                <w:lang w:eastAsia="es-MX"/>
              </w:rPr>
            </w:pPr>
            <w:r w:rsidRPr="00AC44DB">
              <w:rPr>
                <w:rFonts w:ascii="Trebuchet MS" w:eastAsia="Times New Roman" w:hAnsi="Trebuchet MS" w:cs="Calibri"/>
                <w:b/>
                <w:bCs/>
                <w:color w:val="000000"/>
                <w:sz w:val="20"/>
                <w:szCs w:val="20"/>
                <w:lang w:eastAsia="es-MX"/>
              </w:rPr>
              <w:t>TIEMPO TOTAL</w:t>
            </w:r>
          </w:p>
        </w:tc>
        <w:tc>
          <w:tcPr>
            <w:tcW w:w="1238" w:type="pct"/>
            <w:tcBorders>
              <w:top w:val="single" w:sz="8" w:space="0" w:color="auto"/>
              <w:left w:val="nil"/>
              <w:bottom w:val="single" w:sz="8" w:space="0" w:color="auto"/>
              <w:right w:val="nil"/>
            </w:tcBorders>
            <w:shd w:val="clear" w:color="auto" w:fill="auto"/>
            <w:noWrap/>
            <w:vAlign w:val="bottom"/>
            <w:hideMark/>
          </w:tcPr>
          <w:p w:rsidR="00AC44DB" w:rsidRPr="00AC44DB" w:rsidRDefault="00AC44DB" w:rsidP="00AC44DB">
            <w:pPr>
              <w:spacing w:after="0" w:line="240" w:lineRule="auto"/>
              <w:rPr>
                <w:rFonts w:ascii="Trebuchet MS" w:eastAsia="Times New Roman" w:hAnsi="Trebuchet MS" w:cs="Calibri"/>
                <w:b/>
                <w:bCs/>
                <w:color w:val="000000"/>
                <w:sz w:val="20"/>
                <w:szCs w:val="20"/>
                <w:lang w:eastAsia="es-MX"/>
              </w:rPr>
            </w:pPr>
            <w:r w:rsidRPr="00AC44DB">
              <w:rPr>
                <w:rFonts w:ascii="Trebuchet MS" w:eastAsia="Times New Roman" w:hAnsi="Trebuchet MS" w:cs="Calibri"/>
                <w:b/>
                <w:bCs/>
                <w:color w:val="000000"/>
                <w:sz w:val="20"/>
                <w:szCs w:val="20"/>
                <w:lang w:eastAsia="es-MX"/>
              </w:rPr>
              <w:t> </w:t>
            </w:r>
          </w:p>
        </w:tc>
        <w:tc>
          <w:tcPr>
            <w:tcW w:w="1077" w:type="pct"/>
            <w:tcBorders>
              <w:top w:val="single" w:sz="8" w:space="0" w:color="auto"/>
              <w:left w:val="nil"/>
              <w:bottom w:val="single" w:sz="8" w:space="0" w:color="auto"/>
              <w:right w:val="single" w:sz="4" w:space="0" w:color="auto"/>
            </w:tcBorders>
            <w:shd w:val="clear" w:color="auto" w:fill="auto"/>
            <w:noWrap/>
            <w:vAlign w:val="bottom"/>
            <w:hideMark/>
          </w:tcPr>
          <w:p w:rsidR="00AC44DB" w:rsidRPr="00AC44DB" w:rsidRDefault="00AC44DB" w:rsidP="00AC44DB">
            <w:pPr>
              <w:spacing w:after="0" w:line="240" w:lineRule="auto"/>
              <w:jc w:val="right"/>
              <w:rPr>
                <w:rFonts w:ascii="Trebuchet MS" w:eastAsia="Times New Roman" w:hAnsi="Trebuchet MS" w:cs="Calibri"/>
                <w:b/>
                <w:bCs/>
                <w:color w:val="000000"/>
                <w:sz w:val="20"/>
                <w:szCs w:val="20"/>
                <w:lang w:eastAsia="es-MX"/>
              </w:rPr>
            </w:pPr>
            <w:r w:rsidRPr="00AC44DB">
              <w:rPr>
                <w:rFonts w:ascii="Trebuchet MS" w:eastAsia="Times New Roman" w:hAnsi="Trebuchet MS" w:cs="Calibri"/>
                <w:b/>
                <w:bCs/>
                <w:color w:val="000000"/>
                <w:sz w:val="20"/>
                <w:szCs w:val="20"/>
                <w:lang w:eastAsia="es-MX"/>
              </w:rPr>
              <w:t>1:54:42</w:t>
            </w:r>
          </w:p>
        </w:tc>
      </w:tr>
    </w:tbl>
    <w:p w:rsidR="00AC44DB" w:rsidRDefault="00AC44DB" w:rsidP="00757D70">
      <w:pPr>
        <w:spacing w:after="0" w:line="276" w:lineRule="auto"/>
        <w:jc w:val="both"/>
        <w:rPr>
          <w:rFonts w:ascii="Trebuchet MS" w:eastAsia="Calibri" w:hAnsi="Trebuchet MS" w:cs="Arial"/>
          <w:sz w:val="24"/>
          <w:szCs w:val="24"/>
        </w:rPr>
      </w:pPr>
    </w:p>
    <w:p w:rsidR="00757D70" w:rsidRPr="00757D70" w:rsidRDefault="00366ADB" w:rsidP="00757D70">
      <w:pPr>
        <w:suppressAutoHyphens/>
        <w:spacing w:after="0" w:line="276" w:lineRule="auto"/>
        <w:ind w:right="-6"/>
        <w:jc w:val="both"/>
        <w:rPr>
          <w:rFonts w:ascii="Trebuchet MS" w:eastAsia="Times New Roman" w:hAnsi="Trebuchet MS" w:cs="Times New Roman"/>
          <w:sz w:val="24"/>
          <w:szCs w:val="24"/>
          <w:lang w:val="es-ES" w:eastAsia="ar-SA"/>
        </w:rPr>
      </w:pPr>
      <w:r>
        <w:rPr>
          <w:rFonts w:ascii="Trebuchet MS" w:eastAsia="Times New Roman" w:hAnsi="Trebuchet MS" w:cs="Times New Roman"/>
          <w:b/>
          <w:sz w:val="24"/>
          <w:szCs w:val="24"/>
          <w:lang w:val="es-ES" w:eastAsia="ar-SA"/>
        </w:rPr>
        <w:t>XII</w:t>
      </w:r>
      <w:r w:rsidR="00AC44DB">
        <w:rPr>
          <w:rFonts w:ascii="Trebuchet MS" w:eastAsia="Times New Roman" w:hAnsi="Trebuchet MS" w:cs="Times New Roman"/>
          <w:b/>
          <w:sz w:val="24"/>
          <w:szCs w:val="24"/>
          <w:lang w:val="es-ES" w:eastAsia="ar-SA"/>
        </w:rPr>
        <w:t>I</w:t>
      </w:r>
      <w:r w:rsidR="00757D70" w:rsidRPr="00757D70">
        <w:rPr>
          <w:rFonts w:ascii="Trebuchet MS" w:eastAsia="Times New Roman" w:hAnsi="Trebuchet MS" w:cs="Times New Roman"/>
          <w:b/>
          <w:sz w:val="24"/>
          <w:szCs w:val="24"/>
          <w:lang w:val="es-ES" w:eastAsia="ar-SA"/>
        </w:rPr>
        <w:t>. D</w:t>
      </w:r>
      <w:r w:rsidR="00B4321A" w:rsidRPr="00757D70">
        <w:rPr>
          <w:rFonts w:ascii="Trebuchet MS" w:eastAsia="Times New Roman" w:hAnsi="Trebuchet MS" w:cs="Times New Roman"/>
          <w:b/>
          <w:sz w:val="24"/>
          <w:szCs w:val="24"/>
          <w:lang w:val="es-ES" w:eastAsia="ar-SA"/>
        </w:rPr>
        <w:t>e la propuesta de</w:t>
      </w:r>
      <w:r w:rsidR="00B4321A">
        <w:rPr>
          <w:rFonts w:ascii="Trebuchet MS" w:eastAsia="Times New Roman" w:hAnsi="Trebuchet MS" w:cs="Times New Roman"/>
          <w:b/>
          <w:sz w:val="24"/>
          <w:szCs w:val="24"/>
          <w:lang w:val="es-ES" w:eastAsia="ar-SA"/>
        </w:rPr>
        <w:t xml:space="preserve"> personas para mo</w:t>
      </w:r>
      <w:r w:rsidR="00B4321A" w:rsidRPr="00757D70">
        <w:rPr>
          <w:rFonts w:ascii="Trebuchet MS" w:eastAsia="Times New Roman" w:hAnsi="Trebuchet MS" w:cs="Times New Roman"/>
          <w:b/>
          <w:sz w:val="24"/>
          <w:szCs w:val="24"/>
          <w:lang w:val="es-ES" w:eastAsia="ar-SA"/>
        </w:rPr>
        <w:t xml:space="preserve">derar </w:t>
      </w:r>
      <w:r w:rsidR="00AC44DB">
        <w:rPr>
          <w:rFonts w:ascii="Trebuchet MS" w:eastAsia="Times New Roman" w:hAnsi="Trebuchet MS" w:cs="Times New Roman"/>
          <w:b/>
          <w:sz w:val="24"/>
          <w:szCs w:val="24"/>
          <w:lang w:val="es-ES" w:eastAsia="ar-SA"/>
        </w:rPr>
        <w:t xml:space="preserve">el </w:t>
      </w:r>
      <w:r w:rsidR="00B4321A" w:rsidRPr="00757D70">
        <w:rPr>
          <w:rFonts w:ascii="Trebuchet MS" w:eastAsia="Times New Roman" w:hAnsi="Trebuchet MS" w:cs="Times New Roman"/>
          <w:b/>
          <w:sz w:val="24"/>
          <w:szCs w:val="24"/>
          <w:lang w:val="es-ES" w:eastAsia="ar-SA"/>
        </w:rPr>
        <w:t>debate</w:t>
      </w:r>
      <w:r w:rsidR="00757D70" w:rsidRPr="00757D70">
        <w:rPr>
          <w:rFonts w:ascii="Trebuchet MS" w:eastAsia="Times New Roman" w:hAnsi="Trebuchet MS" w:cs="Times New Roman"/>
          <w:b/>
          <w:sz w:val="24"/>
          <w:szCs w:val="24"/>
          <w:lang w:val="es-ES" w:eastAsia="ar-SA"/>
        </w:rPr>
        <w:t xml:space="preserve">. </w:t>
      </w:r>
      <w:r w:rsidR="00B4321A">
        <w:rPr>
          <w:rFonts w:ascii="Trebuchet MS" w:eastAsia="Times New Roman" w:hAnsi="Trebuchet MS" w:cs="Times New Roman"/>
          <w:sz w:val="24"/>
          <w:szCs w:val="24"/>
          <w:lang w:val="es-ES" w:eastAsia="ar-SA"/>
        </w:rPr>
        <w:t>En términos de las R</w:t>
      </w:r>
      <w:r w:rsidR="00757D70" w:rsidRPr="00757D70">
        <w:rPr>
          <w:rFonts w:ascii="Trebuchet MS" w:eastAsia="Times New Roman" w:hAnsi="Trebuchet MS" w:cs="Times New Roman"/>
          <w:sz w:val="24"/>
          <w:szCs w:val="24"/>
          <w:lang w:val="es-ES" w:eastAsia="ar-SA"/>
        </w:rPr>
        <w:t xml:space="preserve">eglas </w:t>
      </w:r>
      <w:r w:rsidR="00B4321A">
        <w:rPr>
          <w:rFonts w:ascii="Trebuchet MS" w:eastAsia="Times New Roman" w:hAnsi="Trebuchet MS" w:cs="Times New Roman"/>
          <w:sz w:val="24"/>
          <w:szCs w:val="24"/>
          <w:lang w:val="es-ES" w:eastAsia="ar-SA"/>
        </w:rPr>
        <w:t>B</w:t>
      </w:r>
      <w:r w:rsidR="00757D70" w:rsidRPr="00757D70">
        <w:rPr>
          <w:rFonts w:ascii="Trebuchet MS" w:eastAsia="Times New Roman" w:hAnsi="Trebuchet MS" w:cs="Times New Roman"/>
          <w:sz w:val="24"/>
          <w:szCs w:val="24"/>
          <w:lang w:val="es-ES" w:eastAsia="ar-SA"/>
        </w:rPr>
        <w:t>ásicas, en la selección de las moderadoras y moderadores</w:t>
      </w:r>
      <w:r w:rsidR="00B4321A">
        <w:rPr>
          <w:rFonts w:ascii="Trebuchet MS" w:eastAsia="Times New Roman" w:hAnsi="Trebuchet MS" w:cs="Times New Roman"/>
          <w:sz w:val="24"/>
          <w:szCs w:val="24"/>
          <w:lang w:val="es-ES" w:eastAsia="ar-SA"/>
        </w:rPr>
        <w:t>,</w:t>
      </w:r>
      <w:r w:rsidR="00757D70" w:rsidRPr="00757D70">
        <w:rPr>
          <w:rFonts w:ascii="Trebuchet MS" w:eastAsia="Times New Roman" w:hAnsi="Trebuchet MS" w:cs="Times New Roman"/>
          <w:sz w:val="24"/>
          <w:szCs w:val="24"/>
          <w:lang w:val="es-ES" w:eastAsia="ar-SA"/>
        </w:rPr>
        <w:t xml:space="preserve"> se tomarán en cuenta los criterios objetivos siguientes:</w:t>
      </w:r>
    </w:p>
    <w:p w:rsidR="00757D70" w:rsidRPr="00757D70" w:rsidRDefault="00757D70" w:rsidP="00757D70">
      <w:pPr>
        <w:suppressAutoHyphens/>
        <w:spacing w:after="0" w:line="276" w:lineRule="auto"/>
        <w:ind w:right="-6"/>
        <w:jc w:val="both"/>
        <w:rPr>
          <w:rFonts w:ascii="Trebuchet MS" w:eastAsia="Times New Roman" w:hAnsi="Trebuchet MS" w:cs="Times New Roman"/>
          <w:b/>
          <w:sz w:val="24"/>
          <w:szCs w:val="24"/>
          <w:lang w:val="es-ES" w:eastAsia="ar-SA"/>
        </w:rPr>
      </w:pPr>
    </w:p>
    <w:p w:rsidR="00757D70" w:rsidRPr="00757D70" w:rsidRDefault="00757D70" w:rsidP="00757D70">
      <w:pPr>
        <w:numPr>
          <w:ilvl w:val="0"/>
          <w:numId w:val="2"/>
        </w:num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sz w:val="24"/>
          <w:szCs w:val="24"/>
          <w:lang w:val="es-ES" w:eastAsia="ar-SA"/>
        </w:rPr>
        <w:t>Probada trayectoria en el ejercicio periodístico, en el análisis político y en ejercicios de debate y discusión de asuntos públicos;</w:t>
      </w:r>
    </w:p>
    <w:p w:rsidR="00757D70" w:rsidRPr="00757D70" w:rsidRDefault="00757D70" w:rsidP="00757D70">
      <w:pPr>
        <w:numPr>
          <w:ilvl w:val="0"/>
          <w:numId w:val="2"/>
        </w:num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sz w:val="24"/>
          <w:szCs w:val="24"/>
          <w:lang w:val="es-ES" w:eastAsia="ar-SA"/>
        </w:rPr>
        <w:lastRenderedPageBreak/>
        <w:t xml:space="preserve">Experiencia en la conducción de programas noticiosos, de debate o análisis político en medios electrónicos; y, </w:t>
      </w:r>
    </w:p>
    <w:p w:rsidR="00757D70" w:rsidRPr="00757D70" w:rsidRDefault="00757D70" w:rsidP="00757D70">
      <w:pPr>
        <w:numPr>
          <w:ilvl w:val="0"/>
          <w:numId w:val="2"/>
        </w:num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sz w:val="24"/>
          <w:szCs w:val="24"/>
          <w:lang w:val="es-ES" w:eastAsia="ar-SA"/>
        </w:rPr>
        <w:t xml:space="preserve">Conocimiento de los temas de la realidad político social del estado. </w:t>
      </w:r>
    </w:p>
    <w:p w:rsidR="00757D70" w:rsidRPr="00757D70" w:rsidRDefault="00757D70" w:rsidP="00757D70">
      <w:pPr>
        <w:suppressAutoHyphens/>
        <w:spacing w:after="0" w:line="276" w:lineRule="auto"/>
        <w:jc w:val="both"/>
        <w:rPr>
          <w:rFonts w:ascii="Trebuchet MS" w:eastAsia="Times New Roman" w:hAnsi="Trebuchet MS" w:cs="Times New Roman"/>
          <w:sz w:val="24"/>
          <w:szCs w:val="24"/>
          <w:lang w:val="es-ES" w:eastAsia="ar-SA"/>
        </w:rPr>
      </w:pPr>
    </w:p>
    <w:p w:rsidR="00757D70" w:rsidRPr="00757D70" w:rsidRDefault="00757D70" w:rsidP="00757D70">
      <w:pPr>
        <w:suppressAutoHyphens/>
        <w:spacing w:after="0" w:line="276" w:lineRule="auto"/>
        <w:jc w:val="both"/>
        <w:rPr>
          <w:rFonts w:ascii="Trebuchet MS" w:eastAsia="Times New Roman" w:hAnsi="Trebuchet MS" w:cs="Times New Roman"/>
          <w:sz w:val="24"/>
          <w:szCs w:val="24"/>
          <w:lang w:eastAsia="ar-SA"/>
        </w:rPr>
      </w:pPr>
      <w:r w:rsidRPr="00757D70">
        <w:rPr>
          <w:rFonts w:ascii="Trebuchet MS" w:eastAsia="Times New Roman" w:hAnsi="Trebuchet MS" w:cs="Times New Roman"/>
          <w:sz w:val="24"/>
          <w:szCs w:val="24"/>
          <w:lang w:val="es-ES" w:eastAsia="ar-SA"/>
        </w:rPr>
        <w:t xml:space="preserve">En atención a lo anterior, </w:t>
      </w:r>
      <w:r w:rsidR="00B4321A">
        <w:rPr>
          <w:rFonts w:ascii="Trebuchet MS" w:eastAsia="Times New Roman" w:hAnsi="Trebuchet MS" w:cs="Times New Roman"/>
          <w:sz w:val="24"/>
          <w:szCs w:val="24"/>
          <w:lang w:val="es-ES" w:eastAsia="ar-SA"/>
        </w:rPr>
        <w:t xml:space="preserve">se considera necesaria y pertinente la participación de dos personas como moderadoras propietarias en cada debate, así como la designación de una persona moderadora con el carácter de suplente; en consecuencia, </w:t>
      </w:r>
      <w:r w:rsidRPr="00757D70">
        <w:rPr>
          <w:rFonts w:ascii="Trebuchet MS" w:eastAsia="Times New Roman" w:hAnsi="Trebuchet MS" w:cs="Times New Roman"/>
          <w:sz w:val="24"/>
          <w:szCs w:val="24"/>
          <w:lang w:val="es-ES" w:eastAsia="ar-SA"/>
        </w:rPr>
        <w:t xml:space="preserve">esta Comisión propone a las </w:t>
      </w:r>
      <w:r w:rsidR="00B4321A">
        <w:rPr>
          <w:rFonts w:ascii="Trebuchet MS" w:eastAsia="Times New Roman" w:hAnsi="Trebuchet MS" w:cs="Times New Roman"/>
          <w:sz w:val="24"/>
          <w:szCs w:val="24"/>
          <w:lang w:val="es-ES" w:eastAsia="ar-SA"/>
        </w:rPr>
        <w:t xml:space="preserve">personas </w:t>
      </w:r>
      <w:r w:rsidRPr="00757D70">
        <w:rPr>
          <w:rFonts w:ascii="Trebuchet MS" w:eastAsia="Times New Roman" w:hAnsi="Trebuchet MS" w:cs="Times New Roman"/>
          <w:sz w:val="24"/>
          <w:szCs w:val="24"/>
          <w:lang w:val="es-ES" w:eastAsia="ar-SA"/>
        </w:rPr>
        <w:t xml:space="preserve">moderadoras propietarias y suplente, </w:t>
      </w:r>
      <w:r w:rsidRPr="00757D70">
        <w:rPr>
          <w:rFonts w:ascii="Trebuchet MS" w:eastAsia="Times New Roman" w:hAnsi="Trebuchet MS" w:cs="Times New Roman"/>
          <w:sz w:val="24"/>
          <w:szCs w:val="24"/>
          <w:lang w:eastAsia="ar-SA"/>
        </w:rPr>
        <w:t xml:space="preserve">para </w:t>
      </w:r>
      <w:r w:rsidR="006F0C2A">
        <w:rPr>
          <w:rFonts w:ascii="Trebuchet MS" w:eastAsia="Times New Roman" w:hAnsi="Trebuchet MS" w:cs="Times New Roman"/>
          <w:sz w:val="24"/>
          <w:szCs w:val="24"/>
          <w:lang w:eastAsia="ar-SA"/>
        </w:rPr>
        <w:t xml:space="preserve">el </w:t>
      </w:r>
      <w:r w:rsidRPr="00757D70">
        <w:rPr>
          <w:rFonts w:ascii="Trebuchet MS" w:eastAsia="Times New Roman" w:hAnsi="Trebuchet MS" w:cs="Times New Roman"/>
          <w:sz w:val="24"/>
          <w:szCs w:val="24"/>
          <w:lang w:eastAsia="ar-SA"/>
        </w:rPr>
        <w:t>debate entre las candidat</w:t>
      </w:r>
      <w:r w:rsidR="00B4321A">
        <w:rPr>
          <w:rFonts w:ascii="Trebuchet MS" w:eastAsia="Times New Roman" w:hAnsi="Trebuchet MS" w:cs="Times New Roman"/>
          <w:sz w:val="24"/>
          <w:szCs w:val="24"/>
          <w:lang w:eastAsia="ar-SA"/>
        </w:rPr>
        <w:t>ura</w:t>
      </w:r>
      <w:r w:rsidRPr="00757D70">
        <w:rPr>
          <w:rFonts w:ascii="Trebuchet MS" w:eastAsia="Times New Roman" w:hAnsi="Trebuchet MS" w:cs="Times New Roman"/>
          <w:sz w:val="24"/>
          <w:szCs w:val="24"/>
          <w:lang w:eastAsia="ar-SA"/>
        </w:rPr>
        <w:t xml:space="preserve">s a </w:t>
      </w:r>
      <w:r w:rsidR="006F0C2A">
        <w:rPr>
          <w:rFonts w:ascii="Trebuchet MS" w:eastAsia="Times New Roman" w:hAnsi="Trebuchet MS" w:cs="Times New Roman"/>
          <w:sz w:val="24"/>
          <w:szCs w:val="24"/>
          <w:lang w:eastAsia="ar-SA"/>
        </w:rPr>
        <w:t>la presidencia municipal de Zapopan, Jalisco</w:t>
      </w:r>
      <w:r w:rsidRPr="00757D70">
        <w:rPr>
          <w:rFonts w:ascii="Trebuchet MS" w:eastAsia="Times New Roman" w:hAnsi="Trebuchet MS" w:cs="Times New Roman"/>
          <w:sz w:val="24"/>
          <w:szCs w:val="24"/>
          <w:lang w:eastAsia="ar-SA"/>
        </w:rPr>
        <w:t>, siguientes:</w:t>
      </w:r>
    </w:p>
    <w:p w:rsidR="00757D70" w:rsidRDefault="00757D70" w:rsidP="00757D70">
      <w:pPr>
        <w:suppressAutoHyphens/>
        <w:spacing w:after="0" w:line="276" w:lineRule="auto"/>
        <w:jc w:val="both"/>
        <w:rPr>
          <w:rFonts w:ascii="Trebuchet MS" w:eastAsia="Times New Roman" w:hAnsi="Trebuchet MS" w:cs="Times New Roman"/>
          <w:sz w:val="24"/>
          <w:szCs w:val="24"/>
          <w:lang w:eastAsia="ar-SA"/>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70"/>
        <w:gridCol w:w="1277"/>
        <w:gridCol w:w="2693"/>
        <w:gridCol w:w="3588"/>
      </w:tblGrid>
      <w:tr w:rsidR="00AF22F4" w:rsidRPr="00A003AB" w:rsidTr="00D527CD">
        <w:trPr>
          <w:trHeight w:val="567"/>
          <w:jc w:val="center"/>
        </w:trPr>
        <w:tc>
          <w:tcPr>
            <w:tcW w:w="720" w:type="pct"/>
            <w:shd w:val="clear" w:color="auto" w:fill="E1CCF0"/>
            <w:vAlign w:val="center"/>
          </w:tcPr>
          <w:p w:rsidR="00AF22F4" w:rsidRPr="00A003AB" w:rsidRDefault="006F0C2A" w:rsidP="00AF22F4">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Horario</w:t>
            </w:r>
          </w:p>
        </w:tc>
        <w:tc>
          <w:tcPr>
            <w:tcW w:w="723" w:type="pct"/>
            <w:shd w:val="clear" w:color="auto" w:fill="E1CCF0"/>
            <w:vAlign w:val="center"/>
          </w:tcPr>
          <w:p w:rsidR="00AF22F4" w:rsidRPr="00A003AB" w:rsidRDefault="006F0C2A" w:rsidP="00AF22F4">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Fecha</w:t>
            </w:r>
          </w:p>
        </w:tc>
        <w:tc>
          <w:tcPr>
            <w:tcW w:w="1525" w:type="pct"/>
            <w:shd w:val="clear" w:color="auto" w:fill="E1CCF0"/>
            <w:vAlign w:val="center"/>
          </w:tcPr>
          <w:p w:rsidR="00AF22F4" w:rsidRPr="00A003AB" w:rsidRDefault="00AF22F4" w:rsidP="00AF22F4">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Sede y lugar</w:t>
            </w:r>
          </w:p>
        </w:tc>
        <w:tc>
          <w:tcPr>
            <w:tcW w:w="2032" w:type="pct"/>
            <w:shd w:val="clear" w:color="auto" w:fill="E1CCF0"/>
            <w:vAlign w:val="center"/>
          </w:tcPr>
          <w:p w:rsidR="00AF22F4" w:rsidRPr="00A003AB" w:rsidRDefault="00AF22F4" w:rsidP="00F35198">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Moderadores o moderadoras</w:t>
            </w:r>
          </w:p>
        </w:tc>
      </w:tr>
      <w:tr w:rsidR="00AF22F4" w:rsidRPr="00A003AB" w:rsidTr="00D527CD">
        <w:trPr>
          <w:trHeight w:val="267"/>
          <w:jc w:val="center"/>
        </w:trPr>
        <w:tc>
          <w:tcPr>
            <w:tcW w:w="720" w:type="pct"/>
            <w:vMerge w:val="restart"/>
            <w:shd w:val="clear" w:color="auto" w:fill="auto"/>
            <w:vAlign w:val="center"/>
          </w:tcPr>
          <w:p w:rsidR="00AF22F4" w:rsidRPr="00A003AB" w:rsidRDefault="006F0C2A" w:rsidP="006F0C2A">
            <w:pPr>
              <w:spacing w:after="0" w:line="276" w:lineRule="auto"/>
              <w:jc w:val="center"/>
              <w:rPr>
                <w:rFonts w:ascii="Trebuchet MS" w:eastAsia="Calibri" w:hAnsi="Trebuchet MS" w:cs="Arial"/>
                <w:b/>
                <w:sz w:val="20"/>
                <w:szCs w:val="20"/>
              </w:rPr>
            </w:pPr>
            <w:r>
              <w:rPr>
                <w:rFonts w:ascii="Trebuchet MS" w:eastAsia="Calibri" w:hAnsi="Trebuchet MS" w:cs="Arial"/>
                <w:sz w:val="20"/>
                <w:szCs w:val="20"/>
              </w:rPr>
              <w:t>10</w:t>
            </w:r>
            <w:r w:rsidRPr="00A003AB">
              <w:rPr>
                <w:rFonts w:ascii="Trebuchet MS" w:eastAsia="Calibri" w:hAnsi="Trebuchet MS" w:cs="Arial"/>
                <w:sz w:val="20"/>
                <w:szCs w:val="20"/>
              </w:rPr>
              <w:t xml:space="preserve">:00 a </w:t>
            </w:r>
            <w:r>
              <w:rPr>
                <w:rFonts w:ascii="Trebuchet MS" w:eastAsia="Calibri" w:hAnsi="Trebuchet MS" w:cs="Arial"/>
                <w:sz w:val="20"/>
                <w:szCs w:val="20"/>
              </w:rPr>
              <w:t>1</w:t>
            </w:r>
            <w:r w:rsidRPr="00A003AB">
              <w:rPr>
                <w:rFonts w:ascii="Trebuchet MS" w:eastAsia="Calibri" w:hAnsi="Trebuchet MS" w:cs="Arial"/>
                <w:sz w:val="20"/>
                <w:szCs w:val="20"/>
              </w:rPr>
              <w:t>2:00 horas</w:t>
            </w:r>
          </w:p>
        </w:tc>
        <w:tc>
          <w:tcPr>
            <w:tcW w:w="723" w:type="pct"/>
            <w:vMerge w:val="restart"/>
            <w:shd w:val="clear" w:color="auto" w:fill="auto"/>
            <w:vAlign w:val="center"/>
          </w:tcPr>
          <w:p w:rsidR="00AF22F4" w:rsidRDefault="006F0C2A" w:rsidP="00AF22F4">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Sábado</w:t>
            </w:r>
            <w:r w:rsidR="00AF22F4" w:rsidRPr="00A003AB">
              <w:rPr>
                <w:rFonts w:ascii="Trebuchet MS" w:eastAsia="Calibri" w:hAnsi="Trebuchet MS" w:cs="Arial"/>
                <w:sz w:val="20"/>
                <w:szCs w:val="20"/>
              </w:rPr>
              <w:t xml:space="preserve"> </w:t>
            </w:r>
            <w:r>
              <w:rPr>
                <w:rFonts w:ascii="Trebuchet MS" w:eastAsia="Calibri" w:hAnsi="Trebuchet MS" w:cs="Arial"/>
                <w:sz w:val="20"/>
                <w:szCs w:val="20"/>
              </w:rPr>
              <w:t>15</w:t>
            </w:r>
            <w:r w:rsidR="00AF22F4" w:rsidRPr="00A003AB">
              <w:rPr>
                <w:rFonts w:ascii="Trebuchet MS" w:eastAsia="Calibri" w:hAnsi="Trebuchet MS" w:cs="Arial"/>
                <w:sz w:val="20"/>
                <w:szCs w:val="20"/>
              </w:rPr>
              <w:t xml:space="preserve"> de </w:t>
            </w:r>
            <w:r>
              <w:rPr>
                <w:rFonts w:ascii="Trebuchet MS" w:eastAsia="Calibri" w:hAnsi="Trebuchet MS" w:cs="Arial"/>
                <w:sz w:val="20"/>
                <w:szCs w:val="20"/>
              </w:rPr>
              <w:t>m</w:t>
            </w:r>
            <w:r w:rsidR="00AF22F4" w:rsidRPr="00A003AB">
              <w:rPr>
                <w:rFonts w:ascii="Trebuchet MS" w:eastAsia="Calibri" w:hAnsi="Trebuchet MS" w:cs="Arial"/>
                <w:sz w:val="20"/>
                <w:szCs w:val="20"/>
              </w:rPr>
              <w:t>a</w:t>
            </w:r>
            <w:r>
              <w:rPr>
                <w:rFonts w:ascii="Trebuchet MS" w:eastAsia="Calibri" w:hAnsi="Trebuchet MS" w:cs="Arial"/>
                <w:sz w:val="20"/>
                <w:szCs w:val="20"/>
              </w:rPr>
              <w:t>yo</w:t>
            </w:r>
            <w:r w:rsidR="00D527CD">
              <w:rPr>
                <w:rFonts w:ascii="Trebuchet MS" w:eastAsia="Calibri" w:hAnsi="Trebuchet MS" w:cs="Arial"/>
                <w:sz w:val="20"/>
                <w:szCs w:val="20"/>
              </w:rPr>
              <w:t xml:space="preserve"> de 2021</w:t>
            </w:r>
            <w:r w:rsidR="00AF22F4" w:rsidRPr="00A003AB">
              <w:rPr>
                <w:rFonts w:ascii="Trebuchet MS" w:eastAsia="Calibri" w:hAnsi="Trebuchet MS" w:cs="Arial"/>
                <w:sz w:val="20"/>
                <w:szCs w:val="20"/>
              </w:rPr>
              <w:t xml:space="preserve"> </w:t>
            </w:r>
          </w:p>
          <w:p w:rsidR="00AF22F4" w:rsidRPr="00A003AB" w:rsidRDefault="00AF22F4" w:rsidP="00AF22F4">
            <w:pPr>
              <w:spacing w:after="0" w:line="276" w:lineRule="auto"/>
              <w:jc w:val="center"/>
              <w:rPr>
                <w:rFonts w:ascii="Trebuchet MS" w:eastAsia="Calibri" w:hAnsi="Trebuchet MS" w:cs="Arial"/>
                <w:sz w:val="20"/>
                <w:szCs w:val="20"/>
              </w:rPr>
            </w:pPr>
          </w:p>
        </w:tc>
        <w:tc>
          <w:tcPr>
            <w:tcW w:w="1525" w:type="pct"/>
            <w:vMerge w:val="restart"/>
          </w:tcPr>
          <w:p w:rsidR="00D527CD" w:rsidRPr="00D527CD" w:rsidRDefault="00AF22F4" w:rsidP="00D527CD">
            <w:pPr>
              <w:spacing w:after="0" w:line="276" w:lineRule="auto"/>
              <w:jc w:val="both"/>
              <w:rPr>
                <w:rFonts w:ascii="Trebuchet MS" w:eastAsia="Calibri" w:hAnsi="Trebuchet MS" w:cs="Arial"/>
                <w:sz w:val="20"/>
                <w:szCs w:val="20"/>
              </w:rPr>
            </w:pPr>
            <w:r w:rsidRPr="00A003AB">
              <w:rPr>
                <w:rFonts w:ascii="Trebuchet MS" w:eastAsia="Calibri" w:hAnsi="Trebuchet MS" w:cs="Arial"/>
                <w:sz w:val="20"/>
                <w:szCs w:val="20"/>
              </w:rPr>
              <w:t>Foro de Televisión Canal 44, en Zapopan, Jalisco.</w:t>
            </w:r>
            <w:r w:rsidR="00D527CD">
              <w:t xml:space="preserve"> </w:t>
            </w:r>
            <w:r w:rsidR="00D527CD" w:rsidRPr="00D527CD">
              <w:rPr>
                <w:rFonts w:ascii="Trebuchet MS" w:eastAsia="Calibri" w:hAnsi="Trebuchet MS" w:cs="Arial"/>
                <w:sz w:val="20"/>
                <w:szCs w:val="20"/>
              </w:rPr>
              <w:t>Calle Ignacio Jacobo #29</w:t>
            </w:r>
          </w:p>
          <w:p w:rsidR="00AF22F4" w:rsidRPr="00A003AB" w:rsidRDefault="00D527CD" w:rsidP="00D527CD">
            <w:pPr>
              <w:spacing w:after="0" w:line="276" w:lineRule="auto"/>
              <w:jc w:val="both"/>
              <w:rPr>
                <w:rFonts w:ascii="Trebuchet MS" w:eastAsia="Calibri" w:hAnsi="Trebuchet MS" w:cs="Arial"/>
                <w:sz w:val="20"/>
                <w:szCs w:val="20"/>
              </w:rPr>
            </w:pPr>
            <w:r w:rsidRPr="00D527CD">
              <w:rPr>
                <w:rFonts w:ascii="Trebuchet MS" w:eastAsia="Calibri" w:hAnsi="Trebuchet MS" w:cs="Arial"/>
                <w:sz w:val="20"/>
                <w:szCs w:val="20"/>
              </w:rPr>
              <w:t>Parque Industrial Belenes Zapopan, Jalisco, México</w:t>
            </w:r>
          </w:p>
        </w:tc>
        <w:tc>
          <w:tcPr>
            <w:tcW w:w="2032" w:type="pct"/>
            <w:shd w:val="clear" w:color="auto" w:fill="E1CCF0"/>
          </w:tcPr>
          <w:p w:rsidR="00AF22F4" w:rsidRPr="00F35198" w:rsidRDefault="00AF22F4" w:rsidP="00F35198">
            <w:pPr>
              <w:spacing w:after="0" w:line="276" w:lineRule="auto"/>
              <w:jc w:val="center"/>
              <w:rPr>
                <w:rFonts w:ascii="Trebuchet MS" w:eastAsia="Calibri" w:hAnsi="Trebuchet MS" w:cs="Arial"/>
                <w:b/>
                <w:sz w:val="20"/>
                <w:szCs w:val="20"/>
              </w:rPr>
            </w:pPr>
            <w:r w:rsidRPr="00F35198">
              <w:rPr>
                <w:rFonts w:ascii="Trebuchet MS" w:eastAsia="Calibri" w:hAnsi="Trebuchet MS" w:cs="Arial"/>
                <w:b/>
                <w:sz w:val="20"/>
                <w:szCs w:val="20"/>
              </w:rPr>
              <w:t>Propietarios</w:t>
            </w:r>
          </w:p>
        </w:tc>
      </w:tr>
      <w:tr w:rsidR="00AF22F4" w:rsidRPr="00A003AB" w:rsidTr="00D527CD">
        <w:trPr>
          <w:trHeight w:val="266"/>
          <w:jc w:val="center"/>
        </w:trPr>
        <w:tc>
          <w:tcPr>
            <w:tcW w:w="720"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723"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1525"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032" w:type="pct"/>
          </w:tcPr>
          <w:p w:rsidR="00882E77" w:rsidRPr="00EC5DA9" w:rsidRDefault="006F0C2A" w:rsidP="00882E77">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Belén Zapata</w:t>
            </w:r>
          </w:p>
          <w:p w:rsidR="00AF22F4" w:rsidRPr="00A003AB" w:rsidRDefault="006F0C2A" w:rsidP="00F35198">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José Ángel Gutiérrez</w:t>
            </w:r>
          </w:p>
        </w:tc>
      </w:tr>
      <w:tr w:rsidR="00AF22F4" w:rsidRPr="00A003AB" w:rsidTr="00D527CD">
        <w:trPr>
          <w:trHeight w:val="266"/>
          <w:jc w:val="center"/>
        </w:trPr>
        <w:tc>
          <w:tcPr>
            <w:tcW w:w="720"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723"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1525"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032" w:type="pct"/>
            <w:shd w:val="clear" w:color="auto" w:fill="E1CCF0"/>
          </w:tcPr>
          <w:p w:rsidR="00AF22F4" w:rsidRPr="00F35198" w:rsidRDefault="00AF22F4" w:rsidP="00F35198">
            <w:pPr>
              <w:spacing w:after="0" w:line="276" w:lineRule="auto"/>
              <w:jc w:val="center"/>
              <w:rPr>
                <w:rFonts w:ascii="Trebuchet MS" w:eastAsia="Calibri" w:hAnsi="Trebuchet MS" w:cs="Arial"/>
                <w:b/>
                <w:sz w:val="20"/>
                <w:szCs w:val="20"/>
              </w:rPr>
            </w:pPr>
            <w:r w:rsidRPr="00F35198">
              <w:rPr>
                <w:rFonts w:ascii="Trebuchet MS" w:eastAsia="Calibri" w:hAnsi="Trebuchet MS" w:cs="Arial"/>
                <w:b/>
                <w:sz w:val="20"/>
                <w:szCs w:val="20"/>
              </w:rPr>
              <w:t>Suplente</w:t>
            </w:r>
          </w:p>
        </w:tc>
      </w:tr>
      <w:tr w:rsidR="00AF22F4" w:rsidRPr="00A003AB" w:rsidTr="00D527CD">
        <w:trPr>
          <w:trHeight w:val="266"/>
          <w:jc w:val="center"/>
        </w:trPr>
        <w:tc>
          <w:tcPr>
            <w:tcW w:w="720"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723"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1525"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032" w:type="pct"/>
          </w:tcPr>
          <w:p w:rsidR="00AF22F4" w:rsidRPr="00A003AB" w:rsidRDefault="00F35198" w:rsidP="00F35198">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Julio Alejandro Ríos Gutiérrez</w:t>
            </w:r>
          </w:p>
        </w:tc>
      </w:tr>
    </w:tbl>
    <w:p w:rsidR="00AF22F4" w:rsidRDefault="00AF22F4" w:rsidP="00757D70">
      <w:pPr>
        <w:suppressAutoHyphens/>
        <w:spacing w:after="0" w:line="276" w:lineRule="auto"/>
        <w:jc w:val="both"/>
        <w:rPr>
          <w:rFonts w:ascii="Trebuchet MS" w:eastAsia="Times New Roman" w:hAnsi="Trebuchet MS" w:cs="Times New Roman"/>
          <w:sz w:val="24"/>
          <w:szCs w:val="24"/>
          <w:lang w:eastAsia="ar-SA"/>
        </w:rPr>
      </w:pPr>
    </w:p>
    <w:p w:rsidR="00757D70" w:rsidRPr="00757D70" w:rsidRDefault="00757D70" w:rsidP="00757D70">
      <w:p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b/>
          <w:sz w:val="24"/>
          <w:szCs w:val="24"/>
          <w:lang w:val="es-ES" w:eastAsia="ar-SA"/>
        </w:rPr>
        <w:t>X</w:t>
      </w:r>
      <w:r w:rsidR="00C61AE3">
        <w:rPr>
          <w:rFonts w:ascii="Trebuchet MS" w:eastAsia="Times New Roman" w:hAnsi="Trebuchet MS" w:cs="Times New Roman"/>
          <w:b/>
          <w:sz w:val="24"/>
          <w:szCs w:val="24"/>
          <w:lang w:val="es-ES" w:eastAsia="ar-SA"/>
        </w:rPr>
        <w:t>I</w:t>
      </w:r>
      <w:r w:rsidR="00366ADB">
        <w:rPr>
          <w:rFonts w:ascii="Trebuchet MS" w:eastAsia="Times New Roman" w:hAnsi="Trebuchet MS" w:cs="Times New Roman"/>
          <w:b/>
          <w:sz w:val="24"/>
          <w:szCs w:val="24"/>
          <w:lang w:val="es-ES" w:eastAsia="ar-SA"/>
        </w:rPr>
        <w:t>II</w:t>
      </w:r>
      <w:r w:rsidRPr="00757D70">
        <w:rPr>
          <w:rFonts w:ascii="Trebuchet MS" w:eastAsia="Times New Roman" w:hAnsi="Trebuchet MS" w:cs="Times New Roman"/>
          <w:b/>
          <w:sz w:val="24"/>
          <w:szCs w:val="24"/>
          <w:lang w:val="es-ES" w:eastAsia="ar-SA"/>
        </w:rPr>
        <w:t>. D</w:t>
      </w:r>
      <w:r w:rsidR="00C61AE3" w:rsidRPr="00757D70">
        <w:rPr>
          <w:rFonts w:ascii="Trebuchet MS" w:eastAsia="Times New Roman" w:hAnsi="Trebuchet MS" w:cs="Times New Roman"/>
          <w:b/>
          <w:sz w:val="24"/>
          <w:szCs w:val="24"/>
          <w:lang w:val="es-ES" w:eastAsia="ar-SA"/>
        </w:rPr>
        <w:t>e los representantes de las candidat</w:t>
      </w:r>
      <w:r w:rsidR="00C61AE3">
        <w:rPr>
          <w:rFonts w:ascii="Trebuchet MS" w:eastAsia="Times New Roman" w:hAnsi="Trebuchet MS" w:cs="Times New Roman"/>
          <w:b/>
          <w:sz w:val="24"/>
          <w:szCs w:val="24"/>
          <w:lang w:val="es-ES" w:eastAsia="ar-SA"/>
        </w:rPr>
        <w:t>ura</w:t>
      </w:r>
      <w:r w:rsidR="00C61AE3" w:rsidRPr="00757D70">
        <w:rPr>
          <w:rFonts w:ascii="Trebuchet MS" w:eastAsia="Times New Roman" w:hAnsi="Trebuchet MS" w:cs="Times New Roman"/>
          <w:b/>
          <w:sz w:val="24"/>
          <w:szCs w:val="24"/>
          <w:lang w:val="es-ES" w:eastAsia="ar-SA"/>
        </w:rPr>
        <w:t>s</w:t>
      </w:r>
      <w:r w:rsidRPr="00757D70">
        <w:rPr>
          <w:rFonts w:ascii="Trebuchet MS" w:eastAsia="Times New Roman" w:hAnsi="Trebuchet MS" w:cs="Times New Roman"/>
          <w:b/>
          <w:sz w:val="24"/>
          <w:szCs w:val="24"/>
          <w:lang w:val="es-ES" w:eastAsia="ar-SA"/>
        </w:rPr>
        <w:t xml:space="preserve">. </w:t>
      </w:r>
      <w:r w:rsidRPr="00757D70">
        <w:rPr>
          <w:rFonts w:ascii="Trebuchet MS" w:eastAsia="Times New Roman" w:hAnsi="Trebuchet MS" w:cs="Times New Roman"/>
          <w:sz w:val="24"/>
          <w:szCs w:val="24"/>
          <w:lang w:val="es-ES" w:eastAsia="ar-SA"/>
        </w:rPr>
        <w:t>La</w:t>
      </w:r>
      <w:r w:rsidR="00C61AE3">
        <w:rPr>
          <w:rFonts w:ascii="Trebuchet MS" w:eastAsia="Times New Roman" w:hAnsi="Trebuchet MS" w:cs="Times New Roman"/>
          <w:sz w:val="24"/>
          <w:szCs w:val="24"/>
          <w:lang w:val="es-ES" w:eastAsia="ar-SA"/>
        </w:rPr>
        <w:t>s</w:t>
      </w:r>
      <w:r w:rsidRPr="00757D70">
        <w:rPr>
          <w:rFonts w:ascii="Trebuchet MS" w:eastAsia="Times New Roman" w:hAnsi="Trebuchet MS" w:cs="Times New Roman"/>
          <w:sz w:val="24"/>
          <w:szCs w:val="24"/>
          <w:lang w:val="es-ES" w:eastAsia="ar-SA"/>
        </w:rPr>
        <w:t xml:space="preserve"> candidat</w:t>
      </w:r>
      <w:r w:rsidR="00C61AE3">
        <w:rPr>
          <w:rFonts w:ascii="Trebuchet MS" w:eastAsia="Times New Roman" w:hAnsi="Trebuchet MS" w:cs="Times New Roman"/>
          <w:sz w:val="24"/>
          <w:szCs w:val="24"/>
          <w:lang w:val="es-ES" w:eastAsia="ar-SA"/>
        </w:rPr>
        <w:t>ur</w:t>
      </w:r>
      <w:r w:rsidRPr="00757D70">
        <w:rPr>
          <w:rFonts w:ascii="Trebuchet MS" w:eastAsia="Times New Roman" w:hAnsi="Trebuchet MS" w:cs="Times New Roman"/>
          <w:sz w:val="24"/>
          <w:szCs w:val="24"/>
          <w:lang w:val="es-ES" w:eastAsia="ar-SA"/>
        </w:rPr>
        <w:t>a</w:t>
      </w:r>
      <w:r w:rsidR="00C61AE3">
        <w:rPr>
          <w:rFonts w:ascii="Trebuchet MS" w:eastAsia="Times New Roman" w:hAnsi="Trebuchet MS" w:cs="Times New Roman"/>
          <w:sz w:val="24"/>
          <w:szCs w:val="24"/>
          <w:lang w:val="es-ES" w:eastAsia="ar-SA"/>
        </w:rPr>
        <w:t>s</w:t>
      </w:r>
      <w:r w:rsidRPr="00757D70">
        <w:rPr>
          <w:rFonts w:ascii="Trebuchet MS" w:eastAsia="Times New Roman" w:hAnsi="Trebuchet MS" w:cs="Times New Roman"/>
          <w:sz w:val="24"/>
          <w:szCs w:val="24"/>
          <w:lang w:val="es-ES" w:eastAsia="ar-SA"/>
        </w:rPr>
        <w:t xml:space="preserve"> podrán designar a un representante </w:t>
      </w:r>
      <w:r w:rsidR="006F0C2A">
        <w:rPr>
          <w:rFonts w:ascii="Trebuchet MS" w:eastAsia="Times New Roman" w:hAnsi="Trebuchet MS" w:cs="Times New Roman"/>
          <w:sz w:val="24"/>
          <w:szCs w:val="24"/>
          <w:lang w:val="es-ES" w:eastAsia="ar-SA"/>
        </w:rPr>
        <w:t xml:space="preserve">propietario y un suplente, </w:t>
      </w:r>
      <w:r w:rsidRPr="00757D70">
        <w:rPr>
          <w:rFonts w:ascii="Trebuchet MS" w:eastAsia="Times New Roman" w:hAnsi="Trebuchet MS" w:cs="Times New Roman"/>
          <w:sz w:val="24"/>
          <w:szCs w:val="24"/>
          <w:lang w:val="es-ES" w:eastAsia="ar-SA"/>
        </w:rPr>
        <w:t>an</w:t>
      </w:r>
      <w:r w:rsidR="00EC5DA9">
        <w:rPr>
          <w:rFonts w:ascii="Trebuchet MS" w:eastAsia="Times New Roman" w:hAnsi="Trebuchet MS" w:cs="Times New Roman"/>
          <w:sz w:val="24"/>
          <w:szCs w:val="24"/>
          <w:lang w:val="es-ES" w:eastAsia="ar-SA"/>
        </w:rPr>
        <w:t>te la Comisión de Debates, qu</w:t>
      </w:r>
      <w:r w:rsidR="006F0C2A">
        <w:rPr>
          <w:rFonts w:ascii="Trebuchet MS" w:eastAsia="Times New Roman" w:hAnsi="Trebuchet MS" w:cs="Times New Roman"/>
          <w:sz w:val="24"/>
          <w:szCs w:val="24"/>
          <w:lang w:val="es-ES" w:eastAsia="ar-SA"/>
        </w:rPr>
        <w:t>i</w:t>
      </w:r>
      <w:r w:rsidR="00EC5DA9">
        <w:rPr>
          <w:rFonts w:ascii="Trebuchet MS" w:eastAsia="Times New Roman" w:hAnsi="Trebuchet MS" w:cs="Times New Roman"/>
          <w:sz w:val="24"/>
          <w:szCs w:val="24"/>
          <w:lang w:val="es-ES" w:eastAsia="ar-SA"/>
        </w:rPr>
        <w:t>e</w:t>
      </w:r>
      <w:r w:rsidR="006F0C2A">
        <w:rPr>
          <w:rFonts w:ascii="Trebuchet MS" w:eastAsia="Times New Roman" w:hAnsi="Trebuchet MS" w:cs="Times New Roman"/>
          <w:sz w:val="24"/>
          <w:szCs w:val="24"/>
          <w:lang w:val="es-ES" w:eastAsia="ar-SA"/>
        </w:rPr>
        <w:t>n</w:t>
      </w:r>
      <w:r w:rsidRPr="00757D70">
        <w:rPr>
          <w:rFonts w:ascii="Trebuchet MS" w:eastAsia="Times New Roman" w:hAnsi="Trebuchet MS" w:cs="Times New Roman"/>
          <w:sz w:val="24"/>
          <w:szCs w:val="24"/>
          <w:lang w:val="es-ES" w:eastAsia="ar-SA"/>
        </w:rPr>
        <w:t xml:space="preserve"> </w:t>
      </w:r>
      <w:r w:rsidR="002013E5" w:rsidRPr="00EC5DA9">
        <w:rPr>
          <w:rFonts w:ascii="Trebuchet MS" w:eastAsia="Times New Roman" w:hAnsi="Trebuchet MS" w:cs="Times New Roman"/>
          <w:sz w:val="24"/>
          <w:szCs w:val="24"/>
          <w:lang w:val="es-ES" w:eastAsia="ar-SA"/>
        </w:rPr>
        <w:t>únicamente</w:t>
      </w:r>
      <w:r w:rsidR="002013E5">
        <w:rPr>
          <w:rFonts w:ascii="Trebuchet MS" w:eastAsia="Times New Roman" w:hAnsi="Trebuchet MS" w:cs="Times New Roman"/>
          <w:color w:val="FF0000"/>
          <w:sz w:val="24"/>
          <w:szCs w:val="24"/>
          <w:lang w:val="es-ES" w:eastAsia="ar-SA"/>
        </w:rPr>
        <w:t xml:space="preserve"> </w:t>
      </w:r>
      <w:r w:rsidRPr="00757D70">
        <w:rPr>
          <w:rFonts w:ascii="Trebuchet MS" w:eastAsia="Times New Roman" w:hAnsi="Trebuchet MS" w:cs="Times New Roman"/>
          <w:sz w:val="24"/>
          <w:szCs w:val="24"/>
          <w:lang w:val="es-ES" w:eastAsia="ar-SA"/>
        </w:rPr>
        <w:t>podrá</w:t>
      </w:r>
      <w:r w:rsidR="00C61AE3">
        <w:rPr>
          <w:rFonts w:ascii="Trebuchet MS" w:eastAsia="Times New Roman" w:hAnsi="Trebuchet MS" w:cs="Times New Roman"/>
          <w:sz w:val="24"/>
          <w:szCs w:val="24"/>
          <w:lang w:val="es-ES" w:eastAsia="ar-SA"/>
        </w:rPr>
        <w:t xml:space="preserve"> asistir a las reuniones que ce</w:t>
      </w:r>
      <w:r w:rsidRPr="00757D70">
        <w:rPr>
          <w:rFonts w:ascii="Trebuchet MS" w:eastAsia="Times New Roman" w:hAnsi="Trebuchet MS" w:cs="Times New Roman"/>
          <w:sz w:val="24"/>
          <w:szCs w:val="24"/>
          <w:lang w:val="es-ES" w:eastAsia="ar-SA"/>
        </w:rPr>
        <w:t xml:space="preserve">lebre </w:t>
      </w:r>
      <w:r w:rsidR="006F0C2A">
        <w:rPr>
          <w:rFonts w:ascii="Trebuchet MS" w:eastAsia="Times New Roman" w:hAnsi="Trebuchet MS" w:cs="Times New Roman"/>
          <w:sz w:val="24"/>
          <w:szCs w:val="24"/>
          <w:lang w:val="es-ES" w:eastAsia="ar-SA"/>
        </w:rPr>
        <w:t>l</w:t>
      </w:r>
      <w:r w:rsidRPr="00757D70">
        <w:rPr>
          <w:rFonts w:ascii="Trebuchet MS" w:eastAsia="Times New Roman" w:hAnsi="Trebuchet MS" w:cs="Times New Roman"/>
          <w:sz w:val="24"/>
          <w:szCs w:val="24"/>
          <w:lang w:val="es-ES" w:eastAsia="ar-SA"/>
        </w:rPr>
        <w:t>a Comisión</w:t>
      </w:r>
      <w:r w:rsidRPr="00757D70">
        <w:rPr>
          <w:rFonts w:ascii="Trebuchet MS" w:eastAsia="Times New Roman" w:hAnsi="Trebuchet MS" w:cs="Times New Roman"/>
          <w:b/>
          <w:sz w:val="24"/>
          <w:szCs w:val="24"/>
          <w:lang w:val="es-ES" w:eastAsia="ar-SA"/>
        </w:rPr>
        <w:t xml:space="preserve"> </w:t>
      </w:r>
      <w:r w:rsidRPr="00757D70">
        <w:rPr>
          <w:rFonts w:ascii="Trebuchet MS" w:eastAsia="Times New Roman" w:hAnsi="Trebuchet MS" w:cs="Times New Roman"/>
          <w:sz w:val="24"/>
          <w:szCs w:val="24"/>
          <w:lang w:val="es-ES" w:eastAsia="ar-SA"/>
        </w:rPr>
        <w:t>y será el vínculo para tratar temas de logística.</w:t>
      </w:r>
    </w:p>
    <w:p w:rsidR="00757D70" w:rsidRPr="00757D70" w:rsidRDefault="00757D70" w:rsidP="00757D70">
      <w:pPr>
        <w:suppressAutoHyphens/>
        <w:spacing w:after="0" w:line="276" w:lineRule="auto"/>
        <w:jc w:val="both"/>
        <w:rPr>
          <w:rFonts w:ascii="Trebuchet MS" w:eastAsia="Times New Roman" w:hAnsi="Trebuchet MS" w:cs="Times New Roman"/>
          <w:b/>
          <w:sz w:val="24"/>
          <w:szCs w:val="24"/>
          <w:lang w:val="es-ES" w:eastAsia="ar-SA"/>
        </w:rPr>
      </w:pPr>
    </w:p>
    <w:p w:rsidR="00757D70" w:rsidRPr="00757D70" w:rsidRDefault="00757D70" w:rsidP="00757D70">
      <w:pPr>
        <w:suppressAutoHyphens/>
        <w:spacing w:after="0" w:line="276" w:lineRule="auto"/>
        <w:jc w:val="both"/>
        <w:rPr>
          <w:rFonts w:ascii="Trebuchet MS" w:eastAsia="Times New Roman" w:hAnsi="Trebuchet MS" w:cs="Times New Roman"/>
          <w:b/>
          <w:sz w:val="24"/>
          <w:szCs w:val="24"/>
          <w:lang w:val="es-ES" w:eastAsia="ar-SA"/>
        </w:rPr>
      </w:pPr>
      <w:r w:rsidRPr="00757D70">
        <w:rPr>
          <w:rFonts w:ascii="Trebuchet MS" w:eastAsia="Times New Roman" w:hAnsi="Trebuchet MS" w:cs="Times New Roman"/>
          <w:sz w:val="24"/>
          <w:szCs w:val="24"/>
          <w:lang w:val="es-ES" w:eastAsia="ar-SA"/>
        </w:rPr>
        <w:t xml:space="preserve">Así mismo, deberán </w:t>
      </w:r>
      <w:r w:rsidR="00C61AE3">
        <w:rPr>
          <w:rFonts w:ascii="Trebuchet MS" w:eastAsia="Times New Roman" w:hAnsi="Trebuchet MS" w:cs="Times New Roman"/>
          <w:sz w:val="24"/>
          <w:szCs w:val="24"/>
          <w:lang w:val="es-ES" w:eastAsia="ar-SA"/>
        </w:rPr>
        <w:t xml:space="preserve">de </w:t>
      </w:r>
      <w:r w:rsidRPr="00757D70">
        <w:rPr>
          <w:rFonts w:ascii="Trebuchet MS" w:eastAsia="Times New Roman" w:hAnsi="Trebuchet MS" w:cs="Times New Roman"/>
          <w:sz w:val="24"/>
          <w:szCs w:val="24"/>
          <w:lang w:val="es-ES" w:eastAsia="ar-SA"/>
        </w:rPr>
        <w:t>señalar domicilio y un correo electrónico para recibir notificaciones.</w:t>
      </w:r>
    </w:p>
    <w:p w:rsidR="00757D70" w:rsidRDefault="00757D70" w:rsidP="00757D70">
      <w:pPr>
        <w:suppressAutoHyphens/>
        <w:spacing w:after="0" w:line="276" w:lineRule="auto"/>
        <w:jc w:val="both"/>
        <w:rPr>
          <w:rFonts w:ascii="Trebuchet MS" w:eastAsia="Times New Roman" w:hAnsi="Trebuchet MS" w:cs="Times New Roman"/>
          <w:sz w:val="24"/>
          <w:szCs w:val="24"/>
          <w:lang w:val="es-ES" w:eastAsia="ar-SA"/>
        </w:rPr>
      </w:pPr>
    </w:p>
    <w:p w:rsidR="00AC66BA" w:rsidRPr="00AC66BA" w:rsidRDefault="00AC66BA" w:rsidP="00AC66BA">
      <w:pPr>
        <w:suppressAutoHyphens/>
        <w:spacing w:after="0" w:line="276" w:lineRule="auto"/>
        <w:jc w:val="both"/>
        <w:rPr>
          <w:rFonts w:ascii="Trebuchet MS" w:eastAsia="Times New Roman" w:hAnsi="Trebuchet MS" w:cs="Arial"/>
          <w:bCs/>
          <w:sz w:val="24"/>
          <w:szCs w:val="24"/>
          <w:lang w:val="es-ES" w:eastAsia="ar-SA"/>
        </w:rPr>
      </w:pPr>
      <w:r w:rsidRPr="00AC66BA">
        <w:rPr>
          <w:rFonts w:ascii="Trebuchet MS" w:eastAsia="Times New Roman" w:hAnsi="Trebuchet MS" w:cs="Arial"/>
          <w:bCs/>
          <w:sz w:val="24"/>
          <w:szCs w:val="24"/>
          <w:lang w:val="es-ES" w:eastAsia="ar-SA"/>
        </w:rPr>
        <w:t>En otro orden de ideas, una vez que se apruebe el p</w:t>
      </w:r>
      <w:r w:rsidR="00617338">
        <w:rPr>
          <w:rFonts w:ascii="Trebuchet MS" w:eastAsia="Times New Roman" w:hAnsi="Trebuchet MS" w:cs="Arial"/>
          <w:bCs/>
          <w:sz w:val="24"/>
          <w:szCs w:val="24"/>
          <w:lang w:val="es-ES" w:eastAsia="ar-SA"/>
        </w:rPr>
        <w:t xml:space="preserve">resente acuerdo, se instruye a </w:t>
      </w:r>
      <w:r w:rsidRPr="00AC66BA">
        <w:rPr>
          <w:rFonts w:ascii="Trebuchet MS" w:eastAsia="Times New Roman" w:hAnsi="Trebuchet MS" w:cs="Arial"/>
          <w:bCs/>
          <w:sz w:val="24"/>
          <w:szCs w:val="24"/>
          <w:lang w:val="es-ES" w:eastAsia="ar-SA"/>
        </w:rPr>
        <w:t xml:space="preserve">la Secretaría Técnica para que </w:t>
      </w:r>
      <w:r>
        <w:rPr>
          <w:rFonts w:ascii="Trebuchet MS" w:eastAsia="Times New Roman" w:hAnsi="Trebuchet MS" w:cs="Arial"/>
          <w:bCs/>
          <w:sz w:val="24"/>
          <w:szCs w:val="24"/>
          <w:lang w:val="es-ES" w:eastAsia="ar-SA"/>
        </w:rPr>
        <w:t xml:space="preserve">haga del conocimiento de </w:t>
      </w:r>
      <w:r w:rsidRPr="00AC66BA">
        <w:rPr>
          <w:rFonts w:ascii="Trebuchet MS" w:eastAsia="Times New Roman" w:hAnsi="Trebuchet MS" w:cs="Arial"/>
          <w:bCs/>
          <w:sz w:val="24"/>
          <w:szCs w:val="24"/>
          <w:lang w:val="es-ES" w:eastAsia="ar-SA"/>
        </w:rPr>
        <w:t xml:space="preserve">la Secretaría Ejecutiva, </w:t>
      </w:r>
      <w:r>
        <w:rPr>
          <w:rFonts w:ascii="Trebuchet MS" w:eastAsia="Times New Roman" w:hAnsi="Trebuchet MS" w:cs="Arial"/>
          <w:bCs/>
          <w:sz w:val="24"/>
          <w:szCs w:val="24"/>
          <w:lang w:val="es-ES" w:eastAsia="ar-SA"/>
        </w:rPr>
        <w:t>el contenido del presente acuerdo</w:t>
      </w:r>
      <w:r w:rsidRPr="00AC66BA">
        <w:rPr>
          <w:rFonts w:ascii="Trebuchet MS" w:eastAsia="Times New Roman" w:hAnsi="Trebuchet MS" w:cs="Arial"/>
          <w:bCs/>
          <w:sz w:val="24"/>
          <w:szCs w:val="24"/>
          <w:lang w:val="es-ES" w:eastAsia="ar-SA"/>
        </w:rPr>
        <w:t>, a efecto de que en su oportunidad se someta a consideración del Consejo General de este organismo electoral.</w:t>
      </w:r>
    </w:p>
    <w:p w:rsidR="00AC66BA" w:rsidRPr="00AC66BA" w:rsidRDefault="00AC66BA" w:rsidP="00AC66BA">
      <w:pPr>
        <w:suppressAutoHyphens/>
        <w:spacing w:after="0" w:line="276" w:lineRule="auto"/>
        <w:jc w:val="both"/>
        <w:rPr>
          <w:rFonts w:ascii="Trebuchet MS" w:eastAsia="Times New Roman" w:hAnsi="Trebuchet MS" w:cs="Arial"/>
          <w:bCs/>
          <w:sz w:val="24"/>
          <w:szCs w:val="24"/>
          <w:lang w:val="es-ES" w:eastAsia="ar-SA"/>
        </w:rPr>
      </w:pPr>
    </w:p>
    <w:p w:rsidR="00E63F5C" w:rsidRPr="00E63F5C" w:rsidRDefault="00AC66BA" w:rsidP="00AC66BA">
      <w:pPr>
        <w:suppressAutoHyphens/>
        <w:spacing w:after="0" w:line="276" w:lineRule="auto"/>
        <w:jc w:val="both"/>
        <w:rPr>
          <w:rFonts w:ascii="Trebuchet MS" w:eastAsia="Times New Roman" w:hAnsi="Trebuchet MS" w:cs="Times New Roman"/>
          <w:sz w:val="24"/>
          <w:szCs w:val="24"/>
          <w:lang w:eastAsia="ar-SA"/>
        </w:rPr>
      </w:pPr>
      <w:r w:rsidRPr="00AC66BA">
        <w:rPr>
          <w:rFonts w:ascii="Trebuchet MS" w:eastAsia="Times New Roman" w:hAnsi="Trebuchet MS" w:cs="Arial"/>
          <w:bCs/>
          <w:sz w:val="24"/>
          <w:szCs w:val="24"/>
          <w:lang w:val="es-ES" w:eastAsia="ar-SA"/>
        </w:rPr>
        <w:t xml:space="preserve">En atención a lo anterior, la Comisión de Debates del Instituto Electoral y de Participación Ciudadana el Estado de Jalisco, emite el siguiente: </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A C U E R D O:</w:t>
      </w: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es-ES" w:eastAsia="ar-SA"/>
        </w:rPr>
        <w:lastRenderedPageBreak/>
        <w:t xml:space="preserve"> </w:t>
      </w:r>
    </w:p>
    <w:p w:rsidR="00AC66BA"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b/>
          <w:sz w:val="24"/>
          <w:szCs w:val="24"/>
          <w:lang w:eastAsia="ar-SA"/>
        </w:rPr>
        <w:t>PRIMERO.</w:t>
      </w:r>
      <w:r w:rsidRPr="00E63F5C">
        <w:rPr>
          <w:rFonts w:ascii="Trebuchet MS" w:eastAsia="Times New Roman" w:hAnsi="Trebuchet MS" w:cs="Times New Roman"/>
          <w:sz w:val="24"/>
          <w:szCs w:val="24"/>
          <w:lang w:eastAsia="ar-SA"/>
        </w:rPr>
        <w:t xml:space="preserve"> </w:t>
      </w:r>
      <w:r w:rsidR="00C943DC">
        <w:rPr>
          <w:rFonts w:ascii="Trebuchet MS" w:eastAsia="Times New Roman" w:hAnsi="Trebuchet MS" w:cs="Times New Roman"/>
          <w:sz w:val="24"/>
          <w:szCs w:val="24"/>
          <w:lang w:eastAsia="ar-SA"/>
        </w:rPr>
        <w:t xml:space="preserve">Se </w:t>
      </w:r>
      <w:r w:rsidR="00EE7A94" w:rsidRPr="00EE7A94">
        <w:rPr>
          <w:rFonts w:ascii="Trebuchet MS" w:eastAsia="Times New Roman" w:hAnsi="Trebuchet MS" w:cs="Times New Roman"/>
          <w:sz w:val="24"/>
          <w:szCs w:val="24"/>
          <w:lang w:eastAsia="ar-SA"/>
        </w:rPr>
        <w:t>propone</w:t>
      </w:r>
      <w:r w:rsidR="00D527CD">
        <w:rPr>
          <w:rFonts w:ascii="Trebuchet MS" w:eastAsia="Times New Roman" w:hAnsi="Trebuchet MS" w:cs="Times New Roman"/>
          <w:sz w:val="24"/>
          <w:szCs w:val="24"/>
          <w:lang w:eastAsia="ar-SA"/>
        </w:rPr>
        <w:t>n</w:t>
      </w:r>
      <w:r w:rsidR="00EE7A94" w:rsidRPr="00EE7A94">
        <w:rPr>
          <w:rFonts w:ascii="Trebuchet MS" w:eastAsia="Times New Roman" w:hAnsi="Trebuchet MS" w:cs="Times New Roman"/>
          <w:sz w:val="24"/>
          <w:szCs w:val="24"/>
          <w:lang w:eastAsia="ar-SA"/>
        </w:rPr>
        <w:t xml:space="preserve"> </w:t>
      </w:r>
      <w:r w:rsidR="00A07D89">
        <w:rPr>
          <w:rFonts w:ascii="Trebuchet MS" w:eastAsia="Times New Roman" w:hAnsi="Trebuchet MS" w:cs="Times New Roman"/>
          <w:sz w:val="24"/>
          <w:szCs w:val="24"/>
          <w:lang w:eastAsia="ar-SA"/>
        </w:rPr>
        <w:t>las reglas especí</w:t>
      </w:r>
      <w:r w:rsidR="00A07D89" w:rsidRPr="00D527CD">
        <w:rPr>
          <w:rFonts w:ascii="Trebuchet MS" w:eastAsia="Times New Roman" w:hAnsi="Trebuchet MS" w:cs="Times New Roman"/>
          <w:sz w:val="24"/>
          <w:szCs w:val="24"/>
          <w:lang w:eastAsia="ar-SA"/>
        </w:rPr>
        <w:t>ficas</w:t>
      </w:r>
      <w:r w:rsidR="00D527CD">
        <w:rPr>
          <w:rFonts w:ascii="Trebuchet MS" w:eastAsia="Times New Roman" w:hAnsi="Trebuchet MS" w:cs="Times New Roman"/>
          <w:sz w:val="24"/>
          <w:szCs w:val="24"/>
          <w:lang w:eastAsia="ar-SA"/>
        </w:rPr>
        <w:t xml:space="preserve"> para</w:t>
      </w:r>
      <w:r w:rsidR="00D527CD" w:rsidRPr="00D527CD">
        <w:rPr>
          <w:rFonts w:ascii="Trebuchet MS" w:eastAsia="Times New Roman" w:hAnsi="Trebuchet MS" w:cs="Times New Roman"/>
          <w:sz w:val="24"/>
          <w:szCs w:val="24"/>
          <w:lang w:eastAsia="ar-SA"/>
        </w:rPr>
        <w:t xml:space="preserve"> el debate entre las candidaturas a la presidencia municipal de </w:t>
      </w:r>
      <w:r w:rsidR="00D527CD">
        <w:rPr>
          <w:rFonts w:ascii="Trebuchet MS" w:eastAsia="Times New Roman" w:hAnsi="Trebuchet MS" w:cs="Times New Roman"/>
          <w:sz w:val="24"/>
          <w:szCs w:val="24"/>
          <w:lang w:eastAsia="ar-SA"/>
        </w:rPr>
        <w:t>Z</w:t>
      </w:r>
      <w:r w:rsidR="00D527CD" w:rsidRPr="00D527CD">
        <w:rPr>
          <w:rFonts w:ascii="Trebuchet MS" w:eastAsia="Times New Roman" w:hAnsi="Trebuchet MS" w:cs="Times New Roman"/>
          <w:sz w:val="24"/>
          <w:szCs w:val="24"/>
          <w:lang w:eastAsia="ar-SA"/>
        </w:rPr>
        <w:t xml:space="preserve">apopan, </w:t>
      </w:r>
      <w:r w:rsidR="00D527CD">
        <w:rPr>
          <w:rFonts w:ascii="Trebuchet MS" w:eastAsia="Times New Roman" w:hAnsi="Trebuchet MS" w:cs="Times New Roman"/>
          <w:sz w:val="24"/>
          <w:szCs w:val="24"/>
          <w:lang w:eastAsia="ar-SA"/>
        </w:rPr>
        <w:t>J</w:t>
      </w:r>
      <w:r w:rsidR="00D527CD" w:rsidRPr="00D527CD">
        <w:rPr>
          <w:rFonts w:ascii="Trebuchet MS" w:eastAsia="Times New Roman" w:hAnsi="Trebuchet MS" w:cs="Times New Roman"/>
          <w:sz w:val="24"/>
          <w:szCs w:val="24"/>
          <w:lang w:eastAsia="ar-SA"/>
        </w:rPr>
        <w:t>alisco, registradas por los partidos políticos nacionales y estatales</w:t>
      </w:r>
      <w:r w:rsidR="00D527CD">
        <w:rPr>
          <w:rFonts w:ascii="Trebuchet MS" w:eastAsia="Times New Roman" w:hAnsi="Trebuchet MS" w:cs="Times New Roman"/>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eastAsia="ar-SA"/>
        </w:rPr>
        <w:t>SEGUNDO.</w:t>
      </w:r>
      <w:r w:rsidRPr="00E63F5C">
        <w:rPr>
          <w:rFonts w:ascii="Trebuchet MS" w:eastAsia="Times New Roman" w:hAnsi="Trebuchet MS" w:cs="Times New Roman"/>
          <w:sz w:val="24"/>
          <w:szCs w:val="24"/>
          <w:lang w:eastAsia="ar-SA"/>
        </w:rPr>
        <w:t xml:space="preserve"> </w:t>
      </w:r>
      <w:r w:rsidRPr="00E63F5C">
        <w:rPr>
          <w:rFonts w:ascii="Trebuchet MS" w:eastAsia="Times New Roman" w:hAnsi="Trebuchet MS" w:cs="Traditional Arabic"/>
          <w:sz w:val="24"/>
          <w:szCs w:val="24"/>
          <w:lang w:val="es-ES" w:eastAsia="ar-SA"/>
        </w:rPr>
        <w:t xml:space="preserve">Se instruye a la Secretaría Técnica para que </w:t>
      </w:r>
      <w:r w:rsidR="00580390">
        <w:rPr>
          <w:rFonts w:ascii="Trebuchet MS" w:eastAsia="Times New Roman" w:hAnsi="Trebuchet MS" w:cs="Traditional Arabic"/>
          <w:sz w:val="24"/>
          <w:szCs w:val="24"/>
          <w:lang w:val="es-ES" w:eastAsia="ar-SA"/>
        </w:rPr>
        <w:t xml:space="preserve">haga del conocimiento de la </w:t>
      </w:r>
      <w:r w:rsidRPr="00E63F5C">
        <w:rPr>
          <w:rFonts w:ascii="Trebuchet MS" w:eastAsia="Times New Roman" w:hAnsi="Trebuchet MS" w:cs="Times New Roman"/>
          <w:sz w:val="24"/>
          <w:szCs w:val="24"/>
          <w:lang w:val="es-ES" w:eastAsia="ar-SA"/>
        </w:rPr>
        <w:t xml:space="preserve">Secretaría Ejecutiva, </w:t>
      </w:r>
      <w:r w:rsidR="00580390">
        <w:rPr>
          <w:rFonts w:ascii="Trebuchet MS" w:eastAsia="Times New Roman" w:hAnsi="Trebuchet MS" w:cs="Times New Roman"/>
          <w:sz w:val="24"/>
          <w:szCs w:val="24"/>
          <w:lang w:val="es-ES" w:eastAsia="ar-SA"/>
        </w:rPr>
        <w:t xml:space="preserve">el contenido del presente acuerdo, a efecto de que </w:t>
      </w:r>
      <w:r w:rsidRPr="00E63F5C">
        <w:rPr>
          <w:rFonts w:ascii="Trebuchet MS" w:eastAsia="Times New Roman" w:hAnsi="Trebuchet MS" w:cs="Times New Roman"/>
          <w:sz w:val="24"/>
          <w:szCs w:val="24"/>
          <w:lang w:val="es-ES" w:eastAsia="ar-SA"/>
        </w:rPr>
        <w:t>en su oportunidad</w:t>
      </w:r>
      <w:r w:rsidR="00580390">
        <w:rPr>
          <w:rFonts w:ascii="Trebuchet MS" w:eastAsia="Times New Roman" w:hAnsi="Trebuchet MS" w:cs="Times New Roman"/>
          <w:sz w:val="24"/>
          <w:szCs w:val="24"/>
          <w:lang w:val="es-ES" w:eastAsia="ar-SA"/>
        </w:rPr>
        <w:t>,</w:t>
      </w:r>
      <w:r w:rsidRPr="00E63F5C">
        <w:rPr>
          <w:rFonts w:ascii="Trebuchet MS" w:eastAsia="Times New Roman" w:hAnsi="Trebuchet MS" w:cs="Times New Roman"/>
          <w:sz w:val="24"/>
          <w:szCs w:val="24"/>
          <w:lang w:val="es-ES" w:eastAsia="ar-SA"/>
        </w:rPr>
        <w:t xml:space="preserve"> se someta a consideración del Consejo General de este organismo electoral.</w:t>
      </w:r>
      <w:bookmarkStart w:id="3" w:name="_GoBack"/>
      <w:bookmarkEnd w:id="3"/>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p>
    <w:tbl>
      <w:tblPr>
        <w:tblW w:w="0" w:type="auto"/>
        <w:jc w:val="center"/>
        <w:tblLook w:val="04A0" w:firstRow="1" w:lastRow="0" w:firstColumn="1" w:lastColumn="0" w:noHBand="0" w:noVBand="1"/>
      </w:tblPr>
      <w:tblGrid>
        <w:gridCol w:w="4206"/>
        <w:gridCol w:w="4206"/>
      </w:tblGrid>
      <w:tr w:rsidR="00E63F5C" w:rsidRPr="00E63F5C" w:rsidTr="00734EA5">
        <w:trPr>
          <w:jc w:val="center"/>
        </w:trPr>
        <w:tc>
          <w:tcPr>
            <w:tcW w:w="8412" w:type="dxa"/>
            <w:gridSpan w:val="2"/>
            <w:shd w:val="clear" w:color="auto" w:fill="auto"/>
          </w:tcPr>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ahoma"/>
                <w:b/>
                <w:sz w:val="24"/>
                <w:szCs w:val="24"/>
                <w:lang w:val="es-ES" w:eastAsia="ar-SA"/>
              </w:rPr>
              <w:t>Por la Comisión de Debates</w:t>
            </w:r>
          </w:p>
          <w:p w:rsidR="00E63F5C" w:rsidRPr="00E63F5C" w:rsidRDefault="00E63F5C" w:rsidP="006F0C2A">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ahoma"/>
                <w:b/>
                <w:sz w:val="24"/>
                <w:szCs w:val="24"/>
                <w:lang w:val="es-ES" w:eastAsia="ar-SA"/>
              </w:rPr>
              <w:t xml:space="preserve">Guadalajara, Jalisco, a </w:t>
            </w:r>
            <w:r w:rsidR="006F0C2A">
              <w:rPr>
                <w:rFonts w:ascii="Trebuchet MS" w:eastAsia="Times New Roman" w:hAnsi="Trebuchet MS" w:cs="Tahoma"/>
                <w:b/>
                <w:sz w:val="24"/>
                <w:szCs w:val="24"/>
                <w:lang w:val="es-ES" w:eastAsia="ar-SA"/>
              </w:rPr>
              <w:t>10</w:t>
            </w:r>
            <w:r w:rsidRPr="00E63F5C">
              <w:rPr>
                <w:rFonts w:ascii="Trebuchet MS" w:eastAsia="Times New Roman" w:hAnsi="Trebuchet MS" w:cs="Tahoma"/>
                <w:b/>
                <w:sz w:val="24"/>
                <w:szCs w:val="24"/>
                <w:lang w:val="es-ES" w:eastAsia="ar-SA"/>
              </w:rPr>
              <w:t xml:space="preserve"> de </w:t>
            </w:r>
            <w:r w:rsidR="006F0C2A">
              <w:rPr>
                <w:rFonts w:ascii="Trebuchet MS" w:eastAsia="Times New Roman" w:hAnsi="Trebuchet MS" w:cs="Tahoma"/>
                <w:b/>
                <w:sz w:val="24"/>
                <w:szCs w:val="24"/>
                <w:lang w:val="es-ES" w:eastAsia="ar-SA"/>
              </w:rPr>
              <w:t>m</w:t>
            </w:r>
            <w:r w:rsidRPr="00E63F5C">
              <w:rPr>
                <w:rFonts w:ascii="Trebuchet MS" w:eastAsia="Times New Roman" w:hAnsi="Trebuchet MS" w:cs="Tahoma"/>
                <w:b/>
                <w:sz w:val="24"/>
                <w:szCs w:val="24"/>
                <w:lang w:val="es-ES" w:eastAsia="ar-SA"/>
              </w:rPr>
              <w:t>a</w:t>
            </w:r>
            <w:r w:rsidR="006F0C2A">
              <w:rPr>
                <w:rFonts w:ascii="Trebuchet MS" w:eastAsia="Times New Roman" w:hAnsi="Trebuchet MS" w:cs="Tahoma"/>
                <w:b/>
                <w:sz w:val="24"/>
                <w:szCs w:val="24"/>
                <w:lang w:val="es-ES" w:eastAsia="ar-SA"/>
              </w:rPr>
              <w:t>yo</w:t>
            </w:r>
            <w:r w:rsidRPr="00E63F5C">
              <w:rPr>
                <w:rFonts w:ascii="Trebuchet MS" w:eastAsia="Times New Roman" w:hAnsi="Trebuchet MS" w:cs="Tahoma"/>
                <w:b/>
                <w:sz w:val="24"/>
                <w:szCs w:val="24"/>
                <w:lang w:val="es-ES" w:eastAsia="ar-SA"/>
              </w:rPr>
              <w:t xml:space="preserve"> de 2021</w:t>
            </w:r>
          </w:p>
        </w:tc>
      </w:tr>
      <w:tr w:rsidR="00E63F5C" w:rsidRPr="00E63F5C" w:rsidTr="00734EA5">
        <w:trPr>
          <w:jc w:val="center"/>
        </w:trPr>
        <w:tc>
          <w:tcPr>
            <w:tcW w:w="8412" w:type="dxa"/>
            <w:gridSpan w:val="2"/>
            <w:shd w:val="clear" w:color="auto" w:fill="auto"/>
          </w:tcPr>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p>
          <w:p w:rsid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p>
          <w:p w:rsidR="00D527CD" w:rsidRDefault="00D527CD" w:rsidP="00E63F5C">
            <w:pPr>
              <w:suppressAutoHyphens/>
              <w:spacing w:after="0" w:line="276" w:lineRule="auto"/>
              <w:jc w:val="center"/>
              <w:rPr>
                <w:rFonts w:ascii="Trebuchet MS" w:eastAsia="Times New Roman" w:hAnsi="Trebuchet MS" w:cs="Times New Roman"/>
                <w:b/>
                <w:sz w:val="24"/>
                <w:szCs w:val="24"/>
                <w:lang w:val="es-ES" w:eastAsia="ar-SA"/>
              </w:rPr>
            </w:pPr>
          </w:p>
          <w:p w:rsidR="00C42809" w:rsidRPr="00E63F5C" w:rsidRDefault="00C42809" w:rsidP="00E63F5C">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Brenda Judith Serafín Morfín</w:t>
            </w:r>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imes New Roman"/>
                <w:b/>
                <w:sz w:val="24"/>
                <w:szCs w:val="24"/>
                <w:lang w:val="es-ES" w:eastAsia="ar-SA"/>
              </w:rPr>
              <w:t>Consejera electoral presidente</w:t>
            </w:r>
          </w:p>
        </w:tc>
      </w:tr>
      <w:tr w:rsidR="00E63F5C" w:rsidRPr="00E63F5C" w:rsidTr="00734EA5">
        <w:trPr>
          <w:jc w:val="center"/>
        </w:trPr>
        <w:tc>
          <w:tcPr>
            <w:tcW w:w="4206" w:type="dxa"/>
            <w:shd w:val="clear" w:color="auto" w:fill="auto"/>
          </w:tcPr>
          <w:p w:rsidR="00E63F5C" w:rsidRPr="00E63F5C" w:rsidRDefault="00E63F5C" w:rsidP="00734EA5">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Times New Roman"/>
                <w:b/>
                <w:sz w:val="24"/>
                <w:szCs w:val="24"/>
                <w:lang w:val="es-ES" w:eastAsia="ar-SA"/>
              </w:rPr>
            </w:pPr>
          </w:p>
          <w:p w:rsidR="00C42809" w:rsidRDefault="00C42809" w:rsidP="00734EA5">
            <w:pPr>
              <w:suppressAutoHyphens/>
              <w:spacing w:after="0" w:line="276" w:lineRule="auto"/>
              <w:jc w:val="center"/>
              <w:rPr>
                <w:rFonts w:ascii="Trebuchet MS" w:eastAsia="Times New Roman" w:hAnsi="Trebuchet MS" w:cs="Times New Roman"/>
                <w:b/>
                <w:sz w:val="24"/>
                <w:szCs w:val="24"/>
                <w:lang w:val="es-ES" w:eastAsia="ar-SA"/>
              </w:rPr>
            </w:pPr>
          </w:p>
          <w:p w:rsidR="00D527CD" w:rsidRDefault="00D527CD" w:rsidP="00734EA5">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Times New Roman"/>
                <w:b/>
                <w:sz w:val="24"/>
                <w:szCs w:val="24"/>
                <w:lang w:val="es-ES" w:eastAsia="ar-SA"/>
              </w:rPr>
              <w:t>Claudia Alejandra Vargas Bautista</w:t>
            </w:r>
          </w:p>
          <w:p w:rsidR="00E63F5C" w:rsidRPr="00E63F5C" w:rsidRDefault="00E63F5C" w:rsidP="00734EA5">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Arial"/>
                <w:b/>
                <w:color w:val="000000"/>
                <w:sz w:val="24"/>
                <w:szCs w:val="24"/>
                <w:lang w:val="es-ES" w:eastAsia="es-ES"/>
              </w:rPr>
              <w:t>Consejera electoral integrante</w:t>
            </w:r>
          </w:p>
        </w:tc>
        <w:tc>
          <w:tcPr>
            <w:tcW w:w="4206" w:type="dxa"/>
            <w:shd w:val="clear" w:color="auto" w:fill="auto"/>
          </w:tcPr>
          <w:p w:rsidR="00E63F5C" w:rsidRPr="00E63F5C" w:rsidRDefault="00E63F5C" w:rsidP="00734EA5">
            <w:pPr>
              <w:suppressAutoHyphens/>
              <w:spacing w:after="0" w:line="276" w:lineRule="auto"/>
              <w:jc w:val="center"/>
              <w:rPr>
                <w:rFonts w:ascii="Trebuchet MS" w:eastAsia="Times New Roman" w:hAnsi="Trebuchet MS" w:cs="Arial"/>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Arial"/>
                <w:b/>
                <w:sz w:val="24"/>
                <w:szCs w:val="24"/>
                <w:lang w:val="es-ES" w:eastAsia="ar-SA"/>
              </w:rPr>
            </w:pPr>
          </w:p>
          <w:p w:rsidR="00E63F5C" w:rsidRDefault="00E63F5C" w:rsidP="00734EA5">
            <w:pPr>
              <w:suppressAutoHyphens/>
              <w:spacing w:after="0" w:line="276" w:lineRule="auto"/>
              <w:jc w:val="center"/>
              <w:rPr>
                <w:rFonts w:ascii="Trebuchet MS" w:eastAsia="Times New Roman" w:hAnsi="Trebuchet MS" w:cs="Arial"/>
                <w:b/>
                <w:sz w:val="24"/>
                <w:szCs w:val="24"/>
                <w:lang w:val="es-ES" w:eastAsia="ar-SA"/>
              </w:rPr>
            </w:pPr>
          </w:p>
          <w:p w:rsidR="00D527CD" w:rsidRPr="00E63F5C" w:rsidRDefault="00D527CD" w:rsidP="00734EA5">
            <w:pPr>
              <w:suppressAutoHyphens/>
              <w:spacing w:after="0" w:line="276" w:lineRule="auto"/>
              <w:jc w:val="center"/>
              <w:rPr>
                <w:rFonts w:ascii="Trebuchet MS" w:eastAsia="Times New Roman" w:hAnsi="Trebuchet MS" w:cs="Arial"/>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Arial"/>
                <w:b/>
                <w:sz w:val="24"/>
                <w:szCs w:val="24"/>
                <w:lang w:val="es-ES" w:eastAsia="ar-SA"/>
              </w:rPr>
              <w:t>Miguel Godínez Terríquez</w:t>
            </w:r>
          </w:p>
          <w:p w:rsidR="00E63F5C" w:rsidRPr="00E63F5C" w:rsidRDefault="00E63F5C" w:rsidP="00734EA5">
            <w:pPr>
              <w:suppressAutoHyphens/>
              <w:spacing w:after="0" w:line="276"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Arial"/>
                <w:b/>
                <w:color w:val="000000"/>
                <w:sz w:val="24"/>
                <w:szCs w:val="24"/>
                <w:lang w:val="es-ES" w:eastAsia="es-ES"/>
              </w:rPr>
              <w:t>Consejero electoral integrante</w:t>
            </w:r>
          </w:p>
          <w:p w:rsidR="00E63F5C" w:rsidRPr="00E63F5C" w:rsidRDefault="00E63F5C" w:rsidP="00734EA5">
            <w:pPr>
              <w:suppressAutoHyphens/>
              <w:spacing w:after="0" w:line="276" w:lineRule="auto"/>
              <w:jc w:val="center"/>
              <w:rPr>
                <w:rFonts w:ascii="Trebuchet MS" w:eastAsia="Times New Roman" w:hAnsi="Trebuchet MS" w:cs="Tahoma"/>
                <w:b/>
                <w:sz w:val="24"/>
                <w:szCs w:val="24"/>
                <w:lang w:val="es-ES" w:eastAsia="ar-SA"/>
              </w:rPr>
            </w:pPr>
          </w:p>
        </w:tc>
      </w:tr>
      <w:tr w:rsidR="00E63F5C" w:rsidRPr="00E63F5C" w:rsidTr="00734EA5">
        <w:trPr>
          <w:jc w:val="center"/>
        </w:trPr>
        <w:tc>
          <w:tcPr>
            <w:tcW w:w="8412" w:type="dxa"/>
            <w:gridSpan w:val="2"/>
            <w:shd w:val="clear" w:color="auto" w:fill="auto"/>
          </w:tcPr>
          <w:p w:rsid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p>
          <w:p w:rsidR="00D527CD" w:rsidRDefault="00D527CD" w:rsidP="00E63F5C">
            <w:pPr>
              <w:suppressAutoHyphens/>
              <w:spacing w:after="0" w:line="276" w:lineRule="auto"/>
              <w:jc w:val="center"/>
              <w:rPr>
                <w:rFonts w:ascii="Trebuchet MS" w:eastAsia="Times New Roman" w:hAnsi="Trebuchet MS" w:cs="Times New Roman"/>
                <w:b/>
                <w:sz w:val="24"/>
                <w:szCs w:val="24"/>
                <w:lang w:val="es-ES" w:eastAsia="ar-SA"/>
              </w:rPr>
            </w:pPr>
          </w:p>
          <w:p w:rsidR="00C42809" w:rsidRPr="00E63F5C" w:rsidRDefault="00C42809" w:rsidP="00E63F5C">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Luis Alfonso Campos Guzmán</w:t>
            </w:r>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imes New Roman"/>
                <w:b/>
                <w:sz w:val="24"/>
                <w:szCs w:val="24"/>
                <w:lang w:val="es-ES" w:eastAsia="ar-SA"/>
              </w:rPr>
              <w:t>Secretario Técnico</w:t>
            </w:r>
          </w:p>
        </w:tc>
      </w:tr>
    </w:tbl>
    <w:p w:rsidR="00623E76" w:rsidRDefault="00623E76" w:rsidP="003E135A">
      <w:pPr>
        <w:pStyle w:val="Sinespaciado"/>
        <w:spacing w:line="276" w:lineRule="auto"/>
        <w:jc w:val="both"/>
        <w:rPr>
          <w:rFonts w:ascii="Trebuchet MS" w:hAnsi="Trebuchet MS"/>
          <w:sz w:val="24"/>
          <w:szCs w:val="24"/>
        </w:rPr>
      </w:pPr>
    </w:p>
    <w:p w:rsidR="009C4E35" w:rsidRDefault="009C4E35" w:rsidP="003E135A">
      <w:pPr>
        <w:pStyle w:val="Sinespaciado"/>
        <w:spacing w:line="276" w:lineRule="auto"/>
        <w:jc w:val="both"/>
        <w:rPr>
          <w:rFonts w:ascii="Trebuchet MS" w:hAnsi="Trebuchet MS"/>
          <w:sz w:val="24"/>
          <w:szCs w:val="24"/>
        </w:rPr>
      </w:pPr>
    </w:p>
    <w:p w:rsidR="009C4E35" w:rsidRDefault="009C4E35" w:rsidP="003E135A">
      <w:pPr>
        <w:pStyle w:val="Sinespaciado"/>
        <w:spacing w:line="276" w:lineRule="auto"/>
        <w:jc w:val="both"/>
        <w:rPr>
          <w:rFonts w:ascii="Trebuchet MS" w:hAnsi="Trebuchet MS"/>
          <w:sz w:val="24"/>
          <w:szCs w:val="24"/>
        </w:rPr>
      </w:pPr>
    </w:p>
    <w:p w:rsidR="009C4E35" w:rsidRDefault="009C4E35" w:rsidP="003E135A">
      <w:pPr>
        <w:pStyle w:val="Sinespaciado"/>
        <w:spacing w:line="276" w:lineRule="auto"/>
        <w:jc w:val="both"/>
        <w:rPr>
          <w:rFonts w:ascii="Trebuchet MS" w:hAnsi="Trebuchet MS"/>
          <w:sz w:val="24"/>
          <w:szCs w:val="24"/>
        </w:rPr>
      </w:pPr>
    </w:p>
    <w:p w:rsidR="009C4E35" w:rsidRPr="009C4E35" w:rsidRDefault="009C4E35" w:rsidP="003E135A">
      <w:pPr>
        <w:pStyle w:val="Sinespaciado"/>
        <w:spacing w:line="276" w:lineRule="auto"/>
        <w:jc w:val="both"/>
        <w:rPr>
          <w:rFonts w:ascii="Trebuchet MS" w:hAnsi="Trebuchet MS"/>
          <w:sz w:val="24"/>
          <w:szCs w:val="24"/>
        </w:rPr>
      </w:pPr>
      <w:r w:rsidRPr="009C4E35">
        <w:rPr>
          <w:rFonts w:ascii="Trebuchet MS" w:eastAsia="Times New Roman" w:hAnsi="Trebuchet MS" w:cs="Tahoma"/>
          <w:sz w:val="16"/>
          <w:szCs w:val="16"/>
          <w:lang w:val="es-ES" w:eastAsia="ar-SA"/>
        </w:rPr>
        <w:lastRenderedPageBreak/>
        <w:t>El presente acuerdo que consta de 26 fojas, fue aprobado por la Comisión de</w:t>
      </w:r>
      <w:r w:rsidRPr="009C4E35">
        <w:rPr>
          <w:rFonts w:ascii="Trebuchet MS" w:eastAsia="Times New Roman" w:hAnsi="Trebuchet MS" w:cs="Times New Roman"/>
          <w:sz w:val="16"/>
          <w:szCs w:val="16"/>
          <w:lang w:val="es-ES" w:eastAsia="ar-SA"/>
        </w:rPr>
        <w:t xml:space="preserve"> Debates</w:t>
      </w:r>
      <w:r w:rsidRPr="009C4E35">
        <w:rPr>
          <w:rFonts w:ascii="Trebuchet MS" w:eastAsia="Times New Roman" w:hAnsi="Trebuchet MS" w:cs="Tahoma"/>
          <w:sz w:val="16"/>
          <w:szCs w:val="16"/>
          <w:lang w:val="es-ES" w:eastAsia="ar-SA"/>
        </w:rPr>
        <w:t xml:space="preserve"> del Instituto Electoral y de Participación Ciudadana del Estado de Jalisco, en la cuarta sesión ordinaria celebrada el 10 de mayo de 2021, por unanimidad de votos del consejero y las consejeras integrantes de la Comisión.-----------------------------------------------------</w:t>
      </w:r>
    </w:p>
    <w:sectPr w:rsidR="009C4E35" w:rsidRPr="009C4E35" w:rsidSect="00D527CD">
      <w:headerReference w:type="even" r:id="rId7"/>
      <w:headerReference w:type="default" r:id="rId8"/>
      <w:footerReference w:type="even" r:id="rId9"/>
      <w:footerReference w:type="default" r:id="rId10"/>
      <w:headerReference w:type="first" r:id="rId11"/>
      <w:footerReference w:type="first" r:id="rId12"/>
      <w:pgSz w:w="12240" w:h="15840" w:code="1"/>
      <w:pgMar w:top="2835"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8A" w:rsidRDefault="00135F8A" w:rsidP="00E63F5C">
      <w:pPr>
        <w:spacing w:after="0" w:line="240" w:lineRule="auto"/>
      </w:pPr>
      <w:r>
        <w:separator/>
      </w:r>
    </w:p>
  </w:endnote>
  <w:endnote w:type="continuationSeparator" w:id="0">
    <w:p w:rsidR="00135F8A" w:rsidRDefault="00135F8A" w:rsidP="00E6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89" w:rsidRDefault="00A07D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89" w:rsidRPr="00AC66BA" w:rsidRDefault="00A07D89" w:rsidP="00AC66B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AC66BA">
      <w:rPr>
        <w:rFonts w:ascii="Trebuchet MS" w:eastAsia="Calibri" w:hAnsi="Trebuchet MS" w:cs="Tahoma"/>
        <w:bCs/>
        <w:color w:val="A6A6A6"/>
        <w:sz w:val="16"/>
        <w:szCs w:val="16"/>
        <w:lang w:val="es-ES_tradnl" w:eastAsia="es-ES_tradnl"/>
      </w:rPr>
      <w:t>Parque de las Estrellas 2764, colonia Jardines del Bosque Centro, Guadalajara, Jalisco, México. C.P.44520</w:t>
    </w:r>
  </w:p>
  <w:p w:rsidR="00A07D89" w:rsidRPr="00AC66BA" w:rsidRDefault="00A07D89" w:rsidP="00AC66B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Pr>
        <w:rFonts w:ascii="Trebuchet MS" w:eastAsia="Times New Roman" w:hAnsi="Trebuchet MS" w:cs="Tahoma"/>
        <w:bCs/>
        <w:color w:val="A6A6A6"/>
        <w:sz w:val="16"/>
        <w:szCs w:val="16"/>
        <w:lang w:val="es-ES" w:eastAsia="ar-SA"/>
      </w:rPr>
      <w:pict>
        <v:rect id="_x0000_i1025" style="width:437.05pt;height:.25pt" o:hrpct="989" o:hralign="center" o:hrstd="t" o:hr="t" fillcolor="#a0a0a0" stroked="f"/>
      </w:pict>
    </w:r>
  </w:p>
  <w:p w:rsidR="00A07D89" w:rsidRPr="00AC66BA" w:rsidRDefault="00A07D89" w:rsidP="00AC66BA">
    <w:pPr>
      <w:pStyle w:val="Piedepgina"/>
      <w:jc w:val="center"/>
      <w:rPr>
        <w:rFonts w:ascii="Trebuchet MS" w:hAnsi="Trebuchet MS"/>
        <w:sz w:val="16"/>
        <w:szCs w:val="16"/>
      </w:rPr>
    </w:pPr>
    <w:r w:rsidRPr="00AC66BA">
      <w:rPr>
        <w:rFonts w:ascii="Trebuchet MS" w:hAnsi="Trebuchet MS" w:cs="Tahoma"/>
        <w:b/>
        <w:bCs/>
        <w:color w:val="7030A0"/>
        <w:sz w:val="16"/>
        <w:szCs w:val="16"/>
        <w:lang w:val="es-MX"/>
      </w:rPr>
      <w:t>www.iepcjalisco.org.mx</w:t>
    </w:r>
  </w:p>
  <w:p w:rsidR="00A07D89" w:rsidRPr="00AC66BA" w:rsidRDefault="00A07D89" w:rsidP="00B10672">
    <w:pPr>
      <w:tabs>
        <w:tab w:val="center" w:pos="4252"/>
        <w:tab w:val="right" w:pos="8504"/>
      </w:tabs>
      <w:jc w:val="right"/>
      <w:rPr>
        <w:rFonts w:ascii="Trebuchet MS" w:hAnsi="Trebuchet MS"/>
        <w:sz w:val="16"/>
        <w:szCs w:val="16"/>
        <w:lang w:eastAsia="es-ES"/>
      </w:rPr>
    </w:pPr>
    <w:r w:rsidRPr="00AC66BA">
      <w:rPr>
        <w:rFonts w:ascii="Trebuchet MS" w:hAnsi="Trebuchet MS"/>
        <w:sz w:val="16"/>
        <w:szCs w:val="16"/>
        <w:lang w:eastAsia="es-ES"/>
      </w:rPr>
      <w:t xml:space="preserve">Página | </w:t>
    </w:r>
    <w:r w:rsidRPr="00AC66BA">
      <w:rPr>
        <w:rFonts w:ascii="Trebuchet MS" w:hAnsi="Trebuchet MS"/>
        <w:sz w:val="16"/>
        <w:szCs w:val="16"/>
        <w:lang w:eastAsia="es-ES"/>
      </w:rPr>
      <w:fldChar w:fldCharType="begin"/>
    </w:r>
    <w:r w:rsidRPr="00AC66BA">
      <w:rPr>
        <w:rFonts w:ascii="Trebuchet MS" w:hAnsi="Trebuchet MS"/>
        <w:sz w:val="16"/>
        <w:szCs w:val="16"/>
        <w:lang w:eastAsia="es-ES"/>
      </w:rPr>
      <w:instrText>PAGE   \* MERGEFORMAT</w:instrText>
    </w:r>
    <w:r w:rsidRPr="00AC66BA">
      <w:rPr>
        <w:rFonts w:ascii="Trebuchet MS" w:hAnsi="Trebuchet MS"/>
        <w:sz w:val="16"/>
        <w:szCs w:val="16"/>
        <w:lang w:eastAsia="es-ES"/>
      </w:rPr>
      <w:fldChar w:fldCharType="separate"/>
    </w:r>
    <w:r w:rsidR="0015053E" w:rsidRPr="0015053E">
      <w:rPr>
        <w:rFonts w:ascii="Trebuchet MS" w:hAnsi="Trebuchet MS"/>
        <w:noProof/>
        <w:sz w:val="16"/>
        <w:szCs w:val="16"/>
        <w:lang w:val="es-ES" w:eastAsia="es-ES"/>
      </w:rPr>
      <w:t>25</w:t>
    </w:r>
    <w:r w:rsidRPr="00AC66BA">
      <w:rPr>
        <w:rFonts w:ascii="Trebuchet MS" w:hAnsi="Trebuchet MS"/>
        <w:sz w:val="16"/>
        <w:szCs w:val="16"/>
        <w:lang w:eastAsia="es-ES"/>
      </w:rPr>
      <w:fldChar w:fldCharType="end"/>
    </w:r>
    <w:r w:rsidRPr="00AC66BA">
      <w:rPr>
        <w:rFonts w:ascii="Trebuchet MS" w:hAnsi="Trebuchet MS"/>
        <w:sz w:val="16"/>
        <w:szCs w:val="16"/>
        <w:lang w:eastAsia="es-ES"/>
      </w:rPr>
      <w:t xml:space="preserve"> </w:t>
    </w:r>
  </w:p>
  <w:p w:rsidR="00A07D89" w:rsidRDefault="00A07D8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89" w:rsidRDefault="00A07D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8A" w:rsidRDefault="00135F8A" w:rsidP="00E63F5C">
      <w:pPr>
        <w:spacing w:after="0" w:line="240" w:lineRule="auto"/>
      </w:pPr>
      <w:r>
        <w:separator/>
      </w:r>
    </w:p>
  </w:footnote>
  <w:footnote w:type="continuationSeparator" w:id="0">
    <w:p w:rsidR="00135F8A" w:rsidRDefault="00135F8A" w:rsidP="00E63F5C">
      <w:pPr>
        <w:spacing w:after="0" w:line="240" w:lineRule="auto"/>
      </w:pPr>
      <w:r>
        <w:continuationSeparator/>
      </w:r>
    </w:p>
  </w:footnote>
  <w:footnote w:id="1">
    <w:p w:rsidR="00A07D89" w:rsidRPr="00AB438A" w:rsidRDefault="00A07D89" w:rsidP="00E63F5C">
      <w:pPr>
        <w:pStyle w:val="Textonotapie"/>
        <w:jc w:val="both"/>
        <w:rPr>
          <w:rFonts w:ascii="Trebuchet MS" w:hAnsi="Trebuchet MS"/>
          <w:sz w:val="16"/>
          <w:szCs w:val="16"/>
          <w:lang w:val="es-MX"/>
        </w:rPr>
      </w:pPr>
      <w:r w:rsidRPr="00AB438A">
        <w:rPr>
          <w:rStyle w:val="Refdenotaalpie"/>
          <w:rFonts w:ascii="Trebuchet MS" w:hAnsi="Trebuchet MS"/>
        </w:rPr>
        <w:footnoteRef/>
      </w:r>
      <w:r w:rsidRPr="00AB438A">
        <w:rPr>
          <w:rFonts w:ascii="Trebuchet MS" w:hAnsi="Trebuchet MS"/>
          <w:sz w:val="16"/>
          <w:szCs w:val="16"/>
        </w:rPr>
        <w:t xml:space="preserve"> El acuerdo y su contenido puede ser consultado en el enlace siguiente: https://repositoriodocumental.ine.mx/xmlui/bitstream/handle/123456789/114665/CGor202009-30-ap-2.pdf</w:t>
      </w:r>
    </w:p>
  </w:footnote>
  <w:footnote w:id="2">
    <w:p w:rsidR="00A07D89" w:rsidRPr="002C4E8C" w:rsidRDefault="00A07D89" w:rsidP="00E63F5C">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3">
    <w:p w:rsidR="00A07D89" w:rsidRPr="002C4E8C" w:rsidRDefault="00A07D89" w:rsidP="00E63F5C">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17 de octubre de 2020, en el periódico oficial “El Estado de Jalisco” y, su contenido puede ser consultado en el enlace siguiente:  https://periodicooficial.jalisco.gob.mx/sites/periodicooficial.jalisco.gob.mx/files/10-17-20-iii.pdf</w:t>
      </w:r>
    </w:p>
  </w:footnote>
  <w:footnote w:id="4">
    <w:p w:rsidR="00A07D89" w:rsidRPr="004E6E95" w:rsidRDefault="00A07D89" w:rsidP="00E63F5C">
      <w:pPr>
        <w:pStyle w:val="Textonotapie"/>
        <w:jc w:val="both"/>
        <w:rPr>
          <w:rFonts w:ascii="Trebuchet MS" w:hAnsi="Trebuchet MS"/>
          <w:sz w:val="16"/>
          <w:szCs w:val="16"/>
          <w:lang w:val="es-MX"/>
        </w:rPr>
      </w:pPr>
      <w:r w:rsidRPr="004E6E95">
        <w:rPr>
          <w:rStyle w:val="Refdenotaalpie"/>
          <w:rFonts w:ascii="Trebuchet MS" w:hAnsi="Trebuchet MS"/>
          <w:sz w:val="16"/>
          <w:szCs w:val="16"/>
        </w:rPr>
        <w:footnoteRef/>
      </w:r>
      <w:r w:rsidRPr="004E6E95">
        <w:rPr>
          <w:rFonts w:ascii="Trebuchet MS" w:hAnsi="Trebuchet MS"/>
          <w:sz w:val="16"/>
          <w:szCs w:val="16"/>
        </w:rPr>
        <w:t xml:space="preserve"> </w:t>
      </w:r>
      <w:r w:rsidRPr="004E6E95">
        <w:rPr>
          <w:rFonts w:ascii="Trebuchet MS" w:hAnsi="Trebuchet MS"/>
          <w:sz w:val="16"/>
          <w:szCs w:val="16"/>
          <w:lang w:val="es-MX"/>
        </w:rPr>
        <w:t>Ídem que la referencia anterior.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89" w:rsidRDefault="00A07D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89" w:rsidRDefault="00A07D89">
    <w:pPr>
      <w:pStyle w:val="Encabezado"/>
    </w:pPr>
    <w:r w:rsidRPr="00131E98">
      <w:rPr>
        <w:noProof/>
        <w:lang w:val="es-MX" w:eastAsia="es-MX"/>
      </w:rPr>
      <w:drawing>
        <wp:inline distT="0" distB="0" distL="0" distR="0">
          <wp:extent cx="1704975" cy="1038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038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89" w:rsidRDefault="00A07D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665956"/>
    <w:multiLevelType w:val="hybridMultilevel"/>
    <w:tmpl w:val="0B006C9E"/>
    <w:lvl w:ilvl="0" w:tplc="660C561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7474C51"/>
    <w:multiLevelType w:val="hybridMultilevel"/>
    <w:tmpl w:val="F5A2E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B022B7"/>
    <w:multiLevelType w:val="hybridMultilevel"/>
    <w:tmpl w:val="DA00AB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0284C"/>
    <w:multiLevelType w:val="hybridMultilevel"/>
    <w:tmpl w:val="3D626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8F371E"/>
    <w:multiLevelType w:val="hybridMultilevel"/>
    <w:tmpl w:val="8E98F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F144AE"/>
    <w:multiLevelType w:val="hybridMultilevel"/>
    <w:tmpl w:val="84B813D6"/>
    <w:lvl w:ilvl="0" w:tplc="D876B8C8">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DF4E3E"/>
    <w:multiLevelType w:val="hybridMultilevel"/>
    <w:tmpl w:val="28FA4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597899"/>
    <w:multiLevelType w:val="hybridMultilevel"/>
    <w:tmpl w:val="A6A471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224E29"/>
    <w:multiLevelType w:val="hybridMultilevel"/>
    <w:tmpl w:val="11B47B2E"/>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02FAC"/>
    <w:multiLevelType w:val="hybridMultilevel"/>
    <w:tmpl w:val="F8744248"/>
    <w:lvl w:ilvl="0" w:tplc="DD583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300CBC"/>
    <w:multiLevelType w:val="hybridMultilevel"/>
    <w:tmpl w:val="D95C4E1A"/>
    <w:lvl w:ilvl="0" w:tplc="A4560FA6">
      <w:start w:val="1"/>
      <w:numFmt w:val="decimal"/>
      <w:lvlText w:val="%1."/>
      <w:lvlJc w:val="left"/>
      <w:pPr>
        <w:ind w:left="720" w:hanging="360"/>
      </w:pPr>
      <w:rPr>
        <w:rFonts w:ascii="Trebuchet MS" w:hAnsi="Trebuchet M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1C4140"/>
    <w:multiLevelType w:val="hybridMultilevel"/>
    <w:tmpl w:val="FC6ED3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912E3F"/>
    <w:multiLevelType w:val="hybridMultilevel"/>
    <w:tmpl w:val="AB66F1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E52CCA"/>
    <w:multiLevelType w:val="hybridMultilevel"/>
    <w:tmpl w:val="24703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6F7380"/>
    <w:multiLevelType w:val="hybridMultilevel"/>
    <w:tmpl w:val="6A8CE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AC64F7"/>
    <w:multiLevelType w:val="hybridMultilevel"/>
    <w:tmpl w:val="2604E0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E226B9"/>
    <w:multiLevelType w:val="hybridMultilevel"/>
    <w:tmpl w:val="81D2F6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FC00F8"/>
    <w:multiLevelType w:val="hybridMultilevel"/>
    <w:tmpl w:val="B83C5B80"/>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15:restartNumberingAfterBreak="0">
    <w:nsid w:val="36E76D3C"/>
    <w:multiLevelType w:val="hybridMultilevel"/>
    <w:tmpl w:val="8BE6774C"/>
    <w:lvl w:ilvl="0" w:tplc="027A3C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062846"/>
    <w:multiLevelType w:val="hybridMultilevel"/>
    <w:tmpl w:val="9F4CA2CE"/>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46156698"/>
    <w:multiLevelType w:val="hybridMultilevel"/>
    <w:tmpl w:val="FE7A5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0B652D"/>
    <w:multiLevelType w:val="hybridMultilevel"/>
    <w:tmpl w:val="7C60D1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FE1E37"/>
    <w:multiLevelType w:val="hybridMultilevel"/>
    <w:tmpl w:val="AB4AE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FE256C"/>
    <w:multiLevelType w:val="hybridMultilevel"/>
    <w:tmpl w:val="97E6D00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96659B"/>
    <w:multiLevelType w:val="hybridMultilevel"/>
    <w:tmpl w:val="06C409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550E68"/>
    <w:multiLevelType w:val="hybridMultilevel"/>
    <w:tmpl w:val="BF06BE76"/>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7" w15:restartNumberingAfterBreak="0">
    <w:nsid w:val="58B013F8"/>
    <w:multiLevelType w:val="hybridMultilevel"/>
    <w:tmpl w:val="7E8084B8"/>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8" w15:restartNumberingAfterBreak="0">
    <w:nsid w:val="65122274"/>
    <w:multiLevelType w:val="hybridMultilevel"/>
    <w:tmpl w:val="DFEE6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993EA8"/>
    <w:multiLevelType w:val="hybridMultilevel"/>
    <w:tmpl w:val="3DFAFA62"/>
    <w:lvl w:ilvl="0" w:tplc="58702E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9C33B8"/>
    <w:multiLevelType w:val="hybridMultilevel"/>
    <w:tmpl w:val="F5A087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686DA6"/>
    <w:multiLevelType w:val="hybridMultilevel"/>
    <w:tmpl w:val="847E44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B8194A"/>
    <w:multiLevelType w:val="hybridMultilevel"/>
    <w:tmpl w:val="F6DA8C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FB0708"/>
    <w:multiLevelType w:val="hybridMultilevel"/>
    <w:tmpl w:val="CE4CF566"/>
    <w:lvl w:ilvl="0" w:tplc="B2F4C9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8D179D"/>
    <w:multiLevelType w:val="hybridMultilevel"/>
    <w:tmpl w:val="2BC2F8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607555"/>
    <w:multiLevelType w:val="hybridMultilevel"/>
    <w:tmpl w:val="31B2C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2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1"/>
  </w:num>
  <w:num w:numId="7">
    <w:abstractNumId w:val="4"/>
  </w:num>
  <w:num w:numId="8">
    <w:abstractNumId w:val="30"/>
  </w:num>
  <w:num w:numId="9">
    <w:abstractNumId w:val="35"/>
  </w:num>
  <w:num w:numId="10">
    <w:abstractNumId w:val="6"/>
  </w:num>
  <w:num w:numId="11">
    <w:abstractNumId w:val="16"/>
  </w:num>
  <w:num w:numId="12">
    <w:abstractNumId w:val="34"/>
  </w:num>
  <w:num w:numId="13">
    <w:abstractNumId w:val="10"/>
  </w:num>
  <w:num w:numId="14">
    <w:abstractNumId w:val="8"/>
  </w:num>
  <w:num w:numId="15">
    <w:abstractNumId w:val="31"/>
  </w:num>
  <w:num w:numId="16">
    <w:abstractNumId w:val="1"/>
  </w:num>
  <w:num w:numId="17">
    <w:abstractNumId w:val="13"/>
  </w:num>
  <w:num w:numId="18">
    <w:abstractNumId w:val="22"/>
  </w:num>
  <w:num w:numId="19">
    <w:abstractNumId w:val="26"/>
  </w:num>
  <w:num w:numId="20">
    <w:abstractNumId w:val="12"/>
  </w:num>
  <w:num w:numId="21">
    <w:abstractNumId w:val="20"/>
  </w:num>
  <w:num w:numId="22">
    <w:abstractNumId w:val="27"/>
  </w:num>
  <w:num w:numId="23">
    <w:abstractNumId w:val="18"/>
  </w:num>
  <w:num w:numId="24">
    <w:abstractNumId w:val="29"/>
  </w:num>
  <w:num w:numId="25">
    <w:abstractNumId w:val="11"/>
  </w:num>
  <w:num w:numId="26">
    <w:abstractNumId w:val="14"/>
  </w:num>
  <w:num w:numId="27">
    <w:abstractNumId w:val="19"/>
  </w:num>
  <w:num w:numId="28">
    <w:abstractNumId w:val="25"/>
  </w:num>
  <w:num w:numId="29">
    <w:abstractNumId w:val="28"/>
  </w:num>
  <w:num w:numId="30">
    <w:abstractNumId w:val="33"/>
  </w:num>
  <w:num w:numId="31">
    <w:abstractNumId w:val="3"/>
  </w:num>
  <w:num w:numId="32">
    <w:abstractNumId w:val="9"/>
  </w:num>
  <w:num w:numId="33">
    <w:abstractNumId w:val="2"/>
  </w:num>
  <w:num w:numId="34">
    <w:abstractNumId w:val="23"/>
  </w:num>
  <w:num w:numId="35">
    <w:abstractNumId w:val="5"/>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65"/>
    <w:rsid w:val="00001484"/>
    <w:rsid w:val="000338A0"/>
    <w:rsid w:val="00045788"/>
    <w:rsid w:val="000635AC"/>
    <w:rsid w:val="0007610A"/>
    <w:rsid w:val="000822D6"/>
    <w:rsid w:val="00082837"/>
    <w:rsid w:val="000C79A0"/>
    <w:rsid w:val="000F2704"/>
    <w:rsid w:val="001316BB"/>
    <w:rsid w:val="00135F8A"/>
    <w:rsid w:val="0015053E"/>
    <w:rsid w:val="00150818"/>
    <w:rsid w:val="00163239"/>
    <w:rsid w:val="00190B8B"/>
    <w:rsid w:val="002013E5"/>
    <w:rsid w:val="002157BF"/>
    <w:rsid w:val="002177E0"/>
    <w:rsid w:val="002268C2"/>
    <w:rsid w:val="0023471C"/>
    <w:rsid w:val="0024638B"/>
    <w:rsid w:val="00261C7B"/>
    <w:rsid w:val="00267096"/>
    <w:rsid w:val="002753EA"/>
    <w:rsid w:val="00286532"/>
    <w:rsid w:val="002B0354"/>
    <w:rsid w:val="002B416A"/>
    <w:rsid w:val="002E0CC3"/>
    <w:rsid w:val="002E1853"/>
    <w:rsid w:val="00300038"/>
    <w:rsid w:val="0032016F"/>
    <w:rsid w:val="00324149"/>
    <w:rsid w:val="003554B5"/>
    <w:rsid w:val="00366ADB"/>
    <w:rsid w:val="00366B41"/>
    <w:rsid w:val="003730C2"/>
    <w:rsid w:val="00393CCD"/>
    <w:rsid w:val="003A4E77"/>
    <w:rsid w:val="003A5465"/>
    <w:rsid w:val="003E135A"/>
    <w:rsid w:val="004218F9"/>
    <w:rsid w:val="004242C2"/>
    <w:rsid w:val="00432063"/>
    <w:rsid w:val="004773AA"/>
    <w:rsid w:val="004A08B3"/>
    <w:rsid w:val="004E628B"/>
    <w:rsid w:val="00511E65"/>
    <w:rsid w:val="00533353"/>
    <w:rsid w:val="00542E08"/>
    <w:rsid w:val="00580390"/>
    <w:rsid w:val="0059668B"/>
    <w:rsid w:val="005D32DC"/>
    <w:rsid w:val="005F636B"/>
    <w:rsid w:val="00617338"/>
    <w:rsid w:val="00623E76"/>
    <w:rsid w:val="00634D7C"/>
    <w:rsid w:val="00687155"/>
    <w:rsid w:val="0069499E"/>
    <w:rsid w:val="006D158F"/>
    <w:rsid w:val="006F0C2A"/>
    <w:rsid w:val="006F228D"/>
    <w:rsid w:val="00717B03"/>
    <w:rsid w:val="00734EA5"/>
    <w:rsid w:val="00757D70"/>
    <w:rsid w:val="007629FB"/>
    <w:rsid w:val="007C3E4C"/>
    <w:rsid w:val="007F1B0D"/>
    <w:rsid w:val="00882E77"/>
    <w:rsid w:val="008901F1"/>
    <w:rsid w:val="008A3EE6"/>
    <w:rsid w:val="008E3809"/>
    <w:rsid w:val="008E5ABC"/>
    <w:rsid w:val="00911A09"/>
    <w:rsid w:val="00972AA1"/>
    <w:rsid w:val="00996A34"/>
    <w:rsid w:val="009C38E2"/>
    <w:rsid w:val="009C4E35"/>
    <w:rsid w:val="00A003AB"/>
    <w:rsid w:val="00A053FF"/>
    <w:rsid w:val="00A06F10"/>
    <w:rsid w:val="00A07D89"/>
    <w:rsid w:val="00A10659"/>
    <w:rsid w:val="00A31ECA"/>
    <w:rsid w:val="00A5222E"/>
    <w:rsid w:val="00AC1CDD"/>
    <w:rsid w:val="00AC44DB"/>
    <w:rsid w:val="00AC66BA"/>
    <w:rsid w:val="00AD18A7"/>
    <w:rsid w:val="00AF22F4"/>
    <w:rsid w:val="00B07EFA"/>
    <w:rsid w:val="00B10672"/>
    <w:rsid w:val="00B1162F"/>
    <w:rsid w:val="00B361B9"/>
    <w:rsid w:val="00B4321A"/>
    <w:rsid w:val="00B7166A"/>
    <w:rsid w:val="00B8379F"/>
    <w:rsid w:val="00B86CCC"/>
    <w:rsid w:val="00BB0C7D"/>
    <w:rsid w:val="00BB483C"/>
    <w:rsid w:val="00C0058B"/>
    <w:rsid w:val="00C078F8"/>
    <w:rsid w:val="00C42809"/>
    <w:rsid w:val="00C61AE3"/>
    <w:rsid w:val="00C723B0"/>
    <w:rsid w:val="00C9164A"/>
    <w:rsid w:val="00C943DC"/>
    <w:rsid w:val="00C94DE5"/>
    <w:rsid w:val="00C95516"/>
    <w:rsid w:val="00CD6AEE"/>
    <w:rsid w:val="00D01F30"/>
    <w:rsid w:val="00D029C6"/>
    <w:rsid w:val="00D527CD"/>
    <w:rsid w:val="00D6235F"/>
    <w:rsid w:val="00DE0356"/>
    <w:rsid w:val="00DE41B7"/>
    <w:rsid w:val="00E02036"/>
    <w:rsid w:val="00E34021"/>
    <w:rsid w:val="00E5423C"/>
    <w:rsid w:val="00E5445A"/>
    <w:rsid w:val="00E63F5C"/>
    <w:rsid w:val="00E66635"/>
    <w:rsid w:val="00E82F1E"/>
    <w:rsid w:val="00EC5DA9"/>
    <w:rsid w:val="00ED389F"/>
    <w:rsid w:val="00EE4080"/>
    <w:rsid w:val="00EE7A94"/>
    <w:rsid w:val="00F161FD"/>
    <w:rsid w:val="00F2054A"/>
    <w:rsid w:val="00F35198"/>
    <w:rsid w:val="00F65C98"/>
    <w:rsid w:val="00F93F91"/>
    <w:rsid w:val="00FD4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37B276-CCA3-4BD9-9FA8-9DC1E5BD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E63F5C"/>
    <w:pPr>
      <w:keepNext/>
      <w:numPr>
        <w:ilvl w:val="1"/>
        <w:numId w:val="1"/>
      </w:numPr>
      <w:suppressAutoHyphens/>
      <w:spacing w:before="120" w:after="120" w:line="240" w:lineRule="auto"/>
      <w:outlineLvl w:val="1"/>
    </w:pPr>
    <w:rPr>
      <w:rFonts w:ascii="Times New Roman" w:eastAsia="Times New Roman" w:hAnsi="Times New Roman" w:cs="Times New Roman"/>
      <w:b/>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3F5C"/>
    <w:pPr>
      <w:spacing w:after="0" w:line="240" w:lineRule="auto"/>
    </w:pPr>
  </w:style>
  <w:style w:type="character" w:customStyle="1" w:styleId="Ttulo2Car">
    <w:name w:val="Título 2 Car"/>
    <w:basedOn w:val="Fuentedeprrafopredeter"/>
    <w:link w:val="Ttulo2"/>
    <w:rsid w:val="00E63F5C"/>
    <w:rPr>
      <w:rFonts w:ascii="Times New Roman" w:eastAsia="Times New Roman" w:hAnsi="Times New Roman" w:cs="Times New Roman"/>
      <w:b/>
      <w:sz w:val="20"/>
      <w:szCs w:val="20"/>
      <w:lang w:eastAsia="ar-SA"/>
    </w:rPr>
  </w:style>
  <w:style w:type="numbering" w:customStyle="1" w:styleId="Sinlista1">
    <w:name w:val="Sin lista1"/>
    <w:next w:val="Sinlista"/>
    <w:uiPriority w:val="99"/>
    <w:semiHidden/>
    <w:unhideWhenUsed/>
    <w:rsid w:val="00E63F5C"/>
  </w:style>
  <w:style w:type="character" w:styleId="Nmerodepgina">
    <w:name w:val="page number"/>
    <w:rsid w:val="00E63F5C"/>
  </w:style>
  <w:style w:type="paragraph" w:styleId="Piedepgina">
    <w:name w:val="footer"/>
    <w:basedOn w:val="Normal"/>
    <w:link w:val="PiedepginaCar"/>
    <w:uiPriority w:val="99"/>
    <w:rsid w:val="00E63F5C"/>
    <w:pPr>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PiedepginaCar">
    <w:name w:val="Pie de página Car"/>
    <w:basedOn w:val="Fuentedeprrafopredeter"/>
    <w:link w:val="Piedepgina"/>
    <w:uiPriority w:val="99"/>
    <w:rsid w:val="00E63F5C"/>
    <w:rPr>
      <w:rFonts w:ascii="Times New Roman" w:eastAsia="Times New Roman" w:hAnsi="Times New Roman" w:cs="Times New Roman"/>
      <w:sz w:val="24"/>
      <w:szCs w:val="24"/>
      <w:lang w:val="es-ES" w:eastAsia="ar-SA"/>
    </w:rPr>
  </w:style>
  <w:style w:type="paragraph" w:customStyle="1" w:styleId="Default">
    <w:name w:val="Default"/>
    <w:rsid w:val="00E63F5C"/>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customStyle="1" w:styleId="negrita17">
    <w:name w:val="negrita17"/>
    <w:basedOn w:val="Normal"/>
    <w:rsid w:val="00E63F5C"/>
    <w:pPr>
      <w:suppressAutoHyphens/>
      <w:spacing w:before="280" w:after="280" w:line="240" w:lineRule="auto"/>
    </w:pPr>
    <w:rPr>
      <w:rFonts w:ascii="Arial" w:eastAsia="Times New Roman" w:hAnsi="Arial" w:cs="Arial"/>
      <w:b/>
      <w:bCs/>
      <w:color w:val="000000"/>
      <w:sz w:val="26"/>
      <w:szCs w:val="26"/>
      <w:lang w:val="es-ES_tradnl" w:eastAsia="ar-SA"/>
    </w:rPr>
  </w:style>
  <w:style w:type="paragraph" w:styleId="Textodeglobo">
    <w:name w:val="Balloon Text"/>
    <w:basedOn w:val="Normal"/>
    <w:link w:val="TextodegloboCar"/>
    <w:uiPriority w:val="99"/>
    <w:semiHidden/>
    <w:unhideWhenUsed/>
    <w:rsid w:val="00E63F5C"/>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uiPriority w:val="99"/>
    <w:semiHidden/>
    <w:rsid w:val="00E63F5C"/>
    <w:rPr>
      <w:rFonts w:ascii="Tahoma" w:eastAsia="Times New Roman" w:hAnsi="Tahoma" w:cs="Tahoma"/>
      <w:sz w:val="16"/>
      <w:szCs w:val="16"/>
      <w:lang w:val="es-ES" w:eastAsia="ar-SA"/>
    </w:rPr>
  </w:style>
  <w:style w:type="paragraph" w:styleId="Encabezado">
    <w:name w:val="header"/>
    <w:basedOn w:val="Normal"/>
    <w:link w:val="EncabezadoCar"/>
    <w:uiPriority w:val="99"/>
    <w:unhideWhenUsed/>
    <w:rsid w:val="00E63F5C"/>
    <w:pPr>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uiPriority w:val="99"/>
    <w:rsid w:val="00E63F5C"/>
    <w:rPr>
      <w:rFonts w:ascii="Times New Roman" w:eastAsia="Times New Roman" w:hAnsi="Times New Roman" w:cs="Times New Roman"/>
      <w:sz w:val="24"/>
      <w:szCs w:val="24"/>
      <w:lang w:val="es-ES" w:eastAsia="ar-SA"/>
    </w:rPr>
  </w:style>
  <w:style w:type="paragraph" w:customStyle="1" w:styleId="Texto">
    <w:name w:val="Texto"/>
    <w:basedOn w:val="Normal"/>
    <w:rsid w:val="00E63F5C"/>
    <w:pPr>
      <w:spacing w:after="101" w:line="216" w:lineRule="exact"/>
      <w:ind w:firstLine="288"/>
      <w:jc w:val="both"/>
    </w:pPr>
    <w:rPr>
      <w:rFonts w:ascii="Arial" w:eastAsia="Times New Roman" w:hAnsi="Arial" w:cs="Arial"/>
      <w:sz w:val="18"/>
      <w:szCs w:val="18"/>
      <w:lang w:eastAsia="es-ES"/>
    </w:rPr>
  </w:style>
  <w:style w:type="paragraph" w:styleId="Prrafodelista">
    <w:name w:val="List Paragraph"/>
    <w:basedOn w:val="Normal"/>
    <w:uiPriority w:val="34"/>
    <w:qFormat/>
    <w:rsid w:val="00E63F5C"/>
    <w:pPr>
      <w:suppressAutoHyphens/>
      <w:spacing w:after="0" w:line="240" w:lineRule="auto"/>
      <w:ind w:left="708"/>
    </w:pPr>
    <w:rPr>
      <w:rFonts w:ascii="Times New Roman" w:eastAsia="Times New Roman" w:hAnsi="Times New Roman" w:cs="Times New Roman"/>
      <w:sz w:val="24"/>
      <w:szCs w:val="24"/>
      <w:lang w:val="es-ES" w:eastAsia="ar-SA"/>
    </w:rPr>
  </w:style>
  <w:style w:type="paragraph" w:styleId="NormalWeb">
    <w:name w:val="Normal (Web)"/>
    <w:basedOn w:val="Normal"/>
    <w:uiPriority w:val="99"/>
    <w:rsid w:val="00E63F5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E63F5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semiHidden/>
    <w:rsid w:val="00E63F5C"/>
    <w:rPr>
      <w:rFonts w:ascii="Times New Roman" w:eastAsia="Times New Roman" w:hAnsi="Times New Roman" w:cs="Times New Roman"/>
      <w:sz w:val="20"/>
      <w:szCs w:val="20"/>
      <w:lang w:val="es-ES" w:eastAsia="ar-SA"/>
    </w:rPr>
  </w:style>
  <w:style w:type="character" w:styleId="Refdenotaalpie">
    <w:name w:val="footnote reference"/>
    <w:uiPriority w:val="99"/>
    <w:semiHidden/>
    <w:unhideWhenUsed/>
    <w:rsid w:val="00E63F5C"/>
    <w:rPr>
      <w:vertAlign w:val="superscript"/>
    </w:rPr>
  </w:style>
  <w:style w:type="character" w:styleId="Hipervnculo">
    <w:name w:val="Hyperlink"/>
    <w:uiPriority w:val="99"/>
    <w:unhideWhenUsed/>
    <w:rsid w:val="00E63F5C"/>
    <w:rPr>
      <w:color w:val="0000FF"/>
      <w:u w:val="single"/>
    </w:rPr>
  </w:style>
  <w:style w:type="table" w:styleId="Tablaconcuadrcula">
    <w:name w:val="Table Grid"/>
    <w:basedOn w:val="Tablanormal"/>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54A"/>
    <w:rPr>
      <w:color w:val="954F72"/>
      <w:u w:val="single"/>
    </w:rPr>
  </w:style>
  <w:style w:type="paragraph" w:customStyle="1" w:styleId="xl65">
    <w:name w:val="xl65"/>
    <w:basedOn w:val="Normal"/>
    <w:rsid w:val="00F2054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6">
    <w:name w:val="xl66"/>
    <w:basedOn w:val="Normal"/>
    <w:rsid w:val="00F2054A"/>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67">
    <w:name w:val="xl67"/>
    <w:basedOn w:val="Normal"/>
    <w:rsid w:val="00F2054A"/>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68">
    <w:name w:val="xl68"/>
    <w:basedOn w:val="Normal"/>
    <w:rsid w:val="00F2054A"/>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69">
    <w:name w:val="xl69"/>
    <w:basedOn w:val="Normal"/>
    <w:rsid w:val="00F2054A"/>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70">
    <w:name w:val="xl70"/>
    <w:basedOn w:val="Normal"/>
    <w:rsid w:val="00F2054A"/>
    <w:pPr>
      <w:pBdr>
        <w:left w:val="single" w:sz="8" w:space="0" w:color="auto"/>
        <w:bottom w:val="single" w:sz="8" w:space="0" w:color="auto"/>
        <w:right w:val="single" w:sz="8" w:space="0" w:color="auto"/>
      </w:pBdr>
      <w:shd w:val="clear" w:color="000000" w:fill="CCC0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1">
    <w:name w:val="xl71"/>
    <w:basedOn w:val="Normal"/>
    <w:rsid w:val="00F2054A"/>
    <w:pPr>
      <w:pBdr>
        <w:bottom w:val="single" w:sz="8" w:space="0" w:color="auto"/>
        <w:right w:val="single" w:sz="8" w:space="0" w:color="auto"/>
      </w:pBdr>
      <w:shd w:val="clear" w:color="000000" w:fill="CCC0D9"/>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72">
    <w:name w:val="xl72"/>
    <w:basedOn w:val="Normal"/>
    <w:rsid w:val="00F2054A"/>
    <w:pPr>
      <w:pBdr>
        <w:bottom w:val="single" w:sz="8" w:space="0" w:color="auto"/>
        <w:right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3">
    <w:name w:val="xl73"/>
    <w:basedOn w:val="Normal"/>
    <w:rsid w:val="00F2054A"/>
    <w:pPr>
      <w:pBdr>
        <w:left w:val="single" w:sz="8" w:space="0" w:color="auto"/>
        <w:bottom w:val="single" w:sz="8" w:space="0" w:color="auto"/>
        <w:right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4">
    <w:name w:val="xl74"/>
    <w:basedOn w:val="Normal"/>
    <w:rsid w:val="00F205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5">
    <w:name w:val="xl75"/>
    <w:basedOn w:val="Normal"/>
    <w:rsid w:val="00F2054A"/>
    <w:pPr>
      <w:pBdr>
        <w:left w:val="single" w:sz="8" w:space="0" w:color="auto"/>
        <w:bottom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6">
    <w:name w:val="xl76"/>
    <w:basedOn w:val="Normal"/>
    <w:rsid w:val="00F2054A"/>
    <w:pPr>
      <w:pBdr>
        <w:bottom w:val="single" w:sz="8" w:space="0" w:color="auto"/>
      </w:pBdr>
      <w:shd w:val="clear" w:color="000000" w:fill="CCC0D9"/>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77">
    <w:name w:val="xl77"/>
    <w:basedOn w:val="Normal"/>
    <w:rsid w:val="00F2054A"/>
    <w:pPr>
      <w:pBdr>
        <w:bottom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8">
    <w:name w:val="xl78"/>
    <w:basedOn w:val="Normal"/>
    <w:rsid w:val="00F2054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9">
    <w:name w:val="xl79"/>
    <w:basedOn w:val="Normal"/>
    <w:rsid w:val="00F2054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0">
    <w:name w:val="xl80"/>
    <w:basedOn w:val="Normal"/>
    <w:rsid w:val="00F2054A"/>
    <w:pPr>
      <w:pBdr>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1">
    <w:name w:val="xl81"/>
    <w:basedOn w:val="Normal"/>
    <w:rsid w:val="00F2054A"/>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83">
    <w:name w:val="xl83"/>
    <w:basedOn w:val="Normal"/>
    <w:rsid w:val="00F2054A"/>
    <w:pPr>
      <w:pBdr>
        <w:left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4">
    <w:name w:val="xl84"/>
    <w:basedOn w:val="Normal"/>
    <w:rsid w:val="00F2054A"/>
    <w:pP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5">
    <w:name w:val="xl85"/>
    <w:basedOn w:val="Normal"/>
    <w:rsid w:val="00F2054A"/>
    <w:pPr>
      <w:pBdr>
        <w:right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6">
    <w:name w:val="xl86"/>
    <w:basedOn w:val="Normal"/>
    <w:rsid w:val="00F2054A"/>
    <w:pPr>
      <w:pBdr>
        <w:left w:val="single" w:sz="8" w:space="0" w:color="auto"/>
        <w:bottom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7">
    <w:name w:val="xl87"/>
    <w:basedOn w:val="Normal"/>
    <w:rsid w:val="00F2054A"/>
    <w:pPr>
      <w:pBdr>
        <w:bottom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8">
    <w:name w:val="xl88"/>
    <w:basedOn w:val="Normal"/>
    <w:rsid w:val="00F2054A"/>
    <w:pPr>
      <w:pBdr>
        <w:bottom w:val="single" w:sz="8" w:space="0" w:color="auto"/>
        <w:right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9">
    <w:name w:val="xl89"/>
    <w:basedOn w:val="Normal"/>
    <w:rsid w:val="00F2054A"/>
    <w:pPr>
      <w:pBdr>
        <w:top w:val="single" w:sz="8" w:space="0" w:color="auto"/>
        <w:left w:val="single" w:sz="8" w:space="0" w:color="auto"/>
        <w:bottom w:val="single" w:sz="8" w:space="0" w:color="auto"/>
      </w:pBdr>
      <w:shd w:val="clear" w:color="000000" w:fill="B2A1C7"/>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0">
    <w:name w:val="xl90"/>
    <w:basedOn w:val="Normal"/>
    <w:rsid w:val="00F2054A"/>
    <w:pPr>
      <w:pBdr>
        <w:top w:val="single" w:sz="8" w:space="0" w:color="auto"/>
        <w:bottom w:val="single" w:sz="8" w:space="0" w:color="auto"/>
      </w:pBdr>
      <w:shd w:val="clear" w:color="000000" w:fill="B2A1C7"/>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1">
    <w:name w:val="xl91"/>
    <w:basedOn w:val="Normal"/>
    <w:rsid w:val="00F2054A"/>
    <w:pPr>
      <w:pBdr>
        <w:top w:val="single" w:sz="8" w:space="0" w:color="auto"/>
        <w:bottom w:val="single" w:sz="8" w:space="0" w:color="auto"/>
        <w:right w:val="single" w:sz="8" w:space="0" w:color="auto"/>
      </w:pBdr>
      <w:shd w:val="clear" w:color="000000" w:fill="B2A1C7"/>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2">
    <w:name w:val="xl92"/>
    <w:basedOn w:val="Normal"/>
    <w:rsid w:val="00F2054A"/>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3">
    <w:name w:val="xl93"/>
    <w:basedOn w:val="Normal"/>
    <w:rsid w:val="00F2054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94">
    <w:name w:val="xl94"/>
    <w:basedOn w:val="Normal"/>
    <w:rsid w:val="00F2054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95">
    <w:name w:val="xl95"/>
    <w:basedOn w:val="Normal"/>
    <w:rsid w:val="00F2054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96">
    <w:name w:val="xl96"/>
    <w:basedOn w:val="Normal"/>
    <w:rsid w:val="00F2054A"/>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7">
    <w:name w:val="xl97"/>
    <w:basedOn w:val="Normal"/>
    <w:rsid w:val="00F2054A"/>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98">
    <w:name w:val="xl98"/>
    <w:basedOn w:val="Normal"/>
    <w:rsid w:val="00F2054A"/>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99">
    <w:name w:val="xl99"/>
    <w:basedOn w:val="Normal"/>
    <w:rsid w:val="00F2054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eastAsia="es-MX"/>
    </w:rPr>
  </w:style>
  <w:style w:type="paragraph" w:customStyle="1" w:styleId="xl100">
    <w:name w:val="xl100"/>
    <w:basedOn w:val="Normal"/>
    <w:rsid w:val="00F205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eastAsia="es-MX"/>
    </w:rPr>
  </w:style>
  <w:style w:type="paragraph" w:customStyle="1" w:styleId="xl101">
    <w:name w:val="xl101"/>
    <w:basedOn w:val="Normal"/>
    <w:rsid w:val="00F2054A"/>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02">
    <w:name w:val="xl102"/>
    <w:basedOn w:val="Normal"/>
    <w:rsid w:val="00F2054A"/>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2">
    <w:name w:val="xl82"/>
    <w:basedOn w:val="Normal"/>
    <w:rsid w:val="0008283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4042">
      <w:bodyDiv w:val="1"/>
      <w:marLeft w:val="0"/>
      <w:marRight w:val="0"/>
      <w:marTop w:val="0"/>
      <w:marBottom w:val="0"/>
      <w:divBdr>
        <w:top w:val="none" w:sz="0" w:space="0" w:color="auto"/>
        <w:left w:val="none" w:sz="0" w:space="0" w:color="auto"/>
        <w:bottom w:val="none" w:sz="0" w:space="0" w:color="auto"/>
        <w:right w:val="none" w:sz="0" w:space="0" w:color="auto"/>
      </w:divBdr>
    </w:div>
    <w:div w:id="718942863">
      <w:bodyDiv w:val="1"/>
      <w:marLeft w:val="0"/>
      <w:marRight w:val="0"/>
      <w:marTop w:val="0"/>
      <w:marBottom w:val="0"/>
      <w:divBdr>
        <w:top w:val="none" w:sz="0" w:space="0" w:color="auto"/>
        <w:left w:val="none" w:sz="0" w:space="0" w:color="auto"/>
        <w:bottom w:val="none" w:sz="0" w:space="0" w:color="auto"/>
        <w:right w:val="none" w:sz="0" w:space="0" w:color="auto"/>
      </w:divBdr>
    </w:div>
    <w:div w:id="849563206">
      <w:bodyDiv w:val="1"/>
      <w:marLeft w:val="0"/>
      <w:marRight w:val="0"/>
      <w:marTop w:val="0"/>
      <w:marBottom w:val="0"/>
      <w:divBdr>
        <w:top w:val="none" w:sz="0" w:space="0" w:color="auto"/>
        <w:left w:val="none" w:sz="0" w:space="0" w:color="auto"/>
        <w:bottom w:val="none" w:sz="0" w:space="0" w:color="auto"/>
        <w:right w:val="none" w:sz="0" w:space="0" w:color="auto"/>
      </w:divBdr>
    </w:div>
    <w:div w:id="12274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1174</TotalTime>
  <Pages>27</Pages>
  <Words>6405</Words>
  <Characters>35230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39</cp:revision>
  <dcterms:created xsi:type="dcterms:W3CDTF">2021-04-16T16:46:00Z</dcterms:created>
  <dcterms:modified xsi:type="dcterms:W3CDTF">2021-07-27T03:32:00Z</dcterms:modified>
</cp:coreProperties>
</file>