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96" w:rsidRPr="003774D2" w:rsidRDefault="00082296" w:rsidP="003774D2">
      <w:pPr>
        <w:pStyle w:val="Sinespaciado"/>
        <w:spacing w:line="276" w:lineRule="auto"/>
        <w:jc w:val="both"/>
        <w:rPr>
          <w:rFonts w:ascii="Trebuchet MS" w:hAnsi="Trebuchet MS"/>
          <w:sz w:val="20"/>
          <w:szCs w:val="20"/>
          <w:lang w:eastAsia="ar-SA"/>
        </w:rPr>
      </w:pPr>
      <w:r w:rsidRPr="003774D2">
        <w:rPr>
          <w:rFonts w:ascii="Trebuchet MS" w:hAnsi="Trebuchet MS"/>
          <w:sz w:val="20"/>
          <w:szCs w:val="20"/>
          <w:lang w:eastAsia="ar-SA"/>
        </w:rPr>
        <w:t xml:space="preserve">Siendo las </w:t>
      </w:r>
      <w:r w:rsidR="00A1351D" w:rsidRPr="003774D2">
        <w:rPr>
          <w:rFonts w:ascii="Trebuchet MS" w:hAnsi="Trebuchet MS"/>
          <w:sz w:val="20"/>
          <w:szCs w:val="20"/>
          <w:lang w:eastAsia="ar-SA"/>
        </w:rPr>
        <w:t>11</w:t>
      </w:r>
      <w:r w:rsidRPr="003774D2">
        <w:rPr>
          <w:rFonts w:ascii="Trebuchet MS" w:hAnsi="Trebuchet MS"/>
          <w:sz w:val="20"/>
          <w:szCs w:val="20"/>
          <w:lang w:eastAsia="ar-SA"/>
        </w:rPr>
        <w:t>:</w:t>
      </w:r>
      <w:r w:rsidR="00A1351D" w:rsidRPr="003774D2">
        <w:rPr>
          <w:rFonts w:ascii="Trebuchet MS" w:hAnsi="Trebuchet MS"/>
          <w:sz w:val="20"/>
          <w:szCs w:val="20"/>
          <w:lang w:eastAsia="ar-SA"/>
        </w:rPr>
        <w:t>02</w:t>
      </w:r>
      <w:r w:rsidR="00FD5887" w:rsidRPr="003774D2">
        <w:rPr>
          <w:rFonts w:ascii="Trebuchet MS" w:hAnsi="Trebuchet MS"/>
          <w:sz w:val="20"/>
          <w:szCs w:val="20"/>
          <w:lang w:eastAsia="ar-SA"/>
        </w:rPr>
        <w:t xml:space="preserve"> </w:t>
      </w:r>
      <w:r w:rsidR="00A1351D" w:rsidRPr="003774D2">
        <w:rPr>
          <w:rFonts w:ascii="Trebuchet MS" w:hAnsi="Trebuchet MS"/>
          <w:sz w:val="20"/>
          <w:szCs w:val="20"/>
          <w:lang w:eastAsia="ar-SA"/>
        </w:rPr>
        <w:t>once horas con dos minutos</w:t>
      </w:r>
      <w:r w:rsidRPr="003774D2">
        <w:rPr>
          <w:rFonts w:ascii="Trebuchet MS" w:hAnsi="Trebuchet MS"/>
          <w:sz w:val="20"/>
          <w:szCs w:val="20"/>
          <w:lang w:eastAsia="ar-SA"/>
        </w:rPr>
        <w:t xml:space="preserve"> del </w:t>
      </w:r>
      <w:r w:rsidR="00A1351D" w:rsidRPr="003774D2">
        <w:rPr>
          <w:rFonts w:ascii="Trebuchet MS" w:hAnsi="Trebuchet MS"/>
          <w:sz w:val="20"/>
          <w:szCs w:val="20"/>
          <w:lang w:eastAsia="ar-SA"/>
        </w:rPr>
        <w:t xml:space="preserve">31 de agosto </w:t>
      </w:r>
      <w:r w:rsidRPr="003774D2">
        <w:rPr>
          <w:rFonts w:ascii="Trebuchet MS" w:hAnsi="Trebuchet MS"/>
          <w:sz w:val="20"/>
          <w:szCs w:val="20"/>
          <w:lang w:eastAsia="ar-SA"/>
        </w:rPr>
        <w:t xml:space="preserve">2021, a través del programa de </w:t>
      </w:r>
      <w:proofErr w:type="spellStart"/>
      <w:r w:rsidRPr="003774D2">
        <w:rPr>
          <w:rFonts w:ascii="Trebuchet MS" w:hAnsi="Trebuchet MS"/>
          <w:sz w:val="20"/>
          <w:szCs w:val="20"/>
          <w:lang w:eastAsia="ar-SA"/>
        </w:rPr>
        <w:t>videollamadas</w:t>
      </w:r>
      <w:proofErr w:type="spellEnd"/>
      <w:r w:rsidRPr="003774D2">
        <w:rPr>
          <w:rFonts w:ascii="Trebuchet MS" w:hAnsi="Trebuchet MS"/>
          <w:sz w:val="20"/>
          <w:szCs w:val="20"/>
          <w:lang w:eastAsia="ar-SA"/>
        </w:rPr>
        <w:t xml:space="preserve"> ZOOM Video y, en términos de la convocatoria de fecha </w:t>
      </w:r>
      <w:r w:rsidR="00A1351D" w:rsidRPr="003774D2">
        <w:rPr>
          <w:rFonts w:ascii="Trebuchet MS" w:hAnsi="Trebuchet MS"/>
          <w:sz w:val="20"/>
          <w:szCs w:val="20"/>
          <w:lang w:eastAsia="ar-SA"/>
        </w:rPr>
        <w:t xml:space="preserve">30 de agosto </w:t>
      </w:r>
      <w:r w:rsidRPr="003774D2">
        <w:rPr>
          <w:rFonts w:ascii="Trebuchet MS" w:hAnsi="Trebuchet MS"/>
          <w:sz w:val="20"/>
          <w:szCs w:val="20"/>
          <w:lang w:eastAsia="ar-SA"/>
        </w:rPr>
        <w:t xml:space="preserve">del año en curso, mediante videoconferencia, se reunieron las y los integrantes de la Comisión </w:t>
      </w:r>
      <w:r w:rsidRPr="003774D2">
        <w:rPr>
          <w:rFonts w:ascii="Trebuchet MS" w:hAnsi="Trebuchet MS" w:cs="Arial"/>
          <w:sz w:val="20"/>
          <w:szCs w:val="20"/>
          <w:lang w:eastAsia="ar-SA"/>
        </w:rPr>
        <w:t>de Participación Ciudadana de</w:t>
      </w:r>
      <w:r w:rsidR="00132944" w:rsidRPr="003774D2">
        <w:rPr>
          <w:rFonts w:ascii="Trebuchet MS" w:hAnsi="Trebuchet MS" w:cs="Arial"/>
          <w:sz w:val="20"/>
          <w:szCs w:val="20"/>
          <w:lang w:eastAsia="ar-SA"/>
        </w:rPr>
        <w:t>l Instituto Electoral y de Participación Ciudadana del Estado de Jalisco,</w:t>
      </w:r>
      <w:r w:rsidRPr="003774D2">
        <w:rPr>
          <w:rFonts w:ascii="Trebuchet MS" w:hAnsi="Trebuchet MS"/>
          <w:sz w:val="20"/>
          <w:szCs w:val="20"/>
          <w:lang w:eastAsia="ar-SA"/>
        </w:rPr>
        <w:t xml:space="preserve"> para celebrar la </w:t>
      </w:r>
      <w:r w:rsidR="00A1351D" w:rsidRPr="003774D2">
        <w:rPr>
          <w:rFonts w:ascii="Trebuchet MS" w:hAnsi="Trebuchet MS"/>
          <w:b/>
          <w:sz w:val="20"/>
          <w:szCs w:val="20"/>
          <w:lang w:eastAsia="ar-SA"/>
        </w:rPr>
        <w:t>décima</w:t>
      </w:r>
      <w:r w:rsidRPr="003774D2">
        <w:rPr>
          <w:rFonts w:ascii="Trebuchet MS" w:hAnsi="Trebuchet MS"/>
          <w:b/>
          <w:sz w:val="20"/>
          <w:szCs w:val="20"/>
          <w:lang w:eastAsia="ar-SA"/>
        </w:rPr>
        <w:t xml:space="preserve"> sesión ordinaria</w:t>
      </w:r>
      <w:r w:rsidRPr="003774D2">
        <w:rPr>
          <w:rFonts w:ascii="Trebuchet MS" w:hAnsi="Trebuchet MS"/>
          <w:sz w:val="20"/>
          <w:szCs w:val="20"/>
          <w:lang w:eastAsia="ar-SA"/>
        </w:rPr>
        <w:t>, de acuerdo al siguiente:</w:t>
      </w:r>
    </w:p>
    <w:p w:rsidR="00082296" w:rsidRPr="003774D2" w:rsidRDefault="00082296" w:rsidP="003774D2">
      <w:pPr>
        <w:pStyle w:val="Sinespaciado"/>
        <w:spacing w:line="276" w:lineRule="auto"/>
        <w:jc w:val="both"/>
        <w:rPr>
          <w:rFonts w:ascii="Trebuchet MS" w:hAnsi="Trebuchet MS"/>
          <w:sz w:val="20"/>
          <w:szCs w:val="20"/>
          <w:lang w:eastAsia="ar-SA"/>
        </w:rPr>
      </w:pPr>
      <w:r w:rsidRPr="003774D2">
        <w:rPr>
          <w:rFonts w:ascii="Trebuchet MS" w:hAnsi="Trebuchet MS"/>
          <w:sz w:val="20"/>
          <w:szCs w:val="20"/>
          <w:lang w:eastAsia="ar-SA"/>
        </w:rP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28"/>
      </w:tblGrid>
      <w:tr w:rsidR="00082296" w:rsidRPr="003774D2" w:rsidTr="00132944">
        <w:trPr>
          <w:trHeight w:val="454"/>
          <w:jc w:val="center"/>
        </w:trPr>
        <w:tc>
          <w:tcPr>
            <w:tcW w:w="5000" w:type="pct"/>
            <w:shd w:val="clear" w:color="auto" w:fill="B07BD7"/>
            <w:vAlign w:val="center"/>
          </w:tcPr>
          <w:p w:rsidR="00082296" w:rsidRPr="003774D2" w:rsidRDefault="00082296" w:rsidP="003774D2">
            <w:pPr>
              <w:pStyle w:val="Sinespaciado"/>
              <w:spacing w:line="276" w:lineRule="auto"/>
              <w:jc w:val="center"/>
              <w:rPr>
                <w:rFonts w:ascii="Trebuchet MS" w:hAnsi="Trebuchet MS" w:cs="Arial"/>
                <w:b/>
                <w:sz w:val="20"/>
                <w:szCs w:val="20"/>
                <w:highlight w:val="yellow"/>
                <w:lang w:eastAsia="ar-SA"/>
              </w:rPr>
            </w:pPr>
            <w:r w:rsidRPr="003774D2">
              <w:rPr>
                <w:rFonts w:ascii="Trebuchet MS" w:hAnsi="Trebuchet MS" w:cs="Arial"/>
                <w:b/>
                <w:sz w:val="20"/>
                <w:szCs w:val="20"/>
                <w:lang w:eastAsia="ar-SA"/>
              </w:rPr>
              <w:t>ORDEN DEL DÍA</w:t>
            </w:r>
          </w:p>
        </w:tc>
      </w:tr>
      <w:tr w:rsidR="00082296" w:rsidRPr="003774D2" w:rsidTr="000A6338">
        <w:trPr>
          <w:trHeight w:val="454"/>
          <w:jc w:val="center"/>
        </w:trPr>
        <w:tc>
          <w:tcPr>
            <w:tcW w:w="5000" w:type="pct"/>
            <w:vAlign w:val="center"/>
          </w:tcPr>
          <w:p w:rsidR="00082296" w:rsidRPr="003774D2" w:rsidRDefault="00082296" w:rsidP="003774D2">
            <w:pPr>
              <w:pStyle w:val="Sinespaciado"/>
              <w:spacing w:line="276" w:lineRule="auto"/>
              <w:jc w:val="both"/>
              <w:rPr>
                <w:rFonts w:ascii="Trebuchet MS" w:hAnsi="Trebuchet MS"/>
                <w:sz w:val="20"/>
                <w:szCs w:val="20"/>
                <w:highlight w:val="yellow"/>
              </w:rPr>
            </w:pPr>
          </w:p>
          <w:p w:rsidR="00A1351D" w:rsidRPr="003774D2" w:rsidRDefault="00082296" w:rsidP="003774D2">
            <w:pPr>
              <w:pStyle w:val="Sinespaciado"/>
              <w:numPr>
                <w:ilvl w:val="0"/>
                <w:numId w:val="4"/>
              </w:numPr>
              <w:spacing w:line="276" w:lineRule="auto"/>
              <w:jc w:val="both"/>
              <w:rPr>
                <w:rFonts w:ascii="Trebuchet MS" w:hAnsi="Trebuchet MS"/>
                <w:b/>
                <w:bCs/>
                <w:sz w:val="20"/>
                <w:szCs w:val="20"/>
                <w:lang w:val="es-ES" w:eastAsia="ar-SA"/>
              </w:rPr>
            </w:pPr>
            <w:r w:rsidRPr="003774D2">
              <w:rPr>
                <w:rFonts w:ascii="Trebuchet MS" w:hAnsi="Trebuchet MS"/>
                <w:b/>
                <w:sz w:val="20"/>
                <w:szCs w:val="20"/>
                <w:lang w:val="es-ES" w:eastAsia="ar-SA"/>
              </w:rPr>
              <w:t>Presentación y, en su caso, aprobación del orden del día.</w:t>
            </w:r>
          </w:p>
          <w:p w:rsidR="00A1351D" w:rsidRPr="003774D2" w:rsidRDefault="00A1351D" w:rsidP="003774D2">
            <w:pPr>
              <w:pStyle w:val="Sinespaciado"/>
              <w:spacing w:line="276" w:lineRule="auto"/>
              <w:jc w:val="both"/>
              <w:rPr>
                <w:rFonts w:ascii="Trebuchet MS" w:hAnsi="Trebuchet MS"/>
                <w:b/>
                <w:bCs/>
                <w:sz w:val="20"/>
                <w:szCs w:val="20"/>
                <w:lang w:val="es-ES" w:eastAsia="ar-SA"/>
              </w:rPr>
            </w:pPr>
          </w:p>
          <w:p w:rsidR="00A1351D" w:rsidRPr="003774D2" w:rsidRDefault="00A1351D" w:rsidP="003774D2">
            <w:pPr>
              <w:pStyle w:val="Sinespaciado"/>
              <w:numPr>
                <w:ilvl w:val="0"/>
                <w:numId w:val="4"/>
              </w:numPr>
              <w:spacing w:line="276" w:lineRule="auto"/>
              <w:jc w:val="both"/>
              <w:rPr>
                <w:rFonts w:ascii="Trebuchet MS" w:hAnsi="Trebuchet MS"/>
                <w:b/>
                <w:bCs/>
                <w:sz w:val="20"/>
                <w:szCs w:val="20"/>
                <w:lang w:val="es-ES" w:eastAsia="ar-SA"/>
              </w:rPr>
            </w:pPr>
            <w:r w:rsidRPr="003774D2">
              <w:rPr>
                <w:rFonts w:ascii="Trebuchet MS" w:hAnsi="Trebuchet MS" w:cs="Arial"/>
                <w:b/>
                <w:color w:val="000000"/>
                <w:spacing w:val="5"/>
                <w:sz w:val="20"/>
                <w:szCs w:val="20"/>
                <w:lang w:eastAsia="es-MX"/>
              </w:rPr>
              <w:t>I</w:t>
            </w:r>
            <w:r w:rsidR="009A3775">
              <w:rPr>
                <w:rFonts w:ascii="Trebuchet MS" w:hAnsi="Trebuchet MS" w:cs="Arial"/>
                <w:b/>
                <w:color w:val="000000"/>
                <w:spacing w:val="5"/>
                <w:sz w:val="20"/>
                <w:szCs w:val="20"/>
                <w:lang w:eastAsia="es-MX"/>
              </w:rPr>
              <w:t>nforme de la D</w:t>
            </w:r>
            <w:r w:rsidRPr="003774D2">
              <w:rPr>
                <w:rFonts w:ascii="Trebuchet MS" w:hAnsi="Trebuchet MS" w:cs="Arial"/>
                <w:b/>
                <w:color w:val="000000"/>
                <w:spacing w:val="5"/>
                <w:sz w:val="20"/>
                <w:szCs w:val="20"/>
                <w:lang w:eastAsia="es-MX"/>
              </w:rPr>
              <w:t xml:space="preserve">irección de </w:t>
            </w:r>
            <w:r w:rsidR="009A3775">
              <w:rPr>
                <w:rFonts w:ascii="Trebuchet MS" w:hAnsi="Trebuchet MS" w:cs="Arial"/>
                <w:b/>
                <w:color w:val="000000"/>
                <w:spacing w:val="5"/>
                <w:sz w:val="20"/>
                <w:szCs w:val="20"/>
                <w:lang w:eastAsia="es-MX"/>
              </w:rPr>
              <w:t>Participación C</w:t>
            </w:r>
            <w:r w:rsidRPr="003774D2">
              <w:rPr>
                <w:rFonts w:ascii="Trebuchet MS" w:hAnsi="Trebuchet MS" w:cs="Arial"/>
                <w:b/>
                <w:color w:val="000000"/>
                <w:spacing w:val="5"/>
                <w:sz w:val="20"/>
                <w:szCs w:val="20"/>
                <w:lang w:eastAsia="es-MX"/>
              </w:rPr>
              <w:t>iudadana que presenta a la comisión sobre los avances de las actividades a su cargo.</w:t>
            </w:r>
          </w:p>
          <w:p w:rsidR="00A1351D" w:rsidRPr="003774D2" w:rsidRDefault="00A1351D" w:rsidP="003774D2">
            <w:pPr>
              <w:pStyle w:val="Sinespaciado"/>
              <w:spacing w:line="276" w:lineRule="auto"/>
              <w:jc w:val="both"/>
              <w:rPr>
                <w:rFonts w:ascii="Trebuchet MS" w:hAnsi="Trebuchet MS"/>
                <w:b/>
                <w:bCs/>
                <w:sz w:val="20"/>
                <w:szCs w:val="20"/>
                <w:lang w:val="es-ES" w:eastAsia="ar-SA"/>
              </w:rPr>
            </w:pPr>
          </w:p>
          <w:p w:rsidR="00FD5887" w:rsidRPr="003774D2" w:rsidRDefault="00FD5887" w:rsidP="003774D2">
            <w:pPr>
              <w:pStyle w:val="Sinespaciado"/>
              <w:numPr>
                <w:ilvl w:val="0"/>
                <w:numId w:val="4"/>
              </w:numPr>
              <w:spacing w:line="276" w:lineRule="auto"/>
              <w:jc w:val="both"/>
              <w:rPr>
                <w:rFonts w:ascii="Trebuchet MS" w:hAnsi="Trebuchet MS"/>
                <w:b/>
                <w:sz w:val="20"/>
                <w:szCs w:val="20"/>
                <w:lang w:val="es-ES" w:eastAsia="ar-SA"/>
              </w:rPr>
            </w:pPr>
            <w:r w:rsidRPr="003774D2">
              <w:rPr>
                <w:rFonts w:ascii="Trebuchet MS" w:hAnsi="Trebuchet MS"/>
                <w:b/>
                <w:sz w:val="20"/>
                <w:szCs w:val="20"/>
                <w:lang w:val="es-ES" w:eastAsia="ar-SA"/>
              </w:rPr>
              <w:t>Asuntos generales.</w:t>
            </w:r>
          </w:p>
          <w:p w:rsidR="00082296" w:rsidRPr="003774D2" w:rsidRDefault="00082296" w:rsidP="003774D2">
            <w:pPr>
              <w:pStyle w:val="Sinespaciado"/>
              <w:spacing w:line="276" w:lineRule="auto"/>
              <w:jc w:val="both"/>
              <w:rPr>
                <w:rFonts w:ascii="Trebuchet MS" w:hAnsi="Trebuchet MS"/>
                <w:b/>
                <w:bCs/>
                <w:sz w:val="20"/>
                <w:szCs w:val="20"/>
                <w:lang w:val="es-ES" w:eastAsia="ar-SA"/>
              </w:rPr>
            </w:pPr>
          </w:p>
        </w:tc>
      </w:tr>
    </w:tbl>
    <w:p w:rsidR="00082296" w:rsidRPr="003774D2" w:rsidRDefault="00082296" w:rsidP="003774D2">
      <w:pPr>
        <w:pStyle w:val="Sinespaciado"/>
        <w:spacing w:line="276" w:lineRule="auto"/>
        <w:jc w:val="both"/>
        <w:rPr>
          <w:rFonts w:ascii="Trebuchet MS" w:hAnsi="Trebuchet MS"/>
          <w:sz w:val="20"/>
          <w:szCs w:val="20"/>
          <w:lang w:eastAsia="ar-SA"/>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3260"/>
        <w:gridCol w:w="4347"/>
      </w:tblGrid>
      <w:tr w:rsidR="00082296" w:rsidRPr="003774D2" w:rsidTr="00132944">
        <w:trPr>
          <w:trHeight w:val="454"/>
          <w:jc w:val="center"/>
        </w:trPr>
        <w:tc>
          <w:tcPr>
            <w:tcW w:w="5000" w:type="pct"/>
            <w:gridSpan w:val="3"/>
            <w:shd w:val="clear" w:color="auto" w:fill="B07BD7"/>
            <w:vAlign w:val="center"/>
          </w:tcPr>
          <w:p w:rsidR="00082296" w:rsidRPr="003774D2" w:rsidRDefault="00082296" w:rsidP="003774D2">
            <w:pPr>
              <w:pStyle w:val="Sinespaciado"/>
              <w:spacing w:line="276" w:lineRule="auto"/>
              <w:jc w:val="center"/>
              <w:rPr>
                <w:rFonts w:ascii="Trebuchet MS" w:hAnsi="Trebuchet MS" w:cs="Arial"/>
                <w:b/>
                <w:sz w:val="20"/>
                <w:szCs w:val="20"/>
                <w:lang w:eastAsia="ar-SA"/>
              </w:rPr>
            </w:pPr>
            <w:bookmarkStart w:id="0" w:name="_Hlk5467353"/>
            <w:r w:rsidRPr="003774D2">
              <w:rPr>
                <w:rFonts w:ascii="Trebuchet MS" w:hAnsi="Trebuchet MS" w:cs="Arial"/>
                <w:b/>
                <w:sz w:val="20"/>
                <w:szCs w:val="20"/>
                <w:lang w:eastAsia="ar-SA"/>
              </w:rPr>
              <w:t>DESARROLLO DE LA SESIÓN</w:t>
            </w:r>
          </w:p>
        </w:tc>
      </w:tr>
      <w:bookmarkEnd w:id="0"/>
      <w:tr w:rsidR="00082296" w:rsidRPr="003774D2" w:rsidTr="00132944">
        <w:trPr>
          <w:trHeight w:val="454"/>
          <w:jc w:val="center"/>
        </w:trPr>
        <w:tc>
          <w:tcPr>
            <w:tcW w:w="5000" w:type="pct"/>
            <w:gridSpan w:val="3"/>
            <w:shd w:val="clear" w:color="auto" w:fill="B07BD7"/>
            <w:vAlign w:val="center"/>
          </w:tcPr>
          <w:p w:rsidR="00082296" w:rsidRPr="003774D2" w:rsidRDefault="00082296" w:rsidP="003774D2">
            <w:pPr>
              <w:pStyle w:val="Sinespaciado"/>
              <w:spacing w:line="276" w:lineRule="auto"/>
              <w:jc w:val="center"/>
              <w:rPr>
                <w:rFonts w:ascii="Trebuchet MS" w:hAnsi="Trebuchet MS" w:cs="Arial"/>
                <w:b/>
                <w:sz w:val="20"/>
                <w:szCs w:val="20"/>
                <w:lang w:eastAsia="ar-SA"/>
              </w:rPr>
            </w:pPr>
            <w:r w:rsidRPr="003774D2">
              <w:rPr>
                <w:rFonts w:ascii="Trebuchet MS" w:hAnsi="Trebuchet MS"/>
                <w:b/>
                <w:sz w:val="20"/>
                <w:szCs w:val="20"/>
                <w:lang w:eastAsia="ar-SA"/>
              </w:rPr>
              <w:t>PARTICIPACIÓN</w:t>
            </w:r>
          </w:p>
        </w:tc>
      </w:tr>
      <w:tr w:rsidR="00082296" w:rsidRPr="003774D2" w:rsidTr="00604F0B">
        <w:trPr>
          <w:trHeight w:val="454"/>
          <w:jc w:val="center"/>
        </w:trPr>
        <w:tc>
          <w:tcPr>
            <w:tcW w:w="716" w:type="pct"/>
            <w:vAlign w:val="center"/>
          </w:tcPr>
          <w:p w:rsidR="00082296" w:rsidRPr="003774D2" w:rsidRDefault="00082296"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082296" w:rsidRPr="003774D2"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sz w:val="20"/>
                <w:szCs w:val="20"/>
                <w:lang w:eastAsia="ar-SA"/>
              </w:rPr>
              <w:t>“</w:t>
            </w:r>
            <w:r w:rsidR="003F09D2" w:rsidRPr="003774D2">
              <w:rPr>
                <w:rFonts w:ascii="Trebuchet MS" w:hAnsi="Trebuchet MS" w:cs="Arial"/>
                <w:color w:val="000000"/>
                <w:spacing w:val="5"/>
                <w:sz w:val="20"/>
                <w:szCs w:val="20"/>
                <w:lang w:eastAsia="es-MX"/>
              </w:rPr>
              <w:t xml:space="preserve">Buenos días a quienes integramos la </w:t>
            </w:r>
            <w:r w:rsidR="009A3775">
              <w:rPr>
                <w:rFonts w:ascii="Trebuchet MS" w:hAnsi="Trebuchet MS" w:cs="Arial"/>
                <w:color w:val="000000"/>
                <w:spacing w:val="5"/>
                <w:sz w:val="20"/>
                <w:szCs w:val="20"/>
                <w:lang w:eastAsia="es-MX"/>
              </w:rPr>
              <w:t>Comisión de Participación C</w:t>
            </w:r>
            <w:r w:rsidR="003F09D2" w:rsidRPr="003774D2">
              <w:rPr>
                <w:rFonts w:ascii="Trebuchet MS" w:hAnsi="Trebuchet MS" w:cs="Arial"/>
                <w:color w:val="000000"/>
                <w:spacing w:val="5"/>
                <w:sz w:val="20"/>
                <w:szCs w:val="20"/>
                <w:lang w:eastAsia="es-MX"/>
              </w:rPr>
              <w:t xml:space="preserve">iudadana del </w:t>
            </w:r>
            <w:r w:rsidR="00604F0B" w:rsidRPr="003774D2">
              <w:rPr>
                <w:rFonts w:ascii="Trebuchet MS" w:hAnsi="Trebuchet MS" w:cs="Arial"/>
                <w:color w:val="000000"/>
                <w:spacing w:val="5"/>
                <w:sz w:val="20"/>
                <w:szCs w:val="20"/>
                <w:lang w:eastAsia="es-MX"/>
              </w:rPr>
              <w:t>Instituto E</w:t>
            </w:r>
            <w:r w:rsidR="003F09D2" w:rsidRPr="003774D2">
              <w:rPr>
                <w:rFonts w:ascii="Trebuchet MS" w:hAnsi="Trebuchet MS" w:cs="Arial"/>
                <w:color w:val="000000"/>
                <w:spacing w:val="5"/>
                <w:sz w:val="20"/>
                <w:szCs w:val="20"/>
                <w:lang w:eastAsia="es-MX"/>
              </w:rPr>
              <w:t xml:space="preserve">lectoral y de </w:t>
            </w:r>
            <w:r w:rsidR="00604F0B" w:rsidRPr="003774D2">
              <w:rPr>
                <w:rFonts w:ascii="Trebuchet MS" w:hAnsi="Trebuchet MS" w:cs="Arial"/>
                <w:color w:val="000000"/>
                <w:spacing w:val="5"/>
                <w:sz w:val="20"/>
                <w:szCs w:val="20"/>
                <w:lang w:eastAsia="es-MX"/>
              </w:rPr>
              <w:t>P</w:t>
            </w:r>
            <w:r w:rsidR="003F09D2" w:rsidRPr="003774D2">
              <w:rPr>
                <w:rFonts w:ascii="Trebuchet MS" w:hAnsi="Trebuchet MS" w:cs="Arial"/>
                <w:color w:val="000000"/>
                <w:spacing w:val="5"/>
                <w:sz w:val="20"/>
                <w:szCs w:val="20"/>
                <w:lang w:eastAsia="es-MX"/>
              </w:rPr>
              <w:t xml:space="preserve">articipación </w:t>
            </w:r>
            <w:r w:rsidR="00604F0B" w:rsidRPr="003774D2">
              <w:rPr>
                <w:rFonts w:ascii="Trebuchet MS" w:hAnsi="Trebuchet MS" w:cs="Arial"/>
                <w:color w:val="000000"/>
                <w:spacing w:val="5"/>
                <w:sz w:val="20"/>
                <w:szCs w:val="20"/>
                <w:lang w:eastAsia="es-MX"/>
              </w:rPr>
              <w:t>C</w:t>
            </w:r>
            <w:r w:rsidR="003F09D2" w:rsidRPr="003774D2">
              <w:rPr>
                <w:rFonts w:ascii="Trebuchet MS" w:hAnsi="Trebuchet MS" w:cs="Arial"/>
                <w:color w:val="000000"/>
                <w:spacing w:val="5"/>
                <w:sz w:val="20"/>
                <w:szCs w:val="20"/>
                <w:lang w:eastAsia="es-MX"/>
              </w:rPr>
              <w:t xml:space="preserve">iudadana del </w:t>
            </w:r>
            <w:r w:rsidR="00604F0B" w:rsidRPr="003774D2">
              <w:rPr>
                <w:rFonts w:ascii="Trebuchet MS" w:hAnsi="Trebuchet MS" w:cs="Arial"/>
                <w:color w:val="000000"/>
                <w:spacing w:val="5"/>
                <w:sz w:val="20"/>
                <w:szCs w:val="20"/>
                <w:lang w:eastAsia="es-MX"/>
              </w:rPr>
              <w:t>E</w:t>
            </w:r>
            <w:r w:rsidR="003F09D2" w:rsidRPr="003774D2">
              <w:rPr>
                <w:rFonts w:ascii="Trebuchet MS" w:hAnsi="Trebuchet MS" w:cs="Arial"/>
                <w:color w:val="000000"/>
                <w:spacing w:val="5"/>
                <w:sz w:val="20"/>
                <w:szCs w:val="20"/>
                <w:lang w:eastAsia="es-MX"/>
              </w:rPr>
              <w:t xml:space="preserve">stado de Jalisco, que </w:t>
            </w:r>
            <w:r w:rsidR="003F09D2" w:rsidRPr="003774D2">
              <w:rPr>
                <w:rFonts w:ascii="Trebuchet MS" w:hAnsi="Trebuchet MS" w:cs="Arial"/>
                <w:spacing w:val="5"/>
                <w:sz w:val="20"/>
                <w:szCs w:val="20"/>
                <w:lang w:eastAsia="es-MX"/>
              </w:rPr>
              <w:t xml:space="preserve">participan hoy en formato de </w:t>
            </w:r>
            <w:r w:rsidR="009A3775">
              <w:rPr>
                <w:rFonts w:ascii="Trebuchet MS" w:hAnsi="Trebuchet MS" w:cs="Arial"/>
                <w:spacing w:val="5"/>
                <w:sz w:val="20"/>
                <w:szCs w:val="20"/>
                <w:lang w:eastAsia="es-MX"/>
              </w:rPr>
              <w:t>video</w:t>
            </w:r>
            <w:r w:rsidR="005C554B" w:rsidRPr="003774D2">
              <w:rPr>
                <w:rFonts w:ascii="Trebuchet MS" w:hAnsi="Trebuchet MS" w:cs="Arial"/>
                <w:spacing w:val="5"/>
                <w:sz w:val="20"/>
                <w:szCs w:val="20"/>
                <w:lang w:eastAsia="es-MX"/>
              </w:rPr>
              <w:t xml:space="preserve">conferencia </w:t>
            </w:r>
            <w:r w:rsidR="003F09D2" w:rsidRPr="003774D2">
              <w:rPr>
                <w:rFonts w:ascii="Trebuchet MS" w:hAnsi="Trebuchet MS" w:cs="Arial"/>
                <w:spacing w:val="5"/>
                <w:sz w:val="20"/>
                <w:szCs w:val="20"/>
                <w:lang w:eastAsia="es-MX"/>
              </w:rPr>
              <w:t>y</w:t>
            </w:r>
            <w:r w:rsidR="009A3775">
              <w:rPr>
                <w:rFonts w:ascii="Trebuchet MS" w:hAnsi="Trebuchet MS" w:cs="Arial"/>
                <w:spacing w:val="5"/>
                <w:sz w:val="20"/>
                <w:szCs w:val="20"/>
                <w:lang w:eastAsia="es-MX"/>
              </w:rPr>
              <w:t>,</w:t>
            </w:r>
            <w:r w:rsidR="005C554B" w:rsidRPr="003774D2">
              <w:rPr>
                <w:rFonts w:ascii="Trebuchet MS" w:hAnsi="Trebuchet MS" w:cs="Arial"/>
                <w:spacing w:val="5"/>
                <w:sz w:val="20"/>
                <w:szCs w:val="20"/>
                <w:lang w:eastAsia="es-MX"/>
              </w:rPr>
              <w:t xml:space="preserve"> en términos de la convocatoria de fecha 30 de agosto del año 2021 y</w:t>
            </w:r>
            <w:r w:rsidR="009A3775">
              <w:rPr>
                <w:rFonts w:ascii="Trebuchet MS" w:hAnsi="Trebuchet MS" w:cs="Arial"/>
                <w:spacing w:val="5"/>
                <w:sz w:val="20"/>
                <w:szCs w:val="20"/>
                <w:lang w:eastAsia="es-MX"/>
              </w:rPr>
              <w:t>,</w:t>
            </w:r>
            <w:r w:rsidR="005C554B" w:rsidRPr="003774D2">
              <w:rPr>
                <w:rFonts w:ascii="Trebuchet MS" w:hAnsi="Trebuchet MS" w:cs="Arial"/>
                <w:spacing w:val="5"/>
                <w:sz w:val="20"/>
                <w:szCs w:val="20"/>
                <w:lang w:eastAsia="es-MX"/>
              </w:rPr>
              <w:t xml:space="preserve"> </w:t>
            </w:r>
            <w:r w:rsidR="003F09D2" w:rsidRPr="003774D2">
              <w:rPr>
                <w:rFonts w:ascii="Trebuchet MS" w:hAnsi="Trebuchet MS" w:cs="Arial"/>
                <w:spacing w:val="5"/>
                <w:sz w:val="20"/>
                <w:szCs w:val="20"/>
                <w:lang w:eastAsia="es-MX"/>
              </w:rPr>
              <w:t>siendo</w:t>
            </w:r>
            <w:r w:rsidR="003F09D2" w:rsidRPr="003774D2">
              <w:rPr>
                <w:rFonts w:ascii="Trebuchet MS" w:hAnsi="Trebuchet MS" w:cs="Arial"/>
                <w:color w:val="000000"/>
                <w:spacing w:val="5"/>
                <w:sz w:val="20"/>
                <w:szCs w:val="20"/>
                <w:lang w:eastAsia="es-MX"/>
              </w:rPr>
              <w:t xml:space="preserve"> las 11</w:t>
            </w:r>
            <w:r w:rsidR="00604F0B" w:rsidRPr="003774D2">
              <w:rPr>
                <w:rFonts w:ascii="Trebuchet MS" w:hAnsi="Trebuchet MS" w:cs="Arial"/>
                <w:color w:val="000000"/>
                <w:spacing w:val="5"/>
                <w:sz w:val="20"/>
                <w:szCs w:val="20"/>
                <w:lang w:eastAsia="es-MX"/>
              </w:rPr>
              <w:t>:02 once</w:t>
            </w:r>
            <w:r w:rsidR="003F09D2" w:rsidRPr="003774D2">
              <w:rPr>
                <w:rFonts w:ascii="Trebuchet MS" w:hAnsi="Trebuchet MS" w:cs="Arial"/>
                <w:color w:val="000000"/>
                <w:spacing w:val="5"/>
                <w:sz w:val="20"/>
                <w:szCs w:val="20"/>
                <w:lang w:eastAsia="es-MX"/>
              </w:rPr>
              <w:t xml:space="preserve"> horas con dos minutos del día 31 de agosto del año 2021</w:t>
            </w:r>
            <w:r w:rsidR="009A3775">
              <w:rPr>
                <w:rFonts w:ascii="Trebuchet MS" w:hAnsi="Trebuchet MS" w:cs="Arial"/>
                <w:color w:val="000000"/>
                <w:spacing w:val="5"/>
                <w:sz w:val="20"/>
                <w:szCs w:val="20"/>
                <w:lang w:eastAsia="es-MX"/>
              </w:rPr>
              <w:t>,</w:t>
            </w:r>
            <w:r w:rsidR="003F09D2" w:rsidRPr="003774D2">
              <w:rPr>
                <w:rFonts w:ascii="Trebuchet MS" w:hAnsi="Trebuchet MS" w:cs="Arial"/>
                <w:color w:val="000000"/>
                <w:spacing w:val="5"/>
                <w:sz w:val="20"/>
                <w:szCs w:val="20"/>
                <w:lang w:eastAsia="es-MX"/>
              </w:rPr>
              <w:t xml:space="preserve"> damos inicio a la sesión a la que fuimos debidamente convocadas y convocados</w:t>
            </w:r>
            <w:r w:rsidR="009A3775">
              <w:rPr>
                <w:rFonts w:ascii="Trebuchet MS" w:hAnsi="Trebuchet MS" w:cs="Arial"/>
                <w:color w:val="000000"/>
                <w:spacing w:val="5"/>
                <w:sz w:val="20"/>
                <w:szCs w:val="20"/>
                <w:lang w:eastAsia="es-MX"/>
              </w:rPr>
              <w:t xml:space="preserve"> y,</w:t>
            </w:r>
            <w:r w:rsidR="003F09D2" w:rsidRPr="003774D2">
              <w:rPr>
                <w:rFonts w:ascii="Trebuchet MS" w:hAnsi="Trebuchet MS" w:cs="Arial"/>
                <w:color w:val="000000"/>
                <w:spacing w:val="5"/>
                <w:sz w:val="20"/>
                <w:szCs w:val="20"/>
                <w:lang w:eastAsia="es-MX"/>
              </w:rPr>
              <w:t xml:space="preserve"> en ese sentido</w:t>
            </w:r>
            <w:r w:rsidR="009A3775">
              <w:rPr>
                <w:rFonts w:ascii="Trebuchet MS" w:hAnsi="Trebuchet MS" w:cs="Arial"/>
                <w:color w:val="000000"/>
                <w:spacing w:val="5"/>
                <w:sz w:val="20"/>
                <w:szCs w:val="20"/>
                <w:lang w:eastAsia="es-MX"/>
              </w:rPr>
              <w:t>,</w:t>
            </w:r>
            <w:r w:rsidR="003F09D2" w:rsidRPr="003774D2">
              <w:rPr>
                <w:rFonts w:ascii="Trebuchet MS" w:hAnsi="Trebuchet MS" w:cs="Arial"/>
                <w:color w:val="000000"/>
                <w:spacing w:val="5"/>
                <w:sz w:val="20"/>
                <w:szCs w:val="20"/>
                <w:lang w:eastAsia="es-MX"/>
              </w:rPr>
              <w:t xml:space="preserve"> le solicito </w:t>
            </w:r>
            <w:r w:rsidR="009A3775">
              <w:rPr>
                <w:rFonts w:ascii="Trebuchet MS" w:hAnsi="Trebuchet MS" w:cs="Arial"/>
                <w:color w:val="000000"/>
                <w:spacing w:val="5"/>
                <w:sz w:val="20"/>
                <w:szCs w:val="20"/>
                <w:lang w:eastAsia="es-MX"/>
              </w:rPr>
              <w:t>al titular de la Secretaría T</w:t>
            </w:r>
            <w:r w:rsidR="003F09D2" w:rsidRPr="003774D2">
              <w:rPr>
                <w:rFonts w:ascii="Trebuchet MS" w:hAnsi="Trebuchet MS" w:cs="Arial"/>
                <w:color w:val="000000"/>
                <w:spacing w:val="5"/>
                <w:sz w:val="20"/>
                <w:szCs w:val="20"/>
                <w:lang w:eastAsia="es-MX"/>
              </w:rPr>
              <w:t>écnica</w:t>
            </w:r>
            <w:r w:rsidR="009A3775">
              <w:rPr>
                <w:rFonts w:ascii="Trebuchet MS" w:hAnsi="Trebuchet MS" w:cs="Arial"/>
                <w:color w:val="000000"/>
                <w:spacing w:val="5"/>
                <w:sz w:val="20"/>
                <w:szCs w:val="20"/>
                <w:lang w:eastAsia="es-MX"/>
              </w:rPr>
              <w:t>, dé</w:t>
            </w:r>
            <w:r w:rsidR="003F09D2" w:rsidRPr="003774D2">
              <w:rPr>
                <w:rFonts w:ascii="Trebuchet MS" w:hAnsi="Trebuchet MS" w:cs="Arial"/>
                <w:color w:val="000000"/>
                <w:spacing w:val="5"/>
                <w:sz w:val="20"/>
                <w:szCs w:val="20"/>
                <w:lang w:eastAsia="es-MX"/>
              </w:rPr>
              <w:t xml:space="preserve"> cuenta de los </w:t>
            </w:r>
            <w:r w:rsidR="005C554B" w:rsidRPr="003774D2">
              <w:rPr>
                <w:rFonts w:ascii="Trebuchet MS" w:hAnsi="Trebuchet MS" w:cs="Arial"/>
                <w:color w:val="000000"/>
                <w:spacing w:val="5"/>
                <w:sz w:val="20"/>
                <w:szCs w:val="20"/>
                <w:lang w:eastAsia="es-MX"/>
              </w:rPr>
              <w:t>acuses</w:t>
            </w:r>
            <w:r w:rsidR="003F09D2" w:rsidRPr="003774D2">
              <w:rPr>
                <w:rFonts w:ascii="Trebuchet MS" w:hAnsi="Trebuchet MS" w:cs="Arial"/>
                <w:color w:val="000000"/>
                <w:spacing w:val="5"/>
                <w:sz w:val="20"/>
                <w:szCs w:val="20"/>
                <w:lang w:eastAsia="es-MX"/>
              </w:rPr>
              <w:t xml:space="preserve"> de recepción de las convocatorias</w:t>
            </w:r>
            <w:r w:rsidR="00604F0B" w:rsidRPr="003774D2">
              <w:rPr>
                <w:rFonts w:ascii="Trebuchet MS" w:hAnsi="Trebuchet MS" w:cs="Arial"/>
                <w:color w:val="000000"/>
                <w:spacing w:val="5"/>
                <w:sz w:val="20"/>
                <w:szCs w:val="20"/>
                <w:lang w:eastAsia="es-MX"/>
              </w:rPr>
              <w:t>,</w:t>
            </w:r>
            <w:r w:rsidR="003F09D2" w:rsidRPr="003774D2">
              <w:rPr>
                <w:rFonts w:ascii="Trebuchet MS" w:hAnsi="Trebuchet MS" w:cs="Arial"/>
                <w:color w:val="000000"/>
                <w:spacing w:val="5"/>
                <w:sz w:val="20"/>
                <w:szCs w:val="20"/>
                <w:lang w:eastAsia="es-MX"/>
              </w:rPr>
              <w:t xml:space="preserve"> verifique la asistencia y si hay quórum haga la declaratoria correspondiente, adelante secretario.”</w:t>
            </w:r>
          </w:p>
          <w:p w:rsidR="00604F0B" w:rsidRPr="003774D2" w:rsidRDefault="00604F0B" w:rsidP="003774D2">
            <w:pPr>
              <w:pStyle w:val="Sinespaciado"/>
              <w:spacing w:line="276" w:lineRule="auto"/>
              <w:jc w:val="both"/>
              <w:rPr>
                <w:rFonts w:ascii="Trebuchet MS" w:hAnsi="Trebuchet MS"/>
                <w:sz w:val="20"/>
                <w:szCs w:val="20"/>
                <w:lang w:eastAsia="ar-SA"/>
              </w:rPr>
            </w:pPr>
          </w:p>
        </w:tc>
      </w:tr>
      <w:tr w:rsidR="00082296" w:rsidRPr="003774D2" w:rsidTr="00604F0B">
        <w:trPr>
          <w:trHeight w:val="454"/>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082296" w:rsidRPr="003774D2"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sz w:val="20"/>
                <w:szCs w:val="20"/>
                <w:lang w:eastAsia="ar-SA"/>
              </w:rPr>
              <w:t>“</w:t>
            </w:r>
            <w:r w:rsidR="005B1672" w:rsidRPr="003774D2">
              <w:rPr>
                <w:rFonts w:ascii="Trebuchet MS" w:hAnsi="Trebuchet MS" w:cs="Arial"/>
                <w:color w:val="000000"/>
                <w:spacing w:val="5"/>
                <w:sz w:val="20"/>
                <w:szCs w:val="20"/>
                <w:lang w:eastAsia="es-MX"/>
              </w:rPr>
              <w:t>Gracias consejero presidente</w:t>
            </w:r>
            <w:r w:rsidR="009A3775">
              <w:rPr>
                <w:rFonts w:ascii="Trebuchet MS" w:hAnsi="Trebuchet MS" w:cs="Arial"/>
                <w:color w:val="000000"/>
                <w:spacing w:val="5"/>
                <w:sz w:val="20"/>
                <w:szCs w:val="20"/>
                <w:lang w:eastAsia="es-MX"/>
              </w:rPr>
              <w:t>. B</w:t>
            </w:r>
            <w:r w:rsidR="005B1672" w:rsidRPr="003774D2">
              <w:rPr>
                <w:rFonts w:ascii="Trebuchet MS" w:hAnsi="Trebuchet MS" w:cs="Arial"/>
                <w:color w:val="000000"/>
                <w:spacing w:val="5"/>
                <w:sz w:val="20"/>
                <w:szCs w:val="20"/>
                <w:lang w:eastAsia="es-MX"/>
              </w:rPr>
              <w:t xml:space="preserve">uenos días a todas </w:t>
            </w:r>
            <w:r w:rsidR="009A3775">
              <w:rPr>
                <w:rFonts w:ascii="Trebuchet MS" w:hAnsi="Trebuchet MS" w:cs="Arial"/>
                <w:color w:val="000000"/>
                <w:spacing w:val="5"/>
                <w:sz w:val="20"/>
                <w:szCs w:val="20"/>
                <w:lang w:eastAsia="es-MX"/>
              </w:rPr>
              <w:t>y a todos. E</w:t>
            </w:r>
            <w:r w:rsidR="005B1672" w:rsidRPr="003774D2">
              <w:rPr>
                <w:rFonts w:ascii="Trebuchet MS" w:hAnsi="Trebuchet MS" w:cs="Arial"/>
                <w:color w:val="000000"/>
                <w:spacing w:val="5"/>
                <w:sz w:val="20"/>
                <w:szCs w:val="20"/>
                <w:lang w:eastAsia="es-MX"/>
              </w:rPr>
              <w:t>n atención a lo solicitado</w:t>
            </w:r>
            <w:r w:rsidR="009A3775">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doy cuenta que mediante mensaje enviado a los correos institucionales de la consejera y de los consejeros electorales</w:t>
            </w:r>
            <w:r w:rsidR="004543A4">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integrantes de la comisión</w:t>
            </w:r>
            <w:r w:rsidR="0079313B" w:rsidRPr="003774D2">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así como a los representantes de los partidos políticos</w:t>
            </w:r>
            <w:r w:rsidR="009A3775">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nacionales y locales</w:t>
            </w:r>
            <w:r w:rsidR="009A3775">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el día de ayer el 30 de agosto del año en curso</w:t>
            </w:r>
            <w:r w:rsidR="009A3775">
              <w:rPr>
                <w:rFonts w:ascii="Trebuchet MS" w:hAnsi="Trebuchet MS" w:cs="Arial"/>
                <w:color w:val="000000"/>
                <w:spacing w:val="5"/>
                <w:sz w:val="20"/>
                <w:szCs w:val="20"/>
                <w:lang w:eastAsia="es-MX"/>
              </w:rPr>
              <w:t>,</w:t>
            </w:r>
            <w:r w:rsidR="005B1672" w:rsidRPr="003774D2">
              <w:rPr>
                <w:rFonts w:ascii="Trebuchet MS" w:hAnsi="Trebuchet MS" w:cs="Arial"/>
                <w:color w:val="000000"/>
                <w:spacing w:val="5"/>
                <w:sz w:val="20"/>
                <w:szCs w:val="20"/>
                <w:lang w:eastAsia="es-MX"/>
              </w:rPr>
              <w:t xml:space="preserve"> se les convocó a la presente sesión habiéndose adjuntado el archivo electrónico que contiene el proyecto de orden del día de la presente sesión.”</w:t>
            </w:r>
          </w:p>
          <w:p w:rsidR="00082296" w:rsidRPr="003774D2" w:rsidRDefault="00082296" w:rsidP="003774D2">
            <w:pPr>
              <w:pStyle w:val="Sinespaciado"/>
              <w:spacing w:line="276" w:lineRule="auto"/>
              <w:jc w:val="both"/>
              <w:rPr>
                <w:rFonts w:ascii="Trebuchet MS" w:hAnsi="Trebuchet MS"/>
                <w:sz w:val="20"/>
                <w:szCs w:val="20"/>
                <w:lang w:val="es-ES" w:eastAsia="ar-SA"/>
              </w:rPr>
            </w:pPr>
          </w:p>
          <w:p w:rsidR="00082296" w:rsidRPr="003774D2" w:rsidRDefault="00082296" w:rsidP="003774D2">
            <w:pPr>
              <w:pStyle w:val="Sinespaciado"/>
              <w:spacing w:line="276" w:lineRule="auto"/>
              <w:jc w:val="both"/>
              <w:rPr>
                <w:rFonts w:ascii="Trebuchet MS" w:hAnsi="Trebuchet MS"/>
                <w:sz w:val="20"/>
                <w:szCs w:val="20"/>
                <w:lang w:val="es-ES" w:eastAsia="ar-SA"/>
              </w:rPr>
            </w:pPr>
            <w:r w:rsidRPr="003774D2">
              <w:rPr>
                <w:rFonts w:ascii="Trebuchet MS" w:hAnsi="Trebuchet MS"/>
                <w:sz w:val="20"/>
                <w:szCs w:val="20"/>
                <w:lang w:val="es-ES" w:eastAsia="ar-SA"/>
              </w:rPr>
              <w:t xml:space="preserve">Se encuentran siguiendo </w:t>
            </w:r>
            <w:r w:rsidR="009A3775">
              <w:rPr>
                <w:rFonts w:ascii="Trebuchet MS" w:hAnsi="Trebuchet MS"/>
                <w:sz w:val="20"/>
                <w:szCs w:val="20"/>
                <w:lang w:val="es-ES" w:eastAsia="ar-SA"/>
              </w:rPr>
              <w:t xml:space="preserve">esta sesión a través de </w:t>
            </w:r>
            <w:r w:rsidRPr="003774D2">
              <w:rPr>
                <w:rFonts w:ascii="Trebuchet MS" w:hAnsi="Trebuchet MS"/>
                <w:sz w:val="20"/>
                <w:szCs w:val="20"/>
                <w:lang w:val="es-ES" w:eastAsia="ar-SA"/>
              </w:rPr>
              <w:t xml:space="preserve">videoconferencia: </w:t>
            </w:r>
          </w:p>
          <w:p w:rsidR="00082296" w:rsidRPr="003774D2" w:rsidRDefault="00082296" w:rsidP="003774D2">
            <w:pPr>
              <w:pStyle w:val="Sinespaciado"/>
              <w:spacing w:line="276" w:lineRule="auto"/>
              <w:jc w:val="both"/>
              <w:rPr>
                <w:rFonts w:ascii="Trebuchet MS" w:hAnsi="Trebuchet MS" w:cs="Arial"/>
                <w:sz w:val="20"/>
                <w:szCs w:val="20"/>
                <w:lang w:eastAsia="ar-SA"/>
              </w:rPr>
            </w:pPr>
          </w:p>
          <w:tbl>
            <w:tblPr>
              <w:tblStyle w:val="Tablaconcuadrcula1"/>
              <w:tblW w:w="7090" w:type="dxa"/>
              <w:tblLayout w:type="fixed"/>
              <w:tblLook w:val="04A0" w:firstRow="1" w:lastRow="0" w:firstColumn="1" w:lastColumn="0" w:noHBand="0" w:noVBand="1"/>
            </w:tblPr>
            <w:tblGrid>
              <w:gridCol w:w="3638"/>
              <w:gridCol w:w="3452"/>
            </w:tblGrid>
            <w:tr w:rsidR="00082296" w:rsidRPr="003774D2" w:rsidTr="00132944">
              <w:trPr>
                <w:trHeight w:val="453"/>
              </w:trPr>
              <w:tc>
                <w:tcPr>
                  <w:tcW w:w="3638" w:type="dxa"/>
                  <w:shd w:val="clear" w:color="auto" w:fill="B07BD7"/>
                  <w:vAlign w:val="center"/>
                </w:tcPr>
                <w:p w:rsidR="00082296" w:rsidRPr="003774D2" w:rsidRDefault="00132944" w:rsidP="003774D2">
                  <w:pPr>
                    <w:pStyle w:val="Sinespaciado"/>
                    <w:spacing w:line="276" w:lineRule="auto"/>
                    <w:jc w:val="center"/>
                    <w:rPr>
                      <w:rFonts w:ascii="Trebuchet MS" w:hAnsi="Trebuchet MS"/>
                      <w:b/>
                      <w:lang w:eastAsia="ar-SA"/>
                    </w:rPr>
                  </w:pPr>
                  <w:r w:rsidRPr="003774D2">
                    <w:rPr>
                      <w:rFonts w:ascii="Trebuchet MS" w:hAnsi="Trebuchet MS"/>
                      <w:b/>
                      <w:lang w:eastAsia="ar-SA"/>
                    </w:rPr>
                    <w:t>Integrantes</w:t>
                  </w:r>
                </w:p>
              </w:tc>
              <w:tc>
                <w:tcPr>
                  <w:tcW w:w="3452" w:type="dxa"/>
                  <w:shd w:val="clear" w:color="auto" w:fill="B07BD7"/>
                  <w:vAlign w:val="center"/>
                </w:tcPr>
                <w:p w:rsidR="00082296" w:rsidRPr="003774D2" w:rsidRDefault="00132944" w:rsidP="003774D2">
                  <w:pPr>
                    <w:pStyle w:val="Sinespaciado"/>
                    <w:spacing w:line="276" w:lineRule="auto"/>
                    <w:jc w:val="center"/>
                    <w:rPr>
                      <w:rFonts w:ascii="Trebuchet MS" w:hAnsi="Trebuchet MS"/>
                      <w:b/>
                      <w:lang w:eastAsia="ar-SA"/>
                    </w:rPr>
                  </w:pPr>
                  <w:r w:rsidRPr="003774D2">
                    <w:rPr>
                      <w:rFonts w:ascii="Trebuchet MS" w:hAnsi="Trebuchet MS"/>
                      <w:b/>
                      <w:lang w:eastAsia="ar-SA"/>
                    </w:rPr>
                    <w:t>Cargo o representación</w:t>
                  </w:r>
                </w:p>
              </w:tc>
            </w:tr>
            <w:tr w:rsidR="00132944" w:rsidRPr="003774D2" w:rsidTr="00132944">
              <w:trPr>
                <w:trHeight w:val="453"/>
              </w:trPr>
              <w:tc>
                <w:tcPr>
                  <w:tcW w:w="3638" w:type="dxa"/>
                  <w:vAlign w:val="center"/>
                </w:tcPr>
                <w:p w:rsidR="00132944" w:rsidRPr="003774D2" w:rsidRDefault="00132944" w:rsidP="003774D2">
                  <w:pPr>
                    <w:pStyle w:val="Sinespaciado"/>
                    <w:spacing w:line="276" w:lineRule="auto"/>
                    <w:jc w:val="both"/>
                    <w:rPr>
                      <w:rFonts w:ascii="Trebuchet MS" w:hAnsi="Trebuchet MS"/>
                      <w:lang w:eastAsia="ar-SA"/>
                    </w:rPr>
                  </w:pPr>
                  <w:r w:rsidRPr="003774D2">
                    <w:rPr>
                      <w:rFonts w:ascii="Trebuchet MS" w:hAnsi="Trebuchet MS"/>
                      <w:lang w:eastAsia="ar-SA"/>
                    </w:rPr>
                    <w:lastRenderedPageBreak/>
                    <w:t xml:space="preserve">Lic. Brenda Judith Serafín </w:t>
                  </w:r>
                  <w:proofErr w:type="spellStart"/>
                  <w:r w:rsidRPr="003774D2">
                    <w:rPr>
                      <w:rFonts w:ascii="Trebuchet MS" w:hAnsi="Trebuchet MS"/>
                      <w:lang w:eastAsia="ar-SA"/>
                    </w:rPr>
                    <w:t>Morfín</w:t>
                  </w:r>
                  <w:proofErr w:type="spellEnd"/>
                </w:p>
              </w:tc>
              <w:tc>
                <w:tcPr>
                  <w:tcW w:w="3452" w:type="dxa"/>
                  <w:vAlign w:val="center"/>
                </w:tcPr>
                <w:p w:rsidR="00132944" w:rsidRPr="003774D2" w:rsidRDefault="00132944" w:rsidP="003774D2">
                  <w:pPr>
                    <w:pStyle w:val="Sinespaciado"/>
                    <w:spacing w:line="276" w:lineRule="auto"/>
                    <w:jc w:val="both"/>
                    <w:rPr>
                      <w:rFonts w:ascii="Trebuchet MS" w:hAnsi="Trebuchet MS"/>
                      <w:lang w:eastAsia="ar-SA"/>
                    </w:rPr>
                  </w:pPr>
                  <w:r w:rsidRPr="003774D2">
                    <w:rPr>
                      <w:rFonts w:ascii="Trebuchet MS" w:hAnsi="Trebuchet MS"/>
                      <w:lang w:eastAsia="ar-SA"/>
                    </w:rPr>
                    <w:t>Consejera electoral integrante</w:t>
                  </w:r>
                </w:p>
              </w:tc>
            </w:tr>
            <w:tr w:rsidR="00082296" w:rsidRPr="003774D2" w:rsidTr="00132944">
              <w:trPr>
                <w:trHeight w:val="453"/>
              </w:trPr>
              <w:tc>
                <w:tcPr>
                  <w:tcW w:w="3638" w:type="dxa"/>
                  <w:vAlign w:val="center"/>
                </w:tcPr>
                <w:p w:rsidR="00082296" w:rsidRPr="003774D2" w:rsidRDefault="00082296" w:rsidP="003774D2">
                  <w:pPr>
                    <w:pStyle w:val="Sinespaciado"/>
                    <w:spacing w:line="276" w:lineRule="auto"/>
                    <w:jc w:val="both"/>
                    <w:rPr>
                      <w:rFonts w:ascii="Trebuchet MS" w:hAnsi="Trebuchet MS"/>
                      <w:lang w:eastAsia="ar-SA"/>
                    </w:rPr>
                  </w:pPr>
                  <w:r w:rsidRPr="003774D2">
                    <w:rPr>
                      <w:rFonts w:ascii="Trebuchet MS" w:hAnsi="Trebuchet MS"/>
                      <w:lang w:eastAsia="ar-SA"/>
                    </w:rPr>
                    <w:t>Dr. Moisés Pérez Vega</w:t>
                  </w:r>
                </w:p>
              </w:tc>
              <w:tc>
                <w:tcPr>
                  <w:tcW w:w="3452" w:type="dxa"/>
                  <w:vAlign w:val="center"/>
                </w:tcPr>
                <w:p w:rsidR="00082296" w:rsidRPr="003774D2" w:rsidRDefault="00082296" w:rsidP="003774D2">
                  <w:pPr>
                    <w:pStyle w:val="Sinespaciado"/>
                    <w:spacing w:line="276" w:lineRule="auto"/>
                    <w:jc w:val="both"/>
                    <w:rPr>
                      <w:rFonts w:ascii="Trebuchet MS" w:hAnsi="Trebuchet MS"/>
                      <w:lang w:eastAsia="ar-SA"/>
                    </w:rPr>
                  </w:pPr>
                  <w:r w:rsidRPr="003774D2">
                    <w:rPr>
                      <w:rFonts w:ascii="Trebuchet MS" w:hAnsi="Trebuchet MS"/>
                      <w:lang w:eastAsia="ar-SA"/>
                    </w:rPr>
                    <w:t>Consejero electoral integrante</w:t>
                  </w:r>
                </w:p>
              </w:tc>
            </w:tr>
            <w:tr w:rsidR="00082296" w:rsidRPr="003774D2" w:rsidTr="00132944">
              <w:trPr>
                <w:trHeight w:val="453"/>
              </w:trPr>
              <w:tc>
                <w:tcPr>
                  <w:tcW w:w="3638" w:type="dxa"/>
                  <w:vAlign w:val="center"/>
                </w:tcPr>
                <w:p w:rsidR="00082296" w:rsidRPr="003774D2" w:rsidRDefault="00082296" w:rsidP="003774D2">
                  <w:pPr>
                    <w:pStyle w:val="Sinespaciado"/>
                    <w:spacing w:line="276" w:lineRule="auto"/>
                    <w:jc w:val="both"/>
                    <w:rPr>
                      <w:rFonts w:ascii="Trebuchet MS" w:hAnsi="Trebuchet MS"/>
                      <w:lang w:eastAsia="ar-SA"/>
                    </w:rPr>
                  </w:pPr>
                  <w:r w:rsidRPr="003774D2">
                    <w:rPr>
                      <w:rFonts w:ascii="Trebuchet MS" w:hAnsi="Trebuchet MS"/>
                      <w:lang w:eastAsia="ar-SA"/>
                    </w:rPr>
                    <w:t xml:space="preserve">Mtro. Miguel Godínez </w:t>
                  </w:r>
                  <w:proofErr w:type="spellStart"/>
                  <w:r w:rsidRPr="003774D2">
                    <w:rPr>
                      <w:rFonts w:ascii="Trebuchet MS" w:hAnsi="Trebuchet MS"/>
                      <w:lang w:eastAsia="ar-SA"/>
                    </w:rPr>
                    <w:t>Terríquez</w:t>
                  </w:r>
                  <w:proofErr w:type="spellEnd"/>
                  <w:r w:rsidRPr="003774D2">
                    <w:rPr>
                      <w:rFonts w:ascii="Trebuchet MS" w:hAnsi="Trebuchet MS"/>
                      <w:lang w:eastAsia="ar-SA"/>
                    </w:rPr>
                    <w:t xml:space="preserve"> </w:t>
                  </w:r>
                </w:p>
              </w:tc>
              <w:tc>
                <w:tcPr>
                  <w:tcW w:w="3452" w:type="dxa"/>
                  <w:vAlign w:val="center"/>
                </w:tcPr>
                <w:p w:rsidR="00082296" w:rsidRPr="003774D2" w:rsidRDefault="00082296" w:rsidP="003774D2">
                  <w:pPr>
                    <w:pStyle w:val="Sinespaciado"/>
                    <w:spacing w:line="276" w:lineRule="auto"/>
                    <w:jc w:val="both"/>
                    <w:rPr>
                      <w:rFonts w:ascii="Trebuchet MS" w:hAnsi="Trebuchet MS"/>
                      <w:lang w:eastAsia="ar-SA"/>
                    </w:rPr>
                  </w:pPr>
                  <w:r w:rsidRPr="003774D2">
                    <w:rPr>
                      <w:rFonts w:ascii="Trebuchet MS" w:hAnsi="Trebuchet MS"/>
                      <w:lang w:eastAsia="ar-SA"/>
                    </w:rPr>
                    <w:t>Consejero electoral presidente de la Comisión</w:t>
                  </w:r>
                </w:p>
              </w:tc>
            </w:tr>
            <w:tr w:rsidR="009D25F1" w:rsidRPr="003774D2" w:rsidTr="00132944">
              <w:trPr>
                <w:trHeight w:val="70"/>
              </w:trPr>
              <w:tc>
                <w:tcPr>
                  <w:tcW w:w="3638" w:type="dxa"/>
                  <w:vAlign w:val="center"/>
                </w:tcPr>
                <w:p w:rsidR="009D25F1" w:rsidRPr="003774D2" w:rsidRDefault="00132944" w:rsidP="003774D2">
                  <w:pPr>
                    <w:pStyle w:val="Sinespaciado"/>
                    <w:spacing w:line="276" w:lineRule="auto"/>
                    <w:jc w:val="both"/>
                    <w:rPr>
                      <w:rFonts w:ascii="Trebuchet MS" w:hAnsi="Trebuchet MS" w:cs="Arial"/>
                      <w:color w:val="000000"/>
                      <w:spacing w:val="5"/>
                    </w:rPr>
                  </w:pPr>
                  <w:r w:rsidRPr="003774D2">
                    <w:rPr>
                      <w:rFonts w:ascii="Trebuchet MS" w:hAnsi="Trebuchet MS" w:cs="Arial"/>
                      <w:color w:val="000000"/>
                      <w:spacing w:val="5"/>
                    </w:rPr>
                    <w:t>Lic. Juan Pablo Domínguez Luna</w:t>
                  </w:r>
                </w:p>
              </w:tc>
              <w:tc>
                <w:tcPr>
                  <w:tcW w:w="3452" w:type="dxa"/>
                  <w:vAlign w:val="center"/>
                </w:tcPr>
                <w:p w:rsidR="009D25F1" w:rsidRPr="003774D2" w:rsidRDefault="00132944" w:rsidP="003774D2">
                  <w:pPr>
                    <w:pStyle w:val="Sinespaciado"/>
                    <w:spacing w:line="276" w:lineRule="auto"/>
                    <w:jc w:val="both"/>
                    <w:rPr>
                      <w:rFonts w:ascii="Trebuchet MS" w:hAnsi="Trebuchet MS" w:cs="Arial"/>
                      <w:color w:val="000000"/>
                      <w:spacing w:val="5"/>
                    </w:rPr>
                  </w:pPr>
                  <w:r w:rsidRPr="003774D2">
                    <w:rPr>
                      <w:rFonts w:ascii="Trebuchet MS" w:hAnsi="Trebuchet MS" w:cs="Arial"/>
                      <w:color w:val="000000"/>
                      <w:spacing w:val="5"/>
                    </w:rPr>
                    <w:t>R</w:t>
                  </w:r>
                  <w:r w:rsidR="009D25F1" w:rsidRPr="003774D2">
                    <w:rPr>
                      <w:rFonts w:ascii="Trebuchet MS" w:hAnsi="Trebuchet MS" w:cs="Arial"/>
                      <w:color w:val="000000"/>
                      <w:spacing w:val="5"/>
                    </w:rPr>
                    <w:t>epresentante del Partido Acción Nacional</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cs="Arial"/>
                    </w:rPr>
                  </w:pPr>
                  <w:r w:rsidRPr="003774D2">
                    <w:rPr>
                      <w:rFonts w:ascii="Trebuchet MS" w:hAnsi="Trebuchet MS" w:cs="Arial"/>
                    </w:rPr>
                    <w:t xml:space="preserve">Lic. Enrique Velázquez </w:t>
                  </w:r>
                  <w:proofErr w:type="spellStart"/>
                  <w:r w:rsidRPr="003774D2">
                    <w:rPr>
                      <w:rFonts w:ascii="Trebuchet MS" w:hAnsi="Trebuchet MS" w:cs="Arial"/>
                    </w:rPr>
                    <w:t>Aguil</w:t>
                  </w:r>
                  <w:proofErr w:type="spellEnd"/>
                  <w:r w:rsidR="0029578A">
                    <w:rPr>
                      <w:rFonts w:ascii="Trebuchet MS" w:hAnsi="Trebuchet MS" w:cs="Arial"/>
                    </w:rPr>
                    <w:t xml:space="preserve"> </w:t>
                  </w:r>
                  <w:bookmarkStart w:id="1" w:name="_GoBack"/>
                  <w:bookmarkEnd w:id="1"/>
                  <w:r w:rsidRPr="003774D2">
                    <w:rPr>
                      <w:rFonts w:ascii="Trebuchet MS" w:hAnsi="Trebuchet MS" w:cs="Arial"/>
                    </w:rPr>
                    <w:t>ar</w:t>
                  </w:r>
                </w:p>
              </w:tc>
              <w:tc>
                <w:tcPr>
                  <w:tcW w:w="3452" w:type="dxa"/>
                  <w:vAlign w:val="center"/>
                </w:tcPr>
                <w:p w:rsidR="009D25F1" w:rsidRPr="003774D2" w:rsidRDefault="009D25F1" w:rsidP="003774D2">
                  <w:pPr>
                    <w:pStyle w:val="Sinespaciado"/>
                    <w:spacing w:line="276" w:lineRule="auto"/>
                    <w:jc w:val="both"/>
                    <w:rPr>
                      <w:rFonts w:ascii="Trebuchet MS" w:hAnsi="Trebuchet MS" w:cs="Arial"/>
                    </w:rPr>
                  </w:pPr>
                  <w:r w:rsidRPr="003774D2">
                    <w:rPr>
                      <w:rFonts w:ascii="Trebuchet MS" w:hAnsi="Trebuchet MS" w:cs="Arial"/>
                    </w:rPr>
                    <w:t>Representante del Partido Revolucionario Institucional</w:t>
                  </w:r>
                </w:p>
              </w:tc>
            </w:tr>
            <w:tr w:rsidR="009D25F1" w:rsidRPr="003774D2" w:rsidTr="0045156F">
              <w:trPr>
                <w:trHeight w:val="453"/>
              </w:trPr>
              <w:tc>
                <w:tcPr>
                  <w:tcW w:w="3638" w:type="dxa"/>
                  <w:vAlign w:val="center"/>
                </w:tcPr>
                <w:p w:rsidR="009D25F1" w:rsidRPr="003774D2" w:rsidRDefault="009D25F1" w:rsidP="0045156F">
                  <w:pPr>
                    <w:pStyle w:val="Sinespaciado"/>
                    <w:spacing w:line="276" w:lineRule="auto"/>
                    <w:rPr>
                      <w:rFonts w:ascii="Trebuchet MS" w:hAnsi="Trebuchet MS"/>
                      <w:lang w:eastAsia="ar-SA"/>
                    </w:rPr>
                  </w:pPr>
                  <w:r w:rsidRPr="003774D2">
                    <w:rPr>
                      <w:rFonts w:ascii="Trebuchet MS" w:hAnsi="Trebuchet MS" w:cs="Arial"/>
                      <w:color w:val="000000"/>
                      <w:spacing w:val="5"/>
                    </w:rPr>
                    <w:t xml:space="preserve">Lic. Abel Gutiérrez </w:t>
                  </w:r>
                  <w:r w:rsidR="00132944" w:rsidRPr="003774D2">
                    <w:rPr>
                      <w:rFonts w:ascii="Trebuchet MS" w:hAnsi="Trebuchet MS" w:cs="Arial"/>
                      <w:color w:val="000000"/>
                      <w:spacing w:val="5"/>
                    </w:rPr>
                    <w:t>López</w:t>
                  </w:r>
                </w:p>
              </w:tc>
              <w:tc>
                <w:tcPr>
                  <w:tcW w:w="3452"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cs="Arial"/>
                      <w:color w:val="000000"/>
                      <w:spacing w:val="5"/>
                    </w:rPr>
                    <w:t>Representante del Partido del Trabajo</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lang w:eastAsia="ar-SA"/>
                    </w:rPr>
                    <w:t xml:space="preserve">Lic. Yesenia Dueñas </w:t>
                  </w:r>
                  <w:proofErr w:type="spellStart"/>
                  <w:r w:rsidRPr="003774D2">
                    <w:rPr>
                      <w:rFonts w:ascii="Trebuchet MS" w:hAnsi="Trebuchet MS"/>
                      <w:lang w:eastAsia="ar-SA"/>
                    </w:rPr>
                    <w:t>Quintor</w:t>
                  </w:r>
                  <w:proofErr w:type="spellEnd"/>
                </w:p>
              </w:tc>
              <w:tc>
                <w:tcPr>
                  <w:tcW w:w="3452" w:type="dxa"/>
                  <w:vAlign w:val="center"/>
                </w:tcPr>
                <w:p w:rsidR="009D25F1" w:rsidRPr="003774D2" w:rsidRDefault="00132944" w:rsidP="003774D2">
                  <w:pPr>
                    <w:pStyle w:val="Sinespaciado"/>
                    <w:spacing w:line="276" w:lineRule="auto"/>
                    <w:jc w:val="both"/>
                    <w:rPr>
                      <w:rFonts w:ascii="Trebuchet MS" w:hAnsi="Trebuchet MS"/>
                      <w:lang w:eastAsia="ar-SA"/>
                    </w:rPr>
                  </w:pPr>
                  <w:r w:rsidRPr="003774D2">
                    <w:rPr>
                      <w:rFonts w:ascii="Trebuchet MS" w:hAnsi="Trebuchet MS"/>
                      <w:lang w:eastAsia="ar-SA"/>
                    </w:rPr>
                    <w:t>Representante del partido</w:t>
                  </w:r>
                  <w:r w:rsidR="009D25F1" w:rsidRPr="003774D2">
                    <w:rPr>
                      <w:rFonts w:ascii="Trebuchet MS" w:hAnsi="Trebuchet MS"/>
                      <w:lang w:eastAsia="ar-SA"/>
                    </w:rPr>
                    <w:t xml:space="preserve"> Movimiento Ciudadano</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lang w:eastAsia="ar-SA"/>
                    </w:rPr>
                    <w:t xml:space="preserve">Lic. Diego Alberto Hernández Vázquez </w:t>
                  </w:r>
                </w:p>
              </w:tc>
              <w:tc>
                <w:tcPr>
                  <w:tcW w:w="3452"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lang w:eastAsia="ar-SA"/>
                    </w:rPr>
                    <w:t xml:space="preserve">Representante del partido </w:t>
                  </w:r>
                  <w:r w:rsidR="00132944" w:rsidRPr="003774D2">
                    <w:rPr>
                      <w:rFonts w:ascii="Trebuchet MS" w:hAnsi="Trebuchet MS"/>
                      <w:lang w:eastAsia="ar-SA"/>
                    </w:rPr>
                    <w:t>HAGAMOS</w:t>
                  </w:r>
                  <w:r w:rsidRPr="003774D2">
                    <w:rPr>
                      <w:rFonts w:ascii="Trebuchet MS" w:hAnsi="Trebuchet MS"/>
                      <w:lang w:eastAsia="ar-SA"/>
                    </w:rPr>
                    <w:t xml:space="preserve"> </w:t>
                  </w:r>
                </w:p>
              </w:tc>
            </w:tr>
            <w:tr w:rsidR="009D25F1" w:rsidRPr="003774D2" w:rsidTr="00132944">
              <w:trPr>
                <w:trHeight w:val="453"/>
              </w:trPr>
              <w:tc>
                <w:tcPr>
                  <w:tcW w:w="3638" w:type="dxa"/>
                  <w:shd w:val="clear" w:color="auto" w:fill="auto"/>
                  <w:vAlign w:val="center"/>
                </w:tcPr>
                <w:p w:rsidR="009D25F1" w:rsidRPr="003774D2" w:rsidRDefault="009D25F1" w:rsidP="003774D2">
                  <w:pPr>
                    <w:pStyle w:val="Sinespaciado"/>
                    <w:spacing w:line="276" w:lineRule="auto"/>
                    <w:jc w:val="both"/>
                    <w:rPr>
                      <w:rFonts w:ascii="Trebuchet MS" w:hAnsi="Trebuchet MS" w:cs="Arial"/>
                      <w:color w:val="000000"/>
                      <w:spacing w:val="5"/>
                    </w:rPr>
                  </w:pPr>
                  <w:r w:rsidRPr="003774D2">
                    <w:rPr>
                      <w:rFonts w:ascii="Trebuchet MS" w:hAnsi="Trebuchet MS" w:cs="Arial"/>
                      <w:color w:val="000000"/>
                      <w:spacing w:val="5"/>
                    </w:rPr>
                    <w:t xml:space="preserve">Lic. </w:t>
                  </w:r>
                  <w:proofErr w:type="spellStart"/>
                  <w:r w:rsidRPr="003774D2">
                    <w:rPr>
                      <w:rFonts w:ascii="Trebuchet MS" w:hAnsi="Trebuchet MS" w:cs="Arial"/>
                      <w:color w:val="000000"/>
                      <w:spacing w:val="5"/>
                    </w:rPr>
                    <w:t>Karel</w:t>
                  </w:r>
                  <w:proofErr w:type="spellEnd"/>
                  <w:r w:rsidRPr="003774D2">
                    <w:rPr>
                      <w:rFonts w:ascii="Trebuchet MS" w:hAnsi="Trebuchet MS" w:cs="Arial"/>
                      <w:color w:val="000000"/>
                      <w:spacing w:val="5"/>
                    </w:rPr>
                    <w:t xml:space="preserve"> </w:t>
                  </w:r>
                  <w:proofErr w:type="spellStart"/>
                  <w:r w:rsidRPr="003774D2">
                    <w:rPr>
                      <w:rFonts w:ascii="Trebuchet MS" w:hAnsi="Trebuchet MS" w:cs="Arial"/>
                      <w:color w:val="000000"/>
                      <w:spacing w:val="5"/>
                    </w:rPr>
                    <w:t>Alois</w:t>
                  </w:r>
                  <w:proofErr w:type="spellEnd"/>
                  <w:r w:rsidRPr="003774D2">
                    <w:rPr>
                      <w:rFonts w:ascii="Trebuchet MS" w:hAnsi="Trebuchet MS" w:cs="Arial"/>
                      <w:color w:val="000000"/>
                      <w:spacing w:val="5"/>
                    </w:rPr>
                    <w:t xml:space="preserve"> </w:t>
                  </w:r>
                  <w:proofErr w:type="spellStart"/>
                  <w:r w:rsidRPr="003774D2">
                    <w:rPr>
                      <w:rFonts w:ascii="Trebuchet MS" w:hAnsi="Trebuchet MS" w:cs="Arial"/>
                      <w:color w:val="000000"/>
                      <w:spacing w:val="5"/>
                    </w:rPr>
                    <w:t>Usela</w:t>
                  </w:r>
                  <w:proofErr w:type="spellEnd"/>
                  <w:r w:rsidRPr="003774D2">
                    <w:rPr>
                      <w:rFonts w:ascii="Trebuchet MS" w:hAnsi="Trebuchet MS" w:cs="Arial"/>
                      <w:color w:val="000000"/>
                      <w:spacing w:val="5"/>
                    </w:rPr>
                    <w:t xml:space="preserve"> Verónica</w:t>
                  </w:r>
                </w:p>
              </w:tc>
              <w:tc>
                <w:tcPr>
                  <w:tcW w:w="3452" w:type="dxa"/>
                  <w:shd w:val="clear" w:color="auto" w:fill="auto"/>
                  <w:vAlign w:val="center"/>
                </w:tcPr>
                <w:p w:rsidR="009D25F1" w:rsidRPr="003774D2" w:rsidRDefault="009D25F1" w:rsidP="003774D2">
                  <w:pPr>
                    <w:pStyle w:val="Sinespaciado"/>
                    <w:spacing w:line="276" w:lineRule="auto"/>
                    <w:jc w:val="both"/>
                    <w:rPr>
                      <w:rFonts w:ascii="Trebuchet MS" w:hAnsi="Trebuchet MS" w:cs="Arial"/>
                      <w:color w:val="000000"/>
                      <w:spacing w:val="5"/>
                    </w:rPr>
                  </w:pPr>
                  <w:r w:rsidRPr="003774D2">
                    <w:rPr>
                      <w:rFonts w:ascii="Trebuchet MS" w:hAnsi="Trebuchet MS" w:cs="Arial"/>
                      <w:color w:val="000000"/>
                      <w:spacing w:val="5"/>
                    </w:rPr>
                    <w:t xml:space="preserve">Representante del </w:t>
                  </w:r>
                  <w:r w:rsidR="00132944" w:rsidRPr="003774D2">
                    <w:rPr>
                      <w:rFonts w:ascii="Trebuchet MS" w:hAnsi="Trebuchet MS" w:cs="Arial"/>
                      <w:color w:val="000000"/>
                      <w:spacing w:val="5"/>
                    </w:rPr>
                    <w:t>p</w:t>
                  </w:r>
                  <w:r w:rsidRPr="003774D2">
                    <w:rPr>
                      <w:rFonts w:ascii="Trebuchet MS" w:hAnsi="Trebuchet MS" w:cs="Arial"/>
                      <w:color w:val="000000"/>
                      <w:spacing w:val="5"/>
                    </w:rPr>
                    <w:t>artido Fuerza por México</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cs="Arial"/>
                      <w:color w:val="000000"/>
                      <w:spacing w:val="5"/>
                    </w:rPr>
                  </w:pPr>
                  <w:r w:rsidRPr="0045156F">
                    <w:rPr>
                      <w:rFonts w:ascii="Trebuchet MS" w:hAnsi="Trebuchet MS" w:cs="Arial"/>
                      <w:color w:val="000000"/>
                      <w:spacing w:val="5"/>
                    </w:rPr>
                    <w:t xml:space="preserve">Lic. Mario Alberto Silva </w:t>
                  </w:r>
                  <w:r w:rsidR="0045156F" w:rsidRPr="0045156F">
                    <w:rPr>
                      <w:rFonts w:ascii="Trebuchet MS" w:hAnsi="Trebuchet MS" w:cs="Arial"/>
                      <w:color w:val="000000"/>
                      <w:spacing w:val="5"/>
                    </w:rPr>
                    <w:t>Jiménez</w:t>
                  </w:r>
                </w:p>
              </w:tc>
              <w:tc>
                <w:tcPr>
                  <w:tcW w:w="3452" w:type="dxa"/>
                  <w:vAlign w:val="center"/>
                </w:tcPr>
                <w:p w:rsidR="009D25F1" w:rsidRPr="003774D2" w:rsidRDefault="009D25F1" w:rsidP="003774D2">
                  <w:pPr>
                    <w:pStyle w:val="Sinespaciado"/>
                    <w:spacing w:line="276" w:lineRule="auto"/>
                    <w:jc w:val="both"/>
                    <w:rPr>
                      <w:rFonts w:ascii="Trebuchet MS" w:hAnsi="Trebuchet MS" w:cs="Arial"/>
                      <w:color w:val="000000"/>
                      <w:spacing w:val="5"/>
                    </w:rPr>
                  </w:pPr>
                  <w:r w:rsidRPr="003774D2">
                    <w:rPr>
                      <w:rFonts w:ascii="Trebuchet MS" w:hAnsi="Trebuchet MS" w:cs="Arial"/>
                      <w:color w:val="000000"/>
                      <w:spacing w:val="5"/>
                    </w:rPr>
                    <w:t>Re</w:t>
                  </w:r>
                  <w:r w:rsidR="00132944" w:rsidRPr="003774D2">
                    <w:rPr>
                      <w:rFonts w:ascii="Trebuchet MS" w:hAnsi="Trebuchet MS" w:cs="Arial"/>
                      <w:color w:val="000000"/>
                      <w:spacing w:val="5"/>
                    </w:rPr>
                    <w:t>presentante del partido</w:t>
                  </w:r>
                  <w:r w:rsidRPr="003774D2">
                    <w:rPr>
                      <w:rFonts w:ascii="Trebuchet MS" w:hAnsi="Trebuchet MS" w:cs="Arial"/>
                      <w:color w:val="000000"/>
                      <w:spacing w:val="5"/>
                    </w:rPr>
                    <w:t xml:space="preserve"> FUTURO</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lang w:eastAsia="ar-SA"/>
                    </w:rPr>
                    <w:t>Mtro. Carlos Javier Aguirre Arias</w:t>
                  </w:r>
                </w:p>
              </w:tc>
              <w:tc>
                <w:tcPr>
                  <w:tcW w:w="3452" w:type="dxa"/>
                  <w:vAlign w:val="center"/>
                </w:tcPr>
                <w:p w:rsidR="009D25F1" w:rsidRPr="003774D2" w:rsidRDefault="009D25F1" w:rsidP="003774D2">
                  <w:pPr>
                    <w:pStyle w:val="Sinespaciado"/>
                    <w:spacing w:line="276" w:lineRule="auto"/>
                    <w:jc w:val="both"/>
                    <w:rPr>
                      <w:rFonts w:ascii="Trebuchet MS" w:hAnsi="Trebuchet MS"/>
                      <w:lang w:eastAsia="ar-SA"/>
                    </w:rPr>
                  </w:pPr>
                  <w:r w:rsidRPr="003774D2">
                    <w:rPr>
                      <w:rFonts w:ascii="Trebuchet MS" w:hAnsi="Trebuchet MS"/>
                      <w:lang w:eastAsia="ar-SA"/>
                    </w:rPr>
                    <w:t xml:space="preserve">Director de Participación Ciudadana </w:t>
                  </w:r>
                </w:p>
              </w:tc>
            </w:tr>
            <w:tr w:rsidR="009D25F1" w:rsidRPr="003774D2" w:rsidTr="00132944">
              <w:trPr>
                <w:trHeight w:val="453"/>
              </w:trPr>
              <w:tc>
                <w:tcPr>
                  <w:tcW w:w="3638" w:type="dxa"/>
                  <w:vAlign w:val="center"/>
                </w:tcPr>
                <w:p w:rsidR="009D25F1" w:rsidRPr="003774D2" w:rsidRDefault="009D25F1" w:rsidP="003774D2">
                  <w:pPr>
                    <w:pStyle w:val="Sinespaciado"/>
                    <w:spacing w:line="276" w:lineRule="auto"/>
                    <w:jc w:val="both"/>
                    <w:rPr>
                      <w:rFonts w:ascii="Trebuchet MS" w:hAnsi="Trebuchet MS" w:cs="Tahoma"/>
                      <w:lang w:eastAsia="ar-SA"/>
                    </w:rPr>
                  </w:pPr>
                  <w:r w:rsidRPr="003774D2">
                    <w:rPr>
                      <w:rFonts w:ascii="Trebuchet MS" w:hAnsi="Trebuchet MS" w:cs="Tahoma"/>
                      <w:lang w:eastAsia="ar-SA"/>
                    </w:rPr>
                    <w:t>Lic. Luis Alfonso Campos Guzmán</w:t>
                  </w:r>
                </w:p>
              </w:tc>
              <w:tc>
                <w:tcPr>
                  <w:tcW w:w="3452" w:type="dxa"/>
                  <w:vAlign w:val="center"/>
                </w:tcPr>
                <w:p w:rsidR="009D25F1" w:rsidRPr="003774D2" w:rsidRDefault="00132944" w:rsidP="003774D2">
                  <w:pPr>
                    <w:pStyle w:val="Sinespaciado"/>
                    <w:spacing w:line="276" w:lineRule="auto"/>
                    <w:jc w:val="both"/>
                    <w:rPr>
                      <w:rFonts w:ascii="Trebuchet MS" w:hAnsi="Trebuchet MS" w:cs="Tahoma"/>
                      <w:lang w:eastAsia="ar-SA"/>
                    </w:rPr>
                  </w:pPr>
                  <w:r w:rsidRPr="003774D2">
                    <w:rPr>
                      <w:rFonts w:ascii="Trebuchet MS" w:hAnsi="Trebuchet MS" w:cs="Tahoma"/>
                      <w:lang w:eastAsia="ar-SA"/>
                    </w:rPr>
                    <w:t>Secretario t</w:t>
                  </w:r>
                  <w:r w:rsidR="009D25F1" w:rsidRPr="003774D2">
                    <w:rPr>
                      <w:rFonts w:ascii="Trebuchet MS" w:hAnsi="Trebuchet MS" w:cs="Tahoma"/>
                      <w:lang w:eastAsia="ar-SA"/>
                    </w:rPr>
                    <w:t>écnico</w:t>
                  </w:r>
                </w:p>
              </w:tc>
            </w:tr>
          </w:tbl>
          <w:p w:rsidR="00082296" w:rsidRPr="003774D2" w:rsidRDefault="00082296" w:rsidP="003774D2">
            <w:pPr>
              <w:pStyle w:val="Sinespaciado"/>
              <w:spacing w:line="276" w:lineRule="auto"/>
              <w:jc w:val="both"/>
              <w:rPr>
                <w:rFonts w:ascii="Trebuchet MS" w:hAnsi="Trebuchet MS" w:cs="Arial"/>
                <w:sz w:val="20"/>
                <w:szCs w:val="20"/>
                <w:lang w:eastAsia="ar-SA"/>
              </w:rPr>
            </w:pPr>
          </w:p>
          <w:p w:rsidR="0079313B" w:rsidRPr="003774D2" w:rsidRDefault="0079313B" w:rsidP="003774D2">
            <w:pPr>
              <w:pStyle w:val="Sinespaciado"/>
              <w:spacing w:line="276" w:lineRule="auto"/>
              <w:jc w:val="both"/>
              <w:rPr>
                <w:rFonts w:ascii="Trebuchet MS" w:eastAsiaTheme="minorEastAsia" w:hAnsi="Trebuchet MS"/>
                <w:color w:val="000000"/>
                <w:sz w:val="20"/>
                <w:szCs w:val="20"/>
                <w:lang w:eastAsia="es-MX"/>
              </w:rPr>
            </w:pPr>
            <w:r w:rsidRPr="003774D2">
              <w:rPr>
                <w:rFonts w:ascii="Trebuchet MS" w:hAnsi="Trebuchet MS"/>
                <w:sz w:val="20"/>
                <w:szCs w:val="20"/>
              </w:rPr>
              <w:t>Una vez llevada a cabo la verificación de la asistencia, se informa al consejero presidente de la Comisión, que existe quórum legal para sesionar.</w:t>
            </w:r>
          </w:p>
          <w:p w:rsidR="00082296" w:rsidRPr="003774D2" w:rsidRDefault="00082296" w:rsidP="003774D2">
            <w:pPr>
              <w:pStyle w:val="Sinespaciado"/>
              <w:spacing w:line="276" w:lineRule="auto"/>
              <w:jc w:val="both"/>
              <w:rPr>
                <w:rFonts w:ascii="Trebuchet MS" w:hAnsi="Trebuchet MS" w:cs="Arial"/>
                <w:sz w:val="20"/>
                <w:szCs w:val="20"/>
                <w:lang w:eastAsia="ar-SA"/>
              </w:rPr>
            </w:pPr>
          </w:p>
        </w:tc>
      </w:tr>
      <w:tr w:rsidR="00082296" w:rsidRPr="003774D2" w:rsidTr="00604F0B">
        <w:trPr>
          <w:trHeight w:val="454"/>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cs="Arial"/>
                <w:b/>
                <w:bCs/>
                <w:sz w:val="20"/>
                <w:szCs w:val="20"/>
                <w:lang w:eastAsia="ar-SA"/>
              </w:rPr>
              <w:lastRenderedPageBreak/>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79313B" w:rsidRPr="003774D2" w:rsidRDefault="00082296" w:rsidP="00A6708A">
            <w:pPr>
              <w:pStyle w:val="Sinespaciado"/>
              <w:spacing w:line="276" w:lineRule="auto"/>
              <w:jc w:val="both"/>
              <w:rPr>
                <w:rFonts w:ascii="Trebuchet MS" w:hAnsi="Trebuchet MS"/>
                <w:sz w:val="20"/>
                <w:szCs w:val="20"/>
                <w:lang w:eastAsia="ar-SA"/>
              </w:rPr>
            </w:pPr>
            <w:r w:rsidRPr="003774D2">
              <w:rPr>
                <w:rFonts w:ascii="Trebuchet MS" w:hAnsi="Trebuchet MS" w:cs="Calibri"/>
                <w:sz w:val="20"/>
                <w:szCs w:val="20"/>
                <w:lang w:eastAsia="ar-SA"/>
              </w:rPr>
              <w:t xml:space="preserve">“Muchas gracias secretario, y </w:t>
            </w:r>
            <w:r w:rsidR="00E47FDD" w:rsidRPr="003774D2">
              <w:rPr>
                <w:rFonts w:ascii="Trebuchet MS" w:hAnsi="Trebuchet MS" w:cs="Calibri"/>
                <w:sz w:val="20"/>
                <w:szCs w:val="20"/>
                <w:lang w:eastAsia="ar-SA"/>
              </w:rPr>
              <w:t>en términos de lo anterior</w:t>
            </w:r>
            <w:r w:rsidR="009A3775">
              <w:rPr>
                <w:rFonts w:ascii="Trebuchet MS" w:hAnsi="Trebuchet MS" w:cs="Calibri"/>
                <w:sz w:val="20"/>
                <w:szCs w:val="20"/>
                <w:lang w:eastAsia="ar-SA"/>
              </w:rPr>
              <w:t>,</w:t>
            </w:r>
            <w:r w:rsidRPr="003774D2">
              <w:rPr>
                <w:rFonts w:ascii="Trebuchet MS" w:hAnsi="Trebuchet MS" w:cs="Calibri"/>
                <w:sz w:val="20"/>
                <w:szCs w:val="20"/>
                <w:lang w:eastAsia="ar-SA"/>
              </w:rPr>
              <w:t xml:space="preserve"> se declara formalmente i</w:t>
            </w:r>
            <w:r w:rsidRPr="003774D2">
              <w:rPr>
                <w:rFonts w:ascii="Trebuchet MS" w:hAnsi="Trebuchet MS"/>
                <w:sz w:val="20"/>
                <w:szCs w:val="20"/>
                <w:lang w:eastAsia="ar-SA"/>
              </w:rPr>
              <w:t>n</w:t>
            </w:r>
            <w:r w:rsidR="009A3775">
              <w:rPr>
                <w:rFonts w:ascii="Trebuchet MS" w:hAnsi="Trebuchet MS"/>
                <w:sz w:val="20"/>
                <w:szCs w:val="20"/>
                <w:lang w:eastAsia="ar-SA"/>
              </w:rPr>
              <w:t>iciada</w:t>
            </w:r>
            <w:r w:rsidRPr="003774D2">
              <w:rPr>
                <w:rFonts w:ascii="Trebuchet MS" w:hAnsi="Trebuchet MS"/>
                <w:sz w:val="20"/>
                <w:szCs w:val="20"/>
                <w:lang w:eastAsia="ar-SA"/>
              </w:rPr>
              <w:t xml:space="preserve"> </w:t>
            </w:r>
            <w:r w:rsidR="00E47FDD" w:rsidRPr="003774D2">
              <w:rPr>
                <w:rFonts w:ascii="Trebuchet MS" w:hAnsi="Trebuchet MS"/>
                <w:sz w:val="20"/>
                <w:szCs w:val="20"/>
                <w:lang w:eastAsia="ar-SA"/>
              </w:rPr>
              <w:t>la</w:t>
            </w:r>
            <w:r w:rsidR="009A3775">
              <w:rPr>
                <w:rFonts w:ascii="Trebuchet MS" w:hAnsi="Trebuchet MS"/>
                <w:sz w:val="20"/>
                <w:szCs w:val="20"/>
                <w:lang w:eastAsia="ar-SA"/>
              </w:rPr>
              <w:t xml:space="preserve"> sesión y, e</w:t>
            </w:r>
            <w:r w:rsidRPr="003774D2">
              <w:rPr>
                <w:rFonts w:ascii="Trebuchet MS" w:hAnsi="Trebuchet MS"/>
                <w:sz w:val="20"/>
                <w:szCs w:val="20"/>
                <w:lang w:eastAsia="ar-SA"/>
              </w:rPr>
              <w:t>n ese sentido</w:t>
            </w:r>
            <w:r w:rsidR="009A3775">
              <w:rPr>
                <w:rFonts w:ascii="Trebuchet MS" w:hAnsi="Trebuchet MS"/>
                <w:sz w:val="20"/>
                <w:szCs w:val="20"/>
                <w:lang w:eastAsia="ar-SA"/>
              </w:rPr>
              <w:t>,</w:t>
            </w:r>
            <w:r w:rsidRPr="003774D2">
              <w:rPr>
                <w:rFonts w:ascii="Trebuchet MS" w:hAnsi="Trebuchet MS"/>
                <w:sz w:val="20"/>
                <w:szCs w:val="20"/>
                <w:lang w:eastAsia="ar-SA"/>
              </w:rPr>
              <w:t xml:space="preserve"> secretario </w:t>
            </w:r>
            <w:r w:rsidR="0079313B" w:rsidRPr="003774D2">
              <w:rPr>
                <w:rFonts w:ascii="Trebuchet MS" w:hAnsi="Trebuchet MS"/>
                <w:sz w:val="20"/>
                <w:szCs w:val="20"/>
                <w:lang w:eastAsia="ar-SA"/>
              </w:rPr>
              <w:t xml:space="preserve">le solicito </w:t>
            </w:r>
            <w:r w:rsidR="00DE452E" w:rsidRPr="003774D2">
              <w:rPr>
                <w:rFonts w:ascii="Trebuchet MS" w:hAnsi="Trebuchet MS"/>
                <w:sz w:val="20"/>
                <w:szCs w:val="20"/>
                <w:lang w:eastAsia="ar-SA"/>
              </w:rPr>
              <w:t>continúe con el siguiente</w:t>
            </w:r>
            <w:r w:rsidRPr="003774D2">
              <w:rPr>
                <w:rFonts w:ascii="Trebuchet MS" w:hAnsi="Trebuchet MS"/>
                <w:sz w:val="20"/>
                <w:szCs w:val="20"/>
                <w:lang w:eastAsia="ar-SA"/>
              </w:rPr>
              <w:t xml:space="preserve"> punto del orden del día.”</w:t>
            </w:r>
          </w:p>
        </w:tc>
      </w:tr>
      <w:tr w:rsidR="00082296" w:rsidRPr="003774D2" w:rsidTr="00604F0B">
        <w:trPr>
          <w:trHeight w:val="454"/>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bCs/>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79313B" w:rsidRPr="003774D2" w:rsidRDefault="0079313B" w:rsidP="009A3775">
            <w:pPr>
              <w:pStyle w:val="Sinespaciado"/>
              <w:spacing w:line="276" w:lineRule="auto"/>
              <w:jc w:val="both"/>
              <w:rPr>
                <w:rFonts w:ascii="Trebuchet MS" w:hAnsi="Trebuchet MS" w:cs="Arial"/>
                <w:sz w:val="20"/>
                <w:szCs w:val="20"/>
                <w:lang w:eastAsia="ar-SA"/>
              </w:rPr>
            </w:pPr>
            <w:r w:rsidRPr="003774D2">
              <w:rPr>
                <w:rFonts w:ascii="Trebuchet MS" w:hAnsi="Trebuchet MS" w:cs="Arial"/>
                <w:sz w:val="20"/>
                <w:szCs w:val="20"/>
                <w:lang w:eastAsia="ar-SA"/>
              </w:rPr>
              <w:t>Realiza lo solicitado.</w:t>
            </w:r>
          </w:p>
        </w:tc>
      </w:tr>
      <w:tr w:rsidR="00082296" w:rsidRPr="003774D2" w:rsidTr="00132944">
        <w:trPr>
          <w:trHeight w:val="625"/>
          <w:jc w:val="center"/>
        </w:trPr>
        <w:tc>
          <w:tcPr>
            <w:tcW w:w="5000" w:type="pct"/>
            <w:gridSpan w:val="3"/>
            <w:shd w:val="clear" w:color="auto" w:fill="B07BD7"/>
            <w:vAlign w:val="center"/>
          </w:tcPr>
          <w:p w:rsidR="00082296" w:rsidRPr="003774D2" w:rsidRDefault="00082296" w:rsidP="003774D2">
            <w:pPr>
              <w:pStyle w:val="Sinespaciado"/>
              <w:spacing w:line="276" w:lineRule="auto"/>
              <w:jc w:val="both"/>
              <w:rPr>
                <w:rFonts w:ascii="Trebuchet MS" w:hAnsi="Trebuchet MS"/>
                <w:sz w:val="20"/>
                <w:szCs w:val="20"/>
                <w:lang w:eastAsia="ar-SA"/>
              </w:rPr>
            </w:pPr>
            <w:r w:rsidRPr="003774D2">
              <w:rPr>
                <w:rFonts w:ascii="Trebuchet MS" w:hAnsi="Trebuchet MS"/>
                <w:b/>
                <w:sz w:val="20"/>
                <w:szCs w:val="20"/>
                <w:lang w:eastAsia="ar-SA"/>
              </w:rPr>
              <w:t>1.</w:t>
            </w:r>
            <w:r w:rsidRPr="003774D2">
              <w:rPr>
                <w:rFonts w:ascii="Trebuchet MS" w:hAnsi="Trebuchet MS"/>
                <w:sz w:val="20"/>
                <w:szCs w:val="20"/>
                <w:lang w:eastAsia="ar-SA"/>
              </w:rPr>
              <w:t xml:space="preserve"> </w:t>
            </w:r>
            <w:r w:rsidRPr="003774D2">
              <w:rPr>
                <w:rFonts w:ascii="Trebuchet MS" w:hAnsi="Trebuchet MS"/>
                <w:b/>
                <w:sz w:val="20"/>
                <w:szCs w:val="20"/>
                <w:lang w:eastAsia="ar-SA"/>
              </w:rPr>
              <w:t xml:space="preserve">Presentación y, en su caso, aprobación del </w:t>
            </w:r>
            <w:r w:rsidR="00E47FDD" w:rsidRPr="003774D2">
              <w:rPr>
                <w:rFonts w:ascii="Trebuchet MS" w:hAnsi="Trebuchet MS"/>
                <w:b/>
                <w:sz w:val="20"/>
                <w:szCs w:val="20"/>
                <w:lang w:eastAsia="ar-SA"/>
              </w:rPr>
              <w:t xml:space="preserve">proyecto del </w:t>
            </w:r>
            <w:r w:rsidRPr="003774D2">
              <w:rPr>
                <w:rFonts w:ascii="Trebuchet MS" w:hAnsi="Trebuchet MS"/>
                <w:b/>
                <w:sz w:val="20"/>
                <w:szCs w:val="20"/>
                <w:lang w:eastAsia="ar-SA"/>
              </w:rPr>
              <w:t>orden del día.</w:t>
            </w:r>
          </w:p>
        </w:tc>
      </w:tr>
      <w:tr w:rsidR="00082296" w:rsidRPr="003774D2" w:rsidTr="00604F0B">
        <w:trPr>
          <w:trHeight w:val="625"/>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082296" w:rsidRPr="003774D2" w:rsidRDefault="00082296" w:rsidP="003774D2">
            <w:pPr>
              <w:pStyle w:val="Sinespaciado"/>
              <w:spacing w:line="276" w:lineRule="auto"/>
              <w:jc w:val="both"/>
              <w:rPr>
                <w:rFonts w:ascii="Trebuchet MS" w:hAnsi="Trebuchet MS" w:cs="Calibri"/>
                <w:sz w:val="20"/>
                <w:szCs w:val="20"/>
                <w:lang w:eastAsia="ar-SA"/>
              </w:rPr>
            </w:pPr>
            <w:r w:rsidRPr="003774D2">
              <w:rPr>
                <w:rFonts w:ascii="Trebuchet MS" w:hAnsi="Trebuchet MS"/>
                <w:sz w:val="20"/>
                <w:szCs w:val="20"/>
                <w:lang w:eastAsia="ar-SA"/>
              </w:rPr>
              <w:t>“Muchas gracias secretario</w:t>
            </w:r>
            <w:r w:rsidR="009A3775">
              <w:rPr>
                <w:rFonts w:ascii="Trebuchet MS" w:hAnsi="Trebuchet MS"/>
                <w:sz w:val="20"/>
                <w:szCs w:val="20"/>
                <w:lang w:eastAsia="ar-SA"/>
              </w:rPr>
              <w:t>,</w:t>
            </w:r>
            <w:r w:rsidRPr="003774D2">
              <w:rPr>
                <w:rFonts w:ascii="Trebuchet MS" w:hAnsi="Trebuchet MS"/>
                <w:sz w:val="20"/>
                <w:szCs w:val="20"/>
                <w:lang w:eastAsia="ar-SA"/>
              </w:rPr>
              <w:t xml:space="preserve"> está a su consideraci</w:t>
            </w:r>
            <w:r w:rsidR="00DE452E" w:rsidRPr="003774D2">
              <w:rPr>
                <w:rFonts w:ascii="Trebuchet MS" w:hAnsi="Trebuchet MS"/>
                <w:sz w:val="20"/>
                <w:szCs w:val="20"/>
                <w:lang w:eastAsia="ar-SA"/>
              </w:rPr>
              <w:t>ón</w:t>
            </w:r>
            <w:r w:rsidR="00E47FDD" w:rsidRPr="003774D2">
              <w:rPr>
                <w:rFonts w:ascii="Trebuchet MS" w:hAnsi="Trebuchet MS"/>
                <w:sz w:val="20"/>
                <w:szCs w:val="20"/>
                <w:lang w:eastAsia="ar-SA"/>
              </w:rPr>
              <w:t xml:space="preserve"> el orden del día</w:t>
            </w:r>
            <w:r w:rsidR="00DE452E" w:rsidRPr="003774D2">
              <w:rPr>
                <w:rFonts w:ascii="Trebuchet MS" w:hAnsi="Trebuchet MS"/>
                <w:sz w:val="20"/>
                <w:szCs w:val="20"/>
                <w:lang w:eastAsia="ar-SA"/>
              </w:rPr>
              <w:t>.</w:t>
            </w:r>
            <w:r w:rsidRPr="003774D2">
              <w:rPr>
                <w:rFonts w:ascii="Trebuchet MS" w:hAnsi="Trebuchet MS"/>
                <w:sz w:val="20"/>
                <w:szCs w:val="20"/>
                <w:lang w:eastAsia="ar-SA"/>
              </w:rPr>
              <w:t>”</w:t>
            </w:r>
          </w:p>
          <w:p w:rsidR="00082296" w:rsidRPr="003774D2" w:rsidRDefault="00082296" w:rsidP="003774D2">
            <w:pPr>
              <w:pStyle w:val="Sinespaciado"/>
              <w:spacing w:line="276" w:lineRule="auto"/>
              <w:jc w:val="both"/>
              <w:rPr>
                <w:rFonts w:ascii="Trebuchet MS" w:hAnsi="Trebuchet MS"/>
                <w:sz w:val="20"/>
                <w:szCs w:val="20"/>
                <w:lang w:eastAsia="ar-SA"/>
              </w:rPr>
            </w:pPr>
          </w:p>
          <w:p w:rsidR="00082296" w:rsidRPr="003774D2" w:rsidRDefault="00082296" w:rsidP="003774D2">
            <w:pPr>
              <w:pStyle w:val="Sinespaciado"/>
              <w:spacing w:line="276" w:lineRule="auto"/>
              <w:jc w:val="both"/>
              <w:rPr>
                <w:rFonts w:ascii="Trebuchet MS" w:hAnsi="Trebuchet MS"/>
                <w:sz w:val="20"/>
                <w:szCs w:val="20"/>
                <w:lang w:eastAsia="ar-SA"/>
              </w:rPr>
            </w:pPr>
            <w:r w:rsidRPr="003774D2">
              <w:rPr>
                <w:rFonts w:ascii="Trebuchet MS" w:hAnsi="Trebuchet MS"/>
                <w:sz w:val="20"/>
                <w:szCs w:val="20"/>
                <w:lang w:eastAsia="ar-SA"/>
              </w:rPr>
              <w:t>“Muy bien</w:t>
            </w:r>
            <w:r w:rsidR="009A3775">
              <w:rPr>
                <w:rFonts w:ascii="Trebuchet MS" w:hAnsi="Trebuchet MS"/>
                <w:sz w:val="20"/>
                <w:szCs w:val="20"/>
                <w:lang w:eastAsia="ar-SA"/>
              </w:rPr>
              <w:t>,</w:t>
            </w:r>
            <w:r w:rsidRPr="003774D2">
              <w:rPr>
                <w:rFonts w:ascii="Trebuchet MS" w:hAnsi="Trebuchet MS"/>
                <w:sz w:val="20"/>
                <w:szCs w:val="20"/>
                <w:lang w:eastAsia="ar-SA"/>
              </w:rPr>
              <w:t xml:space="preserve"> si n</w:t>
            </w:r>
            <w:r w:rsidR="00E47FDD" w:rsidRPr="003774D2">
              <w:rPr>
                <w:rFonts w:ascii="Trebuchet MS" w:hAnsi="Trebuchet MS"/>
                <w:sz w:val="20"/>
                <w:szCs w:val="20"/>
                <w:lang w:eastAsia="ar-SA"/>
              </w:rPr>
              <w:t xml:space="preserve">o hubiera alguna </w:t>
            </w:r>
            <w:r w:rsidR="00FC5734" w:rsidRPr="003774D2">
              <w:rPr>
                <w:rFonts w:ascii="Trebuchet MS" w:hAnsi="Trebuchet MS"/>
                <w:sz w:val="20"/>
                <w:szCs w:val="20"/>
                <w:lang w:eastAsia="ar-SA"/>
              </w:rPr>
              <w:t>consideración</w:t>
            </w:r>
            <w:r w:rsidRPr="003774D2">
              <w:rPr>
                <w:rFonts w:ascii="Trebuchet MS" w:hAnsi="Trebuchet MS"/>
                <w:sz w:val="20"/>
                <w:szCs w:val="20"/>
                <w:lang w:eastAsia="ar-SA"/>
              </w:rPr>
              <w:t xml:space="preserve"> al respecto</w:t>
            </w:r>
            <w:r w:rsidR="009A3775">
              <w:rPr>
                <w:rFonts w:ascii="Trebuchet MS" w:hAnsi="Trebuchet MS"/>
                <w:sz w:val="20"/>
                <w:szCs w:val="20"/>
                <w:lang w:eastAsia="ar-SA"/>
              </w:rPr>
              <w:t>,</w:t>
            </w:r>
            <w:r w:rsidRPr="003774D2">
              <w:rPr>
                <w:rFonts w:ascii="Trebuchet MS" w:hAnsi="Trebuchet MS"/>
                <w:sz w:val="20"/>
                <w:szCs w:val="20"/>
                <w:lang w:eastAsia="ar-SA"/>
              </w:rPr>
              <w:t xml:space="preserve"> </w:t>
            </w:r>
            <w:r w:rsidR="00DE452E" w:rsidRPr="003774D2">
              <w:rPr>
                <w:rFonts w:ascii="Trebuchet MS" w:hAnsi="Trebuchet MS"/>
                <w:sz w:val="20"/>
                <w:szCs w:val="20"/>
                <w:lang w:eastAsia="ar-SA"/>
              </w:rPr>
              <w:t>secretario le solicito</w:t>
            </w:r>
            <w:r w:rsidRPr="003774D2">
              <w:rPr>
                <w:rFonts w:ascii="Trebuchet MS" w:hAnsi="Trebuchet MS"/>
                <w:sz w:val="20"/>
                <w:szCs w:val="20"/>
                <w:lang w:eastAsia="ar-SA"/>
              </w:rPr>
              <w:t xml:space="preserve"> proceda con la votación.”</w:t>
            </w:r>
          </w:p>
          <w:p w:rsidR="00132944" w:rsidRPr="003774D2" w:rsidRDefault="00132944" w:rsidP="003774D2">
            <w:pPr>
              <w:pStyle w:val="Sinespaciado"/>
              <w:spacing w:line="276" w:lineRule="auto"/>
              <w:jc w:val="both"/>
              <w:rPr>
                <w:rFonts w:ascii="Trebuchet MS" w:hAnsi="Trebuchet MS" w:cs="Calibri"/>
                <w:sz w:val="20"/>
                <w:szCs w:val="20"/>
                <w:lang w:eastAsia="ar-SA"/>
              </w:rPr>
            </w:pPr>
          </w:p>
        </w:tc>
      </w:tr>
      <w:tr w:rsidR="00082296" w:rsidRPr="003774D2" w:rsidTr="00604F0B">
        <w:trPr>
          <w:trHeight w:val="625"/>
          <w:jc w:val="center"/>
        </w:trPr>
        <w:tc>
          <w:tcPr>
            <w:tcW w:w="716" w:type="pct"/>
            <w:vAlign w:val="center"/>
          </w:tcPr>
          <w:p w:rsidR="00082296" w:rsidRPr="003774D2" w:rsidRDefault="00082296" w:rsidP="003774D2">
            <w:pPr>
              <w:pStyle w:val="Sinespaciado"/>
              <w:spacing w:line="276" w:lineRule="auto"/>
              <w:jc w:val="center"/>
              <w:rPr>
                <w:rFonts w:ascii="Trebuchet MS" w:hAnsi="Trebuchet MS" w:cs="Tahoma"/>
                <w:b/>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0D017B" w:rsidRPr="003774D2" w:rsidRDefault="009F0DB3"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sz w:val="20"/>
                <w:szCs w:val="20"/>
                <w:lang w:eastAsia="ar-SA"/>
              </w:rPr>
              <w:t>“</w:t>
            </w:r>
            <w:r w:rsidR="00E47FDD" w:rsidRPr="003774D2">
              <w:rPr>
                <w:rFonts w:ascii="Trebuchet MS" w:hAnsi="Trebuchet MS" w:cs="Arial"/>
                <w:color w:val="000000"/>
                <w:spacing w:val="5"/>
                <w:sz w:val="20"/>
                <w:szCs w:val="20"/>
                <w:lang w:eastAsia="es-MX"/>
              </w:rPr>
              <w:t xml:space="preserve">Antes de continuar con la votación para someter a </w:t>
            </w:r>
            <w:r w:rsidR="009A3775">
              <w:rPr>
                <w:rFonts w:ascii="Trebuchet MS" w:hAnsi="Trebuchet MS" w:cs="Arial"/>
                <w:color w:val="000000"/>
                <w:spacing w:val="5"/>
                <w:sz w:val="20"/>
                <w:szCs w:val="20"/>
                <w:lang w:eastAsia="es-MX"/>
              </w:rPr>
              <w:t xml:space="preserve">consideración </w:t>
            </w:r>
            <w:r w:rsidR="00E47FDD" w:rsidRPr="003774D2">
              <w:rPr>
                <w:rFonts w:ascii="Trebuchet MS" w:hAnsi="Trebuchet MS" w:cs="Arial"/>
                <w:color w:val="000000"/>
                <w:spacing w:val="5"/>
                <w:sz w:val="20"/>
                <w:szCs w:val="20"/>
                <w:lang w:eastAsia="es-MX"/>
              </w:rPr>
              <w:t xml:space="preserve">el proyecto de orden del día, consejero presidente, consejera, consejeros, me permito </w:t>
            </w:r>
            <w:r w:rsidR="00E47FDD" w:rsidRPr="003774D2">
              <w:rPr>
                <w:rFonts w:ascii="Trebuchet MS" w:hAnsi="Trebuchet MS" w:cs="Arial"/>
                <w:color w:val="000000"/>
                <w:spacing w:val="5"/>
                <w:sz w:val="20"/>
                <w:szCs w:val="20"/>
                <w:lang w:eastAsia="es-MX"/>
              </w:rPr>
              <w:lastRenderedPageBreak/>
              <w:t>informar que se ha integrado a los trabajos de esta comisión</w:t>
            </w:r>
            <w:r w:rsidR="009A3775">
              <w:rPr>
                <w:rFonts w:ascii="Trebuchet MS" w:hAnsi="Trebuchet MS" w:cs="Arial"/>
                <w:color w:val="000000"/>
                <w:spacing w:val="5"/>
                <w:sz w:val="20"/>
                <w:szCs w:val="20"/>
                <w:lang w:eastAsia="es-MX"/>
              </w:rPr>
              <w:t>,</w:t>
            </w:r>
            <w:r w:rsidR="00E47FDD" w:rsidRPr="003774D2">
              <w:rPr>
                <w:rFonts w:ascii="Trebuchet MS" w:hAnsi="Trebuchet MS" w:cs="Arial"/>
                <w:color w:val="000000"/>
                <w:spacing w:val="5"/>
                <w:sz w:val="20"/>
                <w:szCs w:val="20"/>
                <w:lang w:eastAsia="es-MX"/>
              </w:rPr>
              <w:t xml:space="preserve"> el licenciado Abel Gutiérrez</w:t>
            </w:r>
            <w:r w:rsidR="009A3775">
              <w:rPr>
                <w:rFonts w:ascii="Trebuchet MS" w:hAnsi="Trebuchet MS" w:cs="Arial"/>
                <w:color w:val="000000"/>
                <w:spacing w:val="5"/>
                <w:sz w:val="20"/>
                <w:szCs w:val="20"/>
                <w:lang w:eastAsia="es-MX"/>
              </w:rPr>
              <w:t>,</w:t>
            </w:r>
            <w:r w:rsidR="00E47FDD" w:rsidRPr="003774D2">
              <w:rPr>
                <w:rFonts w:ascii="Trebuchet MS" w:hAnsi="Trebuchet MS" w:cs="Arial"/>
                <w:color w:val="000000"/>
                <w:spacing w:val="5"/>
                <w:sz w:val="20"/>
                <w:szCs w:val="20"/>
                <w:lang w:eastAsia="es-MX"/>
              </w:rPr>
              <w:t xml:space="preserve"> representante </w:t>
            </w:r>
            <w:r w:rsidR="0079313B" w:rsidRPr="003774D2">
              <w:rPr>
                <w:rFonts w:ascii="Trebuchet MS" w:hAnsi="Trebuchet MS" w:cs="Arial"/>
                <w:color w:val="000000"/>
                <w:spacing w:val="5"/>
                <w:sz w:val="20"/>
                <w:szCs w:val="20"/>
                <w:lang w:eastAsia="es-MX"/>
              </w:rPr>
              <w:t>del P</w:t>
            </w:r>
            <w:r w:rsidR="00E47FDD" w:rsidRPr="003774D2">
              <w:rPr>
                <w:rFonts w:ascii="Trebuchet MS" w:hAnsi="Trebuchet MS" w:cs="Arial"/>
                <w:color w:val="000000"/>
                <w:spacing w:val="5"/>
                <w:sz w:val="20"/>
                <w:szCs w:val="20"/>
                <w:lang w:eastAsia="es-MX"/>
              </w:rPr>
              <w:t xml:space="preserve">artido del </w:t>
            </w:r>
            <w:r w:rsidR="0079313B" w:rsidRPr="003774D2">
              <w:rPr>
                <w:rFonts w:ascii="Trebuchet MS" w:hAnsi="Trebuchet MS" w:cs="Arial"/>
                <w:color w:val="000000"/>
                <w:spacing w:val="5"/>
                <w:sz w:val="20"/>
                <w:szCs w:val="20"/>
                <w:lang w:eastAsia="es-MX"/>
              </w:rPr>
              <w:t>T</w:t>
            </w:r>
            <w:r w:rsidR="00E47FDD" w:rsidRPr="003774D2">
              <w:rPr>
                <w:rFonts w:ascii="Trebuchet MS" w:hAnsi="Trebuchet MS" w:cs="Arial"/>
                <w:color w:val="000000"/>
                <w:spacing w:val="5"/>
                <w:sz w:val="20"/>
                <w:szCs w:val="20"/>
                <w:lang w:eastAsia="es-MX"/>
              </w:rPr>
              <w:t>rabajo</w:t>
            </w:r>
            <w:r w:rsidRPr="003774D2">
              <w:rPr>
                <w:rFonts w:ascii="Trebuchet MS" w:hAnsi="Trebuchet MS" w:cs="Arial"/>
                <w:color w:val="000000"/>
                <w:spacing w:val="5"/>
                <w:sz w:val="20"/>
                <w:szCs w:val="20"/>
                <w:lang w:eastAsia="es-MX"/>
              </w:rPr>
              <w:t>.”</w:t>
            </w:r>
          </w:p>
        </w:tc>
      </w:tr>
      <w:tr w:rsidR="009F0DB3" w:rsidRPr="003774D2" w:rsidTr="00604F0B">
        <w:trPr>
          <w:trHeight w:val="625"/>
          <w:jc w:val="center"/>
        </w:trPr>
        <w:tc>
          <w:tcPr>
            <w:tcW w:w="716" w:type="pct"/>
            <w:vAlign w:val="center"/>
          </w:tcPr>
          <w:p w:rsidR="009F0DB3" w:rsidRPr="003774D2" w:rsidRDefault="009F0DB3" w:rsidP="003774D2">
            <w:pPr>
              <w:pStyle w:val="Sinespaciado"/>
              <w:spacing w:line="276" w:lineRule="auto"/>
              <w:jc w:val="center"/>
              <w:rPr>
                <w:rFonts w:ascii="Trebuchet MS" w:hAnsi="Trebuchet MS"/>
                <w:b/>
                <w:bCs/>
                <w:sz w:val="20"/>
                <w:szCs w:val="20"/>
                <w:lang w:eastAsia="ar-SA"/>
              </w:rPr>
            </w:pPr>
            <w:r w:rsidRPr="003774D2">
              <w:rPr>
                <w:rFonts w:ascii="Trebuchet MS" w:hAnsi="Trebuchet MS" w:cs="Arial"/>
                <w:b/>
                <w:bCs/>
                <w:sz w:val="20"/>
                <w:szCs w:val="20"/>
                <w:lang w:eastAsia="ar-SA"/>
              </w:rPr>
              <w:lastRenderedPageBreak/>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9F0DB3" w:rsidRPr="003774D2" w:rsidRDefault="009F0DB3" w:rsidP="003774D2">
            <w:pPr>
              <w:pStyle w:val="Sinespaciado"/>
              <w:spacing w:line="276" w:lineRule="auto"/>
              <w:jc w:val="both"/>
              <w:rPr>
                <w:rFonts w:ascii="Trebuchet MS" w:hAnsi="Trebuchet MS" w:cs="Arial"/>
                <w:sz w:val="20"/>
                <w:szCs w:val="20"/>
                <w:lang w:eastAsia="ar-SA"/>
              </w:rPr>
            </w:pPr>
            <w:r w:rsidRPr="003774D2">
              <w:rPr>
                <w:rFonts w:ascii="Trebuchet MS" w:hAnsi="Trebuchet MS" w:cs="Arial"/>
                <w:sz w:val="20"/>
                <w:szCs w:val="20"/>
                <w:lang w:eastAsia="ar-SA"/>
              </w:rPr>
              <w:t>“Bienvenido</w:t>
            </w:r>
            <w:r w:rsidR="009A3775">
              <w:rPr>
                <w:rFonts w:ascii="Trebuchet MS" w:hAnsi="Trebuchet MS" w:cs="Arial"/>
                <w:sz w:val="20"/>
                <w:szCs w:val="20"/>
                <w:lang w:eastAsia="ar-SA"/>
              </w:rPr>
              <w:t>. Secretario adelante</w:t>
            </w:r>
            <w:r w:rsidRPr="003774D2">
              <w:rPr>
                <w:rFonts w:ascii="Trebuchet MS" w:hAnsi="Trebuchet MS" w:cs="Arial"/>
                <w:sz w:val="20"/>
                <w:szCs w:val="20"/>
                <w:lang w:eastAsia="ar-SA"/>
              </w:rPr>
              <w:t>.”</w:t>
            </w:r>
          </w:p>
        </w:tc>
      </w:tr>
      <w:tr w:rsidR="009F0DB3" w:rsidRPr="003774D2" w:rsidTr="00604F0B">
        <w:trPr>
          <w:trHeight w:val="625"/>
          <w:jc w:val="center"/>
        </w:trPr>
        <w:tc>
          <w:tcPr>
            <w:tcW w:w="716" w:type="pct"/>
            <w:vAlign w:val="center"/>
          </w:tcPr>
          <w:p w:rsidR="009F0DB3" w:rsidRPr="003774D2" w:rsidRDefault="009F0DB3"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9F0DB3" w:rsidRPr="003774D2" w:rsidRDefault="009F0DB3" w:rsidP="003774D2">
            <w:pPr>
              <w:pStyle w:val="Sinespaciado"/>
              <w:spacing w:line="276" w:lineRule="auto"/>
              <w:jc w:val="both"/>
              <w:rPr>
                <w:rFonts w:ascii="Trebuchet MS" w:eastAsia="Calibri" w:hAnsi="Trebuchet MS" w:cs="Arial"/>
                <w:sz w:val="20"/>
                <w:szCs w:val="20"/>
                <w:lang w:eastAsia="ar-SA"/>
              </w:rPr>
            </w:pPr>
            <w:r w:rsidRPr="003774D2">
              <w:rPr>
                <w:rFonts w:ascii="Trebuchet MS" w:hAnsi="Trebuchet MS" w:cs="Arial"/>
                <w:sz w:val="20"/>
                <w:szCs w:val="20"/>
                <w:lang w:eastAsia="ar-SA"/>
              </w:rPr>
              <w:t>“Gracias consejero presidente, continuando con lo solicitado, e</w:t>
            </w:r>
            <w:r w:rsidRPr="003774D2">
              <w:rPr>
                <w:rFonts w:ascii="Trebuchet MS" w:eastAsia="Calibri" w:hAnsi="Trebuchet MS" w:cs="Arial"/>
                <w:sz w:val="20"/>
                <w:szCs w:val="20"/>
                <w:lang w:eastAsia="ar-SA"/>
              </w:rPr>
              <w:t>n votación económica pregunto a la consejera y a los consejeros electorales</w:t>
            </w:r>
            <w:r w:rsidR="009A3775">
              <w:rPr>
                <w:rFonts w:ascii="Trebuchet MS" w:eastAsia="Calibri" w:hAnsi="Trebuchet MS" w:cs="Arial"/>
                <w:sz w:val="20"/>
                <w:szCs w:val="20"/>
                <w:lang w:eastAsia="ar-SA"/>
              </w:rPr>
              <w:t>,</w:t>
            </w:r>
            <w:r w:rsidRPr="003774D2">
              <w:rPr>
                <w:rFonts w:ascii="Trebuchet MS" w:eastAsia="Calibri" w:hAnsi="Trebuchet MS" w:cs="Arial"/>
                <w:sz w:val="20"/>
                <w:szCs w:val="20"/>
                <w:lang w:eastAsia="ar-SA"/>
              </w:rPr>
              <w:t xml:space="preserve"> </w:t>
            </w:r>
            <w:r w:rsidR="0079313B" w:rsidRPr="003774D2">
              <w:rPr>
                <w:rFonts w:ascii="Trebuchet MS" w:eastAsia="Calibri" w:hAnsi="Trebuchet MS" w:cs="Arial"/>
                <w:sz w:val="20"/>
                <w:szCs w:val="20"/>
                <w:lang w:eastAsia="ar-SA"/>
              </w:rPr>
              <w:t>integrantes de la c</w:t>
            </w:r>
            <w:r w:rsidRPr="003774D2">
              <w:rPr>
                <w:rFonts w:ascii="Trebuchet MS" w:eastAsia="Calibri" w:hAnsi="Trebuchet MS" w:cs="Arial"/>
                <w:sz w:val="20"/>
                <w:szCs w:val="20"/>
                <w:lang w:eastAsia="ar-SA"/>
              </w:rPr>
              <w:t>omisión</w:t>
            </w:r>
            <w:r w:rsidR="009A3775">
              <w:rPr>
                <w:rFonts w:ascii="Trebuchet MS" w:eastAsia="Calibri" w:hAnsi="Trebuchet MS" w:cs="Arial"/>
                <w:sz w:val="20"/>
                <w:szCs w:val="20"/>
                <w:lang w:eastAsia="ar-SA"/>
              </w:rPr>
              <w:t>,</w:t>
            </w:r>
            <w:r w:rsidRPr="003774D2">
              <w:rPr>
                <w:rFonts w:ascii="Trebuchet MS" w:eastAsia="Calibri" w:hAnsi="Trebuchet MS" w:cs="Arial"/>
                <w:sz w:val="20"/>
                <w:szCs w:val="20"/>
                <w:lang w:eastAsia="ar-SA"/>
              </w:rPr>
              <w:t xml:space="preserve"> si están a favor de aprobar </w:t>
            </w:r>
            <w:r w:rsidRPr="003774D2">
              <w:rPr>
                <w:rFonts w:ascii="Trebuchet MS" w:hAnsi="Trebuchet MS" w:cs="Arial"/>
                <w:color w:val="000000"/>
                <w:spacing w:val="5"/>
                <w:sz w:val="20"/>
                <w:szCs w:val="20"/>
                <w:lang w:eastAsia="es-MX"/>
              </w:rPr>
              <w:t>el proyecto de orden el día que fue previamente circulado, quienes estén de acuerdo a favor de manifestarlo de la forma acostumbrada</w:t>
            </w:r>
            <w:r w:rsidR="00132944" w:rsidRPr="003774D2">
              <w:rPr>
                <w:rFonts w:ascii="Trebuchet MS" w:eastAsia="Calibri" w:hAnsi="Trebuchet MS" w:cs="Arial"/>
                <w:sz w:val="20"/>
                <w:szCs w:val="20"/>
                <w:lang w:eastAsia="ar-SA"/>
              </w:rPr>
              <w:t>.</w:t>
            </w:r>
          </w:p>
          <w:p w:rsidR="0079313B" w:rsidRPr="003774D2" w:rsidRDefault="0079313B" w:rsidP="009A3775">
            <w:pPr>
              <w:pStyle w:val="Sinespaciado"/>
              <w:spacing w:line="276" w:lineRule="auto"/>
              <w:jc w:val="both"/>
              <w:rPr>
                <w:rFonts w:ascii="Trebuchet MS" w:hAnsi="Trebuchet MS" w:cs="Arial"/>
                <w:sz w:val="20"/>
                <w:szCs w:val="20"/>
                <w:lang w:eastAsia="ar-SA"/>
              </w:rPr>
            </w:pPr>
          </w:p>
        </w:tc>
      </w:tr>
      <w:tr w:rsidR="00082296" w:rsidRPr="003774D2" w:rsidTr="003774D2">
        <w:trPr>
          <w:trHeight w:val="2164"/>
          <w:jc w:val="center"/>
        </w:trPr>
        <w:tc>
          <w:tcPr>
            <w:tcW w:w="5000" w:type="pct"/>
            <w:gridSpan w:val="3"/>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b/>
                <w:sz w:val="20"/>
                <w:szCs w:val="20"/>
                <w:lang w:eastAsia="ar-SA"/>
              </w:rPr>
              <w:t>Cuadro de votaciones</w:t>
            </w:r>
          </w:p>
          <w:tbl>
            <w:tblPr>
              <w:tblStyle w:val="Tablaconcuadrcula1"/>
              <w:tblW w:w="0" w:type="auto"/>
              <w:jc w:val="center"/>
              <w:tblLayout w:type="fixed"/>
              <w:tblLook w:val="04A0" w:firstRow="1" w:lastRow="0" w:firstColumn="1" w:lastColumn="0" w:noHBand="0" w:noVBand="1"/>
            </w:tblPr>
            <w:tblGrid>
              <w:gridCol w:w="3431"/>
              <w:gridCol w:w="1559"/>
              <w:gridCol w:w="1560"/>
              <w:gridCol w:w="1580"/>
            </w:tblGrid>
            <w:tr w:rsidR="00082296" w:rsidRPr="003774D2" w:rsidTr="004543A4">
              <w:trPr>
                <w:trHeight w:val="283"/>
                <w:jc w:val="center"/>
              </w:trPr>
              <w:tc>
                <w:tcPr>
                  <w:tcW w:w="3431" w:type="dxa"/>
                  <w:tcBorders>
                    <w:top w:val="nil"/>
                    <w:left w:val="nil"/>
                  </w:tcBorders>
                </w:tcPr>
                <w:p w:rsidR="00082296" w:rsidRPr="003774D2" w:rsidRDefault="00082296" w:rsidP="003774D2">
                  <w:pPr>
                    <w:pStyle w:val="Sinespaciado"/>
                    <w:spacing w:line="276" w:lineRule="auto"/>
                    <w:jc w:val="both"/>
                    <w:rPr>
                      <w:rFonts w:ascii="Trebuchet MS" w:hAnsi="Trebuchet MS"/>
                      <w:b/>
                      <w:lang w:eastAsia="ar-SA"/>
                    </w:rPr>
                  </w:pPr>
                </w:p>
              </w:tc>
              <w:tc>
                <w:tcPr>
                  <w:tcW w:w="1559" w:type="dxa"/>
                </w:tcPr>
                <w:p w:rsidR="00082296" w:rsidRPr="003774D2" w:rsidRDefault="00082296" w:rsidP="003774D2">
                  <w:pPr>
                    <w:pStyle w:val="Sinespaciado"/>
                    <w:spacing w:line="276" w:lineRule="auto"/>
                    <w:jc w:val="center"/>
                    <w:rPr>
                      <w:rFonts w:ascii="Trebuchet MS" w:hAnsi="Trebuchet MS"/>
                      <w:b/>
                      <w:lang w:eastAsia="ar-SA"/>
                    </w:rPr>
                  </w:pPr>
                  <w:r w:rsidRPr="003774D2">
                    <w:rPr>
                      <w:rFonts w:ascii="Trebuchet MS" w:hAnsi="Trebuchet MS"/>
                      <w:b/>
                      <w:lang w:eastAsia="ar-SA"/>
                    </w:rPr>
                    <w:t>A favor</w:t>
                  </w:r>
                </w:p>
              </w:tc>
              <w:tc>
                <w:tcPr>
                  <w:tcW w:w="1560" w:type="dxa"/>
                </w:tcPr>
                <w:p w:rsidR="00082296" w:rsidRPr="003774D2" w:rsidRDefault="00082296" w:rsidP="003774D2">
                  <w:pPr>
                    <w:pStyle w:val="Sinespaciado"/>
                    <w:spacing w:line="276" w:lineRule="auto"/>
                    <w:jc w:val="center"/>
                    <w:rPr>
                      <w:rFonts w:ascii="Trebuchet MS" w:hAnsi="Trebuchet MS"/>
                      <w:b/>
                      <w:lang w:eastAsia="ar-SA"/>
                    </w:rPr>
                  </w:pPr>
                  <w:r w:rsidRPr="003774D2">
                    <w:rPr>
                      <w:rFonts w:ascii="Trebuchet MS" w:hAnsi="Trebuchet MS"/>
                      <w:b/>
                      <w:lang w:eastAsia="ar-SA"/>
                    </w:rPr>
                    <w:t>En contra</w:t>
                  </w:r>
                </w:p>
              </w:tc>
              <w:tc>
                <w:tcPr>
                  <w:tcW w:w="1580" w:type="dxa"/>
                </w:tcPr>
                <w:p w:rsidR="00082296" w:rsidRPr="003774D2" w:rsidRDefault="00082296" w:rsidP="003774D2">
                  <w:pPr>
                    <w:pStyle w:val="Sinespaciado"/>
                    <w:spacing w:line="276" w:lineRule="auto"/>
                    <w:jc w:val="center"/>
                    <w:rPr>
                      <w:rFonts w:ascii="Trebuchet MS" w:hAnsi="Trebuchet MS"/>
                      <w:b/>
                      <w:lang w:eastAsia="ar-SA"/>
                    </w:rPr>
                  </w:pPr>
                  <w:r w:rsidRPr="003774D2">
                    <w:rPr>
                      <w:rFonts w:ascii="Trebuchet MS" w:hAnsi="Trebuchet MS"/>
                      <w:b/>
                      <w:lang w:eastAsia="ar-SA"/>
                    </w:rPr>
                    <w:t>Abstención</w:t>
                  </w:r>
                </w:p>
              </w:tc>
            </w:tr>
            <w:tr w:rsidR="00082296" w:rsidRPr="003774D2" w:rsidTr="00132944">
              <w:trPr>
                <w:trHeight w:val="283"/>
                <w:jc w:val="center"/>
              </w:trPr>
              <w:tc>
                <w:tcPr>
                  <w:tcW w:w="3431" w:type="dxa"/>
                </w:tcPr>
                <w:p w:rsidR="00082296" w:rsidRPr="003774D2" w:rsidRDefault="00082296" w:rsidP="003774D2">
                  <w:pPr>
                    <w:pStyle w:val="Sinespaciado"/>
                    <w:spacing w:line="276" w:lineRule="auto"/>
                    <w:jc w:val="both"/>
                    <w:rPr>
                      <w:rFonts w:ascii="Trebuchet MS" w:hAnsi="Trebuchet MS"/>
                      <w:b/>
                      <w:lang w:eastAsia="ar-SA"/>
                    </w:rPr>
                  </w:pPr>
                  <w:r w:rsidRPr="003774D2">
                    <w:rPr>
                      <w:rFonts w:ascii="Trebuchet MS" w:hAnsi="Trebuchet MS"/>
                      <w:b/>
                      <w:lang w:eastAsia="ar-SA"/>
                    </w:rPr>
                    <w:t xml:space="preserve">Lic. Brenda Judith Serafín </w:t>
                  </w:r>
                  <w:proofErr w:type="spellStart"/>
                  <w:r w:rsidRPr="003774D2">
                    <w:rPr>
                      <w:rFonts w:ascii="Trebuchet MS" w:hAnsi="Trebuchet MS"/>
                      <w:b/>
                      <w:lang w:eastAsia="ar-SA"/>
                    </w:rPr>
                    <w:t>Morfín</w:t>
                  </w:r>
                  <w:proofErr w:type="spellEnd"/>
                </w:p>
              </w:tc>
              <w:tc>
                <w:tcPr>
                  <w:tcW w:w="1559" w:type="dxa"/>
                </w:tcPr>
                <w:p w:rsidR="00082296" w:rsidRPr="003774D2" w:rsidRDefault="00082296" w:rsidP="00C36BF9">
                  <w:pPr>
                    <w:pStyle w:val="Sinespaciado"/>
                    <w:numPr>
                      <w:ilvl w:val="0"/>
                      <w:numId w:val="5"/>
                    </w:numPr>
                    <w:spacing w:line="276" w:lineRule="auto"/>
                    <w:jc w:val="center"/>
                    <w:rPr>
                      <w:rFonts w:ascii="Trebuchet MS" w:hAnsi="Trebuchet MS"/>
                      <w:b/>
                      <w:lang w:eastAsia="ar-SA"/>
                    </w:rPr>
                  </w:pPr>
                </w:p>
              </w:tc>
              <w:tc>
                <w:tcPr>
                  <w:tcW w:w="1560" w:type="dxa"/>
                </w:tcPr>
                <w:p w:rsidR="00082296" w:rsidRPr="003774D2" w:rsidRDefault="00082296" w:rsidP="003774D2">
                  <w:pPr>
                    <w:pStyle w:val="Sinespaciado"/>
                    <w:spacing w:line="276" w:lineRule="auto"/>
                    <w:jc w:val="center"/>
                    <w:rPr>
                      <w:rFonts w:ascii="Trebuchet MS" w:hAnsi="Trebuchet MS"/>
                      <w:b/>
                      <w:lang w:eastAsia="ar-SA"/>
                    </w:rPr>
                  </w:pPr>
                </w:p>
              </w:tc>
              <w:tc>
                <w:tcPr>
                  <w:tcW w:w="1580" w:type="dxa"/>
                </w:tcPr>
                <w:p w:rsidR="00082296" w:rsidRPr="003774D2" w:rsidRDefault="00082296" w:rsidP="003774D2">
                  <w:pPr>
                    <w:pStyle w:val="Sinespaciado"/>
                    <w:spacing w:line="276" w:lineRule="auto"/>
                    <w:jc w:val="center"/>
                    <w:rPr>
                      <w:rFonts w:ascii="Trebuchet MS" w:hAnsi="Trebuchet MS"/>
                      <w:b/>
                      <w:lang w:eastAsia="ar-SA"/>
                    </w:rPr>
                  </w:pPr>
                </w:p>
              </w:tc>
            </w:tr>
            <w:tr w:rsidR="00082296" w:rsidRPr="003774D2" w:rsidTr="00132944">
              <w:trPr>
                <w:trHeight w:val="283"/>
                <w:jc w:val="center"/>
              </w:trPr>
              <w:tc>
                <w:tcPr>
                  <w:tcW w:w="3431" w:type="dxa"/>
                </w:tcPr>
                <w:p w:rsidR="00082296" w:rsidRPr="003774D2" w:rsidRDefault="00082296" w:rsidP="003774D2">
                  <w:pPr>
                    <w:pStyle w:val="Sinespaciado"/>
                    <w:spacing w:line="276" w:lineRule="auto"/>
                    <w:jc w:val="both"/>
                    <w:rPr>
                      <w:rFonts w:ascii="Trebuchet MS" w:hAnsi="Trebuchet MS"/>
                      <w:b/>
                      <w:lang w:eastAsia="ar-SA"/>
                    </w:rPr>
                  </w:pPr>
                  <w:r w:rsidRPr="003774D2">
                    <w:rPr>
                      <w:rFonts w:ascii="Trebuchet MS" w:hAnsi="Trebuchet MS"/>
                      <w:b/>
                      <w:lang w:eastAsia="ar-SA"/>
                    </w:rPr>
                    <w:t xml:space="preserve">Dr. Moisés Pérez Vega </w:t>
                  </w:r>
                </w:p>
              </w:tc>
              <w:tc>
                <w:tcPr>
                  <w:tcW w:w="1559" w:type="dxa"/>
                </w:tcPr>
                <w:p w:rsidR="00082296" w:rsidRPr="003774D2" w:rsidRDefault="00082296" w:rsidP="00C36BF9">
                  <w:pPr>
                    <w:pStyle w:val="Sinespaciado"/>
                    <w:numPr>
                      <w:ilvl w:val="0"/>
                      <w:numId w:val="5"/>
                    </w:numPr>
                    <w:spacing w:line="276" w:lineRule="auto"/>
                    <w:jc w:val="center"/>
                    <w:rPr>
                      <w:rFonts w:ascii="Trebuchet MS" w:hAnsi="Trebuchet MS"/>
                      <w:b/>
                      <w:lang w:eastAsia="ar-SA"/>
                    </w:rPr>
                  </w:pPr>
                </w:p>
              </w:tc>
              <w:tc>
                <w:tcPr>
                  <w:tcW w:w="1560" w:type="dxa"/>
                </w:tcPr>
                <w:p w:rsidR="00082296" w:rsidRPr="003774D2" w:rsidRDefault="00082296" w:rsidP="003774D2">
                  <w:pPr>
                    <w:pStyle w:val="Sinespaciado"/>
                    <w:spacing w:line="276" w:lineRule="auto"/>
                    <w:jc w:val="center"/>
                    <w:rPr>
                      <w:rFonts w:ascii="Trebuchet MS" w:hAnsi="Trebuchet MS"/>
                      <w:b/>
                      <w:lang w:eastAsia="ar-SA"/>
                    </w:rPr>
                  </w:pPr>
                </w:p>
              </w:tc>
              <w:tc>
                <w:tcPr>
                  <w:tcW w:w="1580" w:type="dxa"/>
                </w:tcPr>
                <w:p w:rsidR="00082296" w:rsidRPr="003774D2" w:rsidRDefault="00082296" w:rsidP="003774D2">
                  <w:pPr>
                    <w:pStyle w:val="Sinespaciado"/>
                    <w:spacing w:line="276" w:lineRule="auto"/>
                    <w:jc w:val="center"/>
                    <w:rPr>
                      <w:rFonts w:ascii="Trebuchet MS" w:hAnsi="Trebuchet MS"/>
                      <w:b/>
                      <w:lang w:eastAsia="ar-SA"/>
                    </w:rPr>
                  </w:pPr>
                </w:p>
              </w:tc>
            </w:tr>
            <w:tr w:rsidR="00082296" w:rsidRPr="003774D2" w:rsidTr="00132944">
              <w:trPr>
                <w:trHeight w:val="283"/>
                <w:jc w:val="center"/>
              </w:trPr>
              <w:tc>
                <w:tcPr>
                  <w:tcW w:w="3431" w:type="dxa"/>
                </w:tcPr>
                <w:p w:rsidR="00082296" w:rsidRPr="003774D2" w:rsidRDefault="00082296" w:rsidP="003774D2">
                  <w:pPr>
                    <w:pStyle w:val="Sinespaciado"/>
                    <w:spacing w:line="276" w:lineRule="auto"/>
                    <w:jc w:val="both"/>
                    <w:rPr>
                      <w:rFonts w:ascii="Trebuchet MS" w:hAnsi="Trebuchet MS"/>
                      <w:b/>
                      <w:lang w:eastAsia="ar-SA"/>
                    </w:rPr>
                  </w:pPr>
                  <w:r w:rsidRPr="003774D2">
                    <w:rPr>
                      <w:rFonts w:ascii="Trebuchet MS" w:hAnsi="Trebuchet MS"/>
                      <w:b/>
                      <w:lang w:eastAsia="ar-SA"/>
                    </w:rPr>
                    <w:t xml:space="preserve">Mtro. Miguel Godínez </w:t>
                  </w:r>
                  <w:proofErr w:type="spellStart"/>
                  <w:r w:rsidRPr="003774D2">
                    <w:rPr>
                      <w:rFonts w:ascii="Trebuchet MS" w:hAnsi="Trebuchet MS"/>
                      <w:b/>
                      <w:lang w:eastAsia="ar-SA"/>
                    </w:rPr>
                    <w:t>Terríquez</w:t>
                  </w:r>
                  <w:proofErr w:type="spellEnd"/>
                </w:p>
              </w:tc>
              <w:tc>
                <w:tcPr>
                  <w:tcW w:w="1559" w:type="dxa"/>
                </w:tcPr>
                <w:p w:rsidR="00082296" w:rsidRPr="003774D2" w:rsidRDefault="00082296" w:rsidP="00C36BF9">
                  <w:pPr>
                    <w:pStyle w:val="Sinespaciado"/>
                    <w:numPr>
                      <w:ilvl w:val="0"/>
                      <w:numId w:val="5"/>
                    </w:numPr>
                    <w:spacing w:line="276" w:lineRule="auto"/>
                    <w:jc w:val="center"/>
                    <w:rPr>
                      <w:rFonts w:ascii="Trebuchet MS" w:hAnsi="Trebuchet MS"/>
                      <w:b/>
                      <w:lang w:eastAsia="ar-SA"/>
                    </w:rPr>
                  </w:pPr>
                </w:p>
              </w:tc>
              <w:tc>
                <w:tcPr>
                  <w:tcW w:w="1560" w:type="dxa"/>
                </w:tcPr>
                <w:p w:rsidR="00082296" w:rsidRPr="003774D2" w:rsidRDefault="00082296" w:rsidP="003774D2">
                  <w:pPr>
                    <w:pStyle w:val="Sinespaciado"/>
                    <w:spacing w:line="276" w:lineRule="auto"/>
                    <w:jc w:val="center"/>
                    <w:rPr>
                      <w:rFonts w:ascii="Trebuchet MS" w:hAnsi="Trebuchet MS"/>
                      <w:b/>
                      <w:lang w:eastAsia="ar-SA"/>
                    </w:rPr>
                  </w:pPr>
                </w:p>
              </w:tc>
              <w:tc>
                <w:tcPr>
                  <w:tcW w:w="1580" w:type="dxa"/>
                </w:tcPr>
                <w:p w:rsidR="00082296" w:rsidRPr="003774D2" w:rsidRDefault="00082296" w:rsidP="003774D2">
                  <w:pPr>
                    <w:pStyle w:val="Sinespaciado"/>
                    <w:spacing w:line="276" w:lineRule="auto"/>
                    <w:jc w:val="center"/>
                    <w:rPr>
                      <w:rFonts w:ascii="Trebuchet MS" w:hAnsi="Trebuchet MS"/>
                      <w:b/>
                      <w:lang w:eastAsia="ar-SA"/>
                    </w:rPr>
                  </w:pPr>
                </w:p>
              </w:tc>
            </w:tr>
            <w:tr w:rsidR="003774D2" w:rsidRPr="003774D2" w:rsidTr="00132944">
              <w:trPr>
                <w:trHeight w:val="283"/>
                <w:jc w:val="center"/>
              </w:trPr>
              <w:tc>
                <w:tcPr>
                  <w:tcW w:w="3431" w:type="dxa"/>
                </w:tcPr>
                <w:p w:rsidR="003774D2" w:rsidRPr="003774D2" w:rsidRDefault="003774D2" w:rsidP="003774D2">
                  <w:pPr>
                    <w:pStyle w:val="Sinespaciado"/>
                    <w:spacing w:line="276" w:lineRule="auto"/>
                    <w:jc w:val="both"/>
                    <w:rPr>
                      <w:rFonts w:ascii="Trebuchet MS" w:hAnsi="Trebuchet MS"/>
                      <w:b/>
                      <w:lang w:eastAsia="ar-SA"/>
                    </w:rPr>
                  </w:pPr>
                  <w:r>
                    <w:rPr>
                      <w:rFonts w:ascii="Trebuchet MS" w:hAnsi="Trebuchet MS"/>
                      <w:b/>
                      <w:lang w:eastAsia="ar-SA"/>
                    </w:rPr>
                    <w:t>Total</w:t>
                  </w:r>
                </w:p>
              </w:tc>
              <w:tc>
                <w:tcPr>
                  <w:tcW w:w="1559" w:type="dxa"/>
                </w:tcPr>
                <w:p w:rsidR="003774D2" w:rsidRPr="003774D2" w:rsidRDefault="003774D2" w:rsidP="003774D2">
                  <w:pPr>
                    <w:pStyle w:val="Sinespaciado"/>
                    <w:spacing w:line="276" w:lineRule="auto"/>
                    <w:jc w:val="center"/>
                    <w:rPr>
                      <w:rFonts w:ascii="Trebuchet MS" w:hAnsi="Trebuchet MS"/>
                      <w:b/>
                      <w:lang w:eastAsia="ar-SA"/>
                    </w:rPr>
                  </w:pPr>
                  <w:r>
                    <w:rPr>
                      <w:rFonts w:ascii="Trebuchet MS" w:hAnsi="Trebuchet MS"/>
                      <w:b/>
                      <w:lang w:eastAsia="ar-SA"/>
                    </w:rPr>
                    <w:t>3</w:t>
                  </w:r>
                </w:p>
              </w:tc>
              <w:tc>
                <w:tcPr>
                  <w:tcW w:w="1560" w:type="dxa"/>
                </w:tcPr>
                <w:p w:rsidR="003774D2" w:rsidRPr="003774D2" w:rsidRDefault="003774D2" w:rsidP="003774D2">
                  <w:pPr>
                    <w:pStyle w:val="Sinespaciado"/>
                    <w:spacing w:line="276" w:lineRule="auto"/>
                    <w:jc w:val="center"/>
                    <w:rPr>
                      <w:rFonts w:ascii="Trebuchet MS" w:hAnsi="Trebuchet MS"/>
                      <w:b/>
                      <w:lang w:eastAsia="ar-SA"/>
                    </w:rPr>
                  </w:pPr>
                </w:p>
              </w:tc>
              <w:tc>
                <w:tcPr>
                  <w:tcW w:w="1580" w:type="dxa"/>
                </w:tcPr>
                <w:p w:rsidR="003774D2" w:rsidRPr="003774D2" w:rsidRDefault="003774D2" w:rsidP="003774D2">
                  <w:pPr>
                    <w:pStyle w:val="Sinespaciado"/>
                    <w:spacing w:line="276" w:lineRule="auto"/>
                    <w:jc w:val="center"/>
                    <w:rPr>
                      <w:rFonts w:ascii="Trebuchet MS" w:hAnsi="Trebuchet MS"/>
                      <w:b/>
                      <w:lang w:eastAsia="ar-SA"/>
                    </w:rPr>
                  </w:pPr>
                </w:p>
              </w:tc>
            </w:tr>
          </w:tbl>
          <w:p w:rsidR="00132944" w:rsidRPr="003774D2" w:rsidRDefault="00132944" w:rsidP="003774D2">
            <w:pPr>
              <w:pStyle w:val="Sinespaciado"/>
              <w:spacing w:line="276" w:lineRule="auto"/>
              <w:jc w:val="both"/>
              <w:rPr>
                <w:rFonts w:ascii="Trebuchet MS" w:hAnsi="Trebuchet MS"/>
                <w:b/>
                <w:sz w:val="20"/>
                <w:szCs w:val="20"/>
                <w:lang w:eastAsia="ar-SA"/>
              </w:rPr>
            </w:pPr>
          </w:p>
        </w:tc>
      </w:tr>
      <w:tr w:rsidR="00082296" w:rsidRPr="003774D2" w:rsidTr="00604F0B">
        <w:trPr>
          <w:jc w:val="center"/>
        </w:trPr>
        <w:tc>
          <w:tcPr>
            <w:tcW w:w="716" w:type="pct"/>
            <w:vAlign w:val="center"/>
          </w:tcPr>
          <w:p w:rsidR="00132944" w:rsidRPr="003774D2" w:rsidRDefault="00132944" w:rsidP="003774D2">
            <w:pPr>
              <w:pStyle w:val="Sinespaciado"/>
              <w:spacing w:line="276" w:lineRule="auto"/>
              <w:jc w:val="center"/>
              <w:rPr>
                <w:rFonts w:ascii="Trebuchet MS" w:hAnsi="Trebuchet MS"/>
                <w:b/>
                <w:sz w:val="20"/>
                <w:szCs w:val="20"/>
                <w:lang w:eastAsia="ar-SA"/>
              </w:rPr>
            </w:pPr>
            <w:r w:rsidRPr="003774D2">
              <w:rPr>
                <w:rFonts w:ascii="Trebuchet MS" w:hAnsi="Trebuchet MS"/>
                <w:b/>
                <w:sz w:val="20"/>
                <w:szCs w:val="20"/>
                <w:lang w:eastAsia="ar-SA"/>
              </w:rPr>
              <w:t>AC10/CPC</w:t>
            </w:r>
          </w:p>
          <w:p w:rsidR="00082296" w:rsidRPr="003774D2" w:rsidRDefault="00132944" w:rsidP="003774D2">
            <w:pPr>
              <w:pStyle w:val="Sinespaciado"/>
              <w:spacing w:line="276" w:lineRule="auto"/>
              <w:jc w:val="center"/>
              <w:rPr>
                <w:rFonts w:ascii="Trebuchet MS" w:hAnsi="Trebuchet MS"/>
                <w:b/>
                <w:sz w:val="20"/>
                <w:szCs w:val="20"/>
                <w:lang w:eastAsia="ar-SA"/>
              </w:rPr>
            </w:pPr>
            <w:r w:rsidRPr="003774D2">
              <w:rPr>
                <w:rFonts w:ascii="Trebuchet MS" w:hAnsi="Trebuchet MS"/>
                <w:b/>
                <w:sz w:val="20"/>
                <w:szCs w:val="20"/>
                <w:lang w:eastAsia="ar-SA"/>
              </w:rPr>
              <w:t>31-08-21</w:t>
            </w:r>
          </w:p>
        </w:tc>
        <w:tc>
          <w:tcPr>
            <w:tcW w:w="4284" w:type="pct"/>
            <w:gridSpan w:val="2"/>
            <w:vAlign w:val="center"/>
          </w:tcPr>
          <w:p w:rsidR="00132944" w:rsidRPr="003774D2" w:rsidRDefault="00132944" w:rsidP="003774D2">
            <w:pPr>
              <w:pStyle w:val="Sinespaciado"/>
              <w:spacing w:line="276" w:lineRule="auto"/>
              <w:jc w:val="both"/>
              <w:rPr>
                <w:rFonts w:ascii="Trebuchet MS" w:hAnsi="Trebuchet MS" w:cs="Arial"/>
                <w:b/>
                <w:sz w:val="20"/>
                <w:szCs w:val="20"/>
                <w:lang w:eastAsia="ar-SA"/>
              </w:rPr>
            </w:pPr>
            <w:r w:rsidRPr="003774D2">
              <w:rPr>
                <w:rFonts w:ascii="Trebuchet MS" w:hAnsi="Trebuchet MS" w:cs="Arial"/>
                <w:b/>
                <w:sz w:val="20"/>
                <w:szCs w:val="20"/>
                <w:lang w:eastAsia="ar-SA"/>
              </w:rPr>
              <w:t>Punto de acuerdo:</w:t>
            </w:r>
          </w:p>
          <w:p w:rsidR="00082296" w:rsidRPr="003774D2" w:rsidRDefault="00132944" w:rsidP="003774D2">
            <w:pPr>
              <w:pStyle w:val="Sinespaciado"/>
              <w:spacing w:line="276" w:lineRule="auto"/>
              <w:jc w:val="both"/>
              <w:rPr>
                <w:rFonts w:ascii="Trebuchet MS" w:hAnsi="Trebuchet MS"/>
                <w:sz w:val="20"/>
                <w:szCs w:val="20"/>
                <w:lang w:eastAsia="ar-SA"/>
              </w:rPr>
            </w:pPr>
            <w:r w:rsidRPr="003774D2">
              <w:rPr>
                <w:rFonts w:ascii="Trebuchet MS" w:hAnsi="Trebuchet MS" w:cs="Arial"/>
                <w:sz w:val="20"/>
                <w:szCs w:val="20"/>
                <w:lang w:val="es-ES" w:eastAsia="ar-SA"/>
              </w:rPr>
              <w:t>Se aprueba el orden del día en los términos pro</w:t>
            </w:r>
            <w:r w:rsidR="004543A4">
              <w:rPr>
                <w:rFonts w:ascii="Trebuchet MS" w:hAnsi="Trebuchet MS" w:cs="Arial"/>
                <w:sz w:val="20"/>
                <w:szCs w:val="20"/>
                <w:lang w:val="es-ES" w:eastAsia="ar-SA"/>
              </w:rPr>
              <w:t>puestos, por unanimidad de votos</w:t>
            </w:r>
            <w:r w:rsidRPr="003774D2">
              <w:rPr>
                <w:rFonts w:ascii="Trebuchet MS" w:hAnsi="Trebuchet MS" w:cs="Arial"/>
                <w:sz w:val="20"/>
                <w:szCs w:val="20"/>
                <w:lang w:val="es-ES" w:eastAsia="ar-SA"/>
              </w:rPr>
              <w:t>.</w:t>
            </w:r>
          </w:p>
          <w:p w:rsidR="0079313B" w:rsidRPr="003774D2" w:rsidRDefault="0079313B" w:rsidP="003774D2">
            <w:pPr>
              <w:pStyle w:val="Sinespaciado"/>
              <w:spacing w:line="276" w:lineRule="auto"/>
              <w:jc w:val="both"/>
              <w:rPr>
                <w:rFonts w:ascii="Trebuchet MS" w:hAnsi="Trebuchet MS" w:cs="Calibri"/>
                <w:sz w:val="20"/>
                <w:szCs w:val="20"/>
                <w:lang w:eastAsia="ar-SA"/>
              </w:rPr>
            </w:pPr>
          </w:p>
        </w:tc>
      </w:tr>
      <w:tr w:rsidR="00132944" w:rsidRPr="003774D2" w:rsidTr="00604F0B">
        <w:trPr>
          <w:jc w:val="center"/>
        </w:trPr>
        <w:tc>
          <w:tcPr>
            <w:tcW w:w="716" w:type="pct"/>
            <w:vAlign w:val="center"/>
          </w:tcPr>
          <w:p w:rsidR="00132944" w:rsidRPr="003774D2" w:rsidRDefault="00132944"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132944" w:rsidRPr="003774D2" w:rsidRDefault="00132944" w:rsidP="003774D2">
            <w:pPr>
              <w:pStyle w:val="Sinespaciado"/>
              <w:spacing w:line="276" w:lineRule="auto"/>
              <w:jc w:val="both"/>
              <w:rPr>
                <w:rFonts w:ascii="Trebuchet MS" w:hAnsi="Trebuchet MS"/>
                <w:sz w:val="20"/>
                <w:szCs w:val="20"/>
                <w:lang w:eastAsia="ar-SA"/>
              </w:rPr>
            </w:pPr>
            <w:r w:rsidRPr="003774D2">
              <w:rPr>
                <w:rFonts w:ascii="Trebuchet MS" w:hAnsi="Trebuchet MS"/>
                <w:sz w:val="20"/>
                <w:szCs w:val="20"/>
                <w:lang w:eastAsia="ar-SA"/>
              </w:rPr>
              <w:t>“</w:t>
            </w:r>
            <w:r w:rsidRPr="003774D2">
              <w:rPr>
                <w:rFonts w:ascii="Trebuchet MS" w:hAnsi="Trebuchet MS" w:cs="Arial"/>
                <w:color w:val="000000"/>
                <w:spacing w:val="5"/>
                <w:sz w:val="20"/>
                <w:szCs w:val="20"/>
                <w:lang w:eastAsia="es-MX"/>
              </w:rPr>
              <w:t>Muchas gracias secretario, le solicito continúe.</w:t>
            </w:r>
            <w:r w:rsidRPr="003774D2">
              <w:rPr>
                <w:rFonts w:ascii="Trebuchet MS" w:hAnsi="Trebuchet MS"/>
                <w:sz w:val="20"/>
                <w:szCs w:val="20"/>
                <w:lang w:eastAsia="ar-SA"/>
              </w:rPr>
              <w:t>”</w:t>
            </w: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082296" w:rsidRPr="003774D2" w:rsidRDefault="00082296" w:rsidP="009A3775">
            <w:pPr>
              <w:pStyle w:val="Sinespaciado"/>
              <w:spacing w:line="276" w:lineRule="auto"/>
              <w:jc w:val="both"/>
              <w:rPr>
                <w:rFonts w:ascii="Trebuchet MS" w:hAnsi="Trebuchet MS" w:cs="Calibri"/>
                <w:sz w:val="20"/>
                <w:szCs w:val="20"/>
                <w:lang w:eastAsia="ar-SA"/>
              </w:rPr>
            </w:pPr>
            <w:r w:rsidRPr="003774D2">
              <w:rPr>
                <w:rFonts w:ascii="Trebuchet MS" w:hAnsi="Trebuchet MS" w:cs="Arial"/>
                <w:sz w:val="20"/>
                <w:szCs w:val="20"/>
                <w:lang w:eastAsia="ar-SA"/>
              </w:rPr>
              <w:t>Realiza lo solicitado.</w:t>
            </w:r>
          </w:p>
        </w:tc>
      </w:tr>
      <w:tr w:rsidR="00082296" w:rsidRPr="003774D2" w:rsidTr="00A6708A">
        <w:trPr>
          <w:trHeight w:val="680"/>
          <w:jc w:val="center"/>
        </w:trPr>
        <w:tc>
          <w:tcPr>
            <w:tcW w:w="5000" w:type="pct"/>
            <w:gridSpan w:val="3"/>
            <w:shd w:val="clear" w:color="auto" w:fill="B07BD7"/>
            <w:vAlign w:val="center"/>
          </w:tcPr>
          <w:p w:rsidR="00082296" w:rsidRPr="003774D2" w:rsidRDefault="00132944" w:rsidP="009A3775">
            <w:pPr>
              <w:pStyle w:val="Sinespaciado"/>
              <w:spacing w:line="276" w:lineRule="auto"/>
              <w:jc w:val="both"/>
              <w:rPr>
                <w:rFonts w:ascii="Trebuchet MS" w:hAnsi="Trebuchet MS"/>
                <w:b/>
                <w:sz w:val="20"/>
                <w:szCs w:val="20"/>
                <w:lang w:eastAsia="ar-SA"/>
              </w:rPr>
            </w:pPr>
            <w:r w:rsidRPr="003774D2">
              <w:rPr>
                <w:rFonts w:ascii="Trebuchet MS" w:hAnsi="Trebuchet MS"/>
                <w:b/>
                <w:sz w:val="20"/>
                <w:szCs w:val="20"/>
                <w:lang w:eastAsia="ar-SA"/>
              </w:rPr>
              <w:t>2. I</w:t>
            </w:r>
            <w:r w:rsidR="00CB643C" w:rsidRPr="003774D2">
              <w:rPr>
                <w:rFonts w:ascii="Trebuchet MS" w:hAnsi="Trebuchet MS" w:cs="Arial"/>
                <w:b/>
                <w:color w:val="000000"/>
                <w:spacing w:val="5"/>
                <w:sz w:val="20"/>
                <w:szCs w:val="20"/>
                <w:lang w:eastAsia="es-MX"/>
              </w:rPr>
              <w:t xml:space="preserve">nforme de la </w:t>
            </w:r>
            <w:r w:rsidR="009A3775">
              <w:rPr>
                <w:rFonts w:ascii="Trebuchet MS" w:hAnsi="Trebuchet MS" w:cs="Arial"/>
                <w:b/>
                <w:color w:val="000000"/>
                <w:spacing w:val="5"/>
                <w:sz w:val="20"/>
                <w:szCs w:val="20"/>
                <w:lang w:eastAsia="es-MX"/>
              </w:rPr>
              <w:t>D</w:t>
            </w:r>
            <w:r w:rsidR="00CB643C" w:rsidRPr="003774D2">
              <w:rPr>
                <w:rFonts w:ascii="Trebuchet MS" w:hAnsi="Trebuchet MS" w:cs="Arial"/>
                <w:b/>
                <w:color w:val="000000"/>
                <w:spacing w:val="5"/>
                <w:sz w:val="20"/>
                <w:szCs w:val="20"/>
                <w:lang w:eastAsia="es-MX"/>
              </w:rPr>
              <w:t xml:space="preserve">irección de </w:t>
            </w:r>
            <w:r w:rsidR="009A3775">
              <w:rPr>
                <w:rFonts w:ascii="Trebuchet MS" w:hAnsi="Trebuchet MS" w:cs="Arial"/>
                <w:b/>
                <w:color w:val="000000"/>
                <w:spacing w:val="5"/>
                <w:sz w:val="20"/>
                <w:szCs w:val="20"/>
                <w:lang w:eastAsia="es-MX"/>
              </w:rPr>
              <w:t>Participación C</w:t>
            </w:r>
            <w:r w:rsidR="00CB643C" w:rsidRPr="003774D2">
              <w:rPr>
                <w:rFonts w:ascii="Trebuchet MS" w:hAnsi="Trebuchet MS" w:cs="Arial"/>
                <w:b/>
                <w:color w:val="000000"/>
                <w:spacing w:val="5"/>
                <w:sz w:val="20"/>
                <w:szCs w:val="20"/>
                <w:lang w:eastAsia="es-MX"/>
              </w:rPr>
              <w:t>iudadana que presenta a la comisión sobre los avances de las actividades a su cargo.</w:t>
            </w: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082296" w:rsidRPr="003774D2"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Verdana"/>
                <w:bCs/>
                <w:color w:val="000000"/>
                <w:sz w:val="20"/>
                <w:szCs w:val="20"/>
                <w:lang w:eastAsia="ar-SA"/>
              </w:rPr>
              <w:t>“</w:t>
            </w:r>
            <w:r w:rsidR="0079313B" w:rsidRPr="003774D2">
              <w:rPr>
                <w:rFonts w:ascii="Trebuchet MS" w:hAnsi="Trebuchet MS" w:cs="Verdana"/>
                <w:bCs/>
                <w:color w:val="000000"/>
                <w:sz w:val="20"/>
                <w:szCs w:val="20"/>
                <w:lang w:eastAsia="ar-SA"/>
              </w:rPr>
              <w:t>M</w:t>
            </w:r>
            <w:r w:rsidR="009F0DB3" w:rsidRPr="003774D2">
              <w:rPr>
                <w:rFonts w:ascii="Trebuchet MS" w:hAnsi="Trebuchet MS" w:cs="Verdana"/>
                <w:bCs/>
                <w:color w:val="000000"/>
                <w:sz w:val="20"/>
                <w:szCs w:val="20"/>
                <w:lang w:eastAsia="ar-SA"/>
              </w:rPr>
              <w:t>uchas g</w:t>
            </w:r>
            <w:r w:rsidR="00CB643C" w:rsidRPr="003774D2">
              <w:rPr>
                <w:rFonts w:ascii="Trebuchet MS" w:hAnsi="Trebuchet MS" w:cs="Arial"/>
                <w:color w:val="000000"/>
                <w:spacing w:val="5"/>
                <w:sz w:val="20"/>
                <w:szCs w:val="20"/>
                <w:lang w:eastAsia="es-MX"/>
              </w:rPr>
              <w:t>racias secretario</w:t>
            </w:r>
            <w:r w:rsidR="009A3775">
              <w:rPr>
                <w:rFonts w:ascii="Trebuchet MS" w:hAnsi="Trebuchet MS" w:cs="Arial"/>
                <w:color w:val="000000"/>
                <w:spacing w:val="5"/>
                <w:sz w:val="20"/>
                <w:szCs w:val="20"/>
                <w:lang w:eastAsia="es-MX"/>
              </w:rPr>
              <w:t>,</w:t>
            </w:r>
            <w:r w:rsidR="009F0DB3" w:rsidRPr="003774D2">
              <w:rPr>
                <w:rFonts w:ascii="Trebuchet MS" w:hAnsi="Trebuchet MS" w:cs="Arial"/>
                <w:color w:val="000000"/>
                <w:spacing w:val="5"/>
                <w:sz w:val="20"/>
                <w:szCs w:val="20"/>
                <w:lang w:eastAsia="es-MX"/>
              </w:rPr>
              <w:t xml:space="preserve"> y</w:t>
            </w:r>
            <w:r w:rsidR="00CB643C" w:rsidRPr="003774D2">
              <w:rPr>
                <w:rFonts w:ascii="Trebuchet MS" w:hAnsi="Trebuchet MS" w:cs="Arial"/>
                <w:color w:val="000000"/>
                <w:spacing w:val="5"/>
                <w:sz w:val="20"/>
                <w:szCs w:val="20"/>
                <w:lang w:eastAsia="es-MX"/>
              </w:rPr>
              <w:t xml:space="preserve"> para</w:t>
            </w:r>
            <w:r w:rsidR="009F0DB3" w:rsidRPr="003774D2">
              <w:rPr>
                <w:rFonts w:ascii="Trebuchet MS" w:hAnsi="Trebuchet MS" w:cs="Arial"/>
                <w:color w:val="000000"/>
                <w:spacing w:val="5"/>
                <w:sz w:val="20"/>
                <w:szCs w:val="20"/>
                <w:lang w:eastAsia="es-MX"/>
              </w:rPr>
              <w:t xml:space="preserve"> presentar el informe </w:t>
            </w:r>
            <w:r w:rsidR="00FC5734" w:rsidRPr="003774D2">
              <w:rPr>
                <w:rFonts w:ascii="Trebuchet MS" w:hAnsi="Trebuchet MS" w:cs="Arial"/>
                <w:color w:val="000000"/>
                <w:spacing w:val="5"/>
                <w:sz w:val="20"/>
                <w:szCs w:val="20"/>
                <w:lang w:eastAsia="es-MX"/>
              </w:rPr>
              <w:t>correspondiente</w:t>
            </w:r>
            <w:r w:rsidR="009A3775">
              <w:rPr>
                <w:rFonts w:ascii="Trebuchet MS" w:hAnsi="Trebuchet MS" w:cs="Arial"/>
                <w:color w:val="000000"/>
                <w:spacing w:val="5"/>
                <w:sz w:val="20"/>
                <w:szCs w:val="20"/>
                <w:lang w:eastAsia="es-MX"/>
              </w:rPr>
              <w:t>,</w:t>
            </w:r>
            <w:r w:rsidR="009F0DB3" w:rsidRPr="003774D2">
              <w:rPr>
                <w:rFonts w:ascii="Trebuchet MS" w:hAnsi="Trebuchet MS" w:cs="Arial"/>
                <w:color w:val="000000"/>
                <w:spacing w:val="5"/>
                <w:sz w:val="20"/>
                <w:szCs w:val="20"/>
                <w:lang w:eastAsia="es-MX"/>
              </w:rPr>
              <w:t xml:space="preserve"> le cedo el uso de la palabra al maestro Carlos Aguirre</w:t>
            </w:r>
            <w:r w:rsidR="009A3775">
              <w:rPr>
                <w:rFonts w:ascii="Trebuchet MS" w:hAnsi="Trebuchet MS" w:cs="Arial"/>
                <w:color w:val="000000"/>
                <w:spacing w:val="5"/>
                <w:sz w:val="20"/>
                <w:szCs w:val="20"/>
                <w:lang w:eastAsia="es-MX"/>
              </w:rPr>
              <w:t>,</w:t>
            </w:r>
            <w:r w:rsidR="009F0DB3" w:rsidRPr="003774D2">
              <w:rPr>
                <w:rFonts w:ascii="Trebuchet MS" w:hAnsi="Trebuchet MS" w:cs="Arial"/>
                <w:color w:val="000000"/>
                <w:spacing w:val="5"/>
                <w:sz w:val="20"/>
                <w:szCs w:val="20"/>
                <w:lang w:eastAsia="es-MX"/>
              </w:rPr>
              <w:t xml:space="preserve"> director de participación ciudadana para que nos dé cuenta del informe</w:t>
            </w:r>
            <w:r w:rsidR="009A3775">
              <w:rPr>
                <w:rFonts w:ascii="Trebuchet MS" w:hAnsi="Trebuchet MS" w:cs="Arial"/>
                <w:color w:val="000000"/>
                <w:spacing w:val="5"/>
                <w:sz w:val="20"/>
                <w:szCs w:val="20"/>
                <w:lang w:eastAsia="es-MX"/>
              </w:rPr>
              <w:t>. A</w:t>
            </w:r>
            <w:r w:rsidR="009F0DB3" w:rsidRPr="003774D2">
              <w:rPr>
                <w:rFonts w:ascii="Trebuchet MS" w:hAnsi="Trebuchet MS" w:cs="Arial"/>
                <w:color w:val="000000"/>
                <w:spacing w:val="5"/>
                <w:sz w:val="20"/>
                <w:szCs w:val="20"/>
                <w:lang w:eastAsia="es-MX"/>
              </w:rPr>
              <w:t>delante por favor director.”</w:t>
            </w:r>
          </w:p>
          <w:p w:rsidR="0079313B" w:rsidRPr="003774D2" w:rsidRDefault="0079313B" w:rsidP="003774D2">
            <w:pPr>
              <w:pStyle w:val="Sinespaciado"/>
              <w:spacing w:line="276" w:lineRule="auto"/>
              <w:jc w:val="both"/>
              <w:rPr>
                <w:rFonts w:ascii="Trebuchet MS" w:hAnsi="Trebuchet MS" w:cs="Arial"/>
                <w:color w:val="000000"/>
                <w:spacing w:val="5"/>
                <w:sz w:val="20"/>
                <w:szCs w:val="20"/>
                <w:lang w:eastAsia="es-MX"/>
              </w:rPr>
            </w:pP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b/>
                <w:bCs/>
                <w:sz w:val="20"/>
                <w:szCs w:val="20"/>
                <w:lang w:eastAsia="ar-SA"/>
              </w:rPr>
              <w:t>Carlos Javier Aguirre Arias</w:t>
            </w:r>
          </w:p>
        </w:tc>
        <w:tc>
          <w:tcPr>
            <w:tcW w:w="4284" w:type="pct"/>
            <w:gridSpan w:val="2"/>
            <w:vAlign w:val="center"/>
          </w:tcPr>
          <w:p w:rsidR="00B062F0"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Verdana"/>
                <w:bCs/>
                <w:color w:val="000000"/>
                <w:sz w:val="20"/>
                <w:szCs w:val="20"/>
                <w:lang w:eastAsia="ar-SA"/>
              </w:rPr>
              <w:t>“</w:t>
            </w:r>
            <w:r w:rsidR="00B86ED8" w:rsidRPr="003774D2">
              <w:rPr>
                <w:rFonts w:ascii="Trebuchet MS" w:hAnsi="Trebuchet MS" w:cs="Arial"/>
                <w:color w:val="000000"/>
                <w:spacing w:val="5"/>
                <w:sz w:val="20"/>
                <w:szCs w:val="20"/>
                <w:lang w:eastAsia="es-MX"/>
              </w:rPr>
              <w:t>Muchas gracias consejero</w:t>
            </w:r>
            <w:r w:rsidR="009A3775">
              <w:rPr>
                <w:rFonts w:ascii="Trebuchet MS" w:hAnsi="Trebuchet MS" w:cs="Arial"/>
                <w:color w:val="000000"/>
                <w:spacing w:val="5"/>
                <w:sz w:val="20"/>
                <w:szCs w:val="20"/>
                <w:lang w:eastAsia="es-MX"/>
              </w:rPr>
              <w:t>. M</w:t>
            </w:r>
            <w:r w:rsidR="00B86ED8" w:rsidRPr="003774D2">
              <w:rPr>
                <w:rFonts w:ascii="Trebuchet MS" w:hAnsi="Trebuchet MS" w:cs="Arial"/>
                <w:color w:val="000000"/>
                <w:spacing w:val="5"/>
                <w:sz w:val="20"/>
                <w:szCs w:val="20"/>
                <w:lang w:eastAsia="es-MX"/>
              </w:rPr>
              <w:t>uy buen día a todas y</w:t>
            </w:r>
            <w:r w:rsidR="004543A4">
              <w:rPr>
                <w:rFonts w:ascii="Trebuchet MS" w:hAnsi="Trebuchet MS" w:cs="Arial"/>
                <w:color w:val="000000"/>
                <w:spacing w:val="5"/>
                <w:sz w:val="20"/>
                <w:szCs w:val="20"/>
                <w:lang w:eastAsia="es-MX"/>
              </w:rPr>
              <w:t xml:space="preserve"> </w:t>
            </w:r>
            <w:r w:rsidR="00B86ED8" w:rsidRPr="003774D2">
              <w:rPr>
                <w:rFonts w:ascii="Trebuchet MS" w:hAnsi="Trebuchet MS" w:cs="Arial"/>
                <w:color w:val="000000"/>
                <w:spacing w:val="5"/>
                <w:sz w:val="20"/>
                <w:szCs w:val="20"/>
                <w:lang w:eastAsia="es-MX"/>
              </w:rPr>
              <w:t>a todos</w:t>
            </w:r>
            <w:r w:rsidR="00B062F0">
              <w:rPr>
                <w:rFonts w:ascii="Trebuchet MS" w:hAnsi="Trebuchet MS" w:cs="Arial"/>
                <w:color w:val="000000"/>
                <w:spacing w:val="5"/>
                <w:sz w:val="20"/>
                <w:szCs w:val="20"/>
                <w:lang w:eastAsia="es-MX"/>
              </w:rPr>
              <w:t>.</w:t>
            </w:r>
          </w:p>
          <w:p w:rsidR="00B062F0" w:rsidRDefault="00B062F0" w:rsidP="003774D2">
            <w:pPr>
              <w:pStyle w:val="Sinespaciado"/>
              <w:spacing w:line="276" w:lineRule="auto"/>
              <w:jc w:val="both"/>
              <w:rPr>
                <w:rFonts w:ascii="Trebuchet MS" w:hAnsi="Trebuchet MS" w:cs="Arial"/>
                <w:color w:val="000000"/>
                <w:spacing w:val="5"/>
                <w:sz w:val="20"/>
                <w:szCs w:val="20"/>
                <w:lang w:eastAsia="es-MX"/>
              </w:rPr>
            </w:pPr>
          </w:p>
          <w:p w:rsidR="00B062F0" w:rsidRDefault="00B062F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V</w:t>
            </w:r>
            <w:r w:rsidR="00B86ED8" w:rsidRPr="003774D2">
              <w:rPr>
                <w:rFonts w:ascii="Trebuchet MS" w:hAnsi="Trebuchet MS" w:cs="Arial"/>
                <w:color w:val="000000"/>
                <w:spacing w:val="5"/>
                <w:sz w:val="20"/>
                <w:szCs w:val="20"/>
                <w:lang w:eastAsia="es-MX"/>
              </w:rPr>
              <w:t>oy a compartir la presentación del informe</w:t>
            </w:r>
            <w:r>
              <w:rPr>
                <w:rFonts w:ascii="Trebuchet MS" w:hAnsi="Trebuchet MS" w:cs="Arial"/>
                <w:color w:val="000000"/>
                <w:spacing w:val="5"/>
                <w:sz w:val="20"/>
                <w:szCs w:val="20"/>
                <w:lang w:eastAsia="es-MX"/>
              </w:rPr>
              <w:t>.</w:t>
            </w:r>
          </w:p>
          <w:p w:rsidR="00B062F0" w:rsidRDefault="00B062F0"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062F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V</w:t>
            </w:r>
            <w:r w:rsidR="00B86ED8" w:rsidRPr="003774D2">
              <w:rPr>
                <w:rFonts w:ascii="Trebuchet MS" w:hAnsi="Trebuchet MS" w:cs="Arial"/>
                <w:color w:val="000000"/>
                <w:spacing w:val="5"/>
                <w:sz w:val="20"/>
                <w:szCs w:val="20"/>
                <w:lang w:eastAsia="es-MX"/>
              </w:rPr>
              <w:t>oy a hablar de cada uno de los</w:t>
            </w:r>
            <w:r w:rsidR="0079313B" w:rsidRPr="003774D2">
              <w:rPr>
                <w:rFonts w:ascii="Trebuchet MS" w:hAnsi="Trebuchet MS" w:cs="Arial"/>
                <w:color w:val="000000"/>
                <w:spacing w:val="5"/>
                <w:sz w:val="20"/>
                <w:szCs w:val="20"/>
                <w:lang w:eastAsia="es-MX"/>
              </w:rPr>
              <w:t xml:space="preserve"> 6</w:t>
            </w:r>
            <w:r w:rsidR="00B86ED8" w:rsidRPr="003774D2">
              <w:rPr>
                <w:rFonts w:ascii="Trebuchet MS" w:hAnsi="Trebuchet MS" w:cs="Arial"/>
                <w:color w:val="000000"/>
                <w:spacing w:val="5"/>
                <w:sz w:val="20"/>
                <w:szCs w:val="20"/>
                <w:lang w:eastAsia="es-MX"/>
              </w:rPr>
              <w:t xml:space="preserve"> proyectos en</w:t>
            </w:r>
            <w:r>
              <w:rPr>
                <w:rFonts w:ascii="Trebuchet MS" w:hAnsi="Trebuchet MS" w:cs="Arial"/>
                <w:color w:val="000000"/>
                <w:spacing w:val="5"/>
                <w:sz w:val="20"/>
                <w:szCs w:val="20"/>
                <w:lang w:eastAsia="es-MX"/>
              </w:rPr>
              <w:t xml:space="preserve"> los que</w:t>
            </w:r>
            <w:r w:rsidR="00B86ED8" w:rsidRPr="003774D2">
              <w:rPr>
                <w:rFonts w:ascii="Trebuchet MS" w:hAnsi="Trebuchet MS" w:cs="Arial"/>
                <w:color w:val="000000"/>
                <w:spacing w:val="5"/>
                <w:sz w:val="20"/>
                <w:szCs w:val="20"/>
                <w:lang w:eastAsia="es-MX"/>
              </w:rPr>
              <w:t xml:space="preserve"> la dirección, programados para este año 2021.</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lastRenderedPageBreak/>
              <w:t xml:space="preserve">El primero es sobre la gestión de los mecanismos de participación ciudadana, informar que se han realizado sesiones de capacitación sobre los mecanismos de participación ciudadana, ya se </w:t>
            </w:r>
            <w:r w:rsidR="0079313B" w:rsidRPr="003774D2">
              <w:rPr>
                <w:rFonts w:ascii="Trebuchet MS" w:hAnsi="Trebuchet MS" w:cs="Arial"/>
                <w:color w:val="000000"/>
                <w:spacing w:val="5"/>
                <w:sz w:val="20"/>
                <w:szCs w:val="20"/>
                <w:lang w:eastAsia="es-MX"/>
              </w:rPr>
              <w:t>había</w:t>
            </w:r>
            <w:r w:rsidRPr="003774D2">
              <w:rPr>
                <w:rFonts w:ascii="Trebuchet MS" w:hAnsi="Trebuchet MS" w:cs="Arial"/>
                <w:color w:val="000000"/>
                <w:spacing w:val="5"/>
                <w:sz w:val="20"/>
                <w:szCs w:val="20"/>
                <w:lang w:eastAsia="es-MX"/>
              </w:rPr>
              <w:t xml:space="preserve"> informado en la última sesión</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una clase abierta con los alumnos del </w:t>
            </w:r>
            <w:r w:rsidR="00FC5734" w:rsidRPr="003774D2">
              <w:rPr>
                <w:rFonts w:ascii="Trebuchet MS" w:hAnsi="Trebuchet MS" w:cs="Arial"/>
                <w:color w:val="000000"/>
                <w:spacing w:val="5"/>
                <w:sz w:val="20"/>
                <w:szCs w:val="20"/>
                <w:lang w:eastAsia="es-MX"/>
              </w:rPr>
              <w:t>ITESO</w:t>
            </w:r>
            <w:r w:rsidRPr="003774D2">
              <w:rPr>
                <w:rFonts w:ascii="Trebuchet MS" w:hAnsi="Trebuchet MS" w:cs="Arial"/>
                <w:color w:val="000000"/>
                <w:spacing w:val="5"/>
                <w:sz w:val="20"/>
                <w:szCs w:val="20"/>
                <w:lang w:eastAsia="es-MX"/>
              </w:rPr>
              <w:t xml:space="preserve"> y</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han realizado 8 sesiones con el voluntariado “</w:t>
            </w:r>
            <w:r w:rsidR="00E50368">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 xml:space="preserve">stamos </w:t>
            </w:r>
            <w:r w:rsidR="00E50368">
              <w:rPr>
                <w:rFonts w:ascii="Trebuchet MS" w:hAnsi="Trebuchet MS" w:cs="Arial"/>
                <w:color w:val="000000"/>
                <w:spacing w:val="5"/>
                <w:sz w:val="20"/>
                <w:szCs w:val="20"/>
                <w:lang w:eastAsia="es-MX"/>
              </w:rPr>
              <w:t>C</w:t>
            </w:r>
            <w:r w:rsidRPr="003774D2">
              <w:rPr>
                <w:rFonts w:ascii="Trebuchet MS" w:hAnsi="Trebuchet MS" w:cs="Arial"/>
                <w:color w:val="000000"/>
                <w:spacing w:val="5"/>
                <w:sz w:val="20"/>
                <w:szCs w:val="20"/>
                <w:lang w:eastAsia="es-MX"/>
              </w:rPr>
              <w:t xml:space="preserve">ontigo” impactando casi </w:t>
            </w:r>
            <w:r w:rsidR="00E50368">
              <w:rPr>
                <w:rFonts w:ascii="Trebuchet MS" w:hAnsi="Trebuchet MS" w:cs="Arial"/>
                <w:color w:val="000000"/>
                <w:spacing w:val="5"/>
                <w:sz w:val="20"/>
                <w:szCs w:val="20"/>
                <w:lang w:eastAsia="es-MX"/>
              </w:rPr>
              <w:t xml:space="preserve">a </w:t>
            </w:r>
            <w:r w:rsidRPr="003774D2">
              <w:rPr>
                <w:rFonts w:ascii="Trebuchet MS" w:hAnsi="Trebuchet MS" w:cs="Arial"/>
                <w:color w:val="000000"/>
                <w:spacing w:val="5"/>
                <w:sz w:val="20"/>
                <w:szCs w:val="20"/>
                <w:lang w:eastAsia="es-MX"/>
              </w:rPr>
              <w:t>1,600 participantes</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estas sesiones fueron virtuales y</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además de ello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está diseñando un taller de mecanismos de participación ciudadana con organizaciones de la sociedad civil del </w:t>
            </w:r>
            <w:r w:rsidR="00E50368">
              <w:rPr>
                <w:rFonts w:ascii="Trebuchet MS" w:hAnsi="Trebuchet MS" w:cs="Arial"/>
                <w:color w:val="000000"/>
                <w:spacing w:val="5"/>
                <w:sz w:val="20"/>
                <w:szCs w:val="20"/>
                <w:lang w:eastAsia="es-MX"/>
              </w:rPr>
              <w:t>C</w:t>
            </w:r>
            <w:r w:rsidRPr="003774D2">
              <w:rPr>
                <w:rFonts w:ascii="Trebuchet MS" w:hAnsi="Trebuchet MS" w:cs="Arial"/>
                <w:color w:val="000000"/>
                <w:spacing w:val="5"/>
                <w:sz w:val="20"/>
                <w:szCs w:val="20"/>
                <w:lang w:eastAsia="es-MX"/>
              </w:rPr>
              <w:t xml:space="preserve">omité de </w:t>
            </w:r>
            <w:r w:rsidR="00E50368">
              <w:rPr>
                <w:rFonts w:ascii="Trebuchet MS" w:hAnsi="Trebuchet MS" w:cs="Arial"/>
                <w:color w:val="000000"/>
                <w:spacing w:val="5"/>
                <w:sz w:val="20"/>
                <w:szCs w:val="20"/>
                <w:lang w:eastAsia="es-MX"/>
              </w:rPr>
              <w:t>F</w:t>
            </w:r>
            <w:r w:rsidRPr="003774D2">
              <w:rPr>
                <w:rFonts w:ascii="Trebuchet MS" w:hAnsi="Trebuchet MS" w:cs="Arial"/>
                <w:color w:val="000000"/>
                <w:spacing w:val="5"/>
                <w:sz w:val="20"/>
                <w:szCs w:val="20"/>
                <w:lang w:eastAsia="es-MX"/>
              </w:rPr>
              <w:t xml:space="preserve">omento y </w:t>
            </w:r>
            <w:r w:rsidR="00E50368">
              <w:rPr>
                <w:rFonts w:ascii="Trebuchet MS" w:hAnsi="Trebuchet MS" w:cs="Arial"/>
                <w:color w:val="000000"/>
                <w:spacing w:val="5"/>
                <w:sz w:val="20"/>
                <w:szCs w:val="20"/>
                <w:lang w:eastAsia="es-MX"/>
              </w:rPr>
              <w:t>P</w:t>
            </w:r>
            <w:r w:rsidRPr="003774D2">
              <w:rPr>
                <w:rFonts w:ascii="Trebuchet MS" w:hAnsi="Trebuchet MS" w:cs="Arial"/>
                <w:color w:val="000000"/>
                <w:spacing w:val="5"/>
                <w:sz w:val="20"/>
                <w:szCs w:val="20"/>
                <w:lang w:eastAsia="es-MX"/>
              </w:rPr>
              <w:t>articipación para la</w:t>
            </w:r>
            <w:r w:rsidR="00E50368">
              <w:rPr>
                <w:rFonts w:ascii="Trebuchet MS" w:hAnsi="Trebuchet MS" w:cs="Arial"/>
                <w:color w:val="000000"/>
                <w:spacing w:val="5"/>
                <w:sz w:val="20"/>
                <w:szCs w:val="20"/>
                <w:lang w:eastAsia="es-MX"/>
              </w:rPr>
              <w:t>s</w:t>
            </w:r>
            <w:r w:rsidRPr="003774D2">
              <w:rPr>
                <w:rFonts w:ascii="Trebuchet MS" w:hAnsi="Trebuchet MS" w:cs="Arial"/>
                <w:color w:val="000000"/>
                <w:spacing w:val="5"/>
                <w:sz w:val="20"/>
                <w:szCs w:val="20"/>
                <w:lang w:eastAsia="es-MX"/>
              </w:rPr>
              <w:t xml:space="preserve"> </w:t>
            </w:r>
            <w:r w:rsidR="00E50368">
              <w:rPr>
                <w:rFonts w:ascii="Trebuchet MS" w:hAnsi="Trebuchet MS" w:cs="Arial"/>
                <w:color w:val="000000"/>
                <w:spacing w:val="5"/>
                <w:sz w:val="20"/>
                <w:szCs w:val="20"/>
                <w:lang w:eastAsia="es-MX"/>
              </w:rPr>
              <w:t>O</w:t>
            </w:r>
            <w:r w:rsidRPr="003774D2">
              <w:rPr>
                <w:rFonts w:ascii="Trebuchet MS" w:hAnsi="Trebuchet MS" w:cs="Arial"/>
                <w:color w:val="000000"/>
                <w:spacing w:val="5"/>
                <w:sz w:val="20"/>
                <w:szCs w:val="20"/>
                <w:lang w:eastAsia="es-MX"/>
              </w:rPr>
              <w:t>rganizaci</w:t>
            </w:r>
            <w:r w:rsidR="00E50368">
              <w:rPr>
                <w:rFonts w:ascii="Trebuchet MS" w:hAnsi="Trebuchet MS" w:cs="Arial"/>
                <w:color w:val="000000"/>
                <w:spacing w:val="5"/>
                <w:sz w:val="20"/>
                <w:szCs w:val="20"/>
                <w:lang w:eastAsia="es-MX"/>
              </w:rPr>
              <w:t>ones</w:t>
            </w:r>
            <w:r w:rsidRPr="003774D2">
              <w:rPr>
                <w:rFonts w:ascii="Trebuchet MS" w:hAnsi="Trebuchet MS" w:cs="Arial"/>
                <w:color w:val="000000"/>
                <w:spacing w:val="5"/>
                <w:sz w:val="20"/>
                <w:szCs w:val="20"/>
                <w:lang w:eastAsia="es-MX"/>
              </w:rPr>
              <w:t xml:space="preserve"> de la </w:t>
            </w:r>
            <w:r w:rsidR="00E50368">
              <w:rPr>
                <w:rFonts w:ascii="Trebuchet MS" w:hAnsi="Trebuchet MS" w:cs="Arial"/>
                <w:color w:val="000000"/>
                <w:spacing w:val="5"/>
                <w:sz w:val="20"/>
                <w:szCs w:val="20"/>
                <w:lang w:eastAsia="es-MX"/>
              </w:rPr>
              <w:t>S</w:t>
            </w:r>
            <w:r w:rsidRPr="003774D2">
              <w:rPr>
                <w:rFonts w:ascii="Trebuchet MS" w:hAnsi="Trebuchet MS" w:cs="Arial"/>
                <w:color w:val="000000"/>
                <w:spacing w:val="5"/>
                <w:sz w:val="20"/>
                <w:szCs w:val="20"/>
                <w:lang w:eastAsia="es-MX"/>
              </w:rPr>
              <w:t xml:space="preserve">ociedad </w:t>
            </w:r>
            <w:r w:rsidR="00E50368">
              <w:rPr>
                <w:rFonts w:ascii="Trebuchet MS" w:hAnsi="Trebuchet MS" w:cs="Arial"/>
                <w:color w:val="000000"/>
                <w:spacing w:val="5"/>
                <w:sz w:val="20"/>
                <w:szCs w:val="20"/>
                <w:lang w:eastAsia="es-MX"/>
              </w:rPr>
              <w:t>C</w:t>
            </w:r>
            <w:r w:rsidRPr="003774D2">
              <w:rPr>
                <w:rFonts w:ascii="Trebuchet MS" w:hAnsi="Trebuchet MS" w:cs="Arial"/>
                <w:color w:val="000000"/>
                <w:spacing w:val="5"/>
                <w:sz w:val="20"/>
                <w:szCs w:val="20"/>
                <w:lang w:eastAsia="es-MX"/>
              </w:rPr>
              <w:t>ivil, este taller se pretende impartir en octubre.</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al programa de capacitación en línea sobre mecanismos de participación ciudadana</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un curso activo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proofErr w:type="spellStart"/>
            <w:r w:rsidRPr="003774D2">
              <w:rPr>
                <w:rFonts w:ascii="Trebuchet MS" w:hAnsi="Trebuchet MS" w:cs="Arial"/>
                <w:color w:val="000000"/>
                <w:spacing w:val="5"/>
                <w:sz w:val="20"/>
                <w:szCs w:val="20"/>
                <w:lang w:eastAsia="es-MX"/>
              </w:rPr>
              <w:t>autogestivo</w:t>
            </w:r>
            <w:proofErr w:type="spellEnd"/>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tenemos en la plataforma </w:t>
            </w:r>
            <w:r w:rsidR="00E50368" w:rsidRPr="00E50368">
              <w:rPr>
                <w:rFonts w:ascii="Trebuchet MS" w:hAnsi="Trebuchet MS" w:cs="Arial"/>
                <w:i/>
                <w:color w:val="000000"/>
                <w:spacing w:val="5"/>
                <w:sz w:val="20"/>
                <w:szCs w:val="20"/>
                <w:lang w:eastAsia="es-MX"/>
              </w:rPr>
              <w:t>G</w:t>
            </w:r>
            <w:r w:rsidRPr="00E50368">
              <w:rPr>
                <w:rFonts w:ascii="Trebuchet MS" w:hAnsi="Trebuchet MS" w:cs="Arial"/>
                <w:i/>
                <w:color w:val="000000"/>
                <w:spacing w:val="5"/>
                <w:sz w:val="20"/>
                <w:szCs w:val="20"/>
                <w:lang w:eastAsia="es-MX"/>
              </w:rPr>
              <w:t xml:space="preserve">oogle </w:t>
            </w:r>
            <w:proofErr w:type="spellStart"/>
            <w:r w:rsidRPr="00E50368">
              <w:rPr>
                <w:rFonts w:ascii="Trebuchet MS" w:hAnsi="Trebuchet MS" w:cs="Arial"/>
                <w:i/>
                <w:color w:val="000000"/>
                <w:spacing w:val="5"/>
                <w:sz w:val="20"/>
                <w:szCs w:val="20"/>
                <w:lang w:eastAsia="es-MX"/>
              </w:rPr>
              <w:t>classroom</w:t>
            </w:r>
            <w:proofErr w:type="spellEnd"/>
            <w:r w:rsidRPr="003774D2">
              <w:rPr>
                <w:rFonts w:ascii="Trebuchet MS" w:hAnsi="Trebuchet MS" w:cs="Arial"/>
                <w:color w:val="000000"/>
                <w:spacing w:val="5"/>
                <w:sz w:val="20"/>
                <w:szCs w:val="20"/>
                <w:lang w:eastAsia="es-MX"/>
              </w:rPr>
              <w:t xml:space="preserve"> abierto a cualquier ciudadano, a la fecha en este año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han inscrito 21</w:t>
            </w:r>
            <w:r w:rsidR="0079313B"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 xml:space="preserve">personas que </w:t>
            </w:r>
            <w:r w:rsidR="00E50368">
              <w:rPr>
                <w:rFonts w:ascii="Trebuchet MS" w:hAnsi="Trebuchet MS" w:cs="Arial"/>
                <w:color w:val="000000"/>
                <w:spacing w:val="5"/>
                <w:sz w:val="20"/>
                <w:szCs w:val="20"/>
                <w:lang w:eastAsia="es-MX"/>
              </w:rPr>
              <w:t>l</w:t>
            </w:r>
            <w:r w:rsidRPr="003774D2">
              <w:rPr>
                <w:rFonts w:ascii="Trebuchet MS" w:hAnsi="Trebuchet MS" w:cs="Arial"/>
                <w:color w:val="000000"/>
                <w:spacing w:val="5"/>
                <w:sz w:val="20"/>
                <w:szCs w:val="20"/>
                <w:lang w:eastAsia="es-MX"/>
              </w:rPr>
              <w:t>o han terminado las 21</w:t>
            </w:r>
            <w:r w:rsidR="0079313B"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personas.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E50368"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 socialización de mecanismos de participación ciudadana</w:t>
            </w:r>
            <w:r w:rsidR="00E50368">
              <w:rPr>
                <w:rFonts w:ascii="Trebuchet MS" w:hAnsi="Trebuchet MS" w:cs="Arial"/>
                <w:color w:val="000000"/>
                <w:spacing w:val="5"/>
                <w:sz w:val="20"/>
                <w:szCs w:val="20"/>
                <w:lang w:eastAsia="es-MX"/>
              </w:rPr>
              <w:t>, el vi</w:t>
            </w:r>
            <w:r w:rsidRPr="003774D2">
              <w:rPr>
                <w:rFonts w:ascii="Trebuchet MS" w:hAnsi="Trebuchet MS" w:cs="Arial"/>
                <w:color w:val="000000"/>
                <w:spacing w:val="5"/>
                <w:sz w:val="20"/>
                <w:szCs w:val="20"/>
                <w:lang w:eastAsia="es-MX"/>
              </w:rPr>
              <w:t xml:space="preserve">deo que se puso en </w:t>
            </w:r>
            <w:r w:rsidR="00FC5734" w:rsidRPr="00E50368">
              <w:rPr>
                <w:rFonts w:ascii="Trebuchet MS" w:hAnsi="Trebuchet MS" w:cs="Arial"/>
                <w:i/>
                <w:color w:val="000000"/>
                <w:spacing w:val="5"/>
                <w:sz w:val="20"/>
                <w:szCs w:val="20"/>
                <w:lang w:eastAsia="es-MX"/>
              </w:rPr>
              <w:t>YouTube</w:t>
            </w:r>
            <w:r w:rsidRPr="003774D2">
              <w:rPr>
                <w:rFonts w:ascii="Trebuchet MS" w:hAnsi="Trebuchet MS" w:cs="Arial"/>
                <w:color w:val="000000"/>
                <w:spacing w:val="5"/>
                <w:sz w:val="20"/>
                <w:szCs w:val="20"/>
                <w:lang w:eastAsia="es-MX"/>
              </w:rPr>
              <w:t xml:space="preserve"> sobre los mecanismos de participación ciudadana,</w:t>
            </w:r>
            <w:r w:rsidR="00E50368">
              <w:rPr>
                <w:rFonts w:ascii="Trebuchet MS" w:hAnsi="Trebuchet MS" w:cs="Arial"/>
                <w:color w:val="000000"/>
                <w:spacing w:val="5"/>
                <w:sz w:val="20"/>
                <w:szCs w:val="20"/>
                <w:lang w:eastAsia="es-MX"/>
              </w:rPr>
              <w:t xml:space="preserve"> un vi</w:t>
            </w:r>
            <w:r w:rsidRPr="003774D2">
              <w:rPr>
                <w:rFonts w:ascii="Trebuchet MS" w:hAnsi="Trebuchet MS" w:cs="Arial"/>
                <w:color w:val="000000"/>
                <w:spacing w:val="5"/>
                <w:sz w:val="20"/>
                <w:szCs w:val="20"/>
                <w:lang w:eastAsia="es-MX"/>
              </w:rPr>
              <w:t>deo animado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E50368">
              <w:rPr>
                <w:rFonts w:ascii="Trebuchet MS" w:hAnsi="Trebuchet MS" w:cs="Arial"/>
                <w:color w:val="000000"/>
                <w:spacing w:val="5"/>
                <w:sz w:val="20"/>
                <w:szCs w:val="20"/>
                <w:lang w:eastAsia="es-MX"/>
              </w:rPr>
              <w:t>a</w:t>
            </w:r>
            <w:r w:rsidRPr="003774D2">
              <w:rPr>
                <w:rFonts w:ascii="Trebuchet MS" w:hAnsi="Trebuchet MS" w:cs="Arial"/>
                <w:color w:val="000000"/>
                <w:spacing w:val="5"/>
                <w:sz w:val="20"/>
                <w:szCs w:val="20"/>
                <w:lang w:eastAsia="es-MX"/>
              </w:rPr>
              <w:t>l</w:t>
            </w:r>
            <w:r w:rsidR="00E50368">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d</w:t>
            </w:r>
            <w:r w:rsidR="00E50368">
              <w:rPr>
                <w:rFonts w:ascii="Trebuchet MS" w:hAnsi="Trebuchet MS" w:cs="Arial"/>
                <w:color w:val="000000"/>
                <w:spacing w:val="5"/>
                <w:sz w:val="20"/>
                <w:szCs w:val="20"/>
                <w:lang w:eastAsia="es-MX"/>
              </w:rPr>
              <w:t>ía</w:t>
            </w:r>
            <w:r w:rsidRPr="003774D2">
              <w:rPr>
                <w:rFonts w:ascii="Trebuchet MS" w:hAnsi="Trebuchet MS" w:cs="Arial"/>
                <w:color w:val="000000"/>
                <w:spacing w:val="5"/>
                <w:sz w:val="20"/>
                <w:szCs w:val="20"/>
                <w:lang w:eastAsia="es-MX"/>
              </w:rPr>
              <w:t xml:space="preserve"> de ayer tenía</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aproximadamente</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E50368">
              <w:rPr>
                <w:rFonts w:ascii="Trebuchet MS" w:hAnsi="Trebuchet MS" w:cs="Arial"/>
                <w:color w:val="000000"/>
                <w:spacing w:val="5"/>
                <w:sz w:val="20"/>
                <w:szCs w:val="20"/>
                <w:lang w:eastAsia="es-MX"/>
              </w:rPr>
              <w:t>el vi</w:t>
            </w:r>
            <w:r w:rsidRPr="003774D2">
              <w:rPr>
                <w:rFonts w:ascii="Trebuchet MS" w:hAnsi="Trebuchet MS" w:cs="Arial"/>
                <w:color w:val="000000"/>
                <w:spacing w:val="5"/>
                <w:sz w:val="20"/>
                <w:szCs w:val="20"/>
                <w:lang w:eastAsia="es-MX"/>
              </w:rPr>
              <w:t>deo más largo 4,500 visualizaciones y entre los 8 v</w:t>
            </w:r>
            <w:r w:rsidR="00E50368">
              <w:rPr>
                <w:rFonts w:ascii="Trebuchet MS" w:hAnsi="Trebuchet MS" w:cs="Arial"/>
                <w:color w:val="000000"/>
                <w:spacing w:val="5"/>
                <w:sz w:val="20"/>
                <w:szCs w:val="20"/>
                <w:lang w:eastAsia="es-MX"/>
              </w:rPr>
              <w:t>i</w:t>
            </w:r>
            <w:r w:rsidRPr="003774D2">
              <w:rPr>
                <w:rFonts w:ascii="Trebuchet MS" w:hAnsi="Trebuchet MS" w:cs="Arial"/>
                <w:color w:val="000000"/>
                <w:spacing w:val="5"/>
                <w:sz w:val="20"/>
                <w:szCs w:val="20"/>
                <w:lang w:eastAsia="es-MX"/>
              </w:rPr>
              <w:t>deos</w:t>
            </w:r>
            <w:r w:rsidR="00E50368">
              <w:rPr>
                <w:rFonts w:ascii="Trebuchet MS" w:hAnsi="Trebuchet MS" w:cs="Arial"/>
                <w:color w:val="000000"/>
                <w:spacing w:val="5"/>
                <w:sz w:val="20"/>
                <w:szCs w:val="20"/>
                <w:lang w:eastAsia="es-MX"/>
              </w:rPr>
              <w:t>, en</w:t>
            </w:r>
            <w:r w:rsidRPr="003774D2">
              <w:rPr>
                <w:rFonts w:ascii="Trebuchet MS" w:hAnsi="Trebuchet MS" w:cs="Arial"/>
                <w:color w:val="000000"/>
                <w:spacing w:val="5"/>
                <w:sz w:val="20"/>
                <w:szCs w:val="20"/>
                <w:lang w:eastAsia="es-MX"/>
              </w:rPr>
              <w:t xml:space="preserve"> total</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suman más de 8,000 visualizaciones que lo que nos dice que ha sido un material que la ciudadanía ha consultado sin necesidad de que haya una pauta publicitaria de por medio</w:t>
            </w:r>
            <w:r w:rsidR="00E50368">
              <w:rPr>
                <w:rFonts w:ascii="Trebuchet MS" w:hAnsi="Trebuchet MS" w:cs="Arial"/>
                <w:color w:val="000000"/>
                <w:spacing w:val="5"/>
                <w:sz w:val="20"/>
                <w:szCs w:val="20"/>
                <w:lang w:eastAsia="es-MX"/>
              </w:rPr>
              <w:t>.</w:t>
            </w:r>
          </w:p>
          <w:p w:rsidR="00E50368" w:rsidRDefault="00E5036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E50368"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S</w:t>
            </w:r>
            <w:r w:rsidR="00B86ED8" w:rsidRPr="003774D2">
              <w:rPr>
                <w:rFonts w:ascii="Trebuchet MS" w:hAnsi="Trebuchet MS" w:cs="Arial"/>
                <w:color w:val="000000"/>
                <w:spacing w:val="5"/>
                <w:sz w:val="20"/>
                <w:szCs w:val="20"/>
                <w:lang w:eastAsia="es-MX"/>
              </w:rPr>
              <w:t xml:space="preserve">e ha retomado la difusión en redes </w:t>
            </w:r>
            <w:r>
              <w:rPr>
                <w:rFonts w:ascii="Trebuchet MS" w:hAnsi="Trebuchet MS" w:cs="Arial"/>
                <w:color w:val="000000"/>
                <w:spacing w:val="5"/>
                <w:sz w:val="20"/>
                <w:szCs w:val="20"/>
                <w:lang w:eastAsia="es-MX"/>
              </w:rPr>
              <w:t xml:space="preserve">sociales del instituto, </w:t>
            </w:r>
            <w:r w:rsidR="00B86ED8" w:rsidRPr="003774D2">
              <w:rPr>
                <w:rFonts w:ascii="Trebuchet MS" w:hAnsi="Trebuchet MS" w:cs="Arial"/>
                <w:color w:val="000000"/>
                <w:spacing w:val="5"/>
                <w:sz w:val="20"/>
                <w:szCs w:val="20"/>
                <w:lang w:eastAsia="es-MX"/>
              </w:rPr>
              <w:t>sobre los mecanismos de participación ciudadana</w:t>
            </w:r>
            <w:r w:rsidR="001842E1">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con infografías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con descripción</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a su vez</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también se le da difusión al curso en línea </w:t>
            </w:r>
            <w:proofErr w:type="spellStart"/>
            <w:r w:rsidR="00B86ED8" w:rsidRPr="003774D2">
              <w:rPr>
                <w:rFonts w:ascii="Trebuchet MS" w:hAnsi="Trebuchet MS" w:cs="Arial"/>
                <w:color w:val="000000"/>
                <w:spacing w:val="5"/>
                <w:sz w:val="20"/>
                <w:szCs w:val="20"/>
                <w:lang w:eastAsia="es-MX"/>
              </w:rPr>
              <w:t>autogestivo</w:t>
            </w:r>
            <w:proofErr w:type="spellEnd"/>
            <w:r w:rsidR="00B86ED8" w:rsidRPr="003774D2">
              <w:rPr>
                <w:rFonts w:ascii="Trebuchet MS" w:hAnsi="Trebuchet MS" w:cs="Arial"/>
                <w:color w:val="000000"/>
                <w:spacing w:val="5"/>
                <w:sz w:val="20"/>
                <w:szCs w:val="20"/>
                <w:lang w:eastAsia="es-MX"/>
              </w:rPr>
              <w:t xml:space="preserve"> y se actualiza el </w:t>
            </w:r>
            <w:proofErr w:type="spellStart"/>
            <w:r w:rsidR="00B86ED8" w:rsidRPr="003774D2">
              <w:rPr>
                <w:rFonts w:ascii="Trebuchet MS" w:hAnsi="Trebuchet MS" w:cs="Arial"/>
                <w:color w:val="000000"/>
                <w:spacing w:val="5"/>
                <w:sz w:val="20"/>
                <w:szCs w:val="20"/>
                <w:lang w:eastAsia="es-MX"/>
              </w:rPr>
              <w:t>micrositio</w:t>
            </w:r>
            <w:proofErr w:type="spellEnd"/>
            <w:r w:rsidR="00B86ED8" w:rsidRPr="003774D2">
              <w:rPr>
                <w:rFonts w:ascii="Trebuchet MS" w:hAnsi="Trebuchet MS" w:cs="Arial"/>
                <w:color w:val="000000"/>
                <w:spacing w:val="5"/>
                <w:sz w:val="20"/>
                <w:szCs w:val="20"/>
                <w:lang w:eastAsia="es-MX"/>
              </w:rPr>
              <w:t xml:space="preserve"> con las noticias que se van generando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por ejemplo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sobre la actualización de la solicitudes de mecanismos o publicaciones o foros que realiza la dirección.</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8F054E"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Y en cuanto a la difusión de material didáctico sobre mecanismos de participación ciudadana, se está trabajando en el contenido de un material didáctico para promover el voto y</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yo sé que suena quizá atemporal</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sin embargo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como parte de las actividades de promoción del voto</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 dirección elaboró una serie de entrevistas con primeros votantes, en un programa que tuvimos junto con </w:t>
            </w:r>
            <w:r w:rsidR="00E50368">
              <w:rPr>
                <w:rFonts w:ascii="Trebuchet MS" w:hAnsi="Trebuchet MS" w:cs="Arial"/>
                <w:color w:val="000000"/>
                <w:spacing w:val="5"/>
                <w:sz w:val="20"/>
                <w:szCs w:val="20"/>
                <w:lang w:eastAsia="es-MX"/>
              </w:rPr>
              <w:t>la F</w:t>
            </w:r>
            <w:r w:rsidRPr="003774D2">
              <w:rPr>
                <w:rFonts w:ascii="Trebuchet MS" w:hAnsi="Trebuchet MS" w:cs="Arial"/>
                <w:color w:val="000000"/>
                <w:spacing w:val="5"/>
                <w:sz w:val="20"/>
                <w:szCs w:val="20"/>
                <w:lang w:eastAsia="es-MX"/>
              </w:rPr>
              <w:t>ederación</w:t>
            </w:r>
            <w:r w:rsidR="00E50368">
              <w:rPr>
                <w:rFonts w:ascii="Trebuchet MS" w:hAnsi="Trebuchet MS" w:cs="Arial"/>
                <w:color w:val="000000"/>
                <w:spacing w:val="5"/>
                <w:sz w:val="20"/>
                <w:szCs w:val="20"/>
                <w:lang w:eastAsia="es-MX"/>
              </w:rPr>
              <w:t xml:space="preserve"> de E</w:t>
            </w:r>
            <w:r w:rsidRPr="003774D2">
              <w:rPr>
                <w:rFonts w:ascii="Trebuchet MS" w:hAnsi="Trebuchet MS" w:cs="Arial"/>
                <w:color w:val="000000"/>
                <w:spacing w:val="5"/>
                <w:sz w:val="20"/>
                <w:szCs w:val="20"/>
                <w:lang w:eastAsia="es-MX"/>
              </w:rPr>
              <w:t xml:space="preserve">studiantes </w:t>
            </w:r>
            <w:r w:rsidR="00E50368">
              <w:rPr>
                <w:rFonts w:ascii="Trebuchet MS" w:hAnsi="Trebuchet MS" w:cs="Arial"/>
                <w:color w:val="000000"/>
                <w:spacing w:val="5"/>
                <w:sz w:val="20"/>
                <w:szCs w:val="20"/>
                <w:lang w:eastAsia="es-MX"/>
              </w:rPr>
              <w:t>U</w:t>
            </w:r>
            <w:r w:rsidRPr="003774D2">
              <w:rPr>
                <w:rFonts w:ascii="Trebuchet MS" w:hAnsi="Trebuchet MS" w:cs="Arial"/>
                <w:color w:val="000000"/>
                <w:spacing w:val="5"/>
                <w:sz w:val="20"/>
                <w:szCs w:val="20"/>
                <w:lang w:eastAsia="es-MX"/>
              </w:rPr>
              <w:t>niversitarios y</w:t>
            </w:r>
            <w:r w:rsidR="00E50368">
              <w:rPr>
                <w:rFonts w:ascii="Trebuchet MS" w:hAnsi="Trebuchet MS" w:cs="Arial"/>
                <w:color w:val="000000"/>
                <w:spacing w:val="5"/>
                <w:sz w:val="20"/>
                <w:szCs w:val="20"/>
                <w:lang w:eastAsia="es-MX"/>
              </w:rPr>
              <w:t xml:space="preserve"> se</w:t>
            </w:r>
            <w:r w:rsidRPr="003774D2">
              <w:rPr>
                <w:rFonts w:ascii="Trebuchet MS" w:hAnsi="Trebuchet MS" w:cs="Arial"/>
                <w:color w:val="000000"/>
                <w:spacing w:val="5"/>
                <w:sz w:val="20"/>
                <w:szCs w:val="20"/>
                <w:lang w:eastAsia="es-MX"/>
              </w:rPr>
              <w:t xml:space="preserve"> está trabajando en un material</w:t>
            </w:r>
            <w:r w:rsidR="00E50368">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w:t>
            </w:r>
            <w:r w:rsidR="00FC5734" w:rsidRPr="003774D2">
              <w:rPr>
                <w:rFonts w:ascii="Trebuchet MS" w:hAnsi="Trebuchet MS" w:cs="Arial"/>
                <w:color w:val="000000"/>
                <w:spacing w:val="5"/>
                <w:sz w:val="20"/>
                <w:szCs w:val="20"/>
                <w:lang w:eastAsia="es-MX"/>
              </w:rPr>
              <w:t>ahora</w:t>
            </w:r>
            <w:r w:rsidRPr="003774D2">
              <w:rPr>
                <w:rFonts w:ascii="Trebuchet MS" w:hAnsi="Trebuchet MS" w:cs="Arial"/>
                <w:color w:val="000000"/>
                <w:spacing w:val="5"/>
                <w:sz w:val="20"/>
                <w:szCs w:val="20"/>
                <w:lang w:eastAsia="es-MX"/>
              </w:rPr>
              <w:t xml:space="preserve"> teniendo la información fresca</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se puede utilizar durante todos estos 2 años de educación cívica para que las y los jóvenes que votan por primera vez puedan tener este material didáctico y que en 2024 se dé mucho más vuelo</w:t>
            </w:r>
            <w:r w:rsidR="008F054E">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pero s</w:t>
            </w:r>
            <w:r w:rsidR="00DC00E9" w:rsidRPr="003774D2">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 xml:space="preserve"> está trabajando este material</w:t>
            </w:r>
            <w:r w:rsidR="008F054E">
              <w:rPr>
                <w:rFonts w:ascii="Trebuchet MS" w:hAnsi="Trebuchet MS" w:cs="Arial"/>
                <w:color w:val="000000"/>
                <w:spacing w:val="5"/>
                <w:sz w:val="20"/>
                <w:szCs w:val="20"/>
                <w:lang w:eastAsia="es-MX"/>
              </w:rPr>
              <w:t>.</w:t>
            </w:r>
          </w:p>
          <w:p w:rsidR="008F054E" w:rsidRDefault="008F054E"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8F054E"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lastRenderedPageBreak/>
              <w:t>H</w:t>
            </w:r>
            <w:r w:rsidR="00B86ED8" w:rsidRPr="003774D2">
              <w:rPr>
                <w:rFonts w:ascii="Trebuchet MS" w:hAnsi="Trebuchet MS" w:cs="Arial"/>
                <w:color w:val="000000"/>
                <w:spacing w:val="5"/>
                <w:sz w:val="20"/>
                <w:szCs w:val="20"/>
                <w:lang w:eastAsia="es-MX"/>
              </w:rPr>
              <w:t xml:space="preserve">emos </w:t>
            </w:r>
            <w:r>
              <w:rPr>
                <w:rFonts w:ascii="Trebuchet MS" w:hAnsi="Trebuchet MS" w:cs="Arial"/>
                <w:color w:val="000000"/>
                <w:spacing w:val="5"/>
                <w:sz w:val="20"/>
                <w:szCs w:val="20"/>
                <w:lang w:eastAsia="es-MX"/>
              </w:rPr>
              <w:t xml:space="preserve">encontrado </w:t>
            </w:r>
            <w:r w:rsidR="00B86ED8" w:rsidRPr="003774D2">
              <w:rPr>
                <w:rFonts w:ascii="Trebuchet MS" w:hAnsi="Trebuchet MS" w:cs="Arial"/>
                <w:color w:val="000000"/>
                <w:spacing w:val="5"/>
                <w:sz w:val="20"/>
                <w:szCs w:val="20"/>
                <w:lang w:eastAsia="es-MX"/>
              </w:rPr>
              <w:t>entre</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muchas conclusiones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entre los primeros jóvenes</w:t>
            </w:r>
            <w:r w:rsidR="001842E1">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que hay una carencia de información y una paradoja, porque ellos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los mismos jóvenes nos han dicho</w:t>
            </w:r>
            <w:r w:rsidR="001842E1">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hay un exceso de información</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pero a su vez carente de la que nosotros necesitamos para votar, es u</w:t>
            </w:r>
            <w:r>
              <w:rPr>
                <w:rFonts w:ascii="Trebuchet MS" w:hAnsi="Trebuchet MS" w:cs="Arial"/>
                <w:color w:val="000000"/>
                <w:spacing w:val="5"/>
                <w:sz w:val="20"/>
                <w:szCs w:val="20"/>
                <w:lang w:eastAsia="es-MX"/>
              </w:rPr>
              <w:t>n material que en cuanto esté</w:t>
            </w:r>
            <w:r w:rsidR="00B86ED8" w:rsidRPr="003774D2">
              <w:rPr>
                <w:rFonts w:ascii="Trebuchet MS" w:hAnsi="Trebuchet MS" w:cs="Arial"/>
                <w:color w:val="000000"/>
                <w:spacing w:val="5"/>
                <w:sz w:val="20"/>
                <w:szCs w:val="20"/>
                <w:lang w:eastAsia="es-MX"/>
              </w:rPr>
              <w:t xml:space="preserve"> su diseño </w:t>
            </w:r>
            <w:r>
              <w:rPr>
                <w:rFonts w:ascii="Trebuchet MS" w:hAnsi="Trebuchet MS" w:cs="Arial"/>
                <w:color w:val="000000"/>
                <w:spacing w:val="5"/>
                <w:sz w:val="20"/>
                <w:szCs w:val="20"/>
                <w:lang w:eastAsia="es-MX"/>
              </w:rPr>
              <w:t>previo,</w:t>
            </w:r>
            <w:r w:rsidR="00B86ED8" w:rsidRPr="003774D2">
              <w:rPr>
                <w:rFonts w:ascii="Trebuchet MS" w:hAnsi="Trebuchet MS" w:cs="Arial"/>
                <w:color w:val="000000"/>
                <w:spacing w:val="5"/>
                <w:sz w:val="20"/>
                <w:szCs w:val="20"/>
                <w:lang w:eastAsia="es-MX"/>
              </w:rPr>
              <w:t xml:space="preserve"> </w:t>
            </w:r>
            <w:r>
              <w:rPr>
                <w:rFonts w:ascii="Trebuchet MS" w:hAnsi="Trebuchet MS" w:cs="Arial"/>
                <w:color w:val="000000"/>
                <w:spacing w:val="5"/>
                <w:sz w:val="20"/>
                <w:szCs w:val="20"/>
                <w:lang w:eastAsia="es-MX"/>
              </w:rPr>
              <w:t>se</w:t>
            </w:r>
            <w:r w:rsidR="00B86ED8" w:rsidRPr="003774D2">
              <w:rPr>
                <w:rFonts w:ascii="Trebuchet MS" w:hAnsi="Trebuchet MS" w:cs="Arial"/>
                <w:color w:val="000000"/>
                <w:spacing w:val="5"/>
                <w:sz w:val="20"/>
                <w:szCs w:val="20"/>
                <w:lang w:eastAsia="es-MX"/>
              </w:rPr>
              <w:t xml:space="preserve"> plantea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 esta primera etapa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que sea digital y en 2024 imprimirlos</w:t>
            </w:r>
            <w:r w:rsidR="00DC00E9" w:rsidRPr="003774D2">
              <w:rPr>
                <w:rFonts w:ascii="Trebuchet MS" w:hAnsi="Trebuchet MS" w:cs="Arial"/>
                <w:color w:val="000000"/>
                <w:spacing w:val="5"/>
                <w:sz w:val="20"/>
                <w:szCs w:val="20"/>
                <w:lang w:eastAsia="es-MX"/>
              </w:rPr>
              <w:t>.</w:t>
            </w:r>
          </w:p>
          <w:p w:rsidR="00DC00E9" w:rsidRPr="003774D2" w:rsidRDefault="00DC00E9"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atención de las solicitudes</w:t>
            </w:r>
            <w:r w:rsidR="001842E1">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 xml:space="preserve">de mecanismos de participación ciudadana, ya se informaba en la última sesión de mayo que el plebiscito en </w:t>
            </w:r>
            <w:r w:rsidR="00FC5734" w:rsidRPr="003774D2">
              <w:rPr>
                <w:rFonts w:ascii="Trebuchet MS" w:hAnsi="Trebuchet MS" w:cs="Arial"/>
                <w:color w:val="000000"/>
                <w:spacing w:val="5"/>
                <w:sz w:val="20"/>
                <w:szCs w:val="20"/>
                <w:lang w:eastAsia="es-MX"/>
              </w:rPr>
              <w:t>Zapopan</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el consejo municipal lo declaró improcedente</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sin embargo</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como una manera de actualización</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el ciudadano presentó un recurso de revisión porque fue notificado hasta el 8 de agosto, si mal no me equivoco</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 resolución que tomó el consejo en abril, presentó un recurs</w:t>
            </w:r>
            <w:r w:rsidR="001842E1">
              <w:rPr>
                <w:rFonts w:ascii="Trebuchet MS" w:hAnsi="Trebuchet MS" w:cs="Arial"/>
                <w:color w:val="000000"/>
                <w:spacing w:val="5"/>
                <w:sz w:val="20"/>
                <w:szCs w:val="20"/>
                <w:lang w:eastAsia="es-MX"/>
              </w:rPr>
              <w:t xml:space="preserve">o de revisión al consejo que </w:t>
            </w:r>
            <w:r w:rsidRPr="003774D2">
              <w:rPr>
                <w:rFonts w:ascii="Trebuchet MS" w:hAnsi="Trebuchet MS" w:cs="Arial"/>
                <w:color w:val="000000"/>
                <w:spacing w:val="5"/>
                <w:sz w:val="20"/>
                <w:szCs w:val="20"/>
                <w:lang w:eastAsia="es-MX"/>
              </w:rPr>
              <w:t>a su vez lo remitió al instituto y el instituto lo remitió al consejo</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diciéndole que ellos deberían ser la autoridad encargada de resolver este recurso</w:t>
            </w:r>
            <w:r w:rsidR="001842E1">
              <w:rPr>
                <w:rFonts w:ascii="Trebuchet MS" w:hAnsi="Trebuchet MS" w:cs="Arial"/>
                <w:color w:val="000000"/>
                <w:spacing w:val="5"/>
                <w:sz w:val="20"/>
                <w:szCs w:val="20"/>
                <w:lang w:eastAsia="es-MX"/>
              </w:rPr>
              <w:t>, está pendiente</w:t>
            </w:r>
            <w:r w:rsidRPr="003774D2">
              <w:rPr>
                <w:rFonts w:ascii="Trebuchet MS" w:hAnsi="Trebuchet MS" w:cs="Arial"/>
                <w:color w:val="000000"/>
                <w:spacing w:val="5"/>
                <w:sz w:val="20"/>
                <w:szCs w:val="20"/>
                <w:lang w:eastAsia="es-MX"/>
              </w:rPr>
              <w:t xml:space="preserve"> la resolución de este recurso que presentó el ciudadano. </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El consejo estatal</w:t>
            </w:r>
            <w:r w:rsidR="001842E1">
              <w:rPr>
                <w:rFonts w:ascii="Trebuchet MS" w:hAnsi="Trebuchet MS" w:cs="Arial"/>
                <w:color w:val="000000"/>
                <w:spacing w:val="5"/>
                <w:sz w:val="20"/>
                <w:szCs w:val="20"/>
                <w:lang w:eastAsia="es-MX"/>
              </w:rPr>
              <w:t>, en cuanto a la C</w:t>
            </w:r>
            <w:r w:rsidRPr="003774D2">
              <w:rPr>
                <w:rFonts w:ascii="Trebuchet MS" w:hAnsi="Trebuchet MS" w:cs="Arial"/>
                <w:color w:val="000000"/>
                <w:spacing w:val="5"/>
                <w:sz w:val="20"/>
                <w:szCs w:val="20"/>
                <w:lang w:eastAsia="es-MX"/>
              </w:rPr>
              <w:t xml:space="preserve">onsulta </w:t>
            </w:r>
            <w:r w:rsidR="001842E1">
              <w:rPr>
                <w:rFonts w:ascii="Trebuchet MS" w:hAnsi="Trebuchet MS" w:cs="Arial"/>
                <w:color w:val="000000"/>
                <w:spacing w:val="5"/>
                <w:sz w:val="20"/>
                <w:szCs w:val="20"/>
                <w:lang w:eastAsia="es-MX"/>
              </w:rPr>
              <w:t>Popular,</w:t>
            </w:r>
            <w:r w:rsidRPr="003774D2">
              <w:rPr>
                <w:rFonts w:ascii="Trebuchet MS" w:hAnsi="Trebuchet MS" w:cs="Arial"/>
                <w:color w:val="000000"/>
                <w:spacing w:val="5"/>
                <w:sz w:val="20"/>
                <w:szCs w:val="20"/>
                <w:lang w:eastAsia="es-MX"/>
              </w:rPr>
              <w:t xml:space="preserve"> solicitud presentada por el gobernador del estado</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el consejo estatal</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ya se informaba que</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pidió estudiar la viabilidad de la misma </w:t>
            </w:r>
            <w:r w:rsidR="001842E1">
              <w:rPr>
                <w:rFonts w:ascii="Trebuchet MS" w:hAnsi="Trebuchet MS" w:cs="Arial"/>
                <w:color w:val="000000"/>
                <w:spacing w:val="5"/>
                <w:sz w:val="20"/>
                <w:szCs w:val="20"/>
                <w:lang w:eastAsia="es-MX"/>
              </w:rPr>
              <w:t xml:space="preserve">y </w:t>
            </w:r>
            <w:r w:rsidRPr="003774D2">
              <w:rPr>
                <w:rFonts w:ascii="Trebuchet MS" w:hAnsi="Trebuchet MS" w:cs="Arial"/>
                <w:color w:val="000000"/>
                <w:spacing w:val="5"/>
                <w:sz w:val="20"/>
                <w:szCs w:val="20"/>
                <w:lang w:eastAsia="es-MX"/>
              </w:rPr>
              <w:t>elaborar un presupuesto</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ya se había aprobado por esta comisión</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pero una nueva comunicación solicitaron revisar el proyecto de presupuesto en cuanto a que se proponen nuevas fechas a realizarse en las </w:t>
            </w:r>
            <w:r w:rsidR="00DC00E9" w:rsidRPr="003774D2">
              <w:rPr>
                <w:rFonts w:ascii="Trebuchet MS" w:hAnsi="Trebuchet MS" w:cs="Arial"/>
                <w:color w:val="000000"/>
                <w:spacing w:val="5"/>
                <w:sz w:val="20"/>
                <w:szCs w:val="20"/>
                <w:lang w:eastAsia="es-MX"/>
              </w:rPr>
              <w:t xml:space="preserve">2 </w:t>
            </w:r>
            <w:r w:rsidRPr="003774D2">
              <w:rPr>
                <w:rFonts w:ascii="Trebuchet MS" w:hAnsi="Trebuchet MS" w:cs="Arial"/>
                <w:color w:val="000000"/>
                <w:spacing w:val="5"/>
                <w:sz w:val="20"/>
                <w:szCs w:val="20"/>
                <w:lang w:eastAsia="es-MX"/>
              </w:rPr>
              <w:t xml:space="preserve">últimas semanas de noviembre </w:t>
            </w:r>
            <w:r w:rsidR="001842E1">
              <w:rPr>
                <w:rFonts w:ascii="Trebuchet MS" w:hAnsi="Trebuchet MS" w:cs="Arial"/>
                <w:color w:val="000000"/>
                <w:spacing w:val="5"/>
                <w:sz w:val="20"/>
                <w:szCs w:val="20"/>
                <w:lang w:eastAsia="es-MX"/>
              </w:rPr>
              <w:t xml:space="preserve">y </w:t>
            </w:r>
            <w:r w:rsidRPr="003774D2">
              <w:rPr>
                <w:rFonts w:ascii="Trebuchet MS" w:hAnsi="Trebuchet MS" w:cs="Arial"/>
                <w:color w:val="000000"/>
                <w:spacing w:val="5"/>
                <w:sz w:val="20"/>
                <w:szCs w:val="20"/>
                <w:lang w:eastAsia="es-MX"/>
              </w:rPr>
              <w:t>de diciembre y</w:t>
            </w:r>
            <w:r w:rsidR="001842E1">
              <w:rPr>
                <w:rFonts w:ascii="Trebuchet MS" w:hAnsi="Trebuchet MS" w:cs="Arial"/>
                <w:color w:val="000000"/>
                <w:spacing w:val="5"/>
                <w:sz w:val="20"/>
                <w:szCs w:val="20"/>
                <w:lang w:eastAsia="es-MX"/>
              </w:rPr>
              <w:t xml:space="preserve">, se propone una nueva </w:t>
            </w:r>
            <w:r w:rsidRPr="003774D2">
              <w:rPr>
                <w:rFonts w:ascii="Trebuchet MS" w:hAnsi="Trebuchet MS" w:cs="Arial"/>
                <w:color w:val="000000"/>
                <w:spacing w:val="5"/>
                <w:sz w:val="20"/>
                <w:szCs w:val="20"/>
                <w:lang w:eastAsia="es-MX"/>
              </w:rPr>
              <w:t>pregunta.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826076"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Sobre la iniciativa ciudadana</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informar que</w:t>
            </w:r>
            <w:r w:rsidR="001842E1">
              <w:rPr>
                <w:rFonts w:ascii="Trebuchet MS" w:hAnsi="Trebuchet MS" w:cs="Arial"/>
                <w:color w:val="000000"/>
                <w:spacing w:val="5"/>
                <w:sz w:val="20"/>
                <w:szCs w:val="20"/>
                <w:lang w:eastAsia="es-MX"/>
              </w:rPr>
              <w:t xml:space="preserve"> en l</w:t>
            </w:r>
            <w:r w:rsidRPr="003774D2">
              <w:rPr>
                <w:rFonts w:ascii="Trebuchet MS" w:hAnsi="Trebuchet MS" w:cs="Arial"/>
                <w:color w:val="000000"/>
                <w:spacing w:val="5"/>
                <w:sz w:val="20"/>
                <w:szCs w:val="20"/>
                <w:lang w:eastAsia="es-MX"/>
              </w:rPr>
              <w:t>a sesión de finales de mayo del consejo de participación ciudadana</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declaró procedente la iniciativa ciudadana 01/2020 presentada por la ciudadana Rosa Imelda</w:t>
            </w:r>
            <w:r w:rsidR="001842E1">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tiene que ver con el proceso de designa</w:t>
            </w:r>
            <w:r w:rsidR="00826076">
              <w:rPr>
                <w:rFonts w:ascii="Trebuchet MS" w:hAnsi="Trebuchet MS" w:cs="Arial"/>
                <w:color w:val="000000"/>
                <w:spacing w:val="5"/>
                <w:sz w:val="20"/>
                <w:szCs w:val="20"/>
                <w:lang w:eastAsia="es-MX"/>
              </w:rPr>
              <w:t>ción de cargos públicos por el Congreso del E</w:t>
            </w:r>
            <w:r w:rsidRPr="003774D2">
              <w:rPr>
                <w:rFonts w:ascii="Trebuchet MS" w:hAnsi="Trebuchet MS" w:cs="Arial"/>
                <w:color w:val="000000"/>
                <w:spacing w:val="5"/>
                <w:sz w:val="20"/>
                <w:szCs w:val="20"/>
                <w:lang w:eastAsia="es-MX"/>
              </w:rPr>
              <w:t>stado, se remitió esta iniciativa al congreso</w:t>
            </w:r>
            <w:r w:rsidR="0082607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quien tendrá que iniciar el proceso</w:t>
            </w:r>
            <w:r w:rsidR="00826076">
              <w:rPr>
                <w:rFonts w:ascii="Trebuchet MS" w:hAnsi="Trebuchet MS" w:cs="Arial"/>
                <w:color w:val="000000"/>
                <w:spacing w:val="5"/>
                <w:sz w:val="20"/>
                <w:szCs w:val="20"/>
                <w:lang w:eastAsia="es-MX"/>
              </w:rPr>
              <w:t xml:space="preserve"> legislativo.</w:t>
            </w:r>
          </w:p>
          <w:p w:rsidR="00826076" w:rsidRDefault="00826076"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826076"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H</w:t>
            </w:r>
            <w:r w:rsidR="00B86ED8" w:rsidRPr="003774D2">
              <w:rPr>
                <w:rFonts w:ascii="Trebuchet MS" w:hAnsi="Trebuchet MS" w:cs="Arial"/>
                <w:color w:val="000000"/>
                <w:spacing w:val="5"/>
                <w:sz w:val="20"/>
                <w:szCs w:val="20"/>
                <w:lang w:eastAsia="es-MX"/>
              </w:rPr>
              <w:t xml:space="preserve">emos realizado en la dirección 7 asesorías personalizadas a ciudadanía interesada en algún tipo de mecanismo, ninguna de estas 7 se ha convertido en </w:t>
            </w:r>
            <w:r w:rsidR="001842E1">
              <w:rPr>
                <w:rFonts w:ascii="Trebuchet MS" w:hAnsi="Trebuchet MS" w:cs="Arial"/>
                <w:color w:val="000000"/>
                <w:spacing w:val="5"/>
                <w:sz w:val="20"/>
                <w:szCs w:val="20"/>
                <w:lang w:eastAsia="es-MX"/>
              </w:rPr>
              <w:t>una solicitud formal</w:t>
            </w:r>
            <w:r>
              <w:rPr>
                <w:rFonts w:ascii="Trebuchet MS" w:hAnsi="Trebuchet MS" w:cs="Arial"/>
                <w:color w:val="000000"/>
                <w:spacing w:val="5"/>
                <w:sz w:val="20"/>
                <w:szCs w:val="20"/>
                <w:lang w:eastAsia="es-MX"/>
              </w:rPr>
              <w:t>,</w:t>
            </w:r>
            <w:r w:rsidR="001842E1">
              <w:rPr>
                <w:rFonts w:ascii="Trebuchet MS" w:hAnsi="Trebuchet MS" w:cs="Arial"/>
                <w:color w:val="000000"/>
                <w:spacing w:val="5"/>
                <w:sz w:val="20"/>
                <w:szCs w:val="20"/>
                <w:lang w:eastAsia="es-MX"/>
              </w:rPr>
              <w:t xml:space="preserve"> han sido 6</w:t>
            </w:r>
            <w:r w:rsidR="00DC00E9" w:rsidRPr="003774D2">
              <w:rPr>
                <w:rFonts w:ascii="Trebuchet MS" w:hAnsi="Trebuchet MS" w:cs="Arial"/>
                <w:color w:val="000000"/>
                <w:spacing w:val="5"/>
                <w:sz w:val="20"/>
                <w:szCs w:val="20"/>
                <w:lang w:eastAsia="es-MX"/>
              </w:rPr>
              <w:t xml:space="preserve"> </w:t>
            </w:r>
            <w:r w:rsidR="00B86ED8" w:rsidRPr="003774D2">
              <w:rPr>
                <w:rFonts w:ascii="Trebuchet MS" w:hAnsi="Trebuchet MS" w:cs="Arial"/>
                <w:color w:val="000000"/>
                <w:spacing w:val="5"/>
                <w:sz w:val="20"/>
                <w:szCs w:val="20"/>
                <w:lang w:eastAsia="es-MX"/>
              </w:rPr>
              <w:t>de manera presencial y 1 en línea y</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también como parte de este proyecto de atención a las solicitudes de mecanismos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está dando un acompañamiento, seguimien</w:t>
            </w:r>
            <w:r>
              <w:rPr>
                <w:rFonts w:ascii="Trebuchet MS" w:hAnsi="Trebuchet MS" w:cs="Arial"/>
                <w:color w:val="000000"/>
                <w:spacing w:val="5"/>
                <w:sz w:val="20"/>
                <w:szCs w:val="20"/>
                <w:lang w:eastAsia="es-MX"/>
              </w:rPr>
              <w:t xml:space="preserve">to, estamos </w:t>
            </w:r>
            <w:proofErr w:type="spellStart"/>
            <w:r>
              <w:rPr>
                <w:rFonts w:ascii="Trebuchet MS" w:hAnsi="Trebuchet MS" w:cs="Arial"/>
                <w:color w:val="000000"/>
                <w:spacing w:val="5"/>
                <w:sz w:val="20"/>
                <w:szCs w:val="20"/>
                <w:lang w:eastAsia="es-MX"/>
              </w:rPr>
              <w:t>codiseñando</w:t>
            </w:r>
            <w:proofErr w:type="spellEnd"/>
            <w:r>
              <w:rPr>
                <w:rFonts w:ascii="Trebuchet MS" w:hAnsi="Trebuchet MS" w:cs="Arial"/>
                <w:color w:val="000000"/>
                <w:spacing w:val="5"/>
                <w:sz w:val="20"/>
                <w:szCs w:val="20"/>
                <w:lang w:eastAsia="es-MX"/>
              </w:rPr>
              <w:t xml:space="preserve"> con la Dirección de I</w:t>
            </w:r>
            <w:r w:rsidR="00B86ED8" w:rsidRPr="003774D2">
              <w:rPr>
                <w:rFonts w:ascii="Trebuchet MS" w:hAnsi="Trebuchet MS" w:cs="Arial"/>
                <w:color w:val="000000"/>
                <w:spacing w:val="5"/>
                <w:sz w:val="20"/>
                <w:szCs w:val="20"/>
                <w:lang w:eastAsia="es-MX"/>
              </w:rPr>
              <w:t>nformática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la plataforma para que la ciudadanía pueda recabar apoyo ciudadano en línea, esta es una plataforma que la última reforma </w:t>
            </w:r>
            <w:r>
              <w:rPr>
                <w:rFonts w:ascii="Trebuchet MS" w:hAnsi="Trebuchet MS" w:cs="Arial"/>
                <w:color w:val="000000"/>
                <w:spacing w:val="5"/>
                <w:sz w:val="20"/>
                <w:szCs w:val="20"/>
                <w:lang w:eastAsia="es-MX"/>
              </w:rPr>
              <w:t xml:space="preserve">a </w:t>
            </w:r>
            <w:r w:rsidR="00B86ED8" w:rsidRPr="003774D2">
              <w:rPr>
                <w:rFonts w:ascii="Trebuchet MS" w:hAnsi="Trebuchet MS" w:cs="Arial"/>
                <w:color w:val="000000"/>
                <w:spacing w:val="5"/>
                <w:sz w:val="20"/>
                <w:szCs w:val="20"/>
                <w:lang w:eastAsia="es-MX"/>
              </w:rPr>
              <w:t>la ley del sistema participación ciudadana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obliga al instituto tener, ya estamos entrando a la fase de pruebas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que también entiendo que es un trabajo en </w:t>
            </w:r>
            <w:r w:rsidR="00B86ED8" w:rsidRPr="003774D2">
              <w:rPr>
                <w:rFonts w:ascii="Trebuchet MS" w:hAnsi="Trebuchet MS" w:cs="Arial"/>
                <w:color w:val="000000"/>
                <w:spacing w:val="5"/>
                <w:sz w:val="20"/>
                <w:szCs w:val="20"/>
                <w:lang w:eastAsia="es-MX"/>
              </w:rPr>
              <w:lastRenderedPageBreak/>
              <w:t>conjunto con la comisión de tecnologías, nos estamos centrando en la fase de pruebas para poderlo presentar a las comisiones.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F05AE9"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al último proyecto que estaba pendiente de este</w:t>
            </w:r>
            <w:r w:rsidR="00826076">
              <w:rPr>
                <w:rFonts w:ascii="Trebuchet MS" w:hAnsi="Trebuchet MS" w:cs="Arial"/>
                <w:color w:val="000000"/>
                <w:spacing w:val="5"/>
                <w:sz w:val="20"/>
                <w:szCs w:val="20"/>
                <w:lang w:eastAsia="es-MX"/>
              </w:rPr>
              <w:t xml:space="preserve"> programa, era la difusión del P</w:t>
            </w:r>
            <w:r w:rsidRPr="003774D2">
              <w:rPr>
                <w:rFonts w:ascii="Trebuchet MS" w:hAnsi="Trebuchet MS" w:cs="Arial"/>
                <w:color w:val="000000"/>
                <w:spacing w:val="5"/>
                <w:sz w:val="20"/>
                <w:szCs w:val="20"/>
                <w:lang w:eastAsia="es-MX"/>
              </w:rPr>
              <w:t xml:space="preserve">rotocolo de </w:t>
            </w:r>
            <w:r w:rsidR="00826076">
              <w:rPr>
                <w:rFonts w:ascii="Trebuchet MS" w:hAnsi="Trebuchet MS" w:cs="Arial"/>
                <w:color w:val="000000"/>
                <w:spacing w:val="5"/>
                <w:sz w:val="20"/>
                <w:szCs w:val="20"/>
                <w:lang w:eastAsia="es-MX"/>
              </w:rPr>
              <w:t>P</w:t>
            </w:r>
            <w:r w:rsidRPr="003774D2">
              <w:rPr>
                <w:rFonts w:ascii="Trebuchet MS" w:hAnsi="Trebuchet MS" w:cs="Arial"/>
                <w:color w:val="000000"/>
                <w:spacing w:val="5"/>
                <w:sz w:val="20"/>
                <w:szCs w:val="20"/>
                <w:lang w:eastAsia="es-MX"/>
              </w:rPr>
              <w:t xml:space="preserve">articipación </w:t>
            </w:r>
            <w:r w:rsidR="00826076">
              <w:rPr>
                <w:rFonts w:ascii="Trebuchet MS" w:hAnsi="Trebuchet MS" w:cs="Arial"/>
                <w:color w:val="000000"/>
                <w:spacing w:val="5"/>
                <w:sz w:val="20"/>
                <w:szCs w:val="20"/>
                <w:lang w:eastAsia="es-MX"/>
              </w:rPr>
              <w:t>Ciudadana I</w:t>
            </w:r>
            <w:r w:rsidRPr="003774D2">
              <w:rPr>
                <w:rFonts w:ascii="Trebuchet MS" w:hAnsi="Trebuchet MS" w:cs="Arial"/>
                <w:color w:val="000000"/>
                <w:spacing w:val="5"/>
                <w:sz w:val="20"/>
                <w:szCs w:val="20"/>
                <w:lang w:eastAsia="es-MX"/>
              </w:rPr>
              <w:t>ncluyente</w:t>
            </w:r>
            <w:r w:rsidR="0082607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justamente el día de ayer</w:t>
            </w:r>
            <w:r w:rsidR="0082607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conmemorando el día de la participación ciudadana en Jalisco</w:t>
            </w:r>
            <w:r w:rsidR="0082607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presentó este protocolo e inició el proceso de difusión</w:t>
            </w:r>
            <w:r w:rsidR="00F05AE9">
              <w:rPr>
                <w:rFonts w:ascii="Trebuchet MS" w:hAnsi="Trebuchet MS" w:cs="Arial"/>
                <w:color w:val="000000"/>
                <w:spacing w:val="5"/>
                <w:sz w:val="20"/>
                <w:szCs w:val="20"/>
                <w:lang w:eastAsia="es-MX"/>
              </w:rPr>
              <w:t>, que además tienen proyectadas</w:t>
            </w:r>
            <w:r w:rsidRPr="003774D2">
              <w:rPr>
                <w:rFonts w:ascii="Trebuchet MS" w:hAnsi="Trebuchet MS" w:cs="Arial"/>
                <w:color w:val="000000"/>
                <w:spacing w:val="5"/>
                <w:sz w:val="20"/>
                <w:szCs w:val="20"/>
                <w:lang w:eastAsia="es-MX"/>
              </w:rPr>
              <w:t xml:space="preserve"> hacer charlas de socialización y concientización con personal educativo, de otras áreas, de otras dependencias y difundirlo</w:t>
            </w:r>
            <w:r w:rsidR="00F05AE9">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primer lugar</w:t>
            </w:r>
            <w:r w:rsidR="00F05AE9">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enviarlo vía electrónica a todas las direcciones de participación ciudadana de los municipios del estado </w:t>
            </w:r>
            <w:r w:rsidR="00F05AE9">
              <w:rPr>
                <w:rFonts w:ascii="Trebuchet MS" w:hAnsi="Trebuchet MS" w:cs="Arial"/>
                <w:color w:val="000000"/>
                <w:spacing w:val="5"/>
                <w:sz w:val="20"/>
                <w:szCs w:val="20"/>
                <w:lang w:eastAsia="es-MX"/>
              </w:rPr>
              <w:t xml:space="preserve">y </w:t>
            </w:r>
            <w:r w:rsidRPr="003774D2">
              <w:rPr>
                <w:rFonts w:ascii="Trebuchet MS" w:hAnsi="Trebuchet MS" w:cs="Arial"/>
                <w:color w:val="000000"/>
                <w:spacing w:val="5"/>
                <w:sz w:val="20"/>
                <w:szCs w:val="20"/>
                <w:lang w:eastAsia="es-MX"/>
              </w:rPr>
              <w:t xml:space="preserve">a las dependencias </w:t>
            </w:r>
            <w:r w:rsidR="00FC5734" w:rsidRPr="003774D2">
              <w:rPr>
                <w:rFonts w:ascii="Trebuchet MS" w:hAnsi="Trebuchet MS" w:cs="Arial"/>
                <w:color w:val="000000"/>
                <w:spacing w:val="5"/>
                <w:sz w:val="20"/>
                <w:szCs w:val="20"/>
                <w:lang w:eastAsia="es-MX"/>
              </w:rPr>
              <w:t xml:space="preserve">afines. </w:t>
            </w:r>
          </w:p>
          <w:p w:rsidR="00F05AE9" w:rsidRDefault="00F05AE9" w:rsidP="003774D2">
            <w:pPr>
              <w:pStyle w:val="Sinespaciado"/>
              <w:spacing w:line="276" w:lineRule="auto"/>
              <w:jc w:val="both"/>
              <w:rPr>
                <w:rFonts w:ascii="Trebuchet MS" w:hAnsi="Trebuchet MS" w:cs="Arial"/>
                <w:color w:val="000000"/>
                <w:spacing w:val="5"/>
                <w:sz w:val="20"/>
                <w:szCs w:val="20"/>
                <w:lang w:eastAsia="es-MX"/>
              </w:rPr>
            </w:pPr>
          </w:p>
          <w:p w:rsidR="00F05AE9" w:rsidRDefault="00FC5734"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Este</w:t>
            </w:r>
            <w:r w:rsidR="00B86ED8" w:rsidRPr="003774D2">
              <w:rPr>
                <w:rFonts w:ascii="Trebuchet MS" w:hAnsi="Trebuchet MS" w:cs="Arial"/>
                <w:color w:val="000000"/>
                <w:spacing w:val="5"/>
                <w:sz w:val="20"/>
                <w:szCs w:val="20"/>
                <w:lang w:eastAsia="es-MX"/>
              </w:rPr>
              <w:t xml:space="preserve"> es un cuadrante</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la última parte del cuadrante del seguimiento histórico que se ha dado a la solicitud de plebiscito de Zapopan</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como verán</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lo último fue el 16 de agosto que donde se remitió el recurso de revisión al instituto</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presentado por el ciudadano</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después esto ya no está actualizado</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después</w:t>
            </w:r>
            <w:r w:rsidR="00F05AE9">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viernes pasado</w:t>
            </w:r>
            <w:r w:rsidR="00F05AE9">
              <w:rPr>
                <w:rFonts w:ascii="Trebuchet MS" w:hAnsi="Trebuchet MS" w:cs="Arial"/>
                <w:color w:val="000000"/>
                <w:spacing w:val="5"/>
                <w:sz w:val="20"/>
                <w:szCs w:val="20"/>
                <w:lang w:eastAsia="es-MX"/>
              </w:rPr>
              <w:t xml:space="preserve"> el instituto </w:t>
            </w:r>
            <w:r w:rsidR="00B86ED8" w:rsidRPr="003774D2">
              <w:rPr>
                <w:rFonts w:ascii="Trebuchet MS" w:hAnsi="Trebuchet MS" w:cs="Arial"/>
                <w:color w:val="000000"/>
                <w:spacing w:val="5"/>
                <w:sz w:val="20"/>
                <w:szCs w:val="20"/>
                <w:lang w:eastAsia="es-MX"/>
              </w:rPr>
              <w:t xml:space="preserve">lo remitió al consejo de regreso para que ellos lo resolvieran. </w:t>
            </w:r>
          </w:p>
          <w:p w:rsidR="00F05AE9" w:rsidRDefault="00F05AE9"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Esta es una infografía que hem</w:t>
            </w:r>
            <w:r w:rsidR="00F05AE9">
              <w:rPr>
                <w:rFonts w:ascii="Trebuchet MS" w:hAnsi="Trebuchet MS" w:cs="Arial"/>
                <w:color w:val="000000"/>
                <w:spacing w:val="5"/>
                <w:sz w:val="20"/>
                <w:szCs w:val="20"/>
                <w:lang w:eastAsia="es-MX"/>
              </w:rPr>
              <w:t xml:space="preserve">os actualizado en nuestro </w:t>
            </w:r>
            <w:proofErr w:type="spellStart"/>
            <w:r w:rsidR="00F05AE9">
              <w:rPr>
                <w:rFonts w:ascii="Trebuchet MS" w:hAnsi="Trebuchet MS" w:cs="Arial"/>
                <w:color w:val="000000"/>
                <w:spacing w:val="5"/>
                <w:sz w:val="20"/>
                <w:szCs w:val="20"/>
                <w:lang w:eastAsia="es-MX"/>
              </w:rPr>
              <w:t>micro</w:t>
            </w:r>
            <w:r w:rsidRPr="003774D2">
              <w:rPr>
                <w:rFonts w:ascii="Trebuchet MS" w:hAnsi="Trebuchet MS" w:cs="Arial"/>
                <w:color w:val="000000"/>
                <w:spacing w:val="5"/>
                <w:sz w:val="20"/>
                <w:szCs w:val="20"/>
                <w:lang w:eastAsia="es-MX"/>
              </w:rPr>
              <w:t>sitio</w:t>
            </w:r>
            <w:proofErr w:type="spellEnd"/>
            <w:r w:rsidRPr="003774D2">
              <w:rPr>
                <w:rFonts w:ascii="Trebuchet MS" w:hAnsi="Trebuchet MS" w:cs="Arial"/>
                <w:color w:val="000000"/>
                <w:spacing w:val="5"/>
                <w:sz w:val="20"/>
                <w:szCs w:val="20"/>
                <w:lang w:eastAsia="es-MX"/>
              </w:rPr>
              <w:t xml:space="preserve"> y que se le ha dado difusión sobre en qué estatus va la solicitud de plebiscito, lo mismo pasa con la solicitud de la iniciativa ciudadana estatal donde ya se</w:t>
            </w:r>
            <w:r w:rsidR="00F05AE9">
              <w:rPr>
                <w:rFonts w:ascii="Trebuchet MS" w:hAnsi="Trebuchet MS" w:cs="Arial"/>
                <w:color w:val="000000"/>
                <w:spacing w:val="5"/>
                <w:sz w:val="20"/>
                <w:szCs w:val="20"/>
                <w:lang w:eastAsia="es-MX"/>
              </w:rPr>
              <w:t xml:space="preserve"> actualiza que fue remitida al Congreso del E</w:t>
            </w:r>
            <w:r w:rsidRPr="003774D2">
              <w:rPr>
                <w:rFonts w:ascii="Trebuchet MS" w:hAnsi="Trebuchet MS" w:cs="Arial"/>
                <w:color w:val="000000"/>
                <w:spacing w:val="5"/>
                <w:sz w:val="20"/>
                <w:szCs w:val="20"/>
                <w:lang w:eastAsia="es-MX"/>
              </w:rPr>
              <w:t>stado.</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F05AE9"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w:t>
            </w:r>
            <w:r w:rsidR="00F05AE9">
              <w:rPr>
                <w:rFonts w:ascii="Trebuchet MS" w:hAnsi="Trebuchet MS" w:cs="Arial"/>
                <w:color w:val="000000"/>
                <w:spacing w:val="5"/>
                <w:sz w:val="20"/>
                <w:szCs w:val="20"/>
                <w:lang w:eastAsia="es-MX"/>
              </w:rPr>
              <w:t>to a la Consulta P</w:t>
            </w:r>
            <w:r w:rsidRPr="003774D2">
              <w:rPr>
                <w:rFonts w:ascii="Trebuchet MS" w:hAnsi="Trebuchet MS" w:cs="Arial"/>
                <w:color w:val="000000"/>
                <w:spacing w:val="5"/>
                <w:sz w:val="20"/>
                <w:szCs w:val="20"/>
                <w:lang w:eastAsia="es-MX"/>
              </w:rPr>
              <w:t>opular del pacto fiscal</w:t>
            </w:r>
            <w:r w:rsidR="00F05AE9">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informarle a esta comisión</w:t>
            </w:r>
            <w:r w:rsidR="00F05AE9">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se han llevado a cabo 2 reuniones de trabajo</w:t>
            </w:r>
            <w:r w:rsidR="00F05AE9">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después de que recibimos la nueva comunicación del consejo estatal de partic</w:t>
            </w:r>
            <w:r w:rsidR="00DC00E9" w:rsidRPr="003774D2">
              <w:rPr>
                <w:rFonts w:ascii="Trebuchet MS" w:hAnsi="Trebuchet MS" w:cs="Arial"/>
                <w:color w:val="000000"/>
                <w:spacing w:val="5"/>
                <w:sz w:val="20"/>
                <w:szCs w:val="20"/>
                <w:lang w:eastAsia="es-MX"/>
              </w:rPr>
              <w:t xml:space="preserve">ipación ciudadana, 2 </w:t>
            </w:r>
            <w:r w:rsidR="00F05AE9">
              <w:rPr>
                <w:rFonts w:ascii="Trebuchet MS" w:hAnsi="Trebuchet MS" w:cs="Arial"/>
                <w:color w:val="000000"/>
                <w:spacing w:val="5"/>
                <w:sz w:val="20"/>
                <w:szCs w:val="20"/>
                <w:lang w:eastAsia="es-MX"/>
              </w:rPr>
              <w:t>r</w:t>
            </w:r>
            <w:r w:rsidR="00DC00E9" w:rsidRPr="003774D2">
              <w:rPr>
                <w:rFonts w:ascii="Trebuchet MS" w:hAnsi="Trebuchet MS" w:cs="Arial"/>
                <w:color w:val="000000"/>
                <w:spacing w:val="5"/>
                <w:sz w:val="20"/>
                <w:szCs w:val="20"/>
                <w:lang w:eastAsia="es-MX"/>
              </w:rPr>
              <w:t>euniones</w:t>
            </w:r>
            <w:r w:rsidRPr="003774D2">
              <w:rPr>
                <w:rFonts w:ascii="Trebuchet MS" w:hAnsi="Trebuchet MS" w:cs="Arial"/>
                <w:color w:val="000000"/>
                <w:spacing w:val="5"/>
                <w:sz w:val="20"/>
                <w:szCs w:val="20"/>
                <w:lang w:eastAsia="es-MX"/>
              </w:rPr>
              <w:t xml:space="preserve"> de trabajo para actuali</w:t>
            </w:r>
            <w:r w:rsidR="00F05AE9">
              <w:rPr>
                <w:rFonts w:ascii="Trebuchet MS" w:hAnsi="Trebuchet MS" w:cs="Arial"/>
                <w:color w:val="000000"/>
                <w:spacing w:val="5"/>
                <w:sz w:val="20"/>
                <w:szCs w:val="20"/>
                <w:lang w:eastAsia="es-MX"/>
              </w:rPr>
              <w:t>zar el presupuesto.</w:t>
            </w:r>
          </w:p>
          <w:p w:rsidR="00F05AE9" w:rsidRDefault="00F05AE9" w:rsidP="003774D2">
            <w:pPr>
              <w:pStyle w:val="Sinespaciado"/>
              <w:spacing w:line="276" w:lineRule="auto"/>
              <w:jc w:val="both"/>
              <w:rPr>
                <w:rFonts w:ascii="Trebuchet MS" w:hAnsi="Trebuchet MS" w:cs="Arial"/>
                <w:color w:val="000000"/>
                <w:spacing w:val="5"/>
                <w:sz w:val="20"/>
                <w:szCs w:val="20"/>
                <w:lang w:eastAsia="es-MX"/>
              </w:rPr>
            </w:pPr>
          </w:p>
          <w:p w:rsidR="00BB7A87" w:rsidRDefault="00F05AE9"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 xml:space="preserve">n cuanto a las fechas que se proponen, se propondrá </w:t>
            </w:r>
            <w:r>
              <w:rPr>
                <w:rFonts w:ascii="Trebuchet MS" w:hAnsi="Trebuchet MS" w:cs="Arial"/>
                <w:color w:val="000000"/>
                <w:spacing w:val="5"/>
                <w:sz w:val="20"/>
                <w:szCs w:val="20"/>
                <w:lang w:eastAsia="es-MX"/>
              </w:rPr>
              <w:t xml:space="preserve">a </w:t>
            </w:r>
            <w:r w:rsidR="00B86ED8" w:rsidRPr="003774D2">
              <w:rPr>
                <w:rFonts w:ascii="Trebuchet MS" w:hAnsi="Trebuchet MS" w:cs="Arial"/>
                <w:color w:val="000000"/>
                <w:spacing w:val="5"/>
                <w:sz w:val="20"/>
                <w:szCs w:val="20"/>
                <w:lang w:eastAsia="es-MX"/>
              </w:rPr>
              <w:t xml:space="preserve">esta comisión </w:t>
            </w:r>
            <w:r>
              <w:rPr>
                <w:rFonts w:ascii="Trebuchet MS" w:hAnsi="Trebuchet MS" w:cs="Arial"/>
                <w:color w:val="000000"/>
                <w:spacing w:val="5"/>
                <w:sz w:val="20"/>
                <w:szCs w:val="20"/>
                <w:lang w:eastAsia="es-MX"/>
              </w:rPr>
              <w:t>dicho proyecto de presupuesto. T</w:t>
            </w:r>
            <w:r w:rsidR="00B86ED8" w:rsidRPr="003774D2">
              <w:rPr>
                <w:rFonts w:ascii="Trebuchet MS" w:hAnsi="Trebuchet MS" w:cs="Arial"/>
                <w:color w:val="000000"/>
                <w:spacing w:val="5"/>
                <w:sz w:val="20"/>
                <w:szCs w:val="20"/>
                <w:lang w:eastAsia="es-MX"/>
              </w:rPr>
              <w:t>ambién se rediseñó la propuesta de presupuesto haciendo un cálculo sobre el universo total de</w:t>
            </w:r>
            <w:r>
              <w:rPr>
                <w:rFonts w:ascii="Trebuchet MS" w:hAnsi="Trebuchet MS" w:cs="Arial"/>
                <w:color w:val="000000"/>
                <w:spacing w:val="5"/>
                <w:sz w:val="20"/>
                <w:szCs w:val="20"/>
                <w:lang w:eastAsia="es-MX"/>
              </w:rPr>
              <w:t xml:space="preserve"> votantes que pudiera tener la C</w:t>
            </w:r>
            <w:r w:rsidR="00B86ED8" w:rsidRPr="003774D2">
              <w:rPr>
                <w:rFonts w:ascii="Trebuchet MS" w:hAnsi="Trebuchet MS" w:cs="Arial"/>
                <w:color w:val="000000"/>
                <w:spacing w:val="5"/>
                <w:sz w:val="20"/>
                <w:szCs w:val="20"/>
                <w:lang w:eastAsia="es-MX"/>
              </w:rPr>
              <w:t xml:space="preserve">onsulta </w:t>
            </w:r>
            <w:r>
              <w:rPr>
                <w:rFonts w:ascii="Trebuchet MS" w:hAnsi="Trebuchet MS" w:cs="Arial"/>
                <w:color w:val="000000"/>
                <w:spacing w:val="5"/>
                <w:sz w:val="20"/>
                <w:szCs w:val="20"/>
                <w:lang w:eastAsia="es-MX"/>
              </w:rPr>
              <w:t>Popular y esto da</w:t>
            </w:r>
            <w:r w:rsidR="00B86ED8" w:rsidRPr="003774D2">
              <w:rPr>
                <w:rFonts w:ascii="Trebuchet MS" w:hAnsi="Trebuchet MS" w:cs="Arial"/>
                <w:color w:val="000000"/>
                <w:spacing w:val="5"/>
                <w:sz w:val="20"/>
                <w:szCs w:val="20"/>
                <w:lang w:eastAsia="es-MX"/>
              </w:rPr>
              <w:t>do en un supuesto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esto mediante una consulta informal que se hizo al S</w:t>
            </w:r>
            <w:r>
              <w:rPr>
                <w:rFonts w:ascii="Trebuchet MS" w:hAnsi="Trebuchet MS" w:cs="Arial"/>
                <w:color w:val="000000"/>
                <w:spacing w:val="5"/>
                <w:sz w:val="20"/>
                <w:szCs w:val="20"/>
                <w:lang w:eastAsia="es-MX"/>
              </w:rPr>
              <w:t>I</w:t>
            </w:r>
            <w:r w:rsidR="00B86ED8" w:rsidRPr="003774D2">
              <w:rPr>
                <w:rFonts w:ascii="Trebuchet MS" w:hAnsi="Trebuchet MS" w:cs="Arial"/>
                <w:color w:val="000000"/>
                <w:spacing w:val="5"/>
                <w:sz w:val="20"/>
                <w:szCs w:val="20"/>
                <w:lang w:eastAsia="es-MX"/>
              </w:rPr>
              <w:t xml:space="preserve">PINNA, al </w:t>
            </w:r>
            <w:r>
              <w:rPr>
                <w:rFonts w:ascii="Trebuchet MS" w:hAnsi="Trebuchet MS" w:cs="Arial"/>
                <w:color w:val="000000"/>
                <w:spacing w:val="5"/>
                <w:sz w:val="20"/>
                <w:szCs w:val="20"/>
                <w:lang w:eastAsia="es-MX"/>
              </w:rPr>
              <w:t>sistema de protección de niña</w:t>
            </w:r>
            <w:r w:rsidR="00B86ED8" w:rsidRPr="003774D2">
              <w:rPr>
                <w:rFonts w:ascii="Trebuchet MS" w:hAnsi="Trebuchet MS" w:cs="Arial"/>
                <w:color w:val="000000"/>
                <w:spacing w:val="5"/>
                <w:sz w:val="20"/>
                <w:szCs w:val="20"/>
                <w:lang w:eastAsia="es-MX"/>
              </w:rPr>
              <w:t>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w:t>
            </w:r>
            <w:r>
              <w:rPr>
                <w:rFonts w:ascii="Trebuchet MS" w:hAnsi="Trebuchet MS" w:cs="Arial"/>
                <w:color w:val="000000"/>
                <w:spacing w:val="5"/>
                <w:sz w:val="20"/>
                <w:szCs w:val="20"/>
                <w:lang w:eastAsia="es-MX"/>
              </w:rPr>
              <w:t>niño</w:t>
            </w:r>
            <w:r w:rsidR="00B86ED8" w:rsidRPr="003774D2">
              <w:rPr>
                <w:rFonts w:ascii="Trebuchet MS" w:hAnsi="Trebuchet MS" w:cs="Arial"/>
                <w:color w:val="000000"/>
                <w:spacing w:val="5"/>
                <w:sz w:val="20"/>
                <w:szCs w:val="20"/>
                <w:lang w:eastAsia="es-MX"/>
              </w:rPr>
              <w:t xml:space="preserve">s y </w:t>
            </w:r>
            <w:r>
              <w:rPr>
                <w:rFonts w:ascii="Trebuchet MS" w:hAnsi="Trebuchet MS" w:cs="Arial"/>
                <w:color w:val="000000"/>
                <w:spacing w:val="5"/>
                <w:sz w:val="20"/>
                <w:szCs w:val="20"/>
                <w:lang w:eastAsia="es-MX"/>
              </w:rPr>
              <w:t>a</w:t>
            </w:r>
            <w:r w:rsidR="00B86ED8" w:rsidRPr="003774D2">
              <w:rPr>
                <w:rFonts w:ascii="Trebuchet MS" w:hAnsi="Trebuchet MS" w:cs="Arial"/>
                <w:color w:val="000000"/>
                <w:spacing w:val="5"/>
                <w:sz w:val="20"/>
                <w:szCs w:val="20"/>
                <w:lang w:eastAsia="es-MX"/>
              </w:rPr>
              <w:t>dolescentes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donde de manera informal se establece como una fecha, una edad mínima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los diez años, esto ya se solicitó de que de manera formal el SIPINNA emitiera una recomendación</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una observación sobre cuál es el mínimo de edad q</w:t>
            </w:r>
            <w:r>
              <w:rPr>
                <w:rFonts w:ascii="Trebuchet MS" w:hAnsi="Trebuchet MS" w:cs="Arial"/>
                <w:color w:val="000000"/>
                <w:spacing w:val="5"/>
                <w:sz w:val="20"/>
                <w:szCs w:val="20"/>
                <w:lang w:eastAsia="es-MX"/>
              </w:rPr>
              <w:t>ue se pudiera considerar</w:t>
            </w:r>
            <w:r w:rsidR="00B86ED8" w:rsidRPr="003774D2">
              <w:rPr>
                <w:rFonts w:ascii="Trebuchet MS" w:hAnsi="Trebuchet MS" w:cs="Arial"/>
                <w:color w:val="000000"/>
                <w:spacing w:val="5"/>
                <w:sz w:val="20"/>
                <w:szCs w:val="20"/>
                <w:lang w:eastAsia="es-MX"/>
              </w:rPr>
              <w:t xml:space="preserve"> en esta consulta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pero para hacer un ejercicio meramente presupuestal y de cálculo se toma la edad mínima de </w:t>
            </w:r>
            <w:r>
              <w:rPr>
                <w:rFonts w:ascii="Trebuchet MS" w:hAnsi="Trebuchet MS" w:cs="Arial"/>
                <w:color w:val="000000"/>
                <w:spacing w:val="5"/>
                <w:sz w:val="20"/>
                <w:szCs w:val="20"/>
                <w:lang w:eastAsia="es-MX"/>
              </w:rPr>
              <w:t>10</w:t>
            </w:r>
            <w:r w:rsidR="00B86ED8" w:rsidRPr="003774D2">
              <w:rPr>
                <w:rFonts w:ascii="Trebuchet MS" w:hAnsi="Trebuchet MS" w:cs="Arial"/>
                <w:color w:val="000000"/>
                <w:spacing w:val="5"/>
                <w:sz w:val="20"/>
                <w:szCs w:val="20"/>
                <w:lang w:eastAsia="es-MX"/>
              </w:rPr>
              <w:t xml:space="preserve"> años, sabemos que esta decisión de la edad mínima</w:t>
            </w:r>
            <w:r w:rsidR="00BB7A87">
              <w:rPr>
                <w:rFonts w:ascii="Trebuchet MS" w:hAnsi="Trebuchet MS" w:cs="Arial"/>
                <w:color w:val="000000"/>
                <w:spacing w:val="5"/>
                <w:sz w:val="20"/>
                <w:szCs w:val="20"/>
                <w:lang w:eastAsia="es-MX"/>
              </w:rPr>
              <w:t>, es una decisión que tomará el Consejo G</w:t>
            </w:r>
            <w:r w:rsidR="00B86ED8" w:rsidRPr="003774D2">
              <w:rPr>
                <w:rFonts w:ascii="Trebuchet MS" w:hAnsi="Trebuchet MS" w:cs="Arial"/>
                <w:color w:val="000000"/>
                <w:spacing w:val="5"/>
                <w:sz w:val="20"/>
                <w:szCs w:val="20"/>
                <w:lang w:eastAsia="es-MX"/>
              </w:rPr>
              <w:t>eneral en la metodología y lineamientos y convocatoria de la consulta</w:t>
            </w:r>
            <w:r w:rsidR="00BB7A87">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pero para hacer una proyección del universo de población </w:t>
            </w:r>
            <w:r w:rsidR="00B86ED8" w:rsidRPr="003774D2">
              <w:rPr>
                <w:rFonts w:ascii="Trebuchet MS" w:hAnsi="Trebuchet MS" w:cs="Arial"/>
                <w:color w:val="000000"/>
                <w:spacing w:val="5"/>
                <w:sz w:val="20"/>
                <w:szCs w:val="20"/>
                <w:lang w:eastAsia="es-MX"/>
              </w:rPr>
              <w:lastRenderedPageBreak/>
              <w:t>garantizando el 33%</w:t>
            </w:r>
            <w:r w:rsidR="00BB7A87">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toma </w:t>
            </w:r>
            <w:r w:rsidR="00BB7A87">
              <w:rPr>
                <w:rFonts w:ascii="Trebuchet MS" w:hAnsi="Trebuchet MS" w:cs="Arial"/>
                <w:color w:val="000000"/>
                <w:spacing w:val="5"/>
                <w:sz w:val="20"/>
                <w:szCs w:val="20"/>
                <w:lang w:eastAsia="es-MX"/>
              </w:rPr>
              <w:t xml:space="preserve">los </w:t>
            </w:r>
            <w:r w:rsidR="00B86ED8" w:rsidRPr="003774D2">
              <w:rPr>
                <w:rFonts w:ascii="Trebuchet MS" w:hAnsi="Trebuchet MS" w:cs="Arial"/>
                <w:color w:val="000000"/>
                <w:spacing w:val="5"/>
                <w:sz w:val="20"/>
                <w:szCs w:val="20"/>
                <w:lang w:eastAsia="es-MX"/>
              </w:rPr>
              <w:t>mayores a 10 años con el criterio de que es a esa edad donde en el programa educativo los niños entienden sobre educación, sobre democracia, sobre ciudadanía, al final de cuentas pues esto</w:t>
            </w:r>
            <w:r w:rsidR="00BB7A87">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lo repito</w:t>
            </w:r>
            <w:r w:rsidR="00BB7A87">
              <w:rPr>
                <w:rFonts w:ascii="Trebuchet MS" w:hAnsi="Trebuchet MS" w:cs="Arial"/>
                <w:color w:val="000000"/>
                <w:spacing w:val="5"/>
                <w:sz w:val="20"/>
                <w:szCs w:val="20"/>
                <w:lang w:eastAsia="es-MX"/>
              </w:rPr>
              <w:t>, es una decisión del C</w:t>
            </w:r>
            <w:r w:rsidR="00B86ED8" w:rsidRPr="003774D2">
              <w:rPr>
                <w:rFonts w:ascii="Trebuchet MS" w:hAnsi="Trebuchet MS" w:cs="Arial"/>
                <w:color w:val="000000"/>
                <w:spacing w:val="5"/>
                <w:sz w:val="20"/>
                <w:szCs w:val="20"/>
                <w:lang w:eastAsia="es-MX"/>
              </w:rPr>
              <w:t xml:space="preserve">onsejo </w:t>
            </w:r>
            <w:r w:rsidR="00BB7A87">
              <w:rPr>
                <w:rFonts w:ascii="Trebuchet MS" w:hAnsi="Trebuchet MS" w:cs="Arial"/>
                <w:color w:val="000000"/>
                <w:spacing w:val="5"/>
                <w:sz w:val="20"/>
                <w:szCs w:val="20"/>
                <w:lang w:eastAsia="es-MX"/>
              </w:rPr>
              <w:t>G</w:t>
            </w:r>
            <w:r w:rsidR="00B86ED8" w:rsidRPr="003774D2">
              <w:rPr>
                <w:rFonts w:ascii="Trebuchet MS" w:hAnsi="Trebuchet MS" w:cs="Arial"/>
                <w:color w:val="000000"/>
                <w:spacing w:val="5"/>
                <w:sz w:val="20"/>
                <w:szCs w:val="20"/>
                <w:lang w:eastAsia="es-MX"/>
              </w:rPr>
              <w:t xml:space="preserve">eneral que también afectaría al proyecto de presupuesto porque si se baja el universo de edad </w:t>
            </w:r>
            <w:r w:rsidR="00BB7A87">
              <w:rPr>
                <w:rFonts w:ascii="Trebuchet MS" w:hAnsi="Trebuchet MS" w:cs="Arial"/>
                <w:color w:val="000000"/>
                <w:spacing w:val="5"/>
                <w:sz w:val="20"/>
                <w:szCs w:val="20"/>
                <w:lang w:eastAsia="es-MX"/>
              </w:rPr>
              <w:t xml:space="preserve">a </w:t>
            </w:r>
            <w:r w:rsidR="00B86ED8" w:rsidRPr="003774D2">
              <w:rPr>
                <w:rFonts w:ascii="Trebuchet MS" w:hAnsi="Trebuchet MS" w:cs="Arial"/>
                <w:color w:val="000000"/>
                <w:spacing w:val="5"/>
                <w:sz w:val="20"/>
                <w:szCs w:val="20"/>
                <w:lang w:eastAsia="es-MX"/>
              </w:rPr>
              <w:t xml:space="preserve">que es voten de </w:t>
            </w:r>
            <w:r w:rsidR="00BB7A87">
              <w:rPr>
                <w:rFonts w:ascii="Trebuchet MS" w:hAnsi="Trebuchet MS" w:cs="Arial"/>
                <w:color w:val="000000"/>
                <w:spacing w:val="5"/>
                <w:sz w:val="20"/>
                <w:szCs w:val="20"/>
                <w:lang w:eastAsia="es-MX"/>
              </w:rPr>
              <w:t>cero</w:t>
            </w:r>
            <w:r w:rsidR="00B86ED8" w:rsidRPr="003774D2">
              <w:rPr>
                <w:rFonts w:ascii="Trebuchet MS" w:hAnsi="Trebuchet MS" w:cs="Arial"/>
                <w:color w:val="000000"/>
                <w:spacing w:val="5"/>
                <w:sz w:val="20"/>
                <w:szCs w:val="20"/>
                <w:lang w:eastAsia="es-MX"/>
              </w:rPr>
              <w:t xml:space="preserve"> años a 100 años</w:t>
            </w:r>
            <w:r w:rsidR="00BB7A87">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eso aumenta un millón de votantes en el universo y habrá que instalar más urnas electrónicas</w:t>
            </w:r>
            <w:r w:rsidR="00BB7A87">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entonces, para fines de proyectar el presupuesto se está considerando este universo de votantes</w:t>
            </w:r>
            <w:r w:rsidR="00BB7A87">
              <w:rPr>
                <w:rFonts w:ascii="Trebuchet MS" w:hAnsi="Trebuchet MS" w:cs="Arial"/>
                <w:color w:val="000000"/>
                <w:spacing w:val="5"/>
                <w:sz w:val="20"/>
                <w:szCs w:val="20"/>
                <w:lang w:eastAsia="es-MX"/>
              </w:rPr>
              <w:t>, de posibles votantes.</w:t>
            </w:r>
          </w:p>
          <w:p w:rsidR="00BB7A87" w:rsidRDefault="00BB7A87" w:rsidP="003774D2">
            <w:pPr>
              <w:pStyle w:val="Sinespaciado"/>
              <w:spacing w:line="276" w:lineRule="auto"/>
              <w:jc w:val="both"/>
              <w:rPr>
                <w:rFonts w:ascii="Trebuchet MS" w:hAnsi="Trebuchet MS" w:cs="Arial"/>
                <w:color w:val="000000"/>
                <w:spacing w:val="5"/>
                <w:sz w:val="20"/>
                <w:szCs w:val="20"/>
                <w:lang w:eastAsia="es-MX"/>
              </w:rPr>
            </w:pPr>
          </w:p>
          <w:p w:rsidR="00BB7A87" w:rsidRDefault="00BB7A87"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ntre otra de las cosas que se han visto en estas reuniones de trabajo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es que se consultará INE la posibilidad de marcar las credenciales de elector también para trabajar en un diseño de presu</w:t>
            </w:r>
            <w:r>
              <w:rPr>
                <w:rFonts w:ascii="Trebuchet MS" w:hAnsi="Trebuchet MS" w:cs="Arial"/>
                <w:color w:val="000000"/>
                <w:spacing w:val="5"/>
                <w:sz w:val="20"/>
                <w:szCs w:val="20"/>
                <w:lang w:eastAsia="es-MX"/>
              </w:rPr>
              <w:t>puesto,</w:t>
            </w:r>
            <w:r w:rsidR="00B86ED8" w:rsidRPr="003774D2">
              <w:rPr>
                <w:rFonts w:ascii="Trebuchet MS" w:hAnsi="Trebuchet MS" w:cs="Arial"/>
                <w:color w:val="000000"/>
                <w:spacing w:val="5"/>
                <w:sz w:val="20"/>
                <w:szCs w:val="20"/>
                <w:lang w:eastAsia="es-MX"/>
              </w:rPr>
              <w:t xml:space="preserve"> con un mecanismo de seguridad mediante la marcación de las credenciales de elector</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va a consultar a la INE si esto es posible y se está diseñando el proyecto de calendario de actividades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la metodología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una reforma al reglamento interior para la implementación de mecanismos de participación ciudadana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también estamos trabajando en esos proyectos que esta comisión pues también conocerá en cuanto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por ejemplo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la reforma del reglamento interior</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proyecto de calendario </w:t>
            </w:r>
            <w:r>
              <w:rPr>
                <w:rFonts w:ascii="Trebuchet MS" w:hAnsi="Trebuchet MS" w:cs="Arial"/>
                <w:color w:val="000000"/>
                <w:spacing w:val="5"/>
                <w:sz w:val="20"/>
                <w:szCs w:val="20"/>
                <w:lang w:eastAsia="es-MX"/>
              </w:rPr>
              <w:t xml:space="preserve">y </w:t>
            </w:r>
            <w:r w:rsidR="00B86ED8" w:rsidRPr="003774D2">
              <w:rPr>
                <w:rFonts w:ascii="Trebuchet MS" w:hAnsi="Trebuchet MS" w:cs="Arial"/>
                <w:color w:val="000000"/>
                <w:spacing w:val="5"/>
                <w:sz w:val="20"/>
                <w:szCs w:val="20"/>
                <w:lang w:eastAsia="es-MX"/>
              </w:rPr>
              <w:t>metodología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también se remitirá a esta</w:t>
            </w:r>
            <w:r>
              <w:rPr>
                <w:rFonts w:ascii="Trebuchet MS" w:hAnsi="Trebuchet MS" w:cs="Arial"/>
                <w:color w:val="000000"/>
                <w:spacing w:val="5"/>
                <w:sz w:val="20"/>
                <w:szCs w:val="20"/>
                <w:lang w:eastAsia="es-MX"/>
              </w:rPr>
              <w:t xml:space="preserve"> comisión cuando estén listos.</w:t>
            </w:r>
          </w:p>
          <w:p w:rsidR="00BB7A87" w:rsidRDefault="00BB7A87"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B7A87"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sto es una imagen del evento de la presentación del protocolo el día de ayer.</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al programa de </w:t>
            </w:r>
            <w:r w:rsidR="00BB7A87">
              <w:rPr>
                <w:rFonts w:ascii="Trebuchet MS" w:hAnsi="Trebuchet MS" w:cs="Arial"/>
                <w:color w:val="000000"/>
                <w:spacing w:val="5"/>
                <w:sz w:val="20"/>
                <w:szCs w:val="20"/>
                <w:lang w:eastAsia="es-MX"/>
              </w:rPr>
              <w:t>Formación de Ciudadanía Activa,</w:t>
            </w:r>
            <w:r w:rsidRPr="003774D2">
              <w:rPr>
                <w:rFonts w:ascii="Trebuchet MS" w:hAnsi="Trebuchet MS" w:cs="Arial"/>
                <w:color w:val="000000"/>
                <w:spacing w:val="5"/>
                <w:sz w:val="20"/>
                <w:szCs w:val="20"/>
                <w:lang w:eastAsia="es-MX"/>
              </w:rPr>
              <w:t xml:space="preserve"> </w:t>
            </w:r>
            <w:r w:rsidR="00BB7A87">
              <w:rPr>
                <w:rFonts w:ascii="Trebuchet MS" w:hAnsi="Trebuchet MS" w:cs="Arial"/>
                <w:color w:val="000000"/>
                <w:spacing w:val="5"/>
                <w:sz w:val="20"/>
                <w:szCs w:val="20"/>
                <w:lang w:eastAsia="es-MX"/>
              </w:rPr>
              <w:t xml:space="preserve">se </w:t>
            </w:r>
            <w:r w:rsidRPr="003774D2">
              <w:rPr>
                <w:rFonts w:ascii="Trebuchet MS" w:hAnsi="Trebuchet MS" w:cs="Arial"/>
                <w:color w:val="000000"/>
                <w:spacing w:val="5"/>
                <w:sz w:val="20"/>
                <w:szCs w:val="20"/>
                <w:lang w:eastAsia="es-MX"/>
              </w:rPr>
              <w:t>informa</w:t>
            </w:r>
            <w:r w:rsidR="00BB7A87">
              <w:rPr>
                <w:rFonts w:ascii="Trebuchet MS" w:hAnsi="Trebuchet MS" w:cs="Arial"/>
                <w:color w:val="000000"/>
                <w:spacing w:val="5"/>
                <w:sz w:val="20"/>
                <w:szCs w:val="20"/>
                <w:lang w:eastAsia="es-MX"/>
              </w:rPr>
              <w:t>n</w:t>
            </w:r>
            <w:r w:rsidRPr="003774D2">
              <w:rPr>
                <w:rFonts w:ascii="Trebuchet MS" w:hAnsi="Trebuchet MS" w:cs="Arial"/>
                <w:color w:val="000000"/>
                <w:spacing w:val="5"/>
                <w:sz w:val="20"/>
                <w:szCs w:val="20"/>
                <w:lang w:eastAsia="es-MX"/>
              </w:rPr>
              <w:t xml:space="preserve"> de las 8</w:t>
            </w:r>
            <w:r w:rsidR="00DC00E9" w:rsidRPr="003774D2">
              <w:rPr>
                <w:rFonts w:ascii="Trebuchet MS" w:hAnsi="Trebuchet MS" w:cs="Arial"/>
                <w:color w:val="000000"/>
                <w:spacing w:val="5"/>
                <w:sz w:val="20"/>
                <w:szCs w:val="20"/>
                <w:lang w:eastAsia="es-MX"/>
              </w:rPr>
              <w:t xml:space="preserve"> </w:t>
            </w:r>
            <w:r w:rsidR="00BB7A87">
              <w:rPr>
                <w:rFonts w:ascii="Trebuchet MS" w:hAnsi="Trebuchet MS" w:cs="Arial"/>
                <w:color w:val="000000"/>
                <w:spacing w:val="5"/>
                <w:sz w:val="20"/>
                <w:szCs w:val="20"/>
                <w:lang w:eastAsia="es-MX"/>
              </w:rPr>
              <w:t xml:space="preserve">actividades proyectadas, </w:t>
            </w:r>
            <w:r w:rsidRPr="003774D2">
              <w:rPr>
                <w:rFonts w:ascii="Trebuchet MS" w:hAnsi="Trebuchet MS" w:cs="Arial"/>
                <w:color w:val="000000"/>
                <w:spacing w:val="5"/>
                <w:sz w:val="20"/>
                <w:szCs w:val="20"/>
                <w:lang w:eastAsia="es-MX"/>
              </w:rPr>
              <w:t xml:space="preserve">que el </w:t>
            </w:r>
            <w:r w:rsidR="00BB7A87">
              <w:rPr>
                <w:rFonts w:ascii="Trebuchet MS" w:hAnsi="Trebuchet MS" w:cs="Arial"/>
                <w:color w:val="000000"/>
                <w:spacing w:val="5"/>
                <w:sz w:val="20"/>
                <w:szCs w:val="20"/>
                <w:lang w:eastAsia="es-MX"/>
              </w:rPr>
              <w:t>Diplomado en P</w:t>
            </w:r>
            <w:r w:rsidRPr="003774D2">
              <w:rPr>
                <w:rFonts w:ascii="Trebuchet MS" w:hAnsi="Trebuchet MS" w:cs="Arial"/>
                <w:color w:val="000000"/>
                <w:spacing w:val="5"/>
                <w:sz w:val="20"/>
                <w:szCs w:val="20"/>
                <w:lang w:eastAsia="es-MX"/>
              </w:rPr>
              <w:t>arti</w:t>
            </w:r>
            <w:r w:rsidR="00BB7A87">
              <w:rPr>
                <w:rFonts w:ascii="Trebuchet MS" w:hAnsi="Trebuchet MS" w:cs="Arial"/>
                <w:color w:val="000000"/>
                <w:spacing w:val="5"/>
                <w:sz w:val="20"/>
                <w:szCs w:val="20"/>
                <w:lang w:eastAsia="es-MX"/>
              </w:rPr>
              <w:t>cipación C</w:t>
            </w:r>
            <w:r w:rsidRPr="003774D2">
              <w:rPr>
                <w:rFonts w:ascii="Trebuchet MS" w:hAnsi="Trebuchet MS" w:cs="Arial"/>
                <w:color w:val="000000"/>
                <w:spacing w:val="5"/>
                <w:sz w:val="20"/>
                <w:szCs w:val="20"/>
                <w:lang w:eastAsia="es-MX"/>
              </w:rPr>
              <w:t>iudadana ya está en la etapa fina</w:t>
            </w:r>
            <w:r w:rsidR="00BB7A87">
              <w:rPr>
                <w:rFonts w:ascii="Trebuchet MS" w:hAnsi="Trebuchet MS" w:cs="Arial"/>
                <w:color w:val="000000"/>
                <w:spacing w:val="5"/>
                <w:sz w:val="20"/>
                <w:szCs w:val="20"/>
                <w:lang w:eastAsia="es-MX"/>
              </w:rPr>
              <w:t xml:space="preserve">l del diseño de la convocatoria, </w:t>
            </w:r>
            <w:r w:rsidRPr="003774D2">
              <w:rPr>
                <w:rFonts w:ascii="Trebuchet MS" w:hAnsi="Trebuchet MS" w:cs="Arial"/>
                <w:color w:val="000000"/>
                <w:spacing w:val="5"/>
                <w:sz w:val="20"/>
                <w:szCs w:val="20"/>
                <w:lang w:eastAsia="es-MX"/>
              </w:rPr>
              <w:t>ya una vez que se termine en el diseño y se pulan algunos detalles</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 el sistema de universidad virtual de la Universidad de Guadalajara</w:t>
            </w:r>
            <w:r w:rsidR="00BB7A87">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publicará</w:t>
            </w:r>
            <w:r w:rsidR="00B32000">
              <w:rPr>
                <w:rFonts w:ascii="Trebuchet MS" w:hAnsi="Trebuchet MS" w:cs="Arial"/>
                <w:color w:val="000000"/>
                <w:spacing w:val="5"/>
                <w:sz w:val="20"/>
                <w:szCs w:val="20"/>
                <w:lang w:eastAsia="es-MX"/>
              </w:rPr>
              <w:t>; p</w:t>
            </w:r>
            <w:r w:rsidRPr="003774D2">
              <w:rPr>
                <w:rFonts w:ascii="Trebuchet MS" w:hAnsi="Trebuchet MS" w:cs="Arial"/>
                <w:color w:val="000000"/>
                <w:spacing w:val="5"/>
                <w:sz w:val="20"/>
                <w:szCs w:val="20"/>
                <w:lang w:eastAsia="es-MX"/>
              </w:rPr>
              <w:t>royectamos que sea a finales de esta semana donde ya se publique esta convocatoria.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3200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 xml:space="preserve">En la colaboración de, </w:t>
            </w:r>
            <w:r w:rsidR="00B86ED8" w:rsidRPr="003774D2">
              <w:rPr>
                <w:rFonts w:ascii="Trebuchet MS" w:hAnsi="Trebuchet MS" w:cs="Arial"/>
                <w:color w:val="000000"/>
                <w:spacing w:val="5"/>
                <w:sz w:val="20"/>
                <w:szCs w:val="20"/>
                <w:lang w:eastAsia="es-MX"/>
              </w:rPr>
              <w:t>colaborar en la realización de foros y diálogos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ya se había informado la participación que se tuvo en colaboración en el laboratorio innovación democrática, agregar que se organizó un foro el día de ayer sobre consultas populares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conmemorando </w:t>
            </w:r>
            <w:r>
              <w:rPr>
                <w:rFonts w:ascii="Trebuchet MS" w:hAnsi="Trebuchet MS" w:cs="Arial"/>
                <w:color w:val="000000"/>
                <w:spacing w:val="5"/>
                <w:sz w:val="20"/>
                <w:szCs w:val="20"/>
                <w:lang w:eastAsia="es-MX"/>
              </w:rPr>
              <w:t xml:space="preserve">el </w:t>
            </w:r>
            <w:r w:rsidR="00B86ED8" w:rsidRPr="003774D2">
              <w:rPr>
                <w:rFonts w:ascii="Trebuchet MS" w:hAnsi="Trebuchet MS" w:cs="Arial"/>
                <w:color w:val="000000"/>
                <w:spacing w:val="5"/>
                <w:sz w:val="20"/>
                <w:szCs w:val="20"/>
                <w:lang w:eastAsia="es-MX"/>
              </w:rPr>
              <w:t>día la participación ciudadana y</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está colaborando también con el ayuntamiento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con el gobierno municipal de Zapopan en la organización de un foro de buenas prácticas de participación ciudadana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que se llevará a cabo el jueves y viernes de esta se</w:t>
            </w:r>
            <w:r>
              <w:rPr>
                <w:rFonts w:ascii="Trebuchet MS" w:hAnsi="Trebuchet MS" w:cs="Arial"/>
                <w:color w:val="000000"/>
                <w:spacing w:val="5"/>
                <w:sz w:val="20"/>
                <w:szCs w:val="20"/>
                <w:lang w:eastAsia="es-MX"/>
              </w:rPr>
              <w:t>mana en el Centro Cultural C</w:t>
            </w:r>
            <w:r w:rsidR="00B86ED8" w:rsidRPr="003774D2">
              <w:rPr>
                <w:rFonts w:ascii="Trebuchet MS" w:hAnsi="Trebuchet MS" w:cs="Arial"/>
                <w:color w:val="000000"/>
                <w:spacing w:val="5"/>
                <w:sz w:val="20"/>
                <w:szCs w:val="20"/>
                <w:lang w:eastAsia="es-MX"/>
              </w:rPr>
              <w:t>onstitución donde se abordarán</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 2 días, </w:t>
            </w:r>
            <w:r>
              <w:rPr>
                <w:rFonts w:ascii="Trebuchet MS" w:hAnsi="Trebuchet MS" w:cs="Arial"/>
                <w:color w:val="000000"/>
                <w:spacing w:val="5"/>
                <w:sz w:val="20"/>
                <w:szCs w:val="20"/>
                <w:lang w:eastAsia="es-MX"/>
              </w:rPr>
              <w:t xml:space="preserve">en </w:t>
            </w:r>
            <w:r w:rsidR="00B86ED8" w:rsidRPr="003774D2">
              <w:rPr>
                <w:rFonts w:ascii="Trebuchet MS" w:hAnsi="Trebuchet MS" w:cs="Arial"/>
                <w:color w:val="000000"/>
                <w:spacing w:val="5"/>
                <w:sz w:val="20"/>
                <w:szCs w:val="20"/>
                <w:lang w:eastAsia="es-MX"/>
              </w:rPr>
              <w:t xml:space="preserve">el primer día mecanismos de participación </w:t>
            </w:r>
            <w:r>
              <w:rPr>
                <w:rFonts w:ascii="Trebuchet MS" w:hAnsi="Trebuchet MS" w:cs="Arial"/>
                <w:color w:val="000000"/>
                <w:spacing w:val="5"/>
                <w:sz w:val="20"/>
                <w:szCs w:val="20"/>
                <w:lang w:eastAsia="es-MX"/>
              </w:rPr>
              <w:t>o</w:t>
            </w:r>
            <w:r w:rsidR="00B86ED8" w:rsidRPr="003774D2">
              <w:rPr>
                <w:rFonts w:ascii="Trebuchet MS" w:hAnsi="Trebuchet MS" w:cs="Arial"/>
                <w:color w:val="000000"/>
                <w:spacing w:val="5"/>
                <w:sz w:val="20"/>
                <w:szCs w:val="20"/>
                <w:lang w:eastAsia="es-MX"/>
              </w:rPr>
              <w:t xml:space="preserve"> proyecto de participación de los niños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niñas y adolescentes y</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 otro día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sobre prácticas y mecanismos de democracia </w:t>
            </w:r>
            <w:r w:rsidR="00B86ED8" w:rsidRPr="003774D2">
              <w:rPr>
                <w:rFonts w:ascii="Trebuchet MS" w:hAnsi="Trebuchet MS" w:cs="Arial"/>
                <w:color w:val="000000"/>
                <w:spacing w:val="5"/>
                <w:sz w:val="20"/>
                <w:szCs w:val="20"/>
                <w:lang w:eastAsia="es-MX"/>
              </w:rPr>
              <w:lastRenderedPageBreak/>
              <w:t>directa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act</w:t>
            </w:r>
            <w:r>
              <w:rPr>
                <w:rFonts w:ascii="Trebuchet MS" w:hAnsi="Trebuchet MS" w:cs="Arial"/>
                <w:color w:val="000000"/>
                <w:spacing w:val="5"/>
                <w:sz w:val="20"/>
                <w:szCs w:val="20"/>
                <w:lang w:eastAsia="es-MX"/>
              </w:rPr>
              <w:t>ivados a nivel local. E</w:t>
            </w:r>
            <w:r w:rsidR="00B86ED8" w:rsidRPr="003774D2">
              <w:rPr>
                <w:rFonts w:ascii="Trebuchet MS" w:hAnsi="Trebuchet MS" w:cs="Arial"/>
                <w:color w:val="000000"/>
                <w:spacing w:val="5"/>
                <w:sz w:val="20"/>
                <w:szCs w:val="20"/>
                <w:lang w:eastAsia="es-MX"/>
              </w:rPr>
              <w:t xml:space="preserve">ste es un foro que estamos coorganizando con el </w:t>
            </w:r>
            <w:r w:rsidR="009E7986" w:rsidRPr="003774D2">
              <w:rPr>
                <w:rFonts w:ascii="Trebuchet MS" w:hAnsi="Trebuchet MS" w:cs="Arial"/>
                <w:color w:val="000000"/>
                <w:spacing w:val="5"/>
                <w:sz w:val="20"/>
                <w:szCs w:val="20"/>
                <w:lang w:eastAsia="es-MX"/>
              </w:rPr>
              <w:t>Gobierno M</w:t>
            </w:r>
            <w:r w:rsidR="00B86ED8" w:rsidRPr="003774D2">
              <w:rPr>
                <w:rFonts w:ascii="Trebuchet MS" w:hAnsi="Trebuchet MS" w:cs="Arial"/>
                <w:color w:val="000000"/>
                <w:spacing w:val="5"/>
                <w:sz w:val="20"/>
                <w:szCs w:val="20"/>
                <w:lang w:eastAsia="es-MX"/>
              </w:rPr>
              <w:t>unicipal de Zapopan.</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El concurso de debate universitario</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tenemos la convocatoria lista para publicarse también, falta pulir algunos detalles sobre las fechas y los invitados, sin embargo también tenemos un proyecto también en puerta para publicar la convocatoria.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Sobre el índice de participación ciudadana en Jalisco</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un proyecto que se está realizando con la red académica de gobierno abierto de México</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presentó en el laboratorio de innovación democrática</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su seminario, se está revisando los resultados de la última etapa de la publicación de este índice</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B32000">
              <w:rPr>
                <w:rFonts w:ascii="Trebuchet MS" w:hAnsi="Trebuchet MS" w:cs="Arial"/>
                <w:color w:val="000000"/>
                <w:spacing w:val="5"/>
                <w:sz w:val="20"/>
                <w:szCs w:val="20"/>
                <w:lang w:eastAsia="es-MX"/>
              </w:rPr>
              <w:t>justamente el miércoles a las diez</w:t>
            </w:r>
            <w:r w:rsidRPr="003774D2">
              <w:rPr>
                <w:rFonts w:ascii="Trebuchet MS" w:hAnsi="Trebuchet MS" w:cs="Arial"/>
                <w:color w:val="000000"/>
                <w:spacing w:val="5"/>
                <w:sz w:val="20"/>
                <w:szCs w:val="20"/>
                <w:lang w:eastAsia="es-MX"/>
              </w:rPr>
              <w:t xml:space="preserve"> de la mañana</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tenemos una reunión con el doctor Édgar </w:t>
            </w:r>
            <w:r w:rsidR="00132944" w:rsidRPr="003774D2">
              <w:rPr>
                <w:rFonts w:ascii="Trebuchet MS" w:hAnsi="Trebuchet MS" w:cs="Arial"/>
                <w:color w:val="000000"/>
                <w:spacing w:val="5"/>
                <w:sz w:val="20"/>
                <w:szCs w:val="20"/>
                <w:lang w:eastAsia="es-MX"/>
              </w:rPr>
              <w:t>Ruv</w:t>
            </w:r>
            <w:r w:rsidRPr="003774D2">
              <w:rPr>
                <w:rFonts w:ascii="Trebuchet MS" w:hAnsi="Trebuchet MS" w:cs="Arial"/>
                <w:color w:val="000000"/>
                <w:spacing w:val="5"/>
                <w:sz w:val="20"/>
                <w:szCs w:val="20"/>
                <w:lang w:eastAsia="es-MX"/>
              </w:rPr>
              <w:t>alcaba quien es coordinador de esta red</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 el que hemos colaborado en este proyecto de corte académico</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para consultar estos resultados y presentar a la comisión los informes de este índice y de estos resultados.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w:t>
            </w:r>
            <w:r w:rsidR="00B32000">
              <w:rPr>
                <w:rFonts w:ascii="Trebuchet MS" w:hAnsi="Trebuchet MS" w:cs="Arial"/>
                <w:color w:val="000000"/>
                <w:spacing w:val="5"/>
                <w:sz w:val="20"/>
                <w:szCs w:val="20"/>
                <w:lang w:eastAsia="es-MX"/>
              </w:rPr>
              <w:t xml:space="preserve"> a los cursos y diplomados del Centro de Capacitación en M</w:t>
            </w:r>
            <w:r w:rsidRPr="003774D2">
              <w:rPr>
                <w:rFonts w:ascii="Trebuchet MS" w:hAnsi="Trebuchet MS" w:cs="Arial"/>
                <w:color w:val="000000"/>
                <w:spacing w:val="5"/>
                <w:sz w:val="20"/>
                <w:szCs w:val="20"/>
                <w:lang w:eastAsia="es-MX"/>
              </w:rPr>
              <w:t>at</w:t>
            </w:r>
            <w:r w:rsidR="00B32000">
              <w:rPr>
                <w:rFonts w:ascii="Trebuchet MS" w:hAnsi="Trebuchet MS" w:cs="Arial"/>
                <w:color w:val="000000"/>
                <w:spacing w:val="5"/>
                <w:sz w:val="20"/>
                <w:szCs w:val="20"/>
                <w:lang w:eastAsia="es-MX"/>
              </w:rPr>
              <w:t>eria E</w:t>
            </w:r>
            <w:r w:rsidRPr="003774D2">
              <w:rPr>
                <w:rFonts w:ascii="Trebuchet MS" w:hAnsi="Trebuchet MS" w:cs="Arial"/>
                <w:color w:val="000000"/>
                <w:spacing w:val="5"/>
                <w:sz w:val="20"/>
                <w:szCs w:val="20"/>
                <w:lang w:eastAsia="es-MX"/>
              </w:rPr>
              <w:t xml:space="preserve">lectoral y </w:t>
            </w:r>
            <w:r w:rsidR="00B32000">
              <w:rPr>
                <w:rFonts w:ascii="Trebuchet MS" w:hAnsi="Trebuchet MS" w:cs="Arial"/>
                <w:color w:val="000000"/>
                <w:spacing w:val="5"/>
                <w:sz w:val="20"/>
                <w:szCs w:val="20"/>
                <w:lang w:eastAsia="es-MX"/>
              </w:rPr>
              <w:t>Participación C</w:t>
            </w:r>
            <w:r w:rsidRPr="003774D2">
              <w:rPr>
                <w:rFonts w:ascii="Trebuchet MS" w:hAnsi="Trebuchet MS" w:cs="Arial"/>
                <w:color w:val="000000"/>
                <w:spacing w:val="5"/>
                <w:sz w:val="20"/>
                <w:szCs w:val="20"/>
                <w:lang w:eastAsia="es-MX"/>
              </w:rPr>
              <w:t>iudadana</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ya estamos en la última etapa previa a firmar el convenio </w:t>
            </w:r>
            <w:r w:rsidR="009E7986" w:rsidRPr="003774D2">
              <w:rPr>
                <w:rFonts w:ascii="Trebuchet MS" w:hAnsi="Trebuchet MS" w:cs="Arial"/>
                <w:color w:val="000000"/>
                <w:spacing w:val="5"/>
                <w:sz w:val="20"/>
                <w:szCs w:val="20"/>
                <w:lang w:eastAsia="es-MX"/>
              </w:rPr>
              <w:t>con la S</w:t>
            </w:r>
            <w:r w:rsidRPr="003774D2">
              <w:rPr>
                <w:rFonts w:ascii="Trebuchet MS" w:hAnsi="Trebuchet MS" w:cs="Arial"/>
                <w:color w:val="000000"/>
                <w:spacing w:val="5"/>
                <w:sz w:val="20"/>
                <w:szCs w:val="20"/>
                <w:lang w:eastAsia="es-MX"/>
              </w:rPr>
              <w:t xml:space="preserve">ecretaría de </w:t>
            </w:r>
            <w:r w:rsidR="009E7986" w:rsidRPr="003774D2">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 xml:space="preserve">ducación Jalisco, se está estableciendo la </w:t>
            </w:r>
            <w:proofErr w:type="spellStart"/>
            <w:r w:rsidRPr="003774D2">
              <w:rPr>
                <w:rFonts w:ascii="Trebuchet MS" w:hAnsi="Trebuchet MS" w:cs="Arial"/>
                <w:color w:val="000000"/>
                <w:spacing w:val="5"/>
                <w:sz w:val="20"/>
                <w:szCs w:val="20"/>
                <w:lang w:eastAsia="es-MX"/>
              </w:rPr>
              <w:t>la</w:t>
            </w:r>
            <w:proofErr w:type="spellEnd"/>
            <w:r w:rsidRPr="003774D2">
              <w:rPr>
                <w:rFonts w:ascii="Trebuchet MS" w:hAnsi="Trebuchet MS" w:cs="Arial"/>
                <w:color w:val="000000"/>
                <w:spacing w:val="5"/>
                <w:sz w:val="20"/>
                <w:szCs w:val="20"/>
                <w:lang w:eastAsia="es-MX"/>
              </w:rPr>
              <w:t xml:space="preserve"> agenda del secretario de educación p</w:t>
            </w:r>
            <w:r w:rsidR="00B32000">
              <w:rPr>
                <w:rFonts w:ascii="Trebuchet MS" w:hAnsi="Trebuchet MS" w:cs="Arial"/>
                <w:color w:val="000000"/>
                <w:spacing w:val="5"/>
                <w:sz w:val="20"/>
                <w:szCs w:val="20"/>
                <w:lang w:eastAsia="es-MX"/>
              </w:rPr>
              <w:t>ara poder firmar este convenio,</w:t>
            </w:r>
            <w:r w:rsidRPr="003774D2">
              <w:rPr>
                <w:rFonts w:ascii="Trebuchet MS" w:hAnsi="Trebuchet MS" w:cs="Arial"/>
                <w:color w:val="000000"/>
                <w:spacing w:val="5"/>
                <w:sz w:val="20"/>
                <w:szCs w:val="20"/>
                <w:lang w:eastAsia="es-MX"/>
              </w:rPr>
              <w:t xml:space="preserve"> ya se entregaron los formatos necesarios</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trabajó en los formatos de los cursos y estamos en esta última etapa</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previo a firmar el convenio.</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 las jornadas de promotores de la democracia en escuelas de media superior </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se pretende, se pretendía que en este segundo semestre fuéramos a las prepas y universidades</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más a las prepas</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 promover los mecanismos de participación ciudadana</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sin embargo</w:t>
            </w:r>
            <w:r w:rsidR="00B32000">
              <w:rPr>
                <w:rFonts w:ascii="Trebuchet MS" w:hAnsi="Trebuchet MS" w:cs="Arial"/>
                <w:color w:val="000000"/>
                <w:spacing w:val="5"/>
                <w:sz w:val="20"/>
                <w:szCs w:val="20"/>
                <w:lang w:eastAsia="es-MX"/>
              </w:rPr>
              <w:t>, con el latente proyecto de la Consulta P</w:t>
            </w:r>
            <w:r w:rsidRPr="003774D2">
              <w:rPr>
                <w:rFonts w:ascii="Trebuchet MS" w:hAnsi="Trebuchet MS" w:cs="Arial"/>
                <w:color w:val="000000"/>
                <w:spacing w:val="5"/>
                <w:sz w:val="20"/>
                <w:szCs w:val="20"/>
                <w:lang w:eastAsia="es-MX"/>
              </w:rPr>
              <w:t>opular</w:t>
            </w:r>
            <w:r w:rsidR="00B3200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pretende esperar a que la implementación de la propia consulta nos permita ir a los centros de educación media superior, promover los mecanismos de parti</w:t>
            </w:r>
            <w:r w:rsidR="00B32000">
              <w:rPr>
                <w:rFonts w:ascii="Trebuchet MS" w:hAnsi="Trebuchet MS" w:cs="Arial"/>
                <w:color w:val="000000"/>
                <w:spacing w:val="5"/>
                <w:sz w:val="20"/>
                <w:szCs w:val="20"/>
                <w:lang w:eastAsia="es-MX"/>
              </w:rPr>
              <w:t>cipación ciudadana y además la C</w:t>
            </w:r>
            <w:r w:rsidRPr="003774D2">
              <w:rPr>
                <w:rFonts w:ascii="Trebuchet MS" w:hAnsi="Trebuchet MS" w:cs="Arial"/>
                <w:color w:val="000000"/>
                <w:spacing w:val="5"/>
                <w:sz w:val="20"/>
                <w:szCs w:val="20"/>
                <w:lang w:eastAsia="es-MX"/>
              </w:rPr>
              <w:t xml:space="preserve">onsulta </w:t>
            </w:r>
            <w:r w:rsidR="00B32000">
              <w:rPr>
                <w:rFonts w:ascii="Trebuchet MS" w:hAnsi="Trebuchet MS" w:cs="Arial"/>
                <w:color w:val="000000"/>
                <w:spacing w:val="5"/>
                <w:sz w:val="20"/>
                <w:szCs w:val="20"/>
                <w:lang w:eastAsia="es-MX"/>
              </w:rPr>
              <w:t>P</w:t>
            </w:r>
            <w:r w:rsidRPr="003774D2">
              <w:rPr>
                <w:rFonts w:ascii="Trebuchet MS" w:hAnsi="Trebuchet MS" w:cs="Arial"/>
                <w:color w:val="000000"/>
                <w:spacing w:val="5"/>
                <w:sz w:val="20"/>
                <w:szCs w:val="20"/>
                <w:lang w:eastAsia="es-MX"/>
              </w:rPr>
              <w:t>opular, entonces estamos esper</w:t>
            </w:r>
            <w:r w:rsidR="00B32000">
              <w:rPr>
                <w:rFonts w:ascii="Trebuchet MS" w:hAnsi="Trebuchet MS" w:cs="Arial"/>
                <w:color w:val="000000"/>
                <w:spacing w:val="5"/>
                <w:sz w:val="20"/>
                <w:szCs w:val="20"/>
                <w:lang w:eastAsia="es-MX"/>
              </w:rPr>
              <w:t xml:space="preserve">ando a que se dé por procedente, si </w:t>
            </w:r>
            <w:r w:rsidRPr="003774D2">
              <w:rPr>
                <w:rFonts w:ascii="Trebuchet MS" w:hAnsi="Trebuchet MS" w:cs="Arial"/>
                <w:color w:val="000000"/>
                <w:spacing w:val="5"/>
                <w:sz w:val="20"/>
                <w:szCs w:val="20"/>
                <w:lang w:eastAsia="es-MX"/>
              </w:rPr>
              <w:t>así fuera la consulta popular para dar difusión en las jornadas de promotores en las jornadas en las escuelas de media superior.</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las jornadas participación ciudadana tu colonia</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un proyecto que proponemos conjuntar con el de tardes ciudadanas</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son visitas a las colonias para hablar de mecanismos de participación ciudadana, estamos p</w:t>
            </w:r>
            <w:r w:rsidR="009E7986" w:rsidRPr="003774D2">
              <w:rPr>
                <w:rFonts w:ascii="Trebuchet MS" w:hAnsi="Trebuchet MS" w:cs="Arial"/>
                <w:color w:val="000000"/>
                <w:spacing w:val="5"/>
                <w:sz w:val="20"/>
                <w:szCs w:val="20"/>
                <w:lang w:eastAsia="es-MX"/>
              </w:rPr>
              <w:t>i</w:t>
            </w:r>
            <w:r w:rsidR="005D002A">
              <w:rPr>
                <w:rFonts w:ascii="Trebuchet MS" w:hAnsi="Trebuchet MS" w:cs="Arial"/>
                <w:color w:val="000000"/>
                <w:spacing w:val="5"/>
                <w:sz w:val="20"/>
                <w:szCs w:val="20"/>
                <w:lang w:eastAsia="es-MX"/>
              </w:rPr>
              <w:t>loteando una metodología,</w:t>
            </w:r>
            <w:r w:rsidRPr="003774D2">
              <w:rPr>
                <w:rFonts w:ascii="Trebuchet MS" w:hAnsi="Trebuchet MS" w:cs="Arial"/>
                <w:color w:val="000000"/>
                <w:spacing w:val="5"/>
                <w:sz w:val="20"/>
                <w:szCs w:val="20"/>
                <w:lang w:eastAsia="es-MX"/>
              </w:rPr>
              <w:t xml:space="preserve"> ya tuvimos una visita</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por ejemplo</w:t>
            </w:r>
            <w:r w:rsidR="005D002A">
              <w:rPr>
                <w:rFonts w:ascii="Trebuchet MS" w:hAnsi="Trebuchet MS" w:cs="Arial"/>
                <w:color w:val="000000"/>
                <w:spacing w:val="5"/>
                <w:sz w:val="20"/>
                <w:szCs w:val="20"/>
                <w:lang w:eastAsia="es-MX"/>
              </w:rPr>
              <w:t>, a la colonia de San A</w:t>
            </w:r>
            <w:r w:rsidRPr="003774D2">
              <w:rPr>
                <w:rFonts w:ascii="Trebuchet MS" w:hAnsi="Trebuchet MS" w:cs="Arial"/>
                <w:color w:val="000000"/>
                <w:spacing w:val="5"/>
                <w:sz w:val="20"/>
                <w:szCs w:val="20"/>
                <w:lang w:eastAsia="es-MX"/>
              </w:rPr>
              <w:t xml:space="preserve">ndrés a hablar con algún grupo de vecinos sobre mecanismos </w:t>
            </w:r>
            <w:r w:rsidRPr="003774D2">
              <w:rPr>
                <w:rFonts w:ascii="Trebuchet MS" w:hAnsi="Trebuchet MS" w:cs="Arial"/>
                <w:color w:val="000000"/>
                <w:spacing w:val="5"/>
                <w:sz w:val="20"/>
                <w:szCs w:val="20"/>
                <w:lang w:eastAsia="es-MX"/>
              </w:rPr>
              <w:lastRenderedPageBreak/>
              <w:t>de participación ciudadana y</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estamos puliendo esta metodología para tener otras visitas hacia el final del año en las colonias.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5D002A" w:rsidRDefault="005D002A"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Y en cuanto a la I</w:t>
            </w:r>
            <w:r w:rsidR="00B86ED8" w:rsidRPr="003774D2">
              <w:rPr>
                <w:rFonts w:ascii="Trebuchet MS" w:hAnsi="Trebuchet MS" w:cs="Arial"/>
                <w:color w:val="000000"/>
                <w:spacing w:val="5"/>
                <w:sz w:val="20"/>
                <w:szCs w:val="20"/>
                <w:lang w:eastAsia="es-MX"/>
              </w:rPr>
              <w:t xml:space="preserve">ncubadora de </w:t>
            </w:r>
            <w:r>
              <w:rPr>
                <w:rFonts w:ascii="Trebuchet MS" w:hAnsi="Trebuchet MS" w:cs="Arial"/>
                <w:color w:val="000000"/>
                <w:spacing w:val="5"/>
                <w:sz w:val="20"/>
                <w:szCs w:val="20"/>
                <w:lang w:eastAsia="es-MX"/>
              </w:rPr>
              <w:t>Liderazgos J</w:t>
            </w:r>
            <w:r w:rsidR="00B86ED8" w:rsidRPr="003774D2">
              <w:rPr>
                <w:rFonts w:ascii="Trebuchet MS" w:hAnsi="Trebuchet MS" w:cs="Arial"/>
                <w:color w:val="000000"/>
                <w:spacing w:val="5"/>
                <w:sz w:val="20"/>
                <w:szCs w:val="20"/>
                <w:lang w:eastAsia="es-MX"/>
              </w:rPr>
              <w:t>uveniles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está trabajando la metodología de un proyecto más ambicioso hacia el inicio de 2022 para tener un programa más amplio de formación de liderazgos juveniles que no sea sólo de 2 semanas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sino que sea un programa de varios meses donde s</w:t>
            </w:r>
            <w:r>
              <w:rPr>
                <w:rFonts w:ascii="Trebuchet MS" w:hAnsi="Trebuchet MS" w:cs="Arial"/>
                <w:color w:val="000000"/>
                <w:spacing w:val="5"/>
                <w:sz w:val="20"/>
                <w:szCs w:val="20"/>
                <w:lang w:eastAsia="es-MX"/>
              </w:rPr>
              <w:t>e formen liderazgos juveniles.</w:t>
            </w:r>
          </w:p>
          <w:p w:rsidR="005D002A" w:rsidRDefault="005D002A" w:rsidP="003774D2">
            <w:pPr>
              <w:pStyle w:val="Sinespaciado"/>
              <w:spacing w:line="276" w:lineRule="auto"/>
              <w:jc w:val="both"/>
              <w:rPr>
                <w:rFonts w:ascii="Trebuchet MS" w:hAnsi="Trebuchet MS" w:cs="Arial"/>
                <w:color w:val="000000"/>
                <w:spacing w:val="5"/>
                <w:sz w:val="20"/>
                <w:szCs w:val="20"/>
                <w:lang w:eastAsia="es-MX"/>
              </w:rPr>
            </w:pPr>
          </w:p>
          <w:p w:rsidR="005D002A" w:rsidRDefault="005D002A"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 xml:space="preserve">ste es un </w:t>
            </w:r>
            <w:proofErr w:type="spellStart"/>
            <w:r w:rsidR="00B86ED8" w:rsidRPr="005D002A">
              <w:rPr>
                <w:rFonts w:ascii="Trebuchet MS" w:hAnsi="Trebuchet MS" w:cs="Arial"/>
                <w:i/>
                <w:color w:val="000000"/>
                <w:spacing w:val="5"/>
                <w:sz w:val="20"/>
                <w:szCs w:val="20"/>
                <w:lang w:eastAsia="es-MX"/>
              </w:rPr>
              <w:t>flyer</w:t>
            </w:r>
            <w:proofErr w:type="spellEnd"/>
            <w:r w:rsidR="00B86ED8" w:rsidRPr="003774D2">
              <w:rPr>
                <w:rFonts w:ascii="Trebuchet MS" w:hAnsi="Trebuchet MS" w:cs="Arial"/>
                <w:color w:val="000000"/>
                <w:spacing w:val="5"/>
                <w:sz w:val="20"/>
                <w:szCs w:val="20"/>
                <w:lang w:eastAsia="es-MX"/>
              </w:rPr>
              <w:t xml:space="preserve"> del evento de la consulta popu</w:t>
            </w:r>
            <w:r>
              <w:rPr>
                <w:rFonts w:ascii="Trebuchet MS" w:hAnsi="Trebuchet MS" w:cs="Arial"/>
                <w:color w:val="000000"/>
                <w:spacing w:val="5"/>
                <w:sz w:val="20"/>
                <w:szCs w:val="20"/>
                <w:lang w:eastAsia="es-MX"/>
              </w:rPr>
              <w:t>lar organizado el día de ayer, }</w:t>
            </w:r>
          </w:p>
          <w:p w:rsidR="005D002A" w:rsidRDefault="005D002A"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5D002A"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sta es una foto de la reun</w:t>
            </w:r>
            <w:r>
              <w:rPr>
                <w:rFonts w:ascii="Trebuchet MS" w:hAnsi="Trebuchet MS" w:cs="Arial"/>
                <w:color w:val="000000"/>
                <w:spacing w:val="5"/>
                <w:sz w:val="20"/>
                <w:szCs w:val="20"/>
                <w:lang w:eastAsia="es-MX"/>
              </w:rPr>
              <w:t xml:space="preserve">ión que tuvimos con vecinos de San Andrés, </w:t>
            </w:r>
            <w:r w:rsidR="00B86ED8" w:rsidRPr="003774D2">
              <w:rPr>
                <w:rFonts w:ascii="Trebuchet MS" w:hAnsi="Trebuchet MS" w:cs="Arial"/>
                <w:color w:val="000000"/>
                <w:spacing w:val="5"/>
                <w:sz w:val="20"/>
                <w:szCs w:val="20"/>
                <w:lang w:eastAsia="es-MX"/>
              </w:rPr>
              <w:t>donde estamos ahí socializando la guía para la activación de mecanismos de participación ciudadana y</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esta es una imagen del programa del foro del jueves y viernes en que estamos colaborando con el </w:t>
            </w:r>
            <w:r w:rsidR="000E0DCF" w:rsidRPr="003774D2">
              <w:rPr>
                <w:rFonts w:ascii="Trebuchet MS" w:hAnsi="Trebuchet MS" w:cs="Arial"/>
                <w:color w:val="000000"/>
                <w:spacing w:val="5"/>
                <w:sz w:val="20"/>
                <w:szCs w:val="20"/>
                <w:lang w:eastAsia="es-MX"/>
              </w:rPr>
              <w:t>A</w:t>
            </w:r>
            <w:r w:rsidR="00B86ED8" w:rsidRPr="003774D2">
              <w:rPr>
                <w:rFonts w:ascii="Trebuchet MS" w:hAnsi="Trebuchet MS" w:cs="Arial"/>
                <w:color w:val="000000"/>
                <w:spacing w:val="5"/>
                <w:sz w:val="20"/>
                <w:szCs w:val="20"/>
                <w:lang w:eastAsia="es-MX"/>
              </w:rPr>
              <w:t>yuntamiento de Zapopan.</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al tercer proyecto de formación de ciudadanía digital, se informa </w:t>
            </w:r>
            <w:r w:rsidR="005D002A">
              <w:rPr>
                <w:rFonts w:ascii="Trebuchet MS" w:hAnsi="Trebuchet MS" w:cs="Arial"/>
                <w:color w:val="000000"/>
                <w:spacing w:val="5"/>
                <w:sz w:val="20"/>
                <w:szCs w:val="20"/>
                <w:lang w:eastAsia="es-MX"/>
              </w:rPr>
              <w:t>que el programa Verificado E</w:t>
            </w:r>
            <w:r w:rsidRPr="003774D2">
              <w:rPr>
                <w:rFonts w:ascii="Trebuchet MS" w:hAnsi="Trebuchet MS" w:cs="Arial"/>
                <w:color w:val="000000"/>
                <w:spacing w:val="5"/>
                <w:sz w:val="20"/>
                <w:szCs w:val="20"/>
                <w:lang w:eastAsia="es-MX"/>
              </w:rPr>
              <w:t xml:space="preserve">lectoral se </w:t>
            </w:r>
            <w:r w:rsidR="00C36BF9" w:rsidRPr="003774D2">
              <w:rPr>
                <w:rFonts w:ascii="Trebuchet MS" w:hAnsi="Trebuchet MS" w:cs="Arial"/>
                <w:color w:val="000000"/>
                <w:spacing w:val="5"/>
                <w:sz w:val="20"/>
                <w:szCs w:val="20"/>
                <w:lang w:eastAsia="es-MX"/>
              </w:rPr>
              <w:t>ha</w:t>
            </w:r>
            <w:r w:rsidRPr="003774D2">
              <w:rPr>
                <w:rFonts w:ascii="Trebuchet MS" w:hAnsi="Trebuchet MS" w:cs="Arial"/>
                <w:color w:val="000000"/>
                <w:spacing w:val="5"/>
                <w:sz w:val="20"/>
                <w:szCs w:val="20"/>
                <w:lang w:eastAsia="es-MX"/>
              </w:rPr>
              <w:t xml:space="preserve"> atendido</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aproximadamente</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558 consultas</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de dudas relacionadas en materia electoral.</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 la prevención de </w:t>
            </w:r>
            <w:proofErr w:type="spellStart"/>
            <w:r w:rsidRPr="005D002A">
              <w:rPr>
                <w:rFonts w:ascii="Trebuchet MS" w:hAnsi="Trebuchet MS" w:cs="Arial"/>
                <w:i/>
                <w:color w:val="000000"/>
                <w:spacing w:val="5"/>
                <w:sz w:val="20"/>
                <w:szCs w:val="20"/>
                <w:lang w:eastAsia="es-MX"/>
              </w:rPr>
              <w:t>fake</w:t>
            </w:r>
            <w:proofErr w:type="spellEnd"/>
            <w:r w:rsidRPr="005D002A">
              <w:rPr>
                <w:rFonts w:ascii="Trebuchet MS" w:hAnsi="Trebuchet MS" w:cs="Arial"/>
                <w:i/>
                <w:color w:val="000000"/>
                <w:spacing w:val="5"/>
                <w:sz w:val="20"/>
                <w:szCs w:val="20"/>
                <w:lang w:eastAsia="es-MX"/>
              </w:rPr>
              <w:t xml:space="preserve"> </w:t>
            </w:r>
            <w:proofErr w:type="spellStart"/>
            <w:r w:rsidRPr="005D002A">
              <w:rPr>
                <w:rFonts w:ascii="Trebuchet MS" w:hAnsi="Trebuchet MS" w:cs="Arial"/>
                <w:i/>
                <w:color w:val="000000"/>
                <w:spacing w:val="5"/>
                <w:sz w:val="20"/>
                <w:szCs w:val="20"/>
                <w:lang w:eastAsia="es-MX"/>
              </w:rPr>
              <w:t>news</w:t>
            </w:r>
            <w:proofErr w:type="spellEnd"/>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publicó un </w:t>
            </w:r>
            <w:proofErr w:type="spellStart"/>
            <w:r w:rsidRPr="003774D2">
              <w:rPr>
                <w:rFonts w:ascii="Trebuchet MS" w:hAnsi="Trebuchet MS" w:cs="Arial"/>
                <w:color w:val="000000"/>
                <w:spacing w:val="5"/>
                <w:sz w:val="20"/>
                <w:szCs w:val="20"/>
                <w:lang w:eastAsia="es-MX"/>
              </w:rPr>
              <w:t>micrositio</w:t>
            </w:r>
            <w:proofErr w:type="spellEnd"/>
            <w:r w:rsidR="005D002A">
              <w:rPr>
                <w:rFonts w:ascii="Trebuchet MS" w:hAnsi="Trebuchet MS" w:cs="Arial"/>
                <w:color w:val="000000"/>
                <w:spacing w:val="5"/>
                <w:sz w:val="20"/>
                <w:szCs w:val="20"/>
                <w:lang w:eastAsia="es-MX"/>
              </w:rPr>
              <w:t>, un</w:t>
            </w:r>
            <w:r w:rsidRPr="003774D2">
              <w:rPr>
                <w:rFonts w:ascii="Trebuchet MS" w:hAnsi="Trebuchet MS" w:cs="Arial"/>
                <w:color w:val="000000"/>
                <w:spacing w:val="5"/>
                <w:sz w:val="20"/>
                <w:szCs w:val="20"/>
                <w:lang w:eastAsia="es-MX"/>
              </w:rPr>
              <w:t xml:space="preserve"> apartado </w:t>
            </w:r>
            <w:r w:rsidR="005D002A">
              <w:rPr>
                <w:rFonts w:ascii="Trebuchet MS" w:hAnsi="Trebuchet MS" w:cs="Arial"/>
                <w:color w:val="000000"/>
                <w:spacing w:val="5"/>
                <w:sz w:val="20"/>
                <w:szCs w:val="20"/>
                <w:lang w:eastAsia="es-MX"/>
              </w:rPr>
              <w:t xml:space="preserve">en </w:t>
            </w:r>
            <w:r w:rsidRPr="003774D2">
              <w:rPr>
                <w:rFonts w:ascii="Trebuchet MS" w:hAnsi="Trebuchet MS" w:cs="Arial"/>
                <w:color w:val="000000"/>
                <w:spacing w:val="5"/>
                <w:sz w:val="20"/>
                <w:szCs w:val="20"/>
                <w:lang w:eastAsia="es-MX"/>
              </w:rPr>
              <w:t xml:space="preserve">el </w:t>
            </w:r>
            <w:proofErr w:type="spellStart"/>
            <w:r w:rsidRPr="003774D2">
              <w:rPr>
                <w:rFonts w:ascii="Trebuchet MS" w:hAnsi="Trebuchet MS" w:cs="Arial"/>
                <w:color w:val="000000"/>
                <w:spacing w:val="5"/>
                <w:sz w:val="20"/>
                <w:szCs w:val="20"/>
                <w:lang w:eastAsia="es-MX"/>
              </w:rPr>
              <w:t>micrositio</w:t>
            </w:r>
            <w:proofErr w:type="spellEnd"/>
            <w:r w:rsidRPr="003774D2">
              <w:rPr>
                <w:rFonts w:ascii="Trebuchet MS" w:hAnsi="Trebuchet MS" w:cs="Arial"/>
                <w:color w:val="000000"/>
                <w:spacing w:val="5"/>
                <w:sz w:val="20"/>
                <w:szCs w:val="20"/>
                <w:lang w:eastAsia="es-MX"/>
              </w:rPr>
              <w:t xml:space="preserve"> de participación ciudadana</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donde hay material de formación de ciudadana digital</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particular</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de prevención de </w:t>
            </w:r>
            <w:proofErr w:type="spellStart"/>
            <w:r w:rsidRPr="003774D2">
              <w:rPr>
                <w:rFonts w:ascii="Trebuchet MS" w:hAnsi="Trebuchet MS" w:cs="Arial"/>
                <w:color w:val="000000"/>
                <w:spacing w:val="5"/>
                <w:sz w:val="20"/>
                <w:szCs w:val="20"/>
                <w:lang w:eastAsia="es-MX"/>
              </w:rPr>
              <w:t>fake</w:t>
            </w:r>
            <w:proofErr w:type="spellEnd"/>
            <w:r w:rsidRPr="003774D2">
              <w:rPr>
                <w:rFonts w:ascii="Trebuchet MS" w:hAnsi="Trebuchet MS" w:cs="Arial"/>
                <w:color w:val="000000"/>
                <w:spacing w:val="5"/>
                <w:sz w:val="20"/>
                <w:szCs w:val="20"/>
                <w:lang w:eastAsia="es-MX"/>
              </w:rPr>
              <w:t xml:space="preserve"> </w:t>
            </w:r>
            <w:proofErr w:type="spellStart"/>
            <w:r w:rsidRPr="003774D2">
              <w:rPr>
                <w:rFonts w:ascii="Trebuchet MS" w:hAnsi="Trebuchet MS" w:cs="Arial"/>
                <w:color w:val="000000"/>
                <w:spacing w:val="5"/>
                <w:sz w:val="20"/>
                <w:szCs w:val="20"/>
                <w:lang w:eastAsia="es-MX"/>
              </w:rPr>
              <w:t>news</w:t>
            </w:r>
            <w:proofErr w:type="spellEnd"/>
            <w:r w:rsidRPr="003774D2">
              <w:rPr>
                <w:rFonts w:ascii="Trebuchet MS" w:hAnsi="Trebuchet MS" w:cs="Arial"/>
                <w:color w:val="000000"/>
                <w:spacing w:val="5"/>
                <w:sz w:val="20"/>
                <w:szCs w:val="20"/>
                <w:lang w:eastAsia="es-MX"/>
              </w:rPr>
              <w:t xml:space="preserve"> y del uso democrático de redes sociales.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5D002A"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Y en cuanto a las redes virtuales de participación informadas</w:t>
            </w:r>
            <w:r w:rsidR="005D002A">
              <w:rPr>
                <w:rFonts w:ascii="Trebuchet MS" w:hAnsi="Trebuchet MS" w:cs="Arial"/>
                <w:color w:val="000000"/>
                <w:spacing w:val="5"/>
                <w:sz w:val="20"/>
                <w:szCs w:val="20"/>
                <w:lang w:eastAsia="es-MX"/>
              </w:rPr>
              <w:t xml:space="preserve">, que son canales en </w:t>
            </w:r>
            <w:proofErr w:type="spellStart"/>
            <w:r w:rsidR="005D002A" w:rsidRPr="005D002A">
              <w:rPr>
                <w:rFonts w:ascii="Trebuchet MS" w:hAnsi="Trebuchet MS" w:cs="Arial"/>
                <w:i/>
                <w:color w:val="000000"/>
                <w:spacing w:val="5"/>
                <w:sz w:val="20"/>
                <w:szCs w:val="20"/>
                <w:lang w:eastAsia="es-MX"/>
              </w:rPr>
              <w:t>T</w:t>
            </w:r>
            <w:r w:rsidRPr="005D002A">
              <w:rPr>
                <w:rFonts w:ascii="Trebuchet MS" w:hAnsi="Trebuchet MS" w:cs="Arial"/>
                <w:i/>
                <w:color w:val="000000"/>
                <w:spacing w:val="5"/>
                <w:sz w:val="20"/>
                <w:szCs w:val="20"/>
                <w:lang w:eastAsia="es-MX"/>
              </w:rPr>
              <w:t>elegram</w:t>
            </w:r>
            <w:proofErr w:type="spellEnd"/>
            <w:r w:rsidRPr="003774D2">
              <w:rPr>
                <w:rFonts w:ascii="Trebuchet MS" w:hAnsi="Trebuchet MS" w:cs="Arial"/>
                <w:color w:val="000000"/>
                <w:spacing w:val="5"/>
                <w:sz w:val="20"/>
                <w:szCs w:val="20"/>
                <w:lang w:eastAsia="es-MX"/>
              </w:rPr>
              <w:t xml:space="preserve"> y en </w:t>
            </w:r>
            <w:proofErr w:type="spellStart"/>
            <w:r w:rsidR="00FC5734" w:rsidRPr="005D002A">
              <w:rPr>
                <w:rFonts w:ascii="Trebuchet MS" w:hAnsi="Trebuchet MS" w:cs="Arial"/>
                <w:i/>
                <w:color w:val="000000"/>
                <w:spacing w:val="5"/>
                <w:sz w:val="20"/>
                <w:szCs w:val="20"/>
                <w:lang w:eastAsia="es-MX"/>
              </w:rPr>
              <w:t>WhatsApp</w:t>
            </w:r>
            <w:proofErr w:type="spellEnd"/>
            <w:r w:rsidRPr="003774D2">
              <w:rPr>
                <w:rFonts w:ascii="Trebuchet MS" w:hAnsi="Trebuchet MS" w:cs="Arial"/>
                <w:color w:val="000000"/>
                <w:spacing w:val="5"/>
                <w:sz w:val="20"/>
                <w:szCs w:val="20"/>
                <w:lang w:eastAsia="es-MX"/>
              </w:rPr>
              <w:t xml:space="preserve"> </w:t>
            </w:r>
            <w:r w:rsidR="005D002A">
              <w:rPr>
                <w:rFonts w:ascii="Trebuchet MS" w:hAnsi="Trebuchet MS" w:cs="Arial"/>
                <w:color w:val="000000"/>
                <w:spacing w:val="5"/>
                <w:sz w:val="20"/>
                <w:szCs w:val="20"/>
                <w:lang w:eastAsia="es-MX"/>
              </w:rPr>
              <w:t>pues</w:t>
            </w:r>
            <w:r w:rsidRPr="003774D2">
              <w:rPr>
                <w:rFonts w:ascii="Trebuchet MS" w:hAnsi="Trebuchet MS" w:cs="Arial"/>
                <w:color w:val="000000"/>
                <w:spacing w:val="5"/>
                <w:sz w:val="20"/>
                <w:szCs w:val="20"/>
                <w:lang w:eastAsia="es-MX"/>
              </w:rPr>
              <w:t xml:space="preserve"> informa</w:t>
            </w:r>
            <w:r w:rsidR="005D002A">
              <w:rPr>
                <w:rFonts w:ascii="Trebuchet MS" w:hAnsi="Trebuchet MS" w:cs="Arial"/>
                <w:color w:val="000000"/>
                <w:spacing w:val="5"/>
                <w:sz w:val="20"/>
                <w:szCs w:val="20"/>
                <w:lang w:eastAsia="es-MX"/>
              </w:rPr>
              <w:t>r</w:t>
            </w:r>
            <w:r w:rsidRPr="003774D2">
              <w:rPr>
                <w:rFonts w:ascii="Trebuchet MS" w:hAnsi="Trebuchet MS" w:cs="Arial"/>
                <w:color w:val="000000"/>
                <w:spacing w:val="5"/>
                <w:sz w:val="20"/>
                <w:szCs w:val="20"/>
                <w:lang w:eastAsia="es-MX"/>
              </w:rPr>
              <w:t xml:space="preserve"> que tenemos</w:t>
            </w:r>
            <w:r w:rsidR="005D002A">
              <w:rPr>
                <w:rFonts w:ascii="Trebuchet MS" w:hAnsi="Trebuchet MS" w:cs="Arial"/>
                <w:color w:val="000000"/>
                <w:spacing w:val="5"/>
                <w:sz w:val="20"/>
                <w:szCs w:val="20"/>
                <w:lang w:eastAsia="es-MX"/>
              </w:rPr>
              <w:t xml:space="preserve">, más o menos, </w:t>
            </w:r>
            <w:r w:rsidRPr="003774D2">
              <w:rPr>
                <w:rFonts w:ascii="Trebuchet MS" w:hAnsi="Trebuchet MS" w:cs="Arial"/>
                <w:color w:val="000000"/>
                <w:spacing w:val="5"/>
                <w:sz w:val="20"/>
                <w:szCs w:val="20"/>
                <w:lang w:eastAsia="es-MX"/>
              </w:rPr>
              <w:t>300</w:t>
            </w:r>
            <w:r w:rsidR="000E0DCF"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usuarios</w:t>
            </w:r>
            <w:r w:rsidR="000E0DCF" w:rsidRPr="003774D2">
              <w:rPr>
                <w:rFonts w:ascii="Trebuchet MS" w:hAnsi="Trebuchet MS" w:cs="Arial"/>
                <w:color w:val="000000"/>
                <w:spacing w:val="5"/>
                <w:sz w:val="20"/>
                <w:szCs w:val="20"/>
                <w:lang w:eastAsia="es-MX"/>
              </w:rPr>
              <w:t xml:space="preserve"> dados de alta, q</w:t>
            </w:r>
            <w:r w:rsidR="00FC5734" w:rsidRPr="003774D2">
              <w:rPr>
                <w:rFonts w:ascii="Trebuchet MS" w:hAnsi="Trebuchet MS" w:cs="Arial"/>
                <w:color w:val="000000"/>
                <w:spacing w:val="5"/>
                <w:sz w:val="20"/>
                <w:szCs w:val="20"/>
                <w:lang w:eastAsia="es-MX"/>
              </w:rPr>
              <w:t>ue</w:t>
            </w:r>
            <w:r w:rsidRPr="003774D2">
              <w:rPr>
                <w:rFonts w:ascii="Trebuchet MS" w:hAnsi="Trebuchet MS" w:cs="Arial"/>
                <w:color w:val="000000"/>
                <w:spacing w:val="5"/>
                <w:sz w:val="20"/>
                <w:szCs w:val="20"/>
                <w:lang w:eastAsia="es-MX"/>
              </w:rPr>
              <w:t xml:space="preserve"> se ha venido</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informó aquí en esta comisión que llegamos a arriba de 500</w:t>
            </w:r>
            <w:r w:rsidR="000E0DCF"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 xml:space="preserve">de estos usuarios después de las elecciones han habido algunos </w:t>
            </w:r>
            <w:r w:rsidR="005D002A">
              <w:rPr>
                <w:rFonts w:ascii="Trebuchet MS" w:hAnsi="Trebuchet MS" w:cs="Arial"/>
                <w:color w:val="000000"/>
                <w:spacing w:val="5"/>
                <w:sz w:val="20"/>
                <w:szCs w:val="20"/>
                <w:lang w:eastAsia="es-MX"/>
              </w:rPr>
              <w:t>usu</w:t>
            </w:r>
            <w:r w:rsidRPr="003774D2">
              <w:rPr>
                <w:rFonts w:ascii="Trebuchet MS" w:hAnsi="Trebuchet MS" w:cs="Arial"/>
                <w:color w:val="000000"/>
                <w:spacing w:val="5"/>
                <w:sz w:val="20"/>
                <w:szCs w:val="20"/>
                <w:lang w:eastAsia="es-MX"/>
              </w:rPr>
              <w:t>arios que ya no les interesa recibir información del instituto después de las elecciones</w:t>
            </w:r>
            <w:r w:rsidR="005D002A">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pero sigue habiendo 300 usuarios activos que reciben información sobre los mecanismos y </w:t>
            </w:r>
            <w:r w:rsidR="005D002A">
              <w:rPr>
                <w:rFonts w:ascii="Trebuchet MS" w:hAnsi="Trebuchet MS" w:cs="Arial"/>
                <w:color w:val="000000"/>
                <w:spacing w:val="5"/>
                <w:sz w:val="20"/>
                <w:szCs w:val="20"/>
                <w:lang w:eastAsia="es-MX"/>
              </w:rPr>
              <w:t>sobre los eventos del instituto.</w:t>
            </w:r>
            <w:r w:rsidRPr="003774D2">
              <w:rPr>
                <w:rFonts w:ascii="Trebuchet MS" w:hAnsi="Trebuchet MS" w:cs="Arial"/>
                <w:color w:val="000000"/>
                <w:spacing w:val="5"/>
                <w:sz w:val="20"/>
                <w:szCs w:val="20"/>
                <w:lang w:eastAsia="es-MX"/>
              </w:rPr>
              <w:t xml:space="preserve"> </w:t>
            </w:r>
          </w:p>
          <w:p w:rsidR="005D002A" w:rsidRDefault="005D002A"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5D002A"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 xml:space="preserve">ste es el </w:t>
            </w:r>
            <w:proofErr w:type="spellStart"/>
            <w:r w:rsidR="00B86ED8" w:rsidRPr="003774D2">
              <w:rPr>
                <w:rFonts w:ascii="Trebuchet MS" w:hAnsi="Trebuchet MS" w:cs="Arial"/>
                <w:color w:val="000000"/>
                <w:spacing w:val="5"/>
                <w:sz w:val="20"/>
                <w:szCs w:val="20"/>
                <w:lang w:eastAsia="es-MX"/>
              </w:rPr>
              <w:t>micrositio</w:t>
            </w:r>
            <w:proofErr w:type="spellEnd"/>
            <w:r w:rsidR="00E16C5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apartado que es</w:t>
            </w:r>
            <w:r w:rsidR="00E16C56">
              <w:rPr>
                <w:rFonts w:ascii="Trebuchet MS" w:hAnsi="Trebuchet MS" w:cs="Arial"/>
                <w:color w:val="000000"/>
                <w:spacing w:val="5"/>
                <w:sz w:val="20"/>
                <w:szCs w:val="20"/>
                <w:lang w:eastAsia="es-MX"/>
              </w:rPr>
              <w:t xml:space="preserve">tá </w:t>
            </w:r>
            <w:r w:rsidR="00B86ED8" w:rsidRPr="003774D2">
              <w:rPr>
                <w:rFonts w:ascii="Trebuchet MS" w:hAnsi="Trebuchet MS" w:cs="Arial"/>
                <w:color w:val="000000"/>
                <w:spacing w:val="5"/>
                <w:sz w:val="20"/>
                <w:szCs w:val="20"/>
                <w:lang w:eastAsia="es-MX"/>
              </w:rPr>
              <w:t xml:space="preserve">en el </w:t>
            </w:r>
            <w:proofErr w:type="spellStart"/>
            <w:r w:rsidR="00B86ED8" w:rsidRPr="003774D2">
              <w:rPr>
                <w:rFonts w:ascii="Trebuchet MS" w:hAnsi="Trebuchet MS" w:cs="Arial"/>
                <w:color w:val="000000"/>
                <w:spacing w:val="5"/>
                <w:sz w:val="20"/>
                <w:szCs w:val="20"/>
                <w:lang w:eastAsia="es-MX"/>
              </w:rPr>
              <w:t>micrositio</w:t>
            </w:r>
            <w:proofErr w:type="spellEnd"/>
            <w:r w:rsidR="00B86ED8" w:rsidRPr="003774D2">
              <w:rPr>
                <w:rFonts w:ascii="Trebuchet MS" w:hAnsi="Trebuchet MS" w:cs="Arial"/>
                <w:color w:val="000000"/>
                <w:spacing w:val="5"/>
                <w:sz w:val="20"/>
                <w:szCs w:val="20"/>
                <w:lang w:eastAsia="es-MX"/>
              </w:rPr>
              <w:t xml:space="preserve"> donde podrán encontrar la guía para el uso democrático de las redes sociales, la prevención de </w:t>
            </w:r>
            <w:proofErr w:type="spellStart"/>
            <w:r w:rsidR="00B86ED8" w:rsidRPr="003774D2">
              <w:rPr>
                <w:rFonts w:ascii="Trebuchet MS" w:hAnsi="Trebuchet MS" w:cs="Arial"/>
                <w:color w:val="000000"/>
                <w:spacing w:val="5"/>
                <w:sz w:val="20"/>
                <w:szCs w:val="20"/>
                <w:lang w:eastAsia="es-MX"/>
              </w:rPr>
              <w:t>fake</w:t>
            </w:r>
            <w:proofErr w:type="spellEnd"/>
            <w:r w:rsidR="00B86ED8" w:rsidRPr="003774D2">
              <w:rPr>
                <w:rFonts w:ascii="Trebuchet MS" w:hAnsi="Trebuchet MS" w:cs="Arial"/>
                <w:color w:val="000000"/>
                <w:spacing w:val="5"/>
                <w:sz w:val="20"/>
                <w:szCs w:val="20"/>
                <w:lang w:eastAsia="es-MX"/>
              </w:rPr>
              <w:t xml:space="preserve"> </w:t>
            </w:r>
            <w:proofErr w:type="spellStart"/>
            <w:r w:rsidR="00B86ED8" w:rsidRPr="003774D2">
              <w:rPr>
                <w:rFonts w:ascii="Trebuchet MS" w:hAnsi="Trebuchet MS" w:cs="Arial"/>
                <w:color w:val="000000"/>
                <w:spacing w:val="5"/>
                <w:sz w:val="20"/>
                <w:szCs w:val="20"/>
                <w:lang w:eastAsia="es-MX"/>
              </w:rPr>
              <w:t>news</w:t>
            </w:r>
            <w:proofErr w:type="spellEnd"/>
            <w:r w:rsidR="00B86ED8" w:rsidRPr="003774D2">
              <w:rPr>
                <w:rFonts w:ascii="Trebuchet MS" w:hAnsi="Trebuchet MS" w:cs="Arial"/>
                <w:color w:val="000000"/>
                <w:spacing w:val="5"/>
                <w:sz w:val="20"/>
                <w:szCs w:val="20"/>
                <w:lang w:eastAsia="es-MX"/>
              </w:rPr>
              <w:t xml:space="preserve"> y el enlace para el canal de </w:t>
            </w:r>
            <w:proofErr w:type="spellStart"/>
            <w:r w:rsidR="00FC5734" w:rsidRPr="00E16C56">
              <w:rPr>
                <w:rFonts w:ascii="Trebuchet MS" w:hAnsi="Trebuchet MS" w:cs="Arial"/>
                <w:i/>
                <w:color w:val="000000"/>
                <w:spacing w:val="5"/>
                <w:sz w:val="20"/>
                <w:szCs w:val="20"/>
                <w:lang w:eastAsia="es-MX"/>
              </w:rPr>
              <w:t>WhatsApp</w:t>
            </w:r>
            <w:proofErr w:type="spellEnd"/>
            <w:r w:rsidR="00B86ED8" w:rsidRPr="003774D2">
              <w:rPr>
                <w:rFonts w:ascii="Trebuchet MS" w:hAnsi="Trebuchet MS" w:cs="Arial"/>
                <w:color w:val="000000"/>
                <w:spacing w:val="5"/>
                <w:sz w:val="20"/>
                <w:szCs w:val="20"/>
                <w:lang w:eastAsia="es-MX"/>
              </w:rPr>
              <w:t xml:space="preserve"> de verificación de noticias o aclaración de dudas en materia electoral y de participación ciudadana.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 vinculación estratégica de participación ciudadana, informar que dándole seguimiento a la red por la participación ciudadana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un proyecto que tenía la dirección desde hace</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años donde se tenía un directorio de organizaciones</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pues se ha tratado de reavivar este directorio con más de </w:t>
            </w:r>
            <w:r w:rsidRPr="003774D2">
              <w:rPr>
                <w:rFonts w:ascii="Trebuchet MS" w:hAnsi="Trebuchet MS" w:cs="Arial"/>
                <w:color w:val="000000"/>
                <w:spacing w:val="5"/>
                <w:sz w:val="20"/>
                <w:szCs w:val="20"/>
                <w:lang w:eastAsia="es-MX"/>
              </w:rPr>
              <w:lastRenderedPageBreak/>
              <w:t>1,700</w:t>
            </w:r>
            <w:r w:rsidR="000E0DCF"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contactos</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invitándolos a eventos</w:t>
            </w:r>
            <w:r w:rsidR="000E0DCF" w:rsidRPr="003774D2">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compartiendo el material que comparte el instituto, la publicación de las nuevas revistas etcétera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294C99">
              <w:rPr>
                <w:rFonts w:ascii="Trebuchet MS" w:hAnsi="Trebuchet MS" w:cs="Arial"/>
                <w:color w:val="000000"/>
                <w:spacing w:val="5"/>
                <w:sz w:val="20"/>
                <w:szCs w:val="20"/>
                <w:lang w:eastAsia="es-MX"/>
              </w:rPr>
              <w:t>tratando de mantener ahí una</w:t>
            </w:r>
            <w:r w:rsidRPr="003774D2">
              <w:rPr>
                <w:rFonts w:ascii="Trebuchet MS" w:hAnsi="Trebuchet MS" w:cs="Arial"/>
                <w:color w:val="000000"/>
                <w:spacing w:val="5"/>
                <w:sz w:val="20"/>
                <w:szCs w:val="20"/>
                <w:lang w:eastAsia="es-MX"/>
              </w:rPr>
              <w:t xml:space="preserve"> con vida a la red.</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E16C56"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Esto ya lo habíamos informado</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se firmaron convenios de colaboración en el ma</w:t>
            </w:r>
            <w:r w:rsidR="000E0DCF" w:rsidRPr="003774D2">
              <w:rPr>
                <w:rFonts w:ascii="Trebuchet MS" w:hAnsi="Trebuchet MS" w:cs="Arial"/>
                <w:color w:val="000000"/>
                <w:spacing w:val="5"/>
                <w:sz w:val="20"/>
                <w:szCs w:val="20"/>
                <w:lang w:eastAsia="es-MX"/>
              </w:rPr>
              <w:t>rco del proceso electoral con la F</w:t>
            </w:r>
            <w:r w:rsidRPr="003774D2">
              <w:rPr>
                <w:rFonts w:ascii="Trebuchet MS" w:hAnsi="Trebuchet MS" w:cs="Arial"/>
                <w:color w:val="000000"/>
                <w:spacing w:val="5"/>
                <w:sz w:val="20"/>
                <w:szCs w:val="20"/>
                <w:lang w:eastAsia="es-MX"/>
              </w:rPr>
              <w:t xml:space="preserve">ederación de </w:t>
            </w:r>
            <w:r w:rsidR="000E0DCF" w:rsidRPr="003774D2">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 xml:space="preserve">studiantes, la </w:t>
            </w:r>
            <w:r w:rsidR="00FC5734" w:rsidRPr="003774D2">
              <w:rPr>
                <w:rFonts w:ascii="Trebuchet MS" w:hAnsi="Trebuchet MS" w:cs="Arial"/>
                <w:color w:val="000000"/>
                <w:spacing w:val="5"/>
                <w:sz w:val="20"/>
                <w:szCs w:val="20"/>
                <w:lang w:eastAsia="es-MX"/>
              </w:rPr>
              <w:t>COPARAMEX</w:t>
            </w:r>
            <w:r w:rsidR="0066358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E16C56">
              <w:rPr>
                <w:rFonts w:ascii="Trebuchet MS" w:hAnsi="Trebuchet MS" w:cs="Arial"/>
                <w:color w:val="000000"/>
                <w:spacing w:val="5"/>
                <w:sz w:val="20"/>
                <w:szCs w:val="20"/>
                <w:lang w:eastAsia="es-MX"/>
              </w:rPr>
              <w:t>C</w:t>
            </w:r>
            <w:r w:rsidR="000E0DCF" w:rsidRPr="003774D2">
              <w:rPr>
                <w:rFonts w:ascii="Trebuchet MS" w:hAnsi="Trebuchet MS" w:cs="Arial"/>
                <w:color w:val="000000"/>
                <w:spacing w:val="5"/>
                <w:sz w:val="20"/>
                <w:szCs w:val="20"/>
                <w:lang w:eastAsia="es-MX"/>
              </w:rPr>
              <w:t xml:space="preserve">MIC </w:t>
            </w:r>
            <w:r w:rsidR="00FC5734" w:rsidRPr="003774D2">
              <w:rPr>
                <w:rFonts w:ascii="Trebuchet MS" w:hAnsi="Trebuchet MS" w:cs="Arial"/>
                <w:color w:val="000000"/>
                <w:spacing w:val="5"/>
                <w:sz w:val="20"/>
                <w:szCs w:val="20"/>
                <w:lang w:eastAsia="es-MX"/>
              </w:rPr>
              <w:t>Jalisco</w:t>
            </w:r>
            <w:r w:rsidR="000E0DCF" w:rsidRPr="003774D2">
              <w:rPr>
                <w:rFonts w:ascii="Trebuchet MS" w:hAnsi="Trebuchet MS" w:cs="Arial"/>
                <w:color w:val="000000"/>
                <w:spacing w:val="5"/>
                <w:sz w:val="20"/>
                <w:szCs w:val="20"/>
                <w:lang w:eastAsia="es-MX"/>
              </w:rPr>
              <w:t xml:space="preserve"> y con el I</w:t>
            </w:r>
            <w:r w:rsidRPr="003774D2">
              <w:rPr>
                <w:rFonts w:ascii="Trebuchet MS" w:hAnsi="Trebuchet MS" w:cs="Arial"/>
                <w:color w:val="000000"/>
                <w:spacing w:val="5"/>
                <w:sz w:val="20"/>
                <w:szCs w:val="20"/>
                <w:lang w:eastAsia="es-MX"/>
              </w:rPr>
              <w:t xml:space="preserve">nstituto de </w:t>
            </w:r>
            <w:r w:rsidR="000E0DCF" w:rsidRPr="003774D2">
              <w:rPr>
                <w:rFonts w:ascii="Trebuchet MS" w:hAnsi="Trebuchet MS" w:cs="Arial"/>
                <w:color w:val="000000"/>
                <w:spacing w:val="5"/>
                <w:sz w:val="20"/>
                <w:szCs w:val="20"/>
                <w:lang w:eastAsia="es-MX"/>
              </w:rPr>
              <w:t>Información</w:t>
            </w:r>
            <w:r w:rsidR="00E16C56">
              <w:rPr>
                <w:rFonts w:ascii="Trebuchet MS" w:hAnsi="Trebuchet MS" w:cs="Arial"/>
                <w:color w:val="000000"/>
                <w:spacing w:val="5"/>
                <w:sz w:val="20"/>
                <w:szCs w:val="20"/>
                <w:lang w:eastAsia="es-MX"/>
              </w:rPr>
              <w:t>,</w:t>
            </w:r>
            <w:r w:rsidR="000E0DCF" w:rsidRPr="003774D2">
              <w:rPr>
                <w:rFonts w:ascii="Trebuchet MS" w:hAnsi="Trebuchet MS" w:cs="Arial"/>
                <w:color w:val="000000"/>
                <w:spacing w:val="5"/>
                <w:sz w:val="20"/>
                <w:szCs w:val="20"/>
                <w:lang w:eastAsia="es-MX"/>
              </w:rPr>
              <w:t xml:space="preserve"> E</w:t>
            </w:r>
            <w:r w:rsidRPr="003774D2">
              <w:rPr>
                <w:rFonts w:ascii="Trebuchet MS" w:hAnsi="Trebuchet MS" w:cs="Arial"/>
                <w:color w:val="000000"/>
                <w:spacing w:val="5"/>
                <w:sz w:val="20"/>
                <w:szCs w:val="20"/>
                <w:lang w:eastAsia="es-MX"/>
              </w:rPr>
              <w:t xml:space="preserve">stadística y </w:t>
            </w:r>
            <w:r w:rsidR="000E0DCF" w:rsidRPr="003774D2">
              <w:rPr>
                <w:rFonts w:ascii="Trebuchet MS" w:hAnsi="Trebuchet MS" w:cs="Arial"/>
                <w:color w:val="000000"/>
                <w:spacing w:val="5"/>
                <w:sz w:val="20"/>
                <w:szCs w:val="20"/>
                <w:lang w:eastAsia="es-MX"/>
              </w:rPr>
              <w:t>G</w:t>
            </w:r>
            <w:r w:rsidRPr="003774D2">
              <w:rPr>
                <w:rFonts w:ascii="Trebuchet MS" w:hAnsi="Trebuchet MS" w:cs="Arial"/>
                <w:color w:val="000000"/>
                <w:spacing w:val="5"/>
                <w:sz w:val="20"/>
                <w:szCs w:val="20"/>
                <w:lang w:eastAsia="es-MX"/>
              </w:rPr>
              <w:t xml:space="preserve">eográfica de </w:t>
            </w:r>
            <w:r w:rsidR="00FC5734" w:rsidRPr="003774D2">
              <w:rPr>
                <w:rFonts w:ascii="Trebuchet MS" w:hAnsi="Trebuchet MS" w:cs="Arial"/>
                <w:color w:val="000000"/>
                <w:spacing w:val="5"/>
                <w:sz w:val="20"/>
                <w:szCs w:val="20"/>
                <w:lang w:eastAsia="es-MX"/>
              </w:rPr>
              <w:t>Jalisco</w:t>
            </w:r>
            <w:r w:rsidR="00E16C56">
              <w:rPr>
                <w:rFonts w:ascii="Trebuchet MS" w:hAnsi="Trebuchet MS" w:cs="Arial"/>
                <w:color w:val="000000"/>
                <w:spacing w:val="5"/>
                <w:sz w:val="20"/>
                <w:szCs w:val="20"/>
                <w:lang w:eastAsia="es-MX"/>
              </w:rPr>
              <w:t>.</w:t>
            </w:r>
          </w:p>
          <w:p w:rsidR="00E16C56" w:rsidRDefault="00E16C56"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E16C56"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I</w:t>
            </w:r>
            <w:r w:rsidR="00B86ED8" w:rsidRPr="003774D2">
              <w:rPr>
                <w:rFonts w:ascii="Trebuchet MS" w:hAnsi="Trebuchet MS" w:cs="Arial"/>
                <w:color w:val="000000"/>
                <w:spacing w:val="5"/>
                <w:sz w:val="20"/>
                <w:szCs w:val="20"/>
                <w:lang w:eastAsia="es-MX"/>
              </w:rPr>
              <w:t>nformar también</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que se ha participado </w:t>
            </w:r>
            <w:r>
              <w:rPr>
                <w:rFonts w:ascii="Trebuchet MS" w:hAnsi="Trebuchet MS" w:cs="Arial"/>
                <w:color w:val="000000"/>
                <w:spacing w:val="5"/>
                <w:sz w:val="20"/>
                <w:szCs w:val="20"/>
                <w:lang w:eastAsia="es-MX"/>
              </w:rPr>
              <w:t>en el 100% de las sesiones del comité de fomento y p</w:t>
            </w:r>
            <w:r w:rsidR="00B86ED8" w:rsidRPr="003774D2">
              <w:rPr>
                <w:rFonts w:ascii="Trebuchet MS" w:hAnsi="Trebuchet MS" w:cs="Arial"/>
                <w:color w:val="000000"/>
                <w:spacing w:val="5"/>
                <w:sz w:val="20"/>
                <w:szCs w:val="20"/>
                <w:lang w:eastAsia="es-MX"/>
              </w:rPr>
              <w:t>articipación de las OSC, de las organizaciones de sociedad civil</w:t>
            </w:r>
            <w:r>
              <w:rPr>
                <w:rFonts w:ascii="Trebuchet MS" w:hAnsi="Trebuchet MS" w:cs="Arial"/>
                <w:color w:val="000000"/>
                <w:spacing w:val="5"/>
                <w:sz w:val="20"/>
                <w:szCs w:val="20"/>
                <w:lang w:eastAsia="es-MX"/>
              </w:rPr>
              <w:t>, donde al instituto hemos apor</w:t>
            </w:r>
            <w:r w:rsidR="00B86ED8" w:rsidRPr="003774D2">
              <w:rPr>
                <w:rFonts w:ascii="Trebuchet MS" w:hAnsi="Trebuchet MS" w:cs="Arial"/>
                <w:color w:val="000000"/>
                <w:spacing w:val="5"/>
                <w:sz w:val="20"/>
                <w:szCs w:val="20"/>
                <w:lang w:eastAsia="es-MX"/>
              </w:rPr>
              <w:t>tado en el banco de buenas prácticas a la participación de las organizaciones, en cuanto a la comunicación del propio comité y también informar pues que se da seguimiento permanente a los trabajos que hace el consejo estatal de participación ciudadana y a la participación del instituto en este consejo.</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al seguimiento con convenios ya afirmados en este año o en los anteriores</w:t>
            </w:r>
            <w:r w:rsidR="00E16C56">
              <w:rPr>
                <w:rFonts w:ascii="Trebuchet MS" w:hAnsi="Trebuchet MS" w:cs="Arial"/>
                <w:color w:val="000000"/>
                <w:spacing w:val="5"/>
                <w:sz w:val="20"/>
                <w:szCs w:val="20"/>
                <w:lang w:eastAsia="es-MX"/>
              </w:rPr>
              <w:t>, informar que con e</w:t>
            </w:r>
            <w:r w:rsidRPr="003774D2">
              <w:rPr>
                <w:rFonts w:ascii="Trebuchet MS" w:hAnsi="Trebuchet MS" w:cs="Arial"/>
                <w:color w:val="000000"/>
                <w:spacing w:val="5"/>
                <w:sz w:val="20"/>
                <w:szCs w:val="20"/>
                <w:lang w:eastAsia="es-MX"/>
              </w:rPr>
              <w:t>l IIEG se está trabajando en el diseño de una plataforma de datos electorales que cruce los resultados electorales de participación y de resultados</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 datos que ellos tienen</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como la desigualdad</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 pobreza y la inseguridad</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 que ofrezca una plataforma de más análisis sobre </w:t>
            </w:r>
            <w:r w:rsidR="00FC5734" w:rsidRPr="003774D2">
              <w:rPr>
                <w:rFonts w:ascii="Trebuchet MS" w:hAnsi="Trebuchet MS" w:cs="Arial"/>
                <w:color w:val="000000"/>
                <w:spacing w:val="5"/>
                <w:sz w:val="20"/>
                <w:szCs w:val="20"/>
                <w:lang w:eastAsia="es-MX"/>
              </w:rPr>
              <w:t>algunos</w:t>
            </w:r>
            <w:r w:rsidRPr="003774D2">
              <w:rPr>
                <w:rFonts w:ascii="Trebuchet MS" w:hAnsi="Trebuchet MS" w:cs="Arial"/>
                <w:color w:val="000000"/>
                <w:spacing w:val="5"/>
                <w:sz w:val="20"/>
                <w:szCs w:val="20"/>
                <w:lang w:eastAsia="es-MX"/>
              </w:rPr>
              <w:t xml:space="preserve"> correlaciones que pudieran existir entre los resultados electorales y las condiciones socio económicas y sociales del estado, esto está también en proyecto ya estamos intercambiando información y</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está trabajando en un proyecto de diseñar una encuesta estatal de cultura cívica, haciendo el símil de la que hizo el INEGI en colaboración con el INE de </w:t>
            </w:r>
            <w:r w:rsidR="00E16C56">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 xml:space="preserve">ncuesta </w:t>
            </w:r>
            <w:r w:rsidR="00E16C56">
              <w:rPr>
                <w:rFonts w:ascii="Trebuchet MS" w:hAnsi="Trebuchet MS" w:cs="Arial"/>
                <w:color w:val="000000"/>
                <w:spacing w:val="5"/>
                <w:sz w:val="20"/>
                <w:szCs w:val="20"/>
                <w:lang w:eastAsia="es-MX"/>
              </w:rPr>
              <w:t>Nacional de Cultura C</w:t>
            </w:r>
            <w:r w:rsidRPr="003774D2">
              <w:rPr>
                <w:rFonts w:ascii="Trebuchet MS" w:hAnsi="Trebuchet MS" w:cs="Arial"/>
                <w:color w:val="000000"/>
                <w:spacing w:val="5"/>
                <w:sz w:val="20"/>
                <w:szCs w:val="20"/>
                <w:lang w:eastAsia="es-MX"/>
              </w:rPr>
              <w:t>ívica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 antes de esta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ustedes recordarán que hay una encuesta nacional de cultura política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 </w:t>
            </w:r>
            <w:r w:rsidR="00E16C56">
              <w:rPr>
                <w:rFonts w:ascii="Trebuchet MS" w:hAnsi="Trebuchet MS" w:cs="Arial"/>
                <w:color w:val="000000"/>
                <w:spacing w:val="5"/>
                <w:sz w:val="20"/>
                <w:szCs w:val="20"/>
                <w:lang w:eastAsia="es-MX"/>
              </w:rPr>
              <w:t xml:space="preserve">ENCUP, </w:t>
            </w:r>
            <w:r w:rsidRPr="003774D2">
              <w:rPr>
                <w:rFonts w:ascii="Trebuchet MS" w:hAnsi="Trebuchet MS" w:cs="Arial"/>
                <w:color w:val="000000"/>
                <w:spacing w:val="5"/>
                <w:sz w:val="20"/>
                <w:szCs w:val="20"/>
                <w:lang w:eastAsia="es-MX"/>
              </w:rPr>
              <w:t>que ya no se realiza</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entonces se está proponiendo hacer una enc</w:t>
            </w:r>
            <w:r w:rsidR="00E16C56">
              <w:rPr>
                <w:rFonts w:ascii="Trebuchet MS" w:hAnsi="Trebuchet MS" w:cs="Arial"/>
                <w:color w:val="000000"/>
                <w:spacing w:val="5"/>
                <w:sz w:val="20"/>
                <w:szCs w:val="20"/>
                <w:lang w:eastAsia="es-MX"/>
              </w:rPr>
              <w:t>uesta estatal de cultura cívica, ya vamos hemos tenido 2</w:t>
            </w:r>
            <w:r w:rsidR="000E0DCF"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reuniones de trabajo</w:t>
            </w:r>
            <w:r w:rsidR="00E16C56">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ya se delinearon las categorías y estamos en la etapa de delinear los cuestionarios y después alinearemos la estrategia de implementación de la propia encuesta estatal </w:t>
            </w:r>
            <w:r w:rsidR="000E0DCF" w:rsidRPr="003774D2">
              <w:rPr>
                <w:rFonts w:ascii="Trebuchet MS" w:hAnsi="Trebuchet MS" w:cs="Arial"/>
                <w:color w:val="000000"/>
                <w:spacing w:val="5"/>
                <w:sz w:val="20"/>
                <w:szCs w:val="20"/>
                <w:lang w:eastAsia="es-MX"/>
              </w:rPr>
              <w:t xml:space="preserve">de cultura </w:t>
            </w:r>
            <w:r w:rsidRPr="003774D2">
              <w:rPr>
                <w:rFonts w:ascii="Trebuchet MS" w:hAnsi="Trebuchet MS" w:cs="Arial"/>
                <w:color w:val="000000"/>
                <w:spacing w:val="5"/>
                <w:sz w:val="20"/>
                <w:szCs w:val="20"/>
                <w:lang w:eastAsia="es-MX"/>
              </w:rPr>
              <w:t>cívica.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F74CE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En cuanto al convenio con el Comité de P</w:t>
            </w:r>
            <w:r w:rsidR="00B86ED8" w:rsidRPr="003774D2">
              <w:rPr>
                <w:rFonts w:ascii="Trebuchet MS" w:hAnsi="Trebuchet MS" w:cs="Arial"/>
                <w:color w:val="000000"/>
                <w:spacing w:val="5"/>
                <w:sz w:val="20"/>
                <w:szCs w:val="20"/>
                <w:lang w:eastAsia="es-MX"/>
              </w:rPr>
              <w:t xml:space="preserve">articipación </w:t>
            </w:r>
            <w:r>
              <w:rPr>
                <w:rFonts w:ascii="Trebuchet MS" w:hAnsi="Trebuchet MS" w:cs="Arial"/>
                <w:color w:val="000000"/>
                <w:spacing w:val="5"/>
                <w:sz w:val="20"/>
                <w:szCs w:val="20"/>
                <w:lang w:eastAsia="es-MX"/>
              </w:rPr>
              <w:t>Social del S</w:t>
            </w:r>
            <w:r w:rsidR="00B86ED8" w:rsidRPr="003774D2">
              <w:rPr>
                <w:rFonts w:ascii="Trebuchet MS" w:hAnsi="Trebuchet MS" w:cs="Arial"/>
                <w:color w:val="000000"/>
                <w:spacing w:val="5"/>
                <w:sz w:val="20"/>
                <w:szCs w:val="20"/>
                <w:lang w:eastAsia="es-MX"/>
              </w:rPr>
              <w:t xml:space="preserve">istema </w:t>
            </w:r>
            <w:r>
              <w:rPr>
                <w:rFonts w:ascii="Trebuchet MS" w:hAnsi="Trebuchet MS" w:cs="Arial"/>
                <w:color w:val="000000"/>
                <w:spacing w:val="5"/>
                <w:sz w:val="20"/>
                <w:szCs w:val="20"/>
                <w:lang w:eastAsia="es-MX"/>
              </w:rPr>
              <w:t>A</w:t>
            </w:r>
            <w:r w:rsidR="00B86ED8" w:rsidRPr="003774D2">
              <w:rPr>
                <w:rFonts w:ascii="Trebuchet MS" w:hAnsi="Trebuchet MS" w:cs="Arial"/>
                <w:color w:val="000000"/>
                <w:spacing w:val="5"/>
                <w:sz w:val="20"/>
                <w:szCs w:val="20"/>
                <w:lang w:eastAsia="es-MX"/>
              </w:rPr>
              <w:t>nticorrupción, para darle seguimiento a este convenio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está trabajando en el diseño de un material de capacitación para la ciudadanía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sobre casos prácticos de cómo activar mecanismos de participación ciudadana que pudieran prevenir posibles casos de corrupción, se está trabajando unas guías y un material pedagógico que en cuanto se tenga</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someter</w:t>
            </w:r>
            <w:r>
              <w:rPr>
                <w:rFonts w:ascii="Trebuchet MS" w:hAnsi="Trebuchet MS" w:cs="Arial"/>
                <w:color w:val="000000"/>
                <w:spacing w:val="5"/>
                <w:sz w:val="20"/>
                <w:szCs w:val="20"/>
                <w:lang w:eastAsia="es-MX"/>
              </w:rPr>
              <w:t>á también a la consideración</w:t>
            </w:r>
            <w:r w:rsidR="00B86ED8" w:rsidRPr="003774D2">
              <w:rPr>
                <w:rFonts w:ascii="Trebuchet MS" w:hAnsi="Trebuchet MS" w:cs="Arial"/>
                <w:color w:val="000000"/>
                <w:spacing w:val="5"/>
                <w:sz w:val="20"/>
                <w:szCs w:val="20"/>
                <w:lang w:eastAsia="es-MX"/>
              </w:rPr>
              <w:t xml:space="preserve"> de esta comisión.</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F74CE0"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lastRenderedPageBreak/>
              <w:t>También</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otro proyecto que estaba pendiente</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es la participación</w:t>
            </w:r>
            <w:r w:rsidR="00F74CE0">
              <w:rPr>
                <w:rFonts w:ascii="Trebuchet MS" w:hAnsi="Trebuchet MS" w:cs="Arial"/>
                <w:color w:val="000000"/>
                <w:spacing w:val="5"/>
                <w:sz w:val="20"/>
                <w:szCs w:val="20"/>
                <w:lang w:eastAsia="es-MX"/>
              </w:rPr>
              <w:t xml:space="preserve"> del instituto electoral en el Secretariado Técnico de G</w:t>
            </w:r>
            <w:r w:rsidRPr="003774D2">
              <w:rPr>
                <w:rFonts w:ascii="Trebuchet MS" w:hAnsi="Trebuchet MS" w:cs="Arial"/>
                <w:color w:val="000000"/>
                <w:spacing w:val="5"/>
                <w:sz w:val="20"/>
                <w:szCs w:val="20"/>
                <w:lang w:eastAsia="es-MX"/>
              </w:rPr>
              <w:t xml:space="preserve">obierno </w:t>
            </w:r>
            <w:r w:rsidR="00F74CE0">
              <w:rPr>
                <w:rFonts w:ascii="Trebuchet MS" w:hAnsi="Trebuchet MS" w:cs="Arial"/>
                <w:color w:val="000000"/>
                <w:spacing w:val="5"/>
                <w:sz w:val="20"/>
                <w:szCs w:val="20"/>
                <w:lang w:eastAsia="es-MX"/>
              </w:rPr>
              <w:t>A</w:t>
            </w:r>
            <w:r w:rsidRPr="003774D2">
              <w:rPr>
                <w:rFonts w:ascii="Trebuchet MS" w:hAnsi="Trebuchet MS" w:cs="Arial"/>
                <w:color w:val="000000"/>
                <w:spacing w:val="5"/>
                <w:sz w:val="20"/>
                <w:szCs w:val="20"/>
                <w:lang w:eastAsia="es-MX"/>
              </w:rPr>
              <w:t xml:space="preserve">bierto, también es un proyecto que está trabajando y </w:t>
            </w:r>
            <w:r w:rsidR="00FC5734" w:rsidRPr="003774D2">
              <w:rPr>
                <w:rFonts w:ascii="Trebuchet MS" w:hAnsi="Trebuchet MS" w:cs="Arial"/>
                <w:color w:val="000000"/>
                <w:spacing w:val="5"/>
                <w:sz w:val="20"/>
                <w:szCs w:val="20"/>
                <w:lang w:eastAsia="es-MX"/>
              </w:rPr>
              <w:t>avanzándose</w:t>
            </w:r>
            <w:r w:rsidRPr="003774D2">
              <w:rPr>
                <w:rFonts w:ascii="Trebuchet MS" w:hAnsi="Trebuchet MS" w:cs="Arial"/>
                <w:color w:val="000000"/>
                <w:spacing w:val="5"/>
                <w:sz w:val="20"/>
                <w:szCs w:val="20"/>
                <w:lang w:eastAsia="es-MX"/>
              </w:rPr>
              <w:t>, se propone que el instituto se incorpore al secretari</w:t>
            </w:r>
            <w:r w:rsidR="000E0DCF" w:rsidRPr="003774D2">
              <w:rPr>
                <w:rFonts w:ascii="Trebuchet MS" w:hAnsi="Trebuchet MS" w:cs="Arial"/>
                <w:color w:val="000000"/>
                <w:spacing w:val="5"/>
                <w:sz w:val="20"/>
                <w:szCs w:val="20"/>
                <w:lang w:eastAsia="es-MX"/>
              </w:rPr>
              <w:t>ado</w:t>
            </w:r>
            <w:r w:rsidRPr="003774D2">
              <w:rPr>
                <w:rFonts w:ascii="Trebuchet MS" w:hAnsi="Trebuchet MS" w:cs="Arial"/>
                <w:color w:val="000000"/>
                <w:spacing w:val="5"/>
                <w:sz w:val="20"/>
                <w:szCs w:val="20"/>
                <w:lang w:eastAsia="es-MX"/>
              </w:rPr>
              <w:t xml:space="preserve"> al gobierno abierto para el siguiente</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para este año</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es un proyecto que dura de septiembre a septiembre, donde el instituto aporte capacitación a los 3 poderes</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ejecutivo</w:t>
            </w:r>
            <w:r w:rsidR="000E0DCF" w:rsidRPr="003774D2">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legislativo y judicial</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para que sean más participativos, para que promuevan más la activación de estos mecanismos de participación ciudadana, los conozcan y sean más abiertos hacia la implementac</w:t>
            </w:r>
            <w:r w:rsidR="00F74CE0">
              <w:rPr>
                <w:rFonts w:ascii="Trebuchet MS" w:hAnsi="Trebuchet MS" w:cs="Arial"/>
                <w:color w:val="000000"/>
                <w:spacing w:val="5"/>
                <w:sz w:val="20"/>
                <w:szCs w:val="20"/>
                <w:lang w:eastAsia="es-MX"/>
              </w:rPr>
              <w:t>ión de estos propios mecanismos. S</w:t>
            </w:r>
            <w:r w:rsidRPr="003774D2">
              <w:rPr>
                <w:rFonts w:ascii="Trebuchet MS" w:hAnsi="Trebuchet MS" w:cs="Arial"/>
                <w:color w:val="000000"/>
                <w:spacing w:val="5"/>
                <w:sz w:val="20"/>
                <w:szCs w:val="20"/>
                <w:lang w:eastAsia="es-MX"/>
              </w:rPr>
              <w:t>e propone que el instituto se pued</w:t>
            </w:r>
            <w:r w:rsidR="00F74CE0">
              <w:rPr>
                <w:rFonts w:ascii="Trebuchet MS" w:hAnsi="Trebuchet MS" w:cs="Arial"/>
                <w:color w:val="000000"/>
                <w:spacing w:val="5"/>
                <w:sz w:val="20"/>
                <w:szCs w:val="20"/>
                <w:lang w:eastAsia="es-MX"/>
              </w:rPr>
              <w:t>a</w:t>
            </w:r>
            <w:r w:rsidRPr="003774D2">
              <w:rPr>
                <w:rFonts w:ascii="Trebuchet MS" w:hAnsi="Trebuchet MS" w:cs="Arial"/>
                <w:color w:val="000000"/>
                <w:spacing w:val="5"/>
                <w:sz w:val="20"/>
                <w:szCs w:val="20"/>
                <w:lang w:eastAsia="es-MX"/>
              </w:rPr>
              <w:t xml:space="preserve"> incorporar a este secretariado</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una sesión que habrá el 20 de septiembre, esto todavía</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si se concluye</w:t>
            </w:r>
            <w:r w:rsidR="00F74CE0">
              <w:rPr>
                <w:rFonts w:ascii="Trebuchet MS" w:hAnsi="Trebuchet MS" w:cs="Arial"/>
                <w:color w:val="000000"/>
                <w:spacing w:val="5"/>
                <w:sz w:val="20"/>
                <w:szCs w:val="20"/>
                <w:lang w:eastAsia="es-MX"/>
              </w:rPr>
              <w:t xml:space="preserve"> y</w:t>
            </w:r>
            <w:r w:rsidRPr="003774D2">
              <w:rPr>
                <w:rFonts w:ascii="Trebuchet MS" w:hAnsi="Trebuchet MS" w:cs="Arial"/>
                <w:color w:val="000000"/>
                <w:spacing w:val="5"/>
                <w:sz w:val="20"/>
                <w:szCs w:val="20"/>
                <w:lang w:eastAsia="es-MX"/>
              </w:rPr>
              <w:t xml:space="preserve"> se decide que el instituto se incorpore al secretariado de gobierno abierto</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pues sería un proyecto que iniciaría a finales de este mes d</w:t>
            </w:r>
            <w:r w:rsidR="00F74CE0">
              <w:rPr>
                <w:rFonts w:ascii="Trebuchet MS" w:hAnsi="Trebuchet MS" w:cs="Arial"/>
                <w:color w:val="000000"/>
                <w:spacing w:val="5"/>
                <w:sz w:val="20"/>
                <w:szCs w:val="20"/>
                <w:lang w:eastAsia="es-MX"/>
              </w:rPr>
              <w:t xml:space="preserve">e septiembre. </w:t>
            </w:r>
          </w:p>
          <w:p w:rsidR="00F74CE0" w:rsidRDefault="00F74CE0"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F74CE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sta es una captura de una se</w:t>
            </w:r>
            <w:r>
              <w:rPr>
                <w:rFonts w:ascii="Trebuchet MS" w:hAnsi="Trebuchet MS" w:cs="Arial"/>
                <w:color w:val="000000"/>
                <w:spacing w:val="5"/>
                <w:sz w:val="20"/>
                <w:szCs w:val="20"/>
                <w:lang w:eastAsia="es-MX"/>
              </w:rPr>
              <w:t>s</w:t>
            </w:r>
            <w:r w:rsidR="00B86ED8" w:rsidRPr="003774D2">
              <w:rPr>
                <w:rFonts w:ascii="Trebuchet MS" w:hAnsi="Trebuchet MS" w:cs="Arial"/>
                <w:color w:val="000000"/>
                <w:spacing w:val="5"/>
                <w:sz w:val="20"/>
                <w:szCs w:val="20"/>
                <w:lang w:eastAsia="es-MX"/>
              </w:rPr>
              <w:t>ión del comité de fomento donde participamos.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Y en cuanto a la promoción del voto, informar</w:t>
            </w:r>
            <w:r w:rsidR="00F74CE0">
              <w:rPr>
                <w:rFonts w:ascii="Trebuchet MS" w:hAnsi="Trebuchet MS" w:cs="Arial"/>
                <w:color w:val="000000"/>
                <w:spacing w:val="5"/>
                <w:sz w:val="20"/>
                <w:szCs w:val="20"/>
                <w:lang w:eastAsia="es-MX"/>
              </w:rPr>
              <w:t>,</w:t>
            </w:r>
            <w:r w:rsidR="000E0DCF" w:rsidRPr="003774D2">
              <w:rPr>
                <w:rFonts w:ascii="Trebuchet MS" w:hAnsi="Trebuchet MS" w:cs="Arial"/>
                <w:color w:val="000000"/>
                <w:spacing w:val="5"/>
                <w:sz w:val="20"/>
                <w:szCs w:val="20"/>
                <w:lang w:eastAsia="es-MX"/>
              </w:rPr>
              <w:t xml:space="preserve"> la última sesión</w:t>
            </w:r>
            <w:r w:rsidRPr="003774D2">
              <w:rPr>
                <w:rFonts w:ascii="Trebuchet MS" w:hAnsi="Trebuchet MS" w:cs="Arial"/>
                <w:color w:val="000000"/>
                <w:spacing w:val="5"/>
                <w:sz w:val="20"/>
                <w:szCs w:val="20"/>
                <w:lang w:eastAsia="es-MX"/>
              </w:rPr>
              <w:t xml:space="preserve"> que tuvimos de informe fue en mayo</w:t>
            </w:r>
            <w:r w:rsidR="00F74CE0">
              <w:rPr>
                <w:rFonts w:ascii="Trebuchet MS" w:hAnsi="Trebuchet MS" w:cs="Arial"/>
                <w:color w:val="000000"/>
                <w:spacing w:val="5"/>
                <w:sz w:val="20"/>
                <w:szCs w:val="20"/>
                <w:lang w:eastAsia="es-MX"/>
              </w:rPr>
              <w:t>, entonces presento</w:t>
            </w:r>
            <w:r w:rsidRPr="003774D2">
              <w:rPr>
                <w:rFonts w:ascii="Trebuchet MS" w:hAnsi="Trebuchet MS" w:cs="Arial"/>
                <w:color w:val="000000"/>
                <w:spacing w:val="5"/>
                <w:sz w:val="20"/>
                <w:szCs w:val="20"/>
                <w:lang w:eastAsia="es-MX"/>
              </w:rPr>
              <w:t xml:space="preserve"> un informe final de cifras en las actividades de promoción del voto.</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F74CE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En cuanto al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recibieron más de 350 propuestas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lo que equivale al 30%</w:t>
            </w:r>
            <w:r>
              <w:rPr>
                <w:rFonts w:ascii="Trebuchet MS" w:hAnsi="Trebuchet MS" w:cs="Arial"/>
                <w:color w:val="000000"/>
                <w:spacing w:val="5"/>
                <w:sz w:val="20"/>
                <w:szCs w:val="20"/>
                <w:lang w:eastAsia="es-MX"/>
              </w:rPr>
              <w:t xml:space="preserve"> de candidaturas y se difundió el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 en medios de comunicación aliados y en instituciones aliadas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para tener mucho más difusión.</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cuando las jornadas voto joven informado</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conectaron alrededor 20,268</w:t>
            </w:r>
            <w:r w:rsidR="000E0DCF" w:rsidRPr="003774D2">
              <w:rPr>
                <w:rFonts w:ascii="Trebuchet MS" w:hAnsi="Trebuchet MS" w:cs="Arial"/>
                <w:color w:val="000000"/>
                <w:spacing w:val="5"/>
                <w:sz w:val="20"/>
                <w:szCs w:val="20"/>
                <w:lang w:eastAsia="es-MX"/>
              </w:rPr>
              <w:t xml:space="preserve"> miembros</w:t>
            </w:r>
            <w:r w:rsidRPr="003774D2">
              <w:rPr>
                <w:rFonts w:ascii="Trebuchet MS" w:hAnsi="Trebuchet MS" w:cs="Arial"/>
                <w:color w:val="000000"/>
                <w:spacing w:val="5"/>
                <w:sz w:val="20"/>
                <w:szCs w:val="20"/>
                <w:lang w:eastAsia="es-MX"/>
              </w:rPr>
              <w:t xml:space="preserve"> de la comunidad estudiantil.</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 carta ciudadana</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distribuyeron 80,000 cartas en domicilios mapeados como en secciones de baja participación ciudadana.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 movilización del voto incluyente</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un proyecto que no se realizó como se propuso, que era movilizar a las personas con alguna</w:t>
            </w:r>
            <w:r w:rsidR="00F74CE0">
              <w:rPr>
                <w:rFonts w:ascii="Trebuchet MS" w:hAnsi="Trebuchet MS" w:cs="Arial"/>
                <w:color w:val="000000"/>
                <w:spacing w:val="5"/>
                <w:sz w:val="20"/>
                <w:szCs w:val="20"/>
                <w:lang w:eastAsia="es-MX"/>
              </w:rPr>
              <w:t xml:space="preserve"> discapacidad en algún vehículo, </w:t>
            </w:r>
            <w:r w:rsidRPr="003774D2">
              <w:rPr>
                <w:rFonts w:ascii="Trebuchet MS" w:hAnsi="Trebuchet MS" w:cs="Arial"/>
                <w:color w:val="000000"/>
                <w:spacing w:val="5"/>
                <w:sz w:val="20"/>
                <w:szCs w:val="20"/>
                <w:lang w:eastAsia="es-MX"/>
              </w:rPr>
              <w:t xml:space="preserve">por el impedimento que esto ocasionaba y que algunos vehículos del </w:t>
            </w:r>
            <w:r w:rsidR="00FC5734" w:rsidRPr="003774D2">
              <w:rPr>
                <w:rFonts w:ascii="Trebuchet MS" w:hAnsi="Trebuchet MS" w:cs="Arial"/>
                <w:color w:val="000000"/>
                <w:spacing w:val="5"/>
                <w:sz w:val="20"/>
                <w:szCs w:val="20"/>
                <w:lang w:eastAsia="es-MX"/>
              </w:rPr>
              <w:t>DIF</w:t>
            </w:r>
            <w:r w:rsidRPr="003774D2">
              <w:rPr>
                <w:rFonts w:ascii="Trebuchet MS" w:hAnsi="Trebuchet MS" w:cs="Arial"/>
                <w:color w:val="000000"/>
                <w:spacing w:val="5"/>
                <w:sz w:val="20"/>
                <w:szCs w:val="20"/>
                <w:lang w:eastAsia="es-MX"/>
              </w:rPr>
              <w:t xml:space="preserve"> y del sistema asistencia social</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por ejemplo</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esos días iban a estar resguardados por la veda electoral</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pues se optó por promover que se atendieran algunas dudas y alguna asesoría a las personas que tuvieran alguna discapacidad</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dificultad para votar vía </w:t>
            </w:r>
            <w:proofErr w:type="spellStart"/>
            <w:r w:rsidR="00FC5734" w:rsidRPr="00F74CE0">
              <w:rPr>
                <w:rFonts w:ascii="Trebuchet MS" w:hAnsi="Trebuchet MS" w:cs="Arial"/>
                <w:i/>
                <w:color w:val="000000"/>
                <w:spacing w:val="5"/>
                <w:sz w:val="20"/>
                <w:szCs w:val="20"/>
                <w:lang w:eastAsia="es-MX"/>
              </w:rPr>
              <w:t>WhatsApp</w:t>
            </w:r>
            <w:proofErr w:type="spellEnd"/>
            <w:r w:rsidRPr="003774D2">
              <w:rPr>
                <w:rFonts w:ascii="Trebuchet MS" w:hAnsi="Trebuchet MS" w:cs="Arial"/>
                <w:color w:val="000000"/>
                <w:spacing w:val="5"/>
                <w:sz w:val="20"/>
                <w:szCs w:val="20"/>
                <w:lang w:eastAsia="es-MX"/>
              </w:rPr>
              <w:t xml:space="preserve"> o vía telefónica donde pudiéramos nosotros acompañarles.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F74CE0"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lastRenderedPageBreak/>
              <w:t xml:space="preserve">En cuanto al </w:t>
            </w:r>
            <w:proofErr w:type="spellStart"/>
            <w:r w:rsidRPr="00F74CE0">
              <w:rPr>
                <w:rFonts w:ascii="Trebuchet MS" w:hAnsi="Trebuchet MS" w:cs="Arial"/>
                <w:i/>
                <w:color w:val="000000"/>
                <w:spacing w:val="5"/>
                <w:sz w:val="20"/>
                <w:szCs w:val="20"/>
                <w:lang w:eastAsia="es-MX"/>
              </w:rPr>
              <w:t>P</w:t>
            </w:r>
            <w:r w:rsidR="00B86ED8" w:rsidRPr="00F74CE0">
              <w:rPr>
                <w:rFonts w:ascii="Trebuchet MS" w:hAnsi="Trebuchet MS" w:cs="Arial"/>
                <w:i/>
                <w:color w:val="000000"/>
                <w:spacing w:val="5"/>
                <w:sz w:val="20"/>
                <w:szCs w:val="20"/>
                <w:lang w:eastAsia="es-MX"/>
              </w:rPr>
              <w:t>odcast</w:t>
            </w:r>
            <w:proofErr w:type="spellEnd"/>
            <w:r w:rsidR="00B86ED8" w:rsidRPr="003774D2">
              <w:rPr>
                <w:rFonts w:ascii="Trebuchet MS" w:hAnsi="Trebuchet MS" w:cs="Arial"/>
                <w:color w:val="000000"/>
                <w:spacing w:val="5"/>
                <w:sz w:val="20"/>
                <w:szCs w:val="20"/>
                <w:lang w:eastAsia="es-MX"/>
              </w:rPr>
              <w:t xml:space="preserve"> ciudadano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se ha emitido en 14 ocasiones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hay 14 episodios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 un proyecto que continuará después del proceso electoral y que está</w:t>
            </w:r>
            <w:r>
              <w:rPr>
                <w:rFonts w:ascii="Trebuchet MS" w:hAnsi="Trebuchet MS" w:cs="Arial"/>
                <w:color w:val="000000"/>
                <w:spacing w:val="5"/>
                <w:sz w:val="20"/>
                <w:szCs w:val="20"/>
                <w:lang w:eastAsia="es-MX"/>
              </w:rPr>
              <w:t xml:space="preserve"> proyectado también que continúe</w:t>
            </w:r>
            <w:r w:rsidR="00B86ED8" w:rsidRPr="003774D2">
              <w:rPr>
                <w:rFonts w:ascii="Trebuchet MS" w:hAnsi="Trebuchet MS" w:cs="Arial"/>
                <w:color w:val="000000"/>
                <w:spacing w:val="5"/>
                <w:sz w:val="20"/>
                <w:szCs w:val="20"/>
                <w:lang w:eastAsia="es-MX"/>
              </w:rPr>
              <w:t xml:space="preserve"> el siguiente año.</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 las acciones con las organizaciones </w:t>
            </w:r>
            <w:r w:rsidR="00E437B0" w:rsidRPr="003774D2">
              <w:rPr>
                <w:rFonts w:ascii="Trebuchet MS" w:hAnsi="Trebuchet MS" w:cs="Arial"/>
                <w:color w:val="000000"/>
                <w:spacing w:val="5"/>
                <w:sz w:val="20"/>
                <w:szCs w:val="20"/>
                <w:lang w:eastAsia="es-MX"/>
              </w:rPr>
              <w:t>sociedad</w:t>
            </w:r>
            <w:r w:rsidRPr="003774D2">
              <w:rPr>
                <w:rFonts w:ascii="Trebuchet MS" w:hAnsi="Trebuchet MS" w:cs="Arial"/>
                <w:color w:val="000000"/>
                <w:spacing w:val="5"/>
                <w:sz w:val="20"/>
                <w:szCs w:val="20"/>
                <w:lang w:eastAsia="es-MX"/>
              </w:rPr>
              <w:t xml:space="preserve"> civil y cámaras</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donde se promovió la figura observadores electorales</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realizaron 18</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sesiones</w:t>
            </w:r>
            <w:r w:rsidR="00F74CE0">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atendieron a 1,891</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miembros de esta comunidad.</w:t>
            </w:r>
          </w:p>
          <w:p w:rsidR="00132944" w:rsidRPr="003774D2" w:rsidRDefault="00132944"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w:t>
            </w:r>
            <w:r w:rsidR="00132944" w:rsidRPr="003774D2">
              <w:rPr>
                <w:rFonts w:ascii="Trebuchet MS" w:hAnsi="Trebuchet MS" w:cs="Arial"/>
                <w:color w:val="000000"/>
                <w:spacing w:val="5"/>
                <w:sz w:val="20"/>
                <w:szCs w:val="20"/>
                <w:lang w:eastAsia="es-MX"/>
              </w:rPr>
              <w:t>n cuanto al concurso de '</w:t>
            </w:r>
            <w:r w:rsidR="00C36BF9" w:rsidRPr="003774D2">
              <w:rPr>
                <w:rFonts w:ascii="Trebuchet MS" w:hAnsi="Trebuchet MS" w:cs="Arial"/>
                <w:i/>
                <w:color w:val="000000"/>
                <w:spacing w:val="5"/>
                <w:sz w:val="20"/>
                <w:szCs w:val="20"/>
                <w:lang w:eastAsia="es-MX"/>
              </w:rPr>
              <w:t>TIK TOK</w:t>
            </w:r>
            <w:r w:rsidRPr="003774D2">
              <w:rPr>
                <w:rFonts w:ascii="Trebuchet MS" w:hAnsi="Trebuchet MS" w:cs="Arial"/>
                <w:color w:val="000000"/>
                <w:spacing w:val="5"/>
                <w:sz w:val="20"/>
                <w:szCs w:val="20"/>
                <w:lang w:eastAsia="es-MX"/>
              </w:rPr>
              <w:t>' participaron 65 personas</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50</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de ellas en los términos de la convocatoria.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En cuanto a la participación ciudadana en tu colonia</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realizaron 37</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brigadas de promoción del voto en tierra</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de bajo contacto, en 17 municipios</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todas las cabeceras distritales y algunos otros grandes</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considerando que en esos municipios está albergado el 73.54% de la población</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visitaron 238</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secciones</w:t>
            </w:r>
            <w:r w:rsidR="00BC4DF4">
              <w:rPr>
                <w:rFonts w:ascii="Trebuchet MS" w:hAnsi="Trebuchet MS" w:cs="Arial"/>
                <w:color w:val="000000"/>
                <w:spacing w:val="5"/>
                <w:sz w:val="20"/>
                <w:szCs w:val="20"/>
                <w:lang w:eastAsia="es-MX"/>
              </w:rPr>
              <w:t xml:space="preserve"> y, esto lo señalo porque se</w:t>
            </w:r>
            <w:r w:rsidRPr="003774D2">
              <w:rPr>
                <w:rFonts w:ascii="Trebuchet MS" w:hAnsi="Trebuchet MS" w:cs="Arial"/>
                <w:color w:val="000000"/>
                <w:spacing w:val="5"/>
                <w:sz w:val="20"/>
                <w:szCs w:val="20"/>
                <w:lang w:eastAsia="es-MX"/>
              </w:rPr>
              <w:t xml:space="preserve"> mapearon las secciones de más baja participación y fueron las que se visitaron y</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distribuyeron 43,000</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piezas de material promocional.</w:t>
            </w:r>
          </w:p>
          <w:p w:rsidR="00BC24E3" w:rsidRPr="003774D2" w:rsidRDefault="00BC24E3" w:rsidP="003774D2">
            <w:pPr>
              <w:pStyle w:val="Sinespaciado"/>
              <w:spacing w:line="276" w:lineRule="auto"/>
              <w:jc w:val="both"/>
              <w:rPr>
                <w:rFonts w:ascii="Trebuchet MS" w:hAnsi="Trebuchet MS" w:cs="Arial"/>
                <w:color w:val="000000"/>
                <w:spacing w:val="5"/>
                <w:sz w:val="20"/>
                <w:szCs w:val="20"/>
                <w:lang w:eastAsia="es-MX"/>
              </w:rPr>
            </w:pPr>
          </w:p>
          <w:p w:rsidR="00BC4DF4"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 xml:space="preserve">En cuanto a las acciones de formación de </w:t>
            </w:r>
            <w:r w:rsidR="00E437B0" w:rsidRPr="003774D2">
              <w:rPr>
                <w:rFonts w:ascii="Trebuchet MS" w:hAnsi="Trebuchet MS" w:cs="Arial"/>
                <w:color w:val="000000"/>
                <w:spacing w:val="5"/>
                <w:sz w:val="20"/>
                <w:szCs w:val="20"/>
                <w:lang w:eastAsia="es-MX"/>
              </w:rPr>
              <w:t>ciudadanía digital</w:t>
            </w:r>
            <w:r w:rsidR="00BC4DF4">
              <w:rPr>
                <w:rFonts w:ascii="Trebuchet MS" w:hAnsi="Trebuchet MS" w:cs="Arial"/>
                <w:color w:val="000000"/>
                <w:spacing w:val="5"/>
                <w:sz w:val="20"/>
                <w:szCs w:val="20"/>
                <w:lang w:eastAsia="es-MX"/>
              </w:rPr>
              <w:t>,</w:t>
            </w:r>
            <w:r w:rsidR="00E437B0" w:rsidRPr="003774D2">
              <w:rPr>
                <w:rFonts w:ascii="Trebuchet MS" w:hAnsi="Trebuchet MS" w:cs="Arial"/>
                <w:color w:val="000000"/>
                <w:spacing w:val="5"/>
                <w:sz w:val="20"/>
                <w:szCs w:val="20"/>
                <w:lang w:eastAsia="es-MX"/>
              </w:rPr>
              <w:t xml:space="preserve"> lo repito</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atendieron 558 consultas en </w:t>
            </w:r>
            <w:proofErr w:type="spellStart"/>
            <w:r w:rsidR="00FC5734" w:rsidRPr="00BC4DF4">
              <w:rPr>
                <w:rFonts w:ascii="Trebuchet MS" w:hAnsi="Trebuchet MS" w:cs="Arial"/>
                <w:i/>
                <w:color w:val="000000"/>
                <w:spacing w:val="5"/>
                <w:sz w:val="20"/>
                <w:szCs w:val="20"/>
                <w:lang w:eastAsia="es-MX"/>
              </w:rPr>
              <w:t>WhatsApp</w:t>
            </w:r>
            <w:proofErr w:type="spellEnd"/>
            <w:r w:rsidR="00BC4DF4">
              <w:rPr>
                <w:rFonts w:ascii="Trebuchet MS" w:hAnsi="Trebuchet MS" w:cs="Arial"/>
                <w:color w:val="000000"/>
                <w:spacing w:val="5"/>
                <w:sz w:val="20"/>
                <w:szCs w:val="20"/>
                <w:lang w:eastAsia="es-MX"/>
              </w:rPr>
              <w:t>.</w:t>
            </w:r>
          </w:p>
          <w:p w:rsidR="00BC4DF4" w:rsidRDefault="00BC4DF4" w:rsidP="003774D2">
            <w:pPr>
              <w:pStyle w:val="Sinespaciado"/>
              <w:spacing w:line="276" w:lineRule="auto"/>
              <w:jc w:val="both"/>
              <w:rPr>
                <w:rFonts w:ascii="Trebuchet MS" w:hAnsi="Trebuchet MS" w:cs="Arial"/>
                <w:color w:val="000000"/>
                <w:spacing w:val="5"/>
                <w:sz w:val="20"/>
                <w:szCs w:val="20"/>
                <w:lang w:eastAsia="es-MX"/>
              </w:rPr>
            </w:pPr>
          </w:p>
          <w:p w:rsidR="00BC4DF4" w:rsidRDefault="00BC4DF4"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S</w:t>
            </w:r>
            <w:r w:rsidR="00B86ED8" w:rsidRPr="003774D2">
              <w:rPr>
                <w:rFonts w:ascii="Trebuchet MS" w:hAnsi="Trebuchet MS" w:cs="Arial"/>
                <w:color w:val="000000"/>
                <w:spacing w:val="5"/>
                <w:sz w:val="20"/>
                <w:szCs w:val="20"/>
                <w:lang w:eastAsia="es-MX"/>
              </w:rPr>
              <w:t>on los datos en cua</w:t>
            </w:r>
            <w:r>
              <w:rPr>
                <w:rFonts w:ascii="Trebuchet MS" w:hAnsi="Trebuchet MS" w:cs="Arial"/>
                <w:color w:val="000000"/>
                <w:spacing w:val="5"/>
                <w:sz w:val="20"/>
                <w:szCs w:val="20"/>
                <w:lang w:eastAsia="es-MX"/>
              </w:rPr>
              <w:t>nto a las propuestas en el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 la última columna es el porcentaje total</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podemos observar cuáles son los partidos que tuvieron más cobertura en cuanto a las candidaturas presentadas y los porcentajes, y el total</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hasta abajo</w:t>
            </w:r>
            <w:r>
              <w:rPr>
                <w:rFonts w:ascii="Trebuchet MS" w:hAnsi="Trebuchet MS" w:cs="Arial"/>
                <w:color w:val="000000"/>
                <w:spacing w:val="5"/>
                <w:sz w:val="20"/>
                <w:szCs w:val="20"/>
                <w:lang w:eastAsia="es-MX"/>
              </w:rPr>
              <w:t>, es el 30% de</w:t>
            </w:r>
            <w:r w:rsidR="00B86ED8" w:rsidRPr="003774D2">
              <w:rPr>
                <w:rFonts w:ascii="Trebuchet MS" w:hAnsi="Trebuchet MS" w:cs="Arial"/>
                <w:color w:val="000000"/>
                <w:spacing w:val="5"/>
                <w:sz w:val="20"/>
                <w:szCs w:val="20"/>
                <w:lang w:eastAsia="es-MX"/>
              </w:rPr>
              <w:t xml:space="preserve"> las candidaturas presentaron p</w:t>
            </w:r>
            <w:r>
              <w:rPr>
                <w:rFonts w:ascii="Trebuchet MS" w:hAnsi="Trebuchet MS" w:cs="Arial"/>
                <w:color w:val="000000"/>
                <w:spacing w:val="5"/>
                <w:sz w:val="20"/>
                <w:szCs w:val="20"/>
                <w:lang w:eastAsia="es-MX"/>
              </w:rPr>
              <w:t>ropuestas en la plataforma del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w:t>
            </w:r>
            <w:r>
              <w:rPr>
                <w:rFonts w:ascii="Trebuchet MS" w:hAnsi="Trebuchet MS" w:cs="Arial"/>
                <w:color w:val="000000"/>
                <w:spacing w:val="5"/>
                <w:sz w:val="20"/>
                <w:szCs w:val="20"/>
                <w:lang w:eastAsia="es-MX"/>
              </w:rPr>
              <w:t>.</w:t>
            </w:r>
          </w:p>
          <w:p w:rsidR="00BC4DF4" w:rsidRDefault="00BC4DF4"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C4DF4"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A</w:t>
            </w:r>
            <w:r w:rsidR="00B86ED8" w:rsidRPr="003774D2">
              <w:rPr>
                <w:rFonts w:ascii="Trebuchet MS" w:hAnsi="Trebuchet MS" w:cs="Arial"/>
                <w:color w:val="000000"/>
                <w:spacing w:val="5"/>
                <w:sz w:val="20"/>
                <w:szCs w:val="20"/>
                <w:lang w:eastAsia="es-MX"/>
              </w:rPr>
              <w:t xml:space="preserve">quí </w:t>
            </w:r>
            <w:r w:rsidR="00E437B0" w:rsidRPr="003774D2">
              <w:rPr>
                <w:rFonts w:ascii="Trebuchet MS" w:hAnsi="Trebuchet MS" w:cs="Arial"/>
                <w:color w:val="000000"/>
                <w:spacing w:val="5"/>
                <w:sz w:val="20"/>
                <w:szCs w:val="20"/>
                <w:lang w:eastAsia="es-MX"/>
              </w:rPr>
              <w:t>una imagen de cómo se difundía</w:t>
            </w:r>
            <w:r w:rsidR="00B86ED8" w:rsidRPr="003774D2">
              <w:rPr>
                <w:rFonts w:ascii="Trebuchet MS" w:hAnsi="Trebuchet MS" w:cs="Arial"/>
                <w:color w:val="000000"/>
                <w:spacing w:val="5"/>
                <w:sz w:val="20"/>
                <w:szCs w:val="20"/>
                <w:lang w:eastAsia="es-MX"/>
              </w:rPr>
              <w:t xml:space="preserve"> nuestro tablero en otras instituciones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por </w:t>
            </w:r>
            <w:r w:rsidR="00E437B0" w:rsidRPr="003774D2">
              <w:rPr>
                <w:rFonts w:ascii="Trebuchet MS" w:hAnsi="Trebuchet MS" w:cs="Arial"/>
                <w:color w:val="000000"/>
                <w:spacing w:val="5"/>
                <w:sz w:val="20"/>
                <w:szCs w:val="20"/>
                <w:lang w:eastAsia="es-MX"/>
              </w:rPr>
              <w:t>ejemplo</w:t>
            </w:r>
            <w:r>
              <w:rPr>
                <w:rFonts w:ascii="Trebuchet MS" w:hAnsi="Trebuchet MS" w:cs="Arial"/>
                <w:color w:val="000000"/>
                <w:spacing w:val="5"/>
                <w:sz w:val="20"/>
                <w:szCs w:val="20"/>
                <w:lang w:eastAsia="es-MX"/>
              </w:rPr>
              <w:t>,</w:t>
            </w:r>
            <w:r w:rsidR="00E437B0" w:rsidRPr="003774D2">
              <w:rPr>
                <w:rFonts w:ascii="Trebuchet MS" w:hAnsi="Trebuchet MS" w:cs="Arial"/>
                <w:color w:val="000000"/>
                <w:spacing w:val="5"/>
                <w:sz w:val="20"/>
                <w:szCs w:val="20"/>
                <w:lang w:eastAsia="es-MX"/>
              </w:rPr>
              <w:t xml:space="preserve"> la U</w:t>
            </w:r>
            <w:r w:rsidR="00B86ED8" w:rsidRPr="003774D2">
              <w:rPr>
                <w:rFonts w:ascii="Trebuchet MS" w:hAnsi="Trebuchet MS" w:cs="Arial"/>
                <w:color w:val="000000"/>
                <w:spacing w:val="5"/>
                <w:sz w:val="20"/>
                <w:szCs w:val="20"/>
                <w:lang w:eastAsia="es-MX"/>
              </w:rPr>
              <w:t>niversidad de Guadalajara, este proyecto se pretende dar continuidad el siguiente año</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ya tenemos</w:t>
            </w:r>
            <w:r>
              <w:rPr>
                <w:rFonts w:ascii="Trebuchet MS" w:hAnsi="Trebuchet MS" w:cs="Arial"/>
                <w:color w:val="000000"/>
                <w:spacing w:val="5"/>
                <w:sz w:val="20"/>
                <w:szCs w:val="20"/>
                <w:lang w:eastAsia="es-MX"/>
              </w:rPr>
              <w:t>, incluso ya en el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en el apartado de resultados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ustedes pueden consultar de las y los alcaldes electos</w:t>
            </w:r>
            <w:r>
              <w:rPr>
                <w:rFonts w:ascii="Trebuchet MS" w:hAnsi="Trebuchet MS" w:cs="Arial"/>
                <w:color w:val="000000"/>
                <w:spacing w:val="5"/>
                <w:sz w:val="20"/>
                <w:szCs w:val="20"/>
                <w:lang w:eastAsia="es-MX"/>
              </w:rPr>
              <w:t>, quié</w:t>
            </w:r>
            <w:r w:rsidR="00B86ED8" w:rsidRPr="003774D2">
              <w:rPr>
                <w:rFonts w:ascii="Trebuchet MS" w:hAnsi="Trebuchet MS" w:cs="Arial"/>
                <w:color w:val="000000"/>
                <w:spacing w:val="5"/>
                <w:sz w:val="20"/>
                <w:szCs w:val="20"/>
                <w:lang w:eastAsia="es-MX"/>
              </w:rPr>
              <w:t>n presentó propuestas, su currículum y su 3 de 3 por la integridad de ya los elec</w:t>
            </w:r>
            <w:r>
              <w:rPr>
                <w:rFonts w:ascii="Trebuchet MS" w:hAnsi="Trebuchet MS" w:cs="Arial"/>
                <w:color w:val="000000"/>
                <w:spacing w:val="5"/>
                <w:sz w:val="20"/>
                <w:szCs w:val="20"/>
                <w:lang w:eastAsia="es-MX"/>
              </w:rPr>
              <w:t xml:space="preserve">tos, ya </w:t>
            </w:r>
            <w:r w:rsidR="00B86ED8" w:rsidRPr="003774D2">
              <w:rPr>
                <w:rFonts w:ascii="Trebuchet MS" w:hAnsi="Trebuchet MS" w:cs="Arial"/>
                <w:color w:val="000000"/>
                <w:spacing w:val="5"/>
                <w:sz w:val="20"/>
                <w:szCs w:val="20"/>
                <w:lang w:eastAsia="es-MX"/>
              </w:rPr>
              <w:t xml:space="preserve">están filtrados y presentados por </w:t>
            </w:r>
            <w:r>
              <w:rPr>
                <w:rFonts w:ascii="Trebuchet MS" w:hAnsi="Trebuchet MS" w:cs="Arial"/>
                <w:color w:val="000000"/>
                <w:spacing w:val="5"/>
                <w:sz w:val="20"/>
                <w:szCs w:val="20"/>
                <w:lang w:eastAsia="es-MX"/>
              </w:rPr>
              <w:t>los electos. E</w:t>
            </w:r>
            <w:r w:rsidR="00B86ED8" w:rsidRPr="003774D2">
              <w:rPr>
                <w:rFonts w:ascii="Trebuchet MS" w:hAnsi="Trebuchet MS" w:cs="Arial"/>
                <w:color w:val="000000"/>
                <w:spacing w:val="5"/>
                <w:sz w:val="20"/>
                <w:szCs w:val="20"/>
                <w:lang w:eastAsia="es-MX"/>
              </w:rPr>
              <w:t>l porcentaje más o menos de los alcaldes y alcaldesas electas que presentaron propuestas</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 más o menos similar</w:t>
            </w:r>
            <w:r>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35% es el que t</w:t>
            </w:r>
            <w:r>
              <w:rPr>
                <w:rFonts w:ascii="Trebuchet MS" w:hAnsi="Trebuchet MS" w:cs="Arial"/>
                <w:color w:val="000000"/>
                <w:spacing w:val="5"/>
                <w:sz w:val="20"/>
                <w:szCs w:val="20"/>
                <w:lang w:eastAsia="es-MX"/>
              </w:rPr>
              <w:t>enemos ahí en la página ya del T</w:t>
            </w:r>
            <w:r w:rsidR="00B86ED8" w:rsidRPr="003774D2">
              <w:rPr>
                <w:rFonts w:ascii="Trebuchet MS" w:hAnsi="Trebuchet MS" w:cs="Arial"/>
                <w:color w:val="000000"/>
                <w:spacing w:val="5"/>
                <w:sz w:val="20"/>
                <w:szCs w:val="20"/>
                <w:lang w:eastAsia="es-MX"/>
              </w:rPr>
              <w:t xml:space="preserve">ablero </w:t>
            </w: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lectoral, en el apartado de resultados.</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Este un ejemplo de las cartas que se entregaron</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donde</w:t>
            </w:r>
            <w:r w:rsidR="00BC4DF4">
              <w:rPr>
                <w:rFonts w:ascii="Trebuchet MS" w:hAnsi="Trebuchet MS" w:cs="Arial"/>
                <w:color w:val="000000"/>
                <w:spacing w:val="5"/>
                <w:sz w:val="20"/>
                <w:szCs w:val="20"/>
                <w:lang w:eastAsia="es-MX"/>
              </w:rPr>
              <w:t xml:space="preserve"> se enviaba un mensaje y QR al T</w:t>
            </w:r>
            <w:r w:rsidRPr="003774D2">
              <w:rPr>
                <w:rFonts w:ascii="Trebuchet MS" w:hAnsi="Trebuchet MS" w:cs="Arial"/>
                <w:color w:val="000000"/>
                <w:spacing w:val="5"/>
                <w:sz w:val="20"/>
                <w:szCs w:val="20"/>
                <w:lang w:eastAsia="es-MX"/>
              </w:rPr>
              <w:t xml:space="preserve">ablero </w:t>
            </w:r>
            <w:r w:rsidR="00BC4DF4">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lectoral.</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lastRenderedPageBreak/>
              <w:t>De vinculación con los Jaliscienses en el extranjero</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como también informe, informar rápidamente</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se </w:t>
            </w:r>
            <w:r w:rsidR="00BC4DF4">
              <w:rPr>
                <w:rFonts w:ascii="Trebuchet MS" w:hAnsi="Trebuchet MS" w:cs="Arial"/>
                <w:color w:val="000000"/>
                <w:spacing w:val="5"/>
                <w:sz w:val="20"/>
                <w:szCs w:val="20"/>
                <w:lang w:eastAsia="es-MX"/>
              </w:rPr>
              <w:t>a</w:t>
            </w:r>
            <w:r w:rsidRPr="003774D2">
              <w:rPr>
                <w:rFonts w:ascii="Trebuchet MS" w:hAnsi="Trebuchet MS" w:cs="Arial"/>
                <w:color w:val="000000"/>
                <w:spacing w:val="5"/>
                <w:sz w:val="20"/>
                <w:szCs w:val="20"/>
                <w:lang w:eastAsia="es-MX"/>
              </w:rPr>
              <w:t>tendieron a 46</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 xml:space="preserve">líderes en el grupo de </w:t>
            </w:r>
            <w:proofErr w:type="spellStart"/>
            <w:r w:rsidR="00FC5734" w:rsidRPr="00BC4DF4">
              <w:rPr>
                <w:rFonts w:ascii="Trebuchet MS" w:hAnsi="Trebuchet MS" w:cs="Arial"/>
                <w:i/>
                <w:color w:val="000000"/>
                <w:spacing w:val="5"/>
                <w:sz w:val="20"/>
                <w:szCs w:val="20"/>
                <w:lang w:eastAsia="es-MX"/>
              </w:rPr>
              <w:t>WhatsApp</w:t>
            </w:r>
            <w:proofErr w:type="spellEnd"/>
            <w:r w:rsidR="00BC4DF4">
              <w:rPr>
                <w:rFonts w:ascii="Trebuchet MS" w:hAnsi="Trebuchet MS" w:cs="Arial"/>
                <w:i/>
                <w:color w:val="000000"/>
                <w:spacing w:val="5"/>
                <w:sz w:val="20"/>
                <w:szCs w:val="20"/>
                <w:lang w:eastAsia="es-MX"/>
              </w:rPr>
              <w:t>,</w:t>
            </w:r>
            <w:r w:rsidRPr="003774D2">
              <w:rPr>
                <w:rFonts w:ascii="Trebuchet MS" w:hAnsi="Trebuchet MS" w:cs="Arial"/>
                <w:color w:val="000000"/>
                <w:spacing w:val="5"/>
                <w:sz w:val="20"/>
                <w:szCs w:val="20"/>
                <w:lang w:eastAsia="es-MX"/>
              </w:rPr>
              <w:t xml:space="preserve"> se realizaro</w:t>
            </w:r>
            <w:r w:rsidR="00293EB2" w:rsidRPr="003774D2">
              <w:rPr>
                <w:rFonts w:ascii="Trebuchet MS" w:hAnsi="Trebuchet MS" w:cs="Arial"/>
                <w:color w:val="000000"/>
                <w:spacing w:val="5"/>
                <w:sz w:val="20"/>
                <w:szCs w:val="20"/>
                <w:lang w:eastAsia="es-MX"/>
              </w:rPr>
              <w:t>n 7</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sesiones con 58 líderes, se visitaron 47</w:t>
            </w:r>
            <w:r w:rsidR="00E437B0" w:rsidRPr="003774D2">
              <w:rPr>
                <w:rFonts w:ascii="Trebuchet MS" w:hAnsi="Trebuchet MS" w:cs="Arial"/>
                <w:color w:val="000000"/>
                <w:spacing w:val="5"/>
                <w:sz w:val="20"/>
                <w:szCs w:val="20"/>
                <w:lang w:eastAsia="es-MX"/>
              </w:rPr>
              <w:t xml:space="preserve"> </w:t>
            </w:r>
            <w:r w:rsidRPr="003774D2">
              <w:rPr>
                <w:rFonts w:ascii="Trebuchet MS" w:hAnsi="Trebuchet MS" w:cs="Arial"/>
                <w:color w:val="000000"/>
                <w:spacing w:val="5"/>
                <w:sz w:val="20"/>
                <w:szCs w:val="20"/>
                <w:lang w:eastAsia="es-MX"/>
              </w:rPr>
              <w:t>municipios expulsores</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entregaron dípticos en módulos de </w:t>
            </w:r>
            <w:r w:rsidR="00E437B0" w:rsidRPr="003774D2">
              <w:rPr>
                <w:rFonts w:ascii="Trebuchet MS" w:hAnsi="Trebuchet MS" w:cs="Arial"/>
                <w:color w:val="000000"/>
                <w:spacing w:val="5"/>
                <w:sz w:val="20"/>
                <w:szCs w:val="20"/>
                <w:lang w:eastAsia="es-MX"/>
              </w:rPr>
              <w:t>INE</w:t>
            </w:r>
            <w:r w:rsidRPr="003774D2">
              <w:rPr>
                <w:rFonts w:ascii="Trebuchet MS" w:hAnsi="Trebuchet MS" w:cs="Arial"/>
                <w:color w:val="000000"/>
                <w:spacing w:val="5"/>
                <w:sz w:val="20"/>
                <w:szCs w:val="20"/>
                <w:lang w:eastAsia="es-MX"/>
              </w:rPr>
              <w:t xml:space="preserve"> y sedes de telégrafo, se hizo vinculación con la U</w:t>
            </w:r>
            <w:r w:rsidR="00BC4DF4">
              <w:rPr>
                <w:rFonts w:ascii="Trebuchet MS" w:hAnsi="Trebuchet MS" w:cs="Arial"/>
                <w:color w:val="000000"/>
                <w:spacing w:val="5"/>
                <w:sz w:val="20"/>
                <w:szCs w:val="20"/>
                <w:lang w:eastAsia="es-MX"/>
              </w:rPr>
              <w:t>DG en los Á</w:t>
            </w:r>
            <w:r w:rsidRPr="003774D2">
              <w:rPr>
                <w:rFonts w:ascii="Trebuchet MS" w:hAnsi="Trebuchet MS" w:cs="Arial"/>
                <w:color w:val="000000"/>
                <w:spacing w:val="5"/>
                <w:sz w:val="20"/>
                <w:szCs w:val="20"/>
                <w:lang w:eastAsia="es-MX"/>
              </w:rPr>
              <w:t>ngeles</w:t>
            </w:r>
            <w:r w:rsidR="00BC4DF4">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con diputaciones federales migrantes y con el </w:t>
            </w:r>
            <w:r w:rsidR="00E437B0" w:rsidRPr="003774D2">
              <w:rPr>
                <w:rFonts w:ascii="Trebuchet MS" w:hAnsi="Trebuchet MS" w:cs="Arial"/>
                <w:color w:val="000000"/>
                <w:spacing w:val="5"/>
                <w:sz w:val="20"/>
                <w:szCs w:val="20"/>
                <w:lang w:eastAsia="es-MX"/>
              </w:rPr>
              <w:t>CONACYT</w:t>
            </w:r>
            <w:r w:rsidRPr="003774D2">
              <w:rPr>
                <w:rFonts w:ascii="Trebuchet MS" w:hAnsi="Trebuchet MS" w:cs="Arial"/>
                <w:color w:val="000000"/>
                <w:spacing w:val="5"/>
                <w:sz w:val="20"/>
                <w:szCs w:val="20"/>
                <w:lang w:eastAsia="es-MX"/>
              </w:rPr>
              <w:t xml:space="preserve"> para que nos ayudarán a difundir, se realizó en el apartado el </w:t>
            </w:r>
            <w:r w:rsidR="00BC4DF4">
              <w:rPr>
                <w:rFonts w:ascii="Trebuchet MS" w:hAnsi="Trebuchet MS" w:cs="Arial"/>
                <w:color w:val="000000"/>
                <w:spacing w:val="5"/>
                <w:sz w:val="20"/>
                <w:szCs w:val="20"/>
                <w:lang w:eastAsia="es-MX"/>
              </w:rPr>
              <w:t>T</w:t>
            </w:r>
            <w:r w:rsidRPr="003774D2">
              <w:rPr>
                <w:rFonts w:ascii="Trebuchet MS" w:hAnsi="Trebuchet MS" w:cs="Arial"/>
                <w:color w:val="000000"/>
                <w:spacing w:val="5"/>
                <w:sz w:val="20"/>
                <w:szCs w:val="20"/>
                <w:lang w:eastAsia="es-MX"/>
              </w:rPr>
              <w:t xml:space="preserve">ablero </w:t>
            </w:r>
            <w:r w:rsidR="00BC4DF4">
              <w:rPr>
                <w:rFonts w:ascii="Trebuchet MS" w:hAnsi="Trebuchet MS" w:cs="Arial"/>
                <w:color w:val="000000"/>
                <w:spacing w:val="5"/>
                <w:sz w:val="20"/>
                <w:szCs w:val="20"/>
                <w:lang w:eastAsia="es-MX"/>
              </w:rPr>
              <w:t>Electoral una, perdón con el T</w:t>
            </w:r>
            <w:r w:rsidRPr="003774D2">
              <w:rPr>
                <w:rFonts w:ascii="Trebuchet MS" w:hAnsi="Trebuchet MS" w:cs="Arial"/>
                <w:color w:val="000000"/>
                <w:spacing w:val="5"/>
                <w:sz w:val="20"/>
                <w:szCs w:val="20"/>
                <w:lang w:eastAsia="es-MX"/>
              </w:rPr>
              <w:t xml:space="preserve">ablero </w:t>
            </w:r>
            <w:r w:rsidR="00BC4DF4">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lectoral co</w:t>
            </w:r>
            <w:r w:rsidR="00BC4DF4">
              <w:rPr>
                <w:rFonts w:ascii="Trebuchet MS" w:hAnsi="Trebuchet MS" w:cs="Arial"/>
                <w:color w:val="000000"/>
                <w:spacing w:val="5"/>
                <w:sz w:val="20"/>
                <w:szCs w:val="20"/>
                <w:lang w:eastAsia="es-MX"/>
              </w:rPr>
              <w:t>n información focalizada para</w:t>
            </w:r>
            <w:r w:rsidRPr="003774D2">
              <w:rPr>
                <w:rFonts w:ascii="Trebuchet MS" w:hAnsi="Trebuchet MS" w:cs="Arial"/>
                <w:color w:val="000000"/>
                <w:spacing w:val="5"/>
                <w:sz w:val="20"/>
                <w:szCs w:val="20"/>
                <w:lang w:eastAsia="es-MX"/>
              </w:rPr>
              <w:t xml:space="preserve"> el voto desde el extranjero, se hizo u</w:t>
            </w:r>
            <w:r w:rsidR="00BC4DF4">
              <w:rPr>
                <w:rFonts w:ascii="Trebuchet MS" w:hAnsi="Trebuchet MS" w:cs="Arial"/>
                <w:color w:val="000000"/>
                <w:spacing w:val="5"/>
                <w:sz w:val="20"/>
                <w:szCs w:val="20"/>
                <w:lang w:eastAsia="es-MX"/>
              </w:rPr>
              <w:t>na sesión informativa sobre el T</w:t>
            </w:r>
            <w:r w:rsidRPr="003774D2">
              <w:rPr>
                <w:rFonts w:ascii="Trebuchet MS" w:hAnsi="Trebuchet MS" w:cs="Arial"/>
                <w:color w:val="000000"/>
                <w:spacing w:val="5"/>
                <w:sz w:val="20"/>
                <w:szCs w:val="20"/>
                <w:lang w:eastAsia="es-MX"/>
              </w:rPr>
              <w:t xml:space="preserve">ablero </w:t>
            </w:r>
            <w:r w:rsidR="00BC4DF4">
              <w:rPr>
                <w:rFonts w:ascii="Trebuchet MS" w:hAnsi="Trebuchet MS" w:cs="Arial"/>
                <w:color w:val="000000"/>
                <w:spacing w:val="5"/>
                <w:sz w:val="20"/>
                <w:szCs w:val="20"/>
                <w:lang w:eastAsia="es-MX"/>
              </w:rPr>
              <w:t>E</w:t>
            </w:r>
            <w:r w:rsidRPr="003774D2">
              <w:rPr>
                <w:rFonts w:ascii="Trebuchet MS" w:hAnsi="Trebuchet MS" w:cs="Arial"/>
                <w:color w:val="000000"/>
                <w:spacing w:val="5"/>
                <w:sz w:val="20"/>
                <w:szCs w:val="20"/>
                <w:lang w:eastAsia="es-MX"/>
              </w:rPr>
              <w:t>lectoral.</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Para tener acciones de seguimiento</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para el cumplimiento de los derechos políticos</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se está proyectando la realización de un foro</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para esta última parte del año</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donde se debatan la ampliación de derechos políticos de los migrantes y las medidas afirmativas que ha habido en otros estados y a nivel federal y</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además</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esta plataforma que permitirá a los ciudadanos solicitar mecanismos de participación ciudadana a distancia, pues también se contempla la y se abre la posibilidad de que los </w:t>
            </w:r>
            <w:r w:rsidR="00FC5734" w:rsidRPr="003774D2">
              <w:rPr>
                <w:rFonts w:ascii="Trebuchet MS" w:hAnsi="Trebuchet MS" w:cs="Arial"/>
                <w:color w:val="000000"/>
                <w:spacing w:val="5"/>
                <w:sz w:val="20"/>
                <w:szCs w:val="20"/>
                <w:lang w:eastAsia="es-MX"/>
              </w:rPr>
              <w:t>jaliscienses</w:t>
            </w:r>
            <w:r w:rsidRPr="003774D2">
              <w:rPr>
                <w:rFonts w:ascii="Trebuchet MS" w:hAnsi="Trebuchet MS" w:cs="Arial"/>
                <w:color w:val="000000"/>
                <w:spacing w:val="5"/>
                <w:sz w:val="20"/>
                <w:szCs w:val="20"/>
                <w:lang w:eastAsia="es-MX"/>
              </w:rPr>
              <w:t xml:space="preserve"> que radican en el extranjero puedan activar una especie de mecanismo de participación ciudadana</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w:t>
            </w:r>
            <w:r w:rsidR="000E1F3F" w:rsidRPr="003774D2">
              <w:rPr>
                <w:rFonts w:ascii="Trebuchet MS" w:hAnsi="Trebuchet MS" w:cs="Arial"/>
                <w:color w:val="000000"/>
                <w:spacing w:val="5"/>
                <w:sz w:val="20"/>
                <w:szCs w:val="20"/>
                <w:lang w:eastAsia="es-MX"/>
              </w:rPr>
              <w:t>entonces</w:t>
            </w:r>
            <w:r w:rsidRPr="003774D2">
              <w:rPr>
                <w:rFonts w:ascii="Trebuchet MS" w:hAnsi="Trebuchet MS" w:cs="Arial"/>
                <w:color w:val="000000"/>
                <w:spacing w:val="5"/>
                <w:sz w:val="20"/>
                <w:szCs w:val="20"/>
                <w:lang w:eastAsia="es-MX"/>
              </w:rPr>
              <w:t xml:space="preserve"> cuando esté lista esta plataforma se propondrá pues hacer charlas de socialización con ellos, con los líderes mi</w:t>
            </w:r>
            <w:r w:rsidR="007F625F">
              <w:rPr>
                <w:rFonts w:ascii="Trebuchet MS" w:hAnsi="Trebuchet MS" w:cs="Arial"/>
                <w:color w:val="000000"/>
                <w:spacing w:val="5"/>
                <w:sz w:val="20"/>
                <w:szCs w:val="20"/>
                <w:lang w:eastAsia="es-MX"/>
              </w:rPr>
              <w:t xml:space="preserve">grantes para que puedan también, </w:t>
            </w:r>
            <w:r w:rsidRPr="003774D2">
              <w:rPr>
                <w:rFonts w:ascii="Trebuchet MS" w:hAnsi="Trebuchet MS" w:cs="Arial"/>
                <w:color w:val="000000"/>
                <w:spacing w:val="5"/>
                <w:sz w:val="20"/>
                <w:szCs w:val="20"/>
                <w:lang w:eastAsia="es-MX"/>
              </w:rPr>
              <w:t>desde allá</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utilizar y promover la activación de mecanismos de participación ciudadana.</w:t>
            </w:r>
          </w:p>
          <w:p w:rsidR="00B86ED8" w:rsidRPr="003774D2" w:rsidRDefault="00B86ED8" w:rsidP="003774D2">
            <w:pPr>
              <w:pStyle w:val="Sinespaciado"/>
              <w:spacing w:line="276" w:lineRule="auto"/>
              <w:jc w:val="both"/>
              <w:rPr>
                <w:rFonts w:ascii="Trebuchet MS" w:hAnsi="Trebuchet MS" w:cs="Arial"/>
                <w:color w:val="000000"/>
                <w:spacing w:val="5"/>
                <w:sz w:val="20"/>
                <w:szCs w:val="20"/>
                <w:lang w:eastAsia="es-MX"/>
              </w:rPr>
            </w:pPr>
          </w:p>
          <w:p w:rsidR="007F625F" w:rsidRDefault="00B86ED8"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Por último</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informar</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como ustedes saben</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 la dirección</w:t>
            </w:r>
            <w:r w:rsidR="007F625F">
              <w:rPr>
                <w:rFonts w:ascii="Trebuchet MS" w:hAnsi="Trebuchet MS" w:cs="Arial"/>
                <w:color w:val="000000"/>
                <w:spacing w:val="5"/>
                <w:sz w:val="20"/>
                <w:szCs w:val="20"/>
                <w:lang w:eastAsia="es-MX"/>
              </w:rPr>
              <w:t>, el personal es miembro del Servicio Profesional E</w:t>
            </w:r>
            <w:r w:rsidRPr="003774D2">
              <w:rPr>
                <w:rFonts w:ascii="Trebuchet MS" w:hAnsi="Trebuchet MS" w:cs="Arial"/>
                <w:color w:val="000000"/>
                <w:spacing w:val="5"/>
                <w:sz w:val="20"/>
                <w:szCs w:val="20"/>
                <w:lang w:eastAsia="es-MX"/>
              </w:rPr>
              <w:t xml:space="preserve">lectoral </w:t>
            </w:r>
            <w:r w:rsidR="007F625F">
              <w:rPr>
                <w:rFonts w:ascii="Trebuchet MS" w:hAnsi="Trebuchet MS" w:cs="Arial"/>
                <w:color w:val="000000"/>
                <w:spacing w:val="5"/>
                <w:sz w:val="20"/>
                <w:szCs w:val="20"/>
                <w:lang w:eastAsia="es-MX"/>
              </w:rPr>
              <w:t>N</w:t>
            </w:r>
            <w:r w:rsidRPr="003774D2">
              <w:rPr>
                <w:rFonts w:ascii="Trebuchet MS" w:hAnsi="Trebuchet MS" w:cs="Arial"/>
                <w:color w:val="000000"/>
                <w:spacing w:val="5"/>
                <w:sz w:val="20"/>
                <w:szCs w:val="20"/>
                <w:lang w:eastAsia="es-MX"/>
              </w:rPr>
              <w:t>acional</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entonces informar 3 puntos que ellos tengan una meta sobre el programa de participación ciudadana</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w:t>
            </w:r>
            <w:r w:rsidR="007F625F">
              <w:rPr>
                <w:rFonts w:ascii="Trebuchet MS" w:hAnsi="Trebuchet MS" w:cs="Arial"/>
                <w:color w:val="000000"/>
                <w:spacing w:val="5"/>
                <w:sz w:val="20"/>
                <w:szCs w:val="20"/>
                <w:lang w:eastAsia="es-MX"/>
              </w:rPr>
              <w:t>y</w:t>
            </w:r>
            <w:r w:rsidRPr="003774D2">
              <w:rPr>
                <w:rFonts w:ascii="Trebuchet MS" w:hAnsi="Trebuchet MS" w:cs="Arial"/>
                <w:color w:val="000000"/>
                <w:spacing w:val="5"/>
                <w:sz w:val="20"/>
                <w:szCs w:val="20"/>
                <w:lang w:eastAsia="es-MX"/>
              </w:rPr>
              <w:t>a</w:t>
            </w:r>
            <w:r w:rsidR="007F625F">
              <w:rPr>
                <w:rFonts w:ascii="Trebuchet MS" w:hAnsi="Trebuchet MS" w:cs="Arial"/>
                <w:color w:val="000000"/>
                <w:spacing w:val="5"/>
                <w:sz w:val="20"/>
                <w:szCs w:val="20"/>
                <w:lang w:eastAsia="es-MX"/>
              </w:rPr>
              <w:t xml:space="preserve"> se</w:t>
            </w:r>
            <w:r w:rsidRPr="003774D2">
              <w:rPr>
                <w:rFonts w:ascii="Trebuchet MS" w:hAnsi="Trebuchet MS" w:cs="Arial"/>
                <w:color w:val="000000"/>
                <w:spacing w:val="5"/>
                <w:sz w:val="20"/>
                <w:szCs w:val="20"/>
                <w:lang w:eastAsia="es-MX"/>
              </w:rPr>
              <w:t xml:space="preserve"> informó su cumplimiento</w:t>
            </w:r>
            <w:r w:rsidR="007F625F">
              <w:rPr>
                <w:rFonts w:ascii="Trebuchet MS" w:hAnsi="Trebuchet MS" w:cs="Arial"/>
                <w:color w:val="000000"/>
                <w:spacing w:val="5"/>
                <w:sz w:val="20"/>
                <w:szCs w:val="20"/>
                <w:lang w:eastAsia="es-MX"/>
              </w:rPr>
              <w:t>, el</w:t>
            </w:r>
            <w:r w:rsidRPr="003774D2">
              <w:rPr>
                <w:rFonts w:ascii="Trebuchet MS" w:hAnsi="Trebuchet MS" w:cs="Arial"/>
                <w:color w:val="000000"/>
                <w:spacing w:val="5"/>
                <w:sz w:val="20"/>
                <w:szCs w:val="20"/>
                <w:lang w:eastAsia="es-MX"/>
              </w:rPr>
              <w:t xml:space="preserve"> de promoción del voto</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y ya tienen</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también tuvieron</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los nuevos miembros</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las nuevas </w:t>
            </w:r>
            <w:proofErr w:type="spellStart"/>
            <w:r w:rsidRPr="003774D2">
              <w:rPr>
                <w:rFonts w:ascii="Trebuchet MS" w:hAnsi="Trebuchet MS" w:cs="Arial"/>
                <w:color w:val="000000"/>
                <w:spacing w:val="5"/>
                <w:sz w:val="20"/>
                <w:szCs w:val="20"/>
                <w:lang w:eastAsia="es-MX"/>
              </w:rPr>
              <w:t>miembras</w:t>
            </w:r>
            <w:proofErr w:type="spellEnd"/>
            <w:r w:rsidR="007F625F">
              <w:rPr>
                <w:rFonts w:ascii="Trebuchet MS" w:hAnsi="Trebuchet MS" w:cs="Arial"/>
                <w:color w:val="000000"/>
                <w:spacing w:val="5"/>
                <w:sz w:val="20"/>
                <w:szCs w:val="20"/>
                <w:lang w:eastAsia="es-MX"/>
              </w:rPr>
              <w:t>, que</w:t>
            </w:r>
            <w:r w:rsidRPr="003774D2">
              <w:rPr>
                <w:rFonts w:ascii="Trebuchet MS" w:hAnsi="Trebuchet MS" w:cs="Arial"/>
                <w:color w:val="000000"/>
                <w:spacing w:val="5"/>
                <w:sz w:val="20"/>
                <w:szCs w:val="20"/>
                <w:lang w:eastAsia="es-MX"/>
              </w:rPr>
              <w:t xml:space="preserve"> son 2</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tuvieron su curso de inducción y</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la semana pasada el INE remitió las nuevas metas del servicio profesional</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que es la promoción de</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acciones de promoci</w:t>
            </w:r>
            <w:r w:rsidR="007F625F">
              <w:rPr>
                <w:rFonts w:ascii="Trebuchet MS" w:hAnsi="Trebuchet MS" w:cs="Arial"/>
                <w:color w:val="000000"/>
                <w:spacing w:val="5"/>
                <w:sz w:val="20"/>
                <w:szCs w:val="20"/>
                <w:lang w:eastAsia="es-MX"/>
              </w:rPr>
              <w:t>ón de la C</w:t>
            </w:r>
            <w:r w:rsidRPr="003774D2">
              <w:rPr>
                <w:rFonts w:ascii="Trebuchet MS" w:hAnsi="Trebuchet MS" w:cs="Arial"/>
                <w:color w:val="000000"/>
                <w:spacing w:val="5"/>
                <w:sz w:val="20"/>
                <w:szCs w:val="20"/>
                <w:lang w:eastAsia="es-MX"/>
              </w:rPr>
              <w:t xml:space="preserve">onsulta </w:t>
            </w:r>
            <w:r w:rsidR="007F625F">
              <w:rPr>
                <w:rFonts w:ascii="Trebuchet MS" w:hAnsi="Trebuchet MS" w:cs="Arial"/>
                <w:color w:val="000000"/>
                <w:spacing w:val="5"/>
                <w:sz w:val="20"/>
                <w:szCs w:val="20"/>
                <w:lang w:eastAsia="es-MX"/>
              </w:rPr>
              <w:t>I</w:t>
            </w:r>
            <w:r w:rsidRPr="003774D2">
              <w:rPr>
                <w:rFonts w:ascii="Trebuchet MS" w:hAnsi="Trebuchet MS" w:cs="Arial"/>
                <w:color w:val="000000"/>
                <w:spacing w:val="5"/>
                <w:sz w:val="20"/>
                <w:szCs w:val="20"/>
                <w:lang w:eastAsia="es-MX"/>
              </w:rPr>
              <w:t xml:space="preserve">nfantil y </w:t>
            </w:r>
            <w:r w:rsidR="007F625F">
              <w:rPr>
                <w:rFonts w:ascii="Trebuchet MS" w:hAnsi="Trebuchet MS" w:cs="Arial"/>
                <w:color w:val="000000"/>
                <w:spacing w:val="5"/>
                <w:sz w:val="20"/>
                <w:szCs w:val="20"/>
                <w:lang w:eastAsia="es-MX"/>
              </w:rPr>
              <w:t>J</w:t>
            </w:r>
            <w:r w:rsidRPr="003774D2">
              <w:rPr>
                <w:rFonts w:ascii="Trebuchet MS" w:hAnsi="Trebuchet MS" w:cs="Arial"/>
                <w:color w:val="000000"/>
                <w:spacing w:val="5"/>
                <w:sz w:val="20"/>
                <w:szCs w:val="20"/>
                <w:lang w:eastAsia="es-MX"/>
              </w:rPr>
              <w:t>uvenil y acciones también de socialización y prevención de la violenci</w:t>
            </w:r>
            <w:r w:rsidR="007F625F">
              <w:rPr>
                <w:rFonts w:ascii="Trebuchet MS" w:hAnsi="Trebuchet MS" w:cs="Arial"/>
                <w:color w:val="000000"/>
                <w:spacing w:val="5"/>
                <w:sz w:val="20"/>
                <w:szCs w:val="20"/>
                <w:lang w:eastAsia="es-MX"/>
              </w:rPr>
              <w:t>a política en razón de género. E</w:t>
            </w:r>
            <w:r w:rsidRPr="003774D2">
              <w:rPr>
                <w:rFonts w:ascii="Trebuchet MS" w:hAnsi="Trebuchet MS" w:cs="Arial"/>
                <w:color w:val="000000"/>
                <w:spacing w:val="5"/>
                <w:sz w:val="20"/>
                <w:szCs w:val="20"/>
                <w:lang w:eastAsia="es-MX"/>
              </w:rPr>
              <w:t xml:space="preserve">stas metas se tendrán que desarrollar </w:t>
            </w:r>
            <w:r w:rsidR="007F625F">
              <w:rPr>
                <w:rFonts w:ascii="Trebuchet MS" w:hAnsi="Trebuchet MS" w:cs="Arial"/>
                <w:color w:val="000000"/>
                <w:spacing w:val="5"/>
                <w:sz w:val="20"/>
                <w:szCs w:val="20"/>
                <w:lang w:eastAsia="es-MX"/>
              </w:rPr>
              <w:t xml:space="preserve">en </w:t>
            </w:r>
            <w:r w:rsidRPr="003774D2">
              <w:rPr>
                <w:rFonts w:ascii="Trebuchet MS" w:hAnsi="Trebuchet MS" w:cs="Arial"/>
                <w:color w:val="000000"/>
                <w:spacing w:val="5"/>
                <w:sz w:val="20"/>
                <w:szCs w:val="20"/>
                <w:lang w:eastAsia="es-MX"/>
              </w:rPr>
              <w:t>los próxi</w:t>
            </w:r>
            <w:r w:rsidR="007F625F">
              <w:rPr>
                <w:rFonts w:ascii="Trebuchet MS" w:hAnsi="Trebuchet MS" w:cs="Arial"/>
                <w:color w:val="000000"/>
                <w:spacing w:val="5"/>
                <w:sz w:val="20"/>
                <w:szCs w:val="20"/>
                <w:lang w:eastAsia="es-MX"/>
              </w:rPr>
              <w:t>mos meses por los miembros del S</w:t>
            </w:r>
            <w:r w:rsidRPr="003774D2">
              <w:rPr>
                <w:rFonts w:ascii="Trebuchet MS" w:hAnsi="Trebuchet MS" w:cs="Arial"/>
                <w:color w:val="000000"/>
                <w:spacing w:val="5"/>
                <w:sz w:val="20"/>
                <w:szCs w:val="20"/>
                <w:lang w:eastAsia="es-MX"/>
              </w:rPr>
              <w:t xml:space="preserve">ervicio </w:t>
            </w:r>
            <w:r w:rsidR="007F625F">
              <w:rPr>
                <w:rFonts w:ascii="Trebuchet MS" w:hAnsi="Trebuchet MS" w:cs="Arial"/>
                <w:color w:val="000000"/>
                <w:spacing w:val="5"/>
                <w:sz w:val="20"/>
                <w:szCs w:val="20"/>
                <w:lang w:eastAsia="es-MX"/>
              </w:rPr>
              <w:t>Profesional Electoral N</w:t>
            </w:r>
            <w:r w:rsidRPr="003774D2">
              <w:rPr>
                <w:rFonts w:ascii="Trebuchet MS" w:hAnsi="Trebuchet MS" w:cs="Arial"/>
                <w:color w:val="000000"/>
                <w:spacing w:val="5"/>
                <w:sz w:val="20"/>
                <w:szCs w:val="20"/>
                <w:lang w:eastAsia="es-MX"/>
              </w:rPr>
              <w:t>acional</w:t>
            </w:r>
            <w:r w:rsidR="007F625F">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 xml:space="preserve"> además de las propias del área y además</w:t>
            </w:r>
            <w:r w:rsidR="007F625F">
              <w:rPr>
                <w:rFonts w:ascii="Trebuchet MS" w:hAnsi="Trebuchet MS" w:cs="Arial"/>
                <w:color w:val="000000"/>
                <w:spacing w:val="5"/>
                <w:sz w:val="20"/>
                <w:szCs w:val="20"/>
                <w:lang w:eastAsia="es-MX"/>
              </w:rPr>
              <w:t xml:space="preserve"> de las propias que la posible C</w:t>
            </w:r>
            <w:r w:rsidRPr="003774D2">
              <w:rPr>
                <w:rFonts w:ascii="Trebuchet MS" w:hAnsi="Trebuchet MS" w:cs="Arial"/>
                <w:color w:val="000000"/>
                <w:spacing w:val="5"/>
                <w:sz w:val="20"/>
                <w:szCs w:val="20"/>
                <w:lang w:eastAsia="es-MX"/>
              </w:rPr>
              <w:t xml:space="preserve">onsulta </w:t>
            </w:r>
            <w:r w:rsidR="007F625F">
              <w:rPr>
                <w:rFonts w:ascii="Trebuchet MS" w:hAnsi="Trebuchet MS" w:cs="Arial"/>
                <w:color w:val="000000"/>
                <w:spacing w:val="5"/>
                <w:sz w:val="20"/>
                <w:szCs w:val="20"/>
                <w:lang w:eastAsia="es-MX"/>
              </w:rPr>
              <w:t>Popular se realice.</w:t>
            </w:r>
          </w:p>
          <w:p w:rsidR="007F625F" w:rsidRDefault="007F625F" w:rsidP="003774D2">
            <w:pPr>
              <w:pStyle w:val="Sinespaciado"/>
              <w:spacing w:line="276" w:lineRule="auto"/>
              <w:jc w:val="both"/>
              <w:rPr>
                <w:rFonts w:ascii="Trebuchet MS" w:hAnsi="Trebuchet MS" w:cs="Arial"/>
                <w:color w:val="000000"/>
                <w:spacing w:val="5"/>
                <w:sz w:val="20"/>
                <w:szCs w:val="20"/>
                <w:lang w:eastAsia="es-MX"/>
              </w:rPr>
            </w:pPr>
          </w:p>
          <w:p w:rsidR="00082296" w:rsidRPr="003774D2" w:rsidRDefault="007F625F"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E</w:t>
            </w:r>
            <w:r w:rsidR="00B86ED8" w:rsidRPr="003774D2">
              <w:rPr>
                <w:rFonts w:ascii="Trebuchet MS" w:hAnsi="Trebuchet MS" w:cs="Arial"/>
                <w:color w:val="000000"/>
                <w:spacing w:val="5"/>
                <w:sz w:val="20"/>
                <w:szCs w:val="20"/>
                <w:lang w:eastAsia="es-MX"/>
              </w:rPr>
              <w:t>sto sería todo y quedo a sus órdenes por si hubiera alguna pregunta, duda o comentario</w:t>
            </w:r>
            <w:r w:rsidR="00CB643C" w:rsidRPr="003774D2">
              <w:rPr>
                <w:rFonts w:ascii="Trebuchet MS" w:hAnsi="Trebuchet MS" w:cs="Arial"/>
                <w:color w:val="000000"/>
                <w:spacing w:val="5"/>
                <w:sz w:val="20"/>
                <w:szCs w:val="20"/>
                <w:lang w:eastAsia="es-MX"/>
              </w:rPr>
              <w:t>.</w:t>
            </w:r>
            <w:r w:rsidR="000D017B" w:rsidRPr="003774D2">
              <w:rPr>
                <w:rFonts w:ascii="Trebuchet MS" w:hAnsi="Trebuchet MS" w:cs="Arial"/>
                <w:color w:val="000000"/>
                <w:spacing w:val="5"/>
                <w:sz w:val="20"/>
                <w:szCs w:val="20"/>
                <w:lang w:eastAsia="es-MX"/>
              </w:rPr>
              <w:t>”</w:t>
            </w:r>
          </w:p>
          <w:p w:rsidR="000E1F3F" w:rsidRPr="003774D2" w:rsidRDefault="000E1F3F" w:rsidP="003774D2">
            <w:pPr>
              <w:pStyle w:val="Sinespaciado"/>
              <w:spacing w:line="276" w:lineRule="auto"/>
              <w:jc w:val="both"/>
              <w:rPr>
                <w:rFonts w:ascii="Trebuchet MS" w:hAnsi="Trebuchet MS" w:cs="Verdana"/>
                <w:bCs/>
                <w:color w:val="000000"/>
                <w:sz w:val="20"/>
                <w:szCs w:val="20"/>
                <w:lang w:eastAsia="ar-SA"/>
              </w:rPr>
            </w:pPr>
          </w:p>
        </w:tc>
      </w:tr>
      <w:tr w:rsidR="00B76940" w:rsidRPr="003774D2" w:rsidTr="00604F0B">
        <w:trPr>
          <w:jc w:val="center"/>
        </w:trPr>
        <w:tc>
          <w:tcPr>
            <w:tcW w:w="716" w:type="pct"/>
            <w:vAlign w:val="center"/>
          </w:tcPr>
          <w:p w:rsidR="00B76940" w:rsidRPr="003774D2" w:rsidRDefault="00B76940" w:rsidP="003774D2">
            <w:pPr>
              <w:pStyle w:val="Sinespaciado"/>
              <w:spacing w:line="276" w:lineRule="auto"/>
              <w:jc w:val="center"/>
              <w:rPr>
                <w:rFonts w:ascii="Trebuchet MS" w:hAnsi="Trebuchet MS"/>
                <w:b/>
                <w:bCs/>
                <w:sz w:val="20"/>
                <w:szCs w:val="20"/>
                <w:lang w:eastAsia="ar-SA"/>
              </w:rPr>
            </w:pPr>
            <w:r w:rsidRPr="003774D2">
              <w:rPr>
                <w:rFonts w:ascii="Trebuchet MS" w:hAnsi="Trebuchet MS"/>
                <w:b/>
                <w:bCs/>
                <w:sz w:val="20"/>
                <w:szCs w:val="20"/>
                <w:lang w:eastAsia="ar-SA"/>
              </w:rPr>
              <w:lastRenderedPageBreak/>
              <w:t>Miguel</w:t>
            </w:r>
          </w:p>
          <w:p w:rsidR="00B76940" w:rsidRPr="003774D2" w:rsidRDefault="00B76940" w:rsidP="003774D2">
            <w:pPr>
              <w:pStyle w:val="Sinespaciado"/>
              <w:spacing w:line="276" w:lineRule="auto"/>
              <w:jc w:val="center"/>
              <w:rPr>
                <w:rFonts w:ascii="Trebuchet MS" w:hAnsi="Trebuchet MS"/>
                <w:b/>
                <w:bCs/>
                <w:sz w:val="20"/>
                <w:szCs w:val="20"/>
                <w:lang w:eastAsia="ar-SA"/>
              </w:rPr>
            </w:pPr>
            <w:r w:rsidRPr="003774D2">
              <w:rPr>
                <w:rFonts w:ascii="Trebuchet MS" w:hAnsi="Trebuchet MS" w:cs="Arial"/>
                <w:b/>
                <w:bCs/>
                <w:sz w:val="20"/>
                <w:szCs w:val="20"/>
                <w:lang w:eastAsia="ar-SA"/>
              </w:rPr>
              <w:t xml:space="preserve">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B76940" w:rsidRPr="003774D2" w:rsidRDefault="00B76940" w:rsidP="003774D2">
            <w:pPr>
              <w:pStyle w:val="Sinespaciado"/>
              <w:spacing w:line="276" w:lineRule="auto"/>
              <w:jc w:val="both"/>
              <w:rPr>
                <w:rFonts w:ascii="Trebuchet MS" w:hAnsi="Trebuchet MS" w:cs="Verdana"/>
                <w:bCs/>
                <w:color w:val="000000"/>
                <w:sz w:val="20"/>
                <w:szCs w:val="20"/>
                <w:lang w:eastAsia="ar-SA"/>
              </w:rPr>
            </w:pPr>
            <w:r w:rsidRPr="003774D2">
              <w:rPr>
                <w:rFonts w:ascii="Trebuchet MS" w:hAnsi="Trebuchet MS" w:cs="Verdana"/>
                <w:bCs/>
                <w:color w:val="000000"/>
                <w:sz w:val="20"/>
                <w:szCs w:val="20"/>
                <w:lang w:eastAsia="ar-SA"/>
              </w:rPr>
              <w:t>“</w:t>
            </w:r>
            <w:r w:rsidR="00B86ED8" w:rsidRPr="003774D2">
              <w:rPr>
                <w:rFonts w:ascii="Trebuchet MS" w:hAnsi="Trebuchet MS" w:cs="Arial"/>
                <w:color w:val="000000"/>
                <w:spacing w:val="5"/>
                <w:sz w:val="20"/>
                <w:szCs w:val="20"/>
                <w:lang w:eastAsia="es-MX"/>
              </w:rPr>
              <w:t>Muchas gracias al director de participación ciudadana</w:t>
            </w:r>
            <w:r w:rsidR="00100B54">
              <w:rPr>
                <w:rFonts w:ascii="Trebuchet MS" w:hAnsi="Trebuchet MS" w:cs="Arial"/>
                <w:color w:val="000000"/>
                <w:spacing w:val="5"/>
                <w:sz w:val="20"/>
                <w:szCs w:val="20"/>
                <w:lang w:eastAsia="es-MX"/>
              </w:rPr>
              <w:t xml:space="preserve">, Carlos Aguirre y, bien pues prácticamente, </w:t>
            </w:r>
            <w:r w:rsidR="00B86ED8" w:rsidRPr="003774D2">
              <w:rPr>
                <w:rFonts w:ascii="Trebuchet MS" w:hAnsi="Trebuchet MS" w:cs="Arial"/>
                <w:color w:val="000000"/>
                <w:spacing w:val="5"/>
                <w:sz w:val="20"/>
                <w:szCs w:val="20"/>
                <w:lang w:eastAsia="es-MX"/>
              </w:rPr>
              <w:t xml:space="preserve">en primer término quisiera extender mi reconocimiento y felicitación al área de participación ciudadana encabezada por el director </w:t>
            </w:r>
            <w:r w:rsidR="00B86ED8" w:rsidRPr="003774D2">
              <w:rPr>
                <w:rFonts w:ascii="Trebuchet MS" w:hAnsi="Trebuchet MS" w:cs="Arial"/>
                <w:color w:val="000000"/>
                <w:spacing w:val="5"/>
                <w:sz w:val="20"/>
                <w:szCs w:val="20"/>
                <w:lang w:eastAsia="es-MX"/>
              </w:rPr>
              <w:lastRenderedPageBreak/>
              <w:t>Carlos Aguirre por las actividades que ahora nos da cuenta y</w:t>
            </w:r>
            <w:r w:rsidR="00100B54">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por otra parte</w:t>
            </w:r>
            <w:r w:rsidR="00100B54">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específicamente en el punto que refería el director respecto de lo del oficio girado </w:t>
            </w:r>
            <w:r w:rsidR="00100B54">
              <w:rPr>
                <w:rFonts w:ascii="Trebuchet MS" w:hAnsi="Trebuchet MS" w:cs="Arial"/>
                <w:color w:val="000000"/>
                <w:spacing w:val="5"/>
                <w:sz w:val="20"/>
                <w:szCs w:val="20"/>
                <w:lang w:eastAsia="es-MX"/>
              </w:rPr>
              <w:t xml:space="preserve">a SIPINNA; SIPINA </w:t>
            </w:r>
            <w:r w:rsidR="00B86ED8" w:rsidRPr="003774D2">
              <w:rPr>
                <w:rFonts w:ascii="Trebuchet MS" w:hAnsi="Trebuchet MS" w:cs="Arial"/>
                <w:color w:val="000000"/>
                <w:spacing w:val="5"/>
                <w:sz w:val="20"/>
                <w:szCs w:val="20"/>
                <w:lang w:eastAsia="es-MX"/>
              </w:rPr>
              <w:t xml:space="preserve">es el </w:t>
            </w:r>
            <w:r w:rsidR="00100B54">
              <w:rPr>
                <w:rFonts w:ascii="Trebuchet MS" w:hAnsi="Trebuchet MS" w:cs="Arial"/>
                <w:color w:val="000000"/>
                <w:spacing w:val="5"/>
                <w:sz w:val="20"/>
                <w:szCs w:val="20"/>
                <w:lang w:eastAsia="es-MX"/>
              </w:rPr>
              <w:t>Sistema de P</w:t>
            </w:r>
            <w:r w:rsidR="00B86ED8" w:rsidRPr="003774D2">
              <w:rPr>
                <w:rFonts w:ascii="Trebuchet MS" w:hAnsi="Trebuchet MS" w:cs="Arial"/>
                <w:color w:val="000000"/>
                <w:spacing w:val="5"/>
                <w:sz w:val="20"/>
                <w:szCs w:val="20"/>
                <w:lang w:eastAsia="es-MX"/>
              </w:rPr>
              <w:t xml:space="preserve">rotección </w:t>
            </w:r>
            <w:r w:rsidR="00100B54">
              <w:rPr>
                <w:rFonts w:ascii="Trebuchet MS" w:hAnsi="Trebuchet MS" w:cs="Arial"/>
                <w:color w:val="000000"/>
                <w:spacing w:val="5"/>
                <w:sz w:val="20"/>
                <w:szCs w:val="20"/>
                <w:lang w:eastAsia="es-MX"/>
              </w:rPr>
              <w:t>I</w:t>
            </w:r>
            <w:r w:rsidR="00B86ED8" w:rsidRPr="003774D2">
              <w:rPr>
                <w:rFonts w:ascii="Trebuchet MS" w:hAnsi="Trebuchet MS" w:cs="Arial"/>
                <w:color w:val="000000"/>
                <w:spacing w:val="5"/>
                <w:sz w:val="20"/>
                <w:szCs w:val="20"/>
                <w:lang w:eastAsia="es-MX"/>
              </w:rPr>
              <w:t xml:space="preserve">ntegral de </w:t>
            </w:r>
            <w:r w:rsidR="00100B54">
              <w:rPr>
                <w:rFonts w:ascii="Trebuchet MS" w:hAnsi="Trebuchet MS" w:cs="Arial"/>
                <w:color w:val="000000"/>
                <w:spacing w:val="5"/>
                <w:sz w:val="20"/>
                <w:szCs w:val="20"/>
                <w:lang w:eastAsia="es-MX"/>
              </w:rPr>
              <w:t>N</w:t>
            </w:r>
            <w:r w:rsidR="00B86ED8" w:rsidRPr="003774D2">
              <w:rPr>
                <w:rFonts w:ascii="Trebuchet MS" w:hAnsi="Trebuchet MS" w:cs="Arial"/>
                <w:color w:val="000000"/>
                <w:spacing w:val="5"/>
                <w:sz w:val="20"/>
                <w:szCs w:val="20"/>
                <w:lang w:eastAsia="es-MX"/>
              </w:rPr>
              <w:t xml:space="preserve">iñas, </w:t>
            </w:r>
            <w:r w:rsidR="00100B54">
              <w:rPr>
                <w:rFonts w:ascii="Trebuchet MS" w:hAnsi="Trebuchet MS" w:cs="Arial"/>
                <w:color w:val="000000"/>
                <w:spacing w:val="5"/>
                <w:sz w:val="20"/>
                <w:szCs w:val="20"/>
                <w:lang w:eastAsia="es-MX"/>
              </w:rPr>
              <w:t>N</w:t>
            </w:r>
            <w:r w:rsidR="00B86ED8" w:rsidRPr="003774D2">
              <w:rPr>
                <w:rFonts w:ascii="Trebuchet MS" w:hAnsi="Trebuchet MS" w:cs="Arial"/>
                <w:color w:val="000000"/>
                <w:spacing w:val="5"/>
                <w:sz w:val="20"/>
                <w:szCs w:val="20"/>
                <w:lang w:eastAsia="es-MX"/>
              </w:rPr>
              <w:t xml:space="preserve">iños y </w:t>
            </w:r>
            <w:r w:rsidR="00100B54">
              <w:rPr>
                <w:rFonts w:ascii="Trebuchet MS" w:hAnsi="Trebuchet MS" w:cs="Arial"/>
                <w:color w:val="000000"/>
                <w:spacing w:val="5"/>
                <w:sz w:val="20"/>
                <w:szCs w:val="20"/>
                <w:lang w:eastAsia="es-MX"/>
              </w:rPr>
              <w:t>A</w:t>
            </w:r>
            <w:r w:rsidR="00B86ED8" w:rsidRPr="003774D2">
              <w:rPr>
                <w:rFonts w:ascii="Trebuchet MS" w:hAnsi="Trebuchet MS" w:cs="Arial"/>
                <w:color w:val="000000"/>
                <w:spacing w:val="5"/>
                <w:sz w:val="20"/>
                <w:szCs w:val="20"/>
                <w:lang w:eastAsia="es-MX"/>
              </w:rPr>
              <w:t>dolescentes</w:t>
            </w:r>
            <w:r w:rsidR="00100B54">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respecto de la consulta que se le hace a una o que emita una opinión técnica respecto a la edad mínima para participar en la consulta, efectivamente</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estamos en espera de que nos remitan esa opinión técnica respecto de la participación de las niñas, niños y adolescentes y</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bueno pues ya en su momento se informará</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desde luego</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 esta p</w:t>
            </w:r>
            <w:r w:rsidR="00663586">
              <w:rPr>
                <w:rFonts w:ascii="Trebuchet MS" w:hAnsi="Trebuchet MS" w:cs="Arial"/>
                <w:color w:val="000000"/>
                <w:spacing w:val="5"/>
                <w:sz w:val="20"/>
                <w:szCs w:val="20"/>
                <w:lang w:eastAsia="es-MX"/>
              </w:rPr>
              <w:t>articipación que incluirá en</w:t>
            </w:r>
            <w:r w:rsidR="00B86ED8" w:rsidRPr="003774D2">
              <w:rPr>
                <w:rFonts w:ascii="Trebuchet MS" w:hAnsi="Trebuchet MS" w:cs="Arial"/>
                <w:color w:val="000000"/>
                <w:spacing w:val="5"/>
                <w:sz w:val="20"/>
                <w:szCs w:val="20"/>
                <w:lang w:eastAsia="es-MX"/>
              </w:rPr>
              <w:t xml:space="preserve"> la logística y en la estrategia de la respectiva consulta</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así como el respectivo presupuesto que en su momento se someterá a consideración de esta comisión y</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desde luego</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del </w:t>
            </w:r>
            <w:r w:rsidR="00663586">
              <w:rPr>
                <w:rFonts w:ascii="Trebuchet MS" w:hAnsi="Trebuchet MS" w:cs="Arial"/>
                <w:color w:val="000000"/>
                <w:spacing w:val="5"/>
                <w:sz w:val="20"/>
                <w:szCs w:val="20"/>
                <w:lang w:eastAsia="es-MX"/>
              </w:rPr>
              <w:t>C</w:t>
            </w:r>
            <w:r w:rsidR="00B86ED8" w:rsidRPr="003774D2">
              <w:rPr>
                <w:rFonts w:ascii="Trebuchet MS" w:hAnsi="Trebuchet MS" w:cs="Arial"/>
                <w:color w:val="000000"/>
                <w:spacing w:val="5"/>
                <w:sz w:val="20"/>
                <w:szCs w:val="20"/>
                <w:lang w:eastAsia="es-MX"/>
              </w:rPr>
              <w:t xml:space="preserve">onsejo </w:t>
            </w:r>
            <w:r w:rsidR="00663586">
              <w:rPr>
                <w:rFonts w:ascii="Trebuchet MS" w:hAnsi="Trebuchet MS" w:cs="Arial"/>
                <w:color w:val="000000"/>
                <w:spacing w:val="5"/>
                <w:sz w:val="20"/>
                <w:szCs w:val="20"/>
                <w:lang w:eastAsia="es-MX"/>
              </w:rPr>
              <w:t>G</w:t>
            </w:r>
            <w:r w:rsidR="00B86ED8" w:rsidRPr="003774D2">
              <w:rPr>
                <w:rFonts w:ascii="Trebuchet MS" w:hAnsi="Trebuchet MS" w:cs="Arial"/>
                <w:color w:val="000000"/>
                <w:spacing w:val="5"/>
                <w:sz w:val="20"/>
                <w:szCs w:val="20"/>
                <w:lang w:eastAsia="es-MX"/>
              </w:rPr>
              <w:t>eneral, por lo pronto</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pues estamos en </w:t>
            </w:r>
            <w:r w:rsidR="00663586">
              <w:rPr>
                <w:rFonts w:ascii="Trebuchet MS" w:hAnsi="Trebuchet MS" w:cs="Arial"/>
                <w:color w:val="000000"/>
                <w:spacing w:val="5"/>
                <w:sz w:val="20"/>
                <w:szCs w:val="20"/>
                <w:lang w:eastAsia="es-MX"/>
              </w:rPr>
              <w:t>espera de</w:t>
            </w:r>
            <w:r w:rsidR="00B86ED8" w:rsidRPr="003774D2">
              <w:rPr>
                <w:rFonts w:ascii="Trebuchet MS" w:hAnsi="Trebuchet MS" w:cs="Arial"/>
                <w:color w:val="000000"/>
                <w:spacing w:val="5"/>
                <w:sz w:val="20"/>
                <w:szCs w:val="20"/>
                <w:lang w:eastAsia="es-MX"/>
              </w:rPr>
              <w:t xml:space="preserve"> esa respuesta que no se emita precisamente el SIPINNA y</w:t>
            </w:r>
            <w:r w:rsidR="00663586">
              <w:rPr>
                <w:rFonts w:ascii="Trebuchet MS" w:hAnsi="Trebuchet MS" w:cs="Arial"/>
                <w:color w:val="000000"/>
                <w:spacing w:val="5"/>
                <w:sz w:val="20"/>
                <w:szCs w:val="20"/>
                <w:lang w:eastAsia="es-MX"/>
              </w:rPr>
              <w:t>, hasta aquí dejaría</w:t>
            </w:r>
            <w:r w:rsidR="00B86ED8" w:rsidRPr="003774D2">
              <w:rPr>
                <w:rFonts w:ascii="Trebuchet MS" w:hAnsi="Trebuchet MS" w:cs="Arial"/>
                <w:color w:val="000000"/>
                <w:spacing w:val="5"/>
                <w:sz w:val="20"/>
                <w:szCs w:val="20"/>
                <w:lang w:eastAsia="es-MX"/>
              </w:rPr>
              <w:t xml:space="preserve"> este comentario</w:t>
            </w:r>
            <w:r w:rsidR="00663586">
              <w:rPr>
                <w:rFonts w:ascii="Trebuchet MS" w:hAnsi="Trebuchet MS" w:cs="Arial"/>
                <w:color w:val="000000"/>
                <w:spacing w:val="5"/>
                <w:sz w:val="20"/>
                <w:szCs w:val="20"/>
                <w:lang w:eastAsia="es-MX"/>
              </w:rPr>
              <w:t xml:space="preserve"> y</w:t>
            </w:r>
            <w:r w:rsidR="00B86ED8" w:rsidRPr="003774D2">
              <w:rPr>
                <w:rFonts w:ascii="Trebuchet MS" w:hAnsi="Trebuchet MS" w:cs="Arial"/>
                <w:color w:val="000000"/>
                <w:spacing w:val="5"/>
                <w:sz w:val="20"/>
                <w:szCs w:val="20"/>
                <w:lang w:eastAsia="es-MX"/>
              </w:rPr>
              <w:t xml:space="preserve"> dejaría el uso de la palabra para quien desee hacer algún comentario.</w:t>
            </w:r>
          </w:p>
          <w:p w:rsidR="00293EB2" w:rsidRPr="003774D2" w:rsidRDefault="00293EB2" w:rsidP="003774D2">
            <w:pPr>
              <w:pStyle w:val="Sinespaciado"/>
              <w:spacing w:line="276" w:lineRule="auto"/>
              <w:jc w:val="both"/>
              <w:rPr>
                <w:rFonts w:ascii="Trebuchet MS" w:hAnsi="Trebuchet MS" w:cs="Verdana"/>
                <w:bCs/>
                <w:color w:val="000000"/>
                <w:sz w:val="20"/>
                <w:szCs w:val="20"/>
                <w:lang w:eastAsia="ar-SA"/>
              </w:rPr>
            </w:pPr>
          </w:p>
          <w:p w:rsidR="00B86ED8" w:rsidRPr="003774D2" w:rsidRDefault="00663586" w:rsidP="003774D2">
            <w:pPr>
              <w:pStyle w:val="Sinespaciado"/>
              <w:spacing w:line="276" w:lineRule="auto"/>
              <w:jc w:val="both"/>
              <w:rPr>
                <w:rFonts w:ascii="Trebuchet MS" w:hAnsi="Trebuchet MS" w:cs="Verdana"/>
                <w:bCs/>
                <w:color w:val="000000"/>
                <w:sz w:val="20"/>
                <w:szCs w:val="20"/>
                <w:lang w:eastAsia="ar-SA"/>
              </w:rPr>
            </w:pPr>
            <w:r>
              <w:rPr>
                <w:rFonts w:ascii="Trebuchet MS" w:hAnsi="Trebuchet MS" w:cs="Verdana"/>
                <w:bCs/>
                <w:color w:val="000000"/>
                <w:sz w:val="20"/>
                <w:szCs w:val="20"/>
                <w:lang w:eastAsia="ar-SA"/>
              </w:rPr>
              <w:t>Adelante</w:t>
            </w:r>
            <w:r w:rsidR="00B86ED8" w:rsidRPr="003774D2">
              <w:rPr>
                <w:rFonts w:ascii="Trebuchet MS" w:hAnsi="Trebuchet MS" w:cs="Verdana"/>
                <w:bCs/>
                <w:color w:val="000000"/>
                <w:sz w:val="20"/>
                <w:szCs w:val="20"/>
                <w:lang w:eastAsia="ar-SA"/>
              </w:rPr>
              <w:t xml:space="preserve"> secretario.”</w:t>
            </w:r>
          </w:p>
          <w:p w:rsidR="000E1F3F" w:rsidRPr="003774D2" w:rsidRDefault="000E1F3F" w:rsidP="003774D2">
            <w:pPr>
              <w:pStyle w:val="Sinespaciado"/>
              <w:spacing w:line="276" w:lineRule="auto"/>
              <w:jc w:val="both"/>
              <w:rPr>
                <w:rFonts w:ascii="Trebuchet MS" w:hAnsi="Trebuchet MS" w:cs="Verdana"/>
                <w:bCs/>
                <w:color w:val="000000"/>
                <w:sz w:val="20"/>
                <w:szCs w:val="20"/>
                <w:lang w:eastAsia="ar-SA"/>
              </w:rPr>
            </w:pPr>
          </w:p>
        </w:tc>
      </w:tr>
      <w:tr w:rsidR="0094631D" w:rsidRPr="003774D2" w:rsidTr="00604F0B">
        <w:trPr>
          <w:jc w:val="center"/>
        </w:trPr>
        <w:tc>
          <w:tcPr>
            <w:tcW w:w="716" w:type="pct"/>
            <w:vAlign w:val="center"/>
          </w:tcPr>
          <w:p w:rsidR="0094631D" w:rsidRPr="003774D2" w:rsidRDefault="0094631D"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b/>
                <w:bCs/>
                <w:sz w:val="20"/>
                <w:szCs w:val="20"/>
                <w:lang w:eastAsia="ar-SA"/>
              </w:rPr>
              <w:lastRenderedPageBreak/>
              <w:t>Secretario Técnico</w:t>
            </w:r>
          </w:p>
        </w:tc>
        <w:tc>
          <w:tcPr>
            <w:tcW w:w="4284" w:type="pct"/>
            <w:gridSpan w:val="2"/>
            <w:vAlign w:val="center"/>
          </w:tcPr>
          <w:p w:rsidR="0094631D" w:rsidRPr="003774D2" w:rsidRDefault="0094631D"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Gracias consejero presidente, únicamente para informar que se integrado a los trabajos de esta comisión</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licenciado Juan Pablo Domínguez Luna, representante del </w:t>
            </w:r>
            <w:r w:rsidR="000E1F3F" w:rsidRPr="003774D2">
              <w:rPr>
                <w:rFonts w:ascii="Trebuchet MS" w:hAnsi="Trebuchet MS" w:cs="Arial"/>
                <w:color w:val="000000"/>
                <w:spacing w:val="5"/>
                <w:sz w:val="20"/>
                <w:szCs w:val="20"/>
                <w:lang w:eastAsia="es-MX"/>
              </w:rPr>
              <w:t>Partido A</w:t>
            </w:r>
            <w:r w:rsidR="00B86ED8" w:rsidRPr="003774D2">
              <w:rPr>
                <w:rFonts w:ascii="Trebuchet MS" w:hAnsi="Trebuchet MS" w:cs="Arial"/>
                <w:color w:val="000000"/>
                <w:spacing w:val="5"/>
                <w:sz w:val="20"/>
                <w:szCs w:val="20"/>
                <w:lang w:eastAsia="es-MX"/>
              </w:rPr>
              <w:t xml:space="preserve">cción </w:t>
            </w:r>
            <w:r w:rsidR="000E1F3F" w:rsidRPr="003774D2">
              <w:rPr>
                <w:rFonts w:ascii="Trebuchet MS" w:hAnsi="Trebuchet MS" w:cs="Arial"/>
                <w:color w:val="000000"/>
                <w:spacing w:val="5"/>
                <w:sz w:val="20"/>
                <w:szCs w:val="20"/>
                <w:lang w:eastAsia="es-MX"/>
              </w:rPr>
              <w:t>N</w:t>
            </w:r>
            <w:r w:rsidR="00B86ED8" w:rsidRPr="003774D2">
              <w:rPr>
                <w:rFonts w:ascii="Trebuchet MS" w:hAnsi="Trebuchet MS" w:cs="Arial"/>
                <w:color w:val="000000"/>
                <w:spacing w:val="5"/>
                <w:sz w:val="20"/>
                <w:szCs w:val="20"/>
                <w:lang w:eastAsia="es-MX"/>
              </w:rPr>
              <w:t xml:space="preserve">acional, el licenciado </w:t>
            </w:r>
            <w:proofErr w:type="spellStart"/>
            <w:r w:rsidR="00B86ED8" w:rsidRPr="003774D2">
              <w:rPr>
                <w:rFonts w:ascii="Trebuchet MS" w:hAnsi="Trebuchet MS" w:cs="Arial"/>
                <w:color w:val="000000"/>
                <w:spacing w:val="5"/>
                <w:sz w:val="20"/>
                <w:szCs w:val="20"/>
                <w:lang w:eastAsia="es-MX"/>
              </w:rPr>
              <w:t>Karel</w:t>
            </w:r>
            <w:proofErr w:type="spellEnd"/>
            <w:r w:rsidR="00B86ED8" w:rsidRPr="003774D2">
              <w:rPr>
                <w:rFonts w:ascii="Trebuchet MS" w:hAnsi="Trebuchet MS" w:cs="Arial"/>
                <w:color w:val="000000"/>
                <w:spacing w:val="5"/>
                <w:sz w:val="20"/>
                <w:szCs w:val="20"/>
                <w:lang w:eastAsia="es-MX"/>
              </w:rPr>
              <w:t xml:space="preserve"> </w:t>
            </w:r>
            <w:proofErr w:type="spellStart"/>
            <w:r w:rsidR="00B86ED8" w:rsidRPr="003774D2">
              <w:rPr>
                <w:rFonts w:ascii="Trebuchet MS" w:hAnsi="Trebuchet MS" w:cs="Arial"/>
                <w:color w:val="000000"/>
                <w:spacing w:val="5"/>
                <w:sz w:val="20"/>
                <w:szCs w:val="20"/>
                <w:lang w:eastAsia="es-MX"/>
              </w:rPr>
              <w:t>Alois</w:t>
            </w:r>
            <w:proofErr w:type="spellEnd"/>
            <w:r w:rsidR="00B86ED8" w:rsidRPr="003774D2">
              <w:rPr>
                <w:rFonts w:ascii="Trebuchet MS" w:hAnsi="Trebuchet MS" w:cs="Arial"/>
                <w:color w:val="000000"/>
                <w:spacing w:val="5"/>
                <w:sz w:val="20"/>
                <w:szCs w:val="20"/>
                <w:lang w:eastAsia="es-MX"/>
              </w:rPr>
              <w:t xml:space="preserve"> </w:t>
            </w:r>
            <w:proofErr w:type="spellStart"/>
            <w:r w:rsidR="00B86ED8" w:rsidRPr="003774D2">
              <w:rPr>
                <w:rFonts w:ascii="Trebuchet MS" w:hAnsi="Trebuchet MS" w:cs="Arial"/>
                <w:color w:val="000000"/>
                <w:spacing w:val="5"/>
                <w:sz w:val="20"/>
                <w:szCs w:val="20"/>
                <w:lang w:eastAsia="es-MX"/>
              </w:rPr>
              <w:t>Usela</w:t>
            </w:r>
            <w:proofErr w:type="spellEnd"/>
            <w:r w:rsidR="00B86ED8" w:rsidRPr="003774D2">
              <w:rPr>
                <w:rFonts w:ascii="Trebuchet MS" w:hAnsi="Trebuchet MS" w:cs="Arial"/>
                <w:color w:val="000000"/>
                <w:spacing w:val="5"/>
                <w:sz w:val="20"/>
                <w:szCs w:val="20"/>
                <w:lang w:eastAsia="es-MX"/>
              </w:rPr>
              <w:t xml:space="preserve"> Verónica, representante del partido </w:t>
            </w:r>
            <w:r w:rsidR="000E1F3F" w:rsidRPr="003774D2">
              <w:rPr>
                <w:rFonts w:ascii="Trebuchet MS" w:hAnsi="Trebuchet MS" w:cs="Arial"/>
                <w:color w:val="000000"/>
                <w:spacing w:val="5"/>
                <w:sz w:val="20"/>
                <w:szCs w:val="20"/>
                <w:lang w:eastAsia="es-MX"/>
              </w:rPr>
              <w:t>F</w:t>
            </w:r>
            <w:r w:rsidR="00B86ED8" w:rsidRPr="003774D2">
              <w:rPr>
                <w:rFonts w:ascii="Trebuchet MS" w:hAnsi="Trebuchet MS" w:cs="Arial"/>
                <w:color w:val="000000"/>
                <w:spacing w:val="5"/>
                <w:sz w:val="20"/>
                <w:szCs w:val="20"/>
                <w:lang w:eastAsia="es-MX"/>
              </w:rPr>
              <w:t>uerza por México y</w:t>
            </w:r>
            <w:r w:rsidR="00663586">
              <w:rPr>
                <w:rFonts w:ascii="Trebuchet MS" w:hAnsi="Trebuchet MS" w:cs="Arial"/>
                <w:color w:val="000000"/>
                <w:spacing w:val="5"/>
                <w:sz w:val="20"/>
                <w:szCs w:val="20"/>
                <w:lang w:eastAsia="es-MX"/>
              </w:rPr>
              <w:t>,</w:t>
            </w:r>
            <w:r w:rsidR="00B86ED8" w:rsidRPr="003774D2">
              <w:rPr>
                <w:rFonts w:ascii="Trebuchet MS" w:hAnsi="Trebuchet MS" w:cs="Arial"/>
                <w:color w:val="000000"/>
                <w:spacing w:val="5"/>
                <w:sz w:val="20"/>
                <w:szCs w:val="20"/>
                <w:lang w:eastAsia="es-MX"/>
              </w:rPr>
              <w:t xml:space="preserve"> el licenciado Mario Alberto Silva</w:t>
            </w:r>
            <w:r w:rsidR="00663586">
              <w:rPr>
                <w:rFonts w:ascii="Trebuchet MS" w:hAnsi="Trebuchet MS" w:cs="Arial"/>
                <w:color w:val="000000"/>
                <w:spacing w:val="5"/>
                <w:sz w:val="20"/>
                <w:szCs w:val="20"/>
                <w:lang w:eastAsia="es-MX"/>
              </w:rPr>
              <w:t xml:space="preserve"> Jiménez</w:t>
            </w:r>
            <w:r w:rsidR="00B86ED8" w:rsidRPr="003774D2">
              <w:rPr>
                <w:rFonts w:ascii="Trebuchet MS" w:hAnsi="Trebuchet MS" w:cs="Arial"/>
                <w:color w:val="000000"/>
                <w:spacing w:val="5"/>
                <w:sz w:val="20"/>
                <w:szCs w:val="20"/>
                <w:lang w:eastAsia="es-MX"/>
              </w:rPr>
              <w:t xml:space="preserve">, representante del partido político </w:t>
            </w:r>
            <w:r w:rsidR="000E1F3F" w:rsidRPr="003774D2">
              <w:rPr>
                <w:rFonts w:ascii="Trebuchet MS" w:hAnsi="Trebuchet MS" w:cs="Arial"/>
                <w:color w:val="000000"/>
                <w:spacing w:val="5"/>
                <w:sz w:val="20"/>
                <w:szCs w:val="20"/>
                <w:lang w:eastAsia="es-MX"/>
              </w:rPr>
              <w:t>FUTURO</w:t>
            </w:r>
            <w:r w:rsidR="00417E5D" w:rsidRPr="003774D2">
              <w:rPr>
                <w:rFonts w:ascii="Trebuchet MS" w:hAnsi="Trebuchet MS" w:cs="Arial"/>
                <w:color w:val="000000"/>
                <w:spacing w:val="5"/>
                <w:sz w:val="20"/>
                <w:szCs w:val="20"/>
                <w:lang w:eastAsia="es-MX"/>
              </w:rPr>
              <w:t>.</w:t>
            </w:r>
            <w:r w:rsidRPr="003774D2">
              <w:rPr>
                <w:rFonts w:ascii="Trebuchet MS" w:hAnsi="Trebuchet MS" w:cs="Arial"/>
                <w:color w:val="000000"/>
                <w:spacing w:val="5"/>
                <w:sz w:val="20"/>
                <w:szCs w:val="20"/>
                <w:lang w:eastAsia="es-MX"/>
              </w:rPr>
              <w:t>”</w:t>
            </w:r>
          </w:p>
          <w:p w:rsidR="000E1F3F" w:rsidRPr="003774D2" w:rsidRDefault="000E1F3F" w:rsidP="003774D2">
            <w:pPr>
              <w:pStyle w:val="Sinespaciado"/>
              <w:spacing w:line="276" w:lineRule="auto"/>
              <w:jc w:val="both"/>
              <w:rPr>
                <w:rFonts w:ascii="Trebuchet MS" w:hAnsi="Trebuchet MS" w:cs="Arial"/>
                <w:color w:val="000000"/>
                <w:spacing w:val="5"/>
                <w:sz w:val="20"/>
                <w:szCs w:val="20"/>
                <w:lang w:eastAsia="es-MX"/>
              </w:rPr>
            </w:pP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bCs/>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663586"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Verdana"/>
                <w:bCs/>
                <w:color w:val="000000"/>
                <w:sz w:val="20"/>
                <w:szCs w:val="20"/>
                <w:lang w:eastAsia="ar-SA"/>
              </w:rPr>
              <w:t>“</w:t>
            </w:r>
            <w:r w:rsidR="005C554B" w:rsidRPr="003774D2">
              <w:rPr>
                <w:rFonts w:ascii="Trebuchet MS" w:hAnsi="Trebuchet MS" w:cs="Arial"/>
                <w:color w:val="000000"/>
                <w:spacing w:val="5"/>
                <w:sz w:val="20"/>
                <w:szCs w:val="20"/>
                <w:lang w:eastAsia="es-MX"/>
              </w:rPr>
              <w:t>Muchas gracias secretario</w:t>
            </w:r>
            <w:r w:rsidR="00663586">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bienvenidos y</w:t>
            </w:r>
            <w:r w:rsidR="00663586">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bueno también coment</w:t>
            </w:r>
            <w:r w:rsidR="00663586">
              <w:rPr>
                <w:rFonts w:ascii="Trebuchet MS" w:hAnsi="Trebuchet MS" w:cs="Arial"/>
                <w:color w:val="000000"/>
                <w:spacing w:val="5"/>
                <w:sz w:val="20"/>
                <w:szCs w:val="20"/>
                <w:lang w:eastAsia="es-MX"/>
              </w:rPr>
              <w:t>ar que en la última sesión del c</w:t>
            </w:r>
            <w:r w:rsidR="005C554B" w:rsidRPr="003774D2">
              <w:rPr>
                <w:rFonts w:ascii="Trebuchet MS" w:hAnsi="Trebuchet MS" w:cs="Arial"/>
                <w:color w:val="000000"/>
                <w:spacing w:val="5"/>
                <w:sz w:val="20"/>
                <w:szCs w:val="20"/>
                <w:lang w:eastAsia="es-MX"/>
              </w:rPr>
              <w:t>onsejo de participación ciudadana</w:t>
            </w:r>
            <w:r w:rsidR="00663586">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se expresó la inquietud gene</w:t>
            </w:r>
            <w:r w:rsidR="00663586">
              <w:rPr>
                <w:rFonts w:ascii="Trebuchet MS" w:hAnsi="Trebuchet MS" w:cs="Arial"/>
                <w:color w:val="000000"/>
                <w:spacing w:val="5"/>
                <w:sz w:val="20"/>
                <w:szCs w:val="20"/>
                <w:lang w:eastAsia="es-MX"/>
              </w:rPr>
              <w:t>rada por la representación del P</w:t>
            </w:r>
            <w:r w:rsidR="005C554B" w:rsidRPr="003774D2">
              <w:rPr>
                <w:rFonts w:ascii="Trebuchet MS" w:hAnsi="Trebuchet MS" w:cs="Arial"/>
                <w:color w:val="000000"/>
                <w:spacing w:val="5"/>
                <w:sz w:val="20"/>
                <w:szCs w:val="20"/>
                <w:lang w:eastAsia="es-MX"/>
              </w:rPr>
              <w:t xml:space="preserve">artido </w:t>
            </w:r>
            <w:r w:rsidR="00663586">
              <w:rPr>
                <w:rFonts w:ascii="Trebuchet MS" w:hAnsi="Trebuchet MS" w:cs="Arial"/>
                <w:color w:val="000000"/>
                <w:spacing w:val="5"/>
                <w:sz w:val="20"/>
                <w:szCs w:val="20"/>
                <w:lang w:eastAsia="es-MX"/>
              </w:rPr>
              <w:t>A</w:t>
            </w:r>
            <w:r w:rsidR="005C554B" w:rsidRPr="003774D2">
              <w:rPr>
                <w:rFonts w:ascii="Trebuchet MS" w:hAnsi="Trebuchet MS" w:cs="Arial"/>
                <w:color w:val="000000"/>
                <w:spacing w:val="5"/>
                <w:sz w:val="20"/>
                <w:szCs w:val="20"/>
                <w:lang w:eastAsia="es-MX"/>
              </w:rPr>
              <w:t xml:space="preserve">cción </w:t>
            </w:r>
            <w:r w:rsidR="00663586">
              <w:rPr>
                <w:rFonts w:ascii="Trebuchet MS" w:hAnsi="Trebuchet MS" w:cs="Arial"/>
                <w:color w:val="000000"/>
                <w:spacing w:val="5"/>
                <w:sz w:val="20"/>
                <w:szCs w:val="20"/>
                <w:lang w:eastAsia="es-MX"/>
              </w:rPr>
              <w:t>N</w:t>
            </w:r>
            <w:r w:rsidR="005C554B" w:rsidRPr="003774D2">
              <w:rPr>
                <w:rFonts w:ascii="Trebuchet MS" w:hAnsi="Trebuchet MS" w:cs="Arial"/>
                <w:color w:val="000000"/>
                <w:spacing w:val="5"/>
                <w:sz w:val="20"/>
                <w:szCs w:val="20"/>
                <w:lang w:eastAsia="es-MX"/>
              </w:rPr>
              <w:t>acional en esta comisión, respecto de que se con</w:t>
            </w:r>
            <w:r w:rsidR="00663586">
              <w:rPr>
                <w:rFonts w:ascii="Trebuchet MS" w:hAnsi="Trebuchet MS" w:cs="Arial"/>
                <w:color w:val="000000"/>
                <w:spacing w:val="5"/>
                <w:sz w:val="20"/>
                <w:szCs w:val="20"/>
                <w:lang w:eastAsia="es-MX"/>
              </w:rPr>
              <w:t>siderar</w:t>
            </w:r>
            <w:r w:rsidR="005C554B" w:rsidRPr="003774D2">
              <w:rPr>
                <w:rFonts w:ascii="Trebuchet MS" w:hAnsi="Trebuchet MS" w:cs="Arial"/>
                <w:color w:val="000000"/>
                <w:spacing w:val="5"/>
                <w:sz w:val="20"/>
                <w:szCs w:val="20"/>
                <w:lang w:eastAsia="es-MX"/>
              </w:rPr>
              <w:t xml:space="preserve"> por el consejo</w:t>
            </w:r>
            <w:r w:rsidR="00663586">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la realización de la consulta en una sola fecha y en el consejo se determinó que bueno abarcando estas 4 fechas que se proponen ahora nuevamente</w:t>
            </w:r>
            <w:r w:rsidR="00663586">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se procuraría mayor participación de la ciudadanía en este mecan</w:t>
            </w:r>
            <w:r w:rsidR="00663586">
              <w:rPr>
                <w:rFonts w:ascii="Trebuchet MS" w:hAnsi="Trebuchet MS" w:cs="Arial"/>
                <w:color w:val="000000"/>
                <w:spacing w:val="5"/>
                <w:sz w:val="20"/>
                <w:szCs w:val="20"/>
                <w:lang w:eastAsia="es-MX"/>
              </w:rPr>
              <w:t>ismo de participación ciudadana. H</w:t>
            </w:r>
            <w:r w:rsidR="005C554B" w:rsidRPr="003774D2">
              <w:rPr>
                <w:rFonts w:ascii="Trebuchet MS" w:hAnsi="Trebuchet MS" w:cs="Arial"/>
                <w:color w:val="000000"/>
                <w:spacing w:val="5"/>
                <w:sz w:val="20"/>
                <w:szCs w:val="20"/>
                <w:lang w:eastAsia="es-MX"/>
              </w:rPr>
              <w:t xml:space="preserve">asta aquí </w:t>
            </w:r>
            <w:r w:rsidR="000E1F3F" w:rsidRPr="003774D2">
              <w:rPr>
                <w:rFonts w:ascii="Trebuchet MS" w:hAnsi="Trebuchet MS" w:cs="Arial"/>
                <w:color w:val="000000"/>
                <w:spacing w:val="5"/>
                <w:sz w:val="20"/>
                <w:szCs w:val="20"/>
                <w:lang w:eastAsia="es-MX"/>
              </w:rPr>
              <w:t>dejaría el comentario</w:t>
            </w:r>
            <w:r w:rsidR="005C554B" w:rsidRPr="003774D2">
              <w:rPr>
                <w:rFonts w:ascii="Trebuchet MS" w:hAnsi="Trebuchet MS" w:cs="Arial"/>
                <w:color w:val="000000"/>
                <w:spacing w:val="5"/>
                <w:sz w:val="20"/>
                <w:szCs w:val="20"/>
                <w:lang w:eastAsia="es-MX"/>
              </w:rPr>
              <w:t xml:space="preserve"> y </w:t>
            </w:r>
            <w:r w:rsidR="00663586">
              <w:rPr>
                <w:rFonts w:ascii="Trebuchet MS" w:hAnsi="Trebuchet MS" w:cs="Arial"/>
                <w:color w:val="000000"/>
                <w:spacing w:val="5"/>
                <w:sz w:val="20"/>
                <w:szCs w:val="20"/>
                <w:lang w:eastAsia="es-MX"/>
              </w:rPr>
              <w:t xml:space="preserve">ahora sí, si </w:t>
            </w:r>
            <w:r w:rsidR="005C554B" w:rsidRPr="003774D2">
              <w:rPr>
                <w:rFonts w:ascii="Trebuchet MS" w:hAnsi="Trebuchet MS" w:cs="Arial"/>
                <w:color w:val="000000"/>
                <w:spacing w:val="5"/>
                <w:sz w:val="20"/>
                <w:szCs w:val="20"/>
                <w:lang w:eastAsia="es-MX"/>
              </w:rPr>
              <w:t>alguien desea tener el uso de la palabra está a su consideración el informe</w:t>
            </w:r>
            <w:r w:rsidR="00663586">
              <w:rPr>
                <w:rFonts w:ascii="Trebuchet MS" w:hAnsi="Trebuchet MS" w:cs="Arial"/>
                <w:color w:val="000000"/>
                <w:spacing w:val="5"/>
                <w:sz w:val="20"/>
                <w:szCs w:val="20"/>
                <w:lang w:eastAsia="es-MX"/>
              </w:rPr>
              <w:t>.</w:t>
            </w:r>
          </w:p>
          <w:p w:rsidR="00663586" w:rsidRDefault="00663586" w:rsidP="003774D2">
            <w:pPr>
              <w:pStyle w:val="Sinespaciado"/>
              <w:spacing w:line="276" w:lineRule="auto"/>
              <w:jc w:val="both"/>
              <w:rPr>
                <w:rFonts w:ascii="Trebuchet MS" w:hAnsi="Trebuchet MS" w:cs="Arial"/>
                <w:color w:val="000000"/>
                <w:spacing w:val="5"/>
                <w:sz w:val="20"/>
                <w:szCs w:val="20"/>
                <w:lang w:eastAsia="es-MX"/>
              </w:rPr>
            </w:pPr>
          </w:p>
          <w:p w:rsidR="00082296" w:rsidRPr="003774D2" w:rsidRDefault="00663586" w:rsidP="003774D2">
            <w:pPr>
              <w:pStyle w:val="Sinespaciado"/>
              <w:spacing w:line="276" w:lineRule="auto"/>
              <w:jc w:val="both"/>
              <w:rPr>
                <w:rFonts w:ascii="Trebuchet MS" w:hAnsi="Trebuchet MS" w:cs="Verdana"/>
                <w:bCs/>
                <w:color w:val="000000"/>
                <w:sz w:val="20"/>
                <w:szCs w:val="20"/>
                <w:lang w:eastAsia="ar-SA"/>
              </w:rPr>
            </w:pPr>
            <w:r>
              <w:rPr>
                <w:rFonts w:ascii="Trebuchet MS" w:hAnsi="Trebuchet MS" w:cs="Arial"/>
                <w:color w:val="000000"/>
                <w:spacing w:val="5"/>
                <w:sz w:val="20"/>
                <w:szCs w:val="20"/>
                <w:lang w:eastAsia="es-MX"/>
              </w:rPr>
              <w:t>M</w:t>
            </w:r>
            <w:r w:rsidR="005C554B" w:rsidRPr="003774D2">
              <w:rPr>
                <w:rFonts w:ascii="Trebuchet MS" w:hAnsi="Trebuchet MS" w:cs="Arial"/>
                <w:color w:val="000000"/>
                <w:spacing w:val="5"/>
                <w:sz w:val="20"/>
                <w:szCs w:val="20"/>
                <w:lang w:eastAsia="es-MX"/>
              </w:rPr>
              <w:t>uy bien</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si no hubiera alguna co</w:t>
            </w:r>
            <w:r w:rsidR="000E1F3F" w:rsidRPr="003774D2">
              <w:rPr>
                <w:rFonts w:ascii="Trebuchet MS" w:hAnsi="Trebuchet MS" w:cs="Arial"/>
                <w:color w:val="000000"/>
                <w:spacing w:val="5"/>
                <w:sz w:val="20"/>
                <w:szCs w:val="20"/>
                <w:lang w:eastAsia="es-MX"/>
              </w:rPr>
              <w:t>nsideración o</w:t>
            </w:r>
            <w:r w:rsidR="005C554B" w:rsidRPr="003774D2">
              <w:rPr>
                <w:rFonts w:ascii="Trebuchet MS" w:hAnsi="Trebuchet MS" w:cs="Arial"/>
                <w:color w:val="000000"/>
                <w:spacing w:val="5"/>
                <w:sz w:val="20"/>
                <w:szCs w:val="20"/>
                <w:lang w:eastAsia="es-MX"/>
              </w:rPr>
              <w:t xml:space="preserve"> participación al respecto</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se tiene por rendido el informe en los términos que lo ha expresado el director de participación ciudadana, Carlos Aguirre y en ese sentido secretario</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le solicito de cuenta del siguiente punto del orden el día.</w:t>
            </w:r>
            <w:r w:rsidR="00082296" w:rsidRPr="003774D2">
              <w:rPr>
                <w:rFonts w:ascii="Trebuchet MS" w:hAnsi="Trebuchet MS" w:cs="Verdana"/>
                <w:bCs/>
                <w:color w:val="000000"/>
                <w:sz w:val="20"/>
                <w:szCs w:val="20"/>
                <w:lang w:eastAsia="ar-SA"/>
              </w:rPr>
              <w:t>”</w:t>
            </w:r>
          </w:p>
          <w:p w:rsidR="000E1F3F" w:rsidRPr="003774D2" w:rsidRDefault="000E1F3F" w:rsidP="003774D2">
            <w:pPr>
              <w:pStyle w:val="Sinespaciado"/>
              <w:spacing w:line="276" w:lineRule="auto"/>
              <w:jc w:val="both"/>
              <w:rPr>
                <w:rFonts w:ascii="Trebuchet MS" w:hAnsi="Trebuchet MS" w:cs="Arial"/>
                <w:color w:val="000000"/>
                <w:spacing w:val="5"/>
                <w:sz w:val="20"/>
                <w:szCs w:val="20"/>
                <w:lang w:eastAsia="es-MX"/>
              </w:rPr>
            </w:pP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b/>
                <w:sz w:val="20"/>
                <w:szCs w:val="20"/>
                <w:lang w:eastAsia="ar-SA"/>
              </w:rPr>
            </w:pPr>
            <w:r w:rsidRPr="003774D2">
              <w:rPr>
                <w:rFonts w:ascii="Trebuchet MS" w:hAnsi="Trebuchet MS"/>
                <w:b/>
                <w:bCs/>
                <w:sz w:val="20"/>
                <w:szCs w:val="20"/>
                <w:lang w:eastAsia="ar-SA"/>
              </w:rPr>
              <w:t>Secretario Técnico</w:t>
            </w:r>
          </w:p>
        </w:tc>
        <w:tc>
          <w:tcPr>
            <w:tcW w:w="4284" w:type="pct"/>
            <w:gridSpan w:val="2"/>
            <w:vAlign w:val="center"/>
          </w:tcPr>
          <w:p w:rsidR="00082296" w:rsidRPr="003774D2" w:rsidRDefault="00082296"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sz w:val="20"/>
                <w:szCs w:val="20"/>
                <w:lang w:eastAsia="ar-SA"/>
              </w:rPr>
              <w:t>Realiza lo solicitado.</w:t>
            </w:r>
          </w:p>
        </w:tc>
      </w:tr>
      <w:tr w:rsidR="00082296" w:rsidRPr="003774D2" w:rsidTr="00293EB2">
        <w:trPr>
          <w:trHeight w:val="567"/>
          <w:jc w:val="center"/>
        </w:trPr>
        <w:tc>
          <w:tcPr>
            <w:tcW w:w="5000" w:type="pct"/>
            <w:gridSpan w:val="3"/>
            <w:shd w:val="clear" w:color="auto" w:fill="B07BD7"/>
            <w:vAlign w:val="center"/>
          </w:tcPr>
          <w:p w:rsidR="009D25F1" w:rsidRPr="003774D2" w:rsidRDefault="00293EB2" w:rsidP="003774D2">
            <w:pPr>
              <w:pStyle w:val="Sinespaciado"/>
              <w:spacing w:line="276" w:lineRule="auto"/>
              <w:jc w:val="both"/>
              <w:rPr>
                <w:rFonts w:ascii="Trebuchet MS" w:hAnsi="Trebuchet MS" w:cs="Verdana"/>
                <w:bCs/>
                <w:color w:val="000000"/>
                <w:sz w:val="20"/>
                <w:szCs w:val="20"/>
                <w:lang w:eastAsia="ar-SA"/>
              </w:rPr>
            </w:pPr>
            <w:r w:rsidRPr="003774D2">
              <w:rPr>
                <w:rFonts w:ascii="Trebuchet MS" w:hAnsi="Trebuchet MS" w:cs="Verdana"/>
                <w:b/>
                <w:bCs/>
                <w:color w:val="000000"/>
                <w:sz w:val="20"/>
                <w:szCs w:val="20"/>
                <w:lang w:eastAsia="ar-SA"/>
              </w:rPr>
              <w:lastRenderedPageBreak/>
              <w:t xml:space="preserve">3. </w:t>
            </w:r>
            <w:r w:rsidR="00FD5887" w:rsidRPr="003774D2">
              <w:rPr>
                <w:rFonts w:ascii="Trebuchet MS" w:hAnsi="Trebuchet MS" w:cs="Verdana"/>
                <w:b/>
                <w:bCs/>
                <w:color w:val="000000"/>
                <w:sz w:val="20"/>
                <w:szCs w:val="20"/>
                <w:lang w:eastAsia="ar-SA"/>
              </w:rPr>
              <w:t>Asuntos generales.</w:t>
            </w:r>
          </w:p>
        </w:tc>
      </w:tr>
      <w:tr w:rsidR="00082296" w:rsidRPr="003774D2" w:rsidTr="00604F0B">
        <w:trPr>
          <w:jc w:val="center"/>
        </w:trPr>
        <w:tc>
          <w:tcPr>
            <w:tcW w:w="716" w:type="pct"/>
            <w:vAlign w:val="center"/>
          </w:tcPr>
          <w:p w:rsidR="00082296" w:rsidRPr="003774D2" w:rsidRDefault="00082296"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tc>
        <w:tc>
          <w:tcPr>
            <w:tcW w:w="4284" w:type="pct"/>
            <w:gridSpan w:val="2"/>
            <w:vAlign w:val="center"/>
          </w:tcPr>
          <w:p w:rsidR="00663586" w:rsidRDefault="00FD5887" w:rsidP="003774D2">
            <w:pPr>
              <w:pStyle w:val="Sinespaciado"/>
              <w:spacing w:line="276" w:lineRule="auto"/>
              <w:jc w:val="both"/>
              <w:rPr>
                <w:rFonts w:ascii="Trebuchet MS" w:hAnsi="Trebuchet MS" w:cs="Arial"/>
                <w:color w:val="000000"/>
                <w:spacing w:val="5"/>
                <w:sz w:val="20"/>
                <w:szCs w:val="20"/>
                <w:lang w:eastAsia="es-MX"/>
              </w:rPr>
            </w:pPr>
            <w:r w:rsidRPr="003774D2">
              <w:rPr>
                <w:rFonts w:ascii="Trebuchet MS" w:hAnsi="Trebuchet MS" w:cs="Arial"/>
                <w:color w:val="000000"/>
                <w:spacing w:val="5"/>
                <w:sz w:val="20"/>
                <w:szCs w:val="20"/>
                <w:lang w:eastAsia="es-MX"/>
              </w:rPr>
              <w:t>“</w:t>
            </w:r>
            <w:r w:rsidR="00663586">
              <w:rPr>
                <w:rFonts w:ascii="Trebuchet MS" w:hAnsi="Trebuchet MS" w:cs="Arial"/>
                <w:color w:val="000000"/>
                <w:spacing w:val="5"/>
                <w:sz w:val="20"/>
                <w:szCs w:val="20"/>
                <w:lang w:eastAsia="es-MX"/>
              </w:rPr>
              <w:t xml:space="preserve">Muchas gracias secretario, </w:t>
            </w:r>
            <w:r w:rsidR="005C554B" w:rsidRPr="003774D2">
              <w:rPr>
                <w:rFonts w:ascii="Trebuchet MS" w:hAnsi="Trebuchet MS" w:cs="Arial"/>
                <w:color w:val="000000"/>
                <w:spacing w:val="5"/>
                <w:sz w:val="20"/>
                <w:szCs w:val="20"/>
                <w:lang w:eastAsia="es-MX"/>
              </w:rPr>
              <w:t>está su consideració</w:t>
            </w:r>
            <w:r w:rsidR="00663586">
              <w:rPr>
                <w:rFonts w:ascii="Trebuchet MS" w:hAnsi="Trebuchet MS" w:cs="Arial"/>
                <w:color w:val="000000"/>
                <w:spacing w:val="5"/>
                <w:sz w:val="20"/>
                <w:szCs w:val="20"/>
                <w:lang w:eastAsia="es-MX"/>
              </w:rPr>
              <w:t xml:space="preserve">n este punto del orden del día. </w:t>
            </w:r>
          </w:p>
          <w:p w:rsidR="00663586" w:rsidRDefault="00663586" w:rsidP="003774D2">
            <w:pPr>
              <w:pStyle w:val="Sinespaciado"/>
              <w:spacing w:line="276" w:lineRule="auto"/>
              <w:jc w:val="both"/>
              <w:rPr>
                <w:rFonts w:ascii="Trebuchet MS" w:hAnsi="Trebuchet MS" w:cs="Arial"/>
                <w:color w:val="000000"/>
                <w:spacing w:val="5"/>
                <w:sz w:val="20"/>
                <w:szCs w:val="20"/>
                <w:lang w:eastAsia="es-MX"/>
              </w:rPr>
            </w:pPr>
          </w:p>
          <w:p w:rsidR="00082296" w:rsidRPr="003774D2" w:rsidRDefault="00663586" w:rsidP="003774D2">
            <w:pPr>
              <w:pStyle w:val="Sinespaciado"/>
              <w:spacing w:line="276" w:lineRule="auto"/>
              <w:jc w:val="both"/>
              <w:rPr>
                <w:rFonts w:ascii="Trebuchet MS" w:hAnsi="Trebuchet MS" w:cs="Arial"/>
                <w:color w:val="000000"/>
                <w:spacing w:val="5"/>
                <w:sz w:val="20"/>
                <w:szCs w:val="20"/>
                <w:lang w:eastAsia="es-MX"/>
              </w:rPr>
            </w:pPr>
            <w:r>
              <w:rPr>
                <w:rFonts w:ascii="Trebuchet MS" w:hAnsi="Trebuchet MS" w:cs="Arial"/>
                <w:color w:val="000000"/>
                <w:spacing w:val="5"/>
                <w:sz w:val="20"/>
                <w:szCs w:val="20"/>
                <w:lang w:eastAsia="es-MX"/>
              </w:rPr>
              <w:t>M</w:t>
            </w:r>
            <w:r w:rsidR="005C554B" w:rsidRPr="003774D2">
              <w:rPr>
                <w:rFonts w:ascii="Trebuchet MS" w:hAnsi="Trebuchet MS" w:cs="Arial"/>
                <w:color w:val="000000"/>
                <w:spacing w:val="5"/>
                <w:sz w:val="20"/>
                <w:szCs w:val="20"/>
                <w:lang w:eastAsia="es-MX"/>
              </w:rPr>
              <w:t>uy bien</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si no hubiera algún punto a tratar en este apartado y</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en virtud de haberse agotado el orden del día programado para esta sesión</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siendo las 11</w:t>
            </w:r>
            <w:r w:rsidR="009D25F1" w:rsidRPr="003774D2">
              <w:rPr>
                <w:rFonts w:ascii="Trebuchet MS" w:hAnsi="Trebuchet MS" w:cs="Arial"/>
                <w:color w:val="000000"/>
                <w:spacing w:val="5"/>
                <w:sz w:val="20"/>
                <w:szCs w:val="20"/>
                <w:lang w:eastAsia="es-MX"/>
              </w:rPr>
              <w:t>:34 once</w:t>
            </w:r>
            <w:r w:rsidR="005C554B" w:rsidRPr="003774D2">
              <w:rPr>
                <w:rFonts w:ascii="Trebuchet MS" w:hAnsi="Trebuchet MS" w:cs="Arial"/>
                <w:color w:val="000000"/>
                <w:spacing w:val="5"/>
                <w:sz w:val="20"/>
                <w:szCs w:val="20"/>
                <w:lang w:eastAsia="es-MX"/>
              </w:rPr>
              <w:t xml:space="preserve"> horas con </w:t>
            </w:r>
            <w:r w:rsidR="009D25F1" w:rsidRPr="003774D2">
              <w:rPr>
                <w:rFonts w:ascii="Trebuchet MS" w:hAnsi="Trebuchet MS" w:cs="Arial"/>
                <w:color w:val="000000"/>
                <w:spacing w:val="5"/>
                <w:sz w:val="20"/>
                <w:szCs w:val="20"/>
                <w:lang w:eastAsia="es-MX"/>
              </w:rPr>
              <w:t xml:space="preserve">treinta y cuatro </w:t>
            </w:r>
            <w:r w:rsidR="005C554B" w:rsidRPr="003774D2">
              <w:rPr>
                <w:rFonts w:ascii="Trebuchet MS" w:hAnsi="Trebuchet MS" w:cs="Arial"/>
                <w:color w:val="000000"/>
                <w:spacing w:val="5"/>
                <w:sz w:val="20"/>
                <w:szCs w:val="20"/>
                <w:lang w:eastAsia="es-MX"/>
              </w:rPr>
              <w:t>minutos del día 31 de agosto del año 2021 concluimos</w:t>
            </w:r>
            <w:r>
              <w:rPr>
                <w:rFonts w:ascii="Trebuchet MS" w:hAnsi="Trebuchet MS" w:cs="Arial"/>
                <w:color w:val="000000"/>
                <w:spacing w:val="5"/>
                <w:sz w:val="20"/>
                <w:szCs w:val="20"/>
                <w:lang w:eastAsia="es-MX"/>
              </w:rPr>
              <w:t>,</w:t>
            </w:r>
            <w:r w:rsidR="005C554B" w:rsidRPr="003774D2">
              <w:rPr>
                <w:rFonts w:ascii="Trebuchet MS" w:hAnsi="Trebuchet MS" w:cs="Arial"/>
                <w:color w:val="000000"/>
                <w:spacing w:val="5"/>
                <w:sz w:val="20"/>
                <w:szCs w:val="20"/>
                <w:lang w:eastAsia="es-MX"/>
              </w:rPr>
              <w:t xml:space="preserve"> muchísimas</w:t>
            </w:r>
            <w:r w:rsidR="009D25F1" w:rsidRPr="003774D2">
              <w:rPr>
                <w:rFonts w:ascii="Trebuchet MS" w:hAnsi="Trebuchet MS" w:cs="Arial"/>
                <w:color w:val="000000"/>
                <w:spacing w:val="5"/>
                <w:sz w:val="20"/>
                <w:szCs w:val="20"/>
                <w:lang w:eastAsia="es-MX"/>
              </w:rPr>
              <w:t xml:space="preserve"> gracias</w:t>
            </w:r>
            <w:r w:rsidR="005C554B" w:rsidRPr="003774D2">
              <w:rPr>
                <w:rFonts w:ascii="Trebuchet MS" w:hAnsi="Trebuchet MS" w:cs="Arial"/>
                <w:color w:val="000000"/>
                <w:spacing w:val="5"/>
                <w:sz w:val="20"/>
                <w:szCs w:val="20"/>
                <w:lang w:eastAsia="es-MX"/>
              </w:rPr>
              <w:t>.”</w:t>
            </w:r>
          </w:p>
          <w:p w:rsidR="009D25F1" w:rsidRPr="003774D2" w:rsidRDefault="009D25F1" w:rsidP="003774D2">
            <w:pPr>
              <w:pStyle w:val="Sinespaciado"/>
              <w:spacing w:line="276" w:lineRule="auto"/>
              <w:jc w:val="both"/>
              <w:rPr>
                <w:rFonts w:ascii="Trebuchet MS" w:hAnsi="Trebuchet MS" w:cs="Arial"/>
                <w:color w:val="000000"/>
                <w:spacing w:val="5"/>
                <w:sz w:val="20"/>
                <w:szCs w:val="20"/>
                <w:lang w:eastAsia="es-MX"/>
              </w:rPr>
            </w:pPr>
          </w:p>
        </w:tc>
      </w:tr>
      <w:tr w:rsidR="00082296" w:rsidRPr="003774D2" w:rsidTr="00293EB2">
        <w:trPr>
          <w:trHeight w:val="567"/>
          <w:jc w:val="center"/>
        </w:trPr>
        <w:tc>
          <w:tcPr>
            <w:tcW w:w="5000" w:type="pct"/>
            <w:gridSpan w:val="3"/>
            <w:shd w:val="clear" w:color="auto" w:fill="B07BD7"/>
            <w:vAlign w:val="center"/>
          </w:tcPr>
          <w:p w:rsidR="00082296" w:rsidRPr="003774D2" w:rsidRDefault="00082296" w:rsidP="003774D2">
            <w:pPr>
              <w:pStyle w:val="Sinespaciado"/>
              <w:spacing w:line="276" w:lineRule="auto"/>
              <w:jc w:val="center"/>
              <w:rPr>
                <w:rFonts w:ascii="Trebuchet MS" w:hAnsi="Trebuchet MS"/>
                <w:b/>
                <w:bCs/>
                <w:sz w:val="20"/>
                <w:szCs w:val="20"/>
                <w:lang w:eastAsia="ar-SA"/>
              </w:rPr>
            </w:pPr>
            <w:r w:rsidRPr="003774D2">
              <w:rPr>
                <w:rFonts w:ascii="Trebuchet MS" w:hAnsi="Trebuchet MS"/>
                <w:b/>
                <w:bCs/>
                <w:sz w:val="20"/>
                <w:szCs w:val="20"/>
                <w:lang w:eastAsia="ar-SA"/>
              </w:rPr>
              <w:t>Por la Comisión de Participación Ciudadana</w:t>
            </w:r>
          </w:p>
        </w:tc>
      </w:tr>
      <w:tr w:rsidR="00082296" w:rsidRPr="003774D2" w:rsidTr="000A6338">
        <w:trPr>
          <w:jc w:val="center"/>
        </w:trPr>
        <w:tc>
          <w:tcPr>
            <w:tcW w:w="5000" w:type="pct"/>
            <w:gridSpan w:val="3"/>
            <w:vAlign w:val="center"/>
          </w:tcPr>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 xml:space="preserve">Miguel Godínez </w:t>
            </w:r>
            <w:proofErr w:type="spellStart"/>
            <w:r w:rsidRPr="003774D2">
              <w:rPr>
                <w:rFonts w:ascii="Trebuchet MS" w:hAnsi="Trebuchet MS" w:cs="Arial"/>
                <w:b/>
                <w:bCs/>
                <w:sz w:val="20"/>
                <w:szCs w:val="20"/>
                <w:lang w:eastAsia="ar-SA"/>
              </w:rPr>
              <w:t>Terríquez</w:t>
            </w:r>
            <w:proofErr w:type="spellEnd"/>
          </w:p>
          <w:p w:rsidR="00082296" w:rsidRPr="003774D2" w:rsidRDefault="00082296" w:rsidP="00663586">
            <w:pPr>
              <w:pStyle w:val="Sinespaciado"/>
              <w:spacing w:line="276" w:lineRule="auto"/>
              <w:jc w:val="center"/>
              <w:rPr>
                <w:rFonts w:ascii="Trebuchet MS" w:hAnsi="Trebuchet MS"/>
                <w:b/>
                <w:bCs/>
                <w:sz w:val="20"/>
                <w:szCs w:val="20"/>
                <w:lang w:eastAsia="ar-SA"/>
              </w:rPr>
            </w:pPr>
            <w:r w:rsidRPr="003774D2">
              <w:rPr>
                <w:rFonts w:ascii="Trebuchet MS" w:hAnsi="Trebuchet MS"/>
                <w:bCs/>
                <w:sz w:val="20"/>
                <w:szCs w:val="20"/>
                <w:lang w:eastAsia="ar-SA"/>
              </w:rPr>
              <w:t>Consejero electoral presidente de la Comisión</w:t>
            </w:r>
          </w:p>
        </w:tc>
      </w:tr>
      <w:tr w:rsidR="00082296" w:rsidRPr="003774D2" w:rsidTr="003774D2">
        <w:trPr>
          <w:jc w:val="center"/>
        </w:trPr>
        <w:tc>
          <w:tcPr>
            <w:tcW w:w="2552" w:type="pct"/>
            <w:gridSpan w:val="2"/>
            <w:vAlign w:val="center"/>
          </w:tcPr>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Moisés Pérez Vega</w:t>
            </w:r>
          </w:p>
          <w:p w:rsidR="00082296" w:rsidRPr="003774D2" w:rsidRDefault="00082296" w:rsidP="003774D2">
            <w:pPr>
              <w:pStyle w:val="Sinespaciado"/>
              <w:spacing w:line="276" w:lineRule="auto"/>
              <w:jc w:val="center"/>
              <w:rPr>
                <w:rFonts w:ascii="Trebuchet MS" w:hAnsi="Trebuchet MS"/>
                <w:b/>
                <w:bCs/>
                <w:sz w:val="20"/>
                <w:szCs w:val="20"/>
                <w:lang w:eastAsia="ar-SA"/>
              </w:rPr>
            </w:pPr>
            <w:r w:rsidRPr="003774D2">
              <w:rPr>
                <w:rFonts w:ascii="Trebuchet MS" w:hAnsi="Trebuchet MS"/>
                <w:bCs/>
                <w:sz w:val="20"/>
                <w:szCs w:val="20"/>
                <w:lang w:eastAsia="ar-SA"/>
              </w:rPr>
              <w:t>Consejero electoral integrante</w:t>
            </w:r>
          </w:p>
        </w:tc>
        <w:tc>
          <w:tcPr>
            <w:tcW w:w="2448" w:type="pct"/>
            <w:vAlign w:val="center"/>
          </w:tcPr>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p>
          <w:p w:rsidR="00082296" w:rsidRPr="003774D2" w:rsidRDefault="00082296" w:rsidP="003774D2">
            <w:pPr>
              <w:pStyle w:val="Sinespaciado"/>
              <w:spacing w:line="276" w:lineRule="auto"/>
              <w:jc w:val="center"/>
              <w:rPr>
                <w:rFonts w:ascii="Trebuchet MS" w:hAnsi="Trebuchet MS" w:cs="Arial"/>
                <w:b/>
                <w:bCs/>
                <w:sz w:val="20"/>
                <w:szCs w:val="20"/>
                <w:lang w:eastAsia="ar-SA"/>
              </w:rPr>
            </w:pPr>
            <w:r w:rsidRPr="003774D2">
              <w:rPr>
                <w:rFonts w:ascii="Trebuchet MS" w:hAnsi="Trebuchet MS" w:cs="Arial"/>
                <w:b/>
                <w:bCs/>
                <w:sz w:val="20"/>
                <w:szCs w:val="20"/>
                <w:lang w:eastAsia="ar-SA"/>
              </w:rPr>
              <w:t xml:space="preserve">Brenda Judith Serafín </w:t>
            </w:r>
            <w:proofErr w:type="spellStart"/>
            <w:r w:rsidRPr="003774D2">
              <w:rPr>
                <w:rFonts w:ascii="Trebuchet MS" w:hAnsi="Trebuchet MS" w:cs="Arial"/>
                <w:b/>
                <w:bCs/>
                <w:sz w:val="20"/>
                <w:szCs w:val="20"/>
                <w:lang w:eastAsia="ar-SA"/>
              </w:rPr>
              <w:t>Morfín</w:t>
            </w:r>
            <w:proofErr w:type="spellEnd"/>
          </w:p>
          <w:p w:rsidR="00082296" w:rsidRPr="003774D2" w:rsidRDefault="00082296" w:rsidP="003774D2">
            <w:pPr>
              <w:pStyle w:val="Sinespaciado"/>
              <w:spacing w:line="276" w:lineRule="auto"/>
              <w:jc w:val="center"/>
              <w:rPr>
                <w:rFonts w:ascii="Trebuchet MS" w:hAnsi="Trebuchet MS"/>
                <w:b/>
                <w:bCs/>
                <w:sz w:val="20"/>
                <w:szCs w:val="20"/>
                <w:lang w:eastAsia="ar-SA"/>
              </w:rPr>
            </w:pPr>
            <w:r w:rsidRPr="003774D2">
              <w:rPr>
                <w:rFonts w:ascii="Trebuchet MS" w:hAnsi="Trebuchet MS"/>
                <w:bCs/>
                <w:sz w:val="20"/>
                <w:szCs w:val="20"/>
                <w:lang w:eastAsia="ar-SA"/>
              </w:rPr>
              <w:t>Consejera electoral integrante</w:t>
            </w:r>
          </w:p>
        </w:tc>
      </w:tr>
      <w:tr w:rsidR="00082296" w:rsidRPr="003774D2" w:rsidTr="000A6338">
        <w:trPr>
          <w:jc w:val="center"/>
        </w:trPr>
        <w:tc>
          <w:tcPr>
            <w:tcW w:w="5000" w:type="pct"/>
            <w:gridSpan w:val="3"/>
            <w:vAlign w:val="center"/>
          </w:tcPr>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eastAsia="ar-SA"/>
              </w:rPr>
            </w:pPr>
          </w:p>
          <w:p w:rsidR="009D25F1" w:rsidRPr="003774D2" w:rsidRDefault="009D25F1"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eastAsia="ar-SA"/>
              </w:rPr>
            </w:pPr>
          </w:p>
          <w:p w:rsidR="00082296" w:rsidRPr="003774D2" w:rsidRDefault="00082296" w:rsidP="00663586">
            <w:pPr>
              <w:pStyle w:val="Sinespaciado"/>
              <w:spacing w:line="276" w:lineRule="auto"/>
              <w:jc w:val="center"/>
              <w:rPr>
                <w:rFonts w:ascii="Trebuchet MS" w:hAnsi="Trebuchet MS"/>
                <w:b/>
                <w:bCs/>
                <w:sz w:val="20"/>
                <w:szCs w:val="20"/>
                <w:lang w:val="es-ES" w:eastAsia="ar-SA"/>
              </w:rPr>
            </w:pPr>
            <w:r w:rsidRPr="003774D2">
              <w:rPr>
                <w:rFonts w:ascii="Trebuchet MS" w:hAnsi="Trebuchet MS"/>
                <w:b/>
                <w:bCs/>
                <w:sz w:val="20"/>
                <w:szCs w:val="20"/>
                <w:lang w:val="es-ES" w:eastAsia="ar-SA"/>
              </w:rPr>
              <w:t>Luis Alfonso Campos Guzmán</w:t>
            </w:r>
          </w:p>
          <w:p w:rsidR="00082296" w:rsidRPr="003774D2" w:rsidRDefault="00293EB2" w:rsidP="00663586">
            <w:pPr>
              <w:pStyle w:val="Sinespaciado"/>
              <w:spacing w:line="276" w:lineRule="auto"/>
              <w:jc w:val="center"/>
              <w:rPr>
                <w:rFonts w:ascii="Trebuchet MS" w:hAnsi="Trebuchet MS"/>
                <w:bCs/>
                <w:sz w:val="20"/>
                <w:szCs w:val="20"/>
                <w:lang w:val="es-ES" w:eastAsia="ar-SA"/>
              </w:rPr>
            </w:pPr>
            <w:r w:rsidRPr="003774D2">
              <w:rPr>
                <w:rFonts w:ascii="Trebuchet MS" w:hAnsi="Trebuchet MS"/>
                <w:bCs/>
                <w:sz w:val="20"/>
                <w:szCs w:val="20"/>
                <w:lang w:val="es-ES" w:eastAsia="ar-SA"/>
              </w:rPr>
              <w:t>Secretario t</w:t>
            </w:r>
            <w:r w:rsidR="00082296" w:rsidRPr="003774D2">
              <w:rPr>
                <w:rFonts w:ascii="Trebuchet MS" w:hAnsi="Trebuchet MS"/>
                <w:bCs/>
                <w:sz w:val="20"/>
                <w:szCs w:val="20"/>
                <w:lang w:val="es-ES" w:eastAsia="ar-SA"/>
              </w:rPr>
              <w:t>écnico</w:t>
            </w:r>
          </w:p>
          <w:p w:rsidR="009D25F1" w:rsidRPr="003774D2" w:rsidRDefault="009D25F1" w:rsidP="00663586">
            <w:pPr>
              <w:pStyle w:val="Sinespaciado"/>
              <w:spacing w:line="276" w:lineRule="auto"/>
              <w:jc w:val="center"/>
              <w:rPr>
                <w:rFonts w:ascii="Trebuchet MS" w:hAnsi="Trebuchet MS"/>
                <w:b/>
                <w:bCs/>
                <w:sz w:val="20"/>
                <w:szCs w:val="20"/>
                <w:lang w:eastAsia="ar-SA"/>
              </w:rPr>
            </w:pPr>
          </w:p>
        </w:tc>
      </w:tr>
      <w:tr w:rsidR="00082296" w:rsidRPr="003774D2" w:rsidTr="000A6338">
        <w:trPr>
          <w:jc w:val="center"/>
        </w:trPr>
        <w:tc>
          <w:tcPr>
            <w:tcW w:w="5000" w:type="pct"/>
            <w:gridSpan w:val="3"/>
            <w:vAlign w:val="center"/>
          </w:tcPr>
          <w:p w:rsidR="00082296" w:rsidRPr="003774D2" w:rsidRDefault="00082296" w:rsidP="00663586">
            <w:pPr>
              <w:pStyle w:val="Sinespaciado"/>
              <w:spacing w:line="276" w:lineRule="auto"/>
              <w:jc w:val="both"/>
              <w:rPr>
                <w:rFonts w:ascii="Trebuchet MS" w:hAnsi="Trebuchet MS"/>
                <w:bCs/>
                <w:sz w:val="14"/>
                <w:szCs w:val="14"/>
                <w:lang w:val="es-ES" w:eastAsia="ar-SA"/>
              </w:rPr>
            </w:pPr>
            <w:r w:rsidRPr="003774D2">
              <w:rPr>
                <w:rFonts w:ascii="Trebuchet MS" w:hAnsi="Trebuchet MS"/>
                <w:sz w:val="14"/>
                <w:szCs w:val="14"/>
                <w:lang w:eastAsia="ar-SA"/>
              </w:rPr>
              <w:t>Las firmas que aparecen en esta hoj</w:t>
            </w:r>
            <w:r w:rsidR="000D017B" w:rsidRPr="003774D2">
              <w:rPr>
                <w:rFonts w:ascii="Trebuchet MS" w:hAnsi="Trebuchet MS"/>
                <w:sz w:val="14"/>
                <w:szCs w:val="14"/>
                <w:lang w:eastAsia="ar-SA"/>
              </w:rPr>
              <w:t xml:space="preserve">a autorizan el acta de la </w:t>
            </w:r>
            <w:r w:rsidR="00A1351D" w:rsidRPr="003774D2">
              <w:rPr>
                <w:rFonts w:ascii="Trebuchet MS" w:hAnsi="Trebuchet MS"/>
                <w:b/>
                <w:sz w:val="14"/>
                <w:szCs w:val="14"/>
                <w:lang w:eastAsia="ar-SA"/>
              </w:rPr>
              <w:t>décima</w:t>
            </w:r>
            <w:r w:rsidRPr="003774D2">
              <w:rPr>
                <w:rFonts w:ascii="Trebuchet MS" w:hAnsi="Trebuchet MS"/>
                <w:b/>
                <w:sz w:val="14"/>
                <w:szCs w:val="14"/>
                <w:lang w:eastAsia="ar-SA"/>
              </w:rPr>
              <w:t xml:space="preserve"> sesión ordinaria</w:t>
            </w:r>
            <w:r w:rsidRPr="003774D2">
              <w:rPr>
                <w:rFonts w:ascii="Trebuchet MS" w:hAnsi="Trebuchet MS"/>
                <w:sz w:val="14"/>
                <w:szCs w:val="14"/>
                <w:lang w:eastAsia="ar-SA"/>
              </w:rPr>
              <w:t xml:space="preserve"> de la Comisión de Participación Ciudadana del Instituto Electoral y de Participación Ciudadana del Estado de Jalisco, celebrada el </w:t>
            </w:r>
            <w:r w:rsidR="00A1351D" w:rsidRPr="003774D2">
              <w:rPr>
                <w:rFonts w:ascii="Trebuchet MS" w:hAnsi="Trebuchet MS"/>
                <w:b/>
                <w:sz w:val="14"/>
                <w:szCs w:val="14"/>
                <w:lang w:eastAsia="ar-SA"/>
              </w:rPr>
              <w:t>31</w:t>
            </w:r>
            <w:r w:rsidRPr="003774D2">
              <w:rPr>
                <w:rFonts w:ascii="Trebuchet MS" w:hAnsi="Trebuchet MS"/>
                <w:b/>
                <w:sz w:val="14"/>
                <w:szCs w:val="14"/>
                <w:lang w:eastAsia="ar-SA"/>
              </w:rPr>
              <w:t xml:space="preserve"> de </w:t>
            </w:r>
            <w:r w:rsidR="00A1351D" w:rsidRPr="003774D2">
              <w:rPr>
                <w:rFonts w:ascii="Trebuchet MS" w:hAnsi="Trebuchet MS"/>
                <w:b/>
                <w:sz w:val="14"/>
                <w:szCs w:val="14"/>
                <w:lang w:eastAsia="ar-SA"/>
              </w:rPr>
              <w:t>agosto</w:t>
            </w:r>
            <w:r w:rsidRPr="003774D2">
              <w:rPr>
                <w:rFonts w:ascii="Trebuchet MS" w:hAnsi="Trebuchet MS"/>
                <w:b/>
                <w:sz w:val="14"/>
                <w:szCs w:val="14"/>
                <w:lang w:eastAsia="ar-SA"/>
              </w:rPr>
              <w:t xml:space="preserve"> de 2021</w:t>
            </w:r>
            <w:r w:rsidRPr="003774D2">
              <w:rPr>
                <w:rFonts w:ascii="Trebuchet MS" w:hAnsi="Trebuchet MS"/>
                <w:sz w:val="14"/>
                <w:szCs w:val="14"/>
                <w:lang w:eastAsia="ar-SA"/>
              </w:rPr>
              <w:t>. El video de la sesión puede ser visualizado en el vínculo siguiente:</w:t>
            </w:r>
            <w:r w:rsidR="00663586">
              <w:rPr>
                <w:rFonts w:ascii="Trebuchet MS" w:hAnsi="Trebuchet MS"/>
                <w:sz w:val="14"/>
                <w:szCs w:val="14"/>
                <w:lang w:eastAsia="ar-SA"/>
              </w:rPr>
              <w:t xml:space="preserve"> </w:t>
            </w:r>
            <w:r w:rsidR="00663586" w:rsidRPr="00663586">
              <w:rPr>
                <w:rFonts w:ascii="Trebuchet MS" w:hAnsi="Trebuchet MS"/>
                <w:sz w:val="14"/>
                <w:szCs w:val="14"/>
                <w:lang w:eastAsia="ar-SA"/>
              </w:rPr>
              <w:t>https://www.youtube.com/watch?v=nUQxn_XkAas</w:t>
            </w:r>
            <w:r w:rsidR="00663586">
              <w:rPr>
                <w:rFonts w:ascii="Trebuchet MS" w:hAnsi="Trebuchet MS"/>
                <w:sz w:val="14"/>
                <w:szCs w:val="14"/>
                <w:lang w:eastAsia="ar-SA"/>
              </w:rPr>
              <w:t xml:space="preserve"> ------------</w:t>
            </w:r>
            <w:r w:rsidR="00293EB2" w:rsidRPr="003774D2">
              <w:rPr>
                <w:rFonts w:ascii="Trebuchet MS" w:hAnsi="Trebuchet MS"/>
                <w:sz w:val="14"/>
                <w:szCs w:val="14"/>
              </w:rPr>
              <w:t>--------------------------------------------------</w:t>
            </w:r>
          </w:p>
        </w:tc>
      </w:tr>
    </w:tbl>
    <w:p w:rsidR="00C75EFA" w:rsidRDefault="00C75EFA" w:rsidP="00417E5D"/>
    <w:sectPr w:rsidR="00C75EFA" w:rsidSect="009A3775">
      <w:headerReference w:type="default" r:id="rId7"/>
      <w:footerReference w:type="default" r:id="rId8"/>
      <w:pgSz w:w="12240" w:h="15840"/>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A0" w:rsidRDefault="005A3DA0" w:rsidP="00082296">
      <w:pPr>
        <w:spacing w:after="0" w:line="240" w:lineRule="auto"/>
      </w:pPr>
      <w:r>
        <w:separator/>
      </w:r>
    </w:p>
  </w:endnote>
  <w:endnote w:type="continuationSeparator" w:id="0">
    <w:p w:rsidR="005A3DA0" w:rsidRDefault="005A3DA0" w:rsidP="000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A" w:rsidRPr="006C0AF2" w:rsidRDefault="005D002A" w:rsidP="009A3775">
    <w:pPr>
      <w:pStyle w:val="Sinespaciado"/>
      <w:jc w:val="center"/>
      <w:rPr>
        <w:rFonts w:ascii="Trebuchet MS" w:hAnsi="Trebuchet MS"/>
        <w:sz w:val="16"/>
        <w:szCs w:val="16"/>
        <w:lang w:eastAsia="ar-SA"/>
      </w:rPr>
    </w:pPr>
    <w:r w:rsidRPr="006C0AF2">
      <w:rPr>
        <w:rFonts w:ascii="Trebuchet MS" w:hAnsi="Trebuchet MS"/>
        <w:sz w:val="16"/>
        <w:szCs w:val="16"/>
        <w:lang w:eastAsia="ar-SA"/>
      </w:rPr>
      <w:t>Parque de las Estrellas 2764, colonia Jardines del Bosque Centro, Guadalajara, Jalisco, México. C.P.44520</w:t>
    </w:r>
    <w:r w:rsidR="0029578A">
      <w:rPr>
        <w:rFonts w:ascii="Trebuchet MS" w:eastAsia="Times New Roman" w:hAnsi="Trebuchet MS"/>
        <w:sz w:val="16"/>
        <w:szCs w:val="16"/>
        <w:lang w:eastAsia="ar-SA"/>
      </w:rPr>
      <w:pict>
        <v:rect id="_x0000_i1025" style="width:0;height:1.5pt" o:hralign="center" o:hrstd="t" o:hr="t" fillcolor="#a0a0a0" stroked="f"/>
      </w:pict>
    </w:r>
  </w:p>
  <w:p w:rsidR="005D002A" w:rsidRPr="006C0AF2" w:rsidRDefault="005D002A" w:rsidP="009A3775">
    <w:pPr>
      <w:pStyle w:val="Sinespaciado"/>
      <w:jc w:val="center"/>
      <w:rPr>
        <w:rFonts w:ascii="Trebuchet MS" w:eastAsia="Times New Roman" w:hAnsi="Trebuchet MS"/>
        <w:b/>
        <w:color w:val="7030A0"/>
        <w:sz w:val="16"/>
        <w:szCs w:val="16"/>
        <w:lang w:eastAsia="ar-SA"/>
      </w:rPr>
    </w:pPr>
    <w:r w:rsidRPr="006C0AF2">
      <w:rPr>
        <w:rFonts w:ascii="Trebuchet MS" w:hAnsi="Trebuchet MS"/>
        <w:b/>
        <w:color w:val="7030A0"/>
        <w:sz w:val="16"/>
        <w:szCs w:val="16"/>
        <w:lang w:eastAsia="ar-SA"/>
      </w:rPr>
      <w:t>www.iepcjalisco.org.mx</w:t>
    </w:r>
  </w:p>
  <w:p w:rsidR="005D002A" w:rsidRDefault="005D002A" w:rsidP="009A3775">
    <w:pPr>
      <w:pStyle w:val="Sinespaciado"/>
      <w:jc w:val="right"/>
    </w:pPr>
    <w:r w:rsidRPr="006C0AF2">
      <w:rPr>
        <w:rFonts w:ascii="Trebuchet MS" w:hAnsi="Trebuchet MS"/>
        <w:color w:val="000000"/>
        <w:sz w:val="16"/>
        <w:szCs w:val="16"/>
        <w:lang w:eastAsia="ar-SA"/>
      </w:rPr>
      <w:t xml:space="preserve">Página </w:t>
    </w:r>
    <w:r w:rsidRPr="006C0AF2">
      <w:rPr>
        <w:rFonts w:ascii="Trebuchet MS" w:hAnsi="Trebuchet MS"/>
        <w:color w:val="000000"/>
        <w:sz w:val="16"/>
        <w:szCs w:val="16"/>
        <w:lang w:eastAsia="ar-SA"/>
      </w:rPr>
      <w:fldChar w:fldCharType="begin"/>
    </w:r>
    <w:r w:rsidRPr="006C0AF2">
      <w:rPr>
        <w:rFonts w:ascii="Trebuchet MS" w:hAnsi="Trebuchet MS"/>
        <w:color w:val="000000"/>
        <w:sz w:val="16"/>
        <w:szCs w:val="16"/>
        <w:lang w:eastAsia="ar-SA"/>
      </w:rPr>
      <w:instrText>PAGE</w:instrText>
    </w:r>
    <w:r w:rsidRPr="006C0AF2">
      <w:rPr>
        <w:rFonts w:ascii="Trebuchet MS" w:hAnsi="Trebuchet MS"/>
        <w:color w:val="000000"/>
        <w:sz w:val="16"/>
        <w:szCs w:val="16"/>
        <w:lang w:eastAsia="ar-SA"/>
      </w:rPr>
      <w:fldChar w:fldCharType="separate"/>
    </w:r>
    <w:r w:rsidR="0029578A">
      <w:rPr>
        <w:rFonts w:ascii="Trebuchet MS" w:hAnsi="Trebuchet MS"/>
        <w:noProof/>
        <w:color w:val="000000"/>
        <w:sz w:val="16"/>
        <w:szCs w:val="16"/>
        <w:lang w:eastAsia="ar-SA"/>
      </w:rPr>
      <w:t>15</w:t>
    </w:r>
    <w:r w:rsidRPr="006C0AF2">
      <w:rPr>
        <w:rFonts w:ascii="Trebuchet MS" w:hAnsi="Trebuchet MS"/>
        <w:color w:val="000000"/>
        <w:sz w:val="16"/>
        <w:szCs w:val="16"/>
        <w:lang w:eastAsia="ar-SA"/>
      </w:rPr>
      <w:fldChar w:fldCharType="end"/>
    </w:r>
    <w:r w:rsidRPr="006C0AF2">
      <w:rPr>
        <w:rFonts w:ascii="Trebuchet MS" w:hAnsi="Trebuchet MS"/>
        <w:color w:val="000000"/>
        <w:sz w:val="16"/>
        <w:szCs w:val="16"/>
        <w:lang w:eastAsia="ar-SA"/>
      </w:rPr>
      <w:t xml:space="preserve"> de </w:t>
    </w:r>
    <w:r w:rsidRPr="006C0AF2">
      <w:rPr>
        <w:rFonts w:ascii="Trebuchet MS" w:hAnsi="Trebuchet MS"/>
        <w:color w:val="000000"/>
        <w:sz w:val="16"/>
        <w:szCs w:val="16"/>
        <w:lang w:eastAsia="ar-SA"/>
      </w:rPr>
      <w:fldChar w:fldCharType="begin"/>
    </w:r>
    <w:r w:rsidRPr="006C0AF2">
      <w:rPr>
        <w:rFonts w:ascii="Trebuchet MS" w:hAnsi="Trebuchet MS"/>
        <w:color w:val="000000"/>
        <w:sz w:val="16"/>
        <w:szCs w:val="16"/>
        <w:lang w:eastAsia="ar-SA"/>
      </w:rPr>
      <w:instrText>NUMPAGES</w:instrText>
    </w:r>
    <w:r w:rsidRPr="006C0AF2">
      <w:rPr>
        <w:rFonts w:ascii="Trebuchet MS" w:hAnsi="Trebuchet MS"/>
        <w:color w:val="000000"/>
        <w:sz w:val="16"/>
        <w:szCs w:val="16"/>
        <w:lang w:eastAsia="ar-SA"/>
      </w:rPr>
      <w:fldChar w:fldCharType="separate"/>
    </w:r>
    <w:r w:rsidR="0029578A">
      <w:rPr>
        <w:rFonts w:ascii="Trebuchet MS" w:hAnsi="Trebuchet MS"/>
        <w:noProof/>
        <w:color w:val="000000"/>
        <w:sz w:val="16"/>
        <w:szCs w:val="16"/>
        <w:lang w:eastAsia="ar-SA"/>
      </w:rPr>
      <w:t>15</w:t>
    </w:r>
    <w:r w:rsidRPr="006C0AF2">
      <w:rPr>
        <w:rFonts w:ascii="Trebuchet MS" w:hAnsi="Trebuchet MS"/>
        <w:color w:val="000000"/>
        <w:sz w:val="16"/>
        <w:szCs w:val="16"/>
        <w:lang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A0" w:rsidRDefault="005A3DA0" w:rsidP="00082296">
      <w:pPr>
        <w:spacing w:after="0" w:line="240" w:lineRule="auto"/>
      </w:pPr>
      <w:r>
        <w:separator/>
      </w:r>
    </w:p>
  </w:footnote>
  <w:footnote w:type="continuationSeparator" w:id="0">
    <w:p w:rsidR="005A3DA0" w:rsidRDefault="005A3DA0" w:rsidP="0008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A" w:rsidRDefault="005D002A" w:rsidP="00082296">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D002A" w:rsidRPr="00453E1E" w:rsidTr="00C75EFA">
      <w:trPr>
        <w:trHeight w:val="1272"/>
        <w:jc w:val="center"/>
      </w:trPr>
      <w:tc>
        <w:tcPr>
          <w:tcW w:w="2692" w:type="dxa"/>
        </w:tcPr>
        <w:p w:rsidR="005D002A" w:rsidRDefault="005D002A" w:rsidP="00082296">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10CF14E6" wp14:editId="736180B6">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5D002A" w:rsidRDefault="005D002A" w:rsidP="00082296">
          <w:pPr>
            <w:tabs>
              <w:tab w:val="center" w:pos="4252"/>
              <w:tab w:val="right" w:pos="8504"/>
            </w:tabs>
            <w:jc w:val="both"/>
            <w:rPr>
              <w:rFonts w:ascii="Trebuchet MS" w:hAnsi="Trebuchet MS" w:cs="Segoe UI Historic"/>
              <w:b/>
              <w:bCs/>
              <w:lang w:eastAsia="es-ES"/>
            </w:rPr>
          </w:pPr>
        </w:p>
        <w:p w:rsidR="005D002A" w:rsidRPr="00453E1E" w:rsidRDefault="005D002A" w:rsidP="00A1351D">
          <w:pPr>
            <w:tabs>
              <w:tab w:val="center" w:pos="4252"/>
              <w:tab w:val="right" w:pos="8504"/>
            </w:tabs>
            <w:jc w:val="both"/>
            <w:rPr>
              <w:rFonts w:ascii="Trebuchet MS" w:hAnsi="Trebuchet MS" w:cs="Segoe UI Historic"/>
              <w:b/>
              <w:bCs/>
              <w:lang w:eastAsia="es-ES"/>
            </w:rPr>
          </w:pPr>
          <w:r>
            <w:rPr>
              <w:rFonts w:ascii="Trebuchet MS" w:hAnsi="Trebuchet MS" w:cs="Segoe UI Historic"/>
              <w:b/>
              <w:bCs/>
              <w:color w:val="808080" w:themeColor="background1" w:themeShade="80"/>
              <w:lang w:eastAsia="es-ES"/>
            </w:rPr>
            <w:t>Acta de la décima</w:t>
          </w:r>
          <w:r w:rsidRPr="00E93BC1">
            <w:rPr>
              <w:rFonts w:ascii="Trebuchet MS" w:hAnsi="Trebuchet MS" w:cs="Segoe UI Historic"/>
              <w:b/>
              <w:bCs/>
              <w:color w:val="808080" w:themeColor="background1" w:themeShade="80"/>
              <w:lang w:eastAsia="es-ES"/>
            </w:rPr>
            <w:t xml:space="preserve"> sesión ordinaria de la Comisión de </w:t>
          </w:r>
          <w:r>
            <w:rPr>
              <w:rFonts w:ascii="Trebuchet MS" w:hAnsi="Trebuchet MS" w:cs="Segoe UI Historic"/>
              <w:b/>
              <w:bCs/>
              <w:color w:val="808080" w:themeColor="background1" w:themeShade="80"/>
              <w:lang w:eastAsia="es-ES"/>
            </w:rPr>
            <w:t xml:space="preserve">Participación Ciudadana </w:t>
          </w:r>
          <w:r w:rsidRPr="00E93BC1">
            <w:rPr>
              <w:rFonts w:ascii="Trebuchet MS" w:hAnsi="Trebuchet MS" w:cs="Segoe UI Historic"/>
              <w:b/>
              <w:bCs/>
              <w:color w:val="808080" w:themeColor="background1" w:themeShade="80"/>
              <w:lang w:eastAsia="es-ES"/>
            </w:rPr>
            <w:t>del Instituto Electoral y de Participación Ciudadana del Estado de Jalisco</w:t>
          </w:r>
        </w:p>
      </w:tc>
    </w:tr>
  </w:tbl>
  <w:p w:rsidR="005D002A" w:rsidRDefault="005D00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5E9E"/>
    <w:multiLevelType w:val="hybridMultilevel"/>
    <w:tmpl w:val="B1046BD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9E392A"/>
    <w:multiLevelType w:val="hybridMultilevel"/>
    <w:tmpl w:val="8D5EE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6915F6"/>
    <w:multiLevelType w:val="hybridMultilevel"/>
    <w:tmpl w:val="500417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543F46"/>
    <w:multiLevelType w:val="hybridMultilevel"/>
    <w:tmpl w:val="E00A8AA6"/>
    <w:lvl w:ilvl="0" w:tplc="4878919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6"/>
    <w:rsid w:val="0004211A"/>
    <w:rsid w:val="00082296"/>
    <w:rsid w:val="000A6338"/>
    <w:rsid w:val="000D017B"/>
    <w:rsid w:val="000E0DCF"/>
    <w:rsid w:val="000E1F3F"/>
    <w:rsid w:val="00100B54"/>
    <w:rsid w:val="00132944"/>
    <w:rsid w:val="00133B04"/>
    <w:rsid w:val="001842E1"/>
    <w:rsid w:val="00293EB2"/>
    <w:rsid w:val="00294C99"/>
    <w:rsid w:val="0029578A"/>
    <w:rsid w:val="003774D2"/>
    <w:rsid w:val="003F09D2"/>
    <w:rsid w:val="00417E5D"/>
    <w:rsid w:val="004376A9"/>
    <w:rsid w:val="0045156F"/>
    <w:rsid w:val="004543A4"/>
    <w:rsid w:val="005778AF"/>
    <w:rsid w:val="005A3DA0"/>
    <w:rsid w:val="005B1672"/>
    <w:rsid w:val="005C554B"/>
    <w:rsid w:val="005D002A"/>
    <w:rsid w:val="00604F0B"/>
    <w:rsid w:val="00663586"/>
    <w:rsid w:val="00734D60"/>
    <w:rsid w:val="0079313B"/>
    <w:rsid w:val="007F625F"/>
    <w:rsid w:val="00826076"/>
    <w:rsid w:val="00882819"/>
    <w:rsid w:val="008D56EB"/>
    <w:rsid w:val="008F054E"/>
    <w:rsid w:val="0090035B"/>
    <w:rsid w:val="009029C2"/>
    <w:rsid w:val="00914C0B"/>
    <w:rsid w:val="0093590F"/>
    <w:rsid w:val="0094631D"/>
    <w:rsid w:val="009A3775"/>
    <w:rsid w:val="009D25F1"/>
    <w:rsid w:val="009E7986"/>
    <w:rsid w:val="009F0DB3"/>
    <w:rsid w:val="00A1351D"/>
    <w:rsid w:val="00A6708A"/>
    <w:rsid w:val="00AC0B79"/>
    <w:rsid w:val="00AD0F37"/>
    <w:rsid w:val="00B052D3"/>
    <w:rsid w:val="00B062F0"/>
    <w:rsid w:val="00B32000"/>
    <w:rsid w:val="00B73A61"/>
    <w:rsid w:val="00B76940"/>
    <w:rsid w:val="00B86ED8"/>
    <w:rsid w:val="00BB7A87"/>
    <w:rsid w:val="00BC24E3"/>
    <w:rsid w:val="00BC4DF4"/>
    <w:rsid w:val="00BD2983"/>
    <w:rsid w:val="00C36BF9"/>
    <w:rsid w:val="00C75EFA"/>
    <w:rsid w:val="00CB643C"/>
    <w:rsid w:val="00D95E78"/>
    <w:rsid w:val="00DB1625"/>
    <w:rsid w:val="00DC00E9"/>
    <w:rsid w:val="00DE452E"/>
    <w:rsid w:val="00E16C56"/>
    <w:rsid w:val="00E437B0"/>
    <w:rsid w:val="00E47FDD"/>
    <w:rsid w:val="00E50368"/>
    <w:rsid w:val="00EE1B87"/>
    <w:rsid w:val="00F05AE9"/>
    <w:rsid w:val="00F42A6E"/>
    <w:rsid w:val="00F74CE0"/>
    <w:rsid w:val="00FC5734"/>
    <w:rsid w:val="00FD5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C440B8A7-9588-4FA2-ABD3-9F1D5FA1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6"/>
  </w:style>
  <w:style w:type="table" w:customStyle="1" w:styleId="Tablaconcuadrcula1">
    <w:name w:val="Tabla con cuadrícula1"/>
    <w:basedOn w:val="Tablanormal"/>
    <w:next w:val="Tablaconcuadrcula"/>
    <w:uiPriority w:val="59"/>
    <w:rsid w:val="0008229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082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2296"/>
    <w:pPr>
      <w:spacing w:after="0" w:line="240" w:lineRule="auto"/>
    </w:pPr>
  </w:style>
  <w:style w:type="paragraph" w:styleId="Piedepgina">
    <w:name w:val="footer"/>
    <w:basedOn w:val="Normal"/>
    <w:link w:val="PiedepginaCar"/>
    <w:uiPriority w:val="99"/>
    <w:unhideWhenUsed/>
    <w:rsid w:val="0008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6"/>
  </w:style>
  <w:style w:type="paragraph" w:styleId="Prrafodelista">
    <w:name w:val="List Paragraph"/>
    <w:basedOn w:val="Normal"/>
    <w:uiPriority w:val="34"/>
    <w:qFormat/>
    <w:rsid w:val="00082296"/>
    <w:pPr>
      <w:ind w:left="720"/>
      <w:contextualSpacing/>
    </w:pPr>
  </w:style>
  <w:style w:type="character" w:styleId="Hipervnculo">
    <w:name w:val="Hyperlink"/>
    <w:basedOn w:val="Fuentedeprrafopredeter"/>
    <w:uiPriority w:val="99"/>
    <w:unhideWhenUsed/>
    <w:rsid w:val="009D25F1"/>
    <w:rPr>
      <w:color w:val="0563C1" w:themeColor="hyperlink"/>
      <w:u w:val="single"/>
    </w:rPr>
  </w:style>
  <w:style w:type="paragraph" w:styleId="Textodeglobo">
    <w:name w:val="Balloon Text"/>
    <w:basedOn w:val="Normal"/>
    <w:link w:val="TextodegloboCar"/>
    <w:uiPriority w:val="99"/>
    <w:semiHidden/>
    <w:unhideWhenUsed/>
    <w:rsid w:val="00C36B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15</Pages>
  <Words>5248</Words>
  <Characters>28867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Luis Alfonso Campos</cp:lastModifiedBy>
  <cp:revision>21</cp:revision>
  <cp:lastPrinted>2022-02-08T18:20:00Z</cp:lastPrinted>
  <dcterms:created xsi:type="dcterms:W3CDTF">2021-09-04T21:45:00Z</dcterms:created>
  <dcterms:modified xsi:type="dcterms:W3CDTF">2022-02-08T18:20:00Z</dcterms:modified>
</cp:coreProperties>
</file>