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505C628E"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 xml:space="preserve">A las </w:t>
      </w:r>
      <w:r w:rsidR="0030567D">
        <w:rPr>
          <w:rFonts w:ascii="Trebuchet MS" w:hAnsi="Trebuchet MS" w:cs="Arial"/>
          <w:sz w:val="20"/>
          <w:szCs w:val="20"/>
        </w:rPr>
        <w:t>11:04 once horas con cuatro</w:t>
      </w:r>
      <w:r w:rsidRPr="00C1713E">
        <w:rPr>
          <w:rFonts w:ascii="Trebuchet MS" w:hAnsi="Trebuchet MS" w:cs="Arial"/>
          <w:sz w:val="20"/>
          <w:szCs w:val="20"/>
        </w:rPr>
        <w:t xml:space="preserve"> minutos </w:t>
      </w:r>
      <w:r w:rsidR="0030567D">
        <w:rPr>
          <w:rFonts w:ascii="Trebuchet MS" w:hAnsi="Trebuchet MS"/>
          <w:sz w:val="20"/>
          <w:szCs w:val="20"/>
        </w:rPr>
        <w:t xml:space="preserve">del 30 de noviembre </w:t>
      </w:r>
      <w:r w:rsidRPr="00C1713E">
        <w:rPr>
          <w:rFonts w:ascii="Trebuchet MS" w:hAnsi="Trebuchet MS"/>
          <w:sz w:val="20"/>
          <w:szCs w:val="20"/>
        </w:rPr>
        <w:t xml:space="preserve">de 2021, a través del programa de </w:t>
      </w:r>
      <w:proofErr w:type="spellStart"/>
      <w:r w:rsidRPr="00C1713E">
        <w:rPr>
          <w:rFonts w:ascii="Trebuchet MS" w:hAnsi="Trebuchet MS"/>
          <w:sz w:val="20"/>
          <w:szCs w:val="20"/>
        </w:rPr>
        <w:t>videollamadas</w:t>
      </w:r>
      <w:proofErr w:type="spellEnd"/>
      <w:r w:rsidRPr="00C1713E">
        <w:rPr>
          <w:rFonts w:ascii="Trebuchet MS" w:hAnsi="Trebuchet MS"/>
          <w:sz w:val="20"/>
          <w:szCs w:val="20"/>
        </w:rPr>
        <w:t xml:space="preserve"> ZOOM Video y, en término</w:t>
      </w:r>
      <w:r w:rsidR="001B2F68">
        <w:rPr>
          <w:rFonts w:ascii="Trebuchet MS" w:hAnsi="Trebuchet MS"/>
          <w:sz w:val="20"/>
          <w:szCs w:val="20"/>
        </w:rPr>
        <w:t xml:space="preserve">s de la convocatoria de </w:t>
      </w:r>
      <w:r w:rsidR="0030567D">
        <w:rPr>
          <w:rFonts w:ascii="Trebuchet MS" w:hAnsi="Trebuchet MS"/>
          <w:sz w:val="20"/>
          <w:szCs w:val="20"/>
        </w:rPr>
        <w:t>fecha 29</w:t>
      </w:r>
      <w:r w:rsidR="0030567D">
        <w:rPr>
          <w:rFonts w:ascii="Trebuchet MS" w:hAnsi="Trebuchet MS" w:cs="Arial"/>
          <w:sz w:val="20"/>
          <w:szCs w:val="20"/>
        </w:rPr>
        <w:t xml:space="preserve"> de noviembre</w:t>
      </w:r>
      <w:r w:rsidRPr="00C1713E">
        <w:rPr>
          <w:rFonts w:ascii="Trebuchet MS" w:hAnsi="Trebuchet MS" w:cs="Arial"/>
          <w:sz w:val="20"/>
          <w:szCs w:val="20"/>
        </w:rPr>
        <w:t xml:space="preserve"> </w:t>
      </w:r>
      <w:r w:rsidRPr="00C1713E">
        <w:rPr>
          <w:rFonts w:ascii="Trebuchet MS" w:hAnsi="Trebuchet MS"/>
          <w:sz w:val="20"/>
          <w:szCs w:val="20"/>
        </w:rPr>
        <w:t>del año en curso, mediante videoconferen</w:t>
      </w:r>
      <w:bookmarkStart w:id="0" w:name="_GoBack"/>
      <w:bookmarkEnd w:id="0"/>
      <w:r w:rsidRPr="00C1713E">
        <w:rPr>
          <w:rFonts w:ascii="Trebuchet MS" w:hAnsi="Trebuchet MS"/>
          <w:sz w:val="20"/>
          <w:szCs w:val="20"/>
        </w:rPr>
        <w:t xml:space="preserve">cia, se reunieron las </w:t>
      </w:r>
      <w:r w:rsidR="006B5611">
        <w:rPr>
          <w:rFonts w:ascii="Trebuchet MS" w:hAnsi="Trebuchet MS"/>
          <w:sz w:val="20"/>
          <w:szCs w:val="20"/>
        </w:rPr>
        <w:t xml:space="preserve">y los </w:t>
      </w:r>
      <w:r w:rsidRPr="00C1713E">
        <w:rPr>
          <w:rFonts w:ascii="Trebuchet MS" w:hAnsi="Trebuchet MS"/>
          <w:sz w:val="20"/>
          <w:szCs w:val="20"/>
        </w:rPr>
        <w:t xml:space="preserve">integrantes de la Comisión de Igualdad de Género y No Discriminación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0030567D">
        <w:rPr>
          <w:rFonts w:ascii="Trebuchet MS" w:hAnsi="Trebuchet MS"/>
          <w:b/>
          <w:sz w:val="20"/>
          <w:szCs w:val="20"/>
        </w:rPr>
        <w:t>octava</w:t>
      </w:r>
      <w:r w:rsidRPr="00C1713E">
        <w:rPr>
          <w:rFonts w:ascii="Trebuchet MS" w:hAnsi="Trebuchet MS"/>
          <w:b/>
          <w:sz w:val="20"/>
          <w:szCs w:val="20"/>
        </w:rPr>
        <w:t xml:space="preserve"> sesión 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9"/>
      </w:tblGrid>
      <w:tr w:rsidR="00CF60B2" w:rsidRPr="00C1713E" w14:paraId="26C3AD3C" w14:textId="77777777" w:rsidTr="004E12C9">
        <w:trPr>
          <w:trHeight w:val="454"/>
          <w:jc w:val="center"/>
        </w:trPr>
        <w:tc>
          <w:tcPr>
            <w:tcW w:w="5000" w:type="pct"/>
            <w:shd w:val="clear" w:color="auto" w:fill="B2A1C7" w:themeFill="accent4" w:themeFillTint="99"/>
            <w:vAlign w:val="center"/>
          </w:tcPr>
          <w:p w14:paraId="00A07561" w14:textId="77777777" w:rsidR="00CF60B2" w:rsidRPr="00C1713E" w:rsidRDefault="00CF60B2" w:rsidP="00381724">
            <w:pPr>
              <w:snapToGrid w:val="0"/>
              <w:spacing w:line="276" w:lineRule="auto"/>
              <w:jc w:val="center"/>
              <w:rPr>
                <w:rFonts w:ascii="Trebuchet MS" w:hAnsi="Trebuchet MS" w:cs="Arial"/>
                <w:b/>
                <w:sz w:val="20"/>
                <w:szCs w:val="20"/>
              </w:rPr>
            </w:pPr>
            <w:r w:rsidRPr="00C1713E">
              <w:rPr>
                <w:rFonts w:ascii="Trebuchet MS" w:hAnsi="Trebuchet MS" w:cs="Arial"/>
                <w:b/>
                <w:sz w:val="20"/>
                <w:szCs w:val="20"/>
              </w:rPr>
              <w:t>ORDEN DEL DÍA</w:t>
            </w:r>
          </w:p>
        </w:tc>
      </w:tr>
      <w:tr w:rsidR="00CF60B2" w:rsidRPr="00C1713E" w14:paraId="4E217BE8" w14:textId="77777777" w:rsidTr="004E12C9">
        <w:trPr>
          <w:trHeight w:val="454"/>
          <w:jc w:val="center"/>
        </w:trPr>
        <w:tc>
          <w:tcPr>
            <w:tcW w:w="5000" w:type="pct"/>
            <w:vAlign w:val="center"/>
          </w:tcPr>
          <w:p w14:paraId="033DB523" w14:textId="77777777" w:rsidR="006B5611" w:rsidRDefault="006B5611" w:rsidP="00381724">
            <w:pPr>
              <w:pStyle w:val="Prrafodelista"/>
              <w:snapToGrid w:val="0"/>
              <w:spacing w:line="276" w:lineRule="auto"/>
              <w:ind w:left="720"/>
              <w:jc w:val="both"/>
              <w:rPr>
                <w:rFonts w:ascii="Trebuchet MS" w:hAnsi="Trebuchet MS" w:cs="Arial"/>
                <w:b/>
                <w:sz w:val="20"/>
                <w:szCs w:val="20"/>
                <w:lang w:val="es-MX"/>
              </w:rPr>
            </w:pPr>
          </w:p>
          <w:p w14:paraId="665291D2" w14:textId="43A809A9"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r>
              <w:rPr>
                <w:rFonts w:ascii="Trebuchet MS" w:hAnsi="Trebuchet MS" w:cs="Arial"/>
                <w:b/>
                <w:sz w:val="20"/>
                <w:szCs w:val="20"/>
                <w:lang w:val="es-MX"/>
              </w:rPr>
              <w:t>1.</w:t>
            </w:r>
            <w:r w:rsidRPr="0030567D">
              <w:rPr>
                <w:rFonts w:ascii="Trebuchet MS" w:hAnsi="Trebuchet MS" w:cs="Arial"/>
                <w:b/>
                <w:sz w:val="20"/>
                <w:szCs w:val="20"/>
                <w:lang w:val="es-MX"/>
              </w:rPr>
              <w:t xml:space="preserve"> 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noviembre de 2021.</w:t>
            </w:r>
          </w:p>
          <w:p w14:paraId="08B1181E" w14:textId="77777777"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p>
          <w:p w14:paraId="0CF6F491" w14:textId="3CE46FA5"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r>
              <w:rPr>
                <w:rFonts w:ascii="Trebuchet MS" w:hAnsi="Trebuchet MS" w:cs="Arial"/>
                <w:b/>
                <w:sz w:val="20"/>
                <w:szCs w:val="20"/>
                <w:lang w:val="es-MX"/>
              </w:rPr>
              <w:t>2.</w:t>
            </w:r>
            <w:r w:rsidRPr="0030567D">
              <w:rPr>
                <w:rFonts w:ascii="Trebuchet MS" w:hAnsi="Trebuchet MS" w:cs="Arial"/>
                <w:b/>
                <w:sz w:val="20"/>
                <w:szCs w:val="20"/>
                <w:lang w:val="es-MX"/>
              </w:rPr>
              <w:t xml:space="preserve"> Informe sobre la implementación de la “Red Nacional de Candidatas a un cargo de elección popular en el ámbito estatal para dar seguimiento a los casos de Violencia Política contra las Mujeres en Razón de Género en el Proceso Electoral Extraordinario 2021 del municipio de San Pedro Tlaquepaque, Jalisco</w:t>
            </w:r>
            <w:r w:rsidR="006B5611">
              <w:rPr>
                <w:rFonts w:ascii="Trebuchet MS" w:hAnsi="Trebuchet MS" w:cs="Arial"/>
                <w:b/>
                <w:sz w:val="20"/>
                <w:szCs w:val="20"/>
                <w:lang w:val="es-MX"/>
              </w:rPr>
              <w:t>.</w:t>
            </w:r>
            <w:r w:rsidRPr="0030567D">
              <w:rPr>
                <w:rFonts w:ascii="Trebuchet MS" w:hAnsi="Trebuchet MS" w:cs="Arial"/>
                <w:b/>
                <w:sz w:val="20"/>
                <w:szCs w:val="20"/>
                <w:lang w:val="es-MX"/>
              </w:rPr>
              <w:t>”</w:t>
            </w:r>
          </w:p>
          <w:p w14:paraId="791124F5" w14:textId="77777777"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p>
          <w:p w14:paraId="21C3B362" w14:textId="6D42ADDD"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r>
              <w:rPr>
                <w:rFonts w:ascii="Trebuchet MS" w:hAnsi="Trebuchet MS" w:cs="Arial"/>
                <w:b/>
                <w:sz w:val="20"/>
                <w:szCs w:val="20"/>
                <w:lang w:val="es-MX"/>
              </w:rPr>
              <w:t>3.</w:t>
            </w:r>
            <w:r w:rsidRPr="0030567D">
              <w:rPr>
                <w:rFonts w:ascii="Trebuchet MS" w:hAnsi="Trebuchet MS" w:cs="Arial"/>
                <w:b/>
                <w:sz w:val="20"/>
                <w:szCs w:val="20"/>
                <w:lang w:val="es-MX"/>
              </w:rPr>
              <w:t xml:space="preserve"> Informe que rinde la titular de la Dirección de Igualdad de Género y No Discriminación ante la Comisión de Igualdad de Género y No Discriminación de este organismo electoral sobre las actividades realizadas durante el Proceso Electoral Extraordinario 2021 del municipio de San Pedro Tlaquepaque, Jalisco.</w:t>
            </w:r>
          </w:p>
          <w:p w14:paraId="6BC56B20" w14:textId="77777777" w:rsidR="0030567D" w:rsidRPr="0030567D" w:rsidRDefault="0030567D" w:rsidP="00381724">
            <w:pPr>
              <w:pStyle w:val="Prrafodelista"/>
              <w:snapToGrid w:val="0"/>
              <w:spacing w:line="276" w:lineRule="auto"/>
              <w:ind w:left="720"/>
              <w:jc w:val="both"/>
              <w:rPr>
                <w:rFonts w:ascii="Trebuchet MS" w:hAnsi="Trebuchet MS" w:cs="Arial"/>
                <w:b/>
                <w:sz w:val="20"/>
                <w:szCs w:val="20"/>
                <w:lang w:val="es-MX"/>
              </w:rPr>
            </w:pPr>
          </w:p>
          <w:p w14:paraId="3BED6051" w14:textId="77777777" w:rsidR="00CF60B2" w:rsidRDefault="0030567D" w:rsidP="00381724">
            <w:pPr>
              <w:pStyle w:val="Prrafodelista"/>
              <w:snapToGrid w:val="0"/>
              <w:spacing w:line="276" w:lineRule="auto"/>
              <w:ind w:left="720"/>
              <w:jc w:val="both"/>
              <w:rPr>
                <w:rFonts w:ascii="Trebuchet MS" w:hAnsi="Trebuchet MS" w:cs="Arial"/>
                <w:b/>
                <w:sz w:val="20"/>
                <w:szCs w:val="20"/>
                <w:lang w:val="es-MX"/>
              </w:rPr>
            </w:pPr>
            <w:r>
              <w:rPr>
                <w:rFonts w:ascii="Trebuchet MS" w:hAnsi="Trebuchet MS" w:cs="Arial"/>
                <w:b/>
                <w:sz w:val="20"/>
                <w:szCs w:val="20"/>
                <w:lang w:val="es-MX"/>
              </w:rPr>
              <w:t>4.</w:t>
            </w:r>
            <w:r w:rsidRPr="0030567D">
              <w:rPr>
                <w:rFonts w:ascii="Trebuchet MS" w:hAnsi="Trebuchet MS" w:cs="Arial"/>
                <w:b/>
                <w:sz w:val="20"/>
                <w:szCs w:val="20"/>
                <w:lang w:val="es-MX"/>
              </w:rPr>
              <w:t xml:space="preserve"> Asuntos generales.</w:t>
            </w:r>
          </w:p>
          <w:p w14:paraId="5C053079" w14:textId="5AD7C73F" w:rsidR="004129EE" w:rsidRPr="00C619F9" w:rsidRDefault="004129EE" w:rsidP="00381724">
            <w:pPr>
              <w:pStyle w:val="Prrafodelista"/>
              <w:snapToGrid w:val="0"/>
              <w:spacing w:line="276" w:lineRule="auto"/>
              <w:ind w:left="720"/>
              <w:jc w:val="both"/>
              <w:rPr>
                <w:rFonts w:ascii="Trebuchet MS" w:hAnsi="Trebuchet MS" w:cs="Arial"/>
                <w:b/>
                <w:sz w:val="20"/>
                <w:szCs w:val="20"/>
                <w:lang w:val="es-MX"/>
              </w:rPr>
            </w:pPr>
          </w:p>
        </w:tc>
      </w:tr>
    </w:tbl>
    <w:p w14:paraId="2A920029" w14:textId="77777777" w:rsidR="00386D66" w:rsidRPr="00C1713E" w:rsidRDefault="00386D66" w:rsidP="00381724">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2854"/>
        <w:gridCol w:w="4440"/>
      </w:tblGrid>
      <w:tr w:rsidR="00CF60B2" w:rsidRPr="00C1713E" w14:paraId="2747122E" w14:textId="77777777" w:rsidTr="00C1713E">
        <w:trPr>
          <w:trHeight w:val="454"/>
          <w:jc w:val="center"/>
        </w:trPr>
        <w:tc>
          <w:tcPr>
            <w:tcW w:w="5000" w:type="pct"/>
            <w:gridSpan w:val="3"/>
            <w:shd w:val="clear" w:color="auto" w:fill="B2A1C7" w:themeFill="accent4" w:themeFillTint="99"/>
            <w:vAlign w:val="center"/>
          </w:tcPr>
          <w:p w14:paraId="60FEBA89" w14:textId="77777777" w:rsidR="00CF60B2" w:rsidRPr="00C1713E" w:rsidRDefault="00CF60B2" w:rsidP="00381724">
            <w:pPr>
              <w:snapToGrid w:val="0"/>
              <w:spacing w:line="276" w:lineRule="auto"/>
              <w:jc w:val="center"/>
              <w:rPr>
                <w:rFonts w:ascii="Trebuchet MS" w:hAnsi="Trebuchet MS" w:cs="Arial"/>
                <w:b/>
                <w:sz w:val="20"/>
                <w:szCs w:val="20"/>
              </w:rPr>
            </w:pPr>
            <w:bookmarkStart w:id="1" w:name="_Hlk5467353"/>
            <w:r w:rsidRPr="00C1713E">
              <w:rPr>
                <w:rFonts w:ascii="Trebuchet MS" w:hAnsi="Trebuchet MS" w:cs="Arial"/>
                <w:b/>
                <w:sz w:val="20"/>
                <w:szCs w:val="20"/>
              </w:rPr>
              <w:t>DESARROLLO DE LA SESIÓN</w:t>
            </w:r>
          </w:p>
        </w:tc>
      </w:tr>
      <w:bookmarkEnd w:id="1"/>
      <w:tr w:rsidR="00CF60B2" w:rsidRPr="00C1713E" w14:paraId="1C00C1C0" w14:textId="77777777" w:rsidTr="00C1713E">
        <w:trPr>
          <w:trHeight w:val="454"/>
          <w:jc w:val="center"/>
        </w:trPr>
        <w:tc>
          <w:tcPr>
            <w:tcW w:w="5000" w:type="pct"/>
            <w:gridSpan w:val="3"/>
            <w:shd w:val="clear" w:color="auto" w:fill="B2A1C7" w:themeFill="accent4" w:themeFillTint="99"/>
            <w:vAlign w:val="center"/>
          </w:tcPr>
          <w:p w14:paraId="6C914494" w14:textId="77777777" w:rsidR="00CF60B2" w:rsidRPr="00C1713E" w:rsidRDefault="00CF60B2" w:rsidP="00381724">
            <w:pPr>
              <w:snapToGrid w:val="0"/>
              <w:spacing w:line="276" w:lineRule="auto"/>
              <w:jc w:val="center"/>
              <w:rPr>
                <w:rFonts w:ascii="Trebuchet MS" w:hAnsi="Trebuchet MS" w:cs="Arial"/>
                <w:b/>
                <w:sz w:val="20"/>
                <w:szCs w:val="20"/>
              </w:rPr>
            </w:pPr>
            <w:r w:rsidRPr="00C1713E">
              <w:rPr>
                <w:rFonts w:ascii="Trebuchet MS" w:hAnsi="Trebuchet MS"/>
                <w:b/>
                <w:sz w:val="20"/>
                <w:szCs w:val="20"/>
              </w:rPr>
              <w:t>PARTICIPACIÓN</w:t>
            </w:r>
          </w:p>
        </w:tc>
      </w:tr>
      <w:tr w:rsidR="00CF60B2" w:rsidRPr="00C1713E" w14:paraId="30E619F5" w14:textId="77777777" w:rsidTr="00C1713E">
        <w:trPr>
          <w:trHeight w:val="454"/>
          <w:jc w:val="center"/>
        </w:trPr>
        <w:tc>
          <w:tcPr>
            <w:tcW w:w="913" w:type="pct"/>
            <w:vAlign w:val="center"/>
          </w:tcPr>
          <w:p w14:paraId="6415B073"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lang w:val="es-ES"/>
              </w:rPr>
              <w:t>Zoad</w:t>
            </w:r>
            <w:proofErr w:type="spellEnd"/>
            <w:r w:rsidRPr="00C1713E">
              <w:rPr>
                <w:rFonts w:ascii="Trebuchet MS" w:hAnsi="Trebuchet MS" w:cs="Arial"/>
                <w:b/>
                <w:bCs/>
                <w:sz w:val="20"/>
                <w:szCs w:val="20"/>
                <w:lang w:val="es-ES"/>
              </w:rPr>
              <w:t xml:space="preserve"> </w:t>
            </w:r>
            <w:proofErr w:type="spellStart"/>
            <w:r w:rsidRPr="00C1713E">
              <w:rPr>
                <w:rFonts w:ascii="Trebuchet MS" w:hAnsi="Trebuchet MS" w:cs="Arial"/>
                <w:b/>
                <w:bCs/>
                <w:sz w:val="20"/>
                <w:szCs w:val="20"/>
                <w:lang w:val="es-ES"/>
              </w:rPr>
              <w:t>Jeanine</w:t>
            </w:r>
            <w:proofErr w:type="spellEnd"/>
            <w:r w:rsidRPr="00C1713E">
              <w:rPr>
                <w:rFonts w:ascii="Trebuchet MS" w:hAnsi="Trebuchet MS" w:cs="Arial"/>
                <w:b/>
                <w:bCs/>
                <w:sz w:val="20"/>
                <w:szCs w:val="20"/>
                <w:lang w:val="es-ES"/>
              </w:rPr>
              <w:t xml:space="preserve"> García González</w:t>
            </w:r>
          </w:p>
        </w:tc>
        <w:tc>
          <w:tcPr>
            <w:tcW w:w="4087" w:type="pct"/>
            <w:gridSpan w:val="2"/>
            <w:vAlign w:val="center"/>
          </w:tcPr>
          <w:p w14:paraId="411F8D35" w14:textId="77777777" w:rsidR="006B5611" w:rsidRDefault="0030567D" w:rsidP="00381724">
            <w:pPr>
              <w:spacing w:line="276" w:lineRule="auto"/>
              <w:jc w:val="both"/>
              <w:rPr>
                <w:rFonts w:ascii="Trebuchet MS" w:hAnsi="Trebuchet MS" w:cs="Arial"/>
                <w:sz w:val="20"/>
                <w:szCs w:val="20"/>
              </w:rPr>
            </w:pPr>
            <w:r>
              <w:rPr>
                <w:rFonts w:ascii="Trebuchet MS" w:hAnsi="Trebuchet MS" w:cs="Arial"/>
                <w:sz w:val="20"/>
                <w:szCs w:val="20"/>
              </w:rPr>
              <w:t xml:space="preserve">“Buenos días a las </w:t>
            </w:r>
            <w:r w:rsidR="00386D66">
              <w:rPr>
                <w:rFonts w:ascii="Trebuchet MS" w:hAnsi="Trebuchet MS" w:cs="Arial"/>
                <w:sz w:val="20"/>
                <w:szCs w:val="20"/>
              </w:rPr>
              <w:t>integran</w:t>
            </w:r>
            <w:r>
              <w:rPr>
                <w:rFonts w:ascii="Trebuchet MS" w:hAnsi="Trebuchet MS" w:cs="Arial"/>
                <w:sz w:val="20"/>
                <w:szCs w:val="20"/>
              </w:rPr>
              <w:t>tes de</w:t>
            </w:r>
            <w:r w:rsidR="00386D66">
              <w:rPr>
                <w:rFonts w:ascii="Trebuchet MS" w:hAnsi="Trebuchet MS" w:cs="Arial"/>
                <w:sz w:val="20"/>
                <w:szCs w:val="20"/>
              </w:rPr>
              <w:t xml:space="preserve"> </w:t>
            </w:r>
            <w:r w:rsidR="00CF60B2" w:rsidRPr="00C1713E">
              <w:rPr>
                <w:rFonts w:ascii="Trebuchet MS" w:hAnsi="Trebuchet MS" w:cs="Arial"/>
                <w:sz w:val="20"/>
                <w:szCs w:val="20"/>
              </w:rPr>
              <w:t>la Comisión de Igualdad de Género y No Discriminación del Instituto Electoral y de Participación Ciudadana del Estado de Jalisc</w:t>
            </w:r>
            <w:r w:rsidR="001B2F68">
              <w:rPr>
                <w:rFonts w:ascii="Trebuchet MS" w:hAnsi="Trebuchet MS" w:cs="Arial"/>
                <w:sz w:val="20"/>
                <w:szCs w:val="20"/>
              </w:rPr>
              <w:t>o</w:t>
            </w:r>
            <w:r w:rsidR="00CF60B2" w:rsidRPr="00C1713E">
              <w:rPr>
                <w:rFonts w:ascii="Trebuchet MS" w:hAnsi="Trebuchet MS" w:cs="Arial"/>
                <w:sz w:val="20"/>
                <w:szCs w:val="20"/>
              </w:rPr>
              <w:t>,</w:t>
            </w:r>
            <w:r>
              <w:rPr>
                <w:rFonts w:ascii="Trebuchet MS" w:hAnsi="Trebuchet MS" w:cs="Arial"/>
                <w:sz w:val="20"/>
                <w:szCs w:val="20"/>
              </w:rPr>
              <w:t xml:space="preserve"> así como a las representaciones de los partidos políticos </w:t>
            </w:r>
            <w:r w:rsidR="00CF60B2" w:rsidRPr="00C1713E">
              <w:rPr>
                <w:rFonts w:ascii="Trebuchet MS" w:hAnsi="Trebuchet MS" w:cs="Arial"/>
                <w:sz w:val="20"/>
                <w:szCs w:val="20"/>
              </w:rPr>
              <w:t>que</w:t>
            </w:r>
            <w:r>
              <w:rPr>
                <w:rFonts w:ascii="Trebuchet MS" w:hAnsi="Trebuchet MS" w:cs="Arial"/>
                <w:sz w:val="20"/>
                <w:szCs w:val="20"/>
              </w:rPr>
              <w:t xml:space="preserve"> ho</w:t>
            </w:r>
            <w:r w:rsidR="006B5611">
              <w:rPr>
                <w:rFonts w:ascii="Trebuchet MS" w:hAnsi="Trebuchet MS" w:cs="Arial"/>
                <w:sz w:val="20"/>
                <w:szCs w:val="20"/>
              </w:rPr>
              <w:t>y nos honran con su asistencia.</w:t>
            </w:r>
          </w:p>
          <w:p w14:paraId="2814B917" w14:textId="77777777" w:rsidR="006B5611" w:rsidRDefault="006B5611" w:rsidP="00381724">
            <w:pPr>
              <w:spacing w:line="276" w:lineRule="auto"/>
              <w:jc w:val="both"/>
              <w:rPr>
                <w:rFonts w:ascii="Trebuchet MS" w:hAnsi="Trebuchet MS" w:cs="Arial"/>
                <w:sz w:val="20"/>
                <w:szCs w:val="20"/>
              </w:rPr>
            </w:pPr>
          </w:p>
          <w:p w14:paraId="2F1F137B" w14:textId="2A638C4B" w:rsidR="00CF60B2" w:rsidRPr="00C1713E" w:rsidRDefault="006B5611" w:rsidP="00381724">
            <w:pPr>
              <w:spacing w:line="276" w:lineRule="auto"/>
              <w:jc w:val="both"/>
              <w:rPr>
                <w:rFonts w:ascii="Trebuchet MS" w:hAnsi="Trebuchet MS" w:cs="Arial"/>
                <w:sz w:val="20"/>
                <w:szCs w:val="20"/>
              </w:rPr>
            </w:pPr>
            <w:r>
              <w:rPr>
                <w:rFonts w:ascii="Trebuchet MS" w:hAnsi="Trebuchet MS" w:cs="Arial"/>
                <w:sz w:val="20"/>
                <w:szCs w:val="20"/>
              </w:rPr>
              <w:t>E</w:t>
            </w:r>
            <w:r w:rsidR="00CF60B2" w:rsidRPr="00C1713E">
              <w:rPr>
                <w:rFonts w:ascii="Trebuchet MS" w:hAnsi="Trebuchet MS" w:cs="Arial"/>
                <w:sz w:val="20"/>
                <w:szCs w:val="20"/>
              </w:rPr>
              <w:t>n</w:t>
            </w:r>
            <w:r w:rsidR="00C619F9">
              <w:rPr>
                <w:rFonts w:ascii="Trebuchet MS" w:hAnsi="Trebuchet MS" w:cs="Arial"/>
                <w:sz w:val="20"/>
                <w:szCs w:val="20"/>
              </w:rPr>
              <w:t xml:space="preserve"> </w:t>
            </w:r>
            <w:r w:rsidR="00CF60B2" w:rsidRPr="00C1713E">
              <w:rPr>
                <w:rFonts w:ascii="Trebuchet MS" w:hAnsi="Trebuchet MS" w:cs="Arial"/>
                <w:sz w:val="20"/>
                <w:szCs w:val="20"/>
              </w:rPr>
              <w:t>término</w:t>
            </w:r>
            <w:r w:rsidR="0030567D">
              <w:rPr>
                <w:rFonts w:ascii="Trebuchet MS" w:hAnsi="Trebuchet MS" w:cs="Arial"/>
                <w:sz w:val="20"/>
                <w:szCs w:val="20"/>
              </w:rPr>
              <w:t>s de la convocatoria de fecha 29 de noviembre</w:t>
            </w:r>
            <w:r w:rsidR="00CF60B2" w:rsidRPr="00C1713E">
              <w:rPr>
                <w:rFonts w:ascii="Trebuchet MS" w:hAnsi="Trebuchet MS" w:cs="Arial"/>
                <w:sz w:val="20"/>
                <w:szCs w:val="20"/>
              </w:rPr>
              <w:t xml:space="preserve"> de 2021</w:t>
            </w:r>
            <w:r w:rsidR="00CF60B2" w:rsidRPr="00C1713E">
              <w:rPr>
                <w:rFonts w:ascii="Trebuchet MS" w:hAnsi="Trebuchet MS" w:cs="Arial"/>
                <w:sz w:val="20"/>
                <w:szCs w:val="20"/>
                <w:lang w:val="es-ES"/>
              </w:rPr>
              <w:t xml:space="preserve"> y, </w:t>
            </w:r>
            <w:r w:rsidR="0030567D">
              <w:rPr>
                <w:rFonts w:ascii="Trebuchet MS" w:hAnsi="Trebuchet MS" w:cs="Arial"/>
                <w:sz w:val="20"/>
                <w:szCs w:val="20"/>
              </w:rPr>
              <w:t>siendo las 11:04 once horas cuatro minutos del día 30</w:t>
            </w:r>
            <w:r w:rsidR="00CF60B2" w:rsidRPr="00C1713E">
              <w:rPr>
                <w:rFonts w:ascii="Trebuchet MS" w:hAnsi="Trebuchet MS" w:cs="Arial"/>
                <w:sz w:val="20"/>
                <w:szCs w:val="20"/>
              </w:rPr>
              <w:t xml:space="preserve"> de </w:t>
            </w:r>
            <w:r w:rsidR="0030567D">
              <w:rPr>
                <w:rFonts w:ascii="Trebuchet MS" w:hAnsi="Trebuchet MS" w:cs="Arial"/>
                <w:sz w:val="20"/>
                <w:szCs w:val="20"/>
              </w:rPr>
              <w:t>noviembre</w:t>
            </w:r>
            <w:r w:rsidR="001B2F68">
              <w:rPr>
                <w:rFonts w:ascii="Trebuchet MS" w:hAnsi="Trebuchet MS" w:cs="Arial"/>
                <w:sz w:val="20"/>
                <w:szCs w:val="20"/>
              </w:rPr>
              <w:t xml:space="preserve"> </w:t>
            </w:r>
            <w:r>
              <w:rPr>
                <w:rFonts w:ascii="Trebuchet MS" w:hAnsi="Trebuchet MS" w:cs="Arial"/>
                <w:sz w:val="20"/>
                <w:szCs w:val="20"/>
              </w:rPr>
              <w:t>de</w:t>
            </w:r>
            <w:r w:rsidR="0030567D">
              <w:rPr>
                <w:rFonts w:ascii="Trebuchet MS" w:hAnsi="Trebuchet MS" w:cs="Arial"/>
                <w:sz w:val="20"/>
                <w:szCs w:val="20"/>
              </w:rPr>
              <w:t xml:space="preserve"> 2021, iniciamos la </w:t>
            </w:r>
            <w:r w:rsidR="0030567D" w:rsidRPr="0030567D">
              <w:rPr>
                <w:rFonts w:ascii="Trebuchet MS" w:hAnsi="Trebuchet MS" w:cs="Arial"/>
                <w:b/>
                <w:sz w:val="20"/>
                <w:szCs w:val="20"/>
              </w:rPr>
              <w:t>octava</w:t>
            </w:r>
            <w:r w:rsidR="0030567D">
              <w:rPr>
                <w:rFonts w:ascii="Trebuchet MS" w:hAnsi="Trebuchet MS" w:cs="Arial"/>
                <w:sz w:val="20"/>
                <w:szCs w:val="20"/>
              </w:rPr>
              <w:t xml:space="preserve"> </w:t>
            </w:r>
            <w:r w:rsidR="00CF60B2" w:rsidRPr="00C1713E">
              <w:rPr>
                <w:rFonts w:ascii="Trebuchet MS" w:hAnsi="Trebuchet MS" w:cs="Arial"/>
                <w:b/>
                <w:sz w:val="20"/>
                <w:szCs w:val="20"/>
              </w:rPr>
              <w:t>sesión ordinaria</w:t>
            </w:r>
            <w:r w:rsidR="00CF60B2" w:rsidRPr="00C1713E">
              <w:rPr>
                <w:rFonts w:ascii="Trebuchet MS" w:hAnsi="Trebuchet MS" w:cs="Arial"/>
                <w:sz w:val="20"/>
                <w:szCs w:val="20"/>
              </w:rPr>
              <w:t xml:space="preserve"> a la que fuimos debid</w:t>
            </w:r>
            <w:r>
              <w:rPr>
                <w:rFonts w:ascii="Trebuchet MS" w:hAnsi="Trebuchet MS" w:cs="Arial"/>
                <w:sz w:val="20"/>
                <w:szCs w:val="20"/>
              </w:rPr>
              <w:t>amente convocadas y convocados.</w:t>
            </w:r>
          </w:p>
          <w:p w14:paraId="015EA19B" w14:textId="77777777" w:rsidR="001B2F68" w:rsidRDefault="001B2F68" w:rsidP="00381724">
            <w:pPr>
              <w:spacing w:line="276" w:lineRule="auto"/>
              <w:jc w:val="both"/>
              <w:rPr>
                <w:rFonts w:ascii="Trebuchet MS" w:hAnsi="Trebuchet MS" w:cs="Arial"/>
                <w:sz w:val="20"/>
                <w:szCs w:val="20"/>
              </w:rPr>
            </w:pPr>
          </w:p>
          <w:p w14:paraId="4809E021" w14:textId="0DEF00D0" w:rsidR="00CF60B2" w:rsidRDefault="00C619F9" w:rsidP="00381724">
            <w:pPr>
              <w:spacing w:line="276" w:lineRule="auto"/>
              <w:jc w:val="both"/>
              <w:rPr>
                <w:rFonts w:ascii="Trebuchet MS" w:hAnsi="Trebuchet MS"/>
                <w:sz w:val="20"/>
                <w:szCs w:val="20"/>
              </w:rPr>
            </w:pPr>
            <w:r>
              <w:rPr>
                <w:rFonts w:ascii="Trebuchet MS" w:hAnsi="Trebuchet MS"/>
                <w:sz w:val="20"/>
                <w:szCs w:val="20"/>
              </w:rPr>
              <w:lastRenderedPageBreak/>
              <w:t>“En ese tenor</w:t>
            </w:r>
            <w:r w:rsidR="00CF60B2" w:rsidRPr="00C1713E">
              <w:rPr>
                <w:rFonts w:ascii="Trebuchet MS" w:hAnsi="Trebuchet MS"/>
                <w:sz w:val="20"/>
                <w:szCs w:val="20"/>
              </w:rPr>
              <w:t>, le solicito al secretario técnico que ver</w:t>
            </w:r>
            <w:r>
              <w:rPr>
                <w:rFonts w:ascii="Trebuchet MS" w:hAnsi="Trebuchet MS"/>
                <w:sz w:val="20"/>
                <w:szCs w:val="20"/>
              </w:rPr>
              <w:t xml:space="preserve">ifique la asistencia virtual a </w:t>
            </w:r>
            <w:r w:rsidR="00CF60B2" w:rsidRPr="00C1713E">
              <w:rPr>
                <w:rFonts w:ascii="Trebuchet MS" w:hAnsi="Trebuchet MS"/>
                <w:sz w:val="20"/>
                <w:szCs w:val="20"/>
              </w:rPr>
              <w:t xml:space="preserve">la presente </w:t>
            </w:r>
            <w:r>
              <w:rPr>
                <w:rFonts w:ascii="Trebuchet MS" w:hAnsi="Trebuchet MS"/>
                <w:sz w:val="20"/>
                <w:szCs w:val="20"/>
              </w:rPr>
              <w:t>videoconferencia y</w:t>
            </w:r>
            <w:r w:rsidR="006B5611">
              <w:rPr>
                <w:rFonts w:ascii="Trebuchet MS" w:hAnsi="Trebuchet MS"/>
                <w:sz w:val="20"/>
                <w:szCs w:val="20"/>
              </w:rPr>
              <w:t>,</w:t>
            </w:r>
            <w:r>
              <w:rPr>
                <w:rFonts w:ascii="Trebuchet MS" w:hAnsi="Trebuchet MS"/>
                <w:sz w:val="20"/>
                <w:szCs w:val="20"/>
              </w:rPr>
              <w:t xml:space="preserve"> de ser el caso </w:t>
            </w:r>
            <w:r w:rsidR="00CF60B2" w:rsidRPr="00C1713E">
              <w:rPr>
                <w:rFonts w:ascii="Trebuchet MS" w:hAnsi="Trebuchet MS"/>
                <w:sz w:val="20"/>
                <w:szCs w:val="20"/>
              </w:rPr>
              <w:t>haga</w:t>
            </w:r>
            <w:r w:rsidR="006B5611">
              <w:rPr>
                <w:rFonts w:ascii="Trebuchet MS" w:hAnsi="Trebuchet MS"/>
                <w:sz w:val="20"/>
                <w:szCs w:val="20"/>
              </w:rPr>
              <w:t>,</w:t>
            </w:r>
            <w:r>
              <w:rPr>
                <w:rFonts w:ascii="Trebuchet MS" w:hAnsi="Trebuchet MS"/>
                <w:sz w:val="20"/>
                <w:szCs w:val="20"/>
              </w:rPr>
              <w:t xml:space="preserve"> la declaratoria de existencia de quórum</w:t>
            </w:r>
            <w:r w:rsidR="00CF60B2" w:rsidRPr="00C1713E">
              <w:rPr>
                <w:rFonts w:ascii="Trebuchet MS" w:hAnsi="Trebuchet MS"/>
                <w:sz w:val="20"/>
                <w:szCs w:val="20"/>
              </w:rPr>
              <w:t>.”</w:t>
            </w:r>
          </w:p>
          <w:p w14:paraId="698BBD32" w14:textId="2A5D4451" w:rsidR="006B5611" w:rsidRPr="0030567D" w:rsidRDefault="006B5611" w:rsidP="00381724">
            <w:pPr>
              <w:spacing w:line="276" w:lineRule="auto"/>
              <w:jc w:val="both"/>
              <w:rPr>
                <w:rFonts w:ascii="Trebuchet MS" w:hAnsi="Trebuchet MS"/>
                <w:sz w:val="20"/>
                <w:szCs w:val="20"/>
              </w:rPr>
            </w:pPr>
          </w:p>
        </w:tc>
      </w:tr>
      <w:tr w:rsidR="00CF60B2" w:rsidRPr="00C1713E" w14:paraId="7806D4EA" w14:textId="77777777" w:rsidTr="00D65E09">
        <w:trPr>
          <w:trHeight w:val="9905"/>
          <w:jc w:val="center"/>
        </w:trPr>
        <w:tc>
          <w:tcPr>
            <w:tcW w:w="913" w:type="pct"/>
            <w:vAlign w:val="center"/>
          </w:tcPr>
          <w:p w14:paraId="067E89F9" w14:textId="7279072A"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3F7FD140" w14:textId="09E567F9" w:rsidR="00CF60B2" w:rsidRPr="00C1713E" w:rsidRDefault="00CF60B2" w:rsidP="00381724">
            <w:pPr>
              <w:spacing w:line="276" w:lineRule="auto"/>
              <w:jc w:val="both"/>
              <w:rPr>
                <w:rFonts w:ascii="Trebuchet MS" w:hAnsi="Trebuchet MS"/>
                <w:sz w:val="20"/>
                <w:szCs w:val="20"/>
                <w:lang w:val="es-ES"/>
              </w:rPr>
            </w:pPr>
            <w:r w:rsidRPr="00C1713E">
              <w:rPr>
                <w:rFonts w:ascii="Trebuchet MS" w:hAnsi="Trebuchet MS" w:cs="Arial"/>
                <w:sz w:val="20"/>
                <w:szCs w:val="20"/>
              </w:rPr>
              <w:t>“</w:t>
            </w:r>
            <w:r w:rsidR="00C619F9">
              <w:rPr>
                <w:rFonts w:ascii="Trebuchet MS" w:hAnsi="Trebuchet MS"/>
                <w:sz w:val="20"/>
                <w:szCs w:val="20"/>
              </w:rPr>
              <w:t xml:space="preserve">Muchas gracias </w:t>
            </w:r>
            <w:r w:rsidR="006B5611">
              <w:rPr>
                <w:rFonts w:ascii="Trebuchet MS" w:hAnsi="Trebuchet MS"/>
                <w:sz w:val="20"/>
                <w:szCs w:val="20"/>
              </w:rPr>
              <w:t>consejera presidenta, buenos días a todas y a todos. E</w:t>
            </w:r>
            <w:r w:rsidRPr="00C1713E">
              <w:rPr>
                <w:rFonts w:ascii="Trebuchet MS" w:hAnsi="Trebuchet MS"/>
                <w:sz w:val="20"/>
                <w:szCs w:val="20"/>
              </w:rPr>
              <w:t>n atención a lo solicitado</w:t>
            </w:r>
            <w:r w:rsidR="006B5611">
              <w:rPr>
                <w:rFonts w:ascii="Trebuchet MS" w:hAnsi="Trebuchet MS"/>
                <w:sz w:val="20"/>
                <w:szCs w:val="20"/>
              </w:rPr>
              <w:t>,</w:t>
            </w:r>
            <w:r w:rsidRPr="00C1713E">
              <w:rPr>
                <w:rFonts w:ascii="Trebuchet MS" w:hAnsi="Trebuchet MS"/>
                <w:sz w:val="20"/>
                <w:szCs w:val="20"/>
              </w:rPr>
              <w:t xml:space="preserve"> doy cuenta que mediante mensaje enviado a los correos institucionales de las consejeras electorales integrantes de la Comisión, así como a</w:t>
            </w:r>
            <w:r w:rsidR="001B2F68">
              <w:rPr>
                <w:rFonts w:ascii="Trebuchet MS" w:hAnsi="Trebuchet MS"/>
                <w:sz w:val="20"/>
                <w:szCs w:val="20"/>
              </w:rPr>
              <w:t xml:space="preserve"> los</w:t>
            </w:r>
            <w:r w:rsidRPr="00C1713E">
              <w:rPr>
                <w:rFonts w:ascii="Trebuchet MS" w:hAnsi="Trebuchet MS"/>
                <w:sz w:val="20"/>
                <w:szCs w:val="20"/>
              </w:rPr>
              <w:t xml:space="preserve"> </w:t>
            </w:r>
            <w:r w:rsidR="00C619F9">
              <w:rPr>
                <w:rFonts w:ascii="Trebuchet MS" w:hAnsi="Trebuchet MS"/>
                <w:sz w:val="20"/>
                <w:szCs w:val="20"/>
              </w:rPr>
              <w:t xml:space="preserve">correos particulares de los </w:t>
            </w:r>
            <w:r w:rsidRPr="00C1713E">
              <w:rPr>
                <w:rFonts w:ascii="Trebuchet MS" w:hAnsi="Trebuchet MS"/>
                <w:sz w:val="20"/>
                <w:szCs w:val="20"/>
              </w:rPr>
              <w:t>representantes de los partidos políticos, naci</w:t>
            </w:r>
            <w:r w:rsidR="001B2F68">
              <w:rPr>
                <w:rFonts w:ascii="Trebuchet MS" w:hAnsi="Trebuchet MS"/>
                <w:sz w:val="20"/>
                <w:szCs w:val="20"/>
              </w:rPr>
              <w:t>onales y locales, el día</w:t>
            </w:r>
            <w:r w:rsidR="00C619F9">
              <w:rPr>
                <w:rFonts w:ascii="Trebuchet MS" w:hAnsi="Trebuchet MS"/>
                <w:sz w:val="20"/>
                <w:szCs w:val="20"/>
              </w:rPr>
              <w:t xml:space="preserve"> de ayer 29 de noviembre del año en curso, se </w:t>
            </w:r>
            <w:r w:rsidRPr="00C1713E">
              <w:rPr>
                <w:rFonts w:ascii="Trebuchet MS" w:hAnsi="Trebuchet MS"/>
                <w:sz w:val="20"/>
                <w:szCs w:val="20"/>
              </w:rPr>
              <w:t>convocó oportunamente a la</w:t>
            </w:r>
            <w:r w:rsidR="00C619F9">
              <w:rPr>
                <w:rFonts w:ascii="Trebuchet MS" w:hAnsi="Trebuchet MS"/>
                <w:sz w:val="20"/>
                <w:szCs w:val="20"/>
              </w:rPr>
              <w:t>s y los integrantes de esta comisión</w:t>
            </w:r>
            <w:r w:rsidRPr="00C1713E">
              <w:rPr>
                <w:rFonts w:ascii="Trebuchet MS" w:hAnsi="Trebuchet MS"/>
                <w:sz w:val="20"/>
                <w:szCs w:val="20"/>
              </w:rPr>
              <w:t>,</w:t>
            </w:r>
            <w:r w:rsidR="001B2F68">
              <w:rPr>
                <w:rFonts w:ascii="Trebuchet MS" w:hAnsi="Trebuchet MS"/>
                <w:sz w:val="20"/>
                <w:szCs w:val="20"/>
              </w:rPr>
              <w:t xml:space="preserve"> habiéndose </w:t>
            </w:r>
            <w:r w:rsidR="004847D2">
              <w:rPr>
                <w:rFonts w:ascii="Trebuchet MS" w:hAnsi="Trebuchet MS"/>
                <w:sz w:val="20"/>
                <w:szCs w:val="20"/>
              </w:rPr>
              <w:t>adjuntado</w:t>
            </w:r>
            <w:r w:rsidR="00C619F9">
              <w:rPr>
                <w:rFonts w:ascii="Trebuchet MS" w:hAnsi="Trebuchet MS"/>
                <w:sz w:val="20"/>
                <w:szCs w:val="20"/>
              </w:rPr>
              <w:t xml:space="preserve"> el proyecto de orden del día,  así como</w:t>
            </w:r>
            <w:r w:rsidRPr="00C1713E">
              <w:rPr>
                <w:rFonts w:ascii="Trebuchet MS" w:hAnsi="Trebuchet MS"/>
                <w:sz w:val="20"/>
                <w:szCs w:val="20"/>
              </w:rPr>
              <w:t xml:space="preserve"> los do</w:t>
            </w:r>
            <w:r w:rsidR="001B2F68">
              <w:rPr>
                <w:rFonts w:ascii="Trebuchet MS" w:hAnsi="Trebuchet MS"/>
                <w:sz w:val="20"/>
                <w:szCs w:val="20"/>
              </w:rPr>
              <w:t>cumentos relacionados en dicho documento</w:t>
            </w:r>
            <w:r w:rsidRPr="00C1713E">
              <w:rPr>
                <w:rFonts w:ascii="Trebuchet MS" w:hAnsi="Trebuchet MS"/>
                <w:sz w:val="20"/>
                <w:szCs w:val="20"/>
              </w:rPr>
              <w:t>.”</w:t>
            </w:r>
          </w:p>
          <w:p w14:paraId="71C5ED72" w14:textId="77777777" w:rsidR="00181423" w:rsidRPr="00181423" w:rsidRDefault="00181423" w:rsidP="00181423">
            <w:pPr>
              <w:spacing w:line="276" w:lineRule="auto"/>
              <w:jc w:val="both"/>
              <w:rPr>
                <w:rFonts w:ascii="Trebuchet MS" w:hAnsi="Trebuchet MS"/>
                <w:b/>
                <w:sz w:val="20"/>
                <w:szCs w:val="20"/>
                <w:lang w:val="es-ES"/>
              </w:rPr>
            </w:pPr>
          </w:p>
          <w:p w14:paraId="27BAA6C7" w14:textId="34596C18" w:rsidR="00CF60B2" w:rsidRPr="006B5611" w:rsidRDefault="00181423" w:rsidP="00181423">
            <w:pPr>
              <w:spacing w:line="276" w:lineRule="auto"/>
              <w:jc w:val="both"/>
              <w:rPr>
                <w:rFonts w:ascii="Trebuchet MS" w:hAnsi="Trebuchet MS"/>
                <w:sz w:val="20"/>
                <w:szCs w:val="20"/>
                <w:lang w:val="es-ES"/>
              </w:rPr>
            </w:pPr>
            <w:r w:rsidRPr="006B5611">
              <w:rPr>
                <w:rFonts w:ascii="Trebuchet MS" w:hAnsi="Trebuchet MS"/>
                <w:sz w:val="20"/>
                <w:szCs w:val="20"/>
                <w:lang w:val="es-ES"/>
              </w:rPr>
              <w:t>Se encuentran siguiendo esta sesión a través de videoconferencia:</w:t>
            </w:r>
          </w:p>
          <w:p w14:paraId="6594A125" w14:textId="77777777" w:rsidR="00181423" w:rsidRPr="00C1713E" w:rsidRDefault="00181423" w:rsidP="00181423">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181423" w:rsidRPr="00C1713E" w14:paraId="6CE3CB23" w14:textId="77777777" w:rsidTr="00181423">
              <w:trPr>
                <w:trHeight w:val="307"/>
                <w:jc w:val="center"/>
              </w:trPr>
              <w:tc>
                <w:tcPr>
                  <w:tcW w:w="3498" w:type="dxa"/>
                  <w:shd w:val="clear" w:color="auto" w:fill="B2A1C7" w:themeFill="accent4" w:themeFillTint="99"/>
                </w:tcPr>
                <w:p w14:paraId="3FF54819" w14:textId="1FE0B851" w:rsidR="00181423" w:rsidRPr="00181423" w:rsidRDefault="00181423" w:rsidP="00181423">
                  <w:pPr>
                    <w:spacing w:line="276" w:lineRule="auto"/>
                    <w:jc w:val="center"/>
                    <w:rPr>
                      <w:rFonts w:ascii="Trebuchet MS" w:hAnsi="Trebuchet MS"/>
                      <w:b/>
                      <w:sz w:val="18"/>
                      <w:szCs w:val="20"/>
                    </w:rPr>
                  </w:pPr>
                  <w:r w:rsidRPr="00181423">
                    <w:rPr>
                      <w:rFonts w:ascii="Trebuchet MS" w:hAnsi="Trebuchet MS"/>
                      <w:b/>
                      <w:sz w:val="20"/>
                      <w:szCs w:val="20"/>
                    </w:rPr>
                    <w:t>Integrantes</w:t>
                  </w:r>
                </w:p>
              </w:tc>
              <w:tc>
                <w:tcPr>
                  <w:tcW w:w="3592" w:type="dxa"/>
                  <w:shd w:val="clear" w:color="auto" w:fill="B2A1C7" w:themeFill="accent4" w:themeFillTint="99"/>
                </w:tcPr>
                <w:p w14:paraId="3FDBC365" w14:textId="1F75D738" w:rsidR="00181423" w:rsidRPr="00181423" w:rsidRDefault="00181423" w:rsidP="00181423">
                  <w:pPr>
                    <w:spacing w:line="276" w:lineRule="auto"/>
                    <w:jc w:val="center"/>
                    <w:rPr>
                      <w:rFonts w:ascii="Trebuchet MS" w:hAnsi="Trebuchet MS"/>
                      <w:b/>
                      <w:sz w:val="20"/>
                      <w:szCs w:val="20"/>
                    </w:rPr>
                  </w:pPr>
                  <w:r w:rsidRPr="00181423">
                    <w:rPr>
                      <w:rFonts w:ascii="Trebuchet MS" w:hAnsi="Trebuchet MS"/>
                      <w:b/>
                      <w:sz w:val="20"/>
                      <w:szCs w:val="20"/>
                    </w:rPr>
                    <w:t>Cargo</w:t>
                  </w:r>
                </w:p>
              </w:tc>
            </w:tr>
            <w:tr w:rsidR="00CF60B2" w:rsidRPr="00C1713E" w14:paraId="5700929F" w14:textId="77777777" w:rsidTr="00C1713E">
              <w:trPr>
                <w:trHeight w:val="453"/>
                <w:jc w:val="center"/>
              </w:trPr>
              <w:tc>
                <w:tcPr>
                  <w:tcW w:w="3498" w:type="dxa"/>
                </w:tcPr>
                <w:p w14:paraId="3E9CE4DA"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240460C1"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700A450D" w14:textId="77777777" w:rsidTr="00C1713E">
              <w:trPr>
                <w:trHeight w:val="453"/>
                <w:jc w:val="center"/>
              </w:trPr>
              <w:tc>
                <w:tcPr>
                  <w:tcW w:w="3498" w:type="dxa"/>
                </w:tcPr>
                <w:p w14:paraId="4C05B4AE"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Mtra. Silvia Guadalupe Bustos Vásquez</w:t>
                  </w:r>
                </w:p>
              </w:tc>
              <w:tc>
                <w:tcPr>
                  <w:tcW w:w="3592" w:type="dxa"/>
                </w:tcPr>
                <w:p w14:paraId="11F145AA"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4E96B518" w14:textId="77777777" w:rsidTr="00100257">
              <w:trPr>
                <w:trHeight w:val="453"/>
                <w:jc w:val="center"/>
              </w:trPr>
              <w:tc>
                <w:tcPr>
                  <w:tcW w:w="3498" w:type="dxa"/>
                  <w:shd w:val="clear" w:color="auto" w:fill="auto"/>
                </w:tcPr>
                <w:p w14:paraId="5507E9B3"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 xml:space="preserve">Lic. </w:t>
                  </w:r>
                  <w:proofErr w:type="spellStart"/>
                  <w:r w:rsidRPr="00C1713E">
                    <w:rPr>
                      <w:rFonts w:ascii="Trebuchet MS" w:hAnsi="Trebuchet MS"/>
                      <w:sz w:val="20"/>
                      <w:szCs w:val="20"/>
                    </w:rPr>
                    <w:t>Zoad</w:t>
                  </w:r>
                  <w:proofErr w:type="spellEnd"/>
                  <w:r w:rsidRPr="00C1713E">
                    <w:rPr>
                      <w:rFonts w:ascii="Trebuchet MS" w:hAnsi="Trebuchet MS"/>
                      <w:sz w:val="20"/>
                      <w:szCs w:val="20"/>
                    </w:rPr>
                    <w:t xml:space="preserve"> </w:t>
                  </w:r>
                  <w:proofErr w:type="spellStart"/>
                  <w:r w:rsidRPr="00C1713E">
                    <w:rPr>
                      <w:rFonts w:ascii="Trebuchet MS" w:hAnsi="Trebuchet MS"/>
                      <w:sz w:val="20"/>
                      <w:szCs w:val="20"/>
                    </w:rPr>
                    <w:t>Jeanine</w:t>
                  </w:r>
                  <w:proofErr w:type="spellEnd"/>
                  <w:r w:rsidRPr="00C1713E">
                    <w:rPr>
                      <w:rFonts w:ascii="Trebuchet MS" w:hAnsi="Trebuchet MS"/>
                      <w:sz w:val="20"/>
                      <w:szCs w:val="20"/>
                    </w:rPr>
                    <w:t xml:space="preserve"> García González</w:t>
                  </w:r>
                </w:p>
              </w:tc>
              <w:tc>
                <w:tcPr>
                  <w:tcW w:w="3592" w:type="dxa"/>
                  <w:shd w:val="clear" w:color="auto" w:fill="auto"/>
                </w:tcPr>
                <w:p w14:paraId="2B9D5A1C" w14:textId="77777777" w:rsidR="00CF60B2" w:rsidRPr="00C1713E" w:rsidRDefault="00CF60B2" w:rsidP="00D65E09">
                  <w:pPr>
                    <w:spacing w:line="276" w:lineRule="auto"/>
                    <w:jc w:val="both"/>
                    <w:rPr>
                      <w:rFonts w:ascii="Trebuchet MS" w:hAnsi="Trebuchet MS"/>
                      <w:sz w:val="20"/>
                      <w:szCs w:val="20"/>
                    </w:rPr>
                  </w:pPr>
                  <w:r w:rsidRPr="00C1713E">
                    <w:rPr>
                      <w:rFonts w:ascii="Trebuchet MS" w:hAnsi="Trebuchet MS"/>
                      <w:sz w:val="20"/>
                      <w:szCs w:val="20"/>
                    </w:rPr>
                    <w:t>Consejera electoral presidenta de la Comisión</w:t>
                  </w:r>
                </w:p>
              </w:tc>
            </w:tr>
            <w:tr w:rsidR="000370AB" w:rsidRPr="00C1713E" w14:paraId="1CB10BEB" w14:textId="77777777" w:rsidTr="00100257">
              <w:trPr>
                <w:trHeight w:val="453"/>
                <w:jc w:val="center"/>
              </w:trPr>
              <w:tc>
                <w:tcPr>
                  <w:tcW w:w="3498" w:type="dxa"/>
                  <w:shd w:val="clear" w:color="auto" w:fill="auto"/>
                </w:tcPr>
                <w:p w14:paraId="7EF60DE8" w14:textId="7315C5E5" w:rsidR="000370AB" w:rsidRPr="00100257" w:rsidRDefault="000370AB" w:rsidP="00D65E09">
                  <w:pPr>
                    <w:spacing w:line="276" w:lineRule="auto"/>
                    <w:jc w:val="both"/>
                    <w:rPr>
                      <w:rFonts w:ascii="Trebuchet MS" w:hAnsi="Trebuchet MS"/>
                      <w:sz w:val="20"/>
                      <w:szCs w:val="20"/>
                    </w:rPr>
                  </w:pPr>
                  <w:r w:rsidRPr="00100257">
                    <w:rPr>
                      <w:rFonts w:ascii="Trebuchet MS" w:hAnsi="Trebuchet MS"/>
                      <w:sz w:val="20"/>
                      <w:szCs w:val="20"/>
                    </w:rPr>
                    <w:t>Lic. Abel Gutiérrez López</w:t>
                  </w:r>
                </w:p>
              </w:tc>
              <w:tc>
                <w:tcPr>
                  <w:tcW w:w="3592" w:type="dxa"/>
                  <w:shd w:val="clear" w:color="auto" w:fill="auto"/>
                </w:tcPr>
                <w:p w14:paraId="40807FBB" w14:textId="3A515702" w:rsidR="000370AB" w:rsidRPr="00100257" w:rsidRDefault="000370AB" w:rsidP="00D65E09">
                  <w:pPr>
                    <w:spacing w:line="276" w:lineRule="auto"/>
                    <w:jc w:val="both"/>
                    <w:rPr>
                      <w:rFonts w:ascii="Trebuchet MS" w:hAnsi="Trebuchet MS"/>
                      <w:sz w:val="20"/>
                      <w:szCs w:val="20"/>
                    </w:rPr>
                  </w:pPr>
                  <w:r w:rsidRPr="00100257">
                    <w:rPr>
                      <w:rFonts w:ascii="Trebuchet MS" w:hAnsi="Trebuchet MS"/>
                      <w:sz w:val="20"/>
                      <w:szCs w:val="20"/>
                    </w:rPr>
                    <w:t>Representante de</w:t>
                  </w:r>
                  <w:r w:rsidR="000075EF" w:rsidRPr="00100257">
                    <w:rPr>
                      <w:rFonts w:ascii="Trebuchet MS" w:hAnsi="Trebuchet MS"/>
                      <w:sz w:val="20"/>
                      <w:szCs w:val="20"/>
                    </w:rPr>
                    <w:t>l</w:t>
                  </w:r>
                  <w:r w:rsidRPr="00100257">
                    <w:rPr>
                      <w:rFonts w:ascii="Trebuchet MS" w:hAnsi="Trebuchet MS"/>
                      <w:sz w:val="20"/>
                      <w:szCs w:val="20"/>
                    </w:rPr>
                    <w:t xml:space="preserve"> Partido del Trabajo</w:t>
                  </w:r>
                </w:p>
              </w:tc>
            </w:tr>
            <w:tr w:rsidR="001B2F68" w:rsidRPr="00C1713E" w14:paraId="677E4A47" w14:textId="77777777" w:rsidTr="00C1713E">
              <w:trPr>
                <w:trHeight w:val="453"/>
                <w:jc w:val="center"/>
              </w:trPr>
              <w:tc>
                <w:tcPr>
                  <w:tcW w:w="3498" w:type="dxa"/>
                </w:tcPr>
                <w:p w14:paraId="4211B99F" w14:textId="1BCF882C" w:rsidR="001B2F68" w:rsidRPr="00C1713E" w:rsidRDefault="001B2F68" w:rsidP="00D65E09">
                  <w:pPr>
                    <w:spacing w:line="276" w:lineRule="auto"/>
                    <w:jc w:val="both"/>
                    <w:rPr>
                      <w:rFonts w:ascii="Trebuchet MS" w:hAnsi="Trebuchet MS"/>
                      <w:sz w:val="20"/>
                      <w:szCs w:val="20"/>
                    </w:rPr>
                  </w:pPr>
                  <w:r w:rsidRPr="001B2F68">
                    <w:rPr>
                      <w:rFonts w:ascii="Trebuchet MS" w:hAnsi="Trebuchet MS"/>
                      <w:sz w:val="20"/>
                      <w:szCs w:val="20"/>
                    </w:rPr>
                    <w:t xml:space="preserve">Lic. Oscar </w:t>
                  </w:r>
                  <w:proofErr w:type="spellStart"/>
                  <w:r w:rsidRPr="001B2F68">
                    <w:rPr>
                      <w:rFonts w:ascii="Trebuchet MS" w:hAnsi="Trebuchet MS"/>
                      <w:sz w:val="20"/>
                      <w:szCs w:val="20"/>
                    </w:rPr>
                    <w:t>Amézquita</w:t>
                  </w:r>
                  <w:proofErr w:type="spellEnd"/>
                  <w:r w:rsidRPr="001B2F68">
                    <w:rPr>
                      <w:rFonts w:ascii="Trebuchet MS" w:hAnsi="Trebuchet MS"/>
                      <w:sz w:val="20"/>
                      <w:szCs w:val="20"/>
                    </w:rPr>
                    <w:t xml:space="preserve"> González</w:t>
                  </w:r>
                </w:p>
              </w:tc>
              <w:tc>
                <w:tcPr>
                  <w:tcW w:w="3592" w:type="dxa"/>
                </w:tcPr>
                <w:p w14:paraId="3D0AEEF7" w14:textId="61CC0536" w:rsidR="001B2F68" w:rsidRPr="00C1713E" w:rsidRDefault="001B2F68" w:rsidP="00D65E09">
                  <w:pPr>
                    <w:spacing w:line="276" w:lineRule="auto"/>
                    <w:jc w:val="both"/>
                    <w:rPr>
                      <w:rFonts w:ascii="Trebuchet MS" w:hAnsi="Trebuchet MS"/>
                      <w:sz w:val="20"/>
                      <w:szCs w:val="20"/>
                    </w:rPr>
                  </w:pPr>
                  <w:r w:rsidRPr="001B2F68">
                    <w:rPr>
                      <w:rFonts w:ascii="Trebuchet MS" w:hAnsi="Trebuchet MS"/>
                      <w:sz w:val="20"/>
                      <w:szCs w:val="20"/>
                    </w:rPr>
                    <w:t>Representante de Movimiento Ciudadano</w:t>
                  </w:r>
                </w:p>
              </w:tc>
            </w:tr>
            <w:tr w:rsidR="00C619F9" w:rsidRPr="00C1713E" w14:paraId="4721000D" w14:textId="77777777" w:rsidTr="00C1713E">
              <w:trPr>
                <w:trHeight w:val="453"/>
                <w:jc w:val="center"/>
              </w:trPr>
              <w:tc>
                <w:tcPr>
                  <w:tcW w:w="3498" w:type="dxa"/>
                </w:tcPr>
                <w:p w14:paraId="506EF503" w14:textId="12C1E184" w:rsidR="00C619F9" w:rsidRPr="001B2F68" w:rsidRDefault="00C619F9" w:rsidP="00D65E09">
                  <w:pPr>
                    <w:spacing w:line="276" w:lineRule="auto"/>
                    <w:jc w:val="both"/>
                    <w:rPr>
                      <w:rFonts w:ascii="Trebuchet MS" w:hAnsi="Trebuchet MS"/>
                      <w:sz w:val="20"/>
                      <w:szCs w:val="20"/>
                    </w:rPr>
                  </w:pPr>
                  <w:r w:rsidRPr="00C619F9">
                    <w:rPr>
                      <w:rFonts w:ascii="Trebuchet MS" w:hAnsi="Trebuchet MS"/>
                      <w:sz w:val="20"/>
                      <w:szCs w:val="20"/>
                    </w:rPr>
                    <w:t>Lic. Rodrigo Solís García</w:t>
                  </w:r>
                  <w:r w:rsidRPr="00C619F9">
                    <w:rPr>
                      <w:rFonts w:ascii="Trebuchet MS" w:hAnsi="Trebuchet MS"/>
                      <w:sz w:val="20"/>
                      <w:szCs w:val="20"/>
                    </w:rPr>
                    <w:tab/>
                  </w:r>
                </w:p>
              </w:tc>
              <w:tc>
                <w:tcPr>
                  <w:tcW w:w="3592" w:type="dxa"/>
                </w:tcPr>
                <w:p w14:paraId="4BBA5A24" w14:textId="207D95F6" w:rsidR="00C619F9" w:rsidRPr="001B2F68" w:rsidRDefault="004847D2" w:rsidP="006B5611">
                  <w:pPr>
                    <w:spacing w:line="276" w:lineRule="auto"/>
                    <w:jc w:val="both"/>
                    <w:rPr>
                      <w:rFonts w:ascii="Trebuchet MS" w:hAnsi="Trebuchet MS"/>
                      <w:sz w:val="20"/>
                      <w:szCs w:val="20"/>
                    </w:rPr>
                  </w:pPr>
                  <w:r>
                    <w:rPr>
                      <w:rFonts w:ascii="Trebuchet MS" w:hAnsi="Trebuchet MS"/>
                      <w:sz w:val="20"/>
                      <w:szCs w:val="20"/>
                    </w:rPr>
                    <w:t xml:space="preserve">Representante del </w:t>
                  </w:r>
                  <w:r w:rsidRPr="002E5CDA">
                    <w:rPr>
                      <w:rFonts w:ascii="Trebuchet MS" w:hAnsi="Trebuchet MS"/>
                      <w:sz w:val="20"/>
                      <w:szCs w:val="20"/>
                    </w:rPr>
                    <w:t xml:space="preserve">partido </w:t>
                  </w:r>
                  <w:r>
                    <w:rPr>
                      <w:rFonts w:ascii="Trebuchet MS" w:hAnsi="Trebuchet MS"/>
                      <w:sz w:val="20"/>
                      <w:szCs w:val="20"/>
                    </w:rPr>
                    <w:t>MORENA</w:t>
                  </w:r>
                </w:p>
              </w:tc>
            </w:tr>
            <w:tr w:rsidR="00C619F9" w:rsidRPr="00C1713E" w14:paraId="43BBCBAC" w14:textId="77777777" w:rsidTr="00C1713E">
              <w:trPr>
                <w:trHeight w:val="453"/>
                <w:jc w:val="center"/>
              </w:trPr>
              <w:tc>
                <w:tcPr>
                  <w:tcW w:w="3498" w:type="dxa"/>
                </w:tcPr>
                <w:p w14:paraId="2384484A" w14:textId="0B92B7AC" w:rsidR="00C619F9" w:rsidRPr="00C619F9" w:rsidRDefault="00C619F9" w:rsidP="00D65E09">
                  <w:pPr>
                    <w:spacing w:line="276" w:lineRule="auto"/>
                    <w:jc w:val="both"/>
                    <w:rPr>
                      <w:rFonts w:ascii="Trebuchet MS" w:hAnsi="Trebuchet MS"/>
                      <w:sz w:val="20"/>
                      <w:szCs w:val="20"/>
                    </w:rPr>
                  </w:pPr>
                  <w:r w:rsidRPr="00C619F9">
                    <w:rPr>
                      <w:rFonts w:ascii="Trebuchet MS" w:hAnsi="Trebuchet MS"/>
                      <w:sz w:val="20"/>
                      <w:szCs w:val="20"/>
                    </w:rPr>
                    <w:t xml:space="preserve">Lic. Ana Teresa Rodríguez </w:t>
                  </w:r>
                  <w:proofErr w:type="spellStart"/>
                  <w:r w:rsidRPr="00C619F9">
                    <w:rPr>
                      <w:rFonts w:ascii="Trebuchet MS" w:hAnsi="Trebuchet MS"/>
                      <w:sz w:val="20"/>
                      <w:szCs w:val="20"/>
                    </w:rPr>
                    <w:t>Yerena</w:t>
                  </w:r>
                  <w:proofErr w:type="spellEnd"/>
                </w:p>
              </w:tc>
              <w:tc>
                <w:tcPr>
                  <w:tcW w:w="3592" w:type="dxa"/>
                </w:tcPr>
                <w:p w14:paraId="24D613A1" w14:textId="0B2A0879" w:rsidR="00C619F9" w:rsidRPr="00C619F9" w:rsidRDefault="002E5CDA" w:rsidP="006B5611">
                  <w:pPr>
                    <w:spacing w:line="276" w:lineRule="auto"/>
                    <w:jc w:val="both"/>
                    <w:rPr>
                      <w:rFonts w:ascii="Trebuchet MS" w:hAnsi="Trebuchet MS"/>
                      <w:sz w:val="20"/>
                      <w:szCs w:val="20"/>
                    </w:rPr>
                  </w:pPr>
                  <w:r w:rsidRPr="002E5CDA">
                    <w:rPr>
                      <w:rFonts w:ascii="Trebuchet MS" w:hAnsi="Trebuchet MS"/>
                      <w:sz w:val="20"/>
                      <w:szCs w:val="20"/>
                    </w:rPr>
                    <w:t>Representante del partido HAGAMOS</w:t>
                  </w:r>
                </w:p>
              </w:tc>
            </w:tr>
            <w:tr w:rsidR="00CF60B2" w:rsidRPr="00C1713E" w14:paraId="3ABFD791" w14:textId="77777777" w:rsidTr="00C1713E">
              <w:trPr>
                <w:trHeight w:val="453"/>
                <w:jc w:val="center"/>
              </w:trPr>
              <w:tc>
                <w:tcPr>
                  <w:tcW w:w="3498" w:type="dxa"/>
                </w:tcPr>
                <w:p w14:paraId="69274ECD" w14:textId="529271D3" w:rsidR="00CF60B2" w:rsidRPr="00C1713E" w:rsidRDefault="002E5CDA" w:rsidP="00D65E09">
                  <w:pPr>
                    <w:spacing w:line="276" w:lineRule="auto"/>
                    <w:jc w:val="both"/>
                    <w:rPr>
                      <w:rFonts w:ascii="Trebuchet MS" w:hAnsi="Trebuchet MS"/>
                      <w:sz w:val="20"/>
                      <w:szCs w:val="20"/>
                    </w:rPr>
                  </w:pPr>
                  <w:r w:rsidRPr="002E5CDA">
                    <w:rPr>
                      <w:rFonts w:ascii="Trebuchet MS" w:hAnsi="Trebuchet MS"/>
                      <w:sz w:val="20"/>
                      <w:szCs w:val="20"/>
                    </w:rPr>
                    <w:t>Lic. Enrique Lugo Quezada</w:t>
                  </w:r>
                </w:p>
              </w:tc>
              <w:tc>
                <w:tcPr>
                  <w:tcW w:w="3592" w:type="dxa"/>
                </w:tcPr>
                <w:p w14:paraId="2406FA5F" w14:textId="687D67A1" w:rsidR="00CF60B2" w:rsidRPr="00C1713E" w:rsidRDefault="00FB03D5" w:rsidP="006B5611">
                  <w:pPr>
                    <w:spacing w:line="276" w:lineRule="auto"/>
                    <w:jc w:val="both"/>
                    <w:rPr>
                      <w:rFonts w:ascii="Trebuchet MS" w:hAnsi="Trebuchet MS"/>
                      <w:sz w:val="20"/>
                      <w:szCs w:val="20"/>
                    </w:rPr>
                  </w:pPr>
                  <w:r w:rsidRPr="00FB03D5">
                    <w:rPr>
                      <w:rFonts w:ascii="Trebuchet MS" w:hAnsi="Trebuchet MS"/>
                      <w:sz w:val="20"/>
                      <w:szCs w:val="20"/>
                    </w:rPr>
                    <w:t>Representante del partido FUTURO</w:t>
                  </w:r>
                </w:p>
              </w:tc>
            </w:tr>
            <w:tr w:rsidR="002E5CDA" w:rsidRPr="00C1713E" w14:paraId="5E152DBE" w14:textId="77777777" w:rsidTr="00C1713E">
              <w:trPr>
                <w:trHeight w:val="453"/>
                <w:jc w:val="center"/>
              </w:trPr>
              <w:tc>
                <w:tcPr>
                  <w:tcW w:w="3498" w:type="dxa"/>
                </w:tcPr>
                <w:p w14:paraId="7EC85F4A" w14:textId="2D8EAEDB" w:rsidR="002E5CDA" w:rsidRPr="002E5CDA" w:rsidRDefault="002E5CDA" w:rsidP="00D65E09">
                  <w:pPr>
                    <w:spacing w:line="276" w:lineRule="auto"/>
                    <w:jc w:val="both"/>
                    <w:rPr>
                      <w:rFonts w:ascii="Trebuchet MS" w:hAnsi="Trebuchet MS"/>
                      <w:sz w:val="20"/>
                      <w:szCs w:val="20"/>
                    </w:rPr>
                  </w:pPr>
                  <w:r w:rsidRPr="002E5CDA">
                    <w:rPr>
                      <w:rFonts w:ascii="Trebuchet MS" w:hAnsi="Trebuchet MS"/>
                      <w:sz w:val="20"/>
                      <w:szCs w:val="20"/>
                    </w:rPr>
                    <w:t>Mtra. María Rosas Palacios</w:t>
                  </w:r>
                </w:p>
              </w:tc>
              <w:tc>
                <w:tcPr>
                  <w:tcW w:w="3592" w:type="dxa"/>
                </w:tcPr>
                <w:p w14:paraId="67FC88B3" w14:textId="2F10E751" w:rsidR="002E5CDA" w:rsidRPr="00FB03D5" w:rsidRDefault="002E5CDA" w:rsidP="00D65E09">
                  <w:pPr>
                    <w:spacing w:line="276" w:lineRule="auto"/>
                    <w:jc w:val="both"/>
                    <w:rPr>
                      <w:rFonts w:ascii="Trebuchet MS" w:hAnsi="Trebuchet MS"/>
                      <w:sz w:val="20"/>
                      <w:szCs w:val="20"/>
                    </w:rPr>
                  </w:pPr>
                  <w:r w:rsidRPr="002E5CDA">
                    <w:rPr>
                      <w:rFonts w:ascii="Trebuchet MS" w:hAnsi="Trebuchet MS"/>
                      <w:sz w:val="20"/>
                      <w:szCs w:val="20"/>
                    </w:rPr>
                    <w:t>Directora de Igualdad de Género y No Discriminación</w:t>
                  </w:r>
                </w:p>
              </w:tc>
            </w:tr>
            <w:tr w:rsidR="00CF60B2" w:rsidRPr="00C1713E" w14:paraId="33E80E49" w14:textId="77777777" w:rsidTr="00C1713E">
              <w:trPr>
                <w:trHeight w:val="453"/>
                <w:jc w:val="center"/>
              </w:trPr>
              <w:tc>
                <w:tcPr>
                  <w:tcW w:w="3498" w:type="dxa"/>
                  <w:vAlign w:val="center"/>
                </w:tcPr>
                <w:p w14:paraId="544B8B62" w14:textId="77777777" w:rsidR="00CF60B2" w:rsidRPr="00C1713E" w:rsidRDefault="00CF60B2" w:rsidP="00D65E09">
                  <w:pPr>
                    <w:spacing w:line="276" w:lineRule="auto"/>
                    <w:jc w:val="both"/>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712F0537" w14:textId="1F778745" w:rsidR="00CF60B2" w:rsidRPr="00C1713E" w:rsidRDefault="00C76712" w:rsidP="00D65E09">
                  <w:pPr>
                    <w:tabs>
                      <w:tab w:val="left" w:pos="1089"/>
                    </w:tabs>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6878D15F" w14:textId="77777777" w:rsidR="00CF60B2" w:rsidRPr="00C1713E" w:rsidRDefault="00CF60B2" w:rsidP="00381724">
            <w:pPr>
              <w:spacing w:line="276" w:lineRule="auto"/>
              <w:jc w:val="both"/>
              <w:rPr>
                <w:rFonts w:ascii="Trebuchet MS" w:hAnsi="Trebuchet MS" w:cs="Arial"/>
                <w:sz w:val="20"/>
                <w:szCs w:val="20"/>
              </w:rPr>
            </w:pPr>
          </w:p>
          <w:p w14:paraId="2401E6FA" w14:textId="73B68966" w:rsidR="00CF60B2" w:rsidRPr="00FB03D5" w:rsidRDefault="00CF60B2" w:rsidP="006B5611">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 la consejera presidenta de la Comisión, que existe quórum legal para sesionar.</w:t>
            </w:r>
          </w:p>
        </w:tc>
      </w:tr>
      <w:tr w:rsidR="00CF60B2" w:rsidRPr="00C1713E" w14:paraId="52AB82AB" w14:textId="77777777" w:rsidTr="00C1713E">
        <w:trPr>
          <w:trHeight w:val="454"/>
          <w:jc w:val="center"/>
        </w:trPr>
        <w:tc>
          <w:tcPr>
            <w:tcW w:w="913" w:type="pct"/>
            <w:vAlign w:val="center"/>
          </w:tcPr>
          <w:p w14:paraId="39231BE1" w14:textId="77777777" w:rsidR="00CF60B2" w:rsidRPr="00C1713E" w:rsidRDefault="00CF60B2" w:rsidP="00381724">
            <w:pPr>
              <w:snapToGrid w:val="0"/>
              <w:spacing w:line="276" w:lineRule="auto"/>
              <w:jc w:val="center"/>
              <w:rPr>
                <w:rFonts w:ascii="Trebuchet MS" w:hAnsi="Trebuchet MS"/>
                <w:b/>
                <w:bCs/>
                <w:sz w:val="20"/>
                <w:szCs w:val="20"/>
              </w:rPr>
            </w:pPr>
            <w:proofErr w:type="spellStart"/>
            <w:r w:rsidRPr="00C1713E">
              <w:rPr>
                <w:rFonts w:ascii="Trebuchet MS" w:hAnsi="Trebuchet MS"/>
                <w:b/>
                <w:bCs/>
                <w:sz w:val="20"/>
                <w:szCs w:val="20"/>
              </w:rPr>
              <w:lastRenderedPageBreak/>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12F15EC8" w14:textId="0E90202B" w:rsidR="00CF60B2" w:rsidRPr="00C1713E" w:rsidRDefault="00CF60B2" w:rsidP="00381724">
            <w:pPr>
              <w:spacing w:line="276" w:lineRule="auto"/>
              <w:jc w:val="both"/>
              <w:rPr>
                <w:rFonts w:ascii="Trebuchet MS" w:hAnsi="Trebuchet MS" w:cs="Arial"/>
                <w:sz w:val="20"/>
                <w:szCs w:val="20"/>
              </w:rPr>
            </w:pPr>
            <w:r w:rsidRPr="00C1713E">
              <w:rPr>
                <w:rFonts w:ascii="Trebuchet MS" w:hAnsi="Trebuchet MS" w:cs="Arial"/>
                <w:sz w:val="20"/>
                <w:szCs w:val="20"/>
              </w:rPr>
              <w:t>“Muchas gracias secretar</w:t>
            </w:r>
            <w:r w:rsidR="006B5611">
              <w:rPr>
                <w:rFonts w:ascii="Trebuchet MS" w:hAnsi="Trebuchet MS" w:cs="Arial"/>
                <w:sz w:val="20"/>
                <w:szCs w:val="20"/>
              </w:rPr>
              <w:t>io. U</w:t>
            </w:r>
            <w:r w:rsidRPr="00C1713E">
              <w:rPr>
                <w:rFonts w:ascii="Trebuchet MS" w:hAnsi="Trebuchet MS" w:cs="Arial"/>
                <w:sz w:val="20"/>
                <w:szCs w:val="20"/>
              </w:rPr>
              <w:t xml:space="preserve">na vez verificada la asistencia y la certificación del </w:t>
            </w:r>
            <w:r w:rsidRPr="00C1713E">
              <w:rPr>
                <w:rFonts w:ascii="Trebuchet MS" w:hAnsi="Trebuchet MS"/>
                <w:sz w:val="20"/>
                <w:szCs w:val="20"/>
              </w:rPr>
              <w:t>quórum,</w:t>
            </w:r>
            <w:r w:rsidRPr="00C1713E">
              <w:rPr>
                <w:rFonts w:ascii="Trebuchet MS" w:hAnsi="Trebuchet MS" w:cs="Arial"/>
                <w:sz w:val="20"/>
                <w:szCs w:val="20"/>
              </w:rPr>
              <w:t xml:space="preserve"> </w:t>
            </w:r>
            <w:r w:rsidR="002E5CDA">
              <w:rPr>
                <w:rFonts w:ascii="Trebuchet MS" w:hAnsi="Trebuchet MS" w:cs="Arial"/>
                <w:sz w:val="20"/>
                <w:szCs w:val="20"/>
              </w:rPr>
              <w:t>se declara formalmente instalado este órgano colegiado</w:t>
            </w:r>
            <w:r w:rsidR="006B5611">
              <w:rPr>
                <w:rFonts w:ascii="Trebuchet MS" w:hAnsi="Trebuchet MS" w:cs="Arial"/>
                <w:sz w:val="20"/>
                <w:szCs w:val="20"/>
              </w:rPr>
              <w:t>.</w:t>
            </w:r>
          </w:p>
          <w:p w14:paraId="31E07615" w14:textId="77777777" w:rsidR="00FB03D5" w:rsidRDefault="00FB03D5" w:rsidP="00381724">
            <w:pPr>
              <w:spacing w:line="276" w:lineRule="auto"/>
              <w:jc w:val="both"/>
              <w:rPr>
                <w:rFonts w:ascii="Trebuchet MS" w:hAnsi="Trebuchet MS" w:cs="Arial"/>
                <w:sz w:val="20"/>
                <w:szCs w:val="20"/>
              </w:rPr>
            </w:pPr>
          </w:p>
          <w:p w14:paraId="032C39A1" w14:textId="7333AA06" w:rsidR="00CF60B2" w:rsidRPr="00C1713E" w:rsidRDefault="006B5611" w:rsidP="00381724">
            <w:pPr>
              <w:spacing w:line="276" w:lineRule="auto"/>
              <w:jc w:val="both"/>
              <w:rPr>
                <w:rFonts w:ascii="Trebuchet MS" w:hAnsi="Trebuchet MS" w:cs="Arial"/>
                <w:sz w:val="20"/>
                <w:szCs w:val="20"/>
              </w:rPr>
            </w:pPr>
            <w:r>
              <w:rPr>
                <w:rFonts w:ascii="Trebuchet MS" w:hAnsi="Trebuchet MS" w:cs="Arial"/>
                <w:sz w:val="20"/>
                <w:szCs w:val="20"/>
              </w:rPr>
              <w:t>A</w:t>
            </w:r>
            <w:r w:rsidR="00CF60B2" w:rsidRPr="00C1713E">
              <w:rPr>
                <w:rFonts w:ascii="Trebuchet MS" w:hAnsi="Trebuchet MS" w:cs="Arial"/>
                <w:sz w:val="20"/>
                <w:szCs w:val="20"/>
              </w:rPr>
              <w:t xml:space="preserve"> continuación, le solicito al secretario técnico que</w:t>
            </w:r>
            <w:r w:rsidR="002E5CDA">
              <w:rPr>
                <w:rFonts w:ascii="Trebuchet MS" w:hAnsi="Trebuchet MS" w:cs="Arial"/>
                <w:sz w:val="20"/>
                <w:szCs w:val="20"/>
              </w:rPr>
              <w:t xml:space="preserve"> continúe con el desarrollo de la sesión</w:t>
            </w:r>
            <w:r w:rsidR="00FB03D5">
              <w:rPr>
                <w:rFonts w:ascii="Trebuchet MS" w:hAnsi="Trebuchet MS" w:cs="Arial"/>
                <w:sz w:val="20"/>
                <w:szCs w:val="20"/>
              </w:rPr>
              <w:t>.</w:t>
            </w:r>
            <w:r w:rsidR="00CF60B2" w:rsidRPr="00C1713E">
              <w:rPr>
                <w:rFonts w:ascii="Trebuchet MS" w:hAnsi="Trebuchet MS" w:cs="Arial"/>
                <w:sz w:val="20"/>
                <w:szCs w:val="20"/>
              </w:rPr>
              <w:t>”</w:t>
            </w:r>
          </w:p>
        </w:tc>
      </w:tr>
      <w:tr w:rsidR="00CF60B2" w:rsidRPr="00C1713E" w14:paraId="7684D2C9" w14:textId="77777777" w:rsidTr="00D65E09">
        <w:trPr>
          <w:trHeight w:val="2109"/>
          <w:jc w:val="center"/>
        </w:trPr>
        <w:tc>
          <w:tcPr>
            <w:tcW w:w="913" w:type="pct"/>
            <w:vAlign w:val="center"/>
          </w:tcPr>
          <w:p w14:paraId="18C0C845"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5C8507B0" w14:textId="699E8014" w:rsidR="00CF60B2" w:rsidRPr="00C1713E" w:rsidRDefault="002E5CDA" w:rsidP="00381724">
            <w:pPr>
              <w:spacing w:line="276" w:lineRule="auto"/>
              <w:jc w:val="both"/>
              <w:rPr>
                <w:rFonts w:ascii="Trebuchet MS" w:hAnsi="Trebuchet MS" w:cs="Calibri"/>
                <w:sz w:val="20"/>
                <w:szCs w:val="20"/>
              </w:rPr>
            </w:pPr>
            <w:r>
              <w:rPr>
                <w:rFonts w:ascii="Trebuchet MS" w:hAnsi="Trebuchet MS" w:cs="Calibri"/>
                <w:sz w:val="20"/>
                <w:szCs w:val="20"/>
              </w:rPr>
              <w:t>“Con gusto c</w:t>
            </w:r>
            <w:r w:rsidR="00CF60B2" w:rsidRPr="00C1713E">
              <w:rPr>
                <w:rFonts w:ascii="Trebuchet MS" w:hAnsi="Trebuchet MS" w:cs="Calibri"/>
                <w:sz w:val="20"/>
                <w:szCs w:val="20"/>
              </w:rPr>
              <w:t>onsejera presidenta, lo proc</w:t>
            </w:r>
            <w:r w:rsidR="00FB03D5">
              <w:rPr>
                <w:rFonts w:ascii="Trebuchet MS" w:hAnsi="Trebuchet MS" w:cs="Calibri"/>
                <w:sz w:val="20"/>
                <w:szCs w:val="20"/>
              </w:rPr>
              <w:t xml:space="preserve">edente es someter </w:t>
            </w:r>
            <w:r w:rsidR="00D65E09">
              <w:rPr>
                <w:rFonts w:ascii="Trebuchet MS" w:hAnsi="Trebuchet MS" w:cs="Calibri"/>
                <w:sz w:val="20"/>
                <w:szCs w:val="20"/>
              </w:rPr>
              <w:t xml:space="preserve">a </w:t>
            </w:r>
            <w:r w:rsidR="00D65E09" w:rsidRPr="00C1713E">
              <w:rPr>
                <w:rFonts w:ascii="Trebuchet MS" w:hAnsi="Trebuchet MS" w:cs="Calibri"/>
                <w:sz w:val="20"/>
                <w:szCs w:val="20"/>
              </w:rPr>
              <w:t>la</w:t>
            </w:r>
            <w:r w:rsidR="00CF60B2" w:rsidRPr="00C1713E">
              <w:rPr>
                <w:rFonts w:ascii="Trebuchet MS" w:hAnsi="Trebuchet MS" w:cs="Calibri"/>
                <w:sz w:val="20"/>
                <w:szCs w:val="20"/>
              </w:rPr>
              <w:t xml:space="preserve"> consideración de l</w:t>
            </w:r>
            <w:r w:rsidR="00D65E09">
              <w:rPr>
                <w:rFonts w:ascii="Trebuchet MS" w:hAnsi="Trebuchet MS" w:cs="Calibri"/>
                <w:sz w:val="20"/>
                <w:szCs w:val="20"/>
              </w:rPr>
              <w:t>o</w:t>
            </w:r>
            <w:r w:rsidR="006B5611">
              <w:rPr>
                <w:rFonts w:ascii="Trebuchet MS" w:hAnsi="Trebuchet MS" w:cs="Calibri"/>
                <w:sz w:val="20"/>
                <w:szCs w:val="20"/>
              </w:rPr>
              <w:t>s integrantes de la c</w:t>
            </w:r>
            <w:r w:rsidR="00CF60B2" w:rsidRPr="00C1713E">
              <w:rPr>
                <w:rFonts w:ascii="Trebuchet MS" w:hAnsi="Trebuchet MS" w:cs="Calibri"/>
                <w:sz w:val="20"/>
                <w:szCs w:val="20"/>
              </w:rPr>
              <w:t>omisión, el proyecto de orden del día</w:t>
            </w:r>
            <w:r>
              <w:rPr>
                <w:rFonts w:ascii="Trebuchet MS" w:hAnsi="Trebuchet MS" w:cs="Calibri"/>
                <w:sz w:val="20"/>
                <w:szCs w:val="20"/>
              </w:rPr>
              <w:t xml:space="preserve"> previamente</w:t>
            </w:r>
            <w:r w:rsidR="00CF60B2" w:rsidRPr="00C1713E">
              <w:rPr>
                <w:rFonts w:ascii="Trebuchet MS" w:hAnsi="Trebuchet MS" w:cs="Calibri"/>
                <w:sz w:val="20"/>
                <w:szCs w:val="20"/>
              </w:rPr>
              <w:t xml:space="preserve"> circulado</w:t>
            </w:r>
            <w:r w:rsidR="00D65E09">
              <w:rPr>
                <w:rFonts w:ascii="Trebuchet MS" w:hAnsi="Trebuchet MS" w:cs="Calibri"/>
                <w:sz w:val="20"/>
                <w:szCs w:val="20"/>
              </w:rPr>
              <w:t>,</w:t>
            </w:r>
            <w:r>
              <w:rPr>
                <w:rFonts w:ascii="Trebuchet MS" w:hAnsi="Trebuchet MS" w:cs="Calibri"/>
                <w:sz w:val="20"/>
                <w:szCs w:val="20"/>
              </w:rPr>
              <w:t xml:space="preserve"> así como la dispensa de la lectura de los documentos enlistados en dicho documento</w:t>
            </w:r>
            <w:r w:rsidR="00CF60B2" w:rsidRPr="00C1713E">
              <w:rPr>
                <w:rFonts w:ascii="Trebuchet MS" w:hAnsi="Trebuchet MS" w:cs="Calibri"/>
                <w:sz w:val="20"/>
                <w:szCs w:val="20"/>
              </w:rPr>
              <w:t xml:space="preserve">, lo anterior de conformidad con lo dispuesto en el artículo 24 </w:t>
            </w:r>
            <w:r w:rsidR="00CF60B2" w:rsidRPr="000370AB">
              <w:rPr>
                <w:rFonts w:ascii="Trebuchet MS" w:hAnsi="Trebuchet MS" w:cs="Calibri"/>
                <w:sz w:val="20"/>
                <w:szCs w:val="20"/>
              </w:rPr>
              <w:t xml:space="preserve">del </w:t>
            </w:r>
            <w:r w:rsidR="00D65E09">
              <w:rPr>
                <w:rFonts w:ascii="Trebuchet MS" w:hAnsi="Trebuchet MS" w:cs="Calibri"/>
                <w:sz w:val="20"/>
                <w:szCs w:val="20"/>
              </w:rPr>
              <w:t>r</w:t>
            </w:r>
            <w:r w:rsidR="00CF60B2" w:rsidRPr="000370AB">
              <w:rPr>
                <w:rFonts w:ascii="Trebuchet MS" w:hAnsi="Trebuchet MS" w:cs="Calibri"/>
                <w:sz w:val="20"/>
                <w:szCs w:val="20"/>
              </w:rPr>
              <w:t xml:space="preserve">eglamento </w:t>
            </w:r>
            <w:r w:rsidR="00D65E09">
              <w:rPr>
                <w:rFonts w:ascii="Trebuchet MS" w:hAnsi="Trebuchet MS" w:cs="Calibri"/>
                <w:sz w:val="20"/>
                <w:szCs w:val="20"/>
              </w:rPr>
              <w:t>interior de este organismo electoral</w:t>
            </w:r>
            <w:r w:rsidR="00CF60B2" w:rsidRPr="000370AB">
              <w:rPr>
                <w:rFonts w:ascii="Trebuchet MS" w:hAnsi="Trebuchet MS" w:cs="Calibri"/>
                <w:sz w:val="20"/>
                <w:szCs w:val="20"/>
              </w:rPr>
              <w:t xml:space="preserve">, </w:t>
            </w:r>
            <w:r w:rsidR="00CF60B2" w:rsidRPr="00C1713E">
              <w:rPr>
                <w:rFonts w:ascii="Trebuchet MS" w:hAnsi="Trebuchet MS" w:cs="Calibri"/>
                <w:sz w:val="20"/>
                <w:szCs w:val="20"/>
              </w:rPr>
              <w:t xml:space="preserve">en términos del artículo 37 del </w:t>
            </w:r>
            <w:r w:rsidR="00D65E09">
              <w:rPr>
                <w:rFonts w:ascii="Trebuchet MS" w:hAnsi="Trebuchet MS" w:cs="Calibri"/>
                <w:sz w:val="20"/>
                <w:szCs w:val="20"/>
              </w:rPr>
              <w:t>r</w:t>
            </w:r>
            <w:r w:rsidR="00CF60B2" w:rsidRPr="00C1713E">
              <w:rPr>
                <w:rFonts w:ascii="Trebuchet MS" w:hAnsi="Trebuchet MS" w:cs="Calibri"/>
                <w:sz w:val="20"/>
                <w:szCs w:val="20"/>
              </w:rPr>
              <w:t xml:space="preserve">eglamento </w:t>
            </w:r>
            <w:r w:rsidR="00D65E09">
              <w:rPr>
                <w:rFonts w:ascii="Trebuchet MS" w:hAnsi="Trebuchet MS" w:cs="Calibri"/>
                <w:sz w:val="20"/>
                <w:szCs w:val="20"/>
              </w:rPr>
              <w:t>también de este organismo</w:t>
            </w:r>
            <w:r w:rsidR="00CF60B2" w:rsidRPr="00C1713E">
              <w:rPr>
                <w:rFonts w:ascii="Trebuchet MS" w:hAnsi="Trebuchet MS" w:cs="Calibri"/>
                <w:sz w:val="20"/>
                <w:szCs w:val="20"/>
              </w:rPr>
              <w:t xml:space="preserve"> electoral.”</w:t>
            </w:r>
            <w:r>
              <w:rPr>
                <w:rFonts w:ascii="Trebuchet MS" w:hAnsi="Trebuchet MS" w:cs="Calibri"/>
                <w:sz w:val="20"/>
                <w:szCs w:val="20"/>
              </w:rPr>
              <w:t xml:space="preserve">  </w:t>
            </w:r>
          </w:p>
        </w:tc>
      </w:tr>
      <w:tr w:rsidR="00CF60B2" w:rsidRPr="00C1713E" w14:paraId="430974F1" w14:textId="77777777" w:rsidTr="00D65E09">
        <w:trPr>
          <w:trHeight w:val="1828"/>
          <w:jc w:val="center"/>
        </w:trPr>
        <w:tc>
          <w:tcPr>
            <w:tcW w:w="913" w:type="pct"/>
            <w:vAlign w:val="center"/>
          </w:tcPr>
          <w:p w14:paraId="60975FC7" w14:textId="77777777" w:rsidR="00CF60B2" w:rsidRPr="00C1713E" w:rsidRDefault="00CF60B2" w:rsidP="00381724">
            <w:pPr>
              <w:snapToGrid w:val="0"/>
              <w:spacing w:line="276" w:lineRule="auto"/>
              <w:jc w:val="center"/>
              <w:rPr>
                <w:rFonts w:ascii="Trebuchet MS" w:hAnsi="Trebuchet MS"/>
                <w:b/>
                <w:bCs/>
                <w:sz w:val="20"/>
                <w:szCs w:val="20"/>
              </w:rPr>
            </w:pPr>
            <w:proofErr w:type="spellStart"/>
            <w:r w:rsidRPr="00C1713E">
              <w:rPr>
                <w:rFonts w:ascii="Trebuchet MS" w:hAnsi="Trebuchet MS"/>
                <w:b/>
                <w:bCs/>
                <w:sz w:val="20"/>
                <w:szCs w:val="20"/>
              </w:rPr>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2A4251C0" w14:textId="0B8AB4F1"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Calibri"/>
                <w:sz w:val="20"/>
                <w:szCs w:val="20"/>
              </w:rPr>
              <w:t>“M</w:t>
            </w:r>
            <w:r w:rsidR="00FB03D5">
              <w:rPr>
                <w:rFonts w:ascii="Trebuchet MS" w:hAnsi="Trebuchet MS" w:cs="Calibri"/>
                <w:sz w:val="20"/>
                <w:szCs w:val="20"/>
              </w:rPr>
              <w:t>uchas gracias secretario</w:t>
            </w:r>
            <w:r w:rsidR="006B5611">
              <w:rPr>
                <w:rFonts w:ascii="Trebuchet MS" w:hAnsi="Trebuchet MS" w:cs="Calibri"/>
                <w:sz w:val="20"/>
                <w:szCs w:val="20"/>
              </w:rPr>
              <w:t>. E</w:t>
            </w:r>
            <w:r w:rsidRPr="00C1713E">
              <w:rPr>
                <w:rFonts w:ascii="Trebuchet MS" w:hAnsi="Trebuchet MS" w:cs="Calibri"/>
                <w:sz w:val="20"/>
                <w:szCs w:val="20"/>
              </w:rPr>
              <w:t>stá a su consideración el proyecto de orden de</w:t>
            </w:r>
            <w:r w:rsidR="002E5CDA">
              <w:rPr>
                <w:rFonts w:ascii="Trebuchet MS" w:hAnsi="Trebuchet MS" w:cs="Calibri"/>
                <w:sz w:val="20"/>
                <w:szCs w:val="20"/>
              </w:rPr>
              <w:t xml:space="preserve">l día que fue </w:t>
            </w:r>
            <w:r w:rsidR="00D65E09">
              <w:rPr>
                <w:rFonts w:ascii="Trebuchet MS" w:hAnsi="Trebuchet MS" w:cs="Calibri"/>
                <w:sz w:val="20"/>
                <w:szCs w:val="20"/>
              </w:rPr>
              <w:t>circulado y,</w:t>
            </w:r>
            <w:r w:rsidR="0031569F">
              <w:rPr>
                <w:rFonts w:ascii="Trebuchet MS" w:hAnsi="Trebuchet MS" w:cs="Calibri"/>
                <w:sz w:val="20"/>
                <w:szCs w:val="20"/>
              </w:rPr>
              <w:t xml:space="preserve"> </w:t>
            </w:r>
            <w:r w:rsidR="002E5CDA">
              <w:rPr>
                <w:rFonts w:ascii="Trebuchet MS" w:hAnsi="Trebuchet MS" w:cs="Calibri"/>
                <w:sz w:val="20"/>
                <w:szCs w:val="20"/>
              </w:rPr>
              <w:t>así como la dispensa de la lectura de los documentos que fueron previamente circulado</w:t>
            </w:r>
            <w:r w:rsidR="0031569F">
              <w:rPr>
                <w:rFonts w:ascii="Trebuchet MS" w:hAnsi="Trebuchet MS" w:cs="Calibri"/>
                <w:sz w:val="20"/>
                <w:szCs w:val="20"/>
              </w:rPr>
              <w:t>s</w:t>
            </w:r>
            <w:r w:rsidR="002E5CDA">
              <w:rPr>
                <w:rFonts w:ascii="Trebuchet MS" w:hAnsi="Trebuchet MS" w:cs="Calibri"/>
                <w:sz w:val="20"/>
                <w:szCs w:val="20"/>
              </w:rPr>
              <w:t xml:space="preserve"> entre ustedes</w:t>
            </w:r>
            <w:r w:rsidR="0031569F">
              <w:rPr>
                <w:rFonts w:ascii="Trebuchet MS" w:hAnsi="Trebuchet MS" w:cs="Calibri"/>
                <w:sz w:val="20"/>
                <w:szCs w:val="20"/>
              </w:rPr>
              <w:t>. Estoy atenta.</w:t>
            </w:r>
          </w:p>
          <w:p w14:paraId="30F9EA25" w14:textId="77777777" w:rsidR="004847D2" w:rsidRDefault="004847D2" w:rsidP="00381724">
            <w:pPr>
              <w:spacing w:line="276" w:lineRule="auto"/>
              <w:jc w:val="both"/>
              <w:rPr>
                <w:rFonts w:ascii="Trebuchet MS" w:hAnsi="Trebuchet MS" w:cs="Calibri"/>
                <w:sz w:val="20"/>
                <w:szCs w:val="20"/>
              </w:rPr>
            </w:pPr>
          </w:p>
          <w:p w14:paraId="3128F6A4" w14:textId="634C4057" w:rsidR="00CF60B2" w:rsidRDefault="0031569F" w:rsidP="00381724">
            <w:pPr>
              <w:spacing w:line="276" w:lineRule="auto"/>
              <w:jc w:val="both"/>
              <w:rPr>
                <w:rFonts w:ascii="Trebuchet MS" w:hAnsi="Trebuchet MS" w:cs="Calibri"/>
                <w:sz w:val="20"/>
                <w:szCs w:val="20"/>
              </w:rPr>
            </w:pPr>
            <w:r>
              <w:rPr>
                <w:rFonts w:ascii="Trebuchet MS" w:hAnsi="Trebuchet MS" w:cs="Calibri"/>
                <w:sz w:val="20"/>
                <w:szCs w:val="20"/>
              </w:rPr>
              <w:t>De no haber</w:t>
            </w:r>
            <w:r w:rsidR="00FB03D5">
              <w:rPr>
                <w:rFonts w:ascii="Trebuchet MS" w:hAnsi="Trebuchet MS" w:cs="Calibri"/>
                <w:sz w:val="20"/>
                <w:szCs w:val="20"/>
              </w:rPr>
              <w:t xml:space="preserve"> intervenciones</w:t>
            </w:r>
            <w:r w:rsidR="004847D2">
              <w:rPr>
                <w:rFonts w:ascii="Trebuchet MS" w:hAnsi="Trebuchet MS" w:cs="Calibri"/>
                <w:sz w:val="20"/>
                <w:szCs w:val="20"/>
              </w:rPr>
              <w:t>,</w:t>
            </w:r>
            <w:r w:rsidR="00FB03D5">
              <w:rPr>
                <w:rFonts w:ascii="Trebuchet MS" w:hAnsi="Trebuchet MS" w:cs="Calibri"/>
                <w:sz w:val="20"/>
                <w:szCs w:val="20"/>
              </w:rPr>
              <w:t xml:space="preserve"> le solicito</w:t>
            </w:r>
            <w:r w:rsidR="004847D2">
              <w:rPr>
                <w:rFonts w:ascii="Trebuchet MS" w:hAnsi="Trebuchet MS" w:cs="Calibri"/>
                <w:sz w:val="20"/>
                <w:szCs w:val="20"/>
              </w:rPr>
              <w:t xml:space="preserve"> al secretario técnico</w:t>
            </w:r>
            <w:r>
              <w:rPr>
                <w:rFonts w:ascii="Trebuchet MS" w:hAnsi="Trebuchet MS" w:cs="Calibri"/>
                <w:sz w:val="20"/>
                <w:szCs w:val="20"/>
              </w:rPr>
              <w:t xml:space="preserve"> que tenga a bien tomar </w:t>
            </w:r>
            <w:r w:rsidR="00D65E09">
              <w:rPr>
                <w:rFonts w:ascii="Trebuchet MS" w:hAnsi="Trebuchet MS" w:cs="Calibri"/>
                <w:sz w:val="20"/>
                <w:szCs w:val="20"/>
              </w:rPr>
              <w:t>la votación</w:t>
            </w:r>
            <w:r>
              <w:rPr>
                <w:rFonts w:ascii="Trebuchet MS" w:hAnsi="Trebuchet MS" w:cs="Calibri"/>
                <w:sz w:val="20"/>
                <w:szCs w:val="20"/>
              </w:rPr>
              <w:t xml:space="preserve"> correspondiente</w:t>
            </w:r>
            <w:r w:rsidR="00FB03D5">
              <w:rPr>
                <w:rFonts w:ascii="Trebuchet MS" w:hAnsi="Trebuchet MS" w:cs="Calibri"/>
                <w:sz w:val="20"/>
                <w:szCs w:val="20"/>
              </w:rPr>
              <w:t>.</w:t>
            </w:r>
            <w:r w:rsidR="00CF60B2" w:rsidRPr="00C1713E">
              <w:rPr>
                <w:rFonts w:ascii="Trebuchet MS" w:hAnsi="Trebuchet MS" w:cs="Calibri"/>
                <w:sz w:val="20"/>
                <w:szCs w:val="20"/>
              </w:rPr>
              <w:t>”</w:t>
            </w:r>
          </w:p>
          <w:p w14:paraId="3808C20E" w14:textId="7CA03CD4" w:rsidR="006B5611" w:rsidRPr="00C1713E" w:rsidRDefault="006B5611" w:rsidP="00381724">
            <w:pPr>
              <w:spacing w:line="276" w:lineRule="auto"/>
              <w:jc w:val="both"/>
              <w:rPr>
                <w:rFonts w:ascii="Trebuchet MS" w:hAnsi="Trebuchet MS" w:cs="Calibri"/>
                <w:sz w:val="20"/>
                <w:szCs w:val="20"/>
              </w:rPr>
            </w:pPr>
          </w:p>
        </w:tc>
      </w:tr>
      <w:tr w:rsidR="00CF60B2" w:rsidRPr="00C1713E" w14:paraId="46B209ED" w14:textId="77777777" w:rsidTr="00C1713E">
        <w:trPr>
          <w:trHeight w:val="454"/>
          <w:jc w:val="center"/>
        </w:trPr>
        <w:tc>
          <w:tcPr>
            <w:tcW w:w="913" w:type="pct"/>
            <w:vAlign w:val="center"/>
          </w:tcPr>
          <w:p w14:paraId="5CD823EE"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87" w:type="pct"/>
            <w:gridSpan w:val="2"/>
            <w:vAlign w:val="center"/>
          </w:tcPr>
          <w:p w14:paraId="033A3D42" w14:textId="77777777" w:rsidR="00CF60B2" w:rsidRDefault="00D65E09" w:rsidP="00381724">
            <w:pPr>
              <w:spacing w:line="276" w:lineRule="auto"/>
              <w:jc w:val="both"/>
              <w:rPr>
                <w:rFonts w:ascii="Trebuchet MS" w:hAnsi="Trebuchet MS" w:cs="Arial"/>
                <w:sz w:val="20"/>
                <w:szCs w:val="20"/>
              </w:rPr>
            </w:pPr>
            <w:r>
              <w:rPr>
                <w:rFonts w:ascii="Trebuchet MS" w:hAnsi="Trebuchet MS" w:cs="Arial"/>
                <w:sz w:val="20"/>
                <w:szCs w:val="20"/>
              </w:rPr>
              <w:t>“C</w:t>
            </w:r>
            <w:r w:rsidR="006B5611">
              <w:rPr>
                <w:rFonts w:ascii="Trebuchet MS" w:hAnsi="Trebuchet MS" w:cs="Arial"/>
                <w:sz w:val="20"/>
                <w:szCs w:val="20"/>
              </w:rPr>
              <w:t>on gusto consejera presidenta. E</w:t>
            </w:r>
            <w:r>
              <w:rPr>
                <w:rFonts w:ascii="Trebuchet MS" w:hAnsi="Trebuchet MS" w:cs="Arial"/>
                <w:sz w:val="20"/>
                <w:szCs w:val="20"/>
              </w:rPr>
              <w:t>n votación económica pregunto a la</w:t>
            </w:r>
            <w:r w:rsidR="006B5611">
              <w:rPr>
                <w:rFonts w:ascii="Trebuchet MS" w:hAnsi="Trebuchet MS" w:cs="Arial"/>
                <w:sz w:val="20"/>
                <w:szCs w:val="20"/>
              </w:rPr>
              <w:t>s consejeras integrantes de la c</w:t>
            </w:r>
            <w:r>
              <w:rPr>
                <w:rFonts w:ascii="Trebuchet MS" w:hAnsi="Trebuchet MS" w:cs="Arial"/>
                <w:sz w:val="20"/>
                <w:szCs w:val="20"/>
              </w:rPr>
              <w:t>omisión si están a favor de aprobar el proyecto de orden del día en los términos propuestos, así como la dispensa de la lectura de los documentos relacionados en dicho documento, quienes estén de acuerdo favor de manifestarlo de la forma acostumbrada</w:t>
            </w:r>
            <w:r w:rsidR="00CF60B2" w:rsidRPr="00C1713E">
              <w:rPr>
                <w:rFonts w:ascii="Trebuchet MS" w:hAnsi="Trebuchet MS" w:cs="Arial"/>
                <w:sz w:val="20"/>
                <w:szCs w:val="20"/>
              </w:rPr>
              <w:t>.</w:t>
            </w:r>
            <w:r>
              <w:rPr>
                <w:rFonts w:ascii="Trebuchet MS" w:hAnsi="Trebuchet MS" w:cs="Arial"/>
                <w:sz w:val="20"/>
                <w:szCs w:val="20"/>
              </w:rPr>
              <w:t>”</w:t>
            </w:r>
          </w:p>
          <w:p w14:paraId="6AE74E41" w14:textId="47EDA75C" w:rsidR="006B5611" w:rsidRPr="00C1713E" w:rsidRDefault="006B5611" w:rsidP="00381724">
            <w:pPr>
              <w:spacing w:line="276" w:lineRule="auto"/>
              <w:jc w:val="both"/>
              <w:rPr>
                <w:rFonts w:ascii="Trebuchet MS" w:hAnsi="Trebuchet MS" w:cs="Calibri"/>
                <w:sz w:val="20"/>
                <w:szCs w:val="20"/>
              </w:rPr>
            </w:pPr>
          </w:p>
        </w:tc>
      </w:tr>
      <w:tr w:rsidR="00CF60B2" w:rsidRPr="00C1713E" w14:paraId="44A104BB" w14:textId="77777777" w:rsidTr="00C1713E">
        <w:trPr>
          <w:trHeight w:val="1956"/>
          <w:jc w:val="center"/>
        </w:trPr>
        <w:tc>
          <w:tcPr>
            <w:tcW w:w="5000" w:type="pct"/>
            <w:gridSpan w:val="3"/>
            <w:vAlign w:val="center"/>
          </w:tcPr>
          <w:p w14:paraId="37339BB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CF60B2" w:rsidRPr="00C1713E" w14:paraId="6C98F62C" w14:textId="77777777" w:rsidTr="004E12C9">
              <w:trPr>
                <w:trHeight w:val="283"/>
                <w:jc w:val="center"/>
              </w:trPr>
              <w:tc>
                <w:tcPr>
                  <w:tcW w:w="4140" w:type="dxa"/>
                  <w:tcBorders>
                    <w:top w:val="nil"/>
                    <w:left w:val="nil"/>
                  </w:tcBorders>
                  <w:vAlign w:val="center"/>
                </w:tcPr>
                <w:p w14:paraId="51EAAF46" w14:textId="77777777" w:rsidR="00CF60B2" w:rsidRPr="00C1713E" w:rsidRDefault="00CF60B2" w:rsidP="00381724">
                  <w:pPr>
                    <w:snapToGrid w:val="0"/>
                    <w:spacing w:line="276" w:lineRule="auto"/>
                    <w:jc w:val="center"/>
                    <w:rPr>
                      <w:rFonts w:ascii="Trebuchet MS" w:hAnsi="Trebuchet MS"/>
                      <w:b/>
                      <w:sz w:val="20"/>
                      <w:szCs w:val="20"/>
                    </w:rPr>
                  </w:pPr>
                </w:p>
              </w:tc>
              <w:tc>
                <w:tcPr>
                  <w:tcW w:w="1134" w:type="dxa"/>
                  <w:vAlign w:val="center"/>
                </w:tcPr>
                <w:p w14:paraId="3352F5C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10ACD6D3"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1BA2136"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CF60B2" w:rsidRPr="00C1713E" w14:paraId="2305DEE4" w14:textId="77777777" w:rsidTr="004E12C9">
              <w:trPr>
                <w:trHeight w:val="283"/>
                <w:jc w:val="center"/>
              </w:trPr>
              <w:tc>
                <w:tcPr>
                  <w:tcW w:w="4140" w:type="dxa"/>
                  <w:vAlign w:val="center"/>
                </w:tcPr>
                <w:p w14:paraId="4328E2DB"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Mtra. Silvia Guadalupe Bustos Vásquez</w:t>
                  </w:r>
                </w:p>
              </w:tc>
              <w:tc>
                <w:tcPr>
                  <w:tcW w:w="1134" w:type="dxa"/>
                  <w:vAlign w:val="center"/>
                </w:tcPr>
                <w:p w14:paraId="1293C28E" w14:textId="18F3F20A"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499B70A4"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B3D201D"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35758BFF" w14:textId="77777777" w:rsidTr="004E12C9">
              <w:trPr>
                <w:trHeight w:val="283"/>
                <w:jc w:val="center"/>
              </w:trPr>
              <w:tc>
                <w:tcPr>
                  <w:tcW w:w="4140" w:type="dxa"/>
                  <w:vAlign w:val="center"/>
                </w:tcPr>
                <w:p w14:paraId="3344891A"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Mtra. Claudia Alejandra Vargas Bautista</w:t>
                  </w:r>
                </w:p>
              </w:tc>
              <w:tc>
                <w:tcPr>
                  <w:tcW w:w="1134" w:type="dxa"/>
                  <w:vAlign w:val="center"/>
                </w:tcPr>
                <w:p w14:paraId="674C6DBB" w14:textId="61993469"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1A7D1E"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53ECE19"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1234DE16" w14:textId="77777777" w:rsidTr="004E12C9">
              <w:trPr>
                <w:trHeight w:val="283"/>
                <w:jc w:val="center"/>
              </w:trPr>
              <w:tc>
                <w:tcPr>
                  <w:tcW w:w="4140" w:type="dxa"/>
                  <w:vAlign w:val="center"/>
                </w:tcPr>
                <w:p w14:paraId="79887339" w14:textId="77777777" w:rsidR="00CF60B2" w:rsidRPr="00C1713E" w:rsidRDefault="00CF60B2" w:rsidP="00381724">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w:t>
                  </w: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1134" w:type="dxa"/>
                  <w:vAlign w:val="center"/>
                </w:tcPr>
                <w:p w14:paraId="02B95DC1" w14:textId="4D7C849F"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1C4E54F6"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041E1C6B" w14:textId="77777777" w:rsidR="00CF60B2" w:rsidRPr="00C1713E" w:rsidRDefault="00CF60B2" w:rsidP="00381724">
                  <w:pPr>
                    <w:snapToGrid w:val="0"/>
                    <w:spacing w:line="276" w:lineRule="auto"/>
                    <w:jc w:val="center"/>
                    <w:rPr>
                      <w:rFonts w:ascii="Trebuchet MS" w:hAnsi="Trebuchet MS"/>
                      <w:b/>
                      <w:sz w:val="20"/>
                      <w:szCs w:val="20"/>
                    </w:rPr>
                  </w:pPr>
                </w:p>
              </w:tc>
            </w:tr>
            <w:tr w:rsidR="00C76712" w:rsidRPr="00C1713E" w14:paraId="4A262C31" w14:textId="77777777" w:rsidTr="004E12C9">
              <w:trPr>
                <w:trHeight w:val="283"/>
                <w:jc w:val="center"/>
              </w:trPr>
              <w:tc>
                <w:tcPr>
                  <w:tcW w:w="4140" w:type="dxa"/>
                  <w:vAlign w:val="center"/>
                </w:tcPr>
                <w:p w14:paraId="7D4630A9" w14:textId="357A1D9B" w:rsidR="00C76712" w:rsidRPr="00C1713E" w:rsidRDefault="00C76712" w:rsidP="00381724">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08C5CD0B" w14:textId="28CE99ED" w:rsidR="00C76712" w:rsidRPr="00C1713E" w:rsidRDefault="00C76712" w:rsidP="00381724">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2757D193" w14:textId="77777777" w:rsidR="00C76712" w:rsidRPr="00C1713E" w:rsidRDefault="00C76712" w:rsidP="00381724">
                  <w:pPr>
                    <w:snapToGrid w:val="0"/>
                    <w:spacing w:line="276" w:lineRule="auto"/>
                    <w:jc w:val="center"/>
                    <w:rPr>
                      <w:rFonts w:ascii="Trebuchet MS" w:hAnsi="Trebuchet MS"/>
                      <w:b/>
                      <w:sz w:val="20"/>
                      <w:szCs w:val="20"/>
                    </w:rPr>
                  </w:pPr>
                </w:p>
              </w:tc>
              <w:tc>
                <w:tcPr>
                  <w:tcW w:w="1439" w:type="dxa"/>
                  <w:vAlign w:val="center"/>
                </w:tcPr>
                <w:p w14:paraId="6F0FBF2E" w14:textId="77777777" w:rsidR="00C76712" w:rsidRPr="00C1713E" w:rsidRDefault="00C76712" w:rsidP="00381724">
                  <w:pPr>
                    <w:snapToGrid w:val="0"/>
                    <w:spacing w:line="276" w:lineRule="auto"/>
                    <w:jc w:val="center"/>
                    <w:rPr>
                      <w:rFonts w:ascii="Trebuchet MS" w:hAnsi="Trebuchet MS"/>
                      <w:b/>
                      <w:sz w:val="20"/>
                      <w:szCs w:val="20"/>
                    </w:rPr>
                  </w:pPr>
                </w:p>
              </w:tc>
            </w:tr>
          </w:tbl>
          <w:p w14:paraId="1138A1BA" w14:textId="77777777" w:rsidR="00CF60B2" w:rsidRPr="00C1713E" w:rsidRDefault="00CF60B2" w:rsidP="00381724">
            <w:pPr>
              <w:snapToGrid w:val="0"/>
              <w:spacing w:line="276" w:lineRule="auto"/>
              <w:jc w:val="center"/>
              <w:rPr>
                <w:rFonts w:ascii="Trebuchet MS" w:hAnsi="Trebuchet MS" w:cs="Arial"/>
                <w:b/>
                <w:sz w:val="20"/>
                <w:szCs w:val="20"/>
              </w:rPr>
            </w:pPr>
          </w:p>
        </w:tc>
      </w:tr>
      <w:tr w:rsidR="00CF60B2" w:rsidRPr="00C1713E" w14:paraId="102EA281" w14:textId="77777777" w:rsidTr="00D65E09">
        <w:trPr>
          <w:trHeight w:val="1078"/>
          <w:jc w:val="center"/>
        </w:trPr>
        <w:tc>
          <w:tcPr>
            <w:tcW w:w="913" w:type="pct"/>
            <w:vAlign w:val="center"/>
          </w:tcPr>
          <w:p w14:paraId="703F618F" w14:textId="77777777" w:rsidR="00CF60B2" w:rsidRPr="0031569F" w:rsidRDefault="00CF60B2" w:rsidP="00381724">
            <w:pPr>
              <w:snapToGrid w:val="0"/>
              <w:spacing w:line="276" w:lineRule="auto"/>
              <w:jc w:val="center"/>
              <w:rPr>
                <w:rFonts w:ascii="Trebuchet MS" w:hAnsi="Trebuchet MS"/>
                <w:b/>
                <w:sz w:val="20"/>
                <w:szCs w:val="20"/>
              </w:rPr>
            </w:pPr>
            <w:r w:rsidRPr="0031569F">
              <w:rPr>
                <w:rFonts w:ascii="Trebuchet MS" w:hAnsi="Trebuchet MS"/>
                <w:b/>
                <w:sz w:val="20"/>
                <w:szCs w:val="20"/>
              </w:rPr>
              <w:t>AC01/CIGND</w:t>
            </w:r>
          </w:p>
          <w:p w14:paraId="4A8E8CCE" w14:textId="2F6C9216" w:rsidR="00CF60B2" w:rsidRPr="00C1713E" w:rsidRDefault="0031569F" w:rsidP="00381724">
            <w:pPr>
              <w:snapToGrid w:val="0"/>
              <w:spacing w:line="276" w:lineRule="auto"/>
              <w:jc w:val="center"/>
              <w:rPr>
                <w:rFonts w:ascii="Trebuchet MS" w:hAnsi="Trebuchet MS"/>
                <w:b/>
                <w:sz w:val="20"/>
                <w:szCs w:val="20"/>
              </w:rPr>
            </w:pPr>
            <w:r w:rsidRPr="0031569F">
              <w:rPr>
                <w:rFonts w:ascii="Trebuchet MS" w:hAnsi="Trebuchet MS"/>
                <w:b/>
                <w:sz w:val="20"/>
                <w:szCs w:val="20"/>
              </w:rPr>
              <w:t>30-11</w:t>
            </w:r>
            <w:r w:rsidR="00CF60B2" w:rsidRPr="0031569F">
              <w:rPr>
                <w:rFonts w:ascii="Trebuchet MS" w:hAnsi="Trebuchet MS"/>
                <w:b/>
                <w:sz w:val="20"/>
                <w:szCs w:val="20"/>
              </w:rPr>
              <w:t>-21</w:t>
            </w:r>
          </w:p>
        </w:tc>
        <w:tc>
          <w:tcPr>
            <w:tcW w:w="4087" w:type="pct"/>
            <w:gridSpan w:val="2"/>
            <w:vAlign w:val="center"/>
          </w:tcPr>
          <w:p w14:paraId="59BC9D5E" w14:textId="77777777" w:rsidR="00CF60B2" w:rsidRPr="00C1713E" w:rsidRDefault="00CF60B2" w:rsidP="00381724">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4AA3FD06" w14:textId="6C4CAF5E" w:rsidR="00CF60B2" w:rsidRPr="00D65E09" w:rsidRDefault="00CF60B2" w:rsidP="00381724">
            <w:pPr>
              <w:snapToGrid w:val="0"/>
              <w:spacing w:line="276" w:lineRule="auto"/>
              <w:jc w:val="both"/>
              <w:rPr>
                <w:rFonts w:ascii="Trebuchet MS" w:hAnsi="Trebuchet MS"/>
                <w:sz w:val="20"/>
                <w:szCs w:val="20"/>
              </w:rPr>
            </w:pPr>
            <w:r w:rsidRPr="00C1713E">
              <w:rPr>
                <w:rFonts w:ascii="Trebuchet MS" w:hAnsi="Trebuchet MS" w:cs="Arial"/>
                <w:sz w:val="20"/>
                <w:szCs w:val="20"/>
              </w:rPr>
              <w:t>Se aprueba el proyecto orden del día, en los términos propuestos, así como la dispensa de la lectura de los documentos relacionados en el orden del día</w:t>
            </w:r>
            <w:r w:rsidR="006B5611">
              <w:rPr>
                <w:rFonts w:ascii="Trebuchet MS" w:hAnsi="Trebuchet MS" w:cs="Arial"/>
                <w:sz w:val="20"/>
                <w:szCs w:val="20"/>
              </w:rPr>
              <w:t>, por unanimidad de votos</w:t>
            </w:r>
            <w:r w:rsidRPr="00C1713E">
              <w:rPr>
                <w:rFonts w:ascii="Trebuchet MS" w:hAnsi="Trebuchet MS" w:cs="Arial"/>
                <w:sz w:val="20"/>
                <w:szCs w:val="20"/>
              </w:rPr>
              <w:t>.</w:t>
            </w:r>
          </w:p>
        </w:tc>
      </w:tr>
      <w:tr w:rsidR="00CF60B2" w:rsidRPr="00C1713E" w14:paraId="76E41DAD" w14:textId="77777777" w:rsidTr="00C1713E">
        <w:trPr>
          <w:trHeight w:val="454"/>
          <w:jc w:val="center"/>
        </w:trPr>
        <w:tc>
          <w:tcPr>
            <w:tcW w:w="913" w:type="pct"/>
            <w:vAlign w:val="center"/>
          </w:tcPr>
          <w:p w14:paraId="681CE1BD"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07522F10" w14:textId="451C6E28" w:rsidR="00CF60B2" w:rsidRPr="00D65E09" w:rsidRDefault="00CF60B2" w:rsidP="00381724">
            <w:pPr>
              <w:snapToGrid w:val="0"/>
              <w:spacing w:line="276" w:lineRule="auto"/>
              <w:jc w:val="both"/>
              <w:rPr>
                <w:rFonts w:ascii="Trebuchet MS" w:hAnsi="Trebuchet MS" w:cs="Calibri"/>
                <w:sz w:val="20"/>
                <w:szCs w:val="20"/>
              </w:rPr>
            </w:pPr>
            <w:r w:rsidRPr="00C1713E">
              <w:rPr>
                <w:rFonts w:ascii="Trebuchet MS" w:hAnsi="Trebuchet MS"/>
                <w:sz w:val="20"/>
                <w:szCs w:val="20"/>
              </w:rPr>
              <w:t>“Muchas gracias se</w:t>
            </w:r>
            <w:r w:rsidR="0031569F">
              <w:rPr>
                <w:rFonts w:ascii="Trebuchet MS" w:hAnsi="Trebuchet MS"/>
                <w:sz w:val="20"/>
                <w:szCs w:val="20"/>
              </w:rPr>
              <w:t>cretario</w:t>
            </w:r>
            <w:r w:rsidR="00F80798">
              <w:rPr>
                <w:rFonts w:ascii="Trebuchet MS" w:hAnsi="Trebuchet MS"/>
                <w:sz w:val="20"/>
                <w:szCs w:val="20"/>
              </w:rPr>
              <w:t xml:space="preserve">, </w:t>
            </w:r>
            <w:r w:rsidR="0031569F">
              <w:rPr>
                <w:rFonts w:ascii="Trebuchet MS" w:hAnsi="Trebuchet MS"/>
                <w:sz w:val="20"/>
                <w:szCs w:val="20"/>
              </w:rPr>
              <w:t xml:space="preserve">por favor proceda con el </w:t>
            </w:r>
            <w:r w:rsidRPr="00C1713E">
              <w:rPr>
                <w:rFonts w:ascii="Trebuchet MS" w:hAnsi="Trebuchet MS"/>
                <w:sz w:val="20"/>
                <w:szCs w:val="20"/>
              </w:rPr>
              <w:t>orden del día</w:t>
            </w:r>
            <w:r w:rsidRPr="00C1713E">
              <w:rPr>
                <w:rFonts w:ascii="Trebuchet MS" w:hAnsi="Trebuchet MS" w:cs="Calibri"/>
                <w:sz w:val="20"/>
                <w:szCs w:val="20"/>
              </w:rPr>
              <w:t>.”</w:t>
            </w:r>
          </w:p>
        </w:tc>
      </w:tr>
      <w:tr w:rsidR="00CF60B2" w:rsidRPr="00C1713E" w14:paraId="611BB160" w14:textId="77777777" w:rsidTr="00D65E09">
        <w:trPr>
          <w:trHeight w:val="696"/>
          <w:jc w:val="center"/>
        </w:trPr>
        <w:tc>
          <w:tcPr>
            <w:tcW w:w="913" w:type="pct"/>
            <w:vAlign w:val="center"/>
          </w:tcPr>
          <w:p w14:paraId="28535DC6"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87" w:type="pct"/>
            <w:gridSpan w:val="2"/>
            <w:vAlign w:val="center"/>
          </w:tcPr>
          <w:p w14:paraId="21414C60" w14:textId="77777777"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C1713E">
        <w:trPr>
          <w:trHeight w:val="625"/>
          <w:jc w:val="center"/>
        </w:trPr>
        <w:tc>
          <w:tcPr>
            <w:tcW w:w="5000" w:type="pct"/>
            <w:gridSpan w:val="3"/>
            <w:shd w:val="clear" w:color="auto" w:fill="B2A1C7" w:themeFill="accent4" w:themeFillTint="99"/>
            <w:vAlign w:val="center"/>
          </w:tcPr>
          <w:p w14:paraId="7E709A0B" w14:textId="2C0313F6" w:rsidR="00CF60B2" w:rsidRPr="00C1713E" w:rsidRDefault="00F80798" w:rsidP="00381724">
            <w:pPr>
              <w:snapToGrid w:val="0"/>
              <w:spacing w:line="276" w:lineRule="auto"/>
              <w:jc w:val="both"/>
              <w:rPr>
                <w:rFonts w:ascii="Trebuchet MS" w:hAnsi="Trebuchet MS"/>
                <w:sz w:val="20"/>
                <w:szCs w:val="20"/>
              </w:rPr>
            </w:pPr>
            <w:r>
              <w:rPr>
                <w:rFonts w:ascii="Trebuchet MS" w:hAnsi="Trebuchet MS"/>
                <w:b/>
                <w:sz w:val="20"/>
                <w:szCs w:val="20"/>
              </w:rPr>
              <w:lastRenderedPageBreak/>
              <w:t xml:space="preserve">1. </w:t>
            </w:r>
            <w:r w:rsidR="0031569F" w:rsidRPr="0030567D">
              <w:rPr>
                <w:rFonts w:ascii="Trebuchet MS" w:hAnsi="Trebuchet MS" w:cs="Arial"/>
                <w:b/>
                <w:sz w:val="20"/>
                <w:szCs w:val="20"/>
              </w:rPr>
              <w:t>Informe que rinde la Dirección de Igualdad de Género y no Discriminación del Instituto Electoral y de Participación Ciudadana del Estado de Jalisco, a la Comisión de Igualdad de Género y No Discriminación</w:t>
            </w:r>
            <w:r w:rsidR="006B5611">
              <w:rPr>
                <w:rFonts w:ascii="Trebuchet MS" w:hAnsi="Trebuchet MS" w:cs="Arial"/>
                <w:b/>
                <w:sz w:val="20"/>
                <w:szCs w:val="20"/>
              </w:rPr>
              <w:t>,</w:t>
            </w:r>
            <w:r w:rsidR="0031569F" w:rsidRPr="0030567D">
              <w:rPr>
                <w:rFonts w:ascii="Trebuchet MS" w:hAnsi="Trebuchet MS" w:cs="Arial"/>
                <w:b/>
                <w:sz w:val="20"/>
                <w:szCs w:val="20"/>
              </w:rPr>
              <w:t xml:space="preserve"> respecto del seguimiento del Registro Estatal de personas sancionadas por Violencia Política contra las Mujeres en Razón de Género</w:t>
            </w:r>
            <w:r w:rsidR="006B5611">
              <w:rPr>
                <w:rFonts w:ascii="Trebuchet MS" w:hAnsi="Trebuchet MS" w:cs="Arial"/>
                <w:b/>
                <w:sz w:val="20"/>
                <w:szCs w:val="20"/>
              </w:rPr>
              <w:t>,</w:t>
            </w:r>
            <w:r w:rsidR="0031569F" w:rsidRPr="0030567D">
              <w:rPr>
                <w:rFonts w:ascii="Trebuchet MS" w:hAnsi="Trebuchet MS" w:cs="Arial"/>
                <w:b/>
                <w:sz w:val="20"/>
                <w:szCs w:val="20"/>
              </w:rPr>
              <w:t xml:space="preserve"> de noviembre de 2021.</w:t>
            </w:r>
          </w:p>
        </w:tc>
      </w:tr>
      <w:tr w:rsidR="00CF60B2" w:rsidRPr="00C1713E" w14:paraId="0100A093" w14:textId="77777777" w:rsidTr="00943F21">
        <w:trPr>
          <w:trHeight w:val="1400"/>
          <w:jc w:val="center"/>
        </w:trPr>
        <w:tc>
          <w:tcPr>
            <w:tcW w:w="913" w:type="pct"/>
            <w:vAlign w:val="center"/>
          </w:tcPr>
          <w:p w14:paraId="6C5BF4B8"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854E2C">
              <w:rPr>
                <w:rFonts w:ascii="Trebuchet MS" w:hAnsi="Trebuchet MS"/>
                <w:b/>
                <w:bCs/>
                <w:sz w:val="20"/>
                <w:szCs w:val="20"/>
              </w:rPr>
              <w:t>Zoad</w:t>
            </w:r>
            <w:proofErr w:type="spellEnd"/>
            <w:r w:rsidRPr="00854E2C">
              <w:rPr>
                <w:rFonts w:ascii="Trebuchet MS" w:hAnsi="Trebuchet MS"/>
                <w:b/>
                <w:bCs/>
                <w:sz w:val="20"/>
                <w:szCs w:val="20"/>
              </w:rPr>
              <w:t xml:space="preserve"> </w:t>
            </w:r>
            <w:proofErr w:type="spellStart"/>
            <w:r w:rsidRPr="00854E2C">
              <w:rPr>
                <w:rFonts w:ascii="Trebuchet MS" w:hAnsi="Trebuchet MS"/>
                <w:b/>
                <w:bCs/>
                <w:sz w:val="20"/>
                <w:szCs w:val="20"/>
              </w:rPr>
              <w:t>Jeanine</w:t>
            </w:r>
            <w:proofErr w:type="spellEnd"/>
            <w:r w:rsidRPr="00854E2C">
              <w:rPr>
                <w:rFonts w:ascii="Trebuchet MS" w:hAnsi="Trebuchet MS"/>
                <w:b/>
                <w:bCs/>
                <w:sz w:val="20"/>
                <w:szCs w:val="20"/>
              </w:rPr>
              <w:t xml:space="preserve"> García González</w:t>
            </w:r>
          </w:p>
        </w:tc>
        <w:tc>
          <w:tcPr>
            <w:tcW w:w="4087" w:type="pct"/>
            <w:gridSpan w:val="2"/>
            <w:vAlign w:val="center"/>
          </w:tcPr>
          <w:p w14:paraId="492A90C5" w14:textId="7AB23FA2" w:rsidR="00F80798" w:rsidRPr="00C1713E" w:rsidRDefault="00CF60B2" w:rsidP="00381724">
            <w:pPr>
              <w:pStyle w:val="Sinespaciado"/>
              <w:spacing w:line="276" w:lineRule="auto"/>
              <w:jc w:val="both"/>
              <w:rPr>
                <w:rFonts w:ascii="Trebuchet MS" w:hAnsi="Trebuchet MS"/>
                <w:sz w:val="20"/>
                <w:szCs w:val="20"/>
              </w:rPr>
            </w:pPr>
            <w:r w:rsidRPr="00C1713E">
              <w:rPr>
                <w:rFonts w:ascii="Trebuchet MS" w:hAnsi="Trebuchet MS"/>
                <w:sz w:val="20"/>
                <w:szCs w:val="20"/>
              </w:rPr>
              <w:t>“Mu</w:t>
            </w:r>
            <w:r w:rsidR="006B5611">
              <w:rPr>
                <w:rFonts w:ascii="Trebuchet MS" w:hAnsi="Trebuchet MS"/>
                <w:sz w:val="20"/>
                <w:szCs w:val="20"/>
              </w:rPr>
              <w:t>chas gracias secretario técnico. P</w:t>
            </w:r>
            <w:r w:rsidR="000B77BB">
              <w:rPr>
                <w:rFonts w:ascii="Trebuchet MS" w:hAnsi="Trebuchet MS"/>
                <w:sz w:val="20"/>
                <w:szCs w:val="20"/>
              </w:rPr>
              <w:t xml:space="preserve">ara hacer la presentación de este informe cedo el uso de la </w:t>
            </w:r>
            <w:r w:rsidR="00943F21">
              <w:rPr>
                <w:rFonts w:ascii="Trebuchet MS" w:hAnsi="Trebuchet MS"/>
                <w:sz w:val="20"/>
                <w:szCs w:val="20"/>
              </w:rPr>
              <w:t>palabra a</w:t>
            </w:r>
            <w:r w:rsidR="000B77BB">
              <w:rPr>
                <w:rFonts w:ascii="Trebuchet MS" w:hAnsi="Trebuchet MS"/>
                <w:sz w:val="20"/>
                <w:szCs w:val="20"/>
              </w:rPr>
              <w:t xml:space="preserve"> la </w:t>
            </w:r>
            <w:r w:rsidR="00943F21">
              <w:rPr>
                <w:rFonts w:ascii="Trebuchet MS" w:hAnsi="Trebuchet MS"/>
                <w:sz w:val="20"/>
                <w:szCs w:val="20"/>
              </w:rPr>
              <w:t>maestra</w:t>
            </w:r>
            <w:r w:rsidR="000B77BB">
              <w:rPr>
                <w:rFonts w:ascii="Trebuchet MS" w:hAnsi="Trebuchet MS"/>
                <w:sz w:val="20"/>
                <w:szCs w:val="20"/>
              </w:rPr>
              <w:t xml:space="preserve"> </w:t>
            </w:r>
            <w:r w:rsidR="00F80798">
              <w:rPr>
                <w:rFonts w:ascii="Trebuchet MS" w:hAnsi="Trebuchet MS"/>
                <w:sz w:val="20"/>
                <w:szCs w:val="20"/>
              </w:rPr>
              <w:t xml:space="preserve">María Rosas Palacios, </w:t>
            </w:r>
            <w:r w:rsidR="00E7338A">
              <w:rPr>
                <w:rFonts w:ascii="Trebuchet MS" w:hAnsi="Trebuchet MS"/>
                <w:sz w:val="20"/>
                <w:szCs w:val="20"/>
              </w:rPr>
              <w:t>quien es la directora de Igualdad de Género y No D</w:t>
            </w:r>
            <w:r w:rsidR="000B77BB">
              <w:rPr>
                <w:rFonts w:ascii="Trebuchet MS" w:hAnsi="Trebuchet MS"/>
                <w:sz w:val="20"/>
                <w:szCs w:val="20"/>
              </w:rPr>
              <w:t>iscriminación de este instituto, a efecto de que haga, como ya mencion</w:t>
            </w:r>
            <w:r w:rsidR="00943F21">
              <w:rPr>
                <w:rFonts w:ascii="Trebuchet MS" w:hAnsi="Trebuchet MS"/>
                <w:sz w:val="20"/>
                <w:szCs w:val="20"/>
              </w:rPr>
              <w:t>é</w:t>
            </w:r>
            <w:r w:rsidR="006B5611">
              <w:rPr>
                <w:rFonts w:ascii="Trebuchet MS" w:hAnsi="Trebuchet MS"/>
                <w:sz w:val="20"/>
                <w:szCs w:val="20"/>
              </w:rPr>
              <w:t>,</w:t>
            </w:r>
            <w:r w:rsidR="000B77BB">
              <w:rPr>
                <w:rFonts w:ascii="Trebuchet MS" w:hAnsi="Trebuchet MS"/>
                <w:sz w:val="20"/>
                <w:szCs w:val="20"/>
              </w:rPr>
              <w:t xml:space="preserve"> la presentación correspondiente.”</w:t>
            </w:r>
          </w:p>
        </w:tc>
      </w:tr>
      <w:tr w:rsidR="000B77BB" w:rsidRPr="00C1713E" w14:paraId="7AB5992B" w14:textId="77777777" w:rsidTr="00943F21">
        <w:trPr>
          <w:trHeight w:val="3971"/>
          <w:jc w:val="center"/>
        </w:trPr>
        <w:tc>
          <w:tcPr>
            <w:tcW w:w="913" w:type="pct"/>
            <w:vAlign w:val="center"/>
          </w:tcPr>
          <w:p w14:paraId="3209CDA4" w14:textId="56D0870F" w:rsidR="000B77BB" w:rsidRPr="00854E2C" w:rsidRDefault="000B77BB" w:rsidP="00381724">
            <w:pPr>
              <w:snapToGrid w:val="0"/>
              <w:spacing w:line="276" w:lineRule="auto"/>
              <w:jc w:val="center"/>
              <w:rPr>
                <w:rFonts w:ascii="Trebuchet MS" w:hAnsi="Trebuchet MS"/>
                <w:b/>
                <w:bCs/>
                <w:sz w:val="20"/>
                <w:szCs w:val="20"/>
              </w:rPr>
            </w:pPr>
            <w:r w:rsidRPr="000B77BB">
              <w:rPr>
                <w:rFonts w:ascii="Trebuchet MS" w:hAnsi="Trebuchet MS"/>
                <w:b/>
                <w:bCs/>
                <w:sz w:val="20"/>
                <w:szCs w:val="20"/>
              </w:rPr>
              <w:t>María Rosas Palacios</w:t>
            </w:r>
          </w:p>
        </w:tc>
        <w:tc>
          <w:tcPr>
            <w:tcW w:w="4087" w:type="pct"/>
            <w:gridSpan w:val="2"/>
            <w:vAlign w:val="center"/>
          </w:tcPr>
          <w:p w14:paraId="5A852CC9" w14:textId="2AF1FCA4" w:rsidR="000B77BB" w:rsidRDefault="000B77BB" w:rsidP="00381724">
            <w:pPr>
              <w:pStyle w:val="Sinespaciado"/>
              <w:spacing w:line="276" w:lineRule="auto"/>
              <w:jc w:val="both"/>
              <w:rPr>
                <w:rFonts w:ascii="Trebuchet MS" w:hAnsi="Trebuchet MS"/>
                <w:sz w:val="20"/>
                <w:szCs w:val="20"/>
              </w:rPr>
            </w:pPr>
            <w:r>
              <w:rPr>
                <w:rFonts w:ascii="Trebuchet MS" w:hAnsi="Trebuchet MS"/>
                <w:sz w:val="20"/>
                <w:szCs w:val="20"/>
              </w:rPr>
              <w:t>“</w:t>
            </w:r>
            <w:r w:rsidR="0028199A">
              <w:rPr>
                <w:rFonts w:ascii="Trebuchet MS" w:hAnsi="Trebuchet MS"/>
                <w:sz w:val="20"/>
                <w:szCs w:val="20"/>
              </w:rPr>
              <w:t xml:space="preserve">Muy buenos días a todas y a todos, consejera presidenta </w:t>
            </w:r>
            <w:proofErr w:type="spellStart"/>
            <w:r w:rsidR="0028199A">
              <w:rPr>
                <w:rFonts w:ascii="Trebuchet MS" w:hAnsi="Trebuchet MS"/>
                <w:sz w:val="20"/>
                <w:szCs w:val="20"/>
              </w:rPr>
              <w:t>Zoad</w:t>
            </w:r>
            <w:proofErr w:type="spellEnd"/>
            <w:r w:rsidR="0028199A">
              <w:rPr>
                <w:rFonts w:ascii="Trebuchet MS" w:hAnsi="Trebuchet MS"/>
                <w:sz w:val="20"/>
                <w:szCs w:val="20"/>
              </w:rPr>
              <w:t xml:space="preserve"> </w:t>
            </w:r>
            <w:proofErr w:type="spellStart"/>
            <w:r w:rsidR="0028199A" w:rsidRPr="0028199A">
              <w:rPr>
                <w:rFonts w:ascii="Trebuchet MS" w:hAnsi="Trebuchet MS"/>
                <w:sz w:val="20"/>
                <w:szCs w:val="20"/>
              </w:rPr>
              <w:t>Jeanine</w:t>
            </w:r>
            <w:proofErr w:type="spellEnd"/>
            <w:r w:rsidR="0028199A">
              <w:rPr>
                <w:rFonts w:ascii="Trebuchet MS" w:hAnsi="Trebuchet MS"/>
                <w:sz w:val="20"/>
                <w:szCs w:val="20"/>
              </w:rPr>
              <w:t xml:space="preserve">, consejeras integrantes, </w:t>
            </w:r>
            <w:r w:rsidR="00842911">
              <w:rPr>
                <w:rFonts w:ascii="Trebuchet MS" w:hAnsi="Trebuchet MS"/>
                <w:sz w:val="20"/>
                <w:szCs w:val="20"/>
              </w:rPr>
              <w:t xml:space="preserve">Silvia Guadalupe, Claudia Alejandra, saludo también a las representaciones de los partidos políticos, con mucho gusto daré este informe </w:t>
            </w:r>
            <w:r w:rsidR="001F49A0">
              <w:rPr>
                <w:rFonts w:ascii="Trebuchet MS" w:hAnsi="Trebuchet MS"/>
                <w:sz w:val="20"/>
                <w:szCs w:val="20"/>
              </w:rPr>
              <w:t>para lo cual me permitiré compartir pantalla.</w:t>
            </w:r>
            <w:r w:rsidR="00E7338A">
              <w:rPr>
                <w:rFonts w:ascii="Trebuchet MS" w:hAnsi="Trebuchet MS"/>
                <w:sz w:val="20"/>
                <w:szCs w:val="20"/>
              </w:rPr>
              <w:t xml:space="preserve"> </w:t>
            </w:r>
          </w:p>
          <w:p w14:paraId="26FB99D0" w14:textId="77777777" w:rsidR="00E7338A" w:rsidRDefault="00E7338A" w:rsidP="00381724">
            <w:pPr>
              <w:pStyle w:val="Sinespaciado"/>
              <w:spacing w:line="276" w:lineRule="auto"/>
              <w:jc w:val="both"/>
              <w:rPr>
                <w:rFonts w:ascii="Trebuchet MS" w:hAnsi="Trebuchet MS"/>
                <w:sz w:val="20"/>
                <w:szCs w:val="20"/>
              </w:rPr>
            </w:pPr>
          </w:p>
          <w:p w14:paraId="3D22CA3F" w14:textId="76859C05" w:rsidR="000B77BB" w:rsidRPr="00C1713E" w:rsidRDefault="001F49A0" w:rsidP="00452DD1">
            <w:pPr>
              <w:pStyle w:val="Sinespaciado"/>
              <w:spacing w:line="276" w:lineRule="auto"/>
              <w:jc w:val="both"/>
              <w:rPr>
                <w:rFonts w:ascii="Trebuchet MS" w:hAnsi="Trebuchet MS"/>
                <w:sz w:val="20"/>
                <w:szCs w:val="20"/>
              </w:rPr>
            </w:pPr>
            <w:r>
              <w:rPr>
                <w:rFonts w:ascii="Trebuchet MS" w:hAnsi="Trebuchet MS"/>
                <w:sz w:val="20"/>
                <w:szCs w:val="20"/>
              </w:rPr>
              <w:t>Desde esta dirección</w:t>
            </w:r>
            <w:r w:rsidR="006B5611">
              <w:rPr>
                <w:rFonts w:ascii="Trebuchet MS" w:hAnsi="Trebuchet MS"/>
                <w:sz w:val="20"/>
                <w:szCs w:val="20"/>
              </w:rPr>
              <w:t>,</w:t>
            </w:r>
            <w:r>
              <w:rPr>
                <w:rFonts w:ascii="Trebuchet MS" w:hAnsi="Trebuchet MS"/>
                <w:sz w:val="20"/>
                <w:szCs w:val="20"/>
              </w:rPr>
              <w:t xml:space="preserve"> se da cuenta que se integró al </w:t>
            </w:r>
            <w:r w:rsidR="00452DD1">
              <w:rPr>
                <w:rFonts w:ascii="Trebuchet MS" w:hAnsi="Trebuchet MS"/>
                <w:sz w:val="20"/>
                <w:szCs w:val="20"/>
              </w:rPr>
              <w:t>registro n</w:t>
            </w:r>
            <w:r w:rsidR="0062419C">
              <w:rPr>
                <w:rFonts w:ascii="Trebuchet MS" w:hAnsi="Trebuchet MS"/>
                <w:sz w:val="20"/>
                <w:szCs w:val="20"/>
              </w:rPr>
              <w:t xml:space="preserve">acional </w:t>
            </w:r>
            <w:r>
              <w:rPr>
                <w:rFonts w:ascii="Trebuchet MS" w:hAnsi="Trebuchet MS"/>
                <w:sz w:val="20"/>
                <w:szCs w:val="20"/>
              </w:rPr>
              <w:t xml:space="preserve">y </w:t>
            </w:r>
            <w:r w:rsidR="00452DD1">
              <w:rPr>
                <w:rFonts w:ascii="Trebuchet MS" w:hAnsi="Trebuchet MS"/>
                <w:sz w:val="20"/>
                <w:szCs w:val="20"/>
              </w:rPr>
              <w:t>e</w:t>
            </w:r>
            <w:r w:rsidR="00757F8C">
              <w:rPr>
                <w:rFonts w:ascii="Trebuchet MS" w:hAnsi="Trebuchet MS"/>
                <w:sz w:val="20"/>
                <w:szCs w:val="20"/>
              </w:rPr>
              <w:t>s</w:t>
            </w:r>
            <w:r>
              <w:rPr>
                <w:rFonts w:ascii="Trebuchet MS" w:hAnsi="Trebuchet MS"/>
                <w:sz w:val="20"/>
                <w:szCs w:val="20"/>
              </w:rPr>
              <w:t xml:space="preserve">tatal de personas sancionadas por </w:t>
            </w:r>
            <w:r w:rsidR="00452DD1">
              <w:rPr>
                <w:rFonts w:ascii="Trebuchet MS" w:hAnsi="Trebuchet MS"/>
                <w:sz w:val="20"/>
                <w:szCs w:val="20"/>
              </w:rPr>
              <w:t>violencia p</w:t>
            </w:r>
            <w:r w:rsidR="00757F8C">
              <w:rPr>
                <w:rFonts w:ascii="Trebuchet MS" w:hAnsi="Trebuchet MS"/>
                <w:sz w:val="20"/>
                <w:szCs w:val="20"/>
              </w:rPr>
              <w:t>o</w:t>
            </w:r>
            <w:r>
              <w:rPr>
                <w:rFonts w:ascii="Trebuchet MS" w:hAnsi="Trebuchet MS"/>
                <w:sz w:val="20"/>
                <w:szCs w:val="20"/>
              </w:rPr>
              <w:t xml:space="preserve">lítica contra las </w:t>
            </w:r>
            <w:r w:rsidR="00452DD1">
              <w:rPr>
                <w:rFonts w:ascii="Trebuchet MS" w:hAnsi="Trebuchet MS"/>
                <w:sz w:val="20"/>
                <w:szCs w:val="20"/>
              </w:rPr>
              <w:t>m</w:t>
            </w:r>
            <w:r>
              <w:rPr>
                <w:rFonts w:ascii="Trebuchet MS" w:hAnsi="Trebuchet MS"/>
                <w:sz w:val="20"/>
                <w:szCs w:val="20"/>
              </w:rPr>
              <w:t>ujeres en razón de género</w:t>
            </w:r>
            <w:r w:rsidR="00E7338A">
              <w:rPr>
                <w:rFonts w:ascii="Trebuchet MS" w:hAnsi="Trebuchet MS"/>
                <w:sz w:val="20"/>
                <w:szCs w:val="20"/>
              </w:rPr>
              <w:t>,</w:t>
            </w:r>
            <w:r>
              <w:rPr>
                <w:rFonts w:ascii="Trebuchet MS" w:hAnsi="Trebuchet MS"/>
                <w:sz w:val="20"/>
                <w:szCs w:val="20"/>
              </w:rPr>
              <w:t xml:space="preserve"> al ciudadano César </w:t>
            </w:r>
            <w:proofErr w:type="spellStart"/>
            <w:r>
              <w:rPr>
                <w:rFonts w:ascii="Trebuchet MS" w:hAnsi="Trebuchet MS"/>
                <w:sz w:val="20"/>
                <w:szCs w:val="20"/>
              </w:rPr>
              <w:t>Langarica</w:t>
            </w:r>
            <w:proofErr w:type="spellEnd"/>
            <w:r>
              <w:rPr>
                <w:rFonts w:ascii="Trebuchet MS" w:hAnsi="Trebuchet MS"/>
                <w:sz w:val="20"/>
                <w:szCs w:val="20"/>
              </w:rPr>
              <w:t xml:space="preserve"> Santana, en su calidad de propietario del medio de comunicación denominado “Reporte Diario” en cumplimiento </w:t>
            </w:r>
            <w:r w:rsidR="00452DD1">
              <w:rPr>
                <w:rFonts w:ascii="Trebuchet MS" w:hAnsi="Trebuchet MS"/>
                <w:sz w:val="20"/>
                <w:szCs w:val="20"/>
              </w:rPr>
              <w:t>a la resolución emitida por el t</w:t>
            </w:r>
            <w:r>
              <w:rPr>
                <w:rFonts w:ascii="Trebuchet MS" w:hAnsi="Trebuchet MS"/>
                <w:sz w:val="20"/>
                <w:szCs w:val="20"/>
              </w:rPr>
              <w:t xml:space="preserve">ribunal </w:t>
            </w:r>
            <w:r w:rsidR="00452DD1">
              <w:rPr>
                <w:rFonts w:ascii="Trebuchet MS" w:hAnsi="Trebuchet MS"/>
                <w:sz w:val="20"/>
                <w:szCs w:val="20"/>
              </w:rPr>
              <w:t>e</w:t>
            </w:r>
            <w:r>
              <w:rPr>
                <w:rFonts w:ascii="Trebuchet MS" w:hAnsi="Trebuchet MS"/>
                <w:sz w:val="20"/>
                <w:szCs w:val="20"/>
              </w:rPr>
              <w:t>lectoral</w:t>
            </w:r>
            <w:r w:rsidR="006B5611">
              <w:rPr>
                <w:rFonts w:ascii="Trebuchet MS" w:hAnsi="Trebuchet MS"/>
                <w:sz w:val="20"/>
                <w:szCs w:val="20"/>
              </w:rPr>
              <w:t>,</w:t>
            </w:r>
            <w:r>
              <w:rPr>
                <w:rFonts w:ascii="Trebuchet MS" w:hAnsi="Trebuchet MS"/>
                <w:sz w:val="20"/>
                <w:szCs w:val="20"/>
              </w:rPr>
              <w:t xml:space="preserve"> con número de expediente PSE-TEEJ-171/2021, como saben este registro lo pueden consultar en nuestra página de internet, y también ahí mismo se pueden ir a la liga del registro nacional, o también directamente en la página del INE lo pueden consultar. Es </w:t>
            </w:r>
            <w:r w:rsidR="00270609">
              <w:rPr>
                <w:rFonts w:ascii="Trebuchet MS" w:hAnsi="Trebuchet MS"/>
                <w:sz w:val="20"/>
                <w:szCs w:val="20"/>
              </w:rPr>
              <w:t>cuánto</w:t>
            </w:r>
            <w:r w:rsidR="00E7338A">
              <w:rPr>
                <w:rFonts w:ascii="Trebuchet MS" w:hAnsi="Trebuchet MS"/>
                <w:sz w:val="20"/>
                <w:szCs w:val="20"/>
              </w:rPr>
              <w:t>.</w:t>
            </w:r>
            <w:r>
              <w:rPr>
                <w:rFonts w:ascii="Trebuchet MS" w:hAnsi="Trebuchet MS"/>
                <w:sz w:val="20"/>
                <w:szCs w:val="20"/>
              </w:rPr>
              <w:t>”</w:t>
            </w:r>
          </w:p>
        </w:tc>
      </w:tr>
      <w:tr w:rsidR="001F49A0" w:rsidRPr="00C1713E" w14:paraId="48E5E91A" w14:textId="77777777" w:rsidTr="00C1713E">
        <w:trPr>
          <w:trHeight w:val="625"/>
          <w:jc w:val="center"/>
        </w:trPr>
        <w:tc>
          <w:tcPr>
            <w:tcW w:w="913" w:type="pct"/>
            <w:vAlign w:val="center"/>
          </w:tcPr>
          <w:p w14:paraId="6D9E1BC8" w14:textId="1D48995B" w:rsidR="001F49A0" w:rsidRPr="000B77BB" w:rsidRDefault="001F49A0" w:rsidP="00381724">
            <w:pPr>
              <w:snapToGrid w:val="0"/>
              <w:spacing w:line="276" w:lineRule="auto"/>
              <w:jc w:val="center"/>
              <w:rPr>
                <w:rFonts w:ascii="Trebuchet MS" w:hAnsi="Trebuchet MS"/>
                <w:b/>
                <w:bCs/>
                <w:sz w:val="20"/>
                <w:szCs w:val="20"/>
              </w:rPr>
            </w:pPr>
            <w:proofErr w:type="spellStart"/>
            <w:r w:rsidRPr="00854E2C">
              <w:rPr>
                <w:rFonts w:ascii="Trebuchet MS" w:hAnsi="Trebuchet MS"/>
                <w:b/>
                <w:bCs/>
                <w:sz w:val="20"/>
                <w:szCs w:val="20"/>
              </w:rPr>
              <w:t>Zoad</w:t>
            </w:r>
            <w:proofErr w:type="spellEnd"/>
            <w:r w:rsidRPr="00854E2C">
              <w:rPr>
                <w:rFonts w:ascii="Trebuchet MS" w:hAnsi="Trebuchet MS"/>
                <w:b/>
                <w:bCs/>
                <w:sz w:val="20"/>
                <w:szCs w:val="20"/>
              </w:rPr>
              <w:t xml:space="preserve"> </w:t>
            </w:r>
            <w:proofErr w:type="spellStart"/>
            <w:r w:rsidRPr="00854E2C">
              <w:rPr>
                <w:rFonts w:ascii="Trebuchet MS" w:hAnsi="Trebuchet MS"/>
                <w:b/>
                <w:bCs/>
                <w:sz w:val="20"/>
                <w:szCs w:val="20"/>
              </w:rPr>
              <w:t>Jeanine</w:t>
            </w:r>
            <w:proofErr w:type="spellEnd"/>
            <w:r w:rsidRPr="00854E2C">
              <w:rPr>
                <w:rFonts w:ascii="Trebuchet MS" w:hAnsi="Trebuchet MS"/>
                <w:b/>
                <w:bCs/>
                <w:sz w:val="20"/>
                <w:szCs w:val="20"/>
              </w:rPr>
              <w:t xml:space="preserve"> García González</w:t>
            </w:r>
          </w:p>
        </w:tc>
        <w:tc>
          <w:tcPr>
            <w:tcW w:w="4087" w:type="pct"/>
            <w:gridSpan w:val="2"/>
            <w:vAlign w:val="center"/>
          </w:tcPr>
          <w:p w14:paraId="39F62757" w14:textId="08669752" w:rsidR="001F49A0" w:rsidRDefault="00452DD1" w:rsidP="00381724">
            <w:pPr>
              <w:pStyle w:val="Sinespaciado"/>
              <w:spacing w:line="276" w:lineRule="auto"/>
              <w:jc w:val="both"/>
              <w:rPr>
                <w:rFonts w:ascii="Trebuchet MS" w:hAnsi="Trebuchet MS"/>
                <w:sz w:val="20"/>
                <w:szCs w:val="20"/>
              </w:rPr>
            </w:pPr>
            <w:r>
              <w:rPr>
                <w:rFonts w:ascii="Trebuchet MS" w:hAnsi="Trebuchet MS"/>
                <w:sz w:val="20"/>
                <w:szCs w:val="20"/>
              </w:rPr>
              <w:t>“Gracias directora. E</w:t>
            </w:r>
            <w:r w:rsidR="00D46266">
              <w:rPr>
                <w:rFonts w:ascii="Trebuchet MS" w:hAnsi="Trebuchet MS"/>
                <w:sz w:val="20"/>
                <w:szCs w:val="20"/>
              </w:rPr>
              <w:t>stá</w:t>
            </w:r>
            <w:r w:rsidR="001F49A0">
              <w:rPr>
                <w:rFonts w:ascii="Trebuchet MS" w:hAnsi="Trebuchet MS"/>
                <w:sz w:val="20"/>
                <w:szCs w:val="20"/>
              </w:rPr>
              <w:t xml:space="preserve"> a su consideración </w:t>
            </w:r>
            <w:r w:rsidR="00D46266">
              <w:rPr>
                <w:rFonts w:ascii="Trebuchet MS" w:hAnsi="Trebuchet MS"/>
                <w:sz w:val="20"/>
                <w:szCs w:val="20"/>
              </w:rPr>
              <w:t>el informe rendido, ¿alguien desea hacer alguna intervención?</w:t>
            </w:r>
          </w:p>
          <w:p w14:paraId="334FF5B8" w14:textId="77777777" w:rsidR="00D46266" w:rsidRDefault="00D46266" w:rsidP="00381724">
            <w:pPr>
              <w:pStyle w:val="Sinespaciado"/>
              <w:spacing w:line="276" w:lineRule="auto"/>
              <w:jc w:val="both"/>
              <w:rPr>
                <w:rFonts w:ascii="Trebuchet MS" w:hAnsi="Trebuchet MS"/>
                <w:sz w:val="20"/>
                <w:szCs w:val="20"/>
              </w:rPr>
            </w:pPr>
          </w:p>
          <w:p w14:paraId="659CBC05" w14:textId="582FBEA6" w:rsidR="00452DD1" w:rsidRDefault="00D46266" w:rsidP="004129EE">
            <w:pPr>
              <w:pStyle w:val="Sinespaciado"/>
              <w:spacing w:line="276" w:lineRule="auto"/>
              <w:jc w:val="both"/>
              <w:rPr>
                <w:rFonts w:ascii="Trebuchet MS" w:hAnsi="Trebuchet MS"/>
                <w:sz w:val="20"/>
                <w:szCs w:val="20"/>
              </w:rPr>
            </w:pPr>
            <w:r>
              <w:rPr>
                <w:rFonts w:ascii="Trebuchet MS" w:hAnsi="Trebuchet MS"/>
                <w:sz w:val="20"/>
                <w:szCs w:val="20"/>
              </w:rPr>
              <w:t>Al no ser así, le pido al secretario técnico que continúe con el desarrollo de la sesión.</w:t>
            </w:r>
            <w:r w:rsidR="000B29AF">
              <w:rPr>
                <w:rFonts w:ascii="Trebuchet MS" w:hAnsi="Trebuchet MS"/>
                <w:sz w:val="20"/>
                <w:szCs w:val="20"/>
              </w:rPr>
              <w:t>”</w:t>
            </w:r>
          </w:p>
        </w:tc>
      </w:tr>
      <w:tr w:rsidR="00CF60B2" w:rsidRPr="00C1713E" w14:paraId="753C1DAF" w14:textId="77777777" w:rsidTr="00C1713E">
        <w:trPr>
          <w:jc w:val="center"/>
        </w:trPr>
        <w:tc>
          <w:tcPr>
            <w:tcW w:w="913" w:type="pct"/>
            <w:vAlign w:val="center"/>
          </w:tcPr>
          <w:p w14:paraId="18418DEE" w14:textId="683657D1" w:rsidR="00CF60B2" w:rsidRPr="00C1713E" w:rsidRDefault="00CF60B2" w:rsidP="00381724">
            <w:pPr>
              <w:snapToGrid w:val="0"/>
              <w:spacing w:line="276" w:lineRule="auto"/>
              <w:jc w:val="center"/>
              <w:rPr>
                <w:rFonts w:ascii="Trebuchet MS" w:hAnsi="Trebuchet MS"/>
                <w:b/>
                <w:bCs/>
                <w:sz w:val="20"/>
                <w:szCs w:val="20"/>
              </w:rPr>
            </w:pPr>
            <w:r w:rsidRPr="00D46266">
              <w:rPr>
                <w:rFonts w:ascii="Trebuchet MS" w:hAnsi="Trebuchet MS"/>
                <w:b/>
                <w:bCs/>
                <w:sz w:val="20"/>
                <w:szCs w:val="20"/>
              </w:rPr>
              <w:t>Secretario Técnico</w:t>
            </w:r>
          </w:p>
        </w:tc>
        <w:tc>
          <w:tcPr>
            <w:tcW w:w="4087" w:type="pct"/>
            <w:gridSpan w:val="2"/>
            <w:vAlign w:val="center"/>
          </w:tcPr>
          <w:p w14:paraId="2206AD89" w14:textId="4C14F413" w:rsidR="00CF60B2" w:rsidRPr="00C1713E" w:rsidRDefault="007E2576"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599C1390" w14:textId="77777777" w:rsidTr="00C1713E">
        <w:trPr>
          <w:jc w:val="center"/>
        </w:trPr>
        <w:tc>
          <w:tcPr>
            <w:tcW w:w="5000" w:type="pct"/>
            <w:gridSpan w:val="3"/>
            <w:shd w:val="clear" w:color="auto" w:fill="B2A1C7" w:themeFill="accent4" w:themeFillTint="99"/>
            <w:vAlign w:val="center"/>
          </w:tcPr>
          <w:p w14:paraId="1E4BB644" w14:textId="41F411CE" w:rsidR="00CF60B2" w:rsidRPr="00D46266" w:rsidRDefault="00D46266" w:rsidP="00381724">
            <w:pPr>
              <w:snapToGrid w:val="0"/>
              <w:spacing w:line="276" w:lineRule="auto"/>
              <w:jc w:val="both"/>
              <w:rPr>
                <w:rFonts w:ascii="Trebuchet MS" w:hAnsi="Trebuchet MS" w:cs="Arial"/>
                <w:b/>
                <w:sz w:val="20"/>
                <w:szCs w:val="20"/>
              </w:rPr>
            </w:pPr>
            <w:r>
              <w:rPr>
                <w:rFonts w:ascii="Trebuchet MS" w:hAnsi="Trebuchet MS" w:cs="Arial"/>
                <w:b/>
                <w:sz w:val="20"/>
                <w:szCs w:val="20"/>
              </w:rPr>
              <w:t xml:space="preserve">2. </w:t>
            </w:r>
            <w:r w:rsidRPr="00D46266">
              <w:rPr>
                <w:rFonts w:ascii="Trebuchet MS" w:hAnsi="Trebuchet MS" w:cs="Arial"/>
                <w:b/>
                <w:sz w:val="20"/>
                <w:szCs w:val="20"/>
              </w:rPr>
              <w:t>Informe sobre la implementación de la “Red Nacional de Candidatas a un cargo de elección popular en el ámbito estatal para dar seguimiento a los casos de Violencia Política contra las Mujeres en Razón de Género en el Proceso Electoral Extraordinario 2021 del municipio de San Pedro Tlaque</w:t>
            </w:r>
            <w:r w:rsidR="00452DD1">
              <w:rPr>
                <w:rFonts w:ascii="Trebuchet MS" w:hAnsi="Trebuchet MS" w:cs="Arial"/>
                <w:b/>
                <w:sz w:val="20"/>
                <w:szCs w:val="20"/>
              </w:rPr>
              <w:t>paque, Jalisco”</w:t>
            </w:r>
          </w:p>
        </w:tc>
      </w:tr>
      <w:tr w:rsidR="00CF60B2" w:rsidRPr="00C1713E" w14:paraId="0288C293" w14:textId="77777777" w:rsidTr="00C1713E">
        <w:trPr>
          <w:jc w:val="center"/>
        </w:trPr>
        <w:tc>
          <w:tcPr>
            <w:tcW w:w="913" w:type="pct"/>
            <w:vAlign w:val="center"/>
          </w:tcPr>
          <w:p w14:paraId="3C15C5DC"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1C94E882" w14:textId="77777777" w:rsidR="004129EE" w:rsidRDefault="004129EE" w:rsidP="00381724">
            <w:pPr>
              <w:spacing w:line="276" w:lineRule="auto"/>
              <w:jc w:val="both"/>
              <w:rPr>
                <w:rFonts w:ascii="Trebuchet MS" w:hAnsi="Trebuchet MS" w:cs="Verdana"/>
                <w:bCs/>
                <w:color w:val="000000"/>
                <w:sz w:val="20"/>
                <w:szCs w:val="20"/>
              </w:rPr>
            </w:pPr>
          </w:p>
          <w:p w14:paraId="5B9C1B6E" w14:textId="4B5BDCFC" w:rsidR="00F97282" w:rsidRDefault="00CF60B2" w:rsidP="00381724">
            <w:pPr>
              <w:spacing w:line="276" w:lineRule="auto"/>
              <w:jc w:val="both"/>
              <w:rPr>
                <w:rFonts w:ascii="Trebuchet MS" w:hAnsi="Trebuchet MS" w:cs="Verdana"/>
                <w:bCs/>
                <w:color w:val="000000"/>
                <w:sz w:val="20"/>
                <w:szCs w:val="20"/>
              </w:rPr>
            </w:pPr>
            <w:r w:rsidRPr="00A807A5">
              <w:rPr>
                <w:rFonts w:ascii="Trebuchet MS" w:hAnsi="Trebuchet MS" w:cs="Verdana"/>
                <w:bCs/>
                <w:color w:val="000000"/>
                <w:sz w:val="20"/>
                <w:szCs w:val="20"/>
              </w:rPr>
              <w:t>“Mu</w:t>
            </w:r>
            <w:r w:rsidR="00A807A5">
              <w:rPr>
                <w:rFonts w:ascii="Trebuchet MS" w:hAnsi="Trebuchet MS" w:cs="Verdana"/>
                <w:bCs/>
                <w:color w:val="000000"/>
                <w:sz w:val="20"/>
                <w:szCs w:val="20"/>
              </w:rPr>
              <w:t xml:space="preserve">chas gracias secretario técnico. </w:t>
            </w:r>
            <w:r w:rsidR="00D46266">
              <w:rPr>
                <w:rFonts w:ascii="Trebuchet MS" w:hAnsi="Trebuchet MS" w:cs="Verdana"/>
                <w:bCs/>
                <w:color w:val="000000"/>
                <w:sz w:val="20"/>
                <w:szCs w:val="20"/>
              </w:rPr>
              <w:t>Para efecto de presentar este informe, que no está por demás decir</w:t>
            </w:r>
            <w:r w:rsidR="00452DD1">
              <w:rPr>
                <w:rFonts w:ascii="Trebuchet MS" w:hAnsi="Trebuchet MS" w:cs="Verdana"/>
                <w:bCs/>
                <w:color w:val="000000"/>
                <w:sz w:val="20"/>
                <w:szCs w:val="20"/>
              </w:rPr>
              <w:t>,</w:t>
            </w:r>
            <w:r w:rsidR="00D46266">
              <w:rPr>
                <w:rFonts w:ascii="Trebuchet MS" w:hAnsi="Trebuchet MS" w:cs="Verdana"/>
                <w:bCs/>
                <w:color w:val="000000"/>
                <w:sz w:val="20"/>
                <w:szCs w:val="20"/>
              </w:rPr>
              <w:t xml:space="preserve"> que fue circulado junto con la convocatoria y dispensada su lectura, no </w:t>
            </w:r>
            <w:r w:rsidR="00E21DD8">
              <w:rPr>
                <w:rFonts w:ascii="Trebuchet MS" w:hAnsi="Trebuchet MS" w:cs="Verdana"/>
                <w:bCs/>
                <w:color w:val="000000"/>
                <w:sz w:val="20"/>
                <w:szCs w:val="20"/>
              </w:rPr>
              <w:t>obstante,</w:t>
            </w:r>
            <w:r w:rsidR="00D46266">
              <w:rPr>
                <w:rFonts w:ascii="Trebuchet MS" w:hAnsi="Trebuchet MS" w:cs="Verdana"/>
                <w:bCs/>
                <w:color w:val="000000"/>
                <w:sz w:val="20"/>
                <w:szCs w:val="20"/>
              </w:rPr>
              <w:t xml:space="preserve"> queremos destacar algunos aspectos, directora me apoyas con la presentación, por favor.</w:t>
            </w:r>
          </w:p>
          <w:p w14:paraId="0ED53C68" w14:textId="77777777" w:rsidR="00F97282" w:rsidRDefault="00F97282" w:rsidP="00381724">
            <w:pPr>
              <w:spacing w:line="276" w:lineRule="auto"/>
              <w:jc w:val="both"/>
              <w:rPr>
                <w:rFonts w:ascii="Trebuchet MS" w:hAnsi="Trebuchet MS" w:cs="Verdana"/>
                <w:bCs/>
                <w:color w:val="000000"/>
                <w:sz w:val="20"/>
                <w:szCs w:val="20"/>
              </w:rPr>
            </w:pPr>
          </w:p>
          <w:p w14:paraId="72731E55" w14:textId="6E1F6DA7" w:rsidR="00F97282" w:rsidRDefault="00F97282"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En lo que pones la presentación, le consulto al representante del partido MORENA que en el chat manifiesta tener una pregunta, ¿es respecto de este tema o </w:t>
            </w:r>
            <w:r w:rsidR="00E21DD8">
              <w:rPr>
                <w:rFonts w:ascii="Trebuchet MS" w:hAnsi="Trebuchet MS" w:cs="Verdana"/>
                <w:bCs/>
                <w:color w:val="000000"/>
                <w:sz w:val="20"/>
                <w:szCs w:val="20"/>
              </w:rPr>
              <w:t xml:space="preserve">es </w:t>
            </w:r>
            <w:r>
              <w:rPr>
                <w:rFonts w:ascii="Trebuchet MS" w:hAnsi="Trebuchet MS" w:cs="Verdana"/>
                <w:bCs/>
                <w:color w:val="000000"/>
                <w:sz w:val="20"/>
                <w:szCs w:val="20"/>
              </w:rPr>
              <w:t>sobre algún otro asunto? Ok, bien entonces lo atendemos ahí por el chat.</w:t>
            </w:r>
          </w:p>
          <w:p w14:paraId="7F2023E5" w14:textId="77777777" w:rsidR="00F97282" w:rsidRDefault="00F97282" w:rsidP="00381724">
            <w:pPr>
              <w:spacing w:line="276" w:lineRule="auto"/>
              <w:jc w:val="both"/>
              <w:rPr>
                <w:rFonts w:ascii="Trebuchet MS" w:hAnsi="Trebuchet MS" w:cs="Verdana"/>
                <w:bCs/>
                <w:color w:val="000000"/>
                <w:sz w:val="20"/>
                <w:szCs w:val="20"/>
              </w:rPr>
            </w:pPr>
          </w:p>
          <w:p w14:paraId="58A34BE8" w14:textId="5DEE684D" w:rsidR="00F97282" w:rsidRDefault="00452DD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g</w:t>
            </w:r>
            <w:r w:rsidR="00F97282">
              <w:rPr>
                <w:rFonts w:ascii="Trebuchet MS" w:hAnsi="Trebuchet MS" w:cs="Verdana"/>
                <w:bCs/>
                <w:color w:val="000000"/>
                <w:sz w:val="20"/>
                <w:szCs w:val="20"/>
              </w:rPr>
              <w:t>rac</w:t>
            </w:r>
            <w:r>
              <w:rPr>
                <w:rFonts w:ascii="Trebuchet MS" w:hAnsi="Trebuchet MS" w:cs="Verdana"/>
                <w:bCs/>
                <w:color w:val="000000"/>
                <w:sz w:val="20"/>
                <w:szCs w:val="20"/>
              </w:rPr>
              <w:t xml:space="preserve">ias directora </w:t>
            </w:r>
            <w:r w:rsidR="00E7338A">
              <w:rPr>
                <w:rFonts w:ascii="Trebuchet MS" w:hAnsi="Trebuchet MS" w:cs="Verdana"/>
                <w:bCs/>
                <w:color w:val="000000"/>
                <w:sz w:val="20"/>
                <w:szCs w:val="20"/>
              </w:rPr>
              <w:t>por ponerla</w:t>
            </w:r>
            <w:r>
              <w:rPr>
                <w:rFonts w:ascii="Trebuchet MS" w:hAnsi="Trebuchet MS" w:cs="Verdana"/>
                <w:bCs/>
                <w:color w:val="000000"/>
                <w:sz w:val="20"/>
                <w:szCs w:val="20"/>
              </w:rPr>
              <w:t>. B</w:t>
            </w:r>
            <w:r w:rsidR="00F97282">
              <w:rPr>
                <w:rFonts w:ascii="Trebuchet MS" w:hAnsi="Trebuchet MS" w:cs="Verdana"/>
                <w:bCs/>
                <w:color w:val="000000"/>
                <w:sz w:val="20"/>
                <w:szCs w:val="20"/>
              </w:rPr>
              <w:t>ueno</w:t>
            </w:r>
            <w:r>
              <w:rPr>
                <w:rFonts w:ascii="Trebuchet MS" w:hAnsi="Trebuchet MS" w:cs="Verdana"/>
                <w:bCs/>
                <w:color w:val="000000"/>
                <w:sz w:val="20"/>
                <w:szCs w:val="20"/>
              </w:rPr>
              <w:t>,</w:t>
            </w:r>
            <w:r w:rsidR="00F97282">
              <w:rPr>
                <w:rFonts w:ascii="Trebuchet MS" w:hAnsi="Trebuchet MS" w:cs="Verdana"/>
                <w:bCs/>
                <w:color w:val="000000"/>
                <w:sz w:val="20"/>
                <w:szCs w:val="20"/>
              </w:rPr>
              <w:t xml:space="preserve"> como ustedes saben y se informó desde la sesión ordinaria de este órgano que celebramos en el mes anterior, se </w:t>
            </w:r>
            <w:r w:rsidR="008076C2">
              <w:rPr>
                <w:rFonts w:ascii="Trebuchet MS" w:hAnsi="Trebuchet MS" w:cs="Verdana"/>
                <w:bCs/>
                <w:color w:val="000000"/>
                <w:sz w:val="20"/>
                <w:szCs w:val="20"/>
              </w:rPr>
              <w:t>impulsó</w:t>
            </w:r>
            <w:r>
              <w:rPr>
                <w:rFonts w:ascii="Trebuchet MS" w:hAnsi="Trebuchet MS" w:cs="Verdana"/>
                <w:bCs/>
                <w:color w:val="000000"/>
                <w:sz w:val="20"/>
                <w:szCs w:val="20"/>
              </w:rPr>
              <w:t xml:space="preserve"> en este Proceso E</w:t>
            </w:r>
            <w:r w:rsidR="00F97282">
              <w:rPr>
                <w:rFonts w:ascii="Trebuchet MS" w:hAnsi="Trebuchet MS" w:cs="Verdana"/>
                <w:bCs/>
                <w:color w:val="000000"/>
                <w:sz w:val="20"/>
                <w:szCs w:val="20"/>
              </w:rPr>
              <w:t>lectoral extraordinario de San Pedro Tlaquepaque</w:t>
            </w:r>
            <w:r>
              <w:rPr>
                <w:rFonts w:ascii="Trebuchet MS" w:hAnsi="Trebuchet MS" w:cs="Verdana"/>
                <w:bCs/>
                <w:color w:val="000000"/>
                <w:sz w:val="20"/>
                <w:szCs w:val="20"/>
              </w:rPr>
              <w:t>, nuevamente la Red Nacional de C</w:t>
            </w:r>
            <w:r w:rsidR="00F97282">
              <w:rPr>
                <w:rFonts w:ascii="Trebuchet MS" w:hAnsi="Trebuchet MS" w:cs="Verdana"/>
                <w:bCs/>
                <w:color w:val="000000"/>
                <w:sz w:val="20"/>
                <w:szCs w:val="20"/>
              </w:rPr>
              <w:t xml:space="preserve">andidatas, esto con el objeto de dar orientación, acompañamiento y seguimiento a las campañas de candidatas para identificar posibles casos de </w:t>
            </w:r>
            <w:r w:rsidR="008076C2">
              <w:rPr>
                <w:rFonts w:ascii="Trebuchet MS" w:hAnsi="Trebuchet MS" w:cs="Verdana"/>
                <w:bCs/>
                <w:color w:val="000000"/>
                <w:sz w:val="20"/>
                <w:szCs w:val="20"/>
              </w:rPr>
              <w:t>violencia política contra las mujeres en razón de género, y en su defecto poderlas acompañar</w:t>
            </w:r>
            <w:r>
              <w:rPr>
                <w:rFonts w:ascii="Trebuchet MS" w:hAnsi="Trebuchet MS" w:cs="Verdana"/>
                <w:bCs/>
                <w:color w:val="000000"/>
                <w:sz w:val="20"/>
                <w:szCs w:val="20"/>
              </w:rPr>
              <w:t>. T</w:t>
            </w:r>
            <w:r w:rsidR="008076C2">
              <w:rPr>
                <w:rFonts w:ascii="Trebuchet MS" w:hAnsi="Trebuchet MS" w:cs="Verdana"/>
                <w:bCs/>
                <w:color w:val="000000"/>
                <w:sz w:val="20"/>
                <w:szCs w:val="20"/>
              </w:rPr>
              <w:t>ambién para difundir información</w:t>
            </w:r>
            <w:r>
              <w:rPr>
                <w:rFonts w:ascii="Trebuchet MS" w:hAnsi="Trebuchet MS" w:cs="Verdana"/>
                <w:bCs/>
                <w:color w:val="000000"/>
                <w:sz w:val="20"/>
                <w:szCs w:val="20"/>
              </w:rPr>
              <w:t>,</w:t>
            </w:r>
            <w:r w:rsidR="008076C2">
              <w:rPr>
                <w:rFonts w:ascii="Trebuchet MS" w:hAnsi="Trebuchet MS" w:cs="Verdana"/>
                <w:bCs/>
                <w:color w:val="000000"/>
                <w:sz w:val="20"/>
                <w:szCs w:val="20"/>
              </w:rPr>
              <w:t xml:space="preserve"> que como ya en repetidas ocasiones hemos manifestado en esta </w:t>
            </w:r>
            <w:r>
              <w:rPr>
                <w:rFonts w:ascii="Trebuchet MS" w:hAnsi="Trebuchet MS" w:cs="Verdana"/>
                <w:bCs/>
                <w:color w:val="000000"/>
                <w:sz w:val="20"/>
                <w:szCs w:val="20"/>
              </w:rPr>
              <w:t>c</w:t>
            </w:r>
            <w:r w:rsidR="008076C2">
              <w:rPr>
                <w:rFonts w:ascii="Trebuchet MS" w:hAnsi="Trebuchet MS" w:cs="Verdana"/>
                <w:bCs/>
                <w:color w:val="000000"/>
                <w:sz w:val="20"/>
                <w:szCs w:val="20"/>
              </w:rPr>
              <w:t xml:space="preserve">omisión y en </w:t>
            </w:r>
            <w:r w:rsidR="008076C2" w:rsidRPr="002712C1">
              <w:rPr>
                <w:rFonts w:ascii="Trebuchet MS" w:hAnsi="Trebuchet MS" w:cs="Verdana"/>
                <w:bCs/>
                <w:color w:val="000000"/>
                <w:sz w:val="20"/>
                <w:szCs w:val="20"/>
              </w:rPr>
              <w:t xml:space="preserve">varios </w:t>
            </w:r>
            <w:r w:rsidR="002712C1">
              <w:rPr>
                <w:rFonts w:ascii="Trebuchet MS" w:hAnsi="Trebuchet MS" w:cs="Verdana"/>
                <w:bCs/>
                <w:color w:val="000000"/>
                <w:sz w:val="20"/>
                <w:szCs w:val="20"/>
              </w:rPr>
              <w:t>eventos, hemos encontrad</w:t>
            </w:r>
            <w:r>
              <w:rPr>
                <w:rFonts w:ascii="Trebuchet MS" w:hAnsi="Trebuchet MS" w:cs="Verdana"/>
                <w:bCs/>
                <w:color w:val="000000"/>
                <w:sz w:val="20"/>
                <w:szCs w:val="20"/>
              </w:rPr>
              <w:t>o la necesidad de socializar qué</w:t>
            </w:r>
            <w:r w:rsidR="002712C1">
              <w:rPr>
                <w:rFonts w:ascii="Trebuchet MS" w:hAnsi="Trebuchet MS" w:cs="Verdana"/>
                <w:bCs/>
                <w:color w:val="000000"/>
                <w:sz w:val="20"/>
                <w:szCs w:val="20"/>
              </w:rPr>
              <w:t xml:space="preserve"> es la violencia política, </w:t>
            </w:r>
            <w:r w:rsidR="00D13EAE">
              <w:rPr>
                <w:rFonts w:ascii="Trebuchet MS" w:hAnsi="Trebuchet MS" w:cs="Verdana"/>
                <w:bCs/>
                <w:color w:val="000000"/>
                <w:sz w:val="20"/>
                <w:szCs w:val="20"/>
              </w:rPr>
              <w:t>cuáles</w:t>
            </w:r>
            <w:r w:rsidR="002712C1">
              <w:rPr>
                <w:rFonts w:ascii="Trebuchet MS" w:hAnsi="Trebuchet MS" w:cs="Verdana"/>
                <w:bCs/>
                <w:color w:val="000000"/>
                <w:sz w:val="20"/>
                <w:szCs w:val="20"/>
              </w:rPr>
              <w:t xml:space="preserve"> son las conductas que la consti</w:t>
            </w:r>
            <w:r>
              <w:rPr>
                <w:rFonts w:ascii="Trebuchet MS" w:hAnsi="Trebuchet MS" w:cs="Verdana"/>
                <w:bCs/>
                <w:color w:val="000000"/>
                <w:sz w:val="20"/>
                <w:szCs w:val="20"/>
              </w:rPr>
              <w:t>tuyen y cómo debe y ante quié</w:t>
            </w:r>
            <w:r w:rsidR="002712C1">
              <w:rPr>
                <w:rFonts w:ascii="Trebuchet MS" w:hAnsi="Trebuchet MS" w:cs="Verdana"/>
                <w:bCs/>
                <w:color w:val="000000"/>
                <w:sz w:val="20"/>
                <w:szCs w:val="20"/>
              </w:rPr>
              <w:t>n denunciarse, esto porque a raíz de unas reuniones que tuvimos con candidatas y, de una encuesta que hicimos internamente y una encuesta que apoyamos en su difusión que fue elaborada por el CIDE, encontramos que gran parte</w:t>
            </w:r>
            <w:r w:rsidR="00957B03">
              <w:rPr>
                <w:rFonts w:ascii="Trebuchet MS" w:hAnsi="Trebuchet MS" w:cs="Verdana"/>
                <w:bCs/>
                <w:color w:val="000000"/>
                <w:sz w:val="20"/>
                <w:szCs w:val="20"/>
              </w:rPr>
              <w:t>,</w:t>
            </w:r>
            <w:r w:rsidR="002712C1">
              <w:rPr>
                <w:rFonts w:ascii="Trebuchet MS" w:hAnsi="Trebuchet MS" w:cs="Verdana"/>
                <w:bCs/>
                <w:color w:val="000000"/>
                <w:sz w:val="20"/>
                <w:szCs w:val="20"/>
              </w:rPr>
              <w:t xml:space="preserve"> las candidatas no identifican que están siendo víctimas de violencia política, esto porque est</w:t>
            </w:r>
            <w:r w:rsidR="00957B03">
              <w:rPr>
                <w:rFonts w:ascii="Trebuchet MS" w:hAnsi="Trebuchet MS" w:cs="Verdana"/>
                <w:bCs/>
                <w:color w:val="000000"/>
                <w:sz w:val="20"/>
                <w:szCs w:val="20"/>
              </w:rPr>
              <w:t>á</w:t>
            </w:r>
            <w:r w:rsidR="002712C1">
              <w:rPr>
                <w:rFonts w:ascii="Trebuchet MS" w:hAnsi="Trebuchet MS" w:cs="Verdana"/>
                <w:bCs/>
                <w:color w:val="000000"/>
                <w:sz w:val="20"/>
                <w:szCs w:val="20"/>
              </w:rPr>
              <w:t xml:space="preserve"> tan normalizada, que luego asumen que es el costo que deben de pagar por osar, participar en una campaña para ser electa a un cargo de elección popular.</w:t>
            </w:r>
          </w:p>
          <w:p w14:paraId="4C766EAA" w14:textId="77777777" w:rsidR="00E7338A" w:rsidRDefault="00E7338A" w:rsidP="00381724">
            <w:pPr>
              <w:spacing w:line="276" w:lineRule="auto"/>
              <w:jc w:val="both"/>
              <w:rPr>
                <w:rFonts w:ascii="Trebuchet MS" w:hAnsi="Trebuchet MS" w:cs="Verdana"/>
                <w:bCs/>
                <w:color w:val="000000"/>
                <w:sz w:val="20"/>
                <w:szCs w:val="20"/>
              </w:rPr>
            </w:pPr>
          </w:p>
          <w:p w14:paraId="30B04930" w14:textId="7DBFBD4B" w:rsidR="00715CE9" w:rsidRDefault="002712C1"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w:t>
            </w:r>
            <w:r w:rsidR="00957B03">
              <w:rPr>
                <w:rFonts w:ascii="Trebuchet MS" w:hAnsi="Trebuchet MS" w:cs="Verdana"/>
                <w:bCs/>
                <w:color w:val="000000"/>
                <w:sz w:val="20"/>
                <w:szCs w:val="20"/>
              </w:rPr>
              <w:t>, bueno,</w:t>
            </w:r>
            <w:r w:rsidR="00452DD1">
              <w:rPr>
                <w:rFonts w:ascii="Trebuchet MS" w:hAnsi="Trebuchet MS" w:cs="Verdana"/>
                <w:bCs/>
                <w:color w:val="000000"/>
                <w:sz w:val="20"/>
                <w:szCs w:val="20"/>
              </w:rPr>
              <w:t xml:space="preserve"> tuvimos el día 2 de noviembre, </w:t>
            </w:r>
            <w:r>
              <w:rPr>
                <w:rFonts w:ascii="Trebuchet MS" w:hAnsi="Trebuchet MS" w:cs="Verdana"/>
                <w:bCs/>
                <w:color w:val="000000"/>
                <w:sz w:val="20"/>
                <w:szCs w:val="20"/>
              </w:rPr>
              <w:t xml:space="preserve">se registraron en total 133 candidatas mujeres, a cada una de ellas les hicimos llegar un oficio personalizado en el que les invitábamos a adherirse a esta </w:t>
            </w:r>
            <w:r w:rsidR="000C544C">
              <w:rPr>
                <w:rFonts w:ascii="Trebuchet MS" w:hAnsi="Trebuchet MS" w:cs="Verdana"/>
                <w:bCs/>
                <w:color w:val="000000"/>
                <w:sz w:val="20"/>
                <w:szCs w:val="20"/>
              </w:rPr>
              <w:t>red, no obstante</w:t>
            </w:r>
            <w:r w:rsidR="00E7338A">
              <w:rPr>
                <w:rFonts w:ascii="Trebuchet MS" w:hAnsi="Trebuchet MS" w:cs="Verdana"/>
                <w:bCs/>
                <w:color w:val="000000"/>
                <w:sz w:val="20"/>
                <w:szCs w:val="20"/>
              </w:rPr>
              <w:t xml:space="preserve"> no</w:t>
            </w:r>
            <w:r w:rsidR="000C544C">
              <w:rPr>
                <w:rFonts w:ascii="Trebuchet MS" w:hAnsi="Trebuchet MS" w:cs="Verdana"/>
                <w:bCs/>
                <w:color w:val="000000"/>
                <w:sz w:val="20"/>
                <w:szCs w:val="20"/>
              </w:rPr>
              <w:t xml:space="preserve"> en todos los casos tuvimos una respuesta favorable, entonces adheridas formalmente tuvimos 44 candidatas, no obstante como parte de las actividades de socialización, difusión y comunicación con candidatas creamos un chat de dos vías con las candidatas, donde les hacíamos llegar información y nos pusimos a sus órdenes para en caso de que requirieran alguna información</w:t>
            </w:r>
            <w:r w:rsidR="00715CE9">
              <w:rPr>
                <w:rFonts w:ascii="Trebuchet MS" w:hAnsi="Trebuchet MS" w:cs="Verdana"/>
                <w:bCs/>
                <w:color w:val="000000"/>
                <w:sz w:val="20"/>
                <w:szCs w:val="20"/>
              </w:rPr>
              <w:t>,</w:t>
            </w:r>
            <w:r w:rsidR="000C544C">
              <w:rPr>
                <w:rFonts w:ascii="Trebuchet MS" w:hAnsi="Trebuchet MS" w:cs="Verdana"/>
                <w:bCs/>
                <w:color w:val="000000"/>
                <w:sz w:val="20"/>
                <w:szCs w:val="20"/>
              </w:rPr>
              <w:t xml:space="preserve"> asesoría</w:t>
            </w:r>
            <w:r w:rsidR="00715CE9">
              <w:rPr>
                <w:rFonts w:ascii="Trebuchet MS" w:hAnsi="Trebuchet MS" w:cs="Verdana"/>
                <w:bCs/>
                <w:color w:val="000000"/>
                <w:sz w:val="20"/>
                <w:szCs w:val="20"/>
              </w:rPr>
              <w:t>, acompañamiento. A este se sumaron</w:t>
            </w:r>
            <w:r w:rsidR="00452DD1">
              <w:rPr>
                <w:rFonts w:ascii="Trebuchet MS" w:hAnsi="Trebuchet MS" w:cs="Verdana"/>
                <w:bCs/>
                <w:color w:val="000000"/>
                <w:sz w:val="20"/>
                <w:szCs w:val="20"/>
              </w:rPr>
              <w:t>,</w:t>
            </w:r>
            <w:r w:rsidR="00715CE9">
              <w:rPr>
                <w:rFonts w:ascii="Trebuchet MS" w:hAnsi="Trebuchet MS" w:cs="Verdana"/>
                <w:bCs/>
                <w:color w:val="000000"/>
                <w:sz w:val="20"/>
                <w:szCs w:val="20"/>
              </w:rPr>
              <w:t xml:space="preserve"> </w:t>
            </w:r>
            <w:r w:rsidR="00C76712">
              <w:rPr>
                <w:rFonts w:ascii="Trebuchet MS" w:hAnsi="Trebuchet MS" w:cs="Verdana"/>
                <w:bCs/>
                <w:color w:val="000000"/>
                <w:sz w:val="20"/>
                <w:szCs w:val="20"/>
              </w:rPr>
              <w:t>aun</w:t>
            </w:r>
            <w:r w:rsidR="00715CE9">
              <w:rPr>
                <w:rFonts w:ascii="Trebuchet MS" w:hAnsi="Trebuchet MS" w:cs="Verdana"/>
                <w:bCs/>
                <w:color w:val="000000"/>
                <w:sz w:val="20"/>
                <w:szCs w:val="20"/>
              </w:rPr>
              <w:t xml:space="preserve"> cuando no estaban adheridas</w:t>
            </w:r>
            <w:r w:rsidR="00452DD1">
              <w:rPr>
                <w:rFonts w:ascii="Trebuchet MS" w:hAnsi="Trebuchet MS" w:cs="Verdana"/>
                <w:bCs/>
                <w:color w:val="000000"/>
                <w:sz w:val="20"/>
                <w:szCs w:val="20"/>
              </w:rPr>
              <w:t>,</w:t>
            </w:r>
            <w:r w:rsidR="00715CE9">
              <w:rPr>
                <w:rFonts w:ascii="Trebuchet MS" w:hAnsi="Trebuchet MS" w:cs="Verdana"/>
                <w:bCs/>
                <w:color w:val="000000"/>
                <w:sz w:val="20"/>
                <w:szCs w:val="20"/>
              </w:rPr>
              <w:t xml:space="preserve"> más de 50 candidatas.</w:t>
            </w:r>
          </w:p>
          <w:p w14:paraId="2DF978A5" w14:textId="77777777" w:rsidR="00E7338A" w:rsidRDefault="00E7338A" w:rsidP="00381724">
            <w:pPr>
              <w:spacing w:line="276" w:lineRule="auto"/>
              <w:jc w:val="both"/>
              <w:rPr>
                <w:rFonts w:ascii="Trebuchet MS" w:hAnsi="Trebuchet MS" w:cs="Verdana"/>
                <w:bCs/>
                <w:color w:val="000000"/>
                <w:sz w:val="20"/>
                <w:szCs w:val="20"/>
              </w:rPr>
            </w:pPr>
          </w:p>
          <w:p w14:paraId="33BA4F7A" w14:textId="358CE861" w:rsidR="00715CE9" w:rsidRDefault="00D2788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 b</w:t>
            </w:r>
            <w:r w:rsidR="00715CE9">
              <w:rPr>
                <w:rFonts w:ascii="Trebuchet MS" w:hAnsi="Trebuchet MS" w:cs="Verdana"/>
                <w:bCs/>
                <w:color w:val="000000"/>
                <w:sz w:val="20"/>
                <w:szCs w:val="20"/>
              </w:rPr>
              <w:t>ueno</w:t>
            </w:r>
            <w:r>
              <w:rPr>
                <w:rFonts w:ascii="Trebuchet MS" w:hAnsi="Trebuchet MS" w:cs="Verdana"/>
                <w:bCs/>
                <w:color w:val="000000"/>
                <w:sz w:val="20"/>
                <w:szCs w:val="20"/>
              </w:rPr>
              <w:t>,</w:t>
            </w:r>
            <w:r w:rsidR="00715CE9">
              <w:rPr>
                <w:rFonts w:ascii="Trebuchet MS" w:hAnsi="Trebuchet MS" w:cs="Verdana"/>
                <w:bCs/>
                <w:color w:val="000000"/>
                <w:sz w:val="20"/>
                <w:szCs w:val="20"/>
              </w:rPr>
              <w:t xml:space="preserve"> entre las acciones de arranque</w:t>
            </w:r>
            <w:r w:rsidR="00452DD1">
              <w:rPr>
                <w:rFonts w:ascii="Trebuchet MS" w:hAnsi="Trebuchet MS" w:cs="Verdana"/>
                <w:bCs/>
                <w:color w:val="000000"/>
                <w:sz w:val="20"/>
                <w:szCs w:val="20"/>
              </w:rPr>
              <w:t>,</w:t>
            </w:r>
            <w:r w:rsidR="00715CE9">
              <w:rPr>
                <w:rFonts w:ascii="Trebuchet MS" w:hAnsi="Trebuchet MS" w:cs="Verdana"/>
                <w:bCs/>
                <w:color w:val="000000"/>
                <w:sz w:val="20"/>
                <w:szCs w:val="20"/>
              </w:rPr>
              <w:t xml:space="preserve"> el día 5 de noviembre se emitió un comunicado de prensa, para dar a conocer la implementación de esta red de candidatas y hacer un llamado a quienes estuvieran en ese supuesto para que se sumaran o se adhirieran a la red.</w:t>
            </w:r>
            <w:r>
              <w:rPr>
                <w:rFonts w:ascii="Trebuchet MS" w:hAnsi="Trebuchet MS" w:cs="Verdana"/>
                <w:bCs/>
                <w:color w:val="000000"/>
                <w:sz w:val="20"/>
                <w:szCs w:val="20"/>
              </w:rPr>
              <w:t xml:space="preserve"> </w:t>
            </w:r>
          </w:p>
          <w:p w14:paraId="56961EE4" w14:textId="77777777" w:rsidR="00E7338A" w:rsidRDefault="00E7338A" w:rsidP="00381724">
            <w:pPr>
              <w:spacing w:line="276" w:lineRule="auto"/>
              <w:jc w:val="both"/>
              <w:rPr>
                <w:rFonts w:ascii="Trebuchet MS" w:hAnsi="Trebuchet MS" w:cs="Verdana"/>
                <w:bCs/>
                <w:color w:val="000000"/>
                <w:sz w:val="20"/>
                <w:szCs w:val="20"/>
              </w:rPr>
            </w:pPr>
          </w:p>
          <w:p w14:paraId="6586C646" w14:textId="438F9307" w:rsidR="00715CE9" w:rsidRDefault="00715CE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día 5 y 6 de noviembre</w:t>
            </w:r>
            <w:r w:rsidR="00452DD1">
              <w:rPr>
                <w:rFonts w:ascii="Trebuchet MS" w:hAnsi="Trebuchet MS" w:cs="Verdana"/>
                <w:bCs/>
                <w:color w:val="000000"/>
                <w:sz w:val="20"/>
                <w:szCs w:val="20"/>
              </w:rPr>
              <w:t>,</w:t>
            </w:r>
            <w:r>
              <w:rPr>
                <w:rFonts w:ascii="Trebuchet MS" w:hAnsi="Trebuchet MS" w:cs="Verdana"/>
                <w:bCs/>
                <w:color w:val="000000"/>
                <w:sz w:val="20"/>
                <w:szCs w:val="20"/>
              </w:rPr>
              <w:t xml:space="preserve"> se les </w:t>
            </w:r>
            <w:r w:rsidR="00C76712">
              <w:rPr>
                <w:rFonts w:ascii="Trebuchet MS" w:hAnsi="Trebuchet MS" w:cs="Verdana"/>
                <w:bCs/>
                <w:color w:val="000000"/>
                <w:sz w:val="20"/>
                <w:szCs w:val="20"/>
              </w:rPr>
              <w:t>hizo</w:t>
            </w:r>
            <w:r>
              <w:rPr>
                <w:rFonts w:ascii="Trebuchet MS" w:hAnsi="Trebuchet MS" w:cs="Verdana"/>
                <w:bCs/>
                <w:color w:val="000000"/>
                <w:sz w:val="20"/>
                <w:szCs w:val="20"/>
              </w:rPr>
              <w:t xml:space="preserve"> llegar esta invitación que ya les mencion</w:t>
            </w:r>
            <w:r w:rsidR="00EE0C67">
              <w:rPr>
                <w:rFonts w:ascii="Trebuchet MS" w:hAnsi="Trebuchet MS" w:cs="Verdana"/>
                <w:bCs/>
                <w:color w:val="000000"/>
                <w:sz w:val="20"/>
                <w:szCs w:val="20"/>
              </w:rPr>
              <w:t>é</w:t>
            </w:r>
            <w:r>
              <w:rPr>
                <w:rFonts w:ascii="Trebuchet MS" w:hAnsi="Trebuchet MS" w:cs="Verdana"/>
                <w:bCs/>
                <w:color w:val="000000"/>
                <w:sz w:val="20"/>
                <w:szCs w:val="20"/>
              </w:rPr>
              <w:t>, y el 8 de noviembre se puso a disposición</w:t>
            </w:r>
            <w:r w:rsidR="00452DD1">
              <w:rPr>
                <w:rFonts w:ascii="Trebuchet MS" w:hAnsi="Trebuchet MS" w:cs="Verdana"/>
                <w:bCs/>
                <w:color w:val="000000"/>
                <w:sz w:val="20"/>
                <w:szCs w:val="20"/>
              </w:rPr>
              <w:t>,</w:t>
            </w:r>
            <w:r>
              <w:rPr>
                <w:rFonts w:ascii="Trebuchet MS" w:hAnsi="Trebuchet MS" w:cs="Verdana"/>
                <w:bCs/>
                <w:color w:val="000000"/>
                <w:sz w:val="20"/>
                <w:szCs w:val="20"/>
              </w:rPr>
              <w:t xml:space="preserve"> en la página electrónica del instituto, un </w:t>
            </w:r>
            <w:proofErr w:type="spellStart"/>
            <w:r>
              <w:rPr>
                <w:rFonts w:ascii="Trebuchet MS" w:hAnsi="Trebuchet MS" w:cs="Verdana"/>
                <w:bCs/>
                <w:color w:val="000000"/>
                <w:sz w:val="20"/>
                <w:szCs w:val="20"/>
              </w:rPr>
              <w:t>micrositio</w:t>
            </w:r>
            <w:proofErr w:type="spellEnd"/>
            <w:r>
              <w:rPr>
                <w:rFonts w:ascii="Trebuchet MS" w:hAnsi="Trebuchet MS" w:cs="Verdana"/>
                <w:bCs/>
                <w:color w:val="000000"/>
                <w:sz w:val="20"/>
                <w:szCs w:val="20"/>
              </w:rPr>
              <w:t xml:space="preserve"> con la información alusiva a esta red de candidatas, y en él se depositó un cartel de información para hacer como un llamado, </w:t>
            </w:r>
            <w:r w:rsidR="00EE0C67">
              <w:rPr>
                <w:rFonts w:ascii="Trebuchet MS" w:hAnsi="Trebuchet MS" w:cs="Verdana"/>
                <w:bCs/>
                <w:color w:val="000000"/>
                <w:sz w:val="20"/>
                <w:szCs w:val="20"/>
              </w:rPr>
              <w:t xml:space="preserve">que </w:t>
            </w:r>
            <w:r>
              <w:rPr>
                <w:rFonts w:ascii="Trebuchet MS" w:hAnsi="Trebuchet MS" w:cs="Verdana"/>
                <w:bCs/>
                <w:color w:val="000000"/>
                <w:sz w:val="20"/>
                <w:szCs w:val="20"/>
              </w:rPr>
              <w:t xml:space="preserve">ustedes lo </w:t>
            </w:r>
            <w:r w:rsidR="00452DD1">
              <w:rPr>
                <w:rFonts w:ascii="Trebuchet MS" w:hAnsi="Trebuchet MS" w:cs="Verdana"/>
                <w:bCs/>
                <w:color w:val="000000"/>
                <w:sz w:val="20"/>
                <w:szCs w:val="20"/>
              </w:rPr>
              <w:lastRenderedPageBreak/>
              <w:t>pueden ver ahí en pantalla. T</w:t>
            </w:r>
            <w:r>
              <w:rPr>
                <w:rFonts w:ascii="Trebuchet MS" w:hAnsi="Trebuchet MS" w:cs="Verdana"/>
                <w:bCs/>
                <w:color w:val="000000"/>
                <w:sz w:val="20"/>
                <w:szCs w:val="20"/>
              </w:rPr>
              <w:t>ambién pusimos ahí a su disposición un formato de denuncia de violencia política, a través del procedimiento especial sancionador, esto con la intención de, quien se encontrara en ese supuesto</w:t>
            </w:r>
            <w:r w:rsidR="00452DD1">
              <w:rPr>
                <w:rFonts w:ascii="Trebuchet MS" w:hAnsi="Trebuchet MS" w:cs="Verdana"/>
                <w:bCs/>
                <w:color w:val="000000"/>
                <w:sz w:val="20"/>
                <w:szCs w:val="20"/>
              </w:rPr>
              <w:t>,</w:t>
            </w:r>
            <w:r>
              <w:rPr>
                <w:rFonts w:ascii="Trebuchet MS" w:hAnsi="Trebuchet MS" w:cs="Verdana"/>
                <w:bCs/>
                <w:color w:val="000000"/>
                <w:sz w:val="20"/>
                <w:szCs w:val="20"/>
              </w:rPr>
              <w:t xml:space="preserve"> facilitar la elaboración de esta denuncia o queja, que sabemos que no en todos los casos las candidatas cuentan con una formación de abogada</w:t>
            </w:r>
            <w:r w:rsidR="00E7338A">
              <w:rPr>
                <w:rFonts w:ascii="Trebuchet MS" w:hAnsi="Trebuchet MS" w:cs="Verdana"/>
                <w:bCs/>
                <w:color w:val="000000"/>
                <w:sz w:val="20"/>
                <w:szCs w:val="20"/>
              </w:rPr>
              <w:t>,</w:t>
            </w:r>
            <w:r>
              <w:rPr>
                <w:rFonts w:ascii="Trebuchet MS" w:hAnsi="Trebuchet MS" w:cs="Verdana"/>
                <w:bCs/>
                <w:color w:val="000000"/>
                <w:sz w:val="20"/>
                <w:szCs w:val="20"/>
              </w:rPr>
              <w:t xml:space="preserve"> y pues en ausencia de una defensoría de oficio en estos temas, creemos que es importante facilitarles herramientas que les permitan acceder a una justicia de manera más ágil.</w:t>
            </w:r>
          </w:p>
          <w:p w14:paraId="4098AA4D" w14:textId="77777777" w:rsidR="00715CE9" w:rsidRDefault="00715CE9" w:rsidP="00381724">
            <w:pPr>
              <w:spacing w:line="276" w:lineRule="auto"/>
              <w:jc w:val="both"/>
              <w:rPr>
                <w:rFonts w:ascii="Trebuchet MS" w:hAnsi="Trebuchet MS" w:cs="Verdana"/>
                <w:bCs/>
                <w:color w:val="000000"/>
                <w:sz w:val="20"/>
                <w:szCs w:val="20"/>
              </w:rPr>
            </w:pPr>
          </w:p>
          <w:p w14:paraId="571BF715" w14:textId="29B2CB29" w:rsidR="00715CE9" w:rsidRDefault="0060299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w:t>
            </w:r>
            <w:r w:rsidR="00452DD1">
              <w:rPr>
                <w:rFonts w:ascii="Trebuchet MS" w:hAnsi="Trebuchet MS" w:cs="Verdana"/>
                <w:bCs/>
                <w:color w:val="000000"/>
                <w:sz w:val="20"/>
                <w:szCs w:val="20"/>
              </w:rPr>
              <w:t xml:space="preserve">, </w:t>
            </w:r>
            <w:r w:rsidR="00715CE9">
              <w:rPr>
                <w:rFonts w:ascii="Trebuchet MS" w:hAnsi="Trebuchet MS" w:cs="Verdana"/>
                <w:bCs/>
                <w:color w:val="000000"/>
                <w:sz w:val="20"/>
                <w:szCs w:val="20"/>
              </w:rPr>
              <w:t>hicimos una charla el día 11 de noviembre con las candidatas donde les presentamos cual era</w:t>
            </w:r>
            <w:r w:rsidR="00497488">
              <w:rPr>
                <w:rFonts w:ascii="Trebuchet MS" w:hAnsi="Trebuchet MS" w:cs="Verdana"/>
                <w:bCs/>
                <w:color w:val="000000"/>
                <w:sz w:val="20"/>
                <w:szCs w:val="20"/>
              </w:rPr>
              <w:t>n</w:t>
            </w:r>
            <w:r w:rsidR="00715CE9">
              <w:rPr>
                <w:rFonts w:ascii="Trebuchet MS" w:hAnsi="Trebuchet MS" w:cs="Verdana"/>
                <w:bCs/>
                <w:color w:val="000000"/>
                <w:sz w:val="20"/>
                <w:szCs w:val="20"/>
              </w:rPr>
              <w:t xml:space="preserve"> los objetivos de esta red de candidatas, les invitamos a que se adhirieran y les dijimos</w:t>
            </w:r>
            <w:r w:rsidR="00E804AC">
              <w:rPr>
                <w:rFonts w:ascii="Trebuchet MS" w:hAnsi="Trebuchet MS" w:cs="Verdana"/>
                <w:bCs/>
                <w:color w:val="000000"/>
                <w:sz w:val="20"/>
                <w:szCs w:val="20"/>
              </w:rPr>
              <w:t>,</w:t>
            </w:r>
            <w:r w:rsidR="00715CE9">
              <w:rPr>
                <w:rFonts w:ascii="Trebuchet MS" w:hAnsi="Trebuchet MS" w:cs="Verdana"/>
                <w:bCs/>
                <w:color w:val="000000"/>
                <w:sz w:val="20"/>
                <w:szCs w:val="20"/>
              </w:rPr>
              <w:t xml:space="preserve"> </w:t>
            </w:r>
            <w:r w:rsidR="00E804AC">
              <w:rPr>
                <w:rFonts w:ascii="Trebuchet MS" w:hAnsi="Trebuchet MS" w:cs="Verdana"/>
                <w:bCs/>
                <w:color w:val="000000"/>
                <w:sz w:val="20"/>
                <w:szCs w:val="20"/>
              </w:rPr>
              <w:t>gros</w:t>
            </w:r>
            <w:r w:rsidR="009D7B46">
              <w:rPr>
                <w:rFonts w:ascii="Trebuchet MS" w:hAnsi="Trebuchet MS" w:cs="Verdana"/>
                <w:bCs/>
                <w:color w:val="000000"/>
                <w:sz w:val="20"/>
                <w:szCs w:val="20"/>
              </w:rPr>
              <w:t>o modo</w:t>
            </w:r>
            <w:r w:rsidR="00E804AC">
              <w:rPr>
                <w:rFonts w:ascii="Trebuchet MS" w:hAnsi="Trebuchet MS" w:cs="Verdana"/>
                <w:bCs/>
                <w:color w:val="000000"/>
                <w:sz w:val="20"/>
                <w:szCs w:val="20"/>
              </w:rPr>
              <w:t>, qué</w:t>
            </w:r>
            <w:r w:rsidR="009D7B46">
              <w:rPr>
                <w:rFonts w:ascii="Trebuchet MS" w:hAnsi="Trebuchet MS" w:cs="Verdana"/>
                <w:bCs/>
                <w:color w:val="000000"/>
                <w:sz w:val="20"/>
                <w:szCs w:val="20"/>
              </w:rPr>
              <w:t xml:space="preserve"> era la violencia, </w:t>
            </w:r>
            <w:r w:rsidR="00EE0C67">
              <w:rPr>
                <w:rFonts w:ascii="Trebuchet MS" w:hAnsi="Trebuchet MS" w:cs="Verdana"/>
                <w:bCs/>
                <w:color w:val="000000"/>
                <w:sz w:val="20"/>
                <w:szCs w:val="20"/>
              </w:rPr>
              <w:t>cuáles</w:t>
            </w:r>
            <w:r w:rsidR="00E804AC">
              <w:rPr>
                <w:rFonts w:ascii="Trebuchet MS" w:hAnsi="Trebuchet MS" w:cs="Verdana"/>
                <w:bCs/>
                <w:color w:val="000000"/>
                <w:sz w:val="20"/>
                <w:szCs w:val="20"/>
              </w:rPr>
              <w:t xml:space="preserve"> son las conductas y có</w:t>
            </w:r>
            <w:r w:rsidR="009D7B46">
              <w:rPr>
                <w:rFonts w:ascii="Trebuchet MS" w:hAnsi="Trebuchet MS" w:cs="Verdana"/>
                <w:bCs/>
                <w:color w:val="000000"/>
                <w:sz w:val="20"/>
                <w:szCs w:val="20"/>
              </w:rPr>
              <w:t>mo denunciarlas.</w:t>
            </w:r>
          </w:p>
          <w:p w14:paraId="13C19B39" w14:textId="77777777" w:rsidR="009D7B46" w:rsidRDefault="009D7B46" w:rsidP="00381724">
            <w:pPr>
              <w:spacing w:line="276" w:lineRule="auto"/>
              <w:jc w:val="both"/>
              <w:rPr>
                <w:rFonts w:ascii="Trebuchet MS" w:hAnsi="Trebuchet MS" w:cs="Verdana"/>
                <w:bCs/>
                <w:color w:val="000000"/>
                <w:sz w:val="20"/>
                <w:szCs w:val="20"/>
              </w:rPr>
            </w:pPr>
          </w:p>
          <w:p w14:paraId="4E319253" w14:textId="4B98C310" w:rsidR="007B330A" w:rsidRDefault="009D7B46"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Posteriormente</w:t>
            </w:r>
            <w:r w:rsidR="00E804AC">
              <w:rPr>
                <w:rFonts w:ascii="Trebuchet MS" w:hAnsi="Trebuchet MS" w:cs="Verdana"/>
                <w:bCs/>
                <w:color w:val="000000"/>
                <w:sz w:val="20"/>
                <w:szCs w:val="20"/>
              </w:rPr>
              <w:t>,</w:t>
            </w:r>
            <w:r>
              <w:rPr>
                <w:rFonts w:ascii="Trebuchet MS" w:hAnsi="Trebuchet MS" w:cs="Verdana"/>
                <w:bCs/>
                <w:color w:val="000000"/>
                <w:sz w:val="20"/>
                <w:szCs w:val="20"/>
              </w:rPr>
              <w:t xml:space="preserve"> se les invit</w:t>
            </w:r>
            <w:r w:rsidR="00101DFC">
              <w:rPr>
                <w:rFonts w:ascii="Trebuchet MS" w:hAnsi="Trebuchet MS" w:cs="Verdana"/>
                <w:bCs/>
                <w:color w:val="000000"/>
                <w:sz w:val="20"/>
                <w:szCs w:val="20"/>
              </w:rPr>
              <w:t>ó</w:t>
            </w:r>
            <w:r>
              <w:rPr>
                <w:rFonts w:ascii="Trebuchet MS" w:hAnsi="Trebuchet MS" w:cs="Verdana"/>
                <w:bCs/>
                <w:color w:val="000000"/>
                <w:sz w:val="20"/>
                <w:szCs w:val="20"/>
              </w:rPr>
              <w:t xml:space="preserve"> a una sesión de capacitación especializada, sobre los medios de defensa contra la violencia política en razón de género</w:t>
            </w:r>
            <w:r w:rsidR="00E804AC">
              <w:rPr>
                <w:rFonts w:ascii="Trebuchet MS" w:hAnsi="Trebuchet MS" w:cs="Verdana"/>
                <w:bCs/>
                <w:color w:val="000000"/>
                <w:sz w:val="20"/>
                <w:szCs w:val="20"/>
              </w:rPr>
              <w:t>, en</w:t>
            </w:r>
            <w:r>
              <w:rPr>
                <w:rFonts w:ascii="Trebuchet MS" w:hAnsi="Trebuchet MS" w:cs="Verdana"/>
                <w:bCs/>
                <w:color w:val="000000"/>
                <w:sz w:val="20"/>
                <w:szCs w:val="20"/>
              </w:rPr>
              <w:t xml:space="preserve"> el día 13 trece de noviembre, y en esta participaron personal de la dirección que les impartió la capacitación, personal de</w:t>
            </w:r>
            <w:r w:rsidR="00497488">
              <w:rPr>
                <w:rFonts w:ascii="Trebuchet MS" w:hAnsi="Trebuchet MS" w:cs="Verdana"/>
                <w:bCs/>
                <w:color w:val="000000"/>
                <w:sz w:val="20"/>
                <w:szCs w:val="20"/>
              </w:rPr>
              <w:t xml:space="preserve"> </w:t>
            </w:r>
            <w:r w:rsidR="00E804AC">
              <w:rPr>
                <w:rFonts w:ascii="Trebuchet MS" w:hAnsi="Trebuchet MS" w:cs="Verdana"/>
                <w:bCs/>
                <w:color w:val="000000"/>
                <w:sz w:val="20"/>
                <w:szCs w:val="20"/>
              </w:rPr>
              <w:t>la Fiscalía Especializada de Delitos E</w:t>
            </w:r>
            <w:r>
              <w:rPr>
                <w:rFonts w:ascii="Trebuchet MS" w:hAnsi="Trebuchet MS" w:cs="Verdana"/>
                <w:bCs/>
                <w:color w:val="000000"/>
                <w:sz w:val="20"/>
                <w:szCs w:val="20"/>
              </w:rPr>
              <w:t xml:space="preserve">lectorales, </w:t>
            </w:r>
            <w:r w:rsidR="00497488">
              <w:rPr>
                <w:rFonts w:ascii="Trebuchet MS" w:hAnsi="Trebuchet MS" w:cs="Verdana"/>
                <w:bCs/>
                <w:color w:val="000000"/>
                <w:sz w:val="20"/>
                <w:szCs w:val="20"/>
              </w:rPr>
              <w:t>estaba el</w:t>
            </w:r>
            <w:r>
              <w:rPr>
                <w:rFonts w:ascii="Trebuchet MS" w:hAnsi="Trebuchet MS" w:cs="Verdana"/>
                <w:bCs/>
                <w:color w:val="000000"/>
                <w:sz w:val="20"/>
                <w:szCs w:val="20"/>
              </w:rPr>
              <w:t xml:space="preserve"> agente del ministerio público, y otra servidora pública de esa fiscalía</w:t>
            </w:r>
            <w:r w:rsidR="00E804AC">
              <w:rPr>
                <w:rFonts w:ascii="Trebuchet MS" w:hAnsi="Trebuchet MS" w:cs="Verdana"/>
                <w:bCs/>
                <w:color w:val="000000"/>
                <w:sz w:val="20"/>
                <w:szCs w:val="20"/>
              </w:rPr>
              <w:t>, que les dio</w:t>
            </w:r>
            <w:r w:rsidR="00497488">
              <w:rPr>
                <w:rFonts w:ascii="Trebuchet MS" w:hAnsi="Trebuchet MS" w:cs="Verdana"/>
                <w:bCs/>
                <w:color w:val="000000"/>
                <w:sz w:val="20"/>
                <w:szCs w:val="20"/>
              </w:rPr>
              <w:t xml:space="preserve"> una charla</w:t>
            </w:r>
            <w:r w:rsidR="00E804AC">
              <w:rPr>
                <w:rFonts w:ascii="Trebuchet MS" w:hAnsi="Trebuchet MS" w:cs="Verdana"/>
                <w:bCs/>
                <w:color w:val="000000"/>
                <w:sz w:val="20"/>
                <w:szCs w:val="20"/>
              </w:rPr>
              <w:t>,</w:t>
            </w:r>
            <w:r w:rsidR="00497488">
              <w:rPr>
                <w:rFonts w:ascii="Trebuchet MS" w:hAnsi="Trebuchet MS" w:cs="Verdana"/>
                <w:bCs/>
                <w:color w:val="000000"/>
                <w:sz w:val="20"/>
                <w:szCs w:val="20"/>
              </w:rPr>
              <w:t xml:space="preserve"> </w:t>
            </w:r>
            <w:r w:rsidR="00E804AC">
              <w:rPr>
                <w:rFonts w:ascii="Trebuchet MS" w:hAnsi="Trebuchet MS" w:cs="Verdana"/>
                <w:bCs/>
                <w:color w:val="000000"/>
                <w:sz w:val="20"/>
                <w:szCs w:val="20"/>
              </w:rPr>
              <w:t>sobre có</w:t>
            </w:r>
            <w:r>
              <w:rPr>
                <w:rFonts w:ascii="Trebuchet MS" w:hAnsi="Trebuchet MS" w:cs="Verdana"/>
                <w:bCs/>
                <w:color w:val="000000"/>
                <w:sz w:val="20"/>
                <w:szCs w:val="20"/>
              </w:rPr>
              <w:t>mo denunciar penalmente la violencia política</w:t>
            </w:r>
            <w:r w:rsidR="00E804AC">
              <w:rPr>
                <w:rFonts w:ascii="Trebuchet MS" w:hAnsi="Trebuchet MS" w:cs="Verdana"/>
                <w:bCs/>
                <w:color w:val="000000"/>
                <w:sz w:val="20"/>
                <w:szCs w:val="20"/>
              </w:rPr>
              <w:t>,</w:t>
            </w:r>
            <w:r w:rsidR="00497488">
              <w:rPr>
                <w:rFonts w:ascii="Trebuchet MS" w:hAnsi="Trebuchet MS" w:cs="Verdana"/>
                <w:bCs/>
                <w:color w:val="000000"/>
                <w:sz w:val="20"/>
                <w:szCs w:val="20"/>
              </w:rPr>
              <w:t xml:space="preserve"> a las candidatas. A</w:t>
            </w:r>
            <w:r w:rsidR="00E804AC">
              <w:rPr>
                <w:rFonts w:ascii="Trebuchet MS" w:hAnsi="Trebuchet MS" w:cs="Verdana"/>
                <w:bCs/>
                <w:color w:val="000000"/>
                <w:sz w:val="20"/>
                <w:szCs w:val="20"/>
              </w:rPr>
              <w:t xml:space="preserve">simismo, </w:t>
            </w:r>
            <w:r>
              <w:rPr>
                <w:rFonts w:ascii="Trebuchet MS" w:hAnsi="Trebuchet MS" w:cs="Verdana"/>
                <w:bCs/>
                <w:color w:val="000000"/>
                <w:sz w:val="20"/>
                <w:szCs w:val="20"/>
              </w:rPr>
              <w:t>tuvimos también el apoyo de una organización civil a través de Sandra Martínez</w:t>
            </w:r>
            <w:r w:rsidR="007B330A">
              <w:rPr>
                <w:rFonts w:ascii="Trebuchet MS" w:hAnsi="Trebuchet MS" w:cs="Verdana"/>
                <w:bCs/>
                <w:color w:val="000000"/>
                <w:sz w:val="20"/>
                <w:szCs w:val="20"/>
              </w:rPr>
              <w:t xml:space="preserve"> que también les dio una charla </w:t>
            </w:r>
            <w:r w:rsidR="00E804AC">
              <w:rPr>
                <w:rFonts w:ascii="Trebuchet MS" w:hAnsi="Trebuchet MS" w:cs="Verdana"/>
                <w:bCs/>
                <w:color w:val="000000"/>
                <w:sz w:val="20"/>
                <w:szCs w:val="20"/>
              </w:rPr>
              <w:t xml:space="preserve">sobre, </w:t>
            </w:r>
            <w:r w:rsidR="007B330A">
              <w:rPr>
                <w:rFonts w:ascii="Trebuchet MS" w:hAnsi="Trebuchet MS" w:cs="Verdana"/>
                <w:bCs/>
                <w:color w:val="000000"/>
                <w:sz w:val="20"/>
                <w:szCs w:val="20"/>
              </w:rPr>
              <w:t>y se puso a su disposición</w:t>
            </w:r>
            <w:r w:rsidR="00497488">
              <w:rPr>
                <w:rFonts w:ascii="Trebuchet MS" w:hAnsi="Trebuchet MS" w:cs="Verdana"/>
                <w:bCs/>
                <w:color w:val="000000"/>
                <w:sz w:val="20"/>
                <w:szCs w:val="20"/>
              </w:rPr>
              <w:t xml:space="preserve"> en </w:t>
            </w:r>
            <w:r w:rsidR="007B330A">
              <w:rPr>
                <w:rFonts w:ascii="Trebuchet MS" w:hAnsi="Trebuchet MS" w:cs="Verdana"/>
                <w:bCs/>
                <w:color w:val="000000"/>
                <w:sz w:val="20"/>
                <w:szCs w:val="20"/>
              </w:rPr>
              <w:t>caso de que requirieran acompañamiento.</w:t>
            </w:r>
          </w:p>
          <w:p w14:paraId="74297999" w14:textId="77777777" w:rsidR="00497488" w:rsidRDefault="00497488" w:rsidP="00381724">
            <w:pPr>
              <w:spacing w:line="276" w:lineRule="auto"/>
              <w:jc w:val="both"/>
              <w:rPr>
                <w:rFonts w:ascii="Trebuchet MS" w:hAnsi="Trebuchet MS" w:cs="Verdana"/>
                <w:bCs/>
                <w:color w:val="000000"/>
                <w:sz w:val="20"/>
                <w:szCs w:val="20"/>
              </w:rPr>
            </w:pPr>
          </w:p>
          <w:p w14:paraId="6C8BF3D8" w14:textId="77777777" w:rsidR="00E804AC" w:rsidRDefault="0049748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7B330A">
              <w:rPr>
                <w:rFonts w:ascii="Trebuchet MS" w:hAnsi="Trebuchet MS" w:cs="Verdana"/>
                <w:bCs/>
                <w:color w:val="000000"/>
                <w:sz w:val="20"/>
                <w:szCs w:val="20"/>
              </w:rPr>
              <w:t>usimos a su disposición</w:t>
            </w:r>
            <w:r w:rsidR="00E804AC">
              <w:rPr>
                <w:rFonts w:ascii="Trebuchet MS" w:hAnsi="Trebuchet MS" w:cs="Verdana"/>
                <w:bCs/>
                <w:color w:val="000000"/>
                <w:sz w:val="20"/>
                <w:szCs w:val="20"/>
              </w:rPr>
              <w:t>,</w:t>
            </w:r>
            <w:r w:rsidR="007B330A">
              <w:rPr>
                <w:rFonts w:ascii="Trebuchet MS" w:hAnsi="Trebuchet MS" w:cs="Verdana"/>
                <w:bCs/>
                <w:color w:val="000000"/>
                <w:sz w:val="20"/>
                <w:szCs w:val="20"/>
              </w:rPr>
              <w:t xml:space="preserve"> de las candidatas también, </w:t>
            </w:r>
            <w:r w:rsidR="00E804AC">
              <w:rPr>
                <w:rFonts w:ascii="Trebuchet MS" w:hAnsi="Trebuchet MS" w:cs="Verdana"/>
                <w:bCs/>
                <w:color w:val="000000"/>
                <w:sz w:val="20"/>
                <w:szCs w:val="20"/>
              </w:rPr>
              <w:t xml:space="preserve">también </w:t>
            </w:r>
            <w:r w:rsidR="007B330A">
              <w:rPr>
                <w:rFonts w:ascii="Trebuchet MS" w:hAnsi="Trebuchet MS" w:cs="Verdana"/>
                <w:bCs/>
                <w:color w:val="000000"/>
                <w:sz w:val="20"/>
                <w:szCs w:val="20"/>
              </w:rPr>
              <w:t xml:space="preserve">a través de este grupo abierto de </w:t>
            </w:r>
            <w:proofErr w:type="spellStart"/>
            <w:r w:rsidR="00E0715F" w:rsidRPr="00E804AC">
              <w:rPr>
                <w:rFonts w:ascii="Trebuchet MS" w:hAnsi="Trebuchet MS" w:cs="Verdana"/>
                <w:bCs/>
                <w:i/>
                <w:color w:val="000000"/>
                <w:sz w:val="20"/>
                <w:szCs w:val="20"/>
              </w:rPr>
              <w:t>WhatsApp</w:t>
            </w:r>
            <w:proofErr w:type="spellEnd"/>
            <w:r w:rsidR="007B330A">
              <w:rPr>
                <w:rFonts w:ascii="Trebuchet MS" w:hAnsi="Trebuchet MS" w:cs="Verdana"/>
                <w:bCs/>
                <w:color w:val="000000"/>
                <w:sz w:val="20"/>
                <w:szCs w:val="20"/>
              </w:rPr>
              <w:t xml:space="preserve"> y publicado en la página</w:t>
            </w:r>
            <w:r>
              <w:rPr>
                <w:rFonts w:ascii="Trebuchet MS" w:hAnsi="Trebuchet MS" w:cs="Verdana"/>
                <w:bCs/>
                <w:color w:val="000000"/>
                <w:sz w:val="20"/>
                <w:szCs w:val="20"/>
              </w:rPr>
              <w:t>,</w:t>
            </w:r>
            <w:r w:rsidR="007B330A">
              <w:rPr>
                <w:rFonts w:ascii="Trebuchet MS" w:hAnsi="Trebuchet MS" w:cs="Verdana"/>
                <w:bCs/>
                <w:color w:val="000000"/>
                <w:sz w:val="20"/>
                <w:szCs w:val="20"/>
              </w:rPr>
              <w:t xml:space="preserve"> una línea telefónica para poderles dar orientación en su caso, un correo electrónico y bueno</w:t>
            </w:r>
            <w:r w:rsidR="00E0715F">
              <w:rPr>
                <w:rFonts w:ascii="Trebuchet MS" w:hAnsi="Trebuchet MS" w:cs="Verdana"/>
                <w:bCs/>
                <w:color w:val="000000"/>
                <w:sz w:val="20"/>
                <w:szCs w:val="20"/>
              </w:rPr>
              <w:t>,</w:t>
            </w:r>
            <w:r w:rsidR="007B330A">
              <w:rPr>
                <w:rFonts w:ascii="Trebuchet MS" w:hAnsi="Trebuchet MS" w:cs="Verdana"/>
                <w:bCs/>
                <w:color w:val="000000"/>
                <w:sz w:val="20"/>
                <w:szCs w:val="20"/>
              </w:rPr>
              <w:t xml:space="preserve"> el </w:t>
            </w:r>
            <w:proofErr w:type="spellStart"/>
            <w:r w:rsidR="007B330A">
              <w:rPr>
                <w:rFonts w:ascii="Trebuchet MS" w:hAnsi="Trebuchet MS" w:cs="Verdana"/>
                <w:bCs/>
                <w:color w:val="000000"/>
                <w:sz w:val="20"/>
                <w:szCs w:val="20"/>
              </w:rPr>
              <w:t>micro</w:t>
            </w:r>
            <w:r w:rsidR="00E804AC">
              <w:rPr>
                <w:rFonts w:ascii="Trebuchet MS" w:hAnsi="Trebuchet MS" w:cs="Verdana"/>
                <w:bCs/>
                <w:color w:val="000000"/>
                <w:sz w:val="20"/>
                <w:szCs w:val="20"/>
              </w:rPr>
              <w:t>sitio</w:t>
            </w:r>
            <w:proofErr w:type="spellEnd"/>
            <w:r w:rsidR="00E804AC">
              <w:rPr>
                <w:rFonts w:ascii="Trebuchet MS" w:hAnsi="Trebuchet MS" w:cs="Verdana"/>
                <w:bCs/>
                <w:color w:val="000000"/>
                <w:sz w:val="20"/>
                <w:szCs w:val="20"/>
              </w:rPr>
              <w:t xml:space="preserve"> que ya lo manifesté.</w:t>
            </w:r>
          </w:p>
          <w:p w14:paraId="0D7D24A7" w14:textId="77777777" w:rsidR="00E804AC" w:rsidRDefault="00E804AC" w:rsidP="00381724">
            <w:pPr>
              <w:spacing w:line="276" w:lineRule="auto"/>
              <w:jc w:val="both"/>
              <w:rPr>
                <w:rFonts w:ascii="Trebuchet MS" w:hAnsi="Trebuchet MS" w:cs="Verdana"/>
                <w:bCs/>
                <w:color w:val="000000"/>
                <w:sz w:val="20"/>
                <w:szCs w:val="20"/>
              </w:rPr>
            </w:pPr>
          </w:p>
          <w:p w14:paraId="7CD71470" w14:textId="77777777" w:rsidR="00E804AC" w:rsidRDefault="00E804A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Y </w:t>
            </w:r>
            <w:r w:rsidR="007B330A">
              <w:rPr>
                <w:rFonts w:ascii="Trebuchet MS" w:hAnsi="Trebuchet MS" w:cs="Verdana"/>
                <w:bCs/>
                <w:color w:val="000000"/>
                <w:sz w:val="20"/>
                <w:szCs w:val="20"/>
              </w:rPr>
              <w:t xml:space="preserve">dimos difusión a través de redes sociales, a través de radio, a través de prensa, </w:t>
            </w:r>
            <w:r w:rsidR="00390F8B">
              <w:rPr>
                <w:rFonts w:ascii="Trebuchet MS" w:hAnsi="Trebuchet MS" w:cs="Verdana"/>
                <w:bCs/>
                <w:color w:val="000000"/>
                <w:sz w:val="20"/>
                <w:szCs w:val="20"/>
              </w:rPr>
              <w:t>en</w:t>
            </w:r>
            <w:r w:rsidR="007B330A">
              <w:rPr>
                <w:rFonts w:ascii="Trebuchet MS" w:hAnsi="Trebuchet MS" w:cs="Verdana"/>
                <w:bCs/>
                <w:color w:val="000000"/>
                <w:sz w:val="20"/>
                <w:szCs w:val="20"/>
              </w:rPr>
              <w:t xml:space="preserve"> algunas entrevistas y ya en este momento lo que tenemos previsto es hacer una reunión con quienes participaron como candidatas, para recuperar su voz como lo hicimos también en el proceso ordinario, y poder identificar, ir mejorando las ac</w:t>
            </w:r>
            <w:r>
              <w:rPr>
                <w:rFonts w:ascii="Trebuchet MS" w:hAnsi="Trebuchet MS" w:cs="Verdana"/>
                <w:bCs/>
                <w:color w:val="000000"/>
                <w:sz w:val="20"/>
                <w:szCs w:val="20"/>
              </w:rPr>
              <w:t>ciones que implementa esta red.</w:t>
            </w:r>
          </w:p>
          <w:p w14:paraId="1D056520" w14:textId="77777777" w:rsidR="00E804AC" w:rsidRDefault="00E804AC" w:rsidP="00381724">
            <w:pPr>
              <w:spacing w:line="276" w:lineRule="auto"/>
              <w:jc w:val="both"/>
              <w:rPr>
                <w:rFonts w:ascii="Trebuchet MS" w:hAnsi="Trebuchet MS" w:cs="Verdana"/>
                <w:bCs/>
                <w:color w:val="000000"/>
                <w:sz w:val="20"/>
                <w:szCs w:val="20"/>
              </w:rPr>
            </w:pPr>
          </w:p>
          <w:p w14:paraId="005C11FD" w14:textId="29D3BE74" w:rsidR="009D7B46" w:rsidRDefault="00E804A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7B330A">
              <w:rPr>
                <w:rFonts w:ascii="Trebuchet MS" w:hAnsi="Trebuchet MS" w:cs="Verdana"/>
                <w:bCs/>
                <w:color w:val="000000"/>
                <w:sz w:val="20"/>
                <w:szCs w:val="20"/>
              </w:rPr>
              <w:t xml:space="preserve">abe destacar aquí que si bien no es parte del informe que se les hizo llegar, pero encontramos una necesidad de implementar, no solo la red de candidatas </w:t>
            </w:r>
            <w:r w:rsidR="00602994">
              <w:rPr>
                <w:rFonts w:ascii="Trebuchet MS" w:hAnsi="Trebuchet MS" w:cs="Verdana"/>
                <w:bCs/>
                <w:color w:val="000000"/>
                <w:sz w:val="20"/>
                <w:szCs w:val="20"/>
              </w:rPr>
              <w:t>sino una red de mujeres en el servicio público, porque gran parte de los actos o de las conductas de violencia se dan en el ejercicio del cargo, no solo en las campañas, por lo que posteriormente estaremos implementando una red en este sentido.</w:t>
            </w:r>
          </w:p>
          <w:p w14:paraId="1BB27A0F" w14:textId="77777777" w:rsidR="00602994" w:rsidRDefault="00602994" w:rsidP="00381724">
            <w:pPr>
              <w:spacing w:line="276" w:lineRule="auto"/>
              <w:jc w:val="both"/>
              <w:rPr>
                <w:rFonts w:ascii="Trebuchet MS" w:hAnsi="Trebuchet MS" w:cs="Verdana"/>
                <w:bCs/>
                <w:color w:val="000000"/>
                <w:sz w:val="20"/>
                <w:szCs w:val="20"/>
              </w:rPr>
            </w:pPr>
          </w:p>
          <w:p w14:paraId="647A2CEC" w14:textId="285E5E90" w:rsidR="00602994" w:rsidRDefault="0060299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Está a su consideración este informe, ¿si alguien desea intervenir?</w:t>
            </w:r>
          </w:p>
          <w:p w14:paraId="475E877E" w14:textId="77777777" w:rsidR="00390F8B" w:rsidRDefault="00390F8B" w:rsidP="00381724">
            <w:pPr>
              <w:spacing w:line="276" w:lineRule="auto"/>
              <w:jc w:val="both"/>
              <w:rPr>
                <w:rFonts w:ascii="Trebuchet MS" w:hAnsi="Trebuchet MS" w:cs="Verdana"/>
                <w:bCs/>
                <w:color w:val="000000"/>
                <w:sz w:val="20"/>
                <w:szCs w:val="20"/>
              </w:rPr>
            </w:pPr>
          </w:p>
          <w:p w14:paraId="3B3E3A0A" w14:textId="4889D18A" w:rsidR="00F97282" w:rsidRDefault="00E804A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De no ser el caso, </w:t>
            </w:r>
            <w:r w:rsidR="00602994">
              <w:rPr>
                <w:rFonts w:ascii="Trebuchet MS" w:hAnsi="Trebuchet MS" w:cs="Verdana"/>
                <w:bCs/>
                <w:color w:val="000000"/>
                <w:sz w:val="20"/>
                <w:szCs w:val="20"/>
              </w:rPr>
              <w:t>le pido al secretario técnico que continúe con el desarrollo de la sesión.”</w:t>
            </w:r>
          </w:p>
          <w:p w14:paraId="2A5463E3" w14:textId="6469C6F3" w:rsidR="00E804AC" w:rsidRPr="00970CE7" w:rsidRDefault="00E804AC" w:rsidP="00381724">
            <w:pPr>
              <w:spacing w:line="276" w:lineRule="auto"/>
              <w:jc w:val="both"/>
              <w:rPr>
                <w:rFonts w:ascii="Trebuchet MS" w:hAnsi="Trebuchet MS" w:cs="Verdana"/>
                <w:bCs/>
                <w:color w:val="000000"/>
                <w:sz w:val="20"/>
                <w:szCs w:val="20"/>
              </w:rPr>
            </w:pPr>
          </w:p>
        </w:tc>
      </w:tr>
      <w:tr w:rsidR="005D637A" w:rsidRPr="00C1713E" w14:paraId="2D54E958" w14:textId="77777777" w:rsidTr="004129EE">
        <w:trPr>
          <w:trHeight w:val="1490"/>
          <w:jc w:val="center"/>
        </w:trPr>
        <w:tc>
          <w:tcPr>
            <w:tcW w:w="913" w:type="pct"/>
            <w:vAlign w:val="center"/>
          </w:tcPr>
          <w:p w14:paraId="18294356" w14:textId="62381834" w:rsidR="005D637A" w:rsidRPr="00C1713E" w:rsidRDefault="005D637A" w:rsidP="00381724">
            <w:pPr>
              <w:snapToGrid w:val="0"/>
              <w:spacing w:line="276" w:lineRule="auto"/>
              <w:jc w:val="center"/>
              <w:rPr>
                <w:rFonts w:ascii="Trebuchet MS" w:hAnsi="Trebuchet MS" w:cs="Arial"/>
                <w:b/>
                <w:bCs/>
                <w:sz w:val="20"/>
                <w:szCs w:val="20"/>
              </w:rPr>
            </w:pPr>
            <w:r w:rsidRPr="00602994">
              <w:rPr>
                <w:rFonts w:ascii="Trebuchet MS" w:hAnsi="Trebuchet MS" w:cs="Arial"/>
                <w:b/>
                <w:bCs/>
                <w:sz w:val="20"/>
                <w:szCs w:val="20"/>
              </w:rPr>
              <w:lastRenderedPageBreak/>
              <w:t>Secretario Técnico</w:t>
            </w:r>
          </w:p>
        </w:tc>
        <w:tc>
          <w:tcPr>
            <w:tcW w:w="4087" w:type="pct"/>
            <w:gridSpan w:val="2"/>
            <w:vAlign w:val="center"/>
          </w:tcPr>
          <w:p w14:paraId="07B5AA4C" w14:textId="77777777" w:rsidR="005D637A" w:rsidRDefault="0049748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w:t>
            </w:r>
            <w:r w:rsidR="005D637A" w:rsidRPr="00497488">
              <w:rPr>
                <w:rFonts w:ascii="Trebuchet MS" w:hAnsi="Trebuchet MS" w:cs="Verdana"/>
                <w:bCs/>
                <w:color w:val="000000"/>
                <w:sz w:val="20"/>
                <w:szCs w:val="20"/>
              </w:rPr>
              <w:t xml:space="preserve">consejera presidenta, antes de </w:t>
            </w:r>
            <w:r>
              <w:rPr>
                <w:rFonts w:ascii="Trebuchet MS" w:hAnsi="Trebuchet MS" w:cs="Verdana"/>
                <w:bCs/>
                <w:color w:val="000000"/>
                <w:sz w:val="20"/>
                <w:szCs w:val="20"/>
              </w:rPr>
              <w:t xml:space="preserve">continuar con el siguiente punto del orden del día, doy cuenta que se ha integrado a los trabajos de esta </w:t>
            </w:r>
            <w:r w:rsidR="00E804AC">
              <w:rPr>
                <w:rFonts w:ascii="Trebuchet MS" w:hAnsi="Trebuchet MS" w:cs="Verdana"/>
                <w:bCs/>
                <w:color w:val="000000"/>
                <w:sz w:val="20"/>
                <w:szCs w:val="20"/>
              </w:rPr>
              <w:t>c</w:t>
            </w:r>
            <w:r>
              <w:rPr>
                <w:rFonts w:ascii="Trebuchet MS" w:hAnsi="Trebuchet MS" w:cs="Verdana"/>
                <w:bCs/>
                <w:color w:val="000000"/>
                <w:sz w:val="20"/>
                <w:szCs w:val="20"/>
              </w:rPr>
              <w:t xml:space="preserve">omisión el </w:t>
            </w:r>
            <w:r w:rsidR="00F946DC">
              <w:rPr>
                <w:rFonts w:ascii="Trebuchet MS" w:hAnsi="Trebuchet MS" w:cs="Verdana"/>
                <w:bCs/>
                <w:color w:val="000000"/>
                <w:sz w:val="20"/>
                <w:szCs w:val="20"/>
              </w:rPr>
              <w:t>l</w:t>
            </w:r>
            <w:r w:rsidR="005D637A" w:rsidRPr="00497488">
              <w:rPr>
                <w:rFonts w:ascii="Trebuchet MS" w:hAnsi="Trebuchet MS" w:cs="Verdana"/>
                <w:bCs/>
                <w:color w:val="000000"/>
                <w:sz w:val="20"/>
                <w:szCs w:val="20"/>
              </w:rPr>
              <w:t>ic</w:t>
            </w:r>
            <w:r w:rsidR="00F946DC">
              <w:rPr>
                <w:rFonts w:ascii="Trebuchet MS" w:hAnsi="Trebuchet MS" w:cs="Verdana"/>
                <w:bCs/>
                <w:color w:val="000000"/>
                <w:sz w:val="20"/>
                <w:szCs w:val="20"/>
              </w:rPr>
              <w:t>enciado</w:t>
            </w:r>
            <w:r w:rsidR="005D637A" w:rsidRPr="00497488">
              <w:rPr>
                <w:rFonts w:ascii="Trebuchet MS" w:hAnsi="Trebuchet MS" w:cs="Verdana"/>
                <w:bCs/>
                <w:color w:val="000000"/>
                <w:sz w:val="20"/>
                <w:szCs w:val="20"/>
              </w:rPr>
              <w:t xml:space="preserve"> Abel Gutiérrez López, representante del </w:t>
            </w:r>
            <w:r w:rsidR="00F946DC">
              <w:rPr>
                <w:rFonts w:ascii="Trebuchet MS" w:hAnsi="Trebuchet MS" w:cs="Verdana"/>
                <w:bCs/>
                <w:color w:val="000000"/>
                <w:sz w:val="20"/>
                <w:szCs w:val="20"/>
              </w:rPr>
              <w:t>P</w:t>
            </w:r>
            <w:r w:rsidR="005D637A" w:rsidRPr="00497488">
              <w:rPr>
                <w:rFonts w:ascii="Trebuchet MS" w:hAnsi="Trebuchet MS" w:cs="Verdana"/>
                <w:bCs/>
                <w:color w:val="000000"/>
                <w:sz w:val="20"/>
                <w:szCs w:val="20"/>
              </w:rPr>
              <w:t xml:space="preserve">artido del </w:t>
            </w:r>
            <w:r w:rsidR="00F946DC">
              <w:rPr>
                <w:rFonts w:ascii="Trebuchet MS" w:hAnsi="Trebuchet MS" w:cs="Verdana"/>
                <w:bCs/>
                <w:color w:val="000000"/>
                <w:sz w:val="20"/>
                <w:szCs w:val="20"/>
              </w:rPr>
              <w:t>T</w:t>
            </w:r>
            <w:r w:rsidR="005D637A" w:rsidRPr="00497488">
              <w:rPr>
                <w:rFonts w:ascii="Trebuchet MS" w:hAnsi="Trebuchet MS" w:cs="Verdana"/>
                <w:bCs/>
                <w:color w:val="000000"/>
                <w:sz w:val="20"/>
                <w:szCs w:val="20"/>
              </w:rPr>
              <w:t>rabajo.”</w:t>
            </w:r>
          </w:p>
          <w:p w14:paraId="5F52D962" w14:textId="77777777" w:rsidR="00E804AC" w:rsidRDefault="00E804AC" w:rsidP="00381724">
            <w:pPr>
              <w:spacing w:line="276" w:lineRule="auto"/>
              <w:jc w:val="both"/>
              <w:rPr>
                <w:rFonts w:ascii="Trebuchet MS" w:hAnsi="Trebuchet MS" w:cs="Verdana"/>
                <w:bCs/>
                <w:color w:val="000000"/>
                <w:sz w:val="20"/>
                <w:szCs w:val="20"/>
              </w:rPr>
            </w:pPr>
          </w:p>
          <w:p w14:paraId="0208F969" w14:textId="239DA274" w:rsidR="00E804AC" w:rsidRPr="00497488" w:rsidRDefault="00E804AC" w:rsidP="004129E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F0D4B" w:rsidRPr="00C1713E" w14:paraId="1393062F" w14:textId="77777777" w:rsidTr="007F0D4B">
        <w:trPr>
          <w:jc w:val="center"/>
        </w:trPr>
        <w:tc>
          <w:tcPr>
            <w:tcW w:w="5000" w:type="pct"/>
            <w:gridSpan w:val="3"/>
            <w:shd w:val="clear" w:color="auto" w:fill="B2A1C7" w:themeFill="accent4" w:themeFillTint="99"/>
            <w:vAlign w:val="center"/>
          </w:tcPr>
          <w:p w14:paraId="5445C492" w14:textId="6EB7E9D7" w:rsidR="007F0D4B" w:rsidRPr="007F0D4B" w:rsidRDefault="00602994" w:rsidP="00381724">
            <w:pPr>
              <w:snapToGrid w:val="0"/>
              <w:spacing w:line="276" w:lineRule="auto"/>
              <w:jc w:val="both"/>
              <w:rPr>
                <w:rFonts w:ascii="Trebuchet MS" w:hAnsi="Trebuchet MS" w:cs="Arial"/>
                <w:b/>
                <w:sz w:val="20"/>
                <w:szCs w:val="20"/>
              </w:rPr>
            </w:pPr>
            <w:r>
              <w:rPr>
                <w:rFonts w:ascii="Trebuchet MS" w:hAnsi="Trebuchet MS" w:cs="Arial"/>
                <w:b/>
                <w:sz w:val="20"/>
                <w:szCs w:val="20"/>
              </w:rPr>
              <w:t xml:space="preserve">3. </w:t>
            </w:r>
            <w:r w:rsidRPr="00602994">
              <w:rPr>
                <w:rFonts w:ascii="Trebuchet MS" w:hAnsi="Trebuchet MS" w:cs="Arial"/>
                <w:b/>
                <w:sz w:val="20"/>
                <w:szCs w:val="20"/>
              </w:rPr>
              <w:t>Informe que rinde la titular de la Dirección de Igualdad de Género y No Discriminación ante la Comisión de Igualdad de Género y No Discriminación de este organismo electoral sobre las actividades realizadas durante el Proceso Electoral Extraordinario 2021 del municipio de San Pedro Tlaquepaque, Jalisco.</w:t>
            </w:r>
          </w:p>
        </w:tc>
      </w:tr>
      <w:tr w:rsidR="00CF60B2" w:rsidRPr="00C1713E" w14:paraId="52CD1BBA" w14:textId="77777777" w:rsidTr="00100257">
        <w:trPr>
          <w:trHeight w:val="1175"/>
          <w:jc w:val="center"/>
        </w:trPr>
        <w:tc>
          <w:tcPr>
            <w:tcW w:w="913" w:type="pct"/>
            <w:vAlign w:val="center"/>
          </w:tcPr>
          <w:p w14:paraId="2B6B7F26"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64635BFE" w14:textId="1DF1DDCB" w:rsidR="00D46266" w:rsidRPr="00C1713E" w:rsidRDefault="00CF60B2" w:rsidP="00381724">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“Muchas gracias</w:t>
            </w:r>
            <w:r w:rsidR="00E804AC">
              <w:rPr>
                <w:rFonts w:ascii="Trebuchet MS" w:hAnsi="Trebuchet MS" w:cs="Verdana"/>
                <w:bCs/>
                <w:color w:val="000000"/>
                <w:sz w:val="20"/>
                <w:szCs w:val="20"/>
              </w:rPr>
              <w:t xml:space="preserve"> secretario técnico. B</w:t>
            </w:r>
            <w:r w:rsidR="00602994">
              <w:rPr>
                <w:rFonts w:ascii="Trebuchet MS" w:hAnsi="Trebuchet MS" w:cs="Verdana"/>
                <w:bCs/>
                <w:color w:val="000000"/>
                <w:sz w:val="20"/>
                <w:szCs w:val="20"/>
              </w:rPr>
              <w:t>ienvenido Abel a la sesi</w:t>
            </w:r>
            <w:r w:rsidR="004A76CA">
              <w:rPr>
                <w:rFonts w:ascii="Trebuchet MS" w:hAnsi="Trebuchet MS" w:cs="Verdana"/>
                <w:bCs/>
                <w:color w:val="000000"/>
                <w:sz w:val="20"/>
                <w:szCs w:val="20"/>
              </w:rPr>
              <w:t>ón</w:t>
            </w:r>
            <w:r w:rsidR="00E804AC">
              <w:rPr>
                <w:rFonts w:ascii="Trebuchet MS" w:hAnsi="Trebuchet MS" w:cs="Verdana"/>
                <w:bCs/>
                <w:color w:val="000000"/>
                <w:sz w:val="20"/>
                <w:szCs w:val="20"/>
              </w:rPr>
              <w:t>. P</w:t>
            </w:r>
            <w:r w:rsidR="004A76CA">
              <w:rPr>
                <w:rFonts w:ascii="Trebuchet MS" w:hAnsi="Trebuchet MS" w:cs="Verdana"/>
                <w:bCs/>
                <w:color w:val="000000"/>
                <w:sz w:val="20"/>
                <w:szCs w:val="20"/>
              </w:rPr>
              <w:t xml:space="preserve">ara presentar este informe le voy a ceder el uso de la voz a la directora María Rosas para que haga la presentación.” </w:t>
            </w:r>
          </w:p>
        </w:tc>
      </w:tr>
      <w:tr w:rsidR="004A76CA" w:rsidRPr="00C1713E" w14:paraId="249142DE" w14:textId="77777777" w:rsidTr="00100257">
        <w:trPr>
          <w:trHeight w:val="5657"/>
          <w:jc w:val="center"/>
        </w:trPr>
        <w:tc>
          <w:tcPr>
            <w:tcW w:w="913" w:type="pct"/>
            <w:vAlign w:val="center"/>
          </w:tcPr>
          <w:p w14:paraId="2A0AE155" w14:textId="04ED4728" w:rsidR="004A76CA" w:rsidRPr="00C1713E" w:rsidRDefault="004A76CA" w:rsidP="00381724">
            <w:pPr>
              <w:snapToGrid w:val="0"/>
              <w:spacing w:line="276" w:lineRule="auto"/>
              <w:jc w:val="center"/>
              <w:rPr>
                <w:rFonts w:ascii="Trebuchet MS" w:hAnsi="Trebuchet MS" w:cs="Arial"/>
                <w:b/>
                <w:bCs/>
                <w:sz w:val="20"/>
                <w:szCs w:val="20"/>
              </w:rPr>
            </w:pPr>
            <w:r w:rsidRPr="000B77BB">
              <w:rPr>
                <w:rFonts w:ascii="Trebuchet MS" w:hAnsi="Trebuchet MS"/>
                <w:b/>
                <w:bCs/>
                <w:sz w:val="20"/>
                <w:szCs w:val="20"/>
              </w:rPr>
              <w:t>María Rosas Palacios</w:t>
            </w:r>
          </w:p>
        </w:tc>
        <w:tc>
          <w:tcPr>
            <w:tcW w:w="4087" w:type="pct"/>
            <w:gridSpan w:val="2"/>
            <w:vAlign w:val="center"/>
          </w:tcPr>
          <w:p w14:paraId="68BD327E" w14:textId="2C6FE948" w:rsidR="004A76CA" w:rsidRDefault="004A76C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mucho gusto presidenta, me voy a permitir también compartir mi presentación.</w:t>
            </w:r>
          </w:p>
          <w:p w14:paraId="5C55373C" w14:textId="77777777" w:rsidR="004A76CA" w:rsidRDefault="004A76CA" w:rsidP="00381724">
            <w:pPr>
              <w:spacing w:line="276" w:lineRule="auto"/>
              <w:jc w:val="both"/>
              <w:rPr>
                <w:rFonts w:ascii="Trebuchet MS" w:hAnsi="Trebuchet MS" w:cs="Verdana"/>
                <w:bCs/>
                <w:color w:val="000000"/>
                <w:sz w:val="20"/>
                <w:szCs w:val="20"/>
              </w:rPr>
            </w:pPr>
          </w:p>
          <w:p w14:paraId="1989BF5D" w14:textId="77777777" w:rsidR="00E804AC" w:rsidRDefault="004A76C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Efectivamente</w:t>
            </w:r>
            <w:r w:rsidR="00E804AC">
              <w:rPr>
                <w:rFonts w:ascii="Trebuchet MS" w:hAnsi="Trebuchet MS" w:cs="Verdana"/>
                <w:bCs/>
                <w:color w:val="000000"/>
                <w:sz w:val="20"/>
                <w:szCs w:val="20"/>
              </w:rPr>
              <w:t>,</w:t>
            </w:r>
            <w:r>
              <w:rPr>
                <w:rFonts w:ascii="Trebuchet MS" w:hAnsi="Trebuchet MS" w:cs="Verdana"/>
                <w:bCs/>
                <w:color w:val="000000"/>
                <w:sz w:val="20"/>
                <w:szCs w:val="20"/>
              </w:rPr>
              <w:t xml:space="preserve"> la dirección tuvo una participación en lo que fue el </w:t>
            </w:r>
            <w:r w:rsidR="00100257">
              <w:rPr>
                <w:rFonts w:ascii="Trebuchet MS" w:hAnsi="Trebuchet MS" w:cs="Verdana"/>
                <w:bCs/>
                <w:color w:val="000000"/>
                <w:sz w:val="20"/>
                <w:szCs w:val="20"/>
              </w:rPr>
              <w:t xml:space="preserve">Proceso Electoral Extraordinario </w:t>
            </w:r>
            <w:r>
              <w:rPr>
                <w:rFonts w:ascii="Trebuchet MS" w:hAnsi="Trebuchet MS" w:cs="Verdana"/>
                <w:bCs/>
                <w:color w:val="000000"/>
                <w:sz w:val="20"/>
                <w:szCs w:val="20"/>
              </w:rPr>
              <w:t>de Tlaquepaque</w:t>
            </w:r>
            <w:r w:rsidR="00E804AC">
              <w:rPr>
                <w:rFonts w:ascii="Trebuchet MS" w:hAnsi="Trebuchet MS" w:cs="Verdana"/>
                <w:bCs/>
                <w:color w:val="000000"/>
                <w:sz w:val="20"/>
                <w:szCs w:val="20"/>
              </w:rPr>
              <w:t>,</w:t>
            </w:r>
            <w:r>
              <w:rPr>
                <w:rFonts w:ascii="Trebuchet MS" w:hAnsi="Trebuchet MS" w:cs="Verdana"/>
                <w:bCs/>
                <w:color w:val="000000"/>
                <w:sz w:val="20"/>
                <w:szCs w:val="20"/>
              </w:rPr>
              <w:t xml:space="preserve"> Jalisco</w:t>
            </w:r>
            <w:r w:rsidR="00E804AC">
              <w:rPr>
                <w:rFonts w:ascii="Trebuchet MS" w:hAnsi="Trebuchet MS" w:cs="Verdana"/>
                <w:bCs/>
                <w:color w:val="000000"/>
                <w:sz w:val="20"/>
                <w:szCs w:val="20"/>
              </w:rPr>
              <w:t>;</w:t>
            </w:r>
            <w:r>
              <w:rPr>
                <w:rFonts w:ascii="Trebuchet MS" w:hAnsi="Trebuchet MS" w:cs="Verdana"/>
                <w:bCs/>
                <w:color w:val="000000"/>
                <w:sz w:val="20"/>
                <w:szCs w:val="20"/>
              </w:rPr>
              <w:t xml:space="preserve"> en lo que tuvo que ver con el </w:t>
            </w:r>
            <w:r w:rsidR="00E804AC">
              <w:rPr>
                <w:rFonts w:ascii="Trebuchet MS" w:hAnsi="Trebuchet MS" w:cs="Verdana"/>
                <w:bCs/>
                <w:color w:val="000000"/>
                <w:sz w:val="20"/>
                <w:szCs w:val="20"/>
              </w:rPr>
              <w:t>registro de candidaturas.</w:t>
            </w:r>
          </w:p>
          <w:p w14:paraId="29B277E8" w14:textId="77777777" w:rsidR="00E804AC" w:rsidRDefault="00E804AC" w:rsidP="00381724">
            <w:pPr>
              <w:spacing w:line="276" w:lineRule="auto"/>
              <w:jc w:val="both"/>
              <w:rPr>
                <w:rFonts w:ascii="Trebuchet MS" w:hAnsi="Trebuchet MS" w:cs="Verdana"/>
                <w:bCs/>
                <w:color w:val="000000"/>
                <w:sz w:val="20"/>
                <w:szCs w:val="20"/>
              </w:rPr>
            </w:pPr>
          </w:p>
          <w:p w14:paraId="25C01801" w14:textId="30206251" w:rsidR="004A76CA" w:rsidRDefault="00E804AC"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4A76CA">
              <w:rPr>
                <w:rFonts w:ascii="Trebuchet MS" w:hAnsi="Trebuchet MS" w:cs="Verdana"/>
                <w:bCs/>
                <w:color w:val="000000"/>
                <w:sz w:val="20"/>
                <w:szCs w:val="20"/>
              </w:rPr>
              <w:t>e recibieron</w:t>
            </w:r>
            <w:r>
              <w:rPr>
                <w:rFonts w:ascii="Trebuchet MS" w:hAnsi="Trebuchet MS" w:cs="Verdana"/>
                <w:bCs/>
                <w:color w:val="000000"/>
                <w:sz w:val="20"/>
                <w:szCs w:val="20"/>
              </w:rPr>
              <w:t>,</w:t>
            </w:r>
            <w:r w:rsidR="004A76CA">
              <w:rPr>
                <w:rFonts w:ascii="Trebuchet MS" w:hAnsi="Trebuchet MS" w:cs="Verdana"/>
                <w:bCs/>
                <w:color w:val="000000"/>
                <w:sz w:val="20"/>
                <w:szCs w:val="20"/>
              </w:rPr>
              <w:t xml:space="preserve"> como ustedes bien saben</w:t>
            </w:r>
            <w:r>
              <w:rPr>
                <w:rFonts w:ascii="Trebuchet MS" w:hAnsi="Trebuchet MS" w:cs="Verdana"/>
                <w:bCs/>
                <w:color w:val="000000"/>
                <w:sz w:val="20"/>
                <w:szCs w:val="20"/>
              </w:rPr>
              <w:t>,</w:t>
            </w:r>
            <w:r w:rsidR="004A76CA">
              <w:rPr>
                <w:rFonts w:ascii="Trebuchet MS" w:hAnsi="Trebuchet MS" w:cs="Verdana"/>
                <w:bCs/>
                <w:color w:val="000000"/>
                <w:sz w:val="20"/>
                <w:szCs w:val="20"/>
              </w:rPr>
              <w:t xml:space="preserve"> planillas de 10  partidos políticos, y del 29</w:t>
            </w:r>
            <w:r w:rsidR="00104DB3">
              <w:rPr>
                <w:rFonts w:ascii="Trebuchet MS" w:hAnsi="Trebuchet MS" w:cs="Verdana"/>
                <w:bCs/>
                <w:color w:val="000000"/>
                <w:sz w:val="20"/>
                <w:szCs w:val="20"/>
              </w:rPr>
              <w:t xml:space="preserve"> de octubre al 1</w:t>
            </w:r>
            <w:r>
              <w:rPr>
                <w:rFonts w:ascii="Trebuchet MS" w:hAnsi="Trebuchet MS" w:cs="Verdana"/>
                <w:bCs/>
                <w:color w:val="000000"/>
                <w:sz w:val="20"/>
                <w:szCs w:val="20"/>
              </w:rPr>
              <w:t>°</w:t>
            </w:r>
            <w:r w:rsidR="004A76CA">
              <w:rPr>
                <w:rFonts w:ascii="Trebuchet MS" w:hAnsi="Trebuchet MS" w:cs="Verdana"/>
                <w:bCs/>
                <w:color w:val="000000"/>
                <w:sz w:val="20"/>
                <w:szCs w:val="20"/>
              </w:rPr>
              <w:t>de noviembre, de las 232 solicitudes de registro a las candidaturas fueron rechazadas solo algunas, y bueno</w:t>
            </w:r>
            <w:r w:rsidR="00100257">
              <w:rPr>
                <w:rFonts w:ascii="Trebuchet MS" w:hAnsi="Trebuchet MS" w:cs="Verdana"/>
                <w:bCs/>
                <w:color w:val="000000"/>
                <w:sz w:val="20"/>
                <w:szCs w:val="20"/>
              </w:rPr>
              <w:t>,</w:t>
            </w:r>
            <w:r w:rsidR="004A76CA">
              <w:rPr>
                <w:rFonts w:ascii="Trebuchet MS" w:hAnsi="Trebuchet MS" w:cs="Verdana"/>
                <w:bCs/>
                <w:color w:val="000000"/>
                <w:sz w:val="20"/>
                <w:szCs w:val="20"/>
              </w:rPr>
              <w:t xml:space="preserve"> en particular como se da cuenta aquí en el informe</w:t>
            </w:r>
            <w:r>
              <w:rPr>
                <w:rFonts w:ascii="Trebuchet MS" w:hAnsi="Trebuchet MS" w:cs="Verdana"/>
                <w:bCs/>
                <w:color w:val="000000"/>
                <w:sz w:val="20"/>
                <w:szCs w:val="20"/>
              </w:rPr>
              <w:t>, 5</w:t>
            </w:r>
            <w:r w:rsidR="004A76CA">
              <w:rPr>
                <w:rFonts w:ascii="Trebuchet MS" w:hAnsi="Trebuchet MS" w:cs="Verdana"/>
                <w:bCs/>
                <w:color w:val="000000"/>
                <w:sz w:val="20"/>
                <w:szCs w:val="20"/>
              </w:rPr>
              <w:t xml:space="preserve"> debido que omitieron presentar documentación requerida, quedando 227 </w:t>
            </w:r>
            <w:r w:rsidR="005D637A">
              <w:rPr>
                <w:rFonts w:ascii="Trebuchet MS" w:hAnsi="Trebuchet MS" w:cs="Verdana"/>
                <w:bCs/>
                <w:color w:val="000000"/>
                <w:sz w:val="20"/>
                <w:szCs w:val="20"/>
              </w:rPr>
              <w:t>con el siguiente desglose; se hizo la revisión de lo que tiene que ver con paridad de género, paridad vertical, también lo que tiene que ver con la revisión de la acción afirmativa de juventud</w:t>
            </w:r>
            <w:r w:rsidR="00104DB3">
              <w:rPr>
                <w:rFonts w:ascii="Trebuchet MS" w:hAnsi="Trebuchet MS" w:cs="Verdana"/>
                <w:bCs/>
                <w:color w:val="000000"/>
                <w:sz w:val="20"/>
                <w:szCs w:val="20"/>
              </w:rPr>
              <w:t>,</w:t>
            </w:r>
            <w:r w:rsidR="005D637A">
              <w:rPr>
                <w:rFonts w:ascii="Trebuchet MS" w:hAnsi="Trebuchet MS" w:cs="Verdana"/>
                <w:bCs/>
                <w:color w:val="000000"/>
                <w:sz w:val="20"/>
                <w:szCs w:val="20"/>
              </w:rPr>
              <w:t xml:space="preserve"> y se hicieron los requerimientos pertinentes, 3 y de los cuales fueron debidamente solventados.</w:t>
            </w:r>
          </w:p>
          <w:p w14:paraId="3D740576" w14:textId="77777777" w:rsidR="00104DB3" w:rsidRDefault="00104DB3" w:rsidP="00381724">
            <w:pPr>
              <w:spacing w:line="276" w:lineRule="auto"/>
              <w:jc w:val="both"/>
              <w:rPr>
                <w:rFonts w:ascii="Trebuchet MS" w:hAnsi="Trebuchet MS" w:cs="Verdana"/>
                <w:bCs/>
                <w:color w:val="000000"/>
                <w:sz w:val="20"/>
                <w:szCs w:val="20"/>
              </w:rPr>
            </w:pPr>
          </w:p>
          <w:p w14:paraId="7E7333A5" w14:textId="5C0A69B9" w:rsidR="004A76CA" w:rsidRPr="00C1713E" w:rsidRDefault="005D637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w:t>
            </w:r>
            <w:r w:rsidR="00E804AC">
              <w:rPr>
                <w:rFonts w:ascii="Trebuchet MS" w:hAnsi="Trebuchet MS" w:cs="Verdana"/>
                <w:bCs/>
                <w:color w:val="000000"/>
                <w:sz w:val="20"/>
                <w:szCs w:val="20"/>
              </w:rPr>
              <w:t>,</w:t>
            </w:r>
            <w:r>
              <w:rPr>
                <w:rFonts w:ascii="Trebuchet MS" w:hAnsi="Trebuchet MS" w:cs="Verdana"/>
                <w:bCs/>
                <w:color w:val="000000"/>
                <w:sz w:val="20"/>
                <w:szCs w:val="20"/>
              </w:rPr>
              <w:t xml:space="preserve"> por otro lado</w:t>
            </w:r>
            <w:r w:rsidR="00104DB3">
              <w:rPr>
                <w:rFonts w:ascii="Trebuchet MS" w:hAnsi="Trebuchet MS" w:cs="Verdana"/>
                <w:bCs/>
                <w:color w:val="000000"/>
                <w:sz w:val="20"/>
                <w:szCs w:val="20"/>
              </w:rPr>
              <w:t>,</w:t>
            </w:r>
            <w:r>
              <w:rPr>
                <w:rFonts w:ascii="Trebuchet MS" w:hAnsi="Trebuchet MS" w:cs="Verdana"/>
                <w:bCs/>
                <w:color w:val="000000"/>
                <w:sz w:val="20"/>
                <w:szCs w:val="20"/>
              </w:rPr>
              <w:t xml:space="preserve"> la dirección actualizó estos carteles para promover y facilitar el voto para las personas con discapacidad, también uno dirigido a la comunidad sorda y también en náhuatl</w:t>
            </w:r>
            <w:r w:rsidR="00104DB3">
              <w:rPr>
                <w:rFonts w:ascii="Trebuchet MS" w:hAnsi="Trebuchet MS" w:cs="Verdana"/>
                <w:bCs/>
                <w:color w:val="000000"/>
                <w:sz w:val="20"/>
                <w:szCs w:val="20"/>
              </w:rPr>
              <w:t>,</w:t>
            </w:r>
            <w:r>
              <w:rPr>
                <w:rFonts w:ascii="Trebuchet MS" w:hAnsi="Trebuchet MS" w:cs="Verdana"/>
                <w:bCs/>
                <w:color w:val="000000"/>
                <w:sz w:val="20"/>
                <w:szCs w:val="20"/>
              </w:rPr>
              <w:t xml:space="preserve"> porque tenemos el registro</w:t>
            </w:r>
            <w:r w:rsidR="004129EE">
              <w:rPr>
                <w:rFonts w:ascii="Trebuchet MS" w:hAnsi="Trebuchet MS" w:cs="Verdana"/>
                <w:bCs/>
                <w:color w:val="000000"/>
                <w:sz w:val="20"/>
                <w:szCs w:val="20"/>
              </w:rPr>
              <w:t>,</w:t>
            </w:r>
            <w:r>
              <w:rPr>
                <w:rFonts w:ascii="Trebuchet MS" w:hAnsi="Trebuchet MS" w:cs="Verdana"/>
                <w:bCs/>
                <w:color w:val="000000"/>
                <w:sz w:val="20"/>
                <w:szCs w:val="20"/>
              </w:rPr>
              <w:t xml:space="preserve"> según </w:t>
            </w:r>
            <w:r w:rsidR="00104DB3">
              <w:rPr>
                <w:rFonts w:ascii="Trebuchet MS" w:hAnsi="Trebuchet MS" w:cs="Verdana"/>
                <w:bCs/>
                <w:color w:val="000000"/>
                <w:sz w:val="20"/>
                <w:szCs w:val="20"/>
              </w:rPr>
              <w:t>lo que</w:t>
            </w:r>
            <w:r>
              <w:rPr>
                <w:rFonts w:ascii="Trebuchet MS" w:hAnsi="Trebuchet MS" w:cs="Verdana"/>
                <w:bCs/>
                <w:color w:val="000000"/>
                <w:sz w:val="20"/>
                <w:szCs w:val="20"/>
              </w:rPr>
              <w:t xml:space="preserve"> nos come</w:t>
            </w:r>
            <w:r w:rsidR="00A16D81">
              <w:rPr>
                <w:rFonts w:ascii="Trebuchet MS" w:hAnsi="Trebuchet MS" w:cs="Verdana"/>
                <w:bCs/>
                <w:color w:val="000000"/>
                <w:sz w:val="20"/>
                <w:szCs w:val="20"/>
              </w:rPr>
              <w:t>n</w:t>
            </w:r>
            <w:r>
              <w:rPr>
                <w:rFonts w:ascii="Trebuchet MS" w:hAnsi="Trebuchet MS" w:cs="Verdana"/>
                <w:bCs/>
                <w:color w:val="000000"/>
                <w:sz w:val="20"/>
                <w:szCs w:val="20"/>
              </w:rPr>
              <w:t>t</w:t>
            </w:r>
            <w:r w:rsidR="00A16D81">
              <w:rPr>
                <w:rFonts w:ascii="Trebuchet MS" w:hAnsi="Trebuchet MS" w:cs="Verdana"/>
                <w:bCs/>
                <w:color w:val="000000"/>
                <w:sz w:val="20"/>
                <w:szCs w:val="20"/>
              </w:rPr>
              <w:t>ó</w:t>
            </w:r>
            <w:r w:rsidR="004129EE">
              <w:rPr>
                <w:rFonts w:ascii="Trebuchet MS" w:hAnsi="Trebuchet MS" w:cs="Verdana"/>
                <w:bCs/>
                <w:color w:val="000000"/>
                <w:sz w:val="20"/>
                <w:szCs w:val="20"/>
              </w:rPr>
              <w:t xml:space="preserve"> la Comisión Estatal I</w:t>
            </w:r>
            <w:r>
              <w:rPr>
                <w:rFonts w:ascii="Trebuchet MS" w:hAnsi="Trebuchet MS" w:cs="Verdana"/>
                <w:bCs/>
                <w:color w:val="000000"/>
                <w:sz w:val="20"/>
                <w:szCs w:val="20"/>
              </w:rPr>
              <w:t>ndígena, que es la población más grande indígena que</w:t>
            </w:r>
            <w:r w:rsidR="004129EE">
              <w:rPr>
                <w:rFonts w:ascii="Trebuchet MS" w:hAnsi="Trebuchet MS" w:cs="Verdana"/>
                <w:bCs/>
                <w:color w:val="000000"/>
                <w:sz w:val="20"/>
                <w:szCs w:val="20"/>
              </w:rPr>
              <w:t xml:space="preserve"> existe en ese municipio. Es </w:t>
            </w:r>
            <w:proofErr w:type="spellStart"/>
            <w:r w:rsidR="004129EE">
              <w:rPr>
                <w:rFonts w:ascii="Trebuchet MS" w:hAnsi="Trebuchet MS" w:cs="Verdana"/>
                <w:bCs/>
                <w:color w:val="000000"/>
                <w:sz w:val="20"/>
                <w:szCs w:val="20"/>
              </w:rPr>
              <w:t>cua</w:t>
            </w:r>
            <w:r>
              <w:rPr>
                <w:rFonts w:ascii="Trebuchet MS" w:hAnsi="Trebuchet MS" w:cs="Verdana"/>
                <w:bCs/>
                <w:color w:val="000000"/>
                <w:sz w:val="20"/>
                <w:szCs w:val="20"/>
              </w:rPr>
              <w:t>nto</w:t>
            </w:r>
            <w:proofErr w:type="spellEnd"/>
            <w:r>
              <w:rPr>
                <w:rFonts w:ascii="Trebuchet MS" w:hAnsi="Trebuchet MS" w:cs="Verdana"/>
                <w:bCs/>
                <w:color w:val="000000"/>
                <w:sz w:val="20"/>
                <w:szCs w:val="20"/>
              </w:rPr>
              <w:t>.”</w:t>
            </w:r>
          </w:p>
        </w:tc>
      </w:tr>
      <w:tr w:rsidR="005D637A" w:rsidRPr="00C1713E" w14:paraId="0FFAE99D" w14:textId="77777777" w:rsidTr="00C1713E">
        <w:trPr>
          <w:jc w:val="center"/>
        </w:trPr>
        <w:tc>
          <w:tcPr>
            <w:tcW w:w="913" w:type="pct"/>
            <w:vAlign w:val="center"/>
          </w:tcPr>
          <w:p w14:paraId="41D22CB4" w14:textId="547F10C0" w:rsidR="005D637A" w:rsidRPr="000B77BB" w:rsidRDefault="005D637A" w:rsidP="00381724">
            <w:pPr>
              <w:snapToGrid w:val="0"/>
              <w:spacing w:line="276" w:lineRule="auto"/>
              <w:jc w:val="center"/>
              <w:rPr>
                <w:rFonts w:ascii="Trebuchet MS" w:hAnsi="Trebuchet MS"/>
                <w:b/>
                <w:bCs/>
                <w:sz w:val="20"/>
                <w:szCs w:val="20"/>
              </w:rPr>
            </w:pPr>
            <w:proofErr w:type="spellStart"/>
            <w:r w:rsidRPr="00B473CC">
              <w:rPr>
                <w:rFonts w:ascii="Trebuchet MS" w:hAnsi="Trebuchet MS" w:cs="Arial"/>
                <w:b/>
                <w:bCs/>
                <w:sz w:val="20"/>
                <w:szCs w:val="20"/>
              </w:rPr>
              <w:t>Zoad</w:t>
            </w:r>
            <w:proofErr w:type="spellEnd"/>
            <w:r w:rsidRPr="00B473CC">
              <w:rPr>
                <w:rFonts w:ascii="Trebuchet MS" w:hAnsi="Trebuchet MS" w:cs="Arial"/>
                <w:b/>
                <w:bCs/>
                <w:sz w:val="20"/>
                <w:szCs w:val="20"/>
              </w:rPr>
              <w:t xml:space="preserve"> </w:t>
            </w:r>
            <w:proofErr w:type="spellStart"/>
            <w:r w:rsidRPr="00B473CC">
              <w:rPr>
                <w:rFonts w:ascii="Trebuchet MS" w:hAnsi="Trebuchet MS" w:cs="Arial"/>
                <w:b/>
                <w:bCs/>
                <w:sz w:val="20"/>
                <w:szCs w:val="20"/>
              </w:rPr>
              <w:t>Jeanine</w:t>
            </w:r>
            <w:proofErr w:type="spellEnd"/>
            <w:r w:rsidRPr="00B473CC">
              <w:rPr>
                <w:rFonts w:ascii="Trebuchet MS" w:hAnsi="Trebuchet MS" w:cs="Arial"/>
                <w:b/>
                <w:bCs/>
                <w:sz w:val="20"/>
                <w:szCs w:val="20"/>
              </w:rPr>
              <w:t xml:space="preserve"> García González</w:t>
            </w:r>
          </w:p>
        </w:tc>
        <w:tc>
          <w:tcPr>
            <w:tcW w:w="4087" w:type="pct"/>
            <w:gridSpan w:val="2"/>
            <w:vAlign w:val="center"/>
          </w:tcPr>
          <w:p w14:paraId="1B6AB6CC" w14:textId="23712889" w:rsidR="005D637A" w:rsidRDefault="005D637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directora, está a su consideración este informe.</w:t>
            </w:r>
          </w:p>
          <w:p w14:paraId="02EACC53" w14:textId="77777777" w:rsidR="005D637A" w:rsidRDefault="005D637A" w:rsidP="00381724">
            <w:pPr>
              <w:spacing w:line="276" w:lineRule="auto"/>
              <w:jc w:val="both"/>
              <w:rPr>
                <w:rFonts w:ascii="Trebuchet MS" w:hAnsi="Trebuchet MS" w:cs="Verdana"/>
                <w:bCs/>
                <w:color w:val="000000"/>
                <w:sz w:val="20"/>
                <w:szCs w:val="20"/>
              </w:rPr>
            </w:pPr>
          </w:p>
          <w:p w14:paraId="3709D9F2" w14:textId="0D56D962" w:rsidR="004129EE" w:rsidRDefault="005D637A" w:rsidP="004129E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Al no haber intervenciones</w:t>
            </w:r>
            <w:r w:rsidR="004129EE">
              <w:rPr>
                <w:rFonts w:ascii="Trebuchet MS" w:hAnsi="Trebuchet MS" w:cs="Verdana"/>
                <w:bCs/>
                <w:color w:val="000000"/>
                <w:sz w:val="20"/>
                <w:szCs w:val="20"/>
              </w:rPr>
              <w:t>,</w:t>
            </w:r>
            <w:r>
              <w:rPr>
                <w:rFonts w:ascii="Trebuchet MS" w:hAnsi="Trebuchet MS" w:cs="Verdana"/>
                <w:bCs/>
                <w:color w:val="000000"/>
                <w:sz w:val="20"/>
                <w:szCs w:val="20"/>
              </w:rPr>
              <w:t xml:space="preserve"> le pido al secretario que continúe con el desarrollo de la sesión.”</w:t>
            </w:r>
          </w:p>
        </w:tc>
      </w:tr>
      <w:tr w:rsidR="006E42E7" w:rsidRPr="00C1713E" w14:paraId="39ACEE0B" w14:textId="77777777" w:rsidTr="00C1713E">
        <w:trPr>
          <w:jc w:val="center"/>
        </w:trPr>
        <w:tc>
          <w:tcPr>
            <w:tcW w:w="913" w:type="pct"/>
            <w:vAlign w:val="center"/>
          </w:tcPr>
          <w:p w14:paraId="74AA2624" w14:textId="06AF92E4" w:rsidR="006E42E7" w:rsidRPr="00C1713E" w:rsidRDefault="006E42E7" w:rsidP="00381724">
            <w:pPr>
              <w:snapToGrid w:val="0"/>
              <w:spacing w:line="276" w:lineRule="auto"/>
              <w:jc w:val="center"/>
              <w:rPr>
                <w:rFonts w:ascii="Trebuchet MS" w:hAnsi="Trebuchet MS" w:cs="Arial"/>
                <w:b/>
                <w:bCs/>
                <w:sz w:val="20"/>
                <w:szCs w:val="20"/>
              </w:rPr>
            </w:pPr>
            <w:r w:rsidRPr="006E42E7">
              <w:rPr>
                <w:rFonts w:ascii="Trebuchet MS" w:hAnsi="Trebuchet MS" w:cs="Arial"/>
                <w:b/>
                <w:bCs/>
                <w:sz w:val="20"/>
                <w:szCs w:val="20"/>
              </w:rPr>
              <w:lastRenderedPageBreak/>
              <w:t>Secretario Técnico</w:t>
            </w:r>
          </w:p>
        </w:tc>
        <w:tc>
          <w:tcPr>
            <w:tcW w:w="4087" w:type="pct"/>
            <w:gridSpan w:val="2"/>
            <w:vAlign w:val="center"/>
          </w:tcPr>
          <w:p w14:paraId="3E861A54" w14:textId="2DB20817" w:rsidR="006E42E7" w:rsidRPr="00C1713E" w:rsidRDefault="006E42E7" w:rsidP="00381724">
            <w:pPr>
              <w:spacing w:line="276" w:lineRule="auto"/>
              <w:jc w:val="both"/>
              <w:rPr>
                <w:rFonts w:ascii="Trebuchet MS" w:hAnsi="Trebuchet MS" w:cs="Verdana"/>
                <w:bCs/>
                <w:color w:val="000000"/>
                <w:sz w:val="20"/>
                <w:szCs w:val="20"/>
              </w:rPr>
            </w:pPr>
            <w:r w:rsidRPr="006E42E7">
              <w:rPr>
                <w:rFonts w:ascii="Trebuchet MS" w:hAnsi="Trebuchet MS" w:cs="Verdana"/>
                <w:bCs/>
                <w:color w:val="000000"/>
                <w:sz w:val="20"/>
                <w:szCs w:val="20"/>
              </w:rPr>
              <w:t>Realiza lo solicitado.</w:t>
            </w:r>
          </w:p>
        </w:tc>
      </w:tr>
      <w:tr w:rsidR="006E42E7" w:rsidRPr="00C1713E" w14:paraId="396C7ED8" w14:textId="77777777" w:rsidTr="004129EE">
        <w:trPr>
          <w:trHeight w:val="454"/>
          <w:jc w:val="center"/>
        </w:trPr>
        <w:tc>
          <w:tcPr>
            <w:tcW w:w="5000" w:type="pct"/>
            <w:gridSpan w:val="3"/>
            <w:shd w:val="clear" w:color="auto" w:fill="B2A1C7" w:themeFill="accent4" w:themeFillTint="99"/>
            <w:vAlign w:val="center"/>
          </w:tcPr>
          <w:p w14:paraId="1D64A722" w14:textId="7E4DBA22" w:rsidR="006E42E7" w:rsidRPr="006E42E7" w:rsidRDefault="006E42E7" w:rsidP="004129EE">
            <w:pPr>
              <w:snapToGrid w:val="0"/>
              <w:spacing w:line="276" w:lineRule="auto"/>
              <w:jc w:val="both"/>
              <w:rPr>
                <w:rFonts w:ascii="Trebuchet MS" w:hAnsi="Trebuchet MS" w:cs="Arial"/>
                <w:b/>
                <w:sz w:val="20"/>
                <w:szCs w:val="20"/>
              </w:rPr>
            </w:pPr>
            <w:r>
              <w:rPr>
                <w:rFonts w:ascii="Trebuchet MS" w:hAnsi="Trebuchet MS" w:cs="Arial"/>
                <w:b/>
                <w:sz w:val="20"/>
                <w:szCs w:val="20"/>
              </w:rPr>
              <w:t>4.</w:t>
            </w:r>
            <w:r w:rsidR="005D637A">
              <w:rPr>
                <w:rFonts w:ascii="Trebuchet MS" w:hAnsi="Trebuchet MS" w:cs="Arial"/>
                <w:b/>
                <w:sz w:val="20"/>
                <w:szCs w:val="20"/>
              </w:rPr>
              <w:t xml:space="preserve"> </w:t>
            </w:r>
            <w:r w:rsidR="005D637A" w:rsidRPr="0030567D">
              <w:rPr>
                <w:rFonts w:ascii="Trebuchet MS" w:hAnsi="Trebuchet MS" w:cs="Arial"/>
                <w:b/>
                <w:sz w:val="20"/>
                <w:szCs w:val="20"/>
              </w:rPr>
              <w:t>Asuntos generales</w:t>
            </w:r>
          </w:p>
        </w:tc>
      </w:tr>
      <w:tr w:rsidR="00CF60B2" w:rsidRPr="00C1713E" w14:paraId="73C2B36F" w14:textId="77777777" w:rsidTr="004129EE">
        <w:trPr>
          <w:trHeight w:val="3443"/>
          <w:jc w:val="center"/>
        </w:trPr>
        <w:tc>
          <w:tcPr>
            <w:tcW w:w="913" w:type="pct"/>
            <w:vAlign w:val="center"/>
          </w:tcPr>
          <w:p w14:paraId="124B06DA" w14:textId="77777777" w:rsidR="00CF60B2" w:rsidRPr="00C1713E" w:rsidRDefault="00CF60B2" w:rsidP="00381724">
            <w:pPr>
              <w:snapToGrid w:val="0"/>
              <w:spacing w:line="276" w:lineRule="auto"/>
              <w:jc w:val="center"/>
              <w:rPr>
                <w:rFonts w:ascii="Trebuchet MS" w:hAnsi="Trebuchet MS"/>
                <w:b/>
                <w:sz w:val="20"/>
                <w:szCs w:val="20"/>
              </w:rPr>
            </w:pPr>
            <w:proofErr w:type="spellStart"/>
            <w:r w:rsidRPr="00381724">
              <w:rPr>
                <w:rFonts w:ascii="Trebuchet MS" w:hAnsi="Trebuchet MS" w:cs="Arial"/>
                <w:b/>
                <w:bCs/>
                <w:sz w:val="20"/>
                <w:szCs w:val="20"/>
              </w:rPr>
              <w:t>Zoad</w:t>
            </w:r>
            <w:proofErr w:type="spellEnd"/>
            <w:r w:rsidRPr="00381724">
              <w:rPr>
                <w:rFonts w:ascii="Trebuchet MS" w:hAnsi="Trebuchet MS" w:cs="Arial"/>
                <w:b/>
                <w:bCs/>
                <w:sz w:val="20"/>
                <w:szCs w:val="20"/>
              </w:rPr>
              <w:t xml:space="preserve"> </w:t>
            </w:r>
            <w:proofErr w:type="spellStart"/>
            <w:r w:rsidRPr="00381724">
              <w:rPr>
                <w:rFonts w:ascii="Trebuchet MS" w:hAnsi="Trebuchet MS" w:cs="Arial"/>
                <w:b/>
                <w:bCs/>
                <w:sz w:val="20"/>
                <w:szCs w:val="20"/>
              </w:rPr>
              <w:t>Jeanine</w:t>
            </w:r>
            <w:proofErr w:type="spellEnd"/>
            <w:r w:rsidRPr="00381724">
              <w:rPr>
                <w:rFonts w:ascii="Trebuchet MS" w:hAnsi="Trebuchet MS" w:cs="Arial"/>
                <w:b/>
                <w:bCs/>
                <w:sz w:val="20"/>
                <w:szCs w:val="20"/>
              </w:rPr>
              <w:t xml:space="preserve"> García González</w:t>
            </w:r>
          </w:p>
        </w:tc>
        <w:tc>
          <w:tcPr>
            <w:tcW w:w="4087" w:type="pct"/>
            <w:gridSpan w:val="2"/>
            <w:vAlign w:val="center"/>
          </w:tcPr>
          <w:p w14:paraId="1893679F" w14:textId="2DB47C9D" w:rsidR="008939F5" w:rsidRDefault="006E42E7"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D83914">
              <w:rPr>
                <w:rFonts w:ascii="Trebuchet MS" w:hAnsi="Trebuchet MS" w:cs="Verdana"/>
                <w:bCs/>
                <w:color w:val="000000"/>
                <w:sz w:val="20"/>
                <w:szCs w:val="20"/>
              </w:rPr>
              <w:t>Muchas gracias secretario</w:t>
            </w:r>
            <w:r w:rsidR="000D4178">
              <w:rPr>
                <w:rFonts w:ascii="Trebuchet MS" w:hAnsi="Trebuchet MS" w:cs="Verdana"/>
                <w:bCs/>
                <w:color w:val="000000"/>
                <w:sz w:val="20"/>
                <w:szCs w:val="20"/>
              </w:rPr>
              <w:t xml:space="preserve"> técnico, se encuentra abierto este punto del orden del día, </w:t>
            </w:r>
            <w:r w:rsidR="00381724">
              <w:rPr>
                <w:rFonts w:ascii="Trebuchet MS" w:hAnsi="Trebuchet MS" w:cs="Verdana"/>
                <w:bCs/>
                <w:color w:val="000000"/>
                <w:sz w:val="20"/>
                <w:szCs w:val="20"/>
              </w:rPr>
              <w:t>¿</w:t>
            </w:r>
            <w:r w:rsidR="000D4178">
              <w:rPr>
                <w:rFonts w:ascii="Trebuchet MS" w:hAnsi="Trebuchet MS" w:cs="Verdana"/>
                <w:bCs/>
                <w:color w:val="000000"/>
                <w:sz w:val="20"/>
                <w:szCs w:val="20"/>
              </w:rPr>
              <w:t>si alguien desea agendar algún tema?</w:t>
            </w:r>
          </w:p>
          <w:p w14:paraId="69FAEF17" w14:textId="77777777" w:rsidR="000D4178" w:rsidRDefault="000D4178" w:rsidP="00381724">
            <w:pPr>
              <w:spacing w:line="276" w:lineRule="auto"/>
              <w:jc w:val="both"/>
              <w:rPr>
                <w:rFonts w:ascii="Trebuchet MS" w:hAnsi="Trebuchet MS" w:cs="Verdana"/>
                <w:bCs/>
                <w:color w:val="000000"/>
                <w:sz w:val="20"/>
                <w:szCs w:val="20"/>
              </w:rPr>
            </w:pPr>
          </w:p>
          <w:p w14:paraId="0A24C768" w14:textId="163AB218" w:rsidR="00381724" w:rsidRDefault="004129EE"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De no ser así, </w:t>
            </w:r>
            <w:r w:rsidR="000D4178">
              <w:rPr>
                <w:rFonts w:ascii="Trebuchet MS" w:hAnsi="Trebuchet MS" w:cs="Verdana"/>
                <w:bCs/>
                <w:color w:val="000000"/>
                <w:sz w:val="20"/>
                <w:szCs w:val="20"/>
              </w:rPr>
              <w:t>agradezco la colaboración y el trabajo d</w:t>
            </w:r>
            <w:r w:rsidR="00104DB3">
              <w:rPr>
                <w:rFonts w:ascii="Trebuchet MS" w:hAnsi="Trebuchet MS" w:cs="Verdana"/>
                <w:bCs/>
                <w:color w:val="000000"/>
                <w:sz w:val="20"/>
                <w:szCs w:val="20"/>
              </w:rPr>
              <w:t>e</w:t>
            </w:r>
            <w:r w:rsidR="000D4178">
              <w:rPr>
                <w:rFonts w:ascii="Trebuchet MS" w:hAnsi="Trebuchet MS" w:cs="Verdana"/>
                <w:bCs/>
                <w:color w:val="000000"/>
                <w:sz w:val="20"/>
                <w:szCs w:val="20"/>
              </w:rPr>
              <w:t xml:space="preserve"> la </w:t>
            </w:r>
            <w:r w:rsidR="00C233AB">
              <w:rPr>
                <w:rFonts w:ascii="Trebuchet MS" w:hAnsi="Trebuchet MS" w:cs="Verdana"/>
                <w:bCs/>
                <w:color w:val="000000"/>
                <w:sz w:val="20"/>
                <w:szCs w:val="20"/>
              </w:rPr>
              <w:t>D</w:t>
            </w:r>
            <w:r w:rsidR="000D4178">
              <w:rPr>
                <w:rFonts w:ascii="Trebuchet MS" w:hAnsi="Trebuchet MS" w:cs="Verdana"/>
                <w:bCs/>
                <w:color w:val="000000"/>
                <w:sz w:val="20"/>
                <w:szCs w:val="20"/>
              </w:rPr>
              <w:t>irección</w:t>
            </w:r>
            <w:r w:rsidR="00C233AB">
              <w:rPr>
                <w:rFonts w:ascii="Trebuchet MS" w:hAnsi="Trebuchet MS" w:cs="Verdana"/>
                <w:bCs/>
                <w:color w:val="000000"/>
                <w:sz w:val="20"/>
                <w:szCs w:val="20"/>
              </w:rPr>
              <w:t xml:space="preserve"> de</w:t>
            </w:r>
            <w:r w:rsidR="000D4178">
              <w:rPr>
                <w:rFonts w:ascii="Trebuchet MS" w:hAnsi="Trebuchet MS" w:cs="Verdana"/>
                <w:bCs/>
                <w:color w:val="000000"/>
                <w:sz w:val="20"/>
                <w:szCs w:val="20"/>
              </w:rPr>
              <w:t xml:space="preserve"> </w:t>
            </w:r>
            <w:r w:rsidR="00104DB3">
              <w:rPr>
                <w:rFonts w:ascii="Trebuchet MS" w:hAnsi="Trebuchet MS" w:cs="Verdana"/>
                <w:bCs/>
                <w:color w:val="000000"/>
                <w:sz w:val="20"/>
                <w:szCs w:val="20"/>
              </w:rPr>
              <w:t>Igualdad de G</w:t>
            </w:r>
            <w:r w:rsidR="000D4178">
              <w:rPr>
                <w:rFonts w:ascii="Trebuchet MS" w:hAnsi="Trebuchet MS" w:cs="Verdana"/>
                <w:bCs/>
                <w:color w:val="000000"/>
                <w:sz w:val="20"/>
                <w:szCs w:val="20"/>
              </w:rPr>
              <w:t xml:space="preserve">énero </w:t>
            </w:r>
            <w:r w:rsidR="00104DB3">
              <w:rPr>
                <w:rFonts w:ascii="Trebuchet MS" w:hAnsi="Trebuchet MS" w:cs="Verdana"/>
                <w:bCs/>
                <w:color w:val="000000"/>
                <w:sz w:val="20"/>
                <w:szCs w:val="20"/>
              </w:rPr>
              <w:t>y N</w:t>
            </w:r>
            <w:r w:rsidR="000D4178">
              <w:rPr>
                <w:rFonts w:ascii="Trebuchet MS" w:hAnsi="Trebuchet MS" w:cs="Verdana"/>
                <w:bCs/>
                <w:color w:val="000000"/>
                <w:sz w:val="20"/>
                <w:szCs w:val="20"/>
              </w:rPr>
              <w:t xml:space="preserve">o </w:t>
            </w:r>
            <w:r w:rsidR="00104DB3">
              <w:rPr>
                <w:rFonts w:ascii="Trebuchet MS" w:hAnsi="Trebuchet MS" w:cs="Verdana"/>
                <w:bCs/>
                <w:color w:val="000000"/>
                <w:sz w:val="20"/>
                <w:szCs w:val="20"/>
              </w:rPr>
              <w:t>D</w:t>
            </w:r>
            <w:r w:rsidR="000D4178">
              <w:rPr>
                <w:rFonts w:ascii="Trebuchet MS" w:hAnsi="Trebuchet MS" w:cs="Verdana"/>
                <w:bCs/>
                <w:color w:val="000000"/>
                <w:sz w:val="20"/>
                <w:szCs w:val="20"/>
              </w:rPr>
              <w:t xml:space="preserve">iscriminación en las actividades que </w:t>
            </w:r>
            <w:r w:rsidR="00104DB3">
              <w:rPr>
                <w:rFonts w:ascii="Trebuchet MS" w:hAnsi="Trebuchet MS" w:cs="Verdana"/>
                <w:bCs/>
                <w:color w:val="000000"/>
                <w:sz w:val="20"/>
                <w:szCs w:val="20"/>
              </w:rPr>
              <w:t>desarrolló</w:t>
            </w:r>
            <w:r w:rsidR="000D4178">
              <w:rPr>
                <w:rFonts w:ascii="Trebuchet MS" w:hAnsi="Trebuchet MS" w:cs="Verdana"/>
                <w:bCs/>
                <w:color w:val="000000"/>
                <w:sz w:val="20"/>
                <w:szCs w:val="20"/>
              </w:rPr>
              <w:t xml:space="preserve"> durante el proceso y durante todo este mes con el impulso de la</w:t>
            </w:r>
            <w:r w:rsidR="00104DB3">
              <w:rPr>
                <w:rFonts w:ascii="Trebuchet MS" w:hAnsi="Trebuchet MS" w:cs="Verdana"/>
                <w:bCs/>
                <w:color w:val="000000"/>
                <w:sz w:val="20"/>
                <w:szCs w:val="20"/>
              </w:rPr>
              <w:t xml:space="preserve"> red de candidatas, reconozco y</w:t>
            </w:r>
            <w:r w:rsidR="000D4178">
              <w:rPr>
                <w:rFonts w:ascii="Trebuchet MS" w:hAnsi="Trebuchet MS" w:cs="Verdana"/>
                <w:bCs/>
                <w:color w:val="000000"/>
                <w:sz w:val="20"/>
                <w:szCs w:val="20"/>
              </w:rPr>
              <w:t xml:space="preserve"> valor</w:t>
            </w:r>
            <w:r w:rsidR="00104DB3">
              <w:rPr>
                <w:rFonts w:ascii="Trebuchet MS" w:hAnsi="Trebuchet MS" w:cs="Verdana"/>
                <w:bCs/>
                <w:color w:val="000000"/>
                <w:sz w:val="20"/>
                <w:szCs w:val="20"/>
              </w:rPr>
              <w:t>o</w:t>
            </w:r>
            <w:r w:rsidR="000D4178">
              <w:rPr>
                <w:rFonts w:ascii="Trebuchet MS" w:hAnsi="Trebuchet MS" w:cs="Verdana"/>
                <w:bCs/>
                <w:color w:val="000000"/>
                <w:sz w:val="20"/>
                <w:szCs w:val="20"/>
              </w:rPr>
              <w:t xml:space="preserve"> su esfuerzo </w:t>
            </w:r>
            <w:r w:rsidR="00104DB3">
              <w:rPr>
                <w:rFonts w:ascii="Trebuchet MS" w:hAnsi="Trebuchet MS" w:cs="Verdana"/>
                <w:bCs/>
                <w:color w:val="000000"/>
                <w:sz w:val="20"/>
                <w:szCs w:val="20"/>
              </w:rPr>
              <w:t xml:space="preserve">y </w:t>
            </w:r>
            <w:r w:rsidR="000D4178">
              <w:rPr>
                <w:rFonts w:ascii="Trebuchet MS" w:hAnsi="Trebuchet MS" w:cs="Verdana"/>
                <w:bCs/>
                <w:color w:val="000000"/>
                <w:sz w:val="20"/>
                <w:szCs w:val="20"/>
              </w:rPr>
              <w:t>pues un agradecimiento a cada integrante del equipo</w:t>
            </w:r>
            <w:r w:rsidR="00381724">
              <w:rPr>
                <w:rFonts w:ascii="Trebuchet MS" w:hAnsi="Trebuchet MS" w:cs="Verdana"/>
                <w:bCs/>
                <w:color w:val="000000"/>
                <w:sz w:val="20"/>
                <w:szCs w:val="20"/>
              </w:rPr>
              <w:t>.</w:t>
            </w:r>
          </w:p>
          <w:p w14:paraId="61529959" w14:textId="77777777" w:rsidR="00381724" w:rsidRDefault="00381724" w:rsidP="00381724">
            <w:pPr>
              <w:spacing w:line="276" w:lineRule="auto"/>
              <w:jc w:val="both"/>
              <w:rPr>
                <w:rFonts w:ascii="Trebuchet MS" w:hAnsi="Trebuchet MS" w:cs="Verdana"/>
                <w:bCs/>
                <w:color w:val="000000"/>
                <w:sz w:val="20"/>
                <w:szCs w:val="20"/>
              </w:rPr>
            </w:pPr>
          </w:p>
          <w:p w14:paraId="63529FA0" w14:textId="6D54D73F" w:rsidR="000D4178" w:rsidRPr="00C1713E" w:rsidRDefault="00381724"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Si no hay ninguna otra intervención, </w:t>
            </w:r>
            <w:r>
              <w:rPr>
                <w:rFonts w:ascii="Trebuchet MS" w:hAnsi="Trebuchet MS" w:cs="Arial"/>
                <w:sz w:val="20"/>
                <w:szCs w:val="20"/>
              </w:rPr>
              <w:t>siendo las 11:24 once</w:t>
            </w:r>
            <w:r w:rsidRPr="00C1713E">
              <w:rPr>
                <w:rFonts w:ascii="Trebuchet MS" w:hAnsi="Trebuchet MS" w:cs="Arial"/>
                <w:sz w:val="20"/>
                <w:szCs w:val="20"/>
              </w:rPr>
              <w:t xml:space="preserve"> horas </w:t>
            </w:r>
            <w:r>
              <w:rPr>
                <w:rFonts w:ascii="Trebuchet MS" w:hAnsi="Trebuchet MS" w:cs="Arial"/>
                <w:sz w:val="20"/>
                <w:szCs w:val="20"/>
              </w:rPr>
              <w:t xml:space="preserve">veinticuatro minutos del día </w:t>
            </w:r>
            <w:r w:rsidR="00C233AB">
              <w:rPr>
                <w:rFonts w:ascii="Trebuchet MS" w:hAnsi="Trebuchet MS" w:cs="Arial"/>
                <w:sz w:val="20"/>
                <w:szCs w:val="20"/>
              </w:rPr>
              <w:t>de la fecha</w:t>
            </w:r>
            <w:r w:rsidRPr="00C1713E">
              <w:rPr>
                <w:rFonts w:ascii="Trebuchet MS" w:hAnsi="Trebuchet MS" w:cs="Arial"/>
                <w:sz w:val="20"/>
                <w:szCs w:val="20"/>
              </w:rPr>
              <w:t>,</w:t>
            </w:r>
            <w:r>
              <w:rPr>
                <w:rFonts w:ascii="Trebuchet MS" w:hAnsi="Trebuchet MS" w:cs="Arial"/>
                <w:sz w:val="20"/>
                <w:szCs w:val="20"/>
              </w:rPr>
              <w:t xml:space="preserve"> se da por concluida </w:t>
            </w:r>
            <w:r w:rsidR="00C233AB">
              <w:rPr>
                <w:rFonts w:ascii="Trebuchet MS" w:hAnsi="Trebuchet MS" w:cs="Arial"/>
                <w:sz w:val="20"/>
                <w:szCs w:val="20"/>
              </w:rPr>
              <w:t>esta sesión</w:t>
            </w:r>
            <w:r>
              <w:rPr>
                <w:rFonts w:ascii="Trebuchet MS" w:hAnsi="Trebuchet MS" w:cs="Arial"/>
                <w:sz w:val="20"/>
                <w:szCs w:val="20"/>
              </w:rPr>
              <w:t xml:space="preserve">, </w:t>
            </w:r>
            <w:r w:rsidR="00C233AB">
              <w:rPr>
                <w:rFonts w:ascii="Trebuchet MS" w:hAnsi="Trebuchet MS" w:cs="Arial"/>
                <w:sz w:val="20"/>
                <w:szCs w:val="20"/>
              </w:rPr>
              <w:t>muchísimas</w:t>
            </w:r>
            <w:r>
              <w:rPr>
                <w:rFonts w:ascii="Trebuchet MS" w:hAnsi="Trebuchet MS" w:cs="Arial"/>
                <w:sz w:val="20"/>
                <w:szCs w:val="20"/>
              </w:rPr>
              <w:t xml:space="preserve"> gracias por su asistencia.”</w:t>
            </w:r>
          </w:p>
        </w:tc>
      </w:tr>
      <w:tr w:rsidR="00CF60B2" w:rsidRPr="00C1713E" w14:paraId="5BED9540" w14:textId="77777777" w:rsidTr="00C1713E">
        <w:trPr>
          <w:trHeight w:val="454"/>
          <w:jc w:val="center"/>
        </w:trPr>
        <w:tc>
          <w:tcPr>
            <w:tcW w:w="5000" w:type="pct"/>
            <w:gridSpan w:val="3"/>
            <w:shd w:val="clear" w:color="auto" w:fill="B2A1C7" w:themeFill="accent4" w:themeFillTint="99"/>
            <w:vAlign w:val="center"/>
          </w:tcPr>
          <w:p w14:paraId="3643A3BF" w14:textId="77777777" w:rsidR="00CF60B2" w:rsidRPr="00C1713E" w:rsidRDefault="00CF60B2" w:rsidP="00381724">
            <w:pPr>
              <w:spacing w:line="276" w:lineRule="auto"/>
              <w:jc w:val="center"/>
              <w:rPr>
                <w:rFonts w:ascii="Trebuchet MS" w:hAnsi="Trebuchet MS"/>
                <w:b/>
                <w:bCs/>
                <w:sz w:val="20"/>
                <w:szCs w:val="20"/>
              </w:rPr>
            </w:pPr>
            <w:r w:rsidRPr="00C1713E">
              <w:rPr>
                <w:rFonts w:ascii="Trebuchet MS" w:hAnsi="Trebuchet MS"/>
                <w:b/>
                <w:bCs/>
                <w:sz w:val="20"/>
                <w:szCs w:val="20"/>
              </w:rPr>
              <w:t>Por la Comisión de Igualdad de Género y No Discriminación</w:t>
            </w:r>
          </w:p>
        </w:tc>
      </w:tr>
      <w:tr w:rsidR="00CF60B2" w:rsidRPr="00C1713E" w14:paraId="16C65BD9" w14:textId="77777777" w:rsidTr="00C1713E">
        <w:trPr>
          <w:jc w:val="center"/>
        </w:trPr>
        <w:tc>
          <w:tcPr>
            <w:tcW w:w="5000" w:type="pct"/>
            <w:gridSpan w:val="3"/>
            <w:vAlign w:val="center"/>
          </w:tcPr>
          <w:p w14:paraId="4483A14D" w14:textId="77777777" w:rsidR="00CF60B2" w:rsidRPr="00C1713E" w:rsidRDefault="00CF60B2" w:rsidP="00381724">
            <w:pPr>
              <w:spacing w:line="276" w:lineRule="auto"/>
              <w:jc w:val="center"/>
              <w:rPr>
                <w:rFonts w:ascii="Trebuchet MS" w:hAnsi="Trebuchet MS"/>
                <w:b/>
                <w:bCs/>
                <w:sz w:val="20"/>
                <w:szCs w:val="20"/>
              </w:rPr>
            </w:pPr>
          </w:p>
          <w:p w14:paraId="08CFD3C7" w14:textId="77777777" w:rsidR="00CF60B2" w:rsidRPr="00C1713E" w:rsidRDefault="00CF60B2" w:rsidP="00381724">
            <w:pPr>
              <w:spacing w:line="276" w:lineRule="auto"/>
              <w:jc w:val="center"/>
              <w:rPr>
                <w:rFonts w:ascii="Trebuchet MS" w:hAnsi="Trebuchet MS"/>
                <w:b/>
                <w:bCs/>
                <w:sz w:val="20"/>
                <w:szCs w:val="20"/>
              </w:rPr>
            </w:pPr>
          </w:p>
          <w:p w14:paraId="27FC33BD" w14:textId="77777777" w:rsidR="00CF60B2" w:rsidRPr="00C1713E" w:rsidRDefault="00CF60B2" w:rsidP="00381724">
            <w:pPr>
              <w:spacing w:line="276" w:lineRule="auto"/>
              <w:jc w:val="center"/>
              <w:rPr>
                <w:rFonts w:ascii="Trebuchet MS" w:hAnsi="Trebuchet MS"/>
                <w:b/>
                <w:bCs/>
                <w:sz w:val="20"/>
                <w:szCs w:val="20"/>
              </w:rPr>
            </w:pPr>
          </w:p>
          <w:p w14:paraId="1159A737" w14:textId="77777777" w:rsidR="00CF60B2" w:rsidRPr="00C1713E" w:rsidRDefault="00CF60B2" w:rsidP="00381724">
            <w:pPr>
              <w:spacing w:line="276" w:lineRule="auto"/>
              <w:jc w:val="center"/>
              <w:rPr>
                <w:rFonts w:ascii="Trebuchet MS" w:hAnsi="Trebuchet MS"/>
                <w:b/>
                <w:bCs/>
                <w:sz w:val="20"/>
                <w:szCs w:val="20"/>
              </w:rPr>
            </w:pPr>
          </w:p>
          <w:p w14:paraId="37709C62" w14:textId="77777777" w:rsidR="00CF60B2" w:rsidRPr="00C1713E" w:rsidRDefault="00CF60B2" w:rsidP="00381724">
            <w:pPr>
              <w:spacing w:line="276" w:lineRule="auto"/>
              <w:jc w:val="center"/>
              <w:rPr>
                <w:rFonts w:ascii="Trebuchet MS" w:hAnsi="Trebuchet MS" w:cs="Arial"/>
                <w:b/>
                <w:bCs/>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 </w:t>
            </w:r>
          </w:p>
          <w:p w14:paraId="762C264D" w14:textId="77777777" w:rsidR="00CF60B2" w:rsidRPr="00C1713E" w:rsidRDefault="00CF60B2" w:rsidP="00381724">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 de la Comisión</w:t>
            </w:r>
          </w:p>
        </w:tc>
      </w:tr>
      <w:tr w:rsidR="00CF60B2" w:rsidRPr="00C1713E" w14:paraId="7C523339" w14:textId="77777777" w:rsidTr="00C1713E">
        <w:trPr>
          <w:jc w:val="center"/>
        </w:trPr>
        <w:tc>
          <w:tcPr>
            <w:tcW w:w="2512" w:type="pct"/>
            <w:gridSpan w:val="2"/>
            <w:vAlign w:val="center"/>
          </w:tcPr>
          <w:p w14:paraId="52BE61AF" w14:textId="77777777" w:rsidR="00CF60B2" w:rsidRPr="00C1713E" w:rsidRDefault="00CF60B2" w:rsidP="00381724">
            <w:pPr>
              <w:spacing w:line="276" w:lineRule="auto"/>
              <w:jc w:val="center"/>
              <w:rPr>
                <w:rFonts w:ascii="Trebuchet MS" w:hAnsi="Trebuchet MS"/>
                <w:b/>
                <w:bCs/>
                <w:sz w:val="20"/>
                <w:szCs w:val="20"/>
              </w:rPr>
            </w:pPr>
          </w:p>
          <w:p w14:paraId="6CB645D9" w14:textId="77777777" w:rsidR="00CF60B2" w:rsidRPr="00C1713E" w:rsidRDefault="00CF60B2" w:rsidP="00381724">
            <w:pPr>
              <w:spacing w:line="276" w:lineRule="auto"/>
              <w:jc w:val="center"/>
              <w:rPr>
                <w:rFonts w:ascii="Trebuchet MS" w:hAnsi="Trebuchet MS"/>
                <w:b/>
                <w:bCs/>
                <w:sz w:val="20"/>
                <w:szCs w:val="20"/>
              </w:rPr>
            </w:pPr>
          </w:p>
          <w:p w14:paraId="27A2766B" w14:textId="77777777" w:rsidR="00CF60B2" w:rsidRPr="00C1713E" w:rsidRDefault="00CF60B2" w:rsidP="00381724">
            <w:pPr>
              <w:spacing w:line="276" w:lineRule="auto"/>
              <w:jc w:val="center"/>
              <w:rPr>
                <w:rFonts w:ascii="Trebuchet MS" w:hAnsi="Trebuchet MS"/>
                <w:b/>
                <w:bCs/>
                <w:sz w:val="20"/>
                <w:szCs w:val="20"/>
              </w:rPr>
            </w:pPr>
          </w:p>
          <w:p w14:paraId="1EA59F98" w14:textId="77777777" w:rsidR="00CF60B2" w:rsidRPr="00C1713E" w:rsidRDefault="00CF60B2" w:rsidP="00381724">
            <w:pPr>
              <w:spacing w:line="276" w:lineRule="auto"/>
              <w:jc w:val="center"/>
              <w:rPr>
                <w:rFonts w:ascii="Trebuchet MS" w:hAnsi="Trebuchet MS"/>
                <w:b/>
                <w:bCs/>
                <w:sz w:val="20"/>
                <w:szCs w:val="20"/>
              </w:rPr>
            </w:pPr>
          </w:p>
          <w:p w14:paraId="52E850F3" w14:textId="77777777" w:rsidR="00CF60B2" w:rsidRPr="00C1713E" w:rsidRDefault="00CF60B2" w:rsidP="00381724">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3576661A" w14:textId="77777777" w:rsidR="00CF60B2" w:rsidRPr="00C1713E" w:rsidRDefault="00CF60B2" w:rsidP="00381724">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r w:rsidRPr="00C1713E">
              <w:rPr>
                <w:rFonts w:ascii="Trebuchet MS" w:hAnsi="Trebuchet MS"/>
                <w:bCs/>
                <w:sz w:val="20"/>
                <w:szCs w:val="20"/>
              </w:rPr>
              <w:tab/>
            </w:r>
          </w:p>
        </w:tc>
        <w:tc>
          <w:tcPr>
            <w:tcW w:w="2488" w:type="pct"/>
            <w:vAlign w:val="center"/>
          </w:tcPr>
          <w:p w14:paraId="1A37B589" w14:textId="77777777" w:rsidR="00CF60B2" w:rsidRPr="00C1713E" w:rsidRDefault="00CF60B2" w:rsidP="00381724">
            <w:pPr>
              <w:spacing w:line="276" w:lineRule="auto"/>
              <w:jc w:val="center"/>
              <w:rPr>
                <w:rFonts w:ascii="Trebuchet MS" w:hAnsi="Trebuchet MS"/>
                <w:b/>
                <w:bCs/>
                <w:sz w:val="20"/>
                <w:szCs w:val="20"/>
              </w:rPr>
            </w:pPr>
          </w:p>
          <w:p w14:paraId="663C0430" w14:textId="77777777" w:rsidR="00CF60B2" w:rsidRPr="00C1713E" w:rsidRDefault="00CF60B2" w:rsidP="00381724">
            <w:pPr>
              <w:spacing w:line="276" w:lineRule="auto"/>
              <w:jc w:val="center"/>
              <w:rPr>
                <w:rFonts w:ascii="Trebuchet MS" w:hAnsi="Trebuchet MS"/>
                <w:b/>
                <w:bCs/>
                <w:sz w:val="20"/>
                <w:szCs w:val="20"/>
              </w:rPr>
            </w:pPr>
          </w:p>
          <w:p w14:paraId="277980DA" w14:textId="77777777" w:rsidR="00CF60B2" w:rsidRPr="00C1713E" w:rsidRDefault="00CF60B2" w:rsidP="00381724">
            <w:pPr>
              <w:spacing w:line="276" w:lineRule="auto"/>
              <w:jc w:val="center"/>
              <w:rPr>
                <w:rFonts w:ascii="Trebuchet MS" w:hAnsi="Trebuchet MS"/>
                <w:b/>
                <w:bCs/>
                <w:sz w:val="20"/>
                <w:szCs w:val="20"/>
              </w:rPr>
            </w:pPr>
          </w:p>
          <w:p w14:paraId="7B50F5BF" w14:textId="77777777" w:rsidR="00CF60B2" w:rsidRPr="00C1713E" w:rsidRDefault="00CF60B2" w:rsidP="00381724">
            <w:pPr>
              <w:spacing w:line="276" w:lineRule="auto"/>
              <w:jc w:val="center"/>
              <w:rPr>
                <w:rFonts w:ascii="Trebuchet MS" w:hAnsi="Trebuchet MS"/>
                <w:b/>
                <w:bCs/>
                <w:sz w:val="20"/>
                <w:szCs w:val="20"/>
              </w:rPr>
            </w:pPr>
          </w:p>
          <w:p w14:paraId="6BF09652" w14:textId="77777777" w:rsidR="00CF60B2" w:rsidRPr="00C1713E" w:rsidRDefault="00CF60B2" w:rsidP="00381724">
            <w:pPr>
              <w:spacing w:line="276" w:lineRule="auto"/>
              <w:jc w:val="center"/>
              <w:rPr>
                <w:rFonts w:ascii="Trebuchet MS" w:hAnsi="Trebuchet MS"/>
                <w:b/>
                <w:bCs/>
                <w:sz w:val="20"/>
                <w:szCs w:val="20"/>
              </w:rPr>
            </w:pPr>
            <w:r w:rsidRPr="00C1713E">
              <w:rPr>
                <w:rFonts w:ascii="Trebuchet MS" w:hAnsi="Trebuchet MS"/>
                <w:b/>
                <w:bCs/>
                <w:sz w:val="20"/>
                <w:szCs w:val="20"/>
              </w:rPr>
              <w:t>Silvia Guadalupe Bustos Vásquez</w:t>
            </w:r>
          </w:p>
          <w:p w14:paraId="07C3C466" w14:textId="77777777" w:rsidR="00CF60B2" w:rsidRPr="00C1713E" w:rsidRDefault="00CF60B2" w:rsidP="00381724">
            <w:pPr>
              <w:spacing w:line="276" w:lineRule="auto"/>
              <w:jc w:val="center"/>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Pr="00C1713E" w:rsidRDefault="00CF60B2" w:rsidP="00381724">
            <w:pPr>
              <w:spacing w:line="276" w:lineRule="auto"/>
              <w:jc w:val="center"/>
              <w:rPr>
                <w:rFonts w:ascii="Trebuchet MS" w:hAnsi="Trebuchet MS"/>
                <w:b/>
                <w:bCs/>
                <w:sz w:val="20"/>
                <w:szCs w:val="20"/>
              </w:rPr>
            </w:pPr>
          </w:p>
          <w:p w14:paraId="7F8FF3DE" w14:textId="77777777" w:rsidR="00CF60B2" w:rsidRPr="00C1713E" w:rsidRDefault="00CF60B2" w:rsidP="00381724">
            <w:pPr>
              <w:spacing w:line="276" w:lineRule="auto"/>
              <w:jc w:val="center"/>
              <w:rPr>
                <w:rFonts w:ascii="Trebuchet MS" w:hAnsi="Trebuchet MS"/>
                <w:b/>
                <w:bCs/>
                <w:sz w:val="20"/>
                <w:szCs w:val="20"/>
              </w:rPr>
            </w:pPr>
          </w:p>
          <w:p w14:paraId="508B755F" w14:textId="77777777" w:rsidR="00CF60B2" w:rsidRPr="00C1713E" w:rsidRDefault="00CF60B2" w:rsidP="00381724">
            <w:pPr>
              <w:spacing w:line="276" w:lineRule="auto"/>
              <w:jc w:val="center"/>
              <w:rPr>
                <w:rFonts w:ascii="Trebuchet MS" w:hAnsi="Trebuchet MS"/>
                <w:b/>
                <w:bCs/>
                <w:sz w:val="20"/>
                <w:szCs w:val="20"/>
              </w:rPr>
            </w:pPr>
          </w:p>
          <w:p w14:paraId="1122A2BE" w14:textId="77777777" w:rsidR="00CF60B2" w:rsidRPr="00C1713E" w:rsidRDefault="00CF60B2" w:rsidP="00381724">
            <w:pPr>
              <w:spacing w:line="276" w:lineRule="auto"/>
              <w:jc w:val="center"/>
              <w:rPr>
                <w:rFonts w:ascii="Trebuchet MS" w:hAnsi="Trebuchet MS"/>
                <w:b/>
                <w:bCs/>
                <w:sz w:val="20"/>
                <w:szCs w:val="20"/>
              </w:rPr>
            </w:pPr>
          </w:p>
          <w:p w14:paraId="78CA15B5" w14:textId="77777777" w:rsidR="00CF60B2" w:rsidRPr="00C1713E" w:rsidRDefault="00CF60B2" w:rsidP="00381724">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7BAFB3EA" w14:textId="556E8F54" w:rsidR="00C1713E" w:rsidRPr="00C233AB" w:rsidRDefault="00C76712" w:rsidP="00C233AB">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tc>
      </w:tr>
      <w:tr w:rsidR="00CF60B2" w:rsidRPr="00A47948" w14:paraId="45B52EDE" w14:textId="77777777" w:rsidTr="00C1713E">
        <w:trPr>
          <w:jc w:val="center"/>
        </w:trPr>
        <w:tc>
          <w:tcPr>
            <w:tcW w:w="5000" w:type="pct"/>
            <w:gridSpan w:val="3"/>
            <w:vAlign w:val="center"/>
          </w:tcPr>
          <w:p w14:paraId="0039D536" w14:textId="1DA0C68A" w:rsidR="00CF60B2" w:rsidRPr="00A47948" w:rsidRDefault="00CF60B2" w:rsidP="0038172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381724">
              <w:rPr>
                <w:rFonts w:ascii="Trebuchet MS" w:hAnsi="Trebuchet MS"/>
                <w:b/>
                <w:sz w:val="14"/>
                <w:szCs w:val="12"/>
              </w:rPr>
              <w:t>octava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C51790">
              <w:rPr>
                <w:rFonts w:ascii="Trebuchet MS" w:hAnsi="Trebuchet MS"/>
                <w:sz w:val="14"/>
                <w:szCs w:val="12"/>
              </w:rPr>
              <w:t xml:space="preserve">Comisión de </w:t>
            </w:r>
            <w:r w:rsidRPr="00E54973">
              <w:rPr>
                <w:rFonts w:ascii="Trebuchet MS" w:hAnsi="Trebuchet MS"/>
                <w:sz w:val="14"/>
                <w:szCs w:val="12"/>
              </w:rPr>
              <w:t>Igualdad de Género y No Discriminación</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381724">
              <w:rPr>
                <w:rFonts w:ascii="Trebuchet MS" w:hAnsi="Trebuchet MS"/>
                <w:sz w:val="14"/>
                <w:szCs w:val="12"/>
              </w:rPr>
              <w:t>el 30</w:t>
            </w:r>
            <w:r w:rsidRPr="003C347B">
              <w:rPr>
                <w:rFonts w:ascii="Trebuchet MS" w:hAnsi="Trebuchet MS"/>
                <w:sz w:val="14"/>
                <w:szCs w:val="12"/>
              </w:rPr>
              <w:t xml:space="preserve"> de </w:t>
            </w:r>
            <w:r w:rsidR="00381724">
              <w:rPr>
                <w:rFonts w:ascii="Trebuchet MS" w:hAnsi="Trebuchet MS"/>
                <w:sz w:val="14"/>
                <w:szCs w:val="12"/>
              </w:rPr>
              <w:t>noviembre</w:t>
            </w:r>
            <w:r w:rsidR="00603457">
              <w:rPr>
                <w:rFonts w:ascii="Trebuchet MS" w:hAnsi="Trebuchet MS"/>
                <w:sz w:val="14"/>
                <w:szCs w:val="12"/>
              </w:rPr>
              <w:t xml:space="preserve"> </w:t>
            </w:r>
            <w:r>
              <w:rPr>
                <w:rFonts w:ascii="Trebuchet MS" w:hAnsi="Trebuchet MS"/>
                <w:sz w:val="14"/>
                <w:szCs w:val="12"/>
              </w:rPr>
              <w:t>de 2021</w:t>
            </w:r>
            <w:r w:rsidRPr="003C347B">
              <w:rPr>
                <w:rFonts w:ascii="Trebuchet MS" w:hAnsi="Trebuchet MS"/>
                <w:sz w:val="14"/>
                <w:szCs w:val="12"/>
              </w:rPr>
              <w:t>. El video de la sesión puede ser visualizado en el vínculo siguiente:</w:t>
            </w:r>
            <w:r w:rsidR="00603457">
              <w:rPr>
                <w:rFonts w:ascii="Trebuchet MS" w:hAnsi="Trebuchet MS"/>
                <w:sz w:val="14"/>
                <w:szCs w:val="12"/>
              </w:rPr>
              <w:t xml:space="preserve"> </w:t>
            </w:r>
            <w:hyperlink r:id="rId8" w:history="1">
              <w:r w:rsidR="00381724" w:rsidRPr="00E1392E">
                <w:rPr>
                  <w:rStyle w:val="Hipervnculo"/>
                  <w:rFonts w:ascii="Trebuchet MS" w:hAnsi="Trebuchet MS"/>
                  <w:sz w:val="14"/>
                  <w:szCs w:val="12"/>
                </w:rPr>
                <w:t>https://www.youtube.com/watch?v=Oi7cAPFC4Yo</w:t>
              </w:r>
            </w:hyperlink>
            <w:r w:rsidR="00381724">
              <w:rPr>
                <w:rFonts w:ascii="Trebuchet MS" w:hAnsi="Trebuchet MS"/>
                <w:sz w:val="14"/>
                <w:szCs w:val="12"/>
              </w:rPr>
              <w:t xml:space="preserve"> </w:t>
            </w:r>
            <w:r>
              <w:t xml:space="preserve"> </w:t>
            </w:r>
            <w:r>
              <w:rPr>
                <w:rFonts w:ascii="Trebuchet MS" w:hAnsi="Trebuchet MS"/>
                <w:sz w:val="14"/>
                <w:szCs w:val="12"/>
              </w:rPr>
              <w:t>-------------------------------------</w:t>
            </w:r>
            <w:r w:rsidR="00C1713E">
              <w:rPr>
                <w:rFonts w:ascii="Trebuchet MS" w:hAnsi="Trebuchet MS"/>
                <w:sz w:val="14"/>
                <w:szCs w:val="12"/>
              </w:rPr>
              <w:t>--</w:t>
            </w:r>
            <w:r w:rsidR="004129EE">
              <w:rPr>
                <w:rFonts w:ascii="Trebuchet MS" w:hAnsi="Trebuchet MS"/>
                <w:sz w:val="14"/>
                <w:szCs w:val="12"/>
              </w:rPr>
              <w:t>--</w:t>
            </w:r>
            <w:r w:rsidRPr="003C347B">
              <w:t xml:space="preserve"> </w:t>
            </w:r>
          </w:p>
        </w:tc>
      </w:tr>
    </w:tbl>
    <w:p w14:paraId="0116D918" w14:textId="77777777" w:rsidR="00285445" w:rsidRPr="00CF60B2" w:rsidRDefault="00285445" w:rsidP="004129EE">
      <w:pPr>
        <w:spacing w:line="276" w:lineRule="auto"/>
      </w:pPr>
    </w:p>
    <w:sectPr w:rsidR="00285445" w:rsidRPr="00CF60B2" w:rsidSect="00C1713E">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E9650" w14:textId="77777777" w:rsidR="00CD2DAC" w:rsidRDefault="00CD2DAC">
      <w:r>
        <w:separator/>
      </w:r>
    </w:p>
  </w:endnote>
  <w:endnote w:type="continuationSeparator" w:id="0">
    <w:p w14:paraId="356ECC38" w14:textId="77777777" w:rsidR="00CD2DAC" w:rsidRDefault="00CD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5D637A" w:rsidRPr="002177E9" w:rsidRDefault="005D637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07527">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5D637A" w:rsidRPr="009366B9" w:rsidRDefault="005D637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5D637A" w:rsidRDefault="005D637A" w:rsidP="007C7AF7">
    <w:pPr>
      <w:pStyle w:val="Piedepgina"/>
      <w:jc w:val="right"/>
      <w:rPr>
        <w:rFonts w:ascii="Trebuchet MS" w:eastAsia="Calibri" w:hAnsi="Trebuchet MS" w:cs="Arial"/>
        <w:sz w:val="20"/>
        <w:szCs w:val="20"/>
        <w:lang w:eastAsia="en-US"/>
      </w:rPr>
    </w:pPr>
  </w:p>
  <w:p w14:paraId="49D31E08" w14:textId="0F003F9B" w:rsidR="005D637A" w:rsidRPr="00E93BC1" w:rsidRDefault="005D637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07527">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07527">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D28A" w14:textId="77777777" w:rsidR="00CD2DAC" w:rsidRDefault="00CD2DAC">
      <w:r>
        <w:separator/>
      </w:r>
    </w:p>
  </w:footnote>
  <w:footnote w:type="continuationSeparator" w:id="0">
    <w:p w14:paraId="7068EAEA" w14:textId="77777777" w:rsidR="00CD2DAC" w:rsidRDefault="00CD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D637A" w:rsidRPr="00453E1E" w14:paraId="18637BC1" w14:textId="77777777" w:rsidTr="004E12C9">
      <w:trPr>
        <w:trHeight w:val="1267"/>
        <w:jc w:val="center"/>
      </w:trPr>
      <w:tc>
        <w:tcPr>
          <w:tcW w:w="2696" w:type="dxa"/>
        </w:tcPr>
        <w:p w14:paraId="6EBF0618" w14:textId="77777777" w:rsidR="005D637A" w:rsidRDefault="005D637A"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5D637A" w:rsidRDefault="005D637A"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24EE7E21" w:rsidR="005D637A" w:rsidRPr="00453E1E" w:rsidRDefault="005D637A" w:rsidP="00CF60B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octava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5D637A" w:rsidRPr="00CF60B2" w:rsidRDefault="005D637A"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5"/>
  </w:num>
  <w:num w:numId="6">
    <w:abstractNumId w:val="6"/>
  </w:num>
  <w:num w:numId="7">
    <w:abstractNumId w:val="4"/>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136F"/>
    <w:rsid w:val="002127C4"/>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777"/>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A98"/>
    <w:rsid w:val="00711712"/>
    <w:rsid w:val="00712778"/>
    <w:rsid w:val="00713397"/>
    <w:rsid w:val="00713E65"/>
    <w:rsid w:val="00715503"/>
    <w:rsid w:val="00715CE9"/>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FDE"/>
    <w:rsid w:val="00907B7E"/>
    <w:rsid w:val="009123B6"/>
    <w:rsid w:val="009129CC"/>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62B"/>
    <w:rsid w:val="00942964"/>
    <w:rsid w:val="00943284"/>
    <w:rsid w:val="00943F12"/>
    <w:rsid w:val="00943F21"/>
    <w:rsid w:val="009440CC"/>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D0F"/>
    <w:rsid w:val="00A07DBE"/>
    <w:rsid w:val="00A10DA9"/>
    <w:rsid w:val="00A11B5B"/>
    <w:rsid w:val="00A12CAD"/>
    <w:rsid w:val="00A14640"/>
    <w:rsid w:val="00A14659"/>
    <w:rsid w:val="00A14ED2"/>
    <w:rsid w:val="00A150BF"/>
    <w:rsid w:val="00A16627"/>
    <w:rsid w:val="00A1669A"/>
    <w:rsid w:val="00A16D81"/>
    <w:rsid w:val="00A2089D"/>
    <w:rsid w:val="00A211B3"/>
    <w:rsid w:val="00A221E1"/>
    <w:rsid w:val="00A229EF"/>
    <w:rsid w:val="00A23985"/>
    <w:rsid w:val="00A24A45"/>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7cAPFC4Y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4DC3-8513-49B1-9FA6-001E2C34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2691</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cp:revision>
  <cp:lastPrinted>2022-02-11T21:40:00Z</cp:lastPrinted>
  <dcterms:created xsi:type="dcterms:W3CDTF">2022-02-11T21:12:00Z</dcterms:created>
  <dcterms:modified xsi:type="dcterms:W3CDTF">2022-02-17T16:00:00Z</dcterms:modified>
</cp:coreProperties>
</file>