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4AB675B1" w:rsidR="00702099" w:rsidRPr="009A1ACF" w:rsidRDefault="000772A2" w:rsidP="002E654D">
      <w:pPr>
        <w:pStyle w:val="Sinespaciado"/>
        <w:spacing w:line="276" w:lineRule="auto"/>
        <w:jc w:val="both"/>
        <w:rPr>
          <w:rFonts w:ascii="Trebuchet MS" w:hAnsi="Trebuchet MS"/>
          <w:sz w:val="21"/>
          <w:szCs w:val="21"/>
        </w:rPr>
      </w:pPr>
      <w:r w:rsidRPr="009A1ACF">
        <w:rPr>
          <w:rFonts w:ascii="Trebuchet MS" w:hAnsi="Trebuchet MS"/>
          <w:sz w:val="21"/>
          <w:szCs w:val="21"/>
        </w:rPr>
        <w:t>Siendo las</w:t>
      </w:r>
      <w:r w:rsidR="001C7656" w:rsidRPr="009A1ACF">
        <w:rPr>
          <w:rFonts w:ascii="Trebuchet MS" w:hAnsi="Trebuchet MS"/>
          <w:sz w:val="21"/>
          <w:szCs w:val="21"/>
        </w:rPr>
        <w:t xml:space="preserve"> </w:t>
      </w:r>
      <w:r w:rsidR="007B074D">
        <w:rPr>
          <w:rFonts w:ascii="Trebuchet MS" w:hAnsi="Trebuchet MS"/>
          <w:sz w:val="21"/>
          <w:szCs w:val="21"/>
        </w:rPr>
        <w:t xml:space="preserve">14:39 catorce </w:t>
      </w:r>
      <w:r w:rsidR="00741C9F" w:rsidRPr="009A1ACF">
        <w:rPr>
          <w:rFonts w:ascii="Trebuchet MS" w:hAnsi="Trebuchet MS"/>
          <w:sz w:val="21"/>
          <w:szCs w:val="21"/>
        </w:rPr>
        <w:t xml:space="preserve">horas con treinta </w:t>
      </w:r>
      <w:r w:rsidR="007B074D">
        <w:rPr>
          <w:rFonts w:ascii="Trebuchet MS" w:hAnsi="Trebuchet MS"/>
          <w:sz w:val="21"/>
          <w:szCs w:val="21"/>
        </w:rPr>
        <w:t xml:space="preserve">y nueve </w:t>
      </w:r>
      <w:r w:rsidR="00741C9F" w:rsidRPr="009A1ACF">
        <w:rPr>
          <w:rFonts w:ascii="Trebuchet MS" w:hAnsi="Trebuchet MS"/>
          <w:sz w:val="21"/>
          <w:szCs w:val="21"/>
        </w:rPr>
        <w:t xml:space="preserve">minutos </w:t>
      </w:r>
      <w:r w:rsidR="008E2C46" w:rsidRPr="009A1ACF">
        <w:rPr>
          <w:rFonts w:ascii="Trebuchet MS" w:hAnsi="Trebuchet MS"/>
          <w:sz w:val="21"/>
          <w:szCs w:val="21"/>
        </w:rPr>
        <w:t>de</w:t>
      </w:r>
      <w:r w:rsidR="00120B92" w:rsidRPr="009A1ACF">
        <w:rPr>
          <w:rFonts w:ascii="Trebuchet MS" w:hAnsi="Trebuchet MS"/>
          <w:sz w:val="21"/>
          <w:szCs w:val="21"/>
        </w:rPr>
        <w:t>l</w:t>
      </w:r>
      <w:r w:rsidR="008E2C46" w:rsidRPr="009A1ACF">
        <w:rPr>
          <w:rFonts w:ascii="Trebuchet MS" w:hAnsi="Trebuchet MS"/>
          <w:sz w:val="21"/>
          <w:szCs w:val="21"/>
        </w:rPr>
        <w:t xml:space="preserve"> </w:t>
      </w:r>
      <w:r w:rsidR="00E072D3" w:rsidRPr="009A1ACF">
        <w:rPr>
          <w:rFonts w:ascii="Trebuchet MS" w:hAnsi="Trebuchet MS"/>
          <w:sz w:val="21"/>
          <w:szCs w:val="21"/>
        </w:rPr>
        <w:t>3</w:t>
      </w:r>
      <w:r w:rsidR="008E2C46" w:rsidRPr="009A1ACF">
        <w:rPr>
          <w:rFonts w:ascii="Trebuchet MS" w:hAnsi="Trebuchet MS"/>
          <w:sz w:val="21"/>
          <w:szCs w:val="21"/>
        </w:rPr>
        <w:t xml:space="preserve"> de </w:t>
      </w:r>
      <w:r w:rsidR="00A12A59" w:rsidRPr="009A1ACF">
        <w:rPr>
          <w:rFonts w:ascii="Trebuchet MS" w:hAnsi="Trebuchet MS"/>
          <w:sz w:val="21"/>
          <w:szCs w:val="21"/>
        </w:rPr>
        <w:t>agosto</w:t>
      </w:r>
      <w:r w:rsidR="00E428FC" w:rsidRPr="009A1ACF">
        <w:rPr>
          <w:rFonts w:ascii="Trebuchet MS" w:hAnsi="Trebuchet MS"/>
          <w:sz w:val="21"/>
          <w:szCs w:val="21"/>
        </w:rPr>
        <w:t xml:space="preserve"> </w:t>
      </w:r>
      <w:r w:rsidR="00534849" w:rsidRPr="009A1ACF">
        <w:rPr>
          <w:rFonts w:ascii="Trebuchet MS" w:hAnsi="Trebuchet MS"/>
          <w:sz w:val="21"/>
          <w:szCs w:val="21"/>
        </w:rPr>
        <w:t xml:space="preserve">de </w:t>
      </w:r>
      <w:r w:rsidR="002331F0" w:rsidRPr="009A1ACF">
        <w:rPr>
          <w:rFonts w:ascii="Trebuchet MS" w:hAnsi="Trebuchet MS"/>
          <w:sz w:val="21"/>
          <w:szCs w:val="21"/>
        </w:rPr>
        <w:t>2020</w:t>
      </w:r>
      <w:r w:rsidR="00EC47C0" w:rsidRPr="009A1ACF">
        <w:rPr>
          <w:rFonts w:ascii="Trebuchet MS" w:hAnsi="Trebuchet MS"/>
          <w:sz w:val="21"/>
          <w:szCs w:val="21"/>
        </w:rPr>
        <w:t xml:space="preserve">, </w:t>
      </w:r>
      <w:r w:rsidR="002331F0" w:rsidRPr="009A1ACF">
        <w:rPr>
          <w:rFonts w:ascii="Trebuchet MS" w:hAnsi="Trebuchet MS"/>
          <w:sz w:val="21"/>
          <w:szCs w:val="21"/>
        </w:rPr>
        <w:t xml:space="preserve">a través del programa de </w:t>
      </w:r>
      <w:proofErr w:type="spellStart"/>
      <w:r w:rsidR="00120B92" w:rsidRPr="009A1ACF">
        <w:rPr>
          <w:rFonts w:ascii="Trebuchet MS" w:hAnsi="Trebuchet MS"/>
          <w:sz w:val="21"/>
          <w:szCs w:val="21"/>
        </w:rPr>
        <w:t>videollamadas</w:t>
      </w:r>
      <w:proofErr w:type="spellEnd"/>
      <w:r w:rsidR="00120B92" w:rsidRPr="009A1ACF">
        <w:rPr>
          <w:rFonts w:ascii="Trebuchet MS" w:hAnsi="Trebuchet MS"/>
          <w:sz w:val="21"/>
          <w:szCs w:val="21"/>
        </w:rPr>
        <w:t xml:space="preserve"> </w:t>
      </w:r>
      <w:r w:rsidR="002331F0" w:rsidRPr="009A1ACF">
        <w:rPr>
          <w:rFonts w:ascii="Trebuchet MS" w:hAnsi="Trebuchet MS"/>
          <w:sz w:val="21"/>
          <w:szCs w:val="21"/>
        </w:rPr>
        <w:t xml:space="preserve">ZOOM Video y, </w:t>
      </w:r>
      <w:r w:rsidR="00EC47C0" w:rsidRPr="009A1ACF">
        <w:rPr>
          <w:rFonts w:ascii="Trebuchet MS" w:hAnsi="Trebuchet MS"/>
          <w:sz w:val="21"/>
          <w:szCs w:val="21"/>
        </w:rPr>
        <w:t xml:space="preserve">en términos de la convocatoria de fecha </w:t>
      </w:r>
      <w:r w:rsidR="00060C56" w:rsidRPr="009A1ACF">
        <w:rPr>
          <w:rFonts w:ascii="Trebuchet MS" w:hAnsi="Trebuchet MS"/>
          <w:sz w:val="21"/>
          <w:szCs w:val="21"/>
        </w:rPr>
        <w:t>31 de</w:t>
      </w:r>
      <w:r w:rsidR="00614FF8" w:rsidRPr="009A1ACF">
        <w:rPr>
          <w:rFonts w:ascii="Trebuchet MS" w:hAnsi="Trebuchet MS"/>
          <w:sz w:val="21"/>
          <w:szCs w:val="21"/>
        </w:rPr>
        <w:t xml:space="preserve"> </w:t>
      </w:r>
      <w:r w:rsidR="00741C9F" w:rsidRPr="009A1ACF">
        <w:rPr>
          <w:rFonts w:ascii="Trebuchet MS" w:hAnsi="Trebuchet MS"/>
          <w:sz w:val="21"/>
          <w:szCs w:val="21"/>
        </w:rPr>
        <w:t>julio</w:t>
      </w:r>
      <w:r w:rsidR="005B0AF0" w:rsidRPr="009A1ACF">
        <w:rPr>
          <w:rFonts w:ascii="Trebuchet MS" w:hAnsi="Trebuchet MS"/>
          <w:sz w:val="21"/>
          <w:szCs w:val="21"/>
        </w:rPr>
        <w:t xml:space="preserve"> </w:t>
      </w:r>
      <w:r w:rsidR="00D52BEB" w:rsidRPr="009A1ACF">
        <w:rPr>
          <w:rFonts w:ascii="Trebuchet MS" w:hAnsi="Trebuchet MS"/>
          <w:sz w:val="21"/>
          <w:szCs w:val="21"/>
        </w:rPr>
        <w:t>del</w:t>
      </w:r>
      <w:r w:rsidR="00453E1E" w:rsidRPr="009A1ACF">
        <w:rPr>
          <w:rFonts w:ascii="Trebuchet MS" w:hAnsi="Trebuchet MS"/>
          <w:sz w:val="21"/>
          <w:szCs w:val="21"/>
        </w:rPr>
        <w:t xml:space="preserve"> año </w:t>
      </w:r>
      <w:r w:rsidR="007E71F8" w:rsidRPr="009A1ACF">
        <w:rPr>
          <w:rFonts w:ascii="Trebuchet MS" w:hAnsi="Trebuchet MS"/>
          <w:sz w:val="21"/>
          <w:szCs w:val="21"/>
        </w:rPr>
        <w:t>en curso</w:t>
      </w:r>
      <w:r w:rsidR="00EC47C0" w:rsidRPr="009A1ACF">
        <w:rPr>
          <w:rFonts w:ascii="Trebuchet MS" w:hAnsi="Trebuchet MS"/>
          <w:sz w:val="21"/>
          <w:szCs w:val="21"/>
        </w:rPr>
        <w:t xml:space="preserve">, </w:t>
      </w:r>
      <w:r w:rsidR="002331F0" w:rsidRPr="009A1ACF">
        <w:rPr>
          <w:rFonts w:ascii="Trebuchet MS" w:hAnsi="Trebuchet MS"/>
          <w:sz w:val="21"/>
          <w:szCs w:val="21"/>
        </w:rPr>
        <w:t xml:space="preserve">mediante video conferencia, </w:t>
      </w:r>
      <w:r w:rsidR="00EC47C0" w:rsidRPr="009A1ACF">
        <w:rPr>
          <w:rFonts w:ascii="Trebuchet MS" w:hAnsi="Trebuchet MS"/>
          <w:sz w:val="21"/>
          <w:szCs w:val="21"/>
        </w:rPr>
        <w:t>se reunieron</w:t>
      </w:r>
      <w:r w:rsidR="00397F51" w:rsidRPr="009A1ACF">
        <w:rPr>
          <w:rFonts w:ascii="Trebuchet MS" w:hAnsi="Trebuchet MS"/>
          <w:sz w:val="21"/>
          <w:szCs w:val="21"/>
        </w:rPr>
        <w:t xml:space="preserve"> </w:t>
      </w:r>
      <w:r w:rsidR="00DC4AB4" w:rsidRPr="009A1ACF">
        <w:rPr>
          <w:rFonts w:ascii="Trebuchet MS" w:hAnsi="Trebuchet MS"/>
          <w:sz w:val="21"/>
          <w:szCs w:val="21"/>
        </w:rPr>
        <w:t xml:space="preserve">las y </w:t>
      </w:r>
      <w:r w:rsidR="00397F51" w:rsidRPr="009A1ACF">
        <w:rPr>
          <w:rFonts w:ascii="Trebuchet MS" w:hAnsi="Trebuchet MS"/>
          <w:sz w:val="21"/>
          <w:szCs w:val="21"/>
        </w:rPr>
        <w:t>lo</w:t>
      </w:r>
      <w:r w:rsidR="00534849" w:rsidRPr="009A1ACF">
        <w:rPr>
          <w:rFonts w:ascii="Trebuchet MS" w:hAnsi="Trebuchet MS"/>
          <w:sz w:val="21"/>
          <w:szCs w:val="21"/>
        </w:rPr>
        <w:t xml:space="preserve">s </w:t>
      </w:r>
      <w:r w:rsidR="00EC47C0" w:rsidRPr="009A1ACF">
        <w:rPr>
          <w:rFonts w:ascii="Trebuchet MS" w:hAnsi="Trebuchet MS"/>
          <w:sz w:val="21"/>
          <w:szCs w:val="21"/>
        </w:rPr>
        <w:t xml:space="preserve">integrantes de la </w:t>
      </w:r>
      <w:r w:rsidR="00741C9F" w:rsidRPr="009A1ACF">
        <w:rPr>
          <w:rFonts w:ascii="Trebuchet MS" w:hAnsi="Trebuchet MS" w:cs="Arial"/>
          <w:sz w:val="21"/>
          <w:szCs w:val="21"/>
        </w:rPr>
        <w:t>Comisión de Adquisiciones y Enajenaciones del Instituto Electoral y de Participación Ciudadana del Estado de Jalisco</w:t>
      </w:r>
      <w:r w:rsidR="00EC47C0" w:rsidRPr="009A1ACF">
        <w:rPr>
          <w:rFonts w:ascii="Trebuchet MS" w:hAnsi="Trebuchet MS"/>
          <w:sz w:val="21"/>
          <w:szCs w:val="21"/>
        </w:rPr>
        <w:t xml:space="preserve">, </w:t>
      </w:r>
      <w:r w:rsidR="00ED345C" w:rsidRPr="009A1ACF">
        <w:rPr>
          <w:rFonts w:ascii="Trebuchet MS" w:hAnsi="Trebuchet MS"/>
          <w:sz w:val="21"/>
          <w:szCs w:val="21"/>
        </w:rPr>
        <w:t xml:space="preserve">para celebrar </w:t>
      </w:r>
      <w:r w:rsidR="00A04E4A" w:rsidRPr="009A1ACF">
        <w:rPr>
          <w:rFonts w:ascii="Trebuchet MS" w:hAnsi="Trebuchet MS"/>
          <w:sz w:val="21"/>
          <w:szCs w:val="21"/>
        </w:rPr>
        <w:t xml:space="preserve">la </w:t>
      </w:r>
      <w:r w:rsidR="00741C9F" w:rsidRPr="009A1ACF">
        <w:rPr>
          <w:rFonts w:ascii="Trebuchet MS" w:hAnsi="Trebuchet MS"/>
          <w:b/>
          <w:sz w:val="21"/>
          <w:szCs w:val="21"/>
        </w:rPr>
        <w:t>cuarta</w:t>
      </w:r>
      <w:r w:rsidR="00614FF8" w:rsidRPr="009A1ACF">
        <w:rPr>
          <w:rFonts w:ascii="Trebuchet MS" w:hAnsi="Trebuchet MS"/>
          <w:b/>
          <w:sz w:val="21"/>
          <w:szCs w:val="21"/>
        </w:rPr>
        <w:t xml:space="preserve"> </w:t>
      </w:r>
      <w:r w:rsidR="00A04E4A" w:rsidRPr="009A1ACF">
        <w:rPr>
          <w:rFonts w:ascii="Trebuchet MS" w:hAnsi="Trebuchet MS"/>
          <w:b/>
          <w:sz w:val="21"/>
          <w:szCs w:val="21"/>
        </w:rPr>
        <w:t xml:space="preserve">sesión </w:t>
      </w:r>
      <w:r w:rsidR="00EC47C0" w:rsidRPr="009A1ACF">
        <w:rPr>
          <w:rFonts w:ascii="Trebuchet MS" w:hAnsi="Trebuchet MS"/>
          <w:b/>
          <w:sz w:val="21"/>
          <w:szCs w:val="21"/>
        </w:rPr>
        <w:t>ordinaria</w:t>
      </w:r>
      <w:r w:rsidR="00C252E4" w:rsidRPr="009A1ACF">
        <w:rPr>
          <w:rFonts w:ascii="Trebuchet MS" w:hAnsi="Trebuchet MS"/>
          <w:sz w:val="21"/>
          <w:szCs w:val="21"/>
        </w:rPr>
        <w:t xml:space="preserve">, </w:t>
      </w:r>
      <w:r w:rsidR="0017362C" w:rsidRPr="009A1ACF">
        <w:rPr>
          <w:rFonts w:ascii="Trebuchet MS" w:hAnsi="Trebuchet MS"/>
          <w:sz w:val="21"/>
          <w:szCs w:val="21"/>
        </w:rPr>
        <w:t xml:space="preserve">de acuerdo al </w:t>
      </w:r>
      <w:r w:rsidR="00702099" w:rsidRPr="009A1ACF">
        <w:rPr>
          <w:rFonts w:ascii="Trebuchet MS" w:hAnsi="Trebuchet MS"/>
          <w:sz w:val="21"/>
          <w:szCs w:val="21"/>
        </w:rPr>
        <w:t>siguiente:</w:t>
      </w:r>
    </w:p>
    <w:p w14:paraId="3F94C559" w14:textId="77777777" w:rsidR="00623B23" w:rsidRPr="009A1ACF" w:rsidRDefault="00623B23" w:rsidP="002E654D">
      <w:pPr>
        <w:pStyle w:val="Sinespaciado"/>
        <w:spacing w:line="276" w:lineRule="auto"/>
        <w:jc w:val="both"/>
        <w:rPr>
          <w:rFonts w:ascii="Trebuchet MS" w:hAnsi="Trebuchet MS"/>
          <w:sz w:val="21"/>
          <w:szCs w:val="21"/>
        </w:rPr>
      </w:pPr>
      <w:bookmarkStart w:id="0" w:name="_GoBack"/>
      <w:bookmarkEnd w:id="0"/>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9A1ACF" w14:paraId="0FD48ABE" w14:textId="77777777" w:rsidTr="002E654D">
        <w:trPr>
          <w:trHeight w:val="454"/>
          <w:jc w:val="center"/>
        </w:trPr>
        <w:tc>
          <w:tcPr>
            <w:tcW w:w="5000" w:type="pct"/>
            <w:shd w:val="clear" w:color="auto" w:fill="B2A1C7" w:themeFill="accent4" w:themeFillTint="99"/>
            <w:vAlign w:val="center"/>
          </w:tcPr>
          <w:p w14:paraId="4963AC44" w14:textId="77777777" w:rsidR="00C252E4" w:rsidRPr="009A1ACF" w:rsidRDefault="00C252E4" w:rsidP="002E654D">
            <w:pPr>
              <w:pStyle w:val="Sinespaciado"/>
              <w:spacing w:line="276" w:lineRule="auto"/>
              <w:jc w:val="center"/>
              <w:rPr>
                <w:rFonts w:ascii="Trebuchet MS" w:hAnsi="Trebuchet MS" w:cs="Arial"/>
                <w:b/>
                <w:sz w:val="21"/>
                <w:szCs w:val="21"/>
              </w:rPr>
            </w:pPr>
            <w:r w:rsidRPr="009A1ACF">
              <w:rPr>
                <w:rFonts w:ascii="Trebuchet MS" w:hAnsi="Trebuchet MS" w:cs="Arial"/>
                <w:b/>
                <w:sz w:val="21"/>
                <w:szCs w:val="21"/>
              </w:rPr>
              <w:t>ORDEN DEL DÍA</w:t>
            </w:r>
          </w:p>
        </w:tc>
      </w:tr>
      <w:tr w:rsidR="00C252E4" w:rsidRPr="009A1ACF" w14:paraId="1414492C" w14:textId="77777777" w:rsidTr="00453E1E">
        <w:trPr>
          <w:trHeight w:val="454"/>
          <w:jc w:val="center"/>
        </w:trPr>
        <w:tc>
          <w:tcPr>
            <w:tcW w:w="5000" w:type="pct"/>
            <w:vAlign w:val="center"/>
          </w:tcPr>
          <w:p w14:paraId="67DB4CEC" w14:textId="77777777" w:rsidR="008E2C46" w:rsidRPr="009A1ACF" w:rsidRDefault="008E2C46" w:rsidP="002E654D">
            <w:pPr>
              <w:pStyle w:val="Sinespaciado"/>
              <w:spacing w:line="276" w:lineRule="auto"/>
              <w:jc w:val="both"/>
              <w:rPr>
                <w:rFonts w:ascii="Trebuchet MS" w:hAnsi="Trebuchet MS" w:cs="Arial"/>
                <w:b/>
                <w:sz w:val="21"/>
                <w:szCs w:val="21"/>
              </w:rPr>
            </w:pPr>
          </w:p>
          <w:p w14:paraId="6AFAD3F5" w14:textId="77777777" w:rsidR="00741C9F" w:rsidRPr="009A1ACF" w:rsidRDefault="00741C9F" w:rsidP="002E654D">
            <w:pPr>
              <w:pStyle w:val="Sinespaciado"/>
              <w:numPr>
                <w:ilvl w:val="0"/>
                <w:numId w:val="43"/>
              </w:numPr>
              <w:spacing w:line="276" w:lineRule="auto"/>
              <w:jc w:val="both"/>
              <w:rPr>
                <w:rFonts w:ascii="Trebuchet MS" w:hAnsi="Trebuchet MS"/>
                <w:b/>
                <w:sz w:val="21"/>
                <w:szCs w:val="21"/>
                <w:lang w:val="es-ES"/>
              </w:rPr>
            </w:pPr>
            <w:r w:rsidRPr="009A1ACF">
              <w:rPr>
                <w:rFonts w:ascii="Trebuchet MS" w:hAnsi="Trebuchet MS"/>
                <w:b/>
                <w:sz w:val="21"/>
                <w:szCs w:val="21"/>
                <w:lang w:val="es-ES"/>
              </w:rPr>
              <w:t>Presentación y, en su caso, aprobación del orden del día.</w:t>
            </w:r>
          </w:p>
          <w:p w14:paraId="33A24BA0" w14:textId="77777777" w:rsidR="00741C9F" w:rsidRPr="009A1ACF" w:rsidRDefault="00741C9F" w:rsidP="002E654D">
            <w:pPr>
              <w:pStyle w:val="Sinespaciado"/>
              <w:spacing w:line="276" w:lineRule="auto"/>
              <w:jc w:val="both"/>
              <w:rPr>
                <w:rFonts w:ascii="Trebuchet MS" w:hAnsi="Trebuchet MS"/>
                <w:b/>
                <w:sz w:val="21"/>
                <w:szCs w:val="21"/>
                <w:lang w:val="es-ES"/>
              </w:rPr>
            </w:pPr>
          </w:p>
          <w:p w14:paraId="743C0912" w14:textId="77777777" w:rsidR="00741C9F" w:rsidRPr="009A1ACF" w:rsidRDefault="00741C9F" w:rsidP="002E654D">
            <w:pPr>
              <w:pStyle w:val="Sinespaciado"/>
              <w:numPr>
                <w:ilvl w:val="0"/>
                <w:numId w:val="43"/>
              </w:numPr>
              <w:spacing w:line="276" w:lineRule="auto"/>
              <w:jc w:val="both"/>
              <w:rPr>
                <w:rFonts w:ascii="Trebuchet MS" w:hAnsi="Trebuchet MS"/>
                <w:b/>
                <w:sz w:val="21"/>
                <w:szCs w:val="21"/>
                <w:lang w:val="es-ES"/>
              </w:rPr>
            </w:pPr>
            <w:r w:rsidRPr="009A1ACF">
              <w:rPr>
                <w:rFonts w:ascii="Trebuchet MS" w:hAnsi="Trebuchet MS"/>
                <w:b/>
                <w:sz w:val="21"/>
                <w:szCs w:val="21"/>
                <w:lang w:val="es-ES"/>
              </w:rPr>
              <w:t>Presentación y, en su caso, aprobación de la convocatoria de licitación pública local IEPC-L-01/2020, para la adquisición de 81 pólizas de seguro de vida para el personal y funcionarios del Instituto Electoral y de Participación Ciudadana del Estado de Jalisco.</w:t>
            </w:r>
          </w:p>
          <w:p w14:paraId="3E34F079" w14:textId="77777777" w:rsidR="00741C9F" w:rsidRPr="009A1ACF" w:rsidRDefault="00741C9F" w:rsidP="002E654D">
            <w:pPr>
              <w:pStyle w:val="Sinespaciado"/>
              <w:spacing w:line="276" w:lineRule="auto"/>
              <w:jc w:val="both"/>
              <w:rPr>
                <w:rFonts w:ascii="Trebuchet MS" w:hAnsi="Trebuchet MS"/>
                <w:b/>
                <w:sz w:val="21"/>
                <w:szCs w:val="21"/>
                <w:lang w:val="es-ES"/>
              </w:rPr>
            </w:pPr>
          </w:p>
          <w:p w14:paraId="0FFA3265" w14:textId="77777777" w:rsidR="00741C9F" w:rsidRPr="009A1ACF" w:rsidRDefault="00741C9F" w:rsidP="002E654D">
            <w:pPr>
              <w:pStyle w:val="Sinespaciado"/>
              <w:numPr>
                <w:ilvl w:val="0"/>
                <w:numId w:val="43"/>
              </w:numPr>
              <w:spacing w:line="276" w:lineRule="auto"/>
              <w:jc w:val="both"/>
              <w:rPr>
                <w:rFonts w:ascii="Trebuchet MS" w:hAnsi="Trebuchet MS"/>
                <w:b/>
                <w:sz w:val="21"/>
                <w:szCs w:val="21"/>
                <w:lang w:val="es-ES"/>
              </w:rPr>
            </w:pPr>
            <w:r w:rsidRPr="009A1ACF">
              <w:rPr>
                <w:rFonts w:ascii="Trebuchet MS" w:hAnsi="Trebuchet MS"/>
                <w:b/>
                <w:sz w:val="21"/>
                <w:szCs w:val="21"/>
                <w:lang w:val="es-ES"/>
              </w:rPr>
              <w:t>Asuntos generales.</w:t>
            </w:r>
          </w:p>
          <w:p w14:paraId="23DDEE86" w14:textId="3A2650E9" w:rsidR="00C252E4" w:rsidRPr="009A1ACF" w:rsidRDefault="00C252E4" w:rsidP="002E654D">
            <w:pPr>
              <w:pStyle w:val="Sinespaciado"/>
              <w:spacing w:line="276" w:lineRule="auto"/>
              <w:jc w:val="both"/>
              <w:rPr>
                <w:rFonts w:ascii="Trebuchet MS" w:hAnsi="Trebuchet MS" w:cs="Arial"/>
                <w:b/>
                <w:sz w:val="21"/>
                <w:szCs w:val="21"/>
              </w:rPr>
            </w:pPr>
          </w:p>
        </w:tc>
      </w:tr>
    </w:tbl>
    <w:p w14:paraId="6947E331" w14:textId="77777777" w:rsidR="00E67F8E" w:rsidRPr="009A1ACF" w:rsidRDefault="00E67F8E" w:rsidP="002E654D">
      <w:pPr>
        <w:pStyle w:val="Sinespaciado"/>
        <w:spacing w:line="276" w:lineRule="auto"/>
        <w:jc w:val="both"/>
        <w:rPr>
          <w:rFonts w:ascii="Trebuchet MS" w:hAnsi="Trebuchet MS"/>
          <w:sz w:val="21"/>
          <w:szCs w:val="21"/>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2785"/>
        <w:gridCol w:w="4290"/>
      </w:tblGrid>
      <w:tr w:rsidR="003E0039" w:rsidRPr="009A1ACF" w14:paraId="0AEBC031" w14:textId="77777777" w:rsidTr="002E654D">
        <w:trPr>
          <w:trHeight w:val="454"/>
          <w:jc w:val="center"/>
        </w:trPr>
        <w:tc>
          <w:tcPr>
            <w:tcW w:w="5000" w:type="pct"/>
            <w:gridSpan w:val="3"/>
            <w:shd w:val="clear" w:color="auto" w:fill="B2A1C7" w:themeFill="accent4" w:themeFillTint="99"/>
            <w:vAlign w:val="center"/>
          </w:tcPr>
          <w:p w14:paraId="05E3B036" w14:textId="77777777" w:rsidR="003E0039" w:rsidRPr="009A1ACF" w:rsidRDefault="003E0039" w:rsidP="002E654D">
            <w:pPr>
              <w:pStyle w:val="Sinespaciado"/>
              <w:spacing w:line="276" w:lineRule="auto"/>
              <w:jc w:val="center"/>
              <w:rPr>
                <w:rFonts w:ascii="Trebuchet MS" w:hAnsi="Trebuchet MS" w:cs="Arial"/>
                <w:b/>
                <w:sz w:val="21"/>
                <w:szCs w:val="21"/>
              </w:rPr>
            </w:pPr>
            <w:bookmarkStart w:id="1" w:name="_Hlk5467353"/>
            <w:r w:rsidRPr="009A1ACF">
              <w:rPr>
                <w:rFonts w:ascii="Trebuchet MS" w:hAnsi="Trebuchet MS" w:cs="Arial"/>
                <w:b/>
                <w:sz w:val="21"/>
                <w:szCs w:val="21"/>
              </w:rPr>
              <w:t>DESA</w:t>
            </w:r>
            <w:r w:rsidR="00453E1E" w:rsidRPr="009A1ACF">
              <w:rPr>
                <w:rFonts w:ascii="Trebuchet MS" w:hAnsi="Trebuchet MS" w:cs="Arial"/>
                <w:b/>
                <w:sz w:val="21"/>
                <w:szCs w:val="21"/>
              </w:rPr>
              <w:t xml:space="preserve">RROLLO </w:t>
            </w:r>
            <w:r w:rsidRPr="009A1ACF">
              <w:rPr>
                <w:rFonts w:ascii="Trebuchet MS" w:hAnsi="Trebuchet MS" w:cs="Arial"/>
                <w:b/>
                <w:sz w:val="21"/>
                <w:szCs w:val="21"/>
              </w:rPr>
              <w:t>DE LA SESIÓN</w:t>
            </w:r>
          </w:p>
        </w:tc>
      </w:tr>
      <w:bookmarkEnd w:id="1"/>
      <w:tr w:rsidR="003E0039" w:rsidRPr="009A1ACF" w14:paraId="4BA74B48" w14:textId="77777777" w:rsidTr="002E654D">
        <w:trPr>
          <w:trHeight w:val="454"/>
          <w:jc w:val="center"/>
        </w:trPr>
        <w:tc>
          <w:tcPr>
            <w:tcW w:w="5000" w:type="pct"/>
            <w:gridSpan w:val="3"/>
            <w:shd w:val="clear" w:color="auto" w:fill="B2A1C7" w:themeFill="accent4" w:themeFillTint="99"/>
            <w:vAlign w:val="center"/>
          </w:tcPr>
          <w:p w14:paraId="1138D09A" w14:textId="77777777" w:rsidR="003E0039" w:rsidRPr="009A1ACF" w:rsidRDefault="003E0039" w:rsidP="002E654D">
            <w:pPr>
              <w:pStyle w:val="Sinespaciado"/>
              <w:spacing w:line="276" w:lineRule="auto"/>
              <w:jc w:val="center"/>
              <w:rPr>
                <w:rFonts w:ascii="Trebuchet MS" w:hAnsi="Trebuchet MS" w:cs="Arial"/>
                <w:b/>
                <w:sz w:val="21"/>
                <w:szCs w:val="21"/>
              </w:rPr>
            </w:pPr>
            <w:r w:rsidRPr="009A1ACF">
              <w:rPr>
                <w:rFonts w:ascii="Trebuchet MS" w:hAnsi="Trebuchet MS"/>
                <w:b/>
                <w:sz w:val="21"/>
                <w:szCs w:val="21"/>
              </w:rPr>
              <w:t>PARTICIPACIÓN</w:t>
            </w:r>
          </w:p>
        </w:tc>
      </w:tr>
      <w:tr w:rsidR="00ED34B1" w:rsidRPr="009A1ACF" w14:paraId="217908FA" w14:textId="77777777" w:rsidTr="006E659B">
        <w:trPr>
          <w:trHeight w:val="454"/>
          <w:jc w:val="center"/>
        </w:trPr>
        <w:tc>
          <w:tcPr>
            <w:tcW w:w="877" w:type="pct"/>
            <w:vAlign w:val="center"/>
          </w:tcPr>
          <w:p w14:paraId="6BFFF0DB" w14:textId="1B65EEF3" w:rsidR="00ED34B1" w:rsidRPr="009A1ACF" w:rsidRDefault="00A12A59"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lang w:val="es-ES"/>
              </w:rPr>
              <w:t>Moisés Pérez Vega</w:t>
            </w:r>
          </w:p>
        </w:tc>
        <w:tc>
          <w:tcPr>
            <w:tcW w:w="4123" w:type="pct"/>
            <w:gridSpan w:val="2"/>
            <w:vAlign w:val="center"/>
          </w:tcPr>
          <w:p w14:paraId="01F987AB" w14:textId="79E9AC3F" w:rsidR="00A12A59" w:rsidRPr="009A1ACF" w:rsidRDefault="006710F5" w:rsidP="002E654D">
            <w:pPr>
              <w:pStyle w:val="Sinespaciado"/>
              <w:spacing w:line="276" w:lineRule="auto"/>
              <w:jc w:val="both"/>
              <w:rPr>
                <w:rFonts w:ascii="Trebuchet MS" w:hAnsi="Trebuchet MS" w:cs="Arial"/>
                <w:sz w:val="21"/>
                <w:szCs w:val="21"/>
              </w:rPr>
            </w:pPr>
            <w:r w:rsidRPr="009A1ACF">
              <w:rPr>
                <w:rFonts w:ascii="Trebuchet MS" w:hAnsi="Trebuchet MS" w:cs="Arial"/>
                <w:sz w:val="21"/>
                <w:szCs w:val="21"/>
              </w:rPr>
              <w:t>“</w:t>
            </w:r>
            <w:r w:rsidR="00A12A59" w:rsidRPr="009A1ACF">
              <w:rPr>
                <w:rFonts w:ascii="Trebuchet MS" w:hAnsi="Trebuchet MS" w:cs="Arial"/>
                <w:sz w:val="21"/>
                <w:szCs w:val="21"/>
              </w:rPr>
              <w:t>Buenas tardes a las y los integrantes de la Comisión de Adquisiciones y Enajenaciones del Instituto Electoral y de Participación Ciudadana del Estado de Jalisco, que nos acompañan en esta videoconferencia el día de hoy</w:t>
            </w:r>
            <w:r w:rsidR="007B074D">
              <w:rPr>
                <w:rFonts w:ascii="Trebuchet MS" w:hAnsi="Trebuchet MS" w:cs="Arial"/>
                <w:sz w:val="21"/>
                <w:szCs w:val="21"/>
              </w:rPr>
              <w:t>,</w:t>
            </w:r>
            <w:r w:rsidR="00A12A59" w:rsidRPr="009A1ACF">
              <w:rPr>
                <w:rFonts w:ascii="Trebuchet MS" w:hAnsi="Trebuchet MS" w:cs="Arial"/>
                <w:sz w:val="21"/>
                <w:szCs w:val="21"/>
              </w:rPr>
              <w:t xml:space="preserve"> en los términos de la convocatoria de fecha 31 de julio de 2020</w:t>
            </w:r>
            <w:r w:rsidR="00A12A59" w:rsidRPr="009A1ACF">
              <w:rPr>
                <w:rFonts w:ascii="Trebuchet MS" w:hAnsi="Trebuchet MS" w:cs="Arial"/>
                <w:sz w:val="21"/>
                <w:szCs w:val="21"/>
                <w:lang w:val="es-ES"/>
              </w:rPr>
              <w:t xml:space="preserve"> y, </w:t>
            </w:r>
            <w:r w:rsidR="00A12A59" w:rsidRPr="009A1ACF">
              <w:rPr>
                <w:rFonts w:ascii="Trebuchet MS" w:hAnsi="Trebuchet MS" w:cs="Arial"/>
                <w:sz w:val="21"/>
                <w:szCs w:val="21"/>
              </w:rPr>
              <w:t xml:space="preserve">siendo las </w:t>
            </w:r>
            <w:r w:rsidR="007B074D">
              <w:rPr>
                <w:rFonts w:ascii="Trebuchet MS" w:hAnsi="Trebuchet MS" w:cs="Arial"/>
                <w:sz w:val="21"/>
                <w:szCs w:val="21"/>
              </w:rPr>
              <w:t xml:space="preserve">14:39 </w:t>
            </w:r>
            <w:r w:rsidR="00A12A59" w:rsidRPr="009A1ACF">
              <w:rPr>
                <w:rFonts w:ascii="Trebuchet MS" w:hAnsi="Trebuchet MS" w:cs="Arial"/>
                <w:sz w:val="21"/>
                <w:szCs w:val="21"/>
              </w:rPr>
              <w:t>catorce horas con treinta</w:t>
            </w:r>
            <w:r w:rsidR="007B074D">
              <w:rPr>
                <w:rFonts w:ascii="Trebuchet MS" w:hAnsi="Trebuchet MS" w:cs="Arial"/>
                <w:sz w:val="21"/>
                <w:szCs w:val="21"/>
              </w:rPr>
              <w:t xml:space="preserve"> y nueve minutos del día </w:t>
            </w:r>
            <w:r w:rsidR="00A12A59" w:rsidRPr="009A1ACF">
              <w:rPr>
                <w:rFonts w:ascii="Trebuchet MS" w:hAnsi="Trebuchet MS" w:cs="Arial"/>
                <w:sz w:val="21"/>
                <w:szCs w:val="21"/>
              </w:rPr>
              <w:t xml:space="preserve">3 de agosto del año en curso, iniciamos la </w:t>
            </w:r>
            <w:r w:rsidR="00A12A59" w:rsidRPr="009A1ACF">
              <w:rPr>
                <w:rFonts w:ascii="Trebuchet MS" w:hAnsi="Trebuchet MS" w:cs="Arial"/>
                <w:b/>
                <w:sz w:val="21"/>
                <w:szCs w:val="21"/>
              </w:rPr>
              <w:t>cuarta sesión ordinaria</w:t>
            </w:r>
            <w:r w:rsidR="00A12A59" w:rsidRPr="009A1ACF">
              <w:rPr>
                <w:rFonts w:ascii="Trebuchet MS" w:hAnsi="Trebuchet MS" w:cs="Arial"/>
                <w:sz w:val="21"/>
                <w:szCs w:val="21"/>
              </w:rPr>
              <w:t xml:space="preserve"> a la qu</w:t>
            </w:r>
            <w:r w:rsidR="007B074D">
              <w:rPr>
                <w:rFonts w:ascii="Trebuchet MS" w:hAnsi="Trebuchet MS" w:cs="Arial"/>
                <w:sz w:val="21"/>
                <w:szCs w:val="21"/>
              </w:rPr>
              <w:t>e fuimos debidamente convocad</w:t>
            </w:r>
            <w:r w:rsidR="00A12A59" w:rsidRPr="009A1ACF">
              <w:rPr>
                <w:rFonts w:ascii="Trebuchet MS" w:hAnsi="Trebuchet MS" w:cs="Arial"/>
                <w:sz w:val="21"/>
                <w:szCs w:val="21"/>
              </w:rPr>
              <w:t>os.</w:t>
            </w:r>
          </w:p>
          <w:p w14:paraId="14778FF0" w14:textId="77777777" w:rsidR="00283525" w:rsidRPr="009A1ACF" w:rsidRDefault="00283525" w:rsidP="002E654D">
            <w:pPr>
              <w:pStyle w:val="Sinespaciado"/>
              <w:spacing w:line="276" w:lineRule="auto"/>
              <w:jc w:val="both"/>
              <w:rPr>
                <w:rFonts w:ascii="Trebuchet MS" w:hAnsi="Trebuchet MS"/>
                <w:sz w:val="21"/>
                <w:szCs w:val="21"/>
              </w:rPr>
            </w:pPr>
          </w:p>
          <w:p w14:paraId="49D9B7F6" w14:textId="560CED23" w:rsidR="005B69AA" w:rsidRPr="009A1ACF" w:rsidRDefault="00A12A59" w:rsidP="002E654D">
            <w:pPr>
              <w:pStyle w:val="Sinespaciado"/>
              <w:spacing w:line="276" w:lineRule="auto"/>
              <w:jc w:val="both"/>
              <w:rPr>
                <w:rFonts w:ascii="Trebuchet MS" w:hAnsi="Trebuchet MS"/>
                <w:sz w:val="21"/>
                <w:szCs w:val="21"/>
              </w:rPr>
            </w:pPr>
            <w:r w:rsidRPr="009A1ACF">
              <w:rPr>
                <w:rFonts w:ascii="Trebuchet MS" w:hAnsi="Trebuchet MS"/>
                <w:sz w:val="21"/>
                <w:szCs w:val="21"/>
              </w:rPr>
              <w:lastRenderedPageBreak/>
              <w:t>A continuación, le solicito al secretario técnico dé cuenta de los acuses de recepción de la convocatoria entreg</w:t>
            </w:r>
            <w:r w:rsidR="007B074D">
              <w:rPr>
                <w:rFonts w:ascii="Trebuchet MS" w:hAnsi="Trebuchet MS"/>
                <w:sz w:val="21"/>
                <w:szCs w:val="21"/>
              </w:rPr>
              <w:t>ada a los integrantes de esta c</w:t>
            </w:r>
            <w:r w:rsidRPr="009A1ACF">
              <w:rPr>
                <w:rFonts w:ascii="Trebuchet MS" w:hAnsi="Trebuchet MS"/>
                <w:sz w:val="21"/>
                <w:szCs w:val="21"/>
              </w:rPr>
              <w:t>omisión y posteriormente verifique la asistencia y si hay quórum, haga la</w:t>
            </w:r>
            <w:r w:rsidR="002E654D" w:rsidRPr="009A1ACF">
              <w:rPr>
                <w:rFonts w:ascii="Trebuchet MS" w:hAnsi="Trebuchet MS"/>
                <w:sz w:val="21"/>
                <w:szCs w:val="21"/>
              </w:rPr>
              <w:t xml:space="preserve"> </w:t>
            </w:r>
            <w:r w:rsidRPr="009A1ACF">
              <w:rPr>
                <w:rFonts w:ascii="Trebuchet MS" w:hAnsi="Trebuchet MS"/>
                <w:sz w:val="21"/>
                <w:szCs w:val="21"/>
              </w:rPr>
              <w:t>declaratoria correspondiente.</w:t>
            </w:r>
            <w:r w:rsidR="00124929" w:rsidRPr="009A1ACF">
              <w:rPr>
                <w:rFonts w:ascii="Trebuchet MS" w:hAnsi="Trebuchet MS"/>
                <w:sz w:val="21"/>
                <w:szCs w:val="21"/>
              </w:rPr>
              <w:t>”</w:t>
            </w:r>
          </w:p>
          <w:p w14:paraId="40734709" w14:textId="77777777" w:rsidR="005B69AA" w:rsidRPr="009A1ACF" w:rsidRDefault="005B69AA" w:rsidP="002E654D">
            <w:pPr>
              <w:pStyle w:val="Sinespaciado"/>
              <w:spacing w:line="276" w:lineRule="auto"/>
              <w:jc w:val="both"/>
              <w:rPr>
                <w:rFonts w:ascii="Trebuchet MS" w:hAnsi="Trebuchet MS"/>
                <w:sz w:val="21"/>
                <w:szCs w:val="21"/>
              </w:rPr>
            </w:pPr>
          </w:p>
        </w:tc>
      </w:tr>
      <w:tr w:rsidR="00ED34B1" w:rsidRPr="009A1ACF" w14:paraId="6EFF8643" w14:textId="77777777" w:rsidTr="006E659B">
        <w:trPr>
          <w:trHeight w:val="454"/>
          <w:jc w:val="center"/>
        </w:trPr>
        <w:tc>
          <w:tcPr>
            <w:tcW w:w="877" w:type="pct"/>
            <w:vAlign w:val="center"/>
          </w:tcPr>
          <w:p w14:paraId="3B5A1718" w14:textId="77777777" w:rsidR="00ED34B1" w:rsidRPr="009A1ACF" w:rsidRDefault="00ED34B1" w:rsidP="002E654D">
            <w:pPr>
              <w:pStyle w:val="Sinespaciado"/>
              <w:spacing w:line="276" w:lineRule="auto"/>
              <w:jc w:val="center"/>
              <w:rPr>
                <w:rFonts w:ascii="Trebuchet MS" w:hAnsi="Trebuchet MS"/>
                <w:b/>
                <w:sz w:val="21"/>
                <w:szCs w:val="21"/>
              </w:rPr>
            </w:pPr>
            <w:r w:rsidRPr="009A1ACF">
              <w:rPr>
                <w:rFonts w:ascii="Trebuchet MS" w:hAnsi="Trebuchet MS"/>
                <w:b/>
                <w:bCs/>
                <w:sz w:val="21"/>
                <w:szCs w:val="21"/>
              </w:rPr>
              <w:lastRenderedPageBreak/>
              <w:t>Secretario Técnico</w:t>
            </w:r>
          </w:p>
        </w:tc>
        <w:tc>
          <w:tcPr>
            <w:tcW w:w="4123" w:type="pct"/>
            <w:gridSpan w:val="2"/>
            <w:vAlign w:val="center"/>
          </w:tcPr>
          <w:p w14:paraId="0A34B702" w14:textId="3E403CF3" w:rsidR="00ED34B1" w:rsidRPr="009A1ACF" w:rsidRDefault="00ED34B1" w:rsidP="002E654D">
            <w:pPr>
              <w:pStyle w:val="Sinespaciado"/>
              <w:spacing w:line="276" w:lineRule="auto"/>
              <w:jc w:val="both"/>
              <w:rPr>
                <w:rFonts w:ascii="Trebuchet MS" w:hAnsi="Trebuchet MS"/>
                <w:sz w:val="21"/>
                <w:szCs w:val="21"/>
              </w:rPr>
            </w:pPr>
            <w:r w:rsidRPr="009A1ACF">
              <w:rPr>
                <w:rFonts w:ascii="Trebuchet MS" w:hAnsi="Trebuchet MS" w:cs="Arial"/>
                <w:sz w:val="21"/>
                <w:szCs w:val="21"/>
              </w:rPr>
              <w:t>“</w:t>
            </w:r>
            <w:r w:rsidR="00A12A59" w:rsidRPr="009A1ACF">
              <w:rPr>
                <w:rFonts w:ascii="Trebuchet MS" w:hAnsi="Trebuchet MS"/>
                <w:sz w:val="21"/>
                <w:szCs w:val="21"/>
              </w:rPr>
              <w:t>Con m</w:t>
            </w:r>
            <w:r w:rsidR="007B074D">
              <w:rPr>
                <w:rFonts w:ascii="Trebuchet MS" w:hAnsi="Trebuchet MS"/>
                <w:sz w:val="21"/>
                <w:szCs w:val="21"/>
              </w:rPr>
              <w:t>ucho gusto consejero presidente. Buenas tardes a todas y a todos. D</w:t>
            </w:r>
            <w:r w:rsidR="00A12A59" w:rsidRPr="009A1ACF">
              <w:rPr>
                <w:rFonts w:ascii="Trebuchet MS" w:hAnsi="Trebuchet MS"/>
                <w:sz w:val="21"/>
                <w:szCs w:val="21"/>
              </w:rPr>
              <w:t>oy cuenta que mediante mensaje</w:t>
            </w:r>
            <w:r w:rsidR="007B074D">
              <w:rPr>
                <w:rFonts w:ascii="Trebuchet MS" w:hAnsi="Trebuchet MS"/>
                <w:sz w:val="21"/>
                <w:szCs w:val="21"/>
              </w:rPr>
              <w:t>s</w:t>
            </w:r>
            <w:r w:rsidR="00A12A59" w:rsidRPr="009A1ACF">
              <w:rPr>
                <w:rFonts w:ascii="Trebuchet MS" w:hAnsi="Trebuchet MS"/>
                <w:sz w:val="21"/>
                <w:szCs w:val="21"/>
              </w:rPr>
              <w:t xml:space="preserve"> enviado</w:t>
            </w:r>
            <w:r w:rsidR="007B074D">
              <w:rPr>
                <w:rFonts w:ascii="Trebuchet MS" w:hAnsi="Trebuchet MS"/>
                <w:sz w:val="21"/>
                <w:szCs w:val="21"/>
              </w:rPr>
              <w:t>s</w:t>
            </w:r>
            <w:r w:rsidR="00A12A59" w:rsidRPr="009A1ACF">
              <w:rPr>
                <w:rFonts w:ascii="Trebuchet MS" w:hAnsi="Trebuchet MS"/>
                <w:sz w:val="21"/>
                <w:szCs w:val="21"/>
              </w:rPr>
              <w:t xml:space="preserve"> a los correos institucionales de la y los consejeros electorales, así como a los correos particulares de los representantes de los partidos políticos, el día 31 de julio del año en curso, se con</w:t>
            </w:r>
            <w:r w:rsidR="007B074D">
              <w:rPr>
                <w:rFonts w:ascii="Trebuchet MS" w:hAnsi="Trebuchet MS"/>
                <w:sz w:val="21"/>
                <w:szCs w:val="21"/>
              </w:rPr>
              <w:t>vocó a los integrantes de esta c</w:t>
            </w:r>
            <w:r w:rsidR="00A12A59" w:rsidRPr="009A1ACF">
              <w:rPr>
                <w:rFonts w:ascii="Trebuchet MS" w:hAnsi="Trebuchet MS"/>
                <w:sz w:val="21"/>
                <w:szCs w:val="21"/>
              </w:rPr>
              <w:t>omisión, habiéndose adjuntado el orden del día y copia del documento relacionado con el punto número 2 a desahogar en la presente sesión</w:t>
            </w:r>
            <w:r w:rsidR="00124929" w:rsidRPr="009A1ACF">
              <w:rPr>
                <w:rFonts w:ascii="Trebuchet MS" w:hAnsi="Trebuchet MS"/>
                <w:sz w:val="21"/>
                <w:szCs w:val="21"/>
              </w:rPr>
              <w:t>.</w:t>
            </w:r>
          </w:p>
          <w:p w14:paraId="235D7F8D" w14:textId="77777777" w:rsidR="005B69AA" w:rsidRPr="009A1ACF" w:rsidRDefault="005B69AA" w:rsidP="002E654D">
            <w:pPr>
              <w:pStyle w:val="Sinespaciado"/>
              <w:spacing w:line="276" w:lineRule="auto"/>
              <w:jc w:val="both"/>
              <w:rPr>
                <w:rFonts w:ascii="Trebuchet MS" w:hAnsi="Trebuchet MS"/>
                <w:sz w:val="21"/>
                <w:szCs w:val="21"/>
              </w:rPr>
            </w:pPr>
          </w:p>
          <w:p w14:paraId="54F30410" w14:textId="22B3A549" w:rsidR="00E67F8E" w:rsidRPr="007B074D" w:rsidRDefault="007B074D" w:rsidP="002E654D">
            <w:pPr>
              <w:pStyle w:val="Sinespaciado"/>
              <w:spacing w:line="276" w:lineRule="auto"/>
              <w:jc w:val="both"/>
              <w:rPr>
                <w:rFonts w:ascii="Trebuchet MS" w:hAnsi="Trebuchet MS"/>
                <w:sz w:val="21"/>
                <w:szCs w:val="21"/>
              </w:rPr>
            </w:pPr>
            <w:r w:rsidRPr="007B074D">
              <w:rPr>
                <w:rFonts w:ascii="Trebuchet MS" w:hAnsi="Trebuchet MS"/>
                <w:sz w:val="21"/>
                <w:szCs w:val="21"/>
              </w:rPr>
              <w:t>Nos acompaña en esta videoconfe</w:t>
            </w:r>
            <w:r>
              <w:rPr>
                <w:rFonts w:ascii="Trebuchet MS" w:hAnsi="Trebuchet MS"/>
                <w:sz w:val="21"/>
                <w:szCs w:val="21"/>
              </w:rPr>
              <w:t>re</w:t>
            </w:r>
            <w:r w:rsidRPr="007B074D">
              <w:rPr>
                <w:rFonts w:ascii="Trebuchet MS" w:hAnsi="Trebuchet MS"/>
                <w:sz w:val="21"/>
                <w:szCs w:val="21"/>
              </w:rPr>
              <w:t>ncia</w:t>
            </w:r>
            <w:r w:rsidR="001A2B28" w:rsidRPr="007B074D">
              <w:rPr>
                <w:rFonts w:ascii="Trebuchet MS" w:hAnsi="Trebuchet MS"/>
                <w:sz w:val="21"/>
                <w:szCs w:val="21"/>
              </w:rPr>
              <w:t>:</w:t>
            </w:r>
          </w:p>
          <w:p w14:paraId="09EFAA5D" w14:textId="77777777" w:rsidR="00E67F8E" w:rsidRPr="009A1ACF" w:rsidRDefault="00E67F8E" w:rsidP="002E654D">
            <w:pPr>
              <w:pStyle w:val="Sinespaciado"/>
              <w:spacing w:line="276" w:lineRule="auto"/>
              <w:jc w:val="both"/>
              <w:rPr>
                <w:rFonts w:ascii="Trebuchet MS" w:hAnsi="Trebuchet MS"/>
                <w:sz w:val="21"/>
                <w:szCs w:val="21"/>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9A1ACF" w14:paraId="19E45CB9" w14:textId="77777777" w:rsidTr="002E654D">
              <w:trPr>
                <w:trHeight w:val="457"/>
                <w:jc w:val="center"/>
              </w:trPr>
              <w:tc>
                <w:tcPr>
                  <w:tcW w:w="3560" w:type="dxa"/>
                  <w:shd w:val="clear" w:color="auto" w:fill="B2A1C7" w:themeFill="accent4" w:themeFillTint="99"/>
                  <w:vAlign w:val="center"/>
                </w:tcPr>
                <w:p w14:paraId="4A676F60" w14:textId="7725C3AA" w:rsidR="00E67F8E" w:rsidRPr="009A1ACF" w:rsidRDefault="002E654D" w:rsidP="002E654D">
                  <w:pPr>
                    <w:pStyle w:val="Sinespaciado"/>
                    <w:spacing w:line="276" w:lineRule="auto"/>
                    <w:jc w:val="center"/>
                    <w:rPr>
                      <w:rFonts w:ascii="Trebuchet MS" w:hAnsi="Trebuchet MS"/>
                      <w:b/>
                      <w:sz w:val="21"/>
                      <w:szCs w:val="21"/>
                    </w:rPr>
                  </w:pPr>
                  <w:bookmarkStart w:id="2" w:name="_Hlk58869163"/>
                  <w:r w:rsidRPr="009A1ACF">
                    <w:rPr>
                      <w:rFonts w:ascii="Trebuchet MS" w:hAnsi="Trebuchet MS"/>
                      <w:b/>
                      <w:sz w:val="21"/>
                      <w:szCs w:val="21"/>
                    </w:rPr>
                    <w:t>Integrantes</w:t>
                  </w:r>
                </w:p>
              </w:tc>
              <w:tc>
                <w:tcPr>
                  <w:tcW w:w="3378" w:type="dxa"/>
                  <w:shd w:val="clear" w:color="auto" w:fill="B2A1C7" w:themeFill="accent4" w:themeFillTint="99"/>
                  <w:vAlign w:val="center"/>
                </w:tcPr>
                <w:p w14:paraId="7D289B8D" w14:textId="16CD7591" w:rsidR="00E67F8E" w:rsidRPr="009A1ACF" w:rsidRDefault="002E654D"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Cargo o representación</w:t>
                  </w:r>
                </w:p>
              </w:tc>
            </w:tr>
            <w:tr w:rsidR="002E654D" w:rsidRPr="009A1ACF" w14:paraId="2A6B6666" w14:textId="77777777" w:rsidTr="002E013D">
              <w:trPr>
                <w:trHeight w:val="457"/>
                <w:jc w:val="center"/>
              </w:trPr>
              <w:tc>
                <w:tcPr>
                  <w:tcW w:w="3560" w:type="dxa"/>
                  <w:vAlign w:val="center"/>
                </w:tcPr>
                <w:p w14:paraId="75FF5B7A" w14:textId="5B909832" w:rsidR="002E654D" w:rsidRPr="009A1ACF" w:rsidRDefault="002E654D" w:rsidP="002E654D">
                  <w:pPr>
                    <w:pStyle w:val="Sinespaciado"/>
                    <w:spacing w:line="276" w:lineRule="auto"/>
                    <w:jc w:val="both"/>
                    <w:rPr>
                      <w:rFonts w:ascii="Trebuchet MS" w:hAnsi="Trebuchet MS"/>
                      <w:sz w:val="21"/>
                      <w:szCs w:val="21"/>
                    </w:rPr>
                  </w:pPr>
                  <w:r w:rsidRPr="009A1ACF">
                    <w:rPr>
                      <w:rFonts w:ascii="Trebuchet MS" w:hAnsi="Trebuchet MS"/>
                      <w:sz w:val="21"/>
                      <w:szCs w:val="21"/>
                    </w:rPr>
                    <w:t xml:space="preserve">Lic. Brenda Judith Serafín </w:t>
                  </w:r>
                  <w:proofErr w:type="spellStart"/>
                  <w:r w:rsidRPr="009A1ACF">
                    <w:rPr>
                      <w:rFonts w:ascii="Trebuchet MS" w:hAnsi="Trebuchet MS"/>
                      <w:sz w:val="21"/>
                      <w:szCs w:val="21"/>
                    </w:rPr>
                    <w:t>Morfín</w:t>
                  </w:r>
                  <w:proofErr w:type="spellEnd"/>
                </w:p>
              </w:tc>
              <w:tc>
                <w:tcPr>
                  <w:tcW w:w="3378" w:type="dxa"/>
                  <w:vAlign w:val="center"/>
                </w:tcPr>
                <w:p w14:paraId="60655499" w14:textId="1A8B9026" w:rsidR="002E654D" w:rsidRPr="009A1ACF" w:rsidRDefault="002E654D" w:rsidP="002E654D">
                  <w:pPr>
                    <w:pStyle w:val="Sinespaciado"/>
                    <w:spacing w:line="276" w:lineRule="auto"/>
                    <w:jc w:val="both"/>
                    <w:rPr>
                      <w:rFonts w:ascii="Trebuchet MS" w:hAnsi="Trebuchet MS" w:cs="Tahoma"/>
                      <w:sz w:val="21"/>
                      <w:szCs w:val="21"/>
                    </w:rPr>
                  </w:pPr>
                  <w:r w:rsidRPr="009A1ACF">
                    <w:rPr>
                      <w:rFonts w:ascii="Trebuchet MS" w:hAnsi="Trebuchet MS" w:cs="Tahoma"/>
                      <w:sz w:val="21"/>
                      <w:szCs w:val="21"/>
                    </w:rPr>
                    <w:t>Consejera electoral integrante</w:t>
                  </w:r>
                </w:p>
              </w:tc>
            </w:tr>
            <w:tr w:rsidR="00946D4C" w:rsidRPr="009A1ACF" w14:paraId="31E93067" w14:textId="77777777" w:rsidTr="002E013D">
              <w:trPr>
                <w:trHeight w:val="457"/>
                <w:jc w:val="center"/>
              </w:trPr>
              <w:tc>
                <w:tcPr>
                  <w:tcW w:w="3560" w:type="dxa"/>
                  <w:vAlign w:val="center"/>
                </w:tcPr>
                <w:p w14:paraId="68C5D948" w14:textId="480DBA45" w:rsidR="00946D4C" w:rsidRPr="009A1ACF" w:rsidRDefault="00961548" w:rsidP="002E654D">
                  <w:pPr>
                    <w:pStyle w:val="Sinespaciado"/>
                    <w:spacing w:line="276" w:lineRule="auto"/>
                    <w:jc w:val="both"/>
                    <w:rPr>
                      <w:rFonts w:ascii="Trebuchet MS" w:hAnsi="Trebuchet MS"/>
                      <w:sz w:val="21"/>
                      <w:szCs w:val="21"/>
                    </w:rPr>
                  </w:pPr>
                  <w:r w:rsidRPr="009A1ACF">
                    <w:rPr>
                      <w:rFonts w:ascii="Trebuchet MS" w:hAnsi="Trebuchet MS"/>
                      <w:sz w:val="21"/>
                      <w:szCs w:val="21"/>
                    </w:rPr>
                    <w:t xml:space="preserve">Mtro. Miguel Godínez </w:t>
                  </w:r>
                  <w:proofErr w:type="spellStart"/>
                  <w:r w:rsidRPr="009A1ACF">
                    <w:rPr>
                      <w:rFonts w:ascii="Trebuchet MS" w:hAnsi="Trebuchet MS"/>
                      <w:sz w:val="21"/>
                      <w:szCs w:val="21"/>
                    </w:rPr>
                    <w:t>Terríquez</w:t>
                  </w:r>
                  <w:proofErr w:type="spellEnd"/>
                </w:p>
              </w:tc>
              <w:tc>
                <w:tcPr>
                  <w:tcW w:w="3378" w:type="dxa"/>
                  <w:vAlign w:val="center"/>
                </w:tcPr>
                <w:p w14:paraId="092D8237" w14:textId="77777777" w:rsidR="00946D4C" w:rsidRPr="009A1ACF" w:rsidRDefault="00946D4C" w:rsidP="002E654D">
                  <w:pPr>
                    <w:pStyle w:val="Sinespaciado"/>
                    <w:spacing w:line="276" w:lineRule="auto"/>
                    <w:jc w:val="both"/>
                    <w:rPr>
                      <w:rFonts w:ascii="Trebuchet MS" w:hAnsi="Trebuchet MS" w:cs="Tahoma"/>
                      <w:sz w:val="21"/>
                      <w:szCs w:val="21"/>
                    </w:rPr>
                  </w:pPr>
                  <w:r w:rsidRPr="009A1ACF">
                    <w:rPr>
                      <w:rFonts w:ascii="Trebuchet MS" w:hAnsi="Trebuchet MS" w:cs="Tahoma"/>
                      <w:sz w:val="21"/>
                      <w:szCs w:val="21"/>
                    </w:rPr>
                    <w:t>Consejer</w:t>
                  </w:r>
                  <w:r w:rsidR="00F85A2B" w:rsidRPr="009A1ACF">
                    <w:rPr>
                      <w:rFonts w:ascii="Trebuchet MS" w:hAnsi="Trebuchet MS" w:cs="Tahoma"/>
                      <w:sz w:val="21"/>
                      <w:szCs w:val="21"/>
                    </w:rPr>
                    <w:t>o</w:t>
                  </w:r>
                  <w:r w:rsidRPr="009A1ACF">
                    <w:rPr>
                      <w:rFonts w:ascii="Trebuchet MS" w:hAnsi="Trebuchet MS" w:cs="Tahoma"/>
                      <w:sz w:val="21"/>
                      <w:szCs w:val="21"/>
                    </w:rPr>
                    <w:t xml:space="preserve"> electoral integrante</w:t>
                  </w:r>
                </w:p>
              </w:tc>
            </w:tr>
            <w:tr w:rsidR="00E67F8E" w:rsidRPr="009A1ACF" w14:paraId="20CA2A45" w14:textId="77777777" w:rsidTr="002E013D">
              <w:trPr>
                <w:trHeight w:val="457"/>
                <w:jc w:val="center"/>
              </w:trPr>
              <w:tc>
                <w:tcPr>
                  <w:tcW w:w="3560" w:type="dxa"/>
                  <w:vAlign w:val="center"/>
                </w:tcPr>
                <w:p w14:paraId="59F2B0A4" w14:textId="0CB3A1C1" w:rsidR="00E67F8E" w:rsidRPr="009A1ACF" w:rsidRDefault="00961548" w:rsidP="002E654D">
                  <w:pPr>
                    <w:pStyle w:val="Sinespaciado"/>
                    <w:spacing w:line="276" w:lineRule="auto"/>
                    <w:jc w:val="both"/>
                    <w:rPr>
                      <w:rFonts w:ascii="Trebuchet MS" w:hAnsi="Trebuchet MS" w:cs="Tahoma"/>
                      <w:sz w:val="21"/>
                      <w:szCs w:val="21"/>
                    </w:rPr>
                  </w:pPr>
                  <w:r w:rsidRPr="009A1ACF">
                    <w:rPr>
                      <w:rFonts w:ascii="Trebuchet MS" w:hAnsi="Trebuchet MS"/>
                      <w:sz w:val="21"/>
                      <w:szCs w:val="21"/>
                    </w:rPr>
                    <w:t>Dr. Moisés Pérez Vega</w:t>
                  </w:r>
                </w:p>
              </w:tc>
              <w:tc>
                <w:tcPr>
                  <w:tcW w:w="3378" w:type="dxa"/>
                  <w:vAlign w:val="center"/>
                </w:tcPr>
                <w:p w14:paraId="4E6F5985" w14:textId="02AA968E" w:rsidR="00E67F8E" w:rsidRPr="009A1ACF" w:rsidRDefault="00B10B47" w:rsidP="002E654D">
                  <w:pPr>
                    <w:pStyle w:val="Sinespaciado"/>
                    <w:spacing w:line="276" w:lineRule="auto"/>
                    <w:jc w:val="both"/>
                    <w:rPr>
                      <w:rFonts w:ascii="Trebuchet MS" w:hAnsi="Trebuchet MS" w:cs="Tahoma"/>
                      <w:sz w:val="21"/>
                      <w:szCs w:val="21"/>
                    </w:rPr>
                  </w:pPr>
                  <w:r w:rsidRPr="009A1ACF">
                    <w:rPr>
                      <w:rFonts w:ascii="Trebuchet MS" w:hAnsi="Trebuchet MS" w:cs="Tahoma"/>
                      <w:sz w:val="21"/>
                      <w:szCs w:val="21"/>
                    </w:rPr>
                    <w:t>Consejer</w:t>
                  </w:r>
                  <w:r w:rsidR="00961548" w:rsidRPr="009A1ACF">
                    <w:rPr>
                      <w:rFonts w:ascii="Trebuchet MS" w:hAnsi="Trebuchet MS" w:cs="Tahoma"/>
                      <w:sz w:val="21"/>
                      <w:szCs w:val="21"/>
                    </w:rPr>
                    <w:t>o</w:t>
                  </w:r>
                  <w:r w:rsidR="00EB7785" w:rsidRPr="009A1ACF">
                    <w:rPr>
                      <w:rFonts w:ascii="Trebuchet MS" w:hAnsi="Trebuchet MS" w:cs="Tahoma"/>
                      <w:sz w:val="21"/>
                      <w:szCs w:val="21"/>
                    </w:rPr>
                    <w:t xml:space="preserve"> electoral </w:t>
                  </w:r>
                  <w:r w:rsidRPr="009A1ACF">
                    <w:rPr>
                      <w:rFonts w:ascii="Trebuchet MS" w:hAnsi="Trebuchet MS" w:cs="Tahoma"/>
                      <w:sz w:val="21"/>
                      <w:szCs w:val="21"/>
                    </w:rPr>
                    <w:t>president</w:t>
                  </w:r>
                  <w:r w:rsidR="00961548" w:rsidRPr="009A1ACF">
                    <w:rPr>
                      <w:rFonts w:ascii="Trebuchet MS" w:hAnsi="Trebuchet MS" w:cs="Tahoma"/>
                      <w:sz w:val="21"/>
                      <w:szCs w:val="21"/>
                    </w:rPr>
                    <w:t>e</w:t>
                  </w:r>
                  <w:r w:rsidR="008A4260" w:rsidRPr="009A1ACF">
                    <w:rPr>
                      <w:rFonts w:ascii="Trebuchet MS" w:hAnsi="Trebuchet MS" w:cs="Tahoma"/>
                      <w:sz w:val="21"/>
                      <w:szCs w:val="21"/>
                    </w:rPr>
                    <w:t xml:space="preserve"> de la Comisión</w:t>
                  </w:r>
                </w:p>
              </w:tc>
            </w:tr>
            <w:bookmarkEnd w:id="2"/>
            <w:tr w:rsidR="00946D4C" w:rsidRPr="009A1ACF" w14:paraId="0A09E0DE" w14:textId="77777777" w:rsidTr="002E013D">
              <w:trPr>
                <w:trHeight w:val="457"/>
                <w:jc w:val="center"/>
              </w:trPr>
              <w:tc>
                <w:tcPr>
                  <w:tcW w:w="3560" w:type="dxa"/>
                  <w:vAlign w:val="center"/>
                </w:tcPr>
                <w:p w14:paraId="06C46293" w14:textId="26A9876E" w:rsidR="00946D4C" w:rsidRPr="009A1ACF" w:rsidRDefault="00961548" w:rsidP="002E654D">
                  <w:pPr>
                    <w:pStyle w:val="Sinespaciado"/>
                    <w:spacing w:line="276" w:lineRule="auto"/>
                    <w:jc w:val="both"/>
                    <w:rPr>
                      <w:rFonts w:ascii="Trebuchet MS" w:hAnsi="Trebuchet MS"/>
                      <w:sz w:val="21"/>
                      <w:szCs w:val="21"/>
                    </w:rPr>
                  </w:pPr>
                  <w:r w:rsidRPr="009A1ACF">
                    <w:rPr>
                      <w:rFonts w:ascii="Trebuchet MS" w:hAnsi="Trebuchet MS"/>
                      <w:sz w:val="21"/>
                      <w:szCs w:val="21"/>
                    </w:rPr>
                    <w:t xml:space="preserve">Lic. Yesenia Dueñas </w:t>
                  </w:r>
                  <w:proofErr w:type="spellStart"/>
                  <w:r w:rsidRPr="009A1ACF">
                    <w:rPr>
                      <w:rFonts w:ascii="Trebuchet MS" w:hAnsi="Trebuchet MS"/>
                      <w:sz w:val="21"/>
                      <w:szCs w:val="21"/>
                    </w:rPr>
                    <w:t>Quintor</w:t>
                  </w:r>
                  <w:proofErr w:type="spellEnd"/>
                </w:p>
              </w:tc>
              <w:tc>
                <w:tcPr>
                  <w:tcW w:w="3378" w:type="dxa"/>
                  <w:vAlign w:val="center"/>
                </w:tcPr>
                <w:p w14:paraId="37065C26" w14:textId="69068929" w:rsidR="00946D4C" w:rsidRPr="009A1ACF" w:rsidRDefault="00961548" w:rsidP="002E654D">
                  <w:pPr>
                    <w:pStyle w:val="Sinespaciado"/>
                    <w:spacing w:line="276" w:lineRule="auto"/>
                    <w:jc w:val="both"/>
                    <w:rPr>
                      <w:rFonts w:ascii="Trebuchet MS" w:hAnsi="Trebuchet MS" w:cs="Tahoma"/>
                      <w:sz w:val="21"/>
                      <w:szCs w:val="21"/>
                    </w:rPr>
                  </w:pPr>
                  <w:r w:rsidRPr="009A1ACF">
                    <w:rPr>
                      <w:rFonts w:ascii="Trebuchet MS" w:hAnsi="Trebuchet MS" w:cs="Tahoma"/>
                      <w:sz w:val="21"/>
                      <w:szCs w:val="21"/>
                    </w:rPr>
                    <w:t>Representante del Partido Movimiento Ciudadano</w:t>
                  </w:r>
                </w:p>
              </w:tc>
            </w:tr>
            <w:tr w:rsidR="009B714E" w:rsidRPr="009A1ACF" w14:paraId="4037BC2F" w14:textId="77777777" w:rsidTr="002E013D">
              <w:trPr>
                <w:trHeight w:val="457"/>
                <w:jc w:val="center"/>
              </w:trPr>
              <w:tc>
                <w:tcPr>
                  <w:tcW w:w="3560" w:type="dxa"/>
                  <w:vAlign w:val="center"/>
                </w:tcPr>
                <w:p w14:paraId="38046DEE" w14:textId="482F82B9" w:rsidR="009B714E" w:rsidRPr="009A1ACF" w:rsidRDefault="00961548" w:rsidP="002E654D">
                  <w:pPr>
                    <w:pStyle w:val="Sinespaciado"/>
                    <w:spacing w:line="276" w:lineRule="auto"/>
                    <w:jc w:val="both"/>
                    <w:rPr>
                      <w:rFonts w:ascii="Trebuchet MS" w:hAnsi="Trebuchet MS"/>
                      <w:sz w:val="21"/>
                      <w:szCs w:val="21"/>
                    </w:rPr>
                  </w:pPr>
                  <w:r w:rsidRPr="009A1ACF">
                    <w:rPr>
                      <w:rFonts w:ascii="Trebuchet MS" w:hAnsi="Trebuchet MS"/>
                      <w:sz w:val="21"/>
                      <w:szCs w:val="21"/>
                    </w:rPr>
                    <w:t>Lic. Paúl Alejandro Sánchez Meza</w:t>
                  </w:r>
                </w:p>
              </w:tc>
              <w:tc>
                <w:tcPr>
                  <w:tcW w:w="3378" w:type="dxa"/>
                  <w:vAlign w:val="center"/>
                </w:tcPr>
                <w:p w14:paraId="1CFA0FAA" w14:textId="6A507542" w:rsidR="009B714E" w:rsidRPr="009A1ACF" w:rsidRDefault="00961548" w:rsidP="007B074D">
                  <w:pPr>
                    <w:pStyle w:val="Sinespaciado"/>
                    <w:spacing w:line="276" w:lineRule="auto"/>
                    <w:jc w:val="both"/>
                    <w:rPr>
                      <w:rFonts w:ascii="Trebuchet MS" w:hAnsi="Trebuchet MS" w:cs="Tahoma"/>
                      <w:sz w:val="21"/>
                      <w:szCs w:val="21"/>
                    </w:rPr>
                  </w:pPr>
                  <w:r w:rsidRPr="009A1ACF">
                    <w:rPr>
                      <w:rFonts w:ascii="Trebuchet MS" w:hAnsi="Trebuchet MS" w:cs="Tahoma"/>
                      <w:sz w:val="21"/>
                      <w:szCs w:val="21"/>
                    </w:rPr>
                    <w:t>Encargado de despacho de la Contraloría General</w:t>
                  </w:r>
                  <w:r w:rsidR="007B074D">
                    <w:rPr>
                      <w:rFonts w:ascii="Trebuchet MS" w:hAnsi="Trebuchet MS" w:cs="Tahoma"/>
                      <w:sz w:val="21"/>
                      <w:szCs w:val="21"/>
                    </w:rPr>
                    <w:t xml:space="preserve"> del Instituto Electoral y de Participación Ciudadana del Estado de Jalisco</w:t>
                  </w:r>
                </w:p>
              </w:tc>
            </w:tr>
            <w:tr w:rsidR="00614FF8" w:rsidRPr="009A1ACF" w14:paraId="3C171868" w14:textId="77777777" w:rsidTr="002E013D">
              <w:trPr>
                <w:trHeight w:val="457"/>
                <w:jc w:val="center"/>
              </w:trPr>
              <w:tc>
                <w:tcPr>
                  <w:tcW w:w="3560" w:type="dxa"/>
                  <w:vAlign w:val="center"/>
                </w:tcPr>
                <w:p w14:paraId="353B1F3B" w14:textId="0ED728F3" w:rsidR="00614FF8" w:rsidRPr="009A1ACF" w:rsidRDefault="00961548" w:rsidP="002E654D">
                  <w:pPr>
                    <w:pStyle w:val="Sinespaciado"/>
                    <w:spacing w:line="276" w:lineRule="auto"/>
                    <w:jc w:val="both"/>
                    <w:rPr>
                      <w:rFonts w:ascii="Trebuchet MS" w:hAnsi="Trebuchet MS"/>
                      <w:sz w:val="21"/>
                      <w:szCs w:val="21"/>
                    </w:rPr>
                  </w:pPr>
                  <w:r w:rsidRPr="009A1ACF">
                    <w:rPr>
                      <w:rFonts w:ascii="Trebuchet MS" w:hAnsi="Trebuchet MS"/>
                      <w:sz w:val="21"/>
                      <w:szCs w:val="21"/>
                    </w:rPr>
                    <w:t>Lic. Hugo Pulido Maciel</w:t>
                  </w:r>
                </w:p>
              </w:tc>
              <w:tc>
                <w:tcPr>
                  <w:tcW w:w="3378" w:type="dxa"/>
                  <w:vAlign w:val="center"/>
                </w:tcPr>
                <w:p w14:paraId="3829F134" w14:textId="6323ECC1" w:rsidR="00614FF8" w:rsidRPr="009A1ACF" w:rsidRDefault="00961548" w:rsidP="002E654D">
                  <w:pPr>
                    <w:pStyle w:val="Sinespaciado"/>
                    <w:spacing w:line="276" w:lineRule="auto"/>
                    <w:jc w:val="both"/>
                    <w:rPr>
                      <w:rFonts w:ascii="Trebuchet MS" w:hAnsi="Trebuchet MS" w:cs="Tahoma"/>
                      <w:sz w:val="21"/>
                      <w:szCs w:val="21"/>
                    </w:rPr>
                  </w:pPr>
                  <w:r w:rsidRPr="009A1ACF">
                    <w:rPr>
                      <w:rFonts w:ascii="Trebuchet MS" w:hAnsi="Trebuchet MS" w:cs="Tahoma"/>
                      <w:sz w:val="21"/>
                      <w:szCs w:val="21"/>
                    </w:rPr>
                    <w:t>Titular de la Unidad Centralizada de Compras</w:t>
                  </w:r>
                </w:p>
              </w:tc>
            </w:tr>
            <w:tr w:rsidR="00E67F8E" w:rsidRPr="009A1ACF" w14:paraId="346A9150" w14:textId="77777777" w:rsidTr="002E013D">
              <w:trPr>
                <w:trHeight w:val="457"/>
                <w:jc w:val="center"/>
              </w:trPr>
              <w:tc>
                <w:tcPr>
                  <w:tcW w:w="3560" w:type="dxa"/>
                  <w:vAlign w:val="center"/>
                </w:tcPr>
                <w:p w14:paraId="59A67AB4" w14:textId="77777777" w:rsidR="00E67F8E" w:rsidRPr="009A1ACF" w:rsidRDefault="00CC4C98" w:rsidP="002E654D">
                  <w:pPr>
                    <w:pStyle w:val="Sinespaciado"/>
                    <w:spacing w:line="276" w:lineRule="auto"/>
                    <w:jc w:val="both"/>
                    <w:rPr>
                      <w:rFonts w:ascii="Trebuchet MS" w:hAnsi="Trebuchet MS" w:cs="Tahoma"/>
                      <w:sz w:val="21"/>
                      <w:szCs w:val="21"/>
                    </w:rPr>
                  </w:pPr>
                  <w:r w:rsidRPr="009A1ACF">
                    <w:rPr>
                      <w:rFonts w:ascii="Trebuchet MS" w:hAnsi="Trebuchet MS" w:cs="Tahoma"/>
                      <w:sz w:val="21"/>
                      <w:szCs w:val="21"/>
                    </w:rPr>
                    <w:t xml:space="preserve">Lic. </w:t>
                  </w:r>
                  <w:r w:rsidR="00E67F8E" w:rsidRPr="009A1ACF">
                    <w:rPr>
                      <w:rFonts w:ascii="Trebuchet MS" w:hAnsi="Trebuchet MS" w:cs="Tahoma"/>
                      <w:sz w:val="21"/>
                      <w:szCs w:val="21"/>
                    </w:rPr>
                    <w:t>Luis Alfonso Campos Guzmán</w:t>
                  </w:r>
                </w:p>
              </w:tc>
              <w:tc>
                <w:tcPr>
                  <w:tcW w:w="3378" w:type="dxa"/>
                  <w:vAlign w:val="center"/>
                </w:tcPr>
                <w:p w14:paraId="62BE2A53" w14:textId="77777777" w:rsidR="00E67F8E" w:rsidRPr="009A1ACF" w:rsidRDefault="00E67F8E" w:rsidP="002E654D">
                  <w:pPr>
                    <w:pStyle w:val="Sinespaciado"/>
                    <w:spacing w:line="276" w:lineRule="auto"/>
                    <w:jc w:val="both"/>
                    <w:rPr>
                      <w:rFonts w:ascii="Trebuchet MS" w:hAnsi="Trebuchet MS" w:cs="Tahoma"/>
                      <w:sz w:val="21"/>
                      <w:szCs w:val="21"/>
                    </w:rPr>
                  </w:pPr>
                  <w:r w:rsidRPr="009A1ACF">
                    <w:rPr>
                      <w:rFonts w:ascii="Trebuchet MS" w:hAnsi="Trebuchet MS" w:cs="Tahoma"/>
                      <w:sz w:val="21"/>
                      <w:szCs w:val="21"/>
                    </w:rPr>
                    <w:t>Secretario Técnico</w:t>
                  </w:r>
                </w:p>
              </w:tc>
            </w:tr>
          </w:tbl>
          <w:p w14:paraId="775577C3" w14:textId="77777777" w:rsidR="00E67F8E" w:rsidRPr="009A1ACF" w:rsidRDefault="00E67F8E" w:rsidP="002E654D">
            <w:pPr>
              <w:pStyle w:val="Sinespaciado"/>
              <w:spacing w:line="276" w:lineRule="auto"/>
              <w:jc w:val="both"/>
              <w:rPr>
                <w:rFonts w:ascii="Trebuchet MS" w:hAnsi="Trebuchet MS"/>
                <w:sz w:val="21"/>
                <w:szCs w:val="21"/>
              </w:rPr>
            </w:pPr>
          </w:p>
          <w:p w14:paraId="0B05C7FE" w14:textId="5C830F16" w:rsidR="00AC66B3" w:rsidRDefault="00015C18" w:rsidP="00015C18">
            <w:pPr>
              <w:pStyle w:val="Sinespaciado"/>
              <w:spacing w:line="276" w:lineRule="auto"/>
              <w:jc w:val="both"/>
              <w:rPr>
                <w:rFonts w:ascii="Trebuchet MS" w:hAnsi="Trebuchet MS" w:cs="Arial"/>
                <w:sz w:val="21"/>
                <w:szCs w:val="21"/>
              </w:rPr>
            </w:pPr>
            <w:r w:rsidRPr="00015C18">
              <w:rPr>
                <w:rFonts w:ascii="Trebuchet MS" w:hAnsi="Trebuchet MS" w:cs="Arial"/>
                <w:sz w:val="21"/>
                <w:szCs w:val="21"/>
              </w:rPr>
              <w:t>Una vez llevada a cabo la verificación de la asistencia, se informa</w:t>
            </w:r>
            <w:r>
              <w:rPr>
                <w:rFonts w:ascii="Trebuchet MS" w:hAnsi="Trebuchet MS" w:cs="Arial"/>
                <w:sz w:val="21"/>
                <w:szCs w:val="21"/>
              </w:rPr>
              <w:t xml:space="preserve"> al consejero presidente de la c</w:t>
            </w:r>
            <w:r w:rsidRPr="00015C18">
              <w:rPr>
                <w:rFonts w:ascii="Trebuchet MS" w:hAnsi="Trebuchet MS" w:cs="Arial"/>
                <w:sz w:val="21"/>
                <w:szCs w:val="21"/>
              </w:rPr>
              <w:t>omisión, que existe quórum legal para sesionar</w:t>
            </w:r>
            <w:r>
              <w:rPr>
                <w:rFonts w:ascii="Trebuchet MS" w:hAnsi="Trebuchet MS" w:cs="Arial"/>
                <w:sz w:val="21"/>
                <w:szCs w:val="21"/>
              </w:rPr>
              <w:t>.</w:t>
            </w:r>
          </w:p>
          <w:p w14:paraId="4E24A5F5" w14:textId="6700212E" w:rsidR="00015C18" w:rsidRPr="009A1ACF" w:rsidRDefault="00015C18" w:rsidP="00015C18">
            <w:pPr>
              <w:pStyle w:val="Sinespaciado"/>
              <w:spacing w:line="276" w:lineRule="auto"/>
              <w:jc w:val="both"/>
              <w:rPr>
                <w:rFonts w:ascii="Trebuchet MS" w:hAnsi="Trebuchet MS" w:cs="Arial"/>
                <w:sz w:val="21"/>
                <w:szCs w:val="21"/>
              </w:rPr>
            </w:pPr>
          </w:p>
        </w:tc>
      </w:tr>
      <w:tr w:rsidR="00ED34B1" w:rsidRPr="009A1ACF" w14:paraId="0EEF85A9" w14:textId="77777777" w:rsidTr="006E659B">
        <w:trPr>
          <w:trHeight w:val="454"/>
          <w:jc w:val="center"/>
        </w:trPr>
        <w:tc>
          <w:tcPr>
            <w:tcW w:w="877" w:type="pct"/>
            <w:vAlign w:val="center"/>
          </w:tcPr>
          <w:p w14:paraId="5BCEA582" w14:textId="77D60C6C" w:rsidR="00ED34B1" w:rsidRPr="009A1ACF" w:rsidRDefault="00961548" w:rsidP="002E654D">
            <w:pPr>
              <w:pStyle w:val="Sinespaciado"/>
              <w:spacing w:line="276" w:lineRule="auto"/>
              <w:jc w:val="center"/>
              <w:rPr>
                <w:rFonts w:ascii="Trebuchet MS" w:hAnsi="Trebuchet MS"/>
                <w:b/>
                <w:bCs/>
                <w:sz w:val="21"/>
                <w:szCs w:val="21"/>
              </w:rPr>
            </w:pPr>
            <w:r w:rsidRPr="009A1ACF">
              <w:rPr>
                <w:rFonts w:ascii="Trebuchet MS" w:hAnsi="Trebuchet MS"/>
                <w:b/>
                <w:sz w:val="21"/>
                <w:szCs w:val="21"/>
              </w:rPr>
              <w:lastRenderedPageBreak/>
              <w:t>Moisés Pérez Vega</w:t>
            </w:r>
          </w:p>
        </w:tc>
        <w:tc>
          <w:tcPr>
            <w:tcW w:w="4123" w:type="pct"/>
            <w:gridSpan w:val="2"/>
            <w:vAlign w:val="center"/>
          </w:tcPr>
          <w:p w14:paraId="21B05F18" w14:textId="6ED1EEE6" w:rsidR="00800071" w:rsidRPr="009A1ACF" w:rsidRDefault="00ED34B1" w:rsidP="002E654D">
            <w:pPr>
              <w:pStyle w:val="Sinespaciado"/>
              <w:spacing w:line="276" w:lineRule="auto"/>
              <w:jc w:val="both"/>
              <w:rPr>
                <w:rFonts w:ascii="Trebuchet MS" w:hAnsi="Trebuchet MS"/>
                <w:sz w:val="21"/>
                <w:szCs w:val="21"/>
              </w:rPr>
            </w:pPr>
            <w:r w:rsidRPr="009A1ACF">
              <w:rPr>
                <w:rFonts w:ascii="Trebuchet MS" w:hAnsi="Trebuchet MS" w:cs="Calibri"/>
                <w:sz w:val="21"/>
                <w:szCs w:val="21"/>
              </w:rPr>
              <w:t>“</w:t>
            </w:r>
            <w:r w:rsidR="00961548" w:rsidRPr="009A1ACF">
              <w:rPr>
                <w:rFonts w:ascii="Trebuchet MS" w:hAnsi="Trebuchet MS" w:cs="Calibri"/>
                <w:sz w:val="21"/>
                <w:szCs w:val="21"/>
              </w:rPr>
              <w:t>Una vez verificada la asi</w:t>
            </w:r>
            <w:r w:rsidR="007B074D">
              <w:rPr>
                <w:rFonts w:ascii="Trebuchet MS" w:hAnsi="Trebuchet MS" w:cs="Calibri"/>
                <w:sz w:val="21"/>
                <w:szCs w:val="21"/>
              </w:rPr>
              <w:t>stencia y la certificación del q</w:t>
            </w:r>
            <w:r w:rsidR="00961548" w:rsidRPr="009A1ACF">
              <w:rPr>
                <w:rFonts w:ascii="Trebuchet MS" w:hAnsi="Trebuchet MS" w:cs="Calibri"/>
                <w:sz w:val="21"/>
                <w:szCs w:val="21"/>
              </w:rPr>
              <w:t>uórum por el secretario técnico</w:t>
            </w:r>
            <w:r w:rsidR="007B074D">
              <w:rPr>
                <w:rFonts w:ascii="Trebuchet MS" w:hAnsi="Trebuchet MS" w:cs="Calibri"/>
                <w:sz w:val="21"/>
                <w:szCs w:val="21"/>
              </w:rPr>
              <w:t>,</w:t>
            </w:r>
            <w:r w:rsidR="00961548" w:rsidRPr="009A1ACF">
              <w:rPr>
                <w:rFonts w:ascii="Trebuchet MS" w:hAnsi="Trebuchet MS" w:cs="Calibri"/>
                <w:sz w:val="21"/>
                <w:szCs w:val="21"/>
              </w:rPr>
              <w:t xml:space="preserve"> se declara formalmente instalada la presente sesión ordinaria</w:t>
            </w:r>
            <w:r w:rsidR="00D56F11" w:rsidRPr="009A1ACF">
              <w:rPr>
                <w:rFonts w:ascii="Trebuchet MS" w:hAnsi="Trebuchet MS"/>
                <w:sz w:val="21"/>
                <w:szCs w:val="21"/>
              </w:rPr>
              <w:t>.</w:t>
            </w:r>
          </w:p>
          <w:p w14:paraId="063CE0A8" w14:textId="77777777" w:rsidR="005B69AA" w:rsidRPr="009A1ACF" w:rsidRDefault="005B69AA" w:rsidP="002E654D">
            <w:pPr>
              <w:pStyle w:val="Sinespaciado"/>
              <w:spacing w:line="276" w:lineRule="auto"/>
              <w:jc w:val="both"/>
              <w:rPr>
                <w:rFonts w:ascii="Trebuchet MS" w:hAnsi="Trebuchet MS"/>
                <w:sz w:val="21"/>
                <w:szCs w:val="21"/>
              </w:rPr>
            </w:pPr>
          </w:p>
          <w:p w14:paraId="688344B3" w14:textId="06C6D2DD" w:rsidR="005B69AA" w:rsidRPr="009A1ACF" w:rsidRDefault="00961548" w:rsidP="002E654D">
            <w:pPr>
              <w:pStyle w:val="Sinespaciado"/>
              <w:spacing w:line="276" w:lineRule="auto"/>
              <w:jc w:val="both"/>
              <w:rPr>
                <w:rFonts w:ascii="Trebuchet MS" w:hAnsi="Trebuchet MS" w:cs="Calibri"/>
                <w:sz w:val="21"/>
                <w:szCs w:val="21"/>
              </w:rPr>
            </w:pPr>
            <w:r w:rsidRPr="009A1ACF">
              <w:rPr>
                <w:rFonts w:ascii="Trebuchet MS" w:hAnsi="Trebuchet MS"/>
                <w:sz w:val="21"/>
                <w:szCs w:val="21"/>
              </w:rPr>
              <w:t>A continuación le solicito al secretario técnico de lectura al primer punto del orden del día</w:t>
            </w:r>
            <w:r w:rsidR="00D56F11" w:rsidRPr="009A1ACF">
              <w:rPr>
                <w:rFonts w:ascii="Trebuchet MS" w:hAnsi="Trebuchet MS"/>
                <w:sz w:val="21"/>
                <w:szCs w:val="21"/>
              </w:rPr>
              <w:t>.”</w:t>
            </w:r>
          </w:p>
        </w:tc>
      </w:tr>
      <w:tr w:rsidR="00ED34B1" w:rsidRPr="009A1ACF" w14:paraId="36DF637F" w14:textId="77777777" w:rsidTr="006E659B">
        <w:trPr>
          <w:trHeight w:val="454"/>
          <w:jc w:val="center"/>
        </w:trPr>
        <w:tc>
          <w:tcPr>
            <w:tcW w:w="877" w:type="pct"/>
            <w:vAlign w:val="center"/>
          </w:tcPr>
          <w:p w14:paraId="15E756D3" w14:textId="77777777" w:rsidR="00ED34B1" w:rsidRPr="009A1ACF" w:rsidRDefault="00ED34B1" w:rsidP="002E654D">
            <w:pPr>
              <w:pStyle w:val="Sinespaciado"/>
              <w:spacing w:line="276" w:lineRule="auto"/>
              <w:jc w:val="center"/>
              <w:rPr>
                <w:rFonts w:ascii="Trebuchet MS" w:hAnsi="Trebuchet MS"/>
                <w:b/>
                <w:sz w:val="21"/>
                <w:szCs w:val="21"/>
              </w:rPr>
            </w:pPr>
            <w:r w:rsidRPr="009A1ACF">
              <w:rPr>
                <w:rFonts w:ascii="Trebuchet MS" w:hAnsi="Trebuchet MS"/>
                <w:b/>
                <w:bCs/>
                <w:sz w:val="21"/>
                <w:szCs w:val="21"/>
              </w:rPr>
              <w:t>Secretario Técnico</w:t>
            </w:r>
          </w:p>
        </w:tc>
        <w:tc>
          <w:tcPr>
            <w:tcW w:w="4123" w:type="pct"/>
            <w:gridSpan w:val="2"/>
            <w:vAlign w:val="center"/>
          </w:tcPr>
          <w:p w14:paraId="66FA997E" w14:textId="07441B60" w:rsidR="00ED34B1" w:rsidRPr="009A1ACF" w:rsidRDefault="00961548" w:rsidP="002E654D">
            <w:pPr>
              <w:pStyle w:val="Sinespaciado"/>
              <w:spacing w:line="276" w:lineRule="auto"/>
              <w:jc w:val="both"/>
              <w:rPr>
                <w:rFonts w:ascii="Trebuchet MS" w:hAnsi="Trebuchet MS" w:cs="Calibri"/>
                <w:sz w:val="21"/>
                <w:szCs w:val="21"/>
              </w:rPr>
            </w:pPr>
            <w:r w:rsidRPr="009A1ACF">
              <w:rPr>
                <w:rFonts w:ascii="Trebuchet MS" w:hAnsi="Trebuchet MS" w:cs="Calibri"/>
                <w:sz w:val="21"/>
                <w:szCs w:val="21"/>
              </w:rPr>
              <w:t>Realiza lo solicitado</w:t>
            </w:r>
            <w:r w:rsidR="007B074D">
              <w:rPr>
                <w:rFonts w:ascii="Trebuchet MS" w:hAnsi="Trebuchet MS" w:cs="Calibri"/>
                <w:sz w:val="21"/>
                <w:szCs w:val="21"/>
              </w:rPr>
              <w:t>.</w:t>
            </w:r>
          </w:p>
        </w:tc>
      </w:tr>
      <w:tr w:rsidR="003E0039" w:rsidRPr="009A1ACF" w14:paraId="0D21FD98" w14:textId="77777777" w:rsidTr="009A1ACF">
        <w:trPr>
          <w:trHeight w:val="454"/>
          <w:jc w:val="center"/>
        </w:trPr>
        <w:tc>
          <w:tcPr>
            <w:tcW w:w="5000" w:type="pct"/>
            <w:gridSpan w:val="3"/>
            <w:shd w:val="clear" w:color="auto" w:fill="B2A1C7" w:themeFill="accent4" w:themeFillTint="99"/>
            <w:vAlign w:val="center"/>
          </w:tcPr>
          <w:p w14:paraId="32F8C81E" w14:textId="77777777" w:rsidR="0084718D" w:rsidRPr="009A1ACF" w:rsidRDefault="00D941E0" w:rsidP="002E654D">
            <w:pPr>
              <w:pStyle w:val="Sinespaciado"/>
              <w:spacing w:line="276" w:lineRule="auto"/>
              <w:jc w:val="both"/>
              <w:rPr>
                <w:rFonts w:ascii="Trebuchet MS" w:hAnsi="Trebuchet MS"/>
                <w:sz w:val="21"/>
                <w:szCs w:val="21"/>
              </w:rPr>
            </w:pPr>
            <w:r w:rsidRPr="009A1ACF">
              <w:rPr>
                <w:rFonts w:ascii="Trebuchet MS" w:hAnsi="Trebuchet MS"/>
                <w:b/>
                <w:sz w:val="21"/>
                <w:szCs w:val="21"/>
              </w:rPr>
              <w:t>1.</w:t>
            </w:r>
            <w:r w:rsidRPr="009A1ACF">
              <w:rPr>
                <w:rFonts w:ascii="Trebuchet MS" w:hAnsi="Trebuchet MS"/>
                <w:sz w:val="21"/>
                <w:szCs w:val="21"/>
              </w:rPr>
              <w:t xml:space="preserve"> </w:t>
            </w:r>
            <w:r w:rsidR="005B486B" w:rsidRPr="009A1ACF">
              <w:rPr>
                <w:rFonts w:ascii="Trebuchet MS" w:hAnsi="Trebuchet MS"/>
                <w:b/>
                <w:sz w:val="21"/>
                <w:szCs w:val="21"/>
              </w:rPr>
              <w:t>Presentación y, en su caso</w:t>
            </w:r>
            <w:r w:rsidR="00354F39" w:rsidRPr="009A1ACF">
              <w:rPr>
                <w:rFonts w:ascii="Trebuchet MS" w:hAnsi="Trebuchet MS"/>
                <w:b/>
                <w:sz w:val="21"/>
                <w:szCs w:val="21"/>
              </w:rPr>
              <w:t>,</w:t>
            </w:r>
            <w:r w:rsidR="005B486B" w:rsidRPr="009A1ACF">
              <w:rPr>
                <w:rFonts w:ascii="Trebuchet MS" w:hAnsi="Trebuchet MS"/>
                <w:b/>
                <w:sz w:val="21"/>
                <w:szCs w:val="21"/>
              </w:rPr>
              <w:t xml:space="preserve"> a</w:t>
            </w:r>
            <w:r w:rsidRPr="009A1ACF">
              <w:rPr>
                <w:rFonts w:ascii="Trebuchet MS" w:hAnsi="Trebuchet MS"/>
                <w:b/>
                <w:sz w:val="21"/>
                <w:szCs w:val="21"/>
              </w:rPr>
              <w:t>probación del orden del día</w:t>
            </w:r>
            <w:r w:rsidR="00960D8D" w:rsidRPr="009A1ACF">
              <w:rPr>
                <w:rFonts w:ascii="Trebuchet MS" w:hAnsi="Trebuchet MS"/>
                <w:b/>
                <w:sz w:val="21"/>
                <w:szCs w:val="21"/>
              </w:rPr>
              <w:t>.</w:t>
            </w:r>
          </w:p>
        </w:tc>
      </w:tr>
      <w:tr w:rsidR="00ED34B1" w:rsidRPr="009A1ACF" w14:paraId="64D4746B" w14:textId="77777777" w:rsidTr="006E659B">
        <w:trPr>
          <w:trHeight w:val="625"/>
          <w:jc w:val="center"/>
        </w:trPr>
        <w:tc>
          <w:tcPr>
            <w:tcW w:w="877" w:type="pct"/>
            <w:vAlign w:val="center"/>
          </w:tcPr>
          <w:p w14:paraId="6C0A69C3" w14:textId="1CE6E0FF" w:rsidR="00ED34B1" w:rsidRPr="009A1ACF" w:rsidRDefault="00961548"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Moisés Pérez Vega</w:t>
            </w:r>
          </w:p>
        </w:tc>
        <w:tc>
          <w:tcPr>
            <w:tcW w:w="4123" w:type="pct"/>
            <w:gridSpan w:val="2"/>
            <w:vAlign w:val="center"/>
          </w:tcPr>
          <w:p w14:paraId="66884ADC" w14:textId="7AFFFD7B" w:rsidR="00072696" w:rsidRPr="009A1ACF" w:rsidRDefault="00ED34B1" w:rsidP="002E654D">
            <w:pPr>
              <w:pStyle w:val="Sinespaciado"/>
              <w:spacing w:line="276" w:lineRule="auto"/>
              <w:jc w:val="both"/>
              <w:rPr>
                <w:rFonts w:ascii="Trebuchet MS" w:hAnsi="Trebuchet MS"/>
                <w:sz w:val="21"/>
                <w:szCs w:val="21"/>
              </w:rPr>
            </w:pPr>
            <w:r w:rsidRPr="009A1ACF">
              <w:rPr>
                <w:rFonts w:ascii="Trebuchet MS" w:hAnsi="Trebuchet MS"/>
                <w:sz w:val="21"/>
                <w:szCs w:val="21"/>
              </w:rPr>
              <w:t>“</w:t>
            </w:r>
            <w:r w:rsidR="00EF4766" w:rsidRPr="009A1ACF">
              <w:rPr>
                <w:rFonts w:ascii="Trebuchet MS" w:hAnsi="Trebuchet MS"/>
                <w:sz w:val="21"/>
                <w:szCs w:val="21"/>
              </w:rPr>
              <w:t>Está</w:t>
            </w:r>
            <w:r w:rsidR="005A1264" w:rsidRPr="009A1ACF">
              <w:rPr>
                <w:rFonts w:ascii="Trebuchet MS" w:hAnsi="Trebuchet MS"/>
                <w:sz w:val="21"/>
                <w:szCs w:val="21"/>
              </w:rPr>
              <w:t xml:space="preserve"> a su consideración el orden del día</w:t>
            </w:r>
            <w:r w:rsidR="00746800" w:rsidRPr="009A1ACF">
              <w:rPr>
                <w:rFonts w:ascii="Trebuchet MS" w:hAnsi="Trebuchet MS"/>
                <w:sz w:val="21"/>
                <w:szCs w:val="21"/>
              </w:rPr>
              <w:t xml:space="preserve"> en los términos propuestos</w:t>
            </w:r>
            <w:r w:rsidR="00961548" w:rsidRPr="009A1ACF">
              <w:rPr>
                <w:rFonts w:ascii="Trebuchet MS" w:hAnsi="Trebuchet MS"/>
                <w:sz w:val="21"/>
                <w:szCs w:val="21"/>
              </w:rPr>
              <w:t xml:space="preserve"> y que previamente fue enviada a sus correos electrónicos</w:t>
            </w:r>
            <w:r w:rsidR="005A1264" w:rsidRPr="009A1ACF">
              <w:rPr>
                <w:rFonts w:ascii="Trebuchet MS" w:hAnsi="Trebuchet MS"/>
                <w:sz w:val="21"/>
                <w:szCs w:val="21"/>
              </w:rPr>
              <w:t>.</w:t>
            </w:r>
          </w:p>
          <w:p w14:paraId="15ACBEDA" w14:textId="77777777" w:rsidR="00F7157D" w:rsidRPr="009A1ACF" w:rsidRDefault="00F7157D" w:rsidP="002E654D">
            <w:pPr>
              <w:pStyle w:val="Sinespaciado"/>
              <w:spacing w:line="276" w:lineRule="auto"/>
              <w:jc w:val="both"/>
              <w:rPr>
                <w:rFonts w:ascii="Trebuchet MS" w:hAnsi="Trebuchet MS"/>
                <w:sz w:val="21"/>
                <w:szCs w:val="21"/>
              </w:rPr>
            </w:pPr>
          </w:p>
          <w:p w14:paraId="1F227E60" w14:textId="49AC46CD" w:rsidR="00ED34B1" w:rsidRPr="009A1ACF" w:rsidRDefault="00D6659E" w:rsidP="002E654D">
            <w:pPr>
              <w:pStyle w:val="Sinespaciado"/>
              <w:spacing w:line="276" w:lineRule="auto"/>
              <w:jc w:val="both"/>
              <w:rPr>
                <w:rFonts w:ascii="Trebuchet MS" w:hAnsi="Trebuchet MS"/>
                <w:sz w:val="21"/>
                <w:szCs w:val="21"/>
              </w:rPr>
            </w:pPr>
            <w:r w:rsidRPr="009A1ACF">
              <w:rPr>
                <w:rFonts w:ascii="Trebuchet MS" w:hAnsi="Trebuchet MS"/>
                <w:sz w:val="21"/>
                <w:szCs w:val="21"/>
              </w:rPr>
              <w:t>E</w:t>
            </w:r>
            <w:r w:rsidR="005A1264" w:rsidRPr="009A1ACF">
              <w:rPr>
                <w:rFonts w:ascii="Trebuchet MS" w:hAnsi="Trebuchet MS"/>
                <w:sz w:val="21"/>
                <w:szCs w:val="21"/>
              </w:rPr>
              <w:t xml:space="preserve">n virtud de no existir </w:t>
            </w:r>
            <w:r w:rsidR="000800D8" w:rsidRPr="009A1ACF">
              <w:rPr>
                <w:rFonts w:ascii="Trebuchet MS" w:hAnsi="Trebuchet MS"/>
                <w:sz w:val="21"/>
                <w:szCs w:val="21"/>
              </w:rPr>
              <w:t>consideraciones</w:t>
            </w:r>
            <w:r w:rsidR="00746800" w:rsidRPr="009A1ACF">
              <w:rPr>
                <w:rFonts w:ascii="Trebuchet MS" w:hAnsi="Trebuchet MS"/>
                <w:sz w:val="21"/>
                <w:szCs w:val="21"/>
              </w:rPr>
              <w:t xml:space="preserve"> al respecto,</w:t>
            </w:r>
            <w:r w:rsidR="000800D8" w:rsidRPr="009A1ACF">
              <w:rPr>
                <w:rFonts w:ascii="Trebuchet MS" w:hAnsi="Trebuchet MS"/>
                <w:sz w:val="21"/>
                <w:szCs w:val="21"/>
              </w:rPr>
              <w:t xml:space="preserve"> le </w:t>
            </w:r>
            <w:r w:rsidR="00316F9B" w:rsidRPr="009A1ACF">
              <w:rPr>
                <w:rFonts w:ascii="Trebuchet MS" w:hAnsi="Trebuchet MS"/>
                <w:sz w:val="21"/>
                <w:szCs w:val="21"/>
              </w:rPr>
              <w:t xml:space="preserve">solicito </w:t>
            </w:r>
            <w:r w:rsidR="007B074D">
              <w:rPr>
                <w:rFonts w:ascii="Trebuchet MS" w:hAnsi="Trebuchet MS"/>
                <w:sz w:val="21"/>
                <w:szCs w:val="21"/>
              </w:rPr>
              <w:t xml:space="preserve">al </w:t>
            </w:r>
            <w:r w:rsidR="005A1264" w:rsidRPr="009A1ACF">
              <w:rPr>
                <w:rFonts w:ascii="Trebuchet MS" w:hAnsi="Trebuchet MS"/>
                <w:sz w:val="21"/>
                <w:szCs w:val="21"/>
              </w:rPr>
              <w:t>secretario</w:t>
            </w:r>
            <w:r w:rsidR="00316F9B" w:rsidRPr="009A1ACF">
              <w:rPr>
                <w:rFonts w:ascii="Trebuchet MS" w:hAnsi="Trebuchet MS"/>
                <w:sz w:val="21"/>
                <w:szCs w:val="21"/>
              </w:rPr>
              <w:t xml:space="preserve"> técnico</w:t>
            </w:r>
            <w:r w:rsidRPr="009A1ACF">
              <w:rPr>
                <w:rFonts w:ascii="Trebuchet MS" w:hAnsi="Trebuchet MS"/>
                <w:sz w:val="21"/>
                <w:szCs w:val="21"/>
              </w:rPr>
              <w:t>,</w:t>
            </w:r>
            <w:r w:rsidR="005A1264" w:rsidRPr="009A1ACF">
              <w:rPr>
                <w:rFonts w:ascii="Trebuchet MS" w:hAnsi="Trebuchet MS"/>
                <w:sz w:val="21"/>
                <w:szCs w:val="21"/>
              </w:rPr>
              <w:t xml:space="preserve"> proceda a tomar la votación a l</w:t>
            </w:r>
            <w:r w:rsidR="007B074D">
              <w:rPr>
                <w:rFonts w:ascii="Trebuchet MS" w:hAnsi="Trebuchet MS"/>
                <w:sz w:val="21"/>
                <w:szCs w:val="21"/>
              </w:rPr>
              <w:t>os integrantes de la c</w:t>
            </w:r>
            <w:r w:rsidR="00746800" w:rsidRPr="009A1ACF">
              <w:rPr>
                <w:rFonts w:ascii="Trebuchet MS" w:hAnsi="Trebuchet MS"/>
                <w:sz w:val="21"/>
                <w:szCs w:val="21"/>
              </w:rPr>
              <w:t>omisión.</w:t>
            </w:r>
            <w:r w:rsidR="00ED34B1" w:rsidRPr="009A1ACF">
              <w:rPr>
                <w:rFonts w:ascii="Trebuchet MS" w:hAnsi="Trebuchet MS"/>
                <w:sz w:val="21"/>
                <w:szCs w:val="21"/>
              </w:rPr>
              <w:t>”</w:t>
            </w:r>
          </w:p>
          <w:p w14:paraId="0956DFCD" w14:textId="77777777" w:rsidR="00B10B47" w:rsidRPr="009A1ACF" w:rsidRDefault="00B10B47" w:rsidP="002E654D">
            <w:pPr>
              <w:pStyle w:val="Sinespaciado"/>
              <w:spacing w:line="276" w:lineRule="auto"/>
              <w:jc w:val="both"/>
              <w:rPr>
                <w:rFonts w:ascii="Trebuchet MS" w:hAnsi="Trebuchet MS"/>
                <w:sz w:val="21"/>
                <w:szCs w:val="21"/>
              </w:rPr>
            </w:pPr>
          </w:p>
        </w:tc>
      </w:tr>
      <w:tr w:rsidR="008D1D4C" w:rsidRPr="009A1ACF" w14:paraId="6E241205" w14:textId="77777777" w:rsidTr="006E659B">
        <w:trPr>
          <w:trHeight w:val="625"/>
          <w:jc w:val="center"/>
        </w:trPr>
        <w:tc>
          <w:tcPr>
            <w:tcW w:w="877" w:type="pct"/>
            <w:vAlign w:val="center"/>
          </w:tcPr>
          <w:p w14:paraId="45830882" w14:textId="77777777" w:rsidR="008D1D4C" w:rsidRPr="009A1ACF" w:rsidRDefault="00ED345C" w:rsidP="002E654D">
            <w:pPr>
              <w:pStyle w:val="Sinespaciado"/>
              <w:spacing w:line="276" w:lineRule="auto"/>
              <w:jc w:val="center"/>
              <w:rPr>
                <w:rFonts w:ascii="Trebuchet MS" w:hAnsi="Trebuchet MS" w:cs="Tahoma"/>
                <w:b/>
                <w:sz w:val="21"/>
                <w:szCs w:val="21"/>
              </w:rPr>
            </w:pPr>
            <w:r w:rsidRPr="009A1ACF">
              <w:rPr>
                <w:rFonts w:ascii="Trebuchet MS" w:hAnsi="Trebuchet MS"/>
                <w:b/>
                <w:bCs/>
                <w:sz w:val="21"/>
                <w:szCs w:val="21"/>
              </w:rPr>
              <w:t>Secretario Técnico</w:t>
            </w:r>
          </w:p>
        </w:tc>
        <w:tc>
          <w:tcPr>
            <w:tcW w:w="4123" w:type="pct"/>
            <w:gridSpan w:val="2"/>
            <w:vAlign w:val="center"/>
          </w:tcPr>
          <w:p w14:paraId="4EEA42AF" w14:textId="51622F79" w:rsidR="00D6659E" w:rsidRPr="009A1ACF" w:rsidRDefault="00746800" w:rsidP="002E654D">
            <w:pPr>
              <w:pStyle w:val="Sinespaciado"/>
              <w:spacing w:line="276" w:lineRule="auto"/>
              <w:jc w:val="both"/>
              <w:rPr>
                <w:rFonts w:ascii="Trebuchet MS" w:hAnsi="Trebuchet MS" w:cs="Arial"/>
                <w:sz w:val="21"/>
                <w:szCs w:val="21"/>
              </w:rPr>
            </w:pPr>
            <w:r w:rsidRPr="009A1ACF">
              <w:rPr>
                <w:rFonts w:ascii="Trebuchet MS" w:hAnsi="Trebuchet MS" w:cs="Arial"/>
                <w:sz w:val="21"/>
                <w:szCs w:val="21"/>
              </w:rPr>
              <w:t>“</w:t>
            </w:r>
            <w:r w:rsidR="00FA70B2" w:rsidRPr="009A1ACF">
              <w:rPr>
                <w:rFonts w:ascii="Trebuchet MS" w:hAnsi="Trebuchet MS" w:cs="Arial"/>
                <w:sz w:val="21"/>
                <w:szCs w:val="21"/>
              </w:rPr>
              <w:t>Con gusto</w:t>
            </w:r>
            <w:r w:rsidR="000800D8" w:rsidRPr="009A1ACF">
              <w:rPr>
                <w:rFonts w:ascii="Trebuchet MS" w:hAnsi="Trebuchet MS" w:cs="Arial"/>
                <w:sz w:val="21"/>
                <w:szCs w:val="21"/>
              </w:rPr>
              <w:t xml:space="preserve"> </w:t>
            </w:r>
            <w:r w:rsidR="00302FB3" w:rsidRPr="009A1ACF">
              <w:rPr>
                <w:rFonts w:ascii="Trebuchet MS" w:hAnsi="Trebuchet MS" w:cs="Arial"/>
                <w:sz w:val="21"/>
                <w:szCs w:val="21"/>
              </w:rPr>
              <w:t>consejer</w:t>
            </w:r>
            <w:r w:rsidR="00961548" w:rsidRPr="009A1ACF">
              <w:rPr>
                <w:rFonts w:ascii="Trebuchet MS" w:hAnsi="Trebuchet MS" w:cs="Arial"/>
                <w:sz w:val="21"/>
                <w:szCs w:val="21"/>
              </w:rPr>
              <w:t>o</w:t>
            </w:r>
            <w:r w:rsidR="00302FB3" w:rsidRPr="009A1ACF">
              <w:rPr>
                <w:rFonts w:ascii="Trebuchet MS" w:hAnsi="Trebuchet MS" w:cs="Arial"/>
                <w:sz w:val="21"/>
                <w:szCs w:val="21"/>
              </w:rPr>
              <w:t xml:space="preserve"> president</w:t>
            </w:r>
            <w:r w:rsidR="00961548" w:rsidRPr="009A1ACF">
              <w:rPr>
                <w:rFonts w:ascii="Trebuchet MS" w:hAnsi="Trebuchet MS" w:cs="Arial"/>
                <w:sz w:val="21"/>
                <w:szCs w:val="21"/>
              </w:rPr>
              <w:t>e</w:t>
            </w:r>
            <w:r w:rsidR="0011580F" w:rsidRPr="009A1ACF">
              <w:rPr>
                <w:rFonts w:ascii="Trebuchet MS" w:hAnsi="Trebuchet MS" w:cs="Arial"/>
                <w:sz w:val="21"/>
                <w:szCs w:val="21"/>
              </w:rPr>
              <w:t>. E</w:t>
            </w:r>
            <w:r w:rsidR="005A1264" w:rsidRPr="009A1ACF">
              <w:rPr>
                <w:rFonts w:ascii="Trebuchet MS" w:hAnsi="Trebuchet MS" w:cs="Arial"/>
                <w:sz w:val="21"/>
                <w:szCs w:val="21"/>
              </w:rPr>
              <w:t>n votación económica, pregunto a la consejera</w:t>
            </w:r>
            <w:r w:rsidRPr="009A1ACF">
              <w:rPr>
                <w:rFonts w:ascii="Trebuchet MS" w:hAnsi="Trebuchet MS" w:cs="Arial"/>
                <w:sz w:val="21"/>
                <w:szCs w:val="21"/>
              </w:rPr>
              <w:t xml:space="preserve"> y a</w:t>
            </w:r>
            <w:r w:rsidR="00961548" w:rsidRPr="009A1ACF">
              <w:rPr>
                <w:rFonts w:ascii="Trebuchet MS" w:hAnsi="Trebuchet MS" w:cs="Arial"/>
                <w:sz w:val="21"/>
                <w:szCs w:val="21"/>
              </w:rPr>
              <w:t xml:space="preserve"> los </w:t>
            </w:r>
            <w:r w:rsidRPr="009A1ACF">
              <w:rPr>
                <w:rFonts w:ascii="Trebuchet MS" w:hAnsi="Trebuchet MS" w:cs="Arial"/>
                <w:sz w:val="21"/>
                <w:szCs w:val="21"/>
              </w:rPr>
              <w:t>consejero</w:t>
            </w:r>
            <w:r w:rsidR="00961548" w:rsidRPr="009A1ACF">
              <w:rPr>
                <w:rFonts w:ascii="Trebuchet MS" w:hAnsi="Trebuchet MS" w:cs="Arial"/>
                <w:sz w:val="21"/>
                <w:szCs w:val="21"/>
              </w:rPr>
              <w:t>s</w:t>
            </w:r>
            <w:r w:rsidR="002B616F" w:rsidRPr="009A1ACF">
              <w:rPr>
                <w:rFonts w:ascii="Trebuchet MS" w:hAnsi="Trebuchet MS" w:cs="Arial"/>
                <w:sz w:val="21"/>
                <w:szCs w:val="21"/>
              </w:rPr>
              <w:t xml:space="preserve"> electoral </w:t>
            </w:r>
            <w:r w:rsidR="007B074D">
              <w:rPr>
                <w:rFonts w:ascii="Trebuchet MS" w:hAnsi="Trebuchet MS" w:cs="Arial"/>
                <w:sz w:val="21"/>
                <w:szCs w:val="21"/>
              </w:rPr>
              <w:t>integrantes de la c</w:t>
            </w:r>
            <w:r w:rsidR="005A1264" w:rsidRPr="009A1ACF">
              <w:rPr>
                <w:rFonts w:ascii="Trebuchet MS" w:hAnsi="Trebuchet MS" w:cs="Arial"/>
                <w:sz w:val="21"/>
                <w:szCs w:val="21"/>
              </w:rPr>
              <w:t xml:space="preserve">omisión, si </w:t>
            </w:r>
            <w:r w:rsidR="002B616F" w:rsidRPr="009A1ACF">
              <w:rPr>
                <w:rFonts w:ascii="Trebuchet MS" w:hAnsi="Trebuchet MS" w:cs="Arial"/>
                <w:sz w:val="21"/>
                <w:szCs w:val="21"/>
              </w:rPr>
              <w:t>están a</w:t>
            </w:r>
            <w:r w:rsidR="0051408E" w:rsidRPr="009A1ACF">
              <w:rPr>
                <w:rFonts w:ascii="Trebuchet MS" w:hAnsi="Trebuchet MS" w:cs="Arial"/>
                <w:sz w:val="21"/>
                <w:szCs w:val="21"/>
              </w:rPr>
              <w:t xml:space="preserve"> favor</w:t>
            </w:r>
            <w:r w:rsidR="005A1264" w:rsidRPr="009A1ACF">
              <w:rPr>
                <w:rFonts w:ascii="Trebuchet MS" w:hAnsi="Trebuchet MS" w:cs="Arial"/>
                <w:sz w:val="21"/>
                <w:szCs w:val="21"/>
              </w:rPr>
              <w:t xml:space="preserve"> de aprobar el orden del</w:t>
            </w:r>
            <w:r w:rsidR="00D6659E" w:rsidRPr="009A1ACF">
              <w:rPr>
                <w:rFonts w:ascii="Trebuchet MS" w:hAnsi="Trebuchet MS" w:cs="Arial"/>
                <w:sz w:val="21"/>
                <w:szCs w:val="21"/>
              </w:rPr>
              <w:t xml:space="preserve"> día en los términos </w:t>
            </w:r>
            <w:r w:rsidR="005A1264" w:rsidRPr="009A1ACF">
              <w:rPr>
                <w:rFonts w:ascii="Trebuchet MS" w:hAnsi="Trebuchet MS" w:cs="Arial"/>
                <w:sz w:val="21"/>
                <w:szCs w:val="21"/>
              </w:rPr>
              <w:t xml:space="preserve">propuestos, quienes estén de acuerdo favor de manifestarlo </w:t>
            </w:r>
            <w:r w:rsidR="00C40A05" w:rsidRPr="009A1ACF">
              <w:rPr>
                <w:rFonts w:ascii="Trebuchet MS" w:hAnsi="Trebuchet MS" w:cs="Arial"/>
                <w:sz w:val="21"/>
                <w:szCs w:val="21"/>
              </w:rPr>
              <w:t>levantando la mano</w:t>
            </w:r>
            <w:r w:rsidR="00B32558" w:rsidRPr="009A1ACF">
              <w:rPr>
                <w:rFonts w:ascii="Trebuchet MS" w:hAnsi="Trebuchet MS" w:cs="Arial"/>
                <w:sz w:val="21"/>
                <w:szCs w:val="21"/>
              </w:rPr>
              <w:t>.</w:t>
            </w:r>
            <w:r w:rsidR="00506B4C" w:rsidRPr="009A1ACF">
              <w:rPr>
                <w:rFonts w:ascii="Trebuchet MS" w:hAnsi="Trebuchet MS" w:cs="Arial"/>
                <w:sz w:val="21"/>
                <w:szCs w:val="21"/>
              </w:rPr>
              <w:t>”</w:t>
            </w:r>
          </w:p>
          <w:p w14:paraId="0C0D1D27" w14:textId="77777777" w:rsidR="00B10B47" w:rsidRPr="009A1ACF" w:rsidRDefault="005A1264" w:rsidP="002E654D">
            <w:pPr>
              <w:pStyle w:val="Sinespaciado"/>
              <w:spacing w:line="276" w:lineRule="auto"/>
              <w:jc w:val="both"/>
              <w:rPr>
                <w:rFonts w:ascii="Trebuchet MS" w:hAnsi="Trebuchet MS"/>
                <w:sz w:val="21"/>
                <w:szCs w:val="21"/>
              </w:rPr>
            </w:pPr>
            <w:r w:rsidRPr="009A1ACF">
              <w:rPr>
                <w:rFonts w:ascii="Trebuchet MS" w:hAnsi="Trebuchet MS" w:cs="Arial"/>
                <w:sz w:val="21"/>
                <w:szCs w:val="21"/>
              </w:rPr>
              <w:t xml:space="preserve">    </w:t>
            </w:r>
            <w:r w:rsidR="000800D8" w:rsidRPr="009A1ACF">
              <w:rPr>
                <w:rFonts w:ascii="Trebuchet MS" w:hAnsi="Trebuchet MS" w:cs="Arial"/>
                <w:sz w:val="21"/>
                <w:szCs w:val="21"/>
              </w:rPr>
              <w:t xml:space="preserve"> </w:t>
            </w:r>
          </w:p>
        </w:tc>
      </w:tr>
      <w:tr w:rsidR="00022B86" w:rsidRPr="009A1ACF" w14:paraId="31752FE3" w14:textId="77777777" w:rsidTr="002E654D">
        <w:trPr>
          <w:trHeight w:val="2465"/>
          <w:jc w:val="center"/>
        </w:trPr>
        <w:tc>
          <w:tcPr>
            <w:tcW w:w="5000" w:type="pct"/>
            <w:gridSpan w:val="3"/>
            <w:vAlign w:val="center"/>
          </w:tcPr>
          <w:p w14:paraId="337F21CB" w14:textId="77777777" w:rsidR="00022B86" w:rsidRPr="009A1ACF" w:rsidRDefault="00022B86"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022B86" w:rsidRPr="009A1ACF" w14:paraId="4786AFE8" w14:textId="77777777" w:rsidTr="002E013D">
              <w:trPr>
                <w:trHeight w:val="340"/>
                <w:jc w:val="center"/>
              </w:trPr>
              <w:tc>
                <w:tcPr>
                  <w:tcW w:w="3573" w:type="dxa"/>
                  <w:tcBorders>
                    <w:top w:val="nil"/>
                    <w:left w:val="nil"/>
                  </w:tcBorders>
                  <w:vAlign w:val="center"/>
                </w:tcPr>
                <w:p w14:paraId="2F404429" w14:textId="77777777" w:rsidR="00022B86" w:rsidRPr="009A1ACF" w:rsidRDefault="00022B86" w:rsidP="002E654D">
                  <w:pPr>
                    <w:pStyle w:val="Sinespaciado"/>
                    <w:spacing w:line="276" w:lineRule="auto"/>
                    <w:jc w:val="both"/>
                    <w:rPr>
                      <w:rFonts w:ascii="Trebuchet MS" w:hAnsi="Trebuchet MS"/>
                      <w:b/>
                      <w:sz w:val="21"/>
                      <w:szCs w:val="21"/>
                    </w:rPr>
                  </w:pPr>
                </w:p>
              </w:tc>
              <w:tc>
                <w:tcPr>
                  <w:tcW w:w="1559" w:type="dxa"/>
                  <w:vAlign w:val="center"/>
                </w:tcPr>
                <w:p w14:paraId="4F83A373" w14:textId="77777777" w:rsidR="00022B86" w:rsidRPr="009A1ACF" w:rsidRDefault="00022B86"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A favor</w:t>
                  </w:r>
                </w:p>
              </w:tc>
              <w:tc>
                <w:tcPr>
                  <w:tcW w:w="1559" w:type="dxa"/>
                  <w:vAlign w:val="center"/>
                </w:tcPr>
                <w:p w14:paraId="0822425B" w14:textId="77777777" w:rsidR="00022B86" w:rsidRPr="009A1ACF" w:rsidRDefault="00022B86"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En contra</w:t>
                  </w:r>
                </w:p>
              </w:tc>
              <w:tc>
                <w:tcPr>
                  <w:tcW w:w="1439" w:type="dxa"/>
                  <w:vAlign w:val="center"/>
                </w:tcPr>
                <w:p w14:paraId="25584CCA" w14:textId="77777777" w:rsidR="00022B86" w:rsidRPr="009A1ACF" w:rsidRDefault="00022B86"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Abstención</w:t>
                  </w:r>
                </w:p>
              </w:tc>
            </w:tr>
            <w:tr w:rsidR="00C40A05" w:rsidRPr="009A1ACF" w14:paraId="0C01ADE8" w14:textId="77777777" w:rsidTr="002E013D">
              <w:trPr>
                <w:trHeight w:val="340"/>
                <w:jc w:val="center"/>
              </w:trPr>
              <w:tc>
                <w:tcPr>
                  <w:tcW w:w="3573" w:type="dxa"/>
                  <w:vAlign w:val="center"/>
                </w:tcPr>
                <w:p w14:paraId="15173EE9" w14:textId="2EA49076" w:rsidR="00C40A05" w:rsidRPr="009A1ACF" w:rsidRDefault="00C40A05" w:rsidP="002E654D">
                  <w:pPr>
                    <w:pStyle w:val="Sinespaciado"/>
                    <w:spacing w:line="276" w:lineRule="auto"/>
                    <w:jc w:val="both"/>
                    <w:rPr>
                      <w:rFonts w:ascii="Trebuchet MS" w:hAnsi="Trebuchet MS"/>
                      <w:b/>
                      <w:bCs/>
                      <w:sz w:val="21"/>
                      <w:szCs w:val="21"/>
                    </w:rPr>
                  </w:pPr>
                  <w:r w:rsidRPr="009A1ACF">
                    <w:rPr>
                      <w:rFonts w:ascii="Trebuchet MS" w:hAnsi="Trebuchet MS"/>
                      <w:b/>
                      <w:bCs/>
                      <w:sz w:val="21"/>
                      <w:szCs w:val="21"/>
                    </w:rPr>
                    <w:t>Lic. Brenda Judith Serafín Morfín</w:t>
                  </w:r>
                </w:p>
              </w:tc>
              <w:tc>
                <w:tcPr>
                  <w:tcW w:w="1559" w:type="dxa"/>
                  <w:vAlign w:val="center"/>
                </w:tcPr>
                <w:p w14:paraId="37D52C23" w14:textId="317F61AA" w:rsidR="00C40A05" w:rsidRPr="009A1ACF" w:rsidRDefault="00C40A05" w:rsidP="002E654D">
                  <w:pPr>
                    <w:pStyle w:val="Sinespaciado"/>
                    <w:numPr>
                      <w:ilvl w:val="0"/>
                      <w:numId w:val="44"/>
                    </w:numPr>
                    <w:spacing w:line="276" w:lineRule="auto"/>
                    <w:jc w:val="center"/>
                    <w:rPr>
                      <w:rFonts w:ascii="Trebuchet MS" w:hAnsi="Trebuchet MS"/>
                      <w:b/>
                      <w:sz w:val="21"/>
                      <w:szCs w:val="21"/>
                    </w:rPr>
                  </w:pPr>
                </w:p>
              </w:tc>
              <w:tc>
                <w:tcPr>
                  <w:tcW w:w="1559" w:type="dxa"/>
                  <w:vAlign w:val="center"/>
                </w:tcPr>
                <w:p w14:paraId="080B1D19" w14:textId="77777777" w:rsidR="00C40A05" w:rsidRPr="009A1ACF" w:rsidRDefault="00C40A05" w:rsidP="002E654D">
                  <w:pPr>
                    <w:pStyle w:val="Sinespaciado"/>
                    <w:spacing w:line="276" w:lineRule="auto"/>
                    <w:jc w:val="center"/>
                    <w:rPr>
                      <w:rFonts w:ascii="Trebuchet MS" w:hAnsi="Trebuchet MS"/>
                      <w:b/>
                      <w:sz w:val="21"/>
                      <w:szCs w:val="21"/>
                    </w:rPr>
                  </w:pPr>
                </w:p>
              </w:tc>
              <w:tc>
                <w:tcPr>
                  <w:tcW w:w="1439" w:type="dxa"/>
                  <w:vAlign w:val="center"/>
                </w:tcPr>
                <w:p w14:paraId="2D680E84" w14:textId="77777777" w:rsidR="00C40A05" w:rsidRPr="009A1ACF" w:rsidRDefault="00C40A05" w:rsidP="002E654D">
                  <w:pPr>
                    <w:pStyle w:val="Sinespaciado"/>
                    <w:spacing w:line="276" w:lineRule="auto"/>
                    <w:jc w:val="center"/>
                    <w:rPr>
                      <w:rFonts w:ascii="Trebuchet MS" w:hAnsi="Trebuchet MS"/>
                      <w:b/>
                      <w:sz w:val="21"/>
                      <w:szCs w:val="21"/>
                    </w:rPr>
                  </w:pPr>
                </w:p>
              </w:tc>
            </w:tr>
            <w:tr w:rsidR="00C40A05" w:rsidRPr="009A1ACF" w14:paraId="602BB049" w14:textId="77777777" w:rsidTr="002E013D">
              <w:trPr>
                <w:trHeight w:val="340"/>
                <w:jc w:val="center"/>
              </w:trPr>
              <w:tc>
                <w:tcPr>
                  <w:tcW w:w="3573" w:type="dxa"/>
                  <w:vAlign w:val="center"/>
                </w:tcPr>
                <w:p w14:paraId="3779497D" w14:textId="08148A89" w:rsidR="00C40A05" w:rsidRPr="009A1ACF" w:rsidRDefault="00C40A05" w:rsidP="002E654D">
                  <w:pPr>
                    <w:pStyle w:val="Sinespaciado"/>
                    <w:spacing w:line="276" w:lineRule="auto"/>
                    <w:jc w:val="both"/>
                    <w:rPr>
                      <w:rFonts w:ascii="Trebuchet MS" w:hAnsi="Trebuchet MS"/>
                      <w:b/>
                      <w:bCs/>
                      <w:sz w:val="21"/>
                      <w:szCs w:val="21"/>
                    </w:rPr>
                  </w:pPr>
                  <w:r w:rsidRPr="009A1ACF">
                    <w:rPr>
                      <w:rFonts w:ascii="Trebuchet MS" w:hAnsi="Trebuchet MS"/>
                      <w:b/>
                      <w:bCs/>
                      <w:sz w:val="21"/>
                      <w:szCs w:val="21"/>
                    </w:rPr>
                    <w:t xml:space="preserve">Mtro. Miguel Godínez </w:t>
                  </w:r>
                  <w:proofErr w:type="spellStart"/>
                  <w:r w:rsidRPr="009A1ACF">
                    <w:rPr>
                      <w:rFonts w:ascii="Trebuchet MS" w:hAnsi="Trebuchet MS"/>
                      <w:b/>
                      <w:bCs/>
                      <w:sz w:val="21"/>
                      <w:szCs w:val="21"/>
                    </w:rPr>
                    <w:t>Terríquez</w:t>
                  </w:r>
                  <w:proofErr w:type="spellEnd"/>
                </w:p>
              </w:tc>
              <w:tc>
                <w:tcPr>
                  <w:tcW w:w="1559" w:type="dxa"/>
                  <w:vAlign w:val="center"/>
                </w:tcPr>
                <w:p w14:paraId="430520B1" w14:textId="7ED280B5" w:rsidR="00C40A05" w:rsidRPr="009A1ACF" w:rsidRDefault="00C40A05" w:rsidP="002E654D">
                  <w:pPr>
                    <w:pStyle w:val="Sinespaciado"/>
                    <w:numPr>
                      <w:ilvl w:val="0"/>
                      <w:numId w:val="44"/>
                    </w:numPr>
                    <w:spacing w:line="276" w:lineRule="auto"/>
                    <w:jc w:val="center"/>
                    <w:rPr>
                      <w:rFonts w:ascii="Trebuchet MS" w:hAnsi="Trebuchet MS"/>
                      <w:b/>
                      <w:sz w:val="21"/>
                      <w:szCs w:val="21"/>
                    </w:rPr>
                  </w:pPr>
                </w:p>
              </w:tc>
              <w:tc>
                <w:tcPr>
                  <w:tcW w:w="1559" w:type="dxa"/>
                  <w:vAlign w:val="center"/>
                </w:tcPr>
                <w:p w14:paraId="36C40FCD" w14:textId="77777777" w:rsidR="00C40A05" w:rsidRPr="009A1ACF" w:rsidRDefault="00C40A05" w:rsidP="002E654D">
                  <w:pPr>
                    <w:pStyle w:val="Sinespaciado"/>
                    <w:spacing w:line="276" w:lineRule="auto"/>
                    <w:jc w:val="center"/>
                    <w:rPr>
                      <w:rFonts w:ascii="Trebuchet MS" w:hAnsi="Trebuchet MS"/>
                      <w:b/>
                      <w:sz w:val="21"/>
                      <w:szCs w:val="21"/>
                    </w:rPr>
                  </w:pPr>
                </w:p>
              </w:tc>
              <w:tc>
                <w:tcPr>
                  <w:tcW w:w="1439" w:type="dxa"/>
                  <w:vAlign w:val="center"/>
                </w:tcPr>
                <w:p w14:paraId="1A9EFBB9" w14:textId="77777777" w:rsidR="00C40A05" w:rsidRPr="009A1ACF" w:rsidRDefault="00C40A05" w:rsidP="002E654D">
                  <w:pPr>
                    <w:pStyle w:val="Sinespaciado"/>
                    <w:spacing w:line="276" w:lineRule="auto"/>
                    <w:jc w:val="center"/>
                    <w:rPr>
                      <w:rFonts w:ascii="Trebuchet MS" w:hAnsi="Trebuchet MS"/>
                      <w:b/>
                      <w:sz w:val="21"/>
                      <w:szCs w:val="21"/>
                    </w:rPr>
                  </w:pPr>
                </w:p>
              </w:tc>
            </w:tr>
            <w:tr w:rsidR="00C40A05" w:rsidRPr="009A1ACF" w14:paraId="71DB7949" w14:textId="77777777" w:rsidTr="002E013D">
              <w:trPr>
                <w:trHeight w:val="340"/>
                <w:jc w:val="center"/>
              </w:trPr>
              <w:tc>
                <w:tcPr>
                  <w:tcW w:w="3573" w:type="dxa"/>
                  <w:vAlign w:val="center"/>
                </w:tcPr>
                <w:p w14:paraId="0716D6AF" w14:textId="5FC16AF8" w:rsidR="00C40A05" w:rsidRPr="009A1ACF" w:rsidRDefault="00C40A05" w:rsidP="002E654D">
                  <w:pPr>
                    <w:pStyle w:val="Sinespaciado"/>
                    <w:spacing w:line="276" w:lineRule="auto"/>
                    <w:jc w:val="both"/>
                    <w:rPr>
                      <w:rFonts w:ascii="Trebuchet MS" w:hAnsi="Trebuchet MS"/>
                      <w:b/>
                      <w:bCs/>
                      <w:sz w:val="21"/>
                      <w:szCs w:val="21"/>
                    </w:rPr>
                  </w:pPr>
                  <w:r w:rsidRPr="009A1ACF">
                    <w:rPr>
                      <w:rFonts w:ascii="Trebuchet MS" w:hAnsi="Trebuchet MS"/>
                      <w:b/>
                      <w:bCs/>
                      <w:sz w:val="21"/>
                      <w:szCs w:val="21"/>
                    </w:rPr>
                    <w:t>Dr. Moisés Pérez Vega</w:t>
                  </w:r>
                </w:p>
              </w:tc>
              <w:tc>
                <w:tcPr>
                  <w:tcW w:w="1559" w:type="dxa"/>
                  <w:vAlign w:val="center"/>
                </w:tcPr>
                <w:p w14:paraId="1236BC36" w14:textId="6CA0AAAB" w:rsidR="00C40A05" w:rsidRPr="009A1ACF" w:rsidRDefault="00C40A05" w:rsidP="002E654D">
                  <w:pPr>
                    <w:pStyle w:val="Sinespaciado"/>
                    <w:numPr>
                      <w:ilvl w:val="0"/>
                      <w:numId w:val="44"/>
                    </w:numPr>
                    <w:spacing w:line="276" w:lineRule="auto"/>
                    <w:jc w:val="center"/>
                    <w:rPr>
                      <w:rFonts w:ascii="Trebuchet MS" w:hAnsi="Trebuchet MS"/>
                      <w:b/>
                      <w:sz w:val="21"/>
                      <w:szCs w:val="21"/>
                    </w:rPr>
                  </w:pPr>
                </w:p>
              </w:tc>
              <w:tc>
                <w:tcPr>
                  <w:tcW w:w="1559" w:type="dxa"/>
                  <w:vAlign w:val="center"/>
                </w:tcPr>
                <w:p w14:paraId="58DF25C7" w14:textId="77777777" w:rsidR="00C40A05" w:rsidRPr="009A1ACF" w:rsidRDefault="00C40A05" w:rsidP="002E654D">
                  <w:pPr>
                    <w:pStyle w:val="Sinespaciado"/>
                    <w:spacing w:line="276" w:lineRule="auto"/>
                    <w:jc w:val="center"/>
                    <w:rPr>
                      <w:rFonts w:ascii="Trebuchet MS" w:hAnsi="Trebuchet MS"/>
                      <w:b/>
                      <w:sz w:val="21"/>
                      <w:szCs w:val="21"/>
                    </w:rPr>
                  </w:pPr>
                </w:p>
              </w:tc>
              <w:tc>
                <w:tcPr>
                  <w:tcW w:w="1439" w:type="dxa"/>
                  <w:vAlign w:val="center"/>
                </w:tcPr>
                <w:p w14:paraId="03B92C0C" w14:textId="77777777" w:rsidR="00C40A05" w:rsidRPr="009A1ACF" w:rsidRDefault="00C40A05" w:rsidP="002E654D">
                  <w:pPr>
                    <w:pStyle w:val="Sinespaciado"/>
                    <w:spacing w:line="276" w:lineRule="auto"/>
                    <w:jc w:val="center"/>
                    <w:rPr>
                      <w:rFonts w:ascii="Trebuchet MS" w:hAnsi="Trebuchet MS"/>
                      <w:b/>
                      <w:sz w:val="21"/>
                      <w:szCs w:val="21"/>
                    </w:rPr>
                  </w:pPr>
                </w:p>
              </w:tc>
            </w:tr>
            <w:tr w:rsidR="002E654D" w:rsidRPr="009A1ACF" w14:paraId="7E7FB4A6" w14:textId="77777777" w:rsidTr="002E013D">
              <w:trPr>
                <w:trHeight w:val="340"/>
                <w:jc w:val="center"/>
              </w:trPr>
              <w:tc>
                <w:tcPr>
                  <w:tcW w:w="3573" w:type="dxa"/>
                  <w:vAlign w:val="center"/>
                </w:tcPr>
                <w:p w14:paraId="0B7E13B8" w14:textId="04424C27" w:rsidR="002E654D" w:rsidRPr="009A1ACF" w:rsidRDefault="002E654D" w:rsidP="002E654D">
                  <w:pPr>
                    <w:pStyle w:val="Sinespaciado"/>
                    <w:spacing w:line="276" w:lineRule="auto"/>
                    <w:jc w:val="both"/>
                    <w:rPr>
                      <w:rFonts w:ascii="Trebuchet MS" w:hAnsi="Trebuchet MS"/>
                      <w:b/>
                      <w:bCs/>
                      <w:sz w:val="21"/>
                      <w:szCs w:val="21"/>
                    </w:rPr>
                  </w:pPr>
                  <w:r w:rsidRPr="009A1ACF">
                    <w:rPr>
                      <w:rFonts w:ascii="Trebuchet MS" w:hAnsi="Trebuchet MS"/>
                      <w:b/>
                      <w:bCs/>
                      <w:sz w:val="21"/>
                      <w:szCs w:val="21"/>
                    </w:rPr>
                    <w:t>Total</w:t>
                  </w:r>
                </w:p>
              </w:tc>
              <w:tc>
                <w:tcPr>
                  <w:tcW w:w="1559" w:type="dxa"/>
                  <w:vAlign w:val="center"/>
                </w:tcPr>
                <w:p w14:paraId="7EC723E0" w14:textId="7E7033C7" w:rsidR="002E654D" w:rsidRPr="009A1ACF" w:rsidRDefault="002E654D"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3</w:t>
                  </w:r>
                </w:p>
              </w:tc>
              <w:tc>
                <w:tcPr>
                  <w:tcW w:w="1559" w:type="dxa"/>
                  <w:vAlign w:val="center"/>
                </w:tcPr>
                <w:p w14:paraId="38B844C2" w14:textId="77777777" w:rsidR="002E654D" w:rsidRPr="009A1ACF" w:rsidRDefault="002E654D" w:rsidP="002E654D">
                  <w:pPr>
                    <w:pStyle w:val="Sinespaciado"/>
                    <w:spacing w:line="276" w:lineRule="auto"/>
                    <w:jc w:val="center"/>
                    <w:rPr>
                      <w:rFonts w:ascii="Trebuchet MS" w:hAnsi="Trebuchet MS"/>
                      <w:b/>
                      <w:sz w:val="21"/>
                      <w:szCs w:val="21"/>
                    </w:rPr>
                  </w:pPr>
                </w:p>
              </w:tc>
              <w:tc>
                <w:tcPr>
                  <w:tcW w:w="1439" w:type="dxa"/>
                  <w:vAlign w:val="center"/>
                </w:tcPr>
                <w:p w14:paraId="10328E09" w14:textId="77777777" w:rsidR="002E654D" w:rsidRPr="009A1ACF" w:rsidRDefault="002E654D" w:rsidP="002E654D">
                  <w:pPr>
                    <w:pStyle w:val="Sinespaciado"/>
                    <w:spacing w:line="276" w:lineRule="auto"/>
                    <w:jc w:val="center"/>
                    <w:rPr>
                      <w:rFonts w:ascii="Trebuchet MS" w:hAnsi="Trebuchet MS"/>
                      <w:b/>
                      <w:sz w:val="21"/>
                      <w:szCs w:val="21"/>
                    </w:rPr>
                  </w:pPr>
                </w:p>
              </w:tc>
            </w:tr>
          </w:tbl>
          <w:p w14:paraId="32E5B59E" w14:textId="77777777" w:rsidR="00022B86" w:rsidRPr="009A1ACF" w:rsidRDefault="00022B86" w:rsidP="002E654D">
            <w:pPr>
              <w:pStyle w:val="Sinespaciado"/>
              <w:spacing w:line="276" w:lineRule="auto"/>
              <w:jc w:val="both"/>
              <w:rPr>
                <w:rFonts w:ascii="Trebuchet MS" w:hAnsi="Trebuchet MS"/>
                <w:b/>
                <w:sz w:val="21"/>
                <w:szCs w:val="21"/>
              </w:rPr>
            </w:pPr>
          </w:p>
        </w:tc>
      </w:tr>
      <w:tr w:rsidR="00022B86" w:rsidRPr="009A1ACF" w14:paraId="749FB0E2" w14:textId="77777777" w:rsidTr="006E659B">
        <w:trPr>
          <w:jc w:val="center"/>
        </w:trPr>
        <w:tc>
          <w:tcPr>
            <w:tcW w:w="877" w:type="pct"/>
            <w:vAlign w:val="center"/>
          </w:tcPr>
          <w:p w14:paraId="3D1F688D" w14:textId="262B5607" w:rsidR="002E654D" w:rsidRPr="009A1ACF" w:rsidRDefault="002E654D"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AC0</w:t>
            </w:r>
            <w:r w:rsidRPr="009A1ACF">
              <w:rPr>
                <w:rFonts w:ascii="Trebuchet MS" w:hAnsi="Trebuchet MS"/>
                <w:b/>
                <w:sz w:val="21"/>
                <w:szCs w:val="21"/>
              </w:rPr>
              <w:t>1</w:t>
            </w:r>
            <w:r w:rsidRPr="009A1ACF">
              <w:rPr>
                <w:rFonts w:ascii="Trebuchet MS" w:hAnsi="Trebuchet MS"/>
                <w:b/>
                <w:sz w:val="21"/>
                <w:szCs w:val="21"/>
              </w:rPr>
              <w:t>/CAE-</w:t>
            </w:r>
          </w:p>
          <w:p w14:paraId="77BAE7DC" w14:textId="78FAC78E" w:rsidR="00022B86" w:rsidRPr="009A1ACF" w:rsidRDefault="002E654D"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03-08-2020</w:t>
            </w:r>
          </w:p>
        </w:tc>
        <w:tc>
          <w:tcPr>
            <w:tcW w:w="4123" w:type="pct"/>
            <w:gridSpan w:val="2"/>
            <w:vAlign w:val="center"/>
          </w:tcPr>
          <w:p w14:paraId="692D2AEA" w14:textId="77777777" w:rsidR="002E654D" w:rsidRPr="009A1ACF" w:rsidRDefault="002E654D" w:rsidP="002E654D">
            <w:pPr>
              <w:pStyle w:val="Sinespaciado"/>
              <w:spacing w:line="276" w:lineRule="auto"/>
              <w:jc w:val="both"/>
              <w:rPr>
                <w:rFonts w:ascii="Trebuchet MS" w:hAnsi="Trebuchet MS" w:cs="Arial"/>
                <w:b/>
                <w:sz w:val="21"/>
                <w:szCs w:val="21"/>
              </w:rPr>
            </w:pPr>
            <w:r w:rsidRPr="009A1ACF">
              <w:rPr>
                <w:rFonts w:ascii="Trebuchet MS" w:hAnsi="Trebuchet MS" w:cs="Arial"/>
                <w:b/>
                <w:sz w:val="21"/>
                <w:szCs w:val="21"/>
              </w:rPr>
              <w:t>Punto de acuerdo:</w:t>
            </w:r>
          </w:p>
          <w:p w14:paraId="585DDF4D" w14:textId="41C7186B" w:rsidR="002E013D" w:rsidRPr="009A1ACF" w:rsidRDefault="002E654D" w:rsidP="002E654D">
            <w:pPr>
              <w:pStyle w:val="Sinespaciado"/>
              <w:spacing w:line="276" w:lineRule="auto"/>
              <w:jc w:val="both"/>
              <w:rPr>
                <w:rFonts w:ascii="Trebuchet MS" w:hAnsi="Trebuchet MS"/>
                <w:sz w:val="21"/>
                <w:szCs w:val="21"/>
              </w:rPr>
            </w:pPr>
            <w:r w:rsidRPr="009A1ACF">
              <w:rPr>
                <w:rFonts w:ascii="Trebuchet MS" w:hAnsi="Trebuchet MS" w:cs="Arial"/>
                <w:sz w:val="21"/>
                <w:szCs w:val="21"/>
              </w:rPr>
              <w:t>Se aprueba el orden del día en los términos propuestos</w:t>
            </w:r>
            <w:r w:rsidRPr="009A1ACF">
              <w:rPr>
                <w:rFonts w:ascii="Trebuchet MS" w:hAnsi="Trebuchet MS" w:cs="Arial"/>
                <w:sz w:val="21"/>
                <w:szCs w:val="21"/>
              </w:rPr>
              <w:t xml:space="preserve">, </w:t>
            </w:r>
            <w:r w:rsidRPr="009A1ACF">
              <w:rPr>
                <w:rFonts w:ascii="Trebuchet MS" w:hAnsi="Trebuchet MS" w:cs="Arial"/>
                <w:sz w:val="21"/>
                <w:szCs w:val="21"/>
              </w:rPr>
              <w:t>por unanimidad</w:t>
            </w:r>
            <w:r w:rsidRPr="009A1ACF">
              <w:rPr>
                <w:rFonts w:ascii="Trebuchet MS" w:hAnsi="Trebuchet MS" w:cs="Arial"/>
                <w:sz w:val="21"/>
                <w:szCs w:val="21"/>
              </w:rPr>
              <w:t xml:space="preserve"> de votos</w:t>
            </w:r>
            <w:r w:rsidRPr="009A1ACF">
              <w:rPr>
                <w:rFonts w:ascii="Trebuchet MS" w:hAnsi="Trebuchet MS" w:cs="Arial"/>
                <w:sz w:val="21"/>
                <w:szCs w:val="21"/>
              </w:rPr>
              <w:t>.</w:t>
            </w:r>
          </w:p>
          <w:p w14:paraId="25136894" w14:textId="77777777" w:rsidR="00022B86" w:rsidRPr="009A1ACF" w:rsidRDefault="00022B86" w:rsidP="002E654D">
            <w:pPr>
              <w:pStyle w:val="Sinespaciado"/>
              <w:spacing w:line="276" w:lineRule="auto"/>
              <w:jc w:val="both"/>
              <w:rPr>
                <w:rFonts w:ascii="Trebuchet MS" w:hAnsi="Trebuchet MS"/>
                <w:b/>
                <w:sz w:val="21"/>
                <w:szCs w:val="21"/>
              </w:rPr>
            </w:pPr>
          </w:p>
        </w:tc>
      </w:tr>
      <w:tr w:rsidR="002E654D" w:rsidRPr="009A1ACF" w14:paraId="6DC3A229" w14:textId="77777777" w:rsidTr="006E659B">
        <w:trPr>
          <w:jc w:val="center"/>
        </w:trPr>
        <w:tc>
          <w:tcPr>
            <w:tcW w:w="877" w:type="pct"/>
            <w:vAlign w:val="center"/>
          </w:tcPr>
          <w:p w14:paraId="06EBE7BA" w14:textId="42B790EA" w:rsidR="002E654D" w:rsidRPr="009A1ACF" w:rsidRDefault="002E654D"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Moisés Pérez Vega</w:t>
            </w:r>
          </w:p>
        </w:tc>
        <w:tc>
          <w:tcPr>
            <w:tcW w:w="4123" w:type="pct"/>
            <w:gridSpan w:val="2"/>
            <w:vAlign w:val="center"/>
          </w:tcPr>
          <w:p w14:paraId="3EC427F9" w14:textId="549B486D" w:rsidR="002E654D" w:rsidRDefault="002E654D" w:rsidP="002E654D">
            <w:pPr>
              <w:pStyle w:val="Sinespaciado"/>
              <w:spacing w:line="276" w:lineRule="auto"/>
              <w:jc w:val="both"/>
              <w:rPr>
                <w:rFonts w:ascii="Trebuchet MS" w:hAnsi="Trebuchet MS" w:cs="Calibri"/>
                <w:sz w:val="21"/>
                <w:szCs w:val="21"/>
              </w:rPr>
            </w:pPr>
            <w:r w:rsidRPr="009A1ACF">
              <w:rPr>
                <w:rFonts w:ascii="Trebuchet MS" w:hAnsi="Trebuchet MS"/>
                <w:sz w:val="21"/>
                <w:szCs w:val="21"/>
              </w:rPr>
              <w:t>“</w:t>
            </w:r>
            <w:r w:rsidR="007B074D">
              <w:rPr>
                <w:rFonts w:ascii="Trebuchet MS" w:hAnsi="Trebuchet MS"/>
                <w:sz w:val="21"/>
                <w:szCs w:val="21"/>
              </w:rPr>
              <w:t>Gracias. E</w:t>
            </w:r>
            <w:r w:rsidRPr="009A1ACF">
              <w:rPr>
                <w:rFonts w:ascii="Trebuchet MS" w:hAnsi="Trebuchet MS"/>
                <w:sz w:val="21"/>
                <w:szCs w:val="21"/>
              </w:rPr>
              <w:t>n vista de lo anterior</w:t>
            </w:r>
            <w:r w:rsidR="007B074D">
              <w:rPr>
                <w:rFonts w:ascii="Trebuchet MS" w:hAnsi="Trebuchet MS"/>
                <w:sz w:val="21"/>
                <w:szCs w:val="21"/>
              </w:rPr>
              <w:t>,</w:t>
            </w:r>
            <w:r w:rsidRPr="009A1ACF">
              <w:rPr>
                <w:rFonts w:ascii="Trebuchet MS" w:hAnsi="Trebuchet MS"/>
                <w:sz w:val="21"/>
                <w:szCs w:val="21"/>
              </w:rPr>
              <w:t xml:space="preserve"> le solicito </w:t>
            </w:r>
            <w:r w:rsidR="007B074D">
              <w:rPr>
                <w:rFonts w:ascii="Trebuchet MS" w:hAnsi="Trebuchet MS"/>
                <w:sz w:val="21"/>
                <w:szCs w:val="21"/>
              </w:rPr>
              <w:t xml:space="preserve">al </w:t>
            </w:r>
            <w:r w:rsidRPr="009A1ACF">
              <w:rPr>
                <w:rFonts w:ascii="Trebuchet MS" w:hAnsi="Trebuchet MS"/>
                <w:sz w:val="21"/>
                <w:szCs w:val="21"/>
              </w:rPr>
              <w:t>secretario técnico continúe con el siguiente punto del orden del día</w:t>
            </w:r>
            <w:r w:rsidRPr="009A1ACF">
              <w:rPr>
                <w:rFonts w:ascii="Trebuchet MS" w:hAnsi="Trebuchet MS" w:cs="Calibri"/>
                <w:sz w:val="21"/>
                <w:szCs w:val="21"/>
              </w:rPr>
              <w:t>.”</w:t>
            </w:r>
          </w:p>
          <w:p w14:paraId="23256C97" w14:textId="0E008C8D" w:rsidR="007B074D" w:rsidRPr="009A1ACF" w:rsidRDefault="007B074D" w:rsidP="002E654D">
            <w:pPr>
              <w:pStyle w:val="Sinespaciado"/>
              <w:spacing w:line="276" w:lineRule="auto"/>
              <w:jc w:val="both"/>
              <w:rPr>
                <w:rFonts w:ascii="Trebuchet MS" w:hAnsi="Trebuchet MS"/>
                <w:sz w:val="21"/>
                <w:szCs w:val="21"/>
              </w:rPr>
            </w:pPr>
          </w:p>
        </w:tc>
      </w:tr>
      <w:tr w:rsidR="00022B86" w:rsidRPr="009A1ACF" w14:paraId="28677F0E" w14:textId="77777777" w:rsidTr="006E659B">
        <w:trPr>
          <w:jc w:val="center"/>
        </w:trPr>
        <w:tc>
          <w:tcPr>
            <w:tcW w:w="877" w:type="pct"/>
            <w:vAlign w:val="center"/>
          </w:tcPr>
          <w:p w14:paraId="2D51B401" w14:textId="77777777" w:rsidR="00022B86" w:rsidRPr="009A1ACF" w:rsidRDefault="00022B86" w:rsidP="002E654D">
            <w:pPr>
              <w:pStyle w:val="Sinespaciado"/>
              <w:spacing w:line="276" w:lineRule="auto"/>
              <w:jc w:val="center"/>
              <w:rPr>
                <w:rFonts w:ascii="Trebuchet MS" w:hAnsi="Trebuchet MS"/>
                <w:b/>
                <w:sz w:val="21"/>
                <w:szCs w:val="21"/>
              </w:rPr>
            </w:pPr>
            <w:r w:rsidRPr="009A1ACF">
              <w:rPr>
                <w:rFonts w:ascii="Trebuchet MS" w:hAnsi="Trebuchet MS"/>
                <w:b/>
                <w:bCs/>
                <w:sz w:val="21"/>
                <w:szCs w:val="21"/>
              </w:rPr>
              <w:t>Secretario Técnico</w:t>
            </w:r>
          </w:p>
        </w:tc>
        <w:tc>
          <w:tcPr>
            <w:tcW w:w="4123" w:type="pct"/>
            <w:gridSpan w:val="2"/>
            <w:vAlign w:val="center"/>
          </w:tcPr>
          <w:p w14:paraId="3457D3DC" w14:textId="461CC23B" w:rsidR="00571A91" w:rsidRPr="009A1ACF" w:rsidRDefault="0011580F" w:rsidP="002E654D">
            <w:pPr>
              <w:pStyle w:val="Sinespaciado"/>
              <w:spacing w:line="276" w:lineRule="auto"/>
              <w:jc w:val="both"/>
              <w:rPr>
                <w:rFonts w:ascii="Trebuchet MS" w:hAnsi="Trebuchet MS"/>
                <w:sz w:val="21"/>
                <w:szCs w:val="21"/>
              </w:rPr>
            </w:pPr>
            <w:r w:rsidRPr="009A1ACF">
              <w:rPr>
                <w:rFonts w:ascii="Trebuchet MS" w:hAnsi="Trebuchet MS" w:cs="Arial"/>
                <w:sz w:val="21"/>
                <w:szCs w:val="21"/>
              </w:rPr>
              <w:t>Realiza lo solicitado.</w:t>
            </w:r>
          </w:p>
        </w:tc>
      </w:tr>
      <w:tr w:rsidR="00022B86" w:rsidRPr="009A1ACF" w14:paraId="0AD213CC" w14:textId="77777777" w:rsidTr="002E654D">
        <w:trPr>
          <w:trHeight w:val="567"/>
          <w:jc w:val="center"/>
        </w:trPr>
        <w:tc>
          <w:tcPr>
            <w:tcW w:w="5000" w:type="pct"/>
            <w:gridSpan w:val="3"/>
            <w:shd w:val="clear" w:color="auto" w:fill="B2A1C7" w:themeFill="accent4" w:themeFillTint="99"/>
            <w:vAlign w:val="center"/>
          </w:tcPr>
          <w:p w14:paraId="258217A6" w14:textId="24132A30" w:rsidR="00290229" w:rsidRPr="009A1ACF" w:rsidRDefault="00CF0B55" w:rsidP="002E654D">
            <w:pPr>
              <w:pStyle w:val="Sinespaciado"/>
              <w:spacing w:line="276" w:lineRule="auto"/>
              <w:jc w:val="both"/>
              <w:rPr>
                <w:rFonts w:ascii="Trebuchet MS" w:eastAsia="Calibri" w:hAnsi="Trebuchet MS"/>
                <w:sz w:val="21"/>
                <w:szCs w:val="21"/>
              </w:rPr>
            </w:pPr>
            <w:r w:rsidRPr="009A1ACF">
              <w:rPr>
                <w:rFonts w:ascii="Trebuchet MS" w:eastAsia="Calibri" w:hAnsi="Trebuchet MS"/>
                <w:b/>
                <w:bCs/>
                <w:sz w:val="21"/>
                <w:szCs w:val="21"/>
              </w:rPr>
              <w:t xml:space="preserve"> </w:t>
            </w:r>
            <w:r w:rsidR="00C40A05" w:rsidRPr="009A1ACF">
              <w:rPr>
                <w:rFonts w:ascii="Trebuchet MS" w:eastAsia="Calibri" w:hAnsi="Trebuchet MS"/>
                <w:b/>
                <w:bCs/>
                <w:sz w:val="21"/>
                <w:szCs w:val="21"/>
              </w:rPr>
              <w:t>2.</w:t>
            </w:r>
            <w:r w:rsidR="00C40A05" w:rsidRPr="009A1ACF">
              <w:rPr>
                <w:rFonts w:ascii="Trebuchet MS" w:eastAsia="Calibri" w:hAnsi="Trebuchet MS"/>
                <w:b/>
                <w:bCs/>
                <w:sz w:val="21"/>
                <w:szCs w:val="21"/>
              </w:rPr>
              <w:tab/>
              <w:t>Presentación y, en su caso, aprobación de la convocatoria de licitación pública local IEPC-L-01/2020, para la adquisición de 81 pólizas de seguro de vida para el personal y funcionarios del Instituto Electoral y de Participación Ciudadana del Estado de Jalisco.</w:t>
            </w:r>
          </w:p>
        </w:tc>
      </w:tr>
      <w:tr w:rsidR="00022B86" w:rsidRPr="009A1ACF" w14:paraId="5655FFF1" w14:textId="77777777" w:rsidTr="006E659B">
        <w:trPr>
          <w:jc w:val="center"/>
        </w:trPr>
        <w:tc>
          <w:tcPr>
            <w:tcW w:w="877" w:type="pct"/>
            <w:vAlign w:val="center"/>
          </w:tcPr>
          <w:p w14:paraId="384E4071" w14:textId="5716ECD8" w:rsidR="00022B86" w:rsidRPr="009A1ACF" w:rsidRDefault="00C40A05" w:rsidP="002E654D">
            <w:pPr>
              <w:pStyle w:val="Sinespaciado"/>
              <w:spacing w:line="276" w:lineRule="auto"/>
              <w:jc w:val="center"/>
              <w:rPr>
                <w:rFonts w:ascii="Trebuchet MS" w:hAnsi="Trebuchet MS"/>
                <w:b/>
                <w:sz w:val="21"/>
                <w:szCs w:val="21"/>
              </w:rPr>
            </w:pPr>
            <w:r w:rsidRPr="009A1ACF">
              <w:rPr>
                <w:rFonts w:ascii="Trebuchet MS" w:hAnsi="Trebuchet MS" w:cs="Arial"/>
                <w:b/>
                <w:bCs/>
                <w:sz w:val="21"/>
                <w:szCs w:val="21"/>
              </w:rPr>
              <w:t>Moisés Pérez Vega</w:t>
            </w:r>
          </w:p>
        </w:tc>
        <w:tc>
          <w:tcPr>
            <w:tcW w:w="4123" w:type="pct"/>
            <w:gridSpan w:val="2"/>
            <w:vAlign w:val="center"/>
          </w:tcPr>
          <w:p w14:paraId="2D0B05E5" w14:textId="77777777" w:rsidR="00022B86" w:rsidRPr="009A1ACF" w:rsidRDefault="00022B86" w:rsidP="002E654D">
            <w:pPr>
              <w:pStyle w:val="Sinespaciado"/>
              <w:spacing w:line="276" w:lineRule="auto"/>
              <w:jc w:val="both"/>
              <w:rPr>
                <w:rFonts w:ascii="Trebuchet MS" w:hAnsi="Trebuchet MS" w:cs="Verdana"/>
                <w:bCs/>
                <w:color w:val="000000"/>
                <w:sz w:val="21"/>
                <w:szCs w:val="21"/>
              </w:rPr>
            </w:pPr>
          </w:p>
          <w:p w14:paraId="419BBD65" w14:textId="77777777" w:rsidR="00AE337A" w:rsidRDefault="00022B86" w:rsidP="002E654D">
            <w:pPr>
              <w:pStyle w:val="Sinespaciado"/>
              <w:spacing w:line="276" w:lineRule="auto"/>
              <w:jc w:val="both"/>
              <w:rPr>
                <w:rFonts w:ascii="Trebuchet MS" w:hAnsi="Trebuchet MS" w:cs="Verdana"/>
                <w:bCs/>
                <w:color w:val="000000"/>
                <w:sz w:val="21"/>
                <w:szCs w:val="21"/>
              </w:rPr>
            </w:pPr>
            <w:r w:rsidRPr="009A1ACF">
              <w:rPr>
                <w:rFonts w:ascii="Trebuchet MS" w:hAnsi="Trebuchet MS" w:cs="Verdana"/>
                <w:bCs/>
                <w:color w:val="000000"/>
                <w:sz w:val="21"/>
                <w:szCs w:val="21"/>
              </w:rPr>
              <w:t>“</w:t>
            </w:r>
            <w:r w:rsidR="00F27787" w:rsidRPr="009A1ACF">
              <w:rPr>
                <w:rFonts w:ascii="Trebuchet MS" w:hAnsi="Trebuchet MS" w:cs="Verdana"/>
                <w:bCs/>
                <w:color w:val="000000"/>
                <w:sz w:val="21"/>
                <w:szCs w:val="21"/>
              </w:rPr>
              <w:t>Mu</w:t>
            </w:r>
            <w:r w:rsidR="00AE337A">
              <w:rPr>
                <w:rFonts w:ascii="Trebuchet MS" w:hAnsi="Trebuchet MS" w:cs="Verdana"/>
                <w:bCs/>
                <w:color w:val="000000"/>
                <w:sz w:val="21"/>
                <w:szCs w:val="21"/>
              </w:rPr>
              <w:t>y bien, una precisión, son 81 pólizas, las que son parte de esta licitación que se llevará a cabo.</w:t>
            </w:r>
          </w:p>
          <w:p w14:paraId="1956A8AE" w14:textId="77777777" w:rsidR="00AE337A" w:rsidRDefault="00AE337A" w:rsidP="002E654D">
            <w:pPr>
              <w:pStyle w:val="Sinespaciado"/>
              <w:spacing w:line="276" w:lineRule="auto"/>
              <w:jc w:val="both"/>
              <w:rPr>
                <w:rFonts w:ascii="Trebuchet MS" w:hAnsi="Trebuchet MS" w:cs="Verdana"/>
                <w:bCs/>
                <w:color w:val="000000"/>
                <w:sz w:val="21"/>
                <w:szCs w:val="21"/>
              </w:rPr>
            </w:pPr>
          </w:p>
          <w:p w14:paraId="262A81C3" w14:textId="4FE00AF6" w:rsidR="00AE337A" w:rsidRDefault="00AE337A" w:rsidP="002E654D">
            <w:pPr>
              <w:pStyle w:val="Sinespaciado"/>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Hecha esta aclaración, le solicito al director de administración y finanzas, por ser el área requirente, si nos puede exponer, en forma breve, las razones por las cuales se está solicitando la adquisición de este servicio.</w:t>
            </w:r>
          </w:p>
          <w:p w14:paraId="4B2E6C21" w14:textId="77777777" w:rsidR="00AE337A" w:rsidRDefault="00AE337A" w:rsidP="002E654D">
            <w:pPr>
              <w:pStyle w:val="Sinespaciado"/>
              <w:spacing w:line="276" w:lineRule="auto"/>
              <w:jc w:val="both"/>
              <w:rPr>
                <w:rFonts w:ascii="Trebuchet MS" w:hAnsi="Trebuchet MS" w:cs="Verdana"/>
                <w:bCs/>
                <w:color w:val="000000"/>
                <w:sz w:val="21"/>
                <w:szCs w:val="21"/>
              </w:rPr>
            </w:pPr>
          </w:p>
          <w:p w14:paraId="342A5044" w14:textId="611171C8" w:rsidR="00022B86" w:rsidRPr="009A1ACF" w:rsidRDefault="00AE337A" w:rsidP="00AE337A">
            <w:pPr>
              <w:pStyle w:val="Sinespaciado"/>
              <w:spacing w:line="276" w:lineRule="auto"/>
              <w:jc w:val="both"/>
              <w:rPr>
                <w:rFonts w:ascii="Trebuchet MS" w:hAnsi="Trebuchet MS"/>
                <w:b/>
                <w:sz w:val="21"/>
                <w:szCs w:val="21"/>
              </w:rPr>
            </w:pPr>
            <w:r>
              <w:rPr>
                <w:rFonts w:ascii="Trebuchet MS" w:hAnsi="Trebuchet MS" w:cs="Verdana"/>
                <w:bCs/>
                <w:color w:val="000000"/>
                <w:sz w:val="21"/>
                <w:szCs w:val="21"/>
              </w:rPr>
              <w:t>Tiene el uso de la voz el licenciado Hugo Pulido.</w:t>
            </w:r>
            <w:r w:rsidR="00587CD0" w:rsidRPr="009A1ACF">
              <w:rPr>
                <w:rFonts w:ascii="Trebuchet MS" w:hAnsi="Trebuchet MS" w:cs="Verdana"/>
                <w:bCs/>
                <w:color w:val="000000"/>
                <w:sz w:val="21"/>
                <w:szCs w:val="21"/>
              </w:rPr>
              <w:t>”</w:t>
            </w:r>
            <w:r w:rsidR="003A321E" w:rsidRPr="009A1ACF">
              <w:rPr>
                <w:rFonts w:ascii="Trebuchet MS" w:hAnsi="Trebuchet MS" w:cs="Verdana"/>
                <w:bCs/>
                <w:color w:val="000000"/>
                <w:sz w:val="21"/>
                <w:szCs w:val="21"/>
              </w:rPr>
              <w:t xml:space="preserve">   </w:t>
            </w:r>
          </w:p>
        </w:tc>
      </w:tr>
      <w:tr w:rsidR="00FE1C48" w:rsidRPr="009A1ACF" w14:paraId="1C562056" w14:textId="77777777" w:rsidTr="006E659B">
        <w:trPr>
          <w:jc w:val="center"/>
        </w:trPr>
        <w:tc>
          <w:tcPr>
            <w:tcW w:w="877" w:type="pct"/>
            <w:vAlign w:val="center"/>
          </w:tcPr>
          <w:p w14:paraId="3C48A614" w14:textId="47C0D168" w:rsidR="00FE1C48" w:rsidRPr="009A1ACF" w:rsidRDefault="00C40A05" w:rsidP="002E654D">
            <w:pPr>
              <w:pStyle w:val="Sinespaciado"/>
              <w:spacing w:line="276" w:lineRule="auto"/>
              <w:jc w:val="center"/>
              <w:rPr>
                <w:rFonts w:ascii="Trebuchet MS" w:hAnsi="Trebuchet MS" w:cs="Arial"/>
                <w:b/>
                <w:bCs/>
                <w:sz w:val="21"/>
                <w:szCs w:val="21"/>
              </w:rPr>
            </w:pPr>
            <w:r w:rsidRPr="009A1ACF">
              <w:rPr>
                <w:rFonts w:ascii="Trebuchet MS" w:hAnsi="Trebuchet MS"/>
                <w:b/>
                <w:bCs/>
                <w:sz w:val="21"/>
                <w:szCs w:val="21"/>
              </w:rPr>
              <w:t>Hugo Pulido Maciel</w:t>
            </w:r>
          </w:p>
        </w:tc>
        <w:tc>
          <w:tcPr>
            <w:tcW w:w="4123" w:type="pct"/>
            <w:gridSpan w:val="2"/>
            <w:vAlign w:val="center"/>
          </w:tcPr>
          <w:p w14:paraId="7546ED81" w14:textId="415A9083" w:rsidR="00AE337A" w:rsidRDefault="002E654D" w:rsidP="002E654D">
            <w:pPr>
              <w:pStyle w:val="Sinespaciado"/>
              <w:spacing w:line="276" w:lineRule="auto"/>
              <w:jc w:val="both"/>
              <w:rPr>
                <w:rFonts w:ascii="Trebuchet MS" w:hAnsi="Trebuchet MS" w:cs="Verdana"/>
                <w:bCs/>
                <w:color w:val="000000"/>
                <w:sz w:val="21"/>
                <w:szCs w:val="21"/>
              </w:rPr>
            </w:pPr>
            <w:r w:rsidRPr="009A1ACF">
              <w:rPr>
                <w:rFonts w:ascii="Trebuchet MS" w:hAnsi="Trebuchet MS" w:cs="Verdana"/>
                <w:bCs/>
                <w:color w:val="000000"/>
                <w:sz w:val="21"/>
                <w:szCs w:val="21"/>
              </w:rPr>
              <w:t>“</w:t>
            </w:r>
            <w:r w:rsidR="00AE337A">
              <w:rPr>
                <w:rFonts w:ascii="Trebuchet MS" w:hAnsi="Trebuchet MS" w:cs="Verdana"/>
                <w:bCs/>
                <w:color w:val="000000"/>
                <w:sz w:val="21"/>
                <w:szCs w:val="21"/>
              </w:rPr>
              <w:t>Con gusto presidente. H</w:t>
            </w:r>
            <w:r w:rsidR="00C40A05" w:rsidRPr="009A1ACF">
              <w:rPr>
                <w:rFonts w:ascii="Trebuchet MS" w:hAnsi="Trebuchet MS" w:cs="Verdana"/>
                <w:bCs/>
                <w:color w:val="000000"/>
                <w:sz w:val="21"/>
                <w:szCs w:val="21"/>
              </w:rPr>
              <w:t>ola</w:t>
            </w:r>
            <w:r w:rsidR="00AE337A">
              <w:rPr>
                <w:rFonts w:ascii="Trebuchet MS" w:hAnsi="Trebuchet MS" w:cs="Verdana"/>
                <w:bCs/>
                <w:color w:val="000000"/>
                <w:sz w:val="21"/>
                <w:szCs w:val="21"/>
              </w:rPr>
              <w:t>,</w:t>
            </w:r>
            <w:r w:rsidR="00C40A05" w:rsidRPr="009A1ACF">
              <w:rPr>
                <w:rFonts w:ascii="Trebuchet MS" w:hAnsi="Trebuchet MS" w:cs="Verdana"/>
                <w:bCs/>
                <w:color w:val="000000"/>
                <w:sz w:val="21"/>
                <w:szCs w:val="21"/>
              </w:rPr>
              <w:t xml:space="preserve"> buenas tardes a todas y a todos</w:t>
            </w:r>
            <w:r w:rsidR="00AE337A">
              <w:rPr>
                <w:rFonts w:ascii="Trebuchet MS" w:hAnsi="Trebuchet MS" w:cs="Verdana"/>
                <w:bCs/>
                <w:color w:val="000000"/>
                <w:sz w:val="21"/>
                <w:szCs w:val="21"/>
              </w:rPr>
              <w:t>.</w:t>
            </w:r>
          </w:p>
          <w:p w14:paraId="05AB2439" w14:textId="77777777" w:rsidR="00AE337A" w:rsidRDefault="00AE337A" w:rsidP="002E654D">
            <w:pPr>
              <w:pStyle w:val="Sinespaciado"/>
              <w:spacing w:line="276" w:lineRule="auto"/>
              <w:jc w:val="both"/>
              <w:rPr>
                <w:rFonts w:ascii="Trebuchet MS" w:hAnsi="Trebuchet MS" w:cs="Verdana"/>
                <w:bCs/>
                <w:color w:val="000000"/>
                <w:sz w:val="21"/>
                <w:szCs w:val="21"/>
              </w:rPr>
            </w:pPr>
          </w:p>
          <w:p w14:paraId="6BB42B19" w14:textId="77777777" w:rsidR="00AE337A" w:rsidRDefault="00AE337A" w:rsidP="002E654D">
            <w:pPr>
              <w:pStyle w:val="Sinespaciado"/>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L</w:t>
            </w:r>
            <w:r w:rsidR="00C40A05" w:rsidRPr="009A1ACF">
              <w:rPr>
                <w:rFonts w:ascii="Trebuchet MS" w:hAnsi="Trebuchet MS" w:cs="Verdana"/>
                <w:bCs/>
                <w:color w:val="000000"/>
                <w:sz w:val="21"/>
                <w:szCs w:val="21"/>
              </w:rPr>
              <w:t>a presente solicitud que se pone a su consideración</w:t>
            </w:r>
            <w:r>
              <w:rPr>
                <w:rFonts w:ascii="Trebuchet MS" w:hAnsi="Trebuchet MS" w:cs="Verdana"/>
                <w:bCs/>
                <w:color w:val="000000"/>
                <w:sz w:val="21"/>
                <w:szCs w:val="21"/>
              </w:rPr>
              <w:t>,</w:t>
            </w:r>
            <w:r w:rsidR="00C40A05" w:rsidRPr="009A1ACF">
              <w:rPr>
                <w:rFonts w:ascii="Trebuchet MS" w:hAnsi="Trebuchet MS" w:cs="Verdana"/>
                <w:bCs/>
                <w:color w:val="000000"/>
                <w:sz w:val="21"/>
                <w:szCs w:val="21"/>
              </w:rPr>
              <w:t xml:space="preserve"> tiene que ver con la adquisición de </w:t>
            </w:r>
            <w:r>
              <w:rPr>
                <w:rFonts w:ascii="Trebuchet MS" w:hAnsi="Trebuchet MS" w:cs="Verdana"/>
                <w:bCs/>
                <w:color w:val="000000"/>
                <w:sz w:val="21"/>
                <w:szCs w:val="21"/>
              </w:rPr>
              <w:t>81</w:t>
            </w:r>
            <w:r w:rsidR="00C40A05" w:rsidRPr="009A1ACF">
              <w:rPr>
                <w:rFonts w:ascii="Trebuchet MS" w:hAnsi="Trebuchet MS" w:cs="Verdana"/>
                <w:bCs/>
                <w:color w:val="000000"/>
                <w:sz w:val="21"/>
                <w:szCs w:val="21"/>
              </w:rPr>
              <w:t xml:space="preserve"> </w:t>
            </w:r>
            <w:r w:rsidR="006E659B" w:rsidRPr="009A1ACF">
              <w:rPr>
                <w:rFonts w:ascii="Trebuchet MS" w:hAnsi="Trebuchet MS" w:cs="Verdana"/>
                <w:bCs/>
                <w:color w:val="000000"/>
                <w:sz w:val="21"/>
                <w:szCs w:val="21"/>
              </w:rPr>
              <w:t>pólizas</w:t>
            </w:r>
            <w:r w:rsidR="00C40A05" w:rsidRPr="009A1ACF">
              <w:rPr>
                <w:rFonts w:ascii="Trebuchet MS" w:hAnsi="Trebuchet MS" w:cs="Verdana"/>
                <w:bCs/>
                <w:color w:val="000000"/>
                <w:sz w:val="21"/>
                <w:szCs w:val="21"/>
              </w:rPr>
              <w:t xml:space="preserve"> de seguro de vida</w:t>
            </w:r>
            <w:r>
              <w:rPr>
                <w:rFonts w:ascii="Trebuchet MS" w:hAnsi="Trebuchet MS" w:cs="Verdana"/>
                <w:bCs/>
                <w:color w:val="000000"/>
                <w:sz w:val="21"/>
                <w:szCs w:val="21"/>
              </w:rPr>
              <w:t>,</w:t>
            </w:r>
            <w:r w:rsidR="00C40A05" w:rsidRPr="009A1ACF">
              <w:rPr>
                <w:rFonts w:ascii="Trebuchet MS" w:hAnsi="Trebuchet MS" w:cs="Verdana"/>
                <w:bCs/>
                <w:color w:val="000000"/>
                <w:sz w:val="21"/>
                <w:szCs w:val="21"/>
              </w:rPr>
              <w:t xml:space="preserve"> </w:t>
            </w:r>
            <w:r w:rsidR="006E659B" w:rsidRPr="009A1ACF">
              <w:rPr>
                <w:rFonts w:ascii="Trebuchet MS" w:hAnsi="Trebuchet MS" w:cs="Verdana"/>
                <w:bCs/>
                <w:color w:val="000000"/>
                <w:sz w:val="21"/>
                <w:szCs w:val="21"/>
              </w:rPr>
              <w:t>contratadas</w:t>
            </w:r>
            <w:r w:rsidR="00C40A05" w:rsidRPr="009A1ACF">
              <w:rPr>
                <w:rFonts w:ascii="Trebuchet MS" w:hAnsi="Trebuchet MS" w:cs="Verdana"/>
                <w:bCs/>
                <w:color w:val="000000"/>
                <w:sz w:val="21"/>
                <w:szCs w:val="21"/>
              </w:rPr>
              <w:t xml:space="preserve"> por un año para </w:t>
            </w:r>
            <w:r>
              <w:rPr>
                <w:rFonts w:ascii="Trebuchet MS" w:hAnsi="Trebuchet MS" w:cs="Verdana"/>
                <w:bCs/>
                <w:color w:val="000000"/>
                <w:sz w:val="21"/>
                <w:szCs w:val="21"/>
              </w:rPr>
              <w:t xml:space="preserve">todo </w:t>
            </w:r>
            <w:r w:rsidR="00C40A05" w:rsidRPr="009A1ACF">
              <w:rPr>
                <w:rFonts w:ascii="Trebuchet MS" w:hAnsi="Trebuchet MS" w:cs="Verdana"/>
                <w:bCs/>
                <w:color w:val="000000"/>
                <w:sz w:val="21"/>
                <w:szCs w:val="21"/>
              </w:rPr>
              <w:t xml:space="preserve">el personal de base, de nombramiento definitivo, </w:t>
            </w:r>
            <w:r>
              <w:rPr>
                <w:rFonts w:ascii="Trebuchet MS" w:hAnsi="Trebuchet MS" w:cs="Verdana"/>
                <w:bCs/>
                <w:color w:val="000000"/>
                <w:sz w:val="21"/>
                <w:szCs w:val="21"/>
              </w:rPr>
              <w:t xml:space="preserve">y </w:t>
            </w:r>
            <w:r w:rsidR="00C40A05" w:rsidRPr="009A1ACF">
              <w:rPr>
                <w:rFonts w:ascii="Trebuchet MS" w:hAnsi="Trebuchet MS" w:cs="Verdana"/>
                <w:bCs/>
                <w:color w:val="000000"/>
                <w:sz w:val="21"/>
                <w:szCs w:val="21"/>
              </w:rPr>
              <w:t xml:space="preserve">estas </w:t>
            </w:r>
            <w:r>
              <w:rPr>
                <w:rFonts w:ascii="Trebuchet MS" w:hAnsi="Trebuchet MS" w:cs="Verdana"/>
                <w:bCs/>
                <w:color w:val="000000"/>
                <w:sz w:val="21"/>
                <w:szCs w:val="21"/>
              </w:rPr>
              <w:t>pues, de</w:t>
            </w:r>
            <w:r w:rsidR="00C40A05" w:rsidRPr="009A1ACF">
              <w:rPr>
                <w:rFonts w:ascii="Trebuchet MS" w:hAnsi="Trebuchet MS" w:cs="Verdana"/>
                <w:bCs/>
                <w:color w:val="000000"/>
                <w:sz w:val="21"/>
                <w:szCs w:val="21"/>
              </w:rPr>
              <w:t xml:space="preserve"> conformidad con las prestaciones que h</w:t>
            </w:r>
            <w:r w:rsidR="006E659B" w:rsidRPr="009A1ACF">
              <w:rPr>
                <w:rFonts w:ascii="Trebuchet MS" w:hAnsi="Trebuchet MS" w:cs="Verdana"/>
                <w:bCs/>
                <w:color w:val="000000"/>
                <w:sz w:val="21"/>
                <w:szCs w:val="21"/>
              </w:rPr>
              <w:t xml:space="preserve">a </w:t>
            </w:r>
            <w:r>
              <w:rPr>
                <w:rFonts w:ascii="Trebuchet MS" w:hAnsi="Trebuchet MS" w:cs="Verdana"/>
                <w:bCs/>
                <w:color w:val="000000"/>
                <w:sz w:val="21"/>
                <w:szCs w:val="21"/>
              </w:rPr>
              <w:t xml:space="preserve">venido </w:t>
            </w:r>
            <w:r w:rsidR="006E659B" w:rsidRPr="009A1ACF">
              <w:rPr>
                <w:rFonts w:ascii="Trebuchet MS" w:hAnsi="Trebuchet MS" w:cs="Verdana"/>
                <w:bCs/>
                <w:color w:val="000000"/>
                <w:sz w:val="21"/>
                <w:szCs w:val="21"/>
              </w:rPr>
              <w:t>tenido este instituto y para dar cobertura al seguro de vida de los</w:t>
            </w:r>
            <w:r>
              <w:rPr>
                <w:rFonts w:ascii="Trebuchet MS" w:hAnsi="Trebuchet MS" w:cs="Verdana"/>
                <w:bCs/>
                <w:color w:val="000000"/>
                <w:sz w:val="21"/>
                <w:szCs w:val="21"/>
              </w:rPr>
              <w:t xml:space="preserve"> trabajadores de este instituto.</w:t>
            </w:r>
          </w:p>
          <w:p w14:paraId="1288AD34" w14:textId="77777777" w:rsidR="00AE337A" w:rsidRDefault="00AE337A" w:rsidP="002E654D">
            <w:pPr>
              <w:pStyle w:val="Sinespaciado"/>
              <w:spacing w:line="276" w:lineRule="auto"/>
              <w:jc w:val="both"/>
              <w:rPr>
                <w:rFonts w:ascii="Trebuchet MS" w:hAnsi="Trebuchet MS" w:cs="Verdana"/>
                <w:bCs/>
                <w:color w:val="000000"/>
                <w:sz w:val="21"/>
                <w:szCs w:val="21"/>
              </w:rPr>
            </w:pPr>
          </w:p>
          <w:p w14:paraId="2A12D68C" w14:textId="73E02BC8" w:rsidR="00FE1C48" w:rsidRPr="009A1ACF" w:rsidRDefault="00AE337A" w:rsidP="002E654D">
            <w:pPr>
              <w:pStyle w:val="Sinespaciado"/>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L</w:t>
            </w:r>
            <w:r w:rsidR="006E659B" w:rsidRPr="009A1ACF">
              <w:rPr>
                <w:rFonts w:ascii="Trebuchet MS" w:hAnsi="Trebuchet MS" w:cs="Verdana"/>
                <w:bCs/>
                <w:color w:val="000000"/>
                <w:sz w:val="21"/>
                <w:szCs w:val="21"/>
              </w:rPr>
              <w:t xml:space="preserve">o que solicitamos </w:t>
            </w:r>
            <w:r>
              <w:rPr>
                <w:rFonts w:ascii="Trebuchet MS" w:hAnsi="Trebuchet MS" w:cs="Verdana"/>
                <w:bCs/>
                <w:color w:val="000000"/>
                <w:sz w:val="21"/>
                <w:szCs w:val="21"/>
              </w:rPr>
              <w:t xml:space="preserve">allí,  </w:t>
            </w:r>
            <w:r w:rsidR="006E659B" w:rsidRPr="009A1ACF">
              <w:rPr>
                <w:rFonts w:ascii="Trebuchet MS" w:hAnsi="Trebuchet MS" w:cs="Verdana"/>
                <w:bCs/>
                <w:color w:val="000000"/>
                <w:sz w:val="21"/>
                <w:szCs w:val="21"/>
              </w:rPr>
              <w:t>son básicamente la póliza que contenga cuarenta meses de sueldo, una suma máxima asegurada</w:t>
            </w:r>
            <w:r>
              <w:rPr>
                <w:rFonts w:ascii="Trebuchet MS" w:hAnsi="Trebuchet MS" w:cs="Verdana"/>
                <w:bCs/>
                <w:color w:val="000000"/>
                <w:sz w:val="21"/>
                <w:szCs w:val="21"/>
              </w:rPr>
              <w:t>, sin examen mé</w:t>
            </w:r>
            <w:r w:rsidR="006E659B" w:rsidRPr="009A1ACF">
              <w:rPr>
                <w:rFonts w:ascii="Trebuchet MS" w:hAnsi="Trebuchet MS" w:cs="Verdana"/>
                <w:bCs/>
                <w:color w:val="000000"/>
                <w:sz w:val="21"/>
                <w:szCs w:val="21"/>
              </w:rPr>
              <w:t>dico</w:t>
            </w:r>
            <w:r>
              <w:rPr>
                <w:rFonts w:ascii="Trebuchet MS" w:hAnsi="Trebuchet MS" w:cs="Verdana"/>
                <w:bCs/>
                <w:color w:val="000000"/>
                <w:sz w:val="21"/>
                <w:szCs w:val="21"/>
              </w:rPr>
              <w:t>,</w:t>
            </w:r>
            <w:r w:rsidR="006E659B" w:rsidRPr="009A1ACF">
              <w:rPr>
                <w:rFonts w:ascii="Trebuchet MS" w:hAnsi="Trebuchet MS" w:cs="Verdana"/>
                <w:bCs/>
                <w:color w:val="000000"/>
                <w:sz w:val="21"/>
                <w:szCs w:val="21"/>
              </w:rPr>
              <w:t xml:space="preserve"> de </w:t>
            </w:r>
            <w:r>
              <w:rPr>
                <w:rFonts w:ascii="Trebuchet MS" w:hAnsi="Trebuchet MS" w:cs="Verdana"/>
                <w:bCs/>
                <w:color w:val="000000"/>
                <w:sz w:val="21"/>
                <w:szCs w:val="21"/>
              </w:rPr>
              <w:t>$5´000,000.00</w:t>
            </w:r>
            <w:r w:rsidR="006E659B" w:rsidRPr="009A1ACF">
              <w:rPr>
                <w:rFonts w:ascii="Trebuchet MS" w:hAnsi="Trebuchet MS" w:cs="Verdana"/>
                <w:bCs/>
                <w:color w:val="000000"/>
                <w:sz w:val="21"/>
                <w:szCs w:val="21"/>
              </w:rPr>
              <w:t>, beneficio adicional de indemnización por muerte accidental, beneficio adicional de pago de suma asegurada por invalidez total y permanente,</w:t>
            </w:r>
            <w:r>
              <w:rPr>
                <w:rFonts w:ascii="Trebuchet MS" w:hAnsi="Trebuchet MS" w:cs="Verdana"/>
                <w:bCs/>
                <w:color w:val="000000"/>
                <w:sz w:val="21"/>
                <w:szCs w:val="21"/>
              </w:rPr>
              <w:t xml:space="preserve"> y</w:t>
            </w:r>
            <w:r w:rsidR="006E659B" w:rsidRPr="009A1ACF">
              <w:rPr>
                <w:rFonts w:ascii="Trebuchet MS" w:hAnsi="Trebuchet MS" w:cs="Verdana"/>
                <w:bCs/>
                <w:color w:val="000000"/>
                <w:sz w:val="21"/>
                <w:szCs w:val="21"/>
              </w:rPr>
              <w:t xml:space="preserve"> solicitamos también</w:t>
            </w:r>
            <w:r>
              <w:rPr>
                <w:rFonts w:ascii="Trebuchet MS" w:hAnsi="Trebuchet MS" w:cs="Verdana"/>
                <w:bCs/>
                <w:color w:val="000000"/>
                <w:sz w:val="21"/>
                <w:szCs w:val="21"/>
              </w:rPr>
              <w:t>,</w:t>
            </w:r>
            <w:r w:rsidR="006E659B" w:rsidRPr="009A1ACF">
              <w:rPr>
                <w:rFonts w:ascii="Trebuchet MS" w:hAnsi="Trebuchet MS" w:cs="Verdana"/>
                <w:bCs/>
                <w:color w:val="000000"/>
                <w:sz w:val="21"/>
                <w:szCs w:val="21"/>
              </w:rPr>
              <w:t xml:space="preserve"> que se amparen algunas clausulas adicionales</w:t>
            </w:r>
            <w:r>
              <w:rPr>
                <w:rFonts w:ascii="Trebuchet MS" w:hAnsi="Trebuchet MS" w:cs="Verdana"/>
                <w:bCs/>
                <w:color w:val="000000"/>
                <w:sz w:val="21"/>
                <w:szCs w:val="21"/>
              </w:rPr>
              <w:t>,</w:t>
            </w:r>
            <w:r w:rsidR="006E659B" w:rsidRPr="009A1ACF">
              <w:rPr>
                <w:rFonts w:ascii="Trebuchet MS" w:hAnsi="Trebuchet MS" w:cs="Verdana"/>
                <w:bCs/>
                <w:color w:val="000000"/>
                <w:sz w:val="21"/>
                <w:szCs w:val="21"/>
              </w:rPr>
              <w:t xml:space="preserve"> como son el suicidio, la indisputabilidad, anticipo de últimos gastos, asalto, reducción de periodo de espera en siniestros de invalidez, así como anticipo de enfermedades terminales como cáncer, infarto al miocardio, enfermedades coronaria obstructiva, accidente vascular cerebral o insuficiencia renal crónica, y entre otras cosas </w:t>
            </w:r>
            <w:r>
              <w:rPr>
                <w:rFonts w:ascii="Trebuchet MS" w:hAnsi="Trebuchet MS" w:cs="Verdana"/>
                <w:bCs/>
                <w:color w:val="000000"/>
                <w:sz w:val="21"/>
                <w:szCs w:val="21"/>
              </w:rPr>
              <w:t xml:space="preserve">también </w:t>
            </w:r>
            <w:r w:rsidR="006E659B" w:rsidRPr="009A1ACF">
              <w:rPr>
                <w:rFonts w:ascii="Trebuchet MS" w:hAnsi="Trebuchet MS" w:cs="Verdana"/>
                <w:bCs/>
                <w:color w:val="000000"/>
                <w:sz w:val="21"/>
                <w:szCs w:val="21"/>
              </w:rPr>
              <w:t xml:space="preserve">solicitamos que se </w:t>
            </w:r>
            <w:r w:rsidRPr="009A1ACF">
              <w:rPr>
                <w:rFonts w:ascii="Trebuchet MS" w:hAnsi="Trebuchet MS" w:cs="Verdana"/>
                <w:bCs/>
                <w:color w:val="000000"/>
                <w:sz w:val="21"/>
                <w:szCs w:val="21"/>
              </w:rPr>
              <w:t>dé</w:t>
            </w:r>
            <w:r w:rsidR="006E659B" w:rsidRPr="009A1ACF">
              <w:rPr>
                <w:rFonts w:ascii="Trebuchet MS" w:hAnsi="Trebuchet MS" w:cs="Verdana"/>
                <w:bCs/>
                <w:color w:val="000000"/>
                <w:sz w:val="21"/>
                <w:szCs w:val="21"/>
              </w:rPr>
              <w:t xml:space="preserve"> un adelanto por gastos funerarios de </w:t>
            </w:r>
            <w:r>
              <w:rPr>
                <w:rFonts w:ascii="Trebuchet MS" w:hAnsi="Trebuchet MS" w:cs="Verdana"/>
                <w:bCs/>
                <w:color w:val="000000"/>
                <w:sz w:val="21"/>
                <w:szCs w:val="21"/>
              </w:rPr>
              <w:t>$30,000.00</w:t>
            </w:r>
            <w:r w:rsidR="006E659B" w:rsidRPr="009A1ACF">
              <w:rPr>
                <w:rFonts w:ascii="Trebuchet MS" w:hAnsi="Trebuchet MS" w:cs="Verdana"/>
                <w:bCs/>
                <w:color w:val="000000"/>
                <w:sz w:val="21"/>
                <w:szCs w:val="21"/>
              </w:rPr>
              <w:t xml:space="preserve"> por participante y solicitamos</w:t>
            </w:r>
            <w:r>
              <w:rPr>
                <w:rFonts w:ascii="Trebuchet MS" w:hAnsi="Trebuchet MS" w:cs="Verdana"/>
                <w:bCs/>
                <w:color w:val="000000"/>
                <w:sz w:val="21"/>
                <w:szCs w:val="21"/>
              </w:rPr>
              <w:t>,</w:t>
            </w:r>
            <w:r w:rsidR="006E659B" w:rsidRPr="009A1ACF">
              <w:rPr>
                <w:rFonts w:ascii="Trebuchet MS" w:hAnsi="Trebuchet MS" w:cs="Verdana"/>
                <w:bCs/>
                <w:color w:val="000000"/>
                <w:sz w:val="21"/>
                <w:szCs w:val="21"/>
              </w:rPr>
              <w:t xml:space="preserve"> finalmente</w:t>
            </w:r>
            <w:r>
              <w:rPr>
                <w:rFonts w:ascii="Trebuchet MS" w:hAnsi="Trebuchet MS" w:cs="Verdana"/>
                <w:bCs/>
                <w:color w:val="000000"/>
                <w:sz w:val="21"/>
                <w:szCs w:val="21"/>
              </w:rPr>
              <w:t>,</w:t>
            </w:r>
            <w:r w:rsidR="006E659B" w:rsidRPr="009A1ACF">
              <w:rPr>
                <w:rFonts w:ascii="Trebuchet MS" w:hAnsi="Trebuchet MS" w:cs="Verdana"/>
                <w:bCs/>
                <w:color w:val="000000"/>
                <w:sz w:val="21"/>
                <w:szCs w:val="21"/>
              </w:rPr>
              <w:t xml:space="preserve"> que nos proporcione una carta de cobertura en tanto se entregan las pólizas individuales al momento de la adjudicación de la presente, es cuanto presidente.</w:t>
            </w:r>
            <w:r w:rsidR="002E654D" w:rsidRPr="009A1ACF">
              <w:rPr>
                <w:rFonts w:ascii="Trebuchet MS" w:hAnsi="Trebuchet MS" w:cs="Verdana"/>
                <w:bCs/>
                <w:color w:val="000000"/>
                <w:sz w:val="21"/>
                <w:szCs w:val="21"/>
              </w:rPr>
              <w:t>”</w:t>
            </w:r>
          </w:p>
          <w:p w14:paraId="4A182BD3" w14:textId="08B3AE1B" w:rsidR="002E654D" w:rsidRPr="009A1ACF" w:rsidRDefault="002E654D" w:rsidP="002E654D">
            <w:pPr>
              <w:pStyle w:val="Sinespaciado"/>
              <w:spacing w:line="276" w:lineRule="auto"/>
              <w:jc w:val="both"/>
              <w:rPr>
                <w:rFonts w:ascii="Trebuchet MS" w:hAnsi="Trebuchet MS" w:cs="Verdana"/>
                <w:bCs/>
                <w:color w:val="000000"/>
                <w:sz w:val="21"/>
                <w:szCs w:val="21"/>
              </w:rPr>
            </w:pPr>
          </w:p>
        </w:tc>
      </w:tr>
      <w:tr w:rsidR="00AC1356" w:rsidRPr="009A1ACF" w14:paraId="0A762FA5" w14:textId="77777777" w:rsidTr="006E659B">
        <w:trPr>
          <w:jc w:val="center"/>
        </w:trPr>
        <w:tc>
          <w:tcPr>
            <w:tcW w:w="877" w:type="pct"/>
            <w:vAlign w:val="center"/>
          </w:tcPr>
          <w:p w14:paraId="763BD3E6" w14:textId="79E648ED" w:rsidR="00AC1356" w:rsidRPr="009A1ACF" w:rsidRDefault="006E659B" w:rsidP="002E654D">
            <w:pPr>
              <w:pStyle w:val="Sinespaciado"/>
              <w:spacing w:line="276" w:lineRule="auto"/>
              <w:jc w:val="center"/>
              <w:rPr>
                <w:rFonts w:ascii="Trebuchet MS" w:hAnsi="Trebuchet MS"/>
                <w:b/>
                <w:sz w:val="21"/>
                <w:szCs w:val="21"/>
              </w:rPr>
            </w:pPr>
            <w:r w:rsidRPr="009A1ACF">
              <w:rPr>
                <w:rFonts w:ascii="Trebuchet MS" w:hAnsi="Trebuchet MS"/>
                <w:b/>
                <w:sz w:val="21"/>
                <w:szCs w:val="21"/>
              </w:rPr>
              <w:t>Moisés Pérez Vega</w:t>
            </w:r>
          </w:p>
        </w:tc>
        <w:tc>
          <w:tcPr>
            <w:tcW w:w="4123" w:type="pct"/>
            <w:gridSpan w:val="2"/>
            <w:vAlign w:val="center"/>
          </w:tcPr>
          <w:p w14:paraId="4C66AA46" w14:textId="1C8E6400" w:rsidR="00B20232" w:rsidRPr="009A1ACF" w:rsidRDefault="006E659B" w:rsidP="002E654D">
            <w:pPr>
              <w:pStyle w:val="Sinespaciado"/>
              <w:spacing w:line="276" w:lineRule="auto"/>
              <w:jc w:val="both"/>
              <w:rPr>
                <w:rFonts w:ascii="Trebuchet MS" w:eastAsia="Calibri" w:hAnsi="Trebuchet MS"/>
                <w:bCs/>
                <w:sz w:val="21"/>
                <w:szCs w:val="21"/>
              </w:rPr>
            </w:pPr>
            <w:r w:rsidRPr="009A1ACF">
              <w:rPr>
                <w:rFonts w:ascii="Trebuchet MS" w:eastAsia="Calibri" w:hAnsi="Trebuchet MS"/>
                <w:bCs/>
                <w:sz w:val="21"/>
                <w:szCs w:val="21"/>
              </w:rPr>
              <w:t xml:space="preserve">“Muchas </w:t>
            </w:r>
            <w:r w:rsidR="00AE337A">
              <w:rPr>
                <w:rFonts w:ascii="Trebuchet MS" w:eastAsia="Calibri" w:hAnsi="Trebuchet MS"/>
                <w:bCs/>
                <w:sz w:val="21"/>
                <w:szCs w:val="21"/>
              </w:rPr>
              <w:t xml:space="preserve">gracias licenciado </w:t>
            </w:r>
            <w:r w:rsidRPr="009A1ACF">
              <w:rPr>
                <w:rFonts w:ascii="Trebuchet MS" w:eastAsia="Calibri" w:hAnsi="Trebuchet MS"/>
                <w:bCs/>
                <w:sz w:val="21"/>
                <w:szCs w:val="21"/>
              </w:rPr>
              <w:t>Hugo Pulido, en este sentido le solicito al secretario técnico de cuenta con el proyecto de convocatoria para licitar el servicio requerido por la Direcció</w:t>
            </w:r>
            <w:r w:rsidR="00AE337A">
              <w:rPr>
                <w:rFonts w:ascii="Trebuchet MS" w:eastAsia="Calibri" w:hAnsi="Trebuchet MS"/>
                <w:bCs/>
                <w:sz w:val="21"/>
                <w:szCs w:val="21"/>
              </w:rPr>
              <w:t>n de Administración y Finanzas.</w:t>
            </w:r>
          </w:p>
          <w:p w14:paraId="081A97EC" w14:textId="77777777" w:rsidR="006E659B" w:rsidRPr="009A1ACF" w:rsidRDefault="006E659B" w:rsidP="002E654D">
            <w:pPr>
              <w:pStyle w:val="Sinespaciado"/>
              <w:spacing w:line="276" w:lineRule="auto"/>
              <w:jc w:val="both"/>
              <w:rPr>
                <w:rFonts w:ascii="Trebuchet MS" w:eastAsia="Calibri" w:hAnsi="Trebuchet MS"/>
                <w:bCs/>
                <w:sz w:val="21"/>
                <w:szCs w:val="21"/>
              </w:rPr>
            </w:pPr>
          </w:p>
          <w:p w14:paraId="32E4CB53" w14:textId="08AF4A77" w:rsidR="006E659B" w:rsidRPr="009A1ACF" w:rsidRDefault="006E659B" w:rsidP="002E654D">
            <w:pPr>
              <w:pStyle w:val="Sinespaciado"/>
              <w:spacing w:line="276" w:lineRule="auto"/>
              <w:jc w:val="both"/>
              <w:rPr>
                <w:rFonts w:ascii="Trebuchet MS" w:eastAsia="Calibri" w:hAnsi="Trebuchet MS"/>
                <w:bCs/>
                <w:sz w:val="21"/>
                <w:szCs w:val="21"/>
              </w:rPr>
            </w:pPr>
            <w:r w:rsidRPr="009A1ACF">
              <w:rPr>
                <w:rFonts w:ascii="Trebuchet MS" w:eastAsia="Calibri" w:hAnsi="Trebuchet MS"/>
                <w:bCs/>
                <w:sz w:val="21"/>
                <w:szCs w:val="21"/>
              </w:rPr>
              <w:t>Adelante Secretario Técnico.”</w:t>
            </w:r>
          </w:p>
          <w:p w14:paraId="395B9BD6" w14:textId="15BAA27A" w:rsidR="002E654D" w:rsidRPr="009A1ACF" w:rsidRDefault="002E654D" w:rsidP="002E654D">
            <w:pPr>
              <w:pStyle w:val="Sinespaciado"/>
              <w:spacing w:line="276" w:lineRule="auto"/>
              <w:jc w:val="both"/>
              <w:rPr>
                <w:rFonts w:ascii="Trebuchet MS" w:eastAsia="Calibri" w:hAnsi="Trebuchet MS"/>
                <w:bCs/>
                <w:sz w:val="21"/>
                <w:szCs w:val="21"/>
              </w:rPr>
            </w:pPr>
          </w:p>
        </w:tc>
      </w:tr>
      <w:tr w:rsidR="00C20C0C" w:rsidRPr="009A1ACF" w14:paraId="1BFBAAFB" w14:textId="77777777" w:rsidTr="006E659B">
        <w:trPr>
          <w:jc w:val="center"/>
        </w:trPr>
        <w:tc>
          <w:tcPr>
            <w:tcW w:w="877" w:type="pct"/>
            <w:tcBorders>
              <w:bottom w:val="single" w:sz="4" w:space="0" w:color="auto"/>
            </w:tcBorders>
            <w:vAlign w:val="center"/>
          </w:tcPr>
          <w:p w14:paraId="100B888F" w14:textId="77777777" w:rsidR="00C20C0C" w:rsidRPr="009A1ACF" w:rsidRDefault="00C20C0C" w:rsidP="002E654D">
            <w:pPr>
              <w:pStyle w:val="Sinespaciado"/>
              <w:spacing w:line="276" w:lineRule="auto"/>
              <w:jc w:val="center"/>
              <w:rPr>
                <w:rFonts w:ascii="Trebuchet MS" w:hAnsi="Trebuchet MS"/>
                <w:b/>
                <w:sz w:val="21"/>
                <w:szCs w:val="21"/>
              </w:rPr>
            </w:pPr>
            <w:r w:rsidRPr="009A1ACF">
              <w:rPr>
                <w:rFonts w:ascii="Trebuchet MS" w:hAnsi="Trebuchet MS"/>
                <w:b/>
                <w:bCs/>
                <w:sz w:val="21"/>
                <w:szCs w:val="21"/>
              </w:rPr>
              <w:t>Secretario Técnico</w:t>
            </w:r>
          </w:p>
        </w:tc>
        <w:tc>
          <w:tcPr>
            <w:tcW w:w="4123" w:type="pct"/>
            <w:gridSpan w:val="2"/>
            <w:tcBorders>
              <w:bottom w:val="single" w:sz="4" w:space="0" w:color="auto"/>
            </w:tcBorders>
            <w:vAlign w:val="center"/>
          </w:tcPr>
          <w:p w14:paraId="4E550250" w14:textId="2AA6E3B8" w:rsidR="00C20C0C" w:rsidRPr="009A1ACF" w:rsidRDefault="00C20C0C" w:rsidP="002E654D">
            <w:pPr>
              <w:pStyle w:val="Sinespaciado"/>
              <w:spacing w:line="276" w:lineRule="auto"/>
              <w:jc w:val="both"/>
              <w:rPr>
                <w:rFonts w:ascii="Trebuchet MS" w:hAnsi="Trebuchet MS"/>
                <w:sz w:val="21"/>
                <w:szCs w:val="21"/>
              </w:rPr>
            </w:pPr>
            <w:r w:rsidRPr="009A1ACF">
              <w:rPr>
                <w:rFonts w:ascii="Trebuchet MS" w:hAnsi="Trebuchet MS"/>
                <w:sz w:val="21"/>
                <w:szCs w:val="21"/>
              </w:rPr>
              <w:t>“</w:t>
            </w:r>
            <w:r w:rsidR="002D7C07" w:rsidRPr="009A1ACF">
              <w:rPr>
                <w:rFonts w:ascii="Trebuchet MS" w:hAnsi="Trebuchet MS"/>
                <w:sz w:val="21"/>
                <w:szCs w:val="21"/>
              </w:rPr>
              <w:t>Gracias consejero presidente</w:t>
            </w:r>
            <w:r w:rsidR="00AE337A">
              <w:rPr>
                <w:rFonts w:ascii="Trebuchet MS" w:hAnsi="Trebuchet MS"/>
                <w:sz w:val="21"/>
                <w:szCs w:val="21"/>
              </w:rPr>
              <w:t xml:space="preserve">. Bueno, </w:t>
            </w:r>
            <w:r w:rsidR="002D7C07" w:rsidRPr="009A1ACF">
              <w:rPr>
                <w:rFonts w:ascii="Trebuchet MS" w:hAnsi="Trebuchet MS"/>
                <w:sz w:val="21"/>
                <w:szCs w:val="21"/>
              </w:rPr>
              <w:t>como lo acaba de mencionar el director de administración y finanzas del instituto</w:t>
            </w:r>
            <w:r w:rsidR="00AE337A">
              <w:rPr>
                <w:rFonts w:ascii="Trebuchet MS" w:hAnsi="Trebuchet MS"/>
                <w:sz w:val="21"/>
                <w:szCs w:val="21"/>
              </w:rPr>
              <w:t>,</w:t>
            </w:r>
            <w:r w:rsidR="002D7C07" w:rsidRPr="009A1ACF">
              <w:rPr>
                <w:rFonts w:ascii="Trebuchet MS" w:hAnsi="Trebuchet MS"/>
                <w:sz w:val="21"/>
                <w:szCs w:val="21"/>
              </w:rPr>
              <w:t xml:space="preserve"> son </w:t>
            </w:r>
            <w:r w:rsidR="00AE337A">
              <w:rPr>
                <w:rFonts w:ascii="Trebuchet MS" w:hAnsi="Trebuchet MS"/>
                <w:sz w:val="21"/>
                <w:szCs w:val="21"/>
              </w:rPr>
              <w:t>81</w:t>
            </w:r>
            <w:r w:rsidR="002D7C07" w:rsidRPr="009A1ACF">
              <w:rPr>
                <w:rFonts w:ascii="Trebuchet MS" w:hAnsi="Trebuchet MS"/>
                <w:sz w:val="21"/>
                <w:szCs w:val="21"/>
              </w:rPr>
              <w:t xml:space="preserve"> </w:t>
            </w:r>
            <w:r w:rsidR="00C1523D" w:rsidRPr="009A1ACF">
              <w:rPr>
                <w:rFonts w:ascii="Trebuchet MS" w:hAnsi="Trebuchet MS"/>
                <w:sz w:val="21"/>
                <w:szCs w:val="21"/>
              </w:rPr>
              <w:t>pólizas</w:t>
            </w:r>
            <w:r w:rsidR="0073357B" w:rsidRPr="009A1ACF">
              <w:rPr>
                <w:rFonts w:ascii="Trebuchet MS" w:hAnsi="Trebuchet MS"/>
                <w:sz w:val="21"/>
                <w:szCs w:val="21"/>
              </w:rPr>
              <w:t xml:space="preserve"> </w:t>
            </w:r>
            <w:r w:rsidR="00AE337A">
              <w:rPr>
                <w:rFonts w:ascii="Trebuchet MS" w:hAnsi="Trebuchet MS"/>
                <w:sz w:val="21"/>
                <w:szCs w:val="21"/>
              </w:rPr>
              <w:t xml:space="preserve">las </w:t>
            </w:r>
            <w:r w:rsidR="0073357B" w:rsidRPr="009A1ACF">
              <w:rPr>
                <w:rFonts w:ascii="Trebuchet MS" w:hAnsi="Trebuchet MS"/>
                <w:sz w:val="21"/>
                <w:szCs w:val="21"/>
              </w:rPr>
              <w:t xml:space="preserve">que se están </w:t>
            </w:r>
            <w:r w:rsidR="00AE337A">
              <w:rPr>
                <w:rFonts w:ascii="Trebuchet MS" w:hAnsi="Trebuchet MS"/>
                <w:sz w:val="21"/>
                <w:szCs w:val="21"/>
              </w:rPr>
              <w:t xml:space="preserve">licitando </w:t>
            </w:r>
            <w:r w:rsidR="00C1523D" w:rsidRPr="009A1ACF">
              <w:rPr>
                <w:rFonts w:ascii="Trebuchet MS" w:hAnsi="Trebuchet MS"/>
                <w:sz w:val="21"/>
                <w:szCs w:val="21"/>
              </w:rPr>
              <w:t xml:space="preserve">a través de esta convocatoria y en la pantalla ustedes podrán ver las fechas más importantes que están incluidas </w:t>
            </w:r>
            <w:r w:rsidR="00AE337A">
              <w:rPr>
                <w:rFonts w:ascii="Trebuchet MS" w:hAnsi="Trebuchet MS"/>
                <w:sz w:val="21"/>
                <w:szCs w:val="21"/>
              </w:rPr>
              <w:t xml:space="preserve">también </w:t>
            </w:r>
            <w:r w:rsidR="00C1523D" w:rsidRPr="009A1ACF">
              <w:rPr>
                <w:rFonts w:ascii="Trebuchet MS" w:hAnsi="Trebuchet MS"/>
                <w:sz w:val="21"/>
                <w:szCs w:val="21"/>
              </w:rPr>
              <w:t>en la convocatoria y que me re</w:t>
            </w:r>
            <w:r w:rsidR="00AE337A">
              <w:rPr>
                <w:rFonts w:ascii="Trebuchet MS" w:hAnsi="Trebuchet MS"/>
                <w:sz w:val="21"/>
                <w:szCs w:val="21"/>
              </w:rPr>
              <w:t>feriré a ellas en este momento.</w:t>
            </w:r>
          </w:p>
          <w:p w14:paraId="63E702F3" w14:textId="0210F46D" w:rsidR="00C1523D" w:rsidRPr="009A1ACF" w:rsidRDefault="00C1523D" w:rsidP="002E654D">
            <w:pPr>
              <w:pStyle w:val="Sinespaciado"/>
              <w:spacing w:line="276" w:lineRule="auto"/>
              <w:jc w:val="both"/>
              <w:rPr>
                <w:rFonts w:ascii="Trebuchet MS" w:hAnsi="Trebuchet MS"/>
                <w:sz w:val="21"/>
                <w:szCs w:val="21"/>
              </w:rPr>
            </w:pPr>
          </w:p>
          <w:p w14:paraId="177C4DD1" w14:textId="77777777" w:rsidR="00015C18" w:rsidRDefault="00C1523D" w:rsidP="002E654D">
            <w:pPr>
              <w:pStyle w:val="Sinespaciado"/>
              <w:spacing w:line="276" w:lineRule="auto"/>
              <w:jc w:val="both"/>
              <w:rPr>
                <w:rFonts w:ascii="Trebuchet MS" w:hAnsi="Trebuchet MS"/>
                <w:sz w:val="21"/>
                <w:szCs w:val="21"/>
              </w:rPr>
            </w:pPr>
            <w:r w:rsidRPr="009A1ACF">
              <w:rPr>
                <w:rFonts w:ascii="Trebuchet MS" w:hAnsi="Trebuchet MS"/>
                <w:sz w:val="21"/>
                <w:szCs w:val="21"/>
              </w:rPr>
              <w:t xml:space="preserve">La </w:t>
            </w:r>
            <w:r w:rsidR="0073357B" w:rsidRPr="009A1ACF">
              <w:rPr>
                <w:rFonts w:ascii="Trebuchet MS" w:hAnsi="Trebuchet MS"/>
                <w:sz w:val="21"/>
                <w:szCs w:val="21"/>
              </w:rPr>
              <w:t>publicación</w:t>
            </w:r>
            <w:r w:rsidRPr="009A1ACF">
              <w:rPr>
                <w:rFonts w:ascii="Trebuchet MS" w:hAnsi="Trebuchet MS"/>
                <w:sz w:val="21"/>
                <w:szCs w:val="21"/>
              </w:rPr>
              <w:t xml:space="preserve"> de la convocatoria</w:t>
            </w:r>
            <w:r w:rsidR="00AE337A">
              <w:rPr>
                <w:rFonts w:ascii="Trebuchet MS" w:hAnsi="Trebuchet MS"/>
                <w:sz w:val="21"/>
                <w:szCs w:val="21"/>
              </w:rPr>
              <w:t>,</w:t>
            </w:r>
            <w:r w:rsidRPr="009A1ACF">
              <w:rPr>
                <w:rFonts w:ascii="Trebuchet MS" w:hAnsi="Trebuchet MS"/>
                <w:sz w:val="21"/>
                <w:szCs w:val="21"/>
              </w:rPr>
              <w:t xml:space="preserve"> en caso de aprobarse en es</w:t>
            </w:r>
            <w:r w:rsidR="00015C18">
              <w:rPr>
                <w:rFonts w:ascii="Trebuchet MS" w:hAnsi="Trebuchet MS"/>
                <w:sz w:val="21"/>
                <w:szCs w:val="21"/>
              </w:rPr>
              <w:t>t</w:t>
            </w:r>
            <w:r w:rsidRPr="009A1ACF">
              <w:rPr>
                <w:rFonts w:ascii="Trebuchet MS" w:hAnsi="Trebuchet MS"/>
                <w:sz w:val="21"/>
                <w:szCs w:val="21"/>
              </w:rPr>
              <w:t>a sesión</w:t>
            </w:r>
            <w:r w:rsidR="00AE337A">
              <w:rPr>
                <w:rFonts w:ascii="Trebuchet MS" w:hAnsi="Trebuchet MS"/>
                <w:sz w:val="21"/>
                <w:szCs w:val="21"/>
              </w:rPr>
              <w:t>,</w:t>
            </w:r>
            <w:r w:rsidRPr="009A1ACF">
              <w:rPr>
                <w:rFonts w:ascii="Trebuchet MS" w:hAnsi="Trebuchet MS"/>
                <w:sz w:val="21"/>
                <w:szCs w:val="21"/>
              </w:rPr>
              <w:t xml:space="preserve"> será publicada el </w:t>
            </w:r>
            <w:r w:rsidR="0073357B" w:rsidRPr="009A1ACF">
              <w:rPr>
                <w:rFonts w:ascii="Trebuchet MS" w:hAnsi="Trebuchet MS"/>
                <w:sz w:val="21"/>
                <w:szCs w:val="21"/>
              </w:rPr>
              <w:t>día</w:t>
            </w:r>
            <w:r w:rsidRPr="009A1ACF">
              <w:rPr>
                <w:rFonts w:ascii="Trebuchet MS" w:hAnsi="Trebuchet MS"/>
                <w:sz w:val="21"/>
                <w:szCs w:val="21"/>
              </w:rPr>
              <w:t xml:space="preserve"> de hoy una vez firmada la misma</w:t>
            </w:r>
            <w:r w:rsidR="00015C18">
              <w:rPr>
                <w:rFonts w:ascii="Trebuchet MS" w:hAnsi="Trebuchet MS"/>
                <w:sz w:val="21"/>
                <w:szCs w:val="21"/>
              </w:rPr>
              <w:t>;</w:t>
            </w:r>
            <w:r w:rsidRPr="009A1ACF">
              <w:rPr>
                <w:rFonts w:ascii="Trebuchet MS" w:hAnsi="Trebuchet MS"/>
                <w:sz w:val="21"/>
                <w:szCs w:val="21"/>
              </w:rPr>
              <w:t xml:space="preserve"> el periodo de aclaraciones se iniciara el </w:t>
            </w:r>
            <w:r w:rsidR="0073357B" w:rsidRPr="009A1ACF">
              <w:rPr>
                <w:rFonts w:ascii="Trebuchet MS" w:hAnsi="Trebuchet MS"/>
                <w:sz w:val="21"/>
                <w:szCs w:val="21"/>
              </w:rPr>
              <w:t>día</w:t>
            </w:r>
            <w:r w:rsidRPr="009A1ACF">
              <w:rPr>
                <w:rFonts w:ascii="Trebuchet MS" w:hAnsi="Trebuchet MS"/>
                <w:sz w:val="21"/>
                <w:szCs w:val="21"/>
              </w:rPr>
              <w:t xml:space="preserve"> </w:t>
            </w:r>
            <w:r w:rsidR="00015C18">
              <w:rPr>
                <w:rFonts w:ascii="Trebuchet MS" w:hAnsi="Trebuchet MS"/>
                <w:sz w:val="21"/>
                <w:szCs w:val="21"/>
              </w:rPr>
              <w:t xml:space="preserve">3, el día de hoy </w:t>
            </w:r>
            <w:r w:rsidRPr="009A1ACF">
              <w:rPr>
                <w:rFonts w:ascii="Trebuchet MS" w:hAnsi="Trebuchet MS"/>
                <w:sz w:val="21"/>
                <w:szCs w:val="21"/>
              </w:rPr>
              <w:t xml:space="preserve">y hasta el </w:t>
            </w:r>
            <w:r w:rsidR="0073357B" w:rsidRPr="009A1ACF">
              <w:rPr>
                <w:rFonts w:ascii="Trebuchet MS" w:hAnsi="Trebuchet MS"/>
                <w:sz w:val="21"/>
                <w:szCs w:val="21"/>
              </w:rPr>
              <w:t>día</w:t>
            </w:r>
            <w:r w:rsidRPr="009A1ACF">
              <w:rPr>
                <w:rFonts w:ascii="Trebuchet MS" w:hAnsi="Trebuchet MS"/>
                <w:sz w:val="21"/>
                <w:szCs w:val="21"/>
              </w:rPr>
              <w:t xml:space="preserve"> </w:t>
            </w:r>
            <w:r w:rsidR="00015C18">
              <w:rPr>
                <w:rFonts w:ascii="Trebuchet MS" w:hAnsi="Trebuchet MS"/>
                <w:sz w:val="21"/>
                <w:szCs w:val="21"/>
              </w:rPr>
              <w:t>7 de agosto;</w:t>
            </w:r>
            <w:r w:rsidRPr="009A1ACF">
              <w:rPr>
                <w:rFonts w:ascii="Trebuchet MS" w:hAnsi="Trebuchet MS"/>
                <w:sz w:val="21"/>
                <w:szCs w:val="21"/>
              </w:rPr>
              <w:t xml:space="preserve"> </w:t>
            </w:r>
            <w:r w:rsidR="00015C18">
              <w:rPr>
                <w:rFonts w:ascii="Trebuchet MS" w:hAnsi="Trebuchet MS"/>
                <w:sz w:val="21"/>
                <w:szCs w:val="21"/>
              </w:rPr>
              <w:t xml:space="preserve">el periodo de </w:t>
            </w:r>
            <w:r w:rsidRPr="009A1ACF">
              <w:rPr>
                <w:rFonts w:ascii="Trebuchet MS" w:hAnsi="Trebuchet MS"/>
                <w:sz w:val="21"/>
                <w:szCs w:val="21"/>
              </w:rPr>
              <w:t xml:space="preserve">aclaraciones </w:t>
            </w:r>
            <w:r w:rsidR="00015C18">
              <w:rPr>
                <w:rFonts w:ascii="Trebuchet MS" w:hAnsi="Trebuchet MS"/>
                <w:sz w:val="21"/>
                <w:szCs w:val="21"/>
              </w:rPr>
              <w:t>o las aclaraciones se p</w:t>
            </w:r>
            <w:r w:rsidRPr="009A1ACF">
              <w:rPr>
                <w:rFonts w:ascii="Trebuchet MS" w:hAnsi="Trebuchet MS"/>
                <w:sz w:val="21"/>
                <w:szCs w:val="21"/>
              </w:rPr>
              <w:t xml:space="preserve">odrán hacer </w:t>
            </w:r>
            <w:r w:rsidR="0073357B" w:rsidRPr="009A1ACF">
              <w:rPr>
                <w:rFonts w:ascii="Trebuchet MS" w:hAnsi="Trebuchet MS"/>
                <w:sz w:val="21"/>
                <w:szCs w:val="21"/>
              </w:rPr>
              <w:t>vía</w:t>
            </w:r>
            <w:r w:rsidRPr="009A1ACF">
              <w:rPr>
                <w:rFonts w:ascii="Trebuchet MS" w:hAnsi="Trebuchet MS"/>
                <w:sz w:val="21"/>
                <w:szCs w:val="21"/>
              </w:rPr>
              <w:t xml:space="preserve"> correo electrónico a la siguiente dirección</w:t>
            </w:r>
            <w:r w:rsidR="00015C18">
              <w:rPr>
                <w:rFonts w:ascii="Trebuchet MS" w:hAnsi="Trebuchet MS"/>
                <w:sz w:val="21"/>
                <w:szCs w:val="21"/>
              </w:rPr>
              <w:t>:</w:t>
            </w:r>
            <w:r w:rsidRPr="009A1ACF">
              <w:rPr>
                <w:rFonts w:ascii="Trebuchet MS" w:hAnsi="Trebuchet MS"/>
                <w:sz w:val="21"/>
                <w:szCs w:val="21"/>
              </w:rPr>
              <w:t xml:space="preserve"> </w:t>
            </w:r>
            <w:hyperlink r:id="rId8" w:history="1">
              <w:r w:rsidRPr="009A1ACF">
                <w:rPr>
                  <w:rStyle w:val="Hipervnculo"/>
                  <w:rFonts w:ascii="Trebuchet MS" w:hAnsi="Trebuchet MS"/>
                  <w:sz w:val="21"/>
                  <w:szCs w:val="21"/>
                </w:rPr>
                <w:t>compras.cae@iepcjalisco.org.mx</w:t>
              </w:r>
            </w:hyperlink>
            <w:r w:rsidR="00015C18">
              <w:rPr>
                <w:rStyle w:val="Hipervnculo"/>
                <w:rFonts w:ascii="Trebuchet MS" w:hAnsi="Trebuchet MS"/>
                <w:sz w:val="21"/>
                <w:szCs w:val="21"/>
              </w:rPr>
              <w:t>;</w:t>
            </w:r>
            <w:r w:rsidRPr="009A1ACF">
              <w:rPr>
                <w:rFonts w:ascii="Trebuchet MS" w:hAnsi="Trebuchet MS"/>
                <w:sz w:val="21"/>
                <w:szCs w:val="21"/>
              </w:rPr>
              <w:t xml:space="preserve"> la publicación quiero rectificar</w:t>
            </w:r>
            <w:r w:rsidR="00015C18">
              <w:rPr>
                <w:rFonts w:ascii="Trebuchet MS" w:hAnsi="Trebuchet MS"/>
                <w:sz w:val="21"/>
                <w:szCs w:val="21"/>
              </w:rPr>
              <w:t>,</w:t>
            </w:r>
            <w:r w:rsidRPr="009A1ACF">
              <w:rPr>
                <w:rFonts w:ascii="Trebuchet MS" w:hAnsi="Trebuchet MS"/>
                <w:sz w:val="21"/>
                <w:szCs w:val="21"/>
              </w:rPr>
              <w:t xml:space="preserve"> se hará a través también de la </w:t>
            </w:r>
            <w:r w:rsidR="0073357B" w:rsidRPr="009A1ACF">
              <w:rPr>
                <w:rFonts w:ascii="Trebuchet MS" w:hAnsi="Trebuchet MS"/>
                <w:sz w:val="21"/>
                <w:szCs w:val="21"/>
              </w:rPr>
              <w:t>página</w:t>
            </w:r>
            <w:r w:rsidRPr="009A1ACF">
              <w:rPr>
                <w:rFonts w:ascii="Trebuchet MS" w:hAnsi="Trebuchet MS"/>
                <w:sz w:val="21"/>
                <w:szCs w:val="21"/>
              </w:rPr>
              <w:t xml:space="preserve"> institucional y la presentación de las cotizaciones, quienes estén interesados en participar en la licitación, las podrán presentar a partir del </w:t>
            </w:r>
            <w:r w:rsidR="0073357B" w:rsidRPr="009A1ACF">
              <w:rPr>
                <w:rFonts w:ascii="Trebuchet MS" w:hAnsi="Trebuchet MS"/>
                <w:sz w:val="21"/>
                <w:szCs w:val="21"/>
              </w:rPr>
              <w:t>día</w:t>
            </w:r>
            <w:r w:rsidRPr="009A1ACF">
              <w:rPr>
                <w:rFonts w:ascii="Trebuchet MS" w:hAnsi="Trebuchet MS"/>
                <w:sz w:val="21"/>
                <w:szCs w:val="21"/>
              </w:rPr>
              <w:t xml:space="preserve"> de hoy</w:t>
            </w:r>
            <w:r w:rsidR="00015C18">
              <w:rPr>
                <w:rFonts w:ascii="Trebuchet MS" w:hAnsi="Trebuchet MS"/>
                <w:sz w:val="21"/>
                <w:szCs w:val="21"/>
              </w:rPr>
              <w:t xml:space="preserve">, a partir de que se </w:t>
            </w:r>
            <w:r w:rsidRPr="009A1ACF">
              <w:rPr>
                <w:rFonts w:ascii="Trebuchet MS" w:hAnsi="Trebuchet MS"/>
                <w:sz w:val="21"/>
                <w:szCs w:val="21"/>
              </w:rPr>
              <w:t xml:space="preserve">publique la convocatoria y hasta las </w:t>
            </w:r>
            <w:r w:rsidR="00015C18">
              <w:rPr>
                <w:rFonts w:ascii="Trebuchet MS" w:hAnsi="Trebuchet MS"/>
                <w:sz w:val="21"/>
                <w:szCs w:val="21"/>
              </w:rPr>
              <w:t xml:space="preserve">15:00 </w:t>
            </w:r>
            <w:r w:rsidRPr="009A1ACF">
              <w:rPr>
                <w:rFonts w:ascii="Trebuchet MS" w:hAnsi="Trebuchet MS"/>
                <w:sz w:val="21"/>
                <w:szCs w:val="21"/>
              </w:rPr>
              <w:t xml:space="preserve">horas  del </w:t>
            </w:r>
            <w:r w:rsidR="0073357B" w:rsidRPr="009A1ACF">
              <w:rPr>
                <w:rFonts w:ascii="Trebuchet MS" w:hAnsi="Trebuchet MS"/>
                <w:sz w:val="21"/>
                <w:szCs w:val="21"/>
              </w:rPr>
              <w:t>día</w:t>
            </w:r>
            <w:r w:rsidRPr="009A1ACF">
              <w:rPr>
                <w:rFonts w:ascii="Trebuchet MS" w:hAnsi="Trebuchet MS"/>
                <w:sz w:val="21"/>
                <w:szCs w:val="21"/>
              </w:rPr>
              <w:t xml:space="preserve"> </w:t>
            </w:r>
            <w:r w:rsidR="00015C18">
              <w:rPr>
                <w:rFonts w:ascii="Trebuchet MS" w:hAnsi="Trebuchet MS"/>
                <w:sz w:val="21"/>
                <w:szCs w:val="21"/>
              </w:rPr>
              <w:t>12</w:t>
            </w:r>
            <w:r w:rsidRPr="009A1ACF">
              <w:rPr>
                <w:rFonts w:ascii="Trebuchet MS" w:hAnsi="Trebuchet MS"/>
                <w:sz w:val="21"/>
                <w:szCs w:val="21"/>
              </w:rPr>
              <w:t xml:space="preserve"> de agosto</w:t>
            </w:r>
            <w:r w:rsidR="0073357B" w:rsidRPr="009A1ACF">
              <w:rPr>
                <w:rFonts w:ascii="Trebuchet MS" w:hAnsi="Trebuchet MS"/>
                <w:sz w:val="21"/>
                <w:szCs w:val="21"/>
              </w:rPr>
              <w:t xml:space="preserve"> y</w:t>
            </w:r>
            <w:r w:rsidRPr="009A1ACF">
              <w:rPr>
                <w:rFonts w:ascii="Trebuchet MS" w:hAnsi="Trebuchet MS"/>
                <w:sz w:val="21"/>
                <w:szCs w:val="21"/>
              </w:rPr>
              <w:t xml:space="preserve"> las mismas podrán presentarse en la </w:t>
            </w:r>
            <w:r w:rsidR="0073357B" w:rsidRPr="009A1ACF">
              <w:rPr>
                <w:rFonts w:ascii="Trebuchet MS" w:hAnsi="Trebuchet MS"/>
                <w:sz w:val="21"/>
                <w:szCs w:val="21"/>
              </w:rPr>
              <w:t>Oficialía</w:t>
            </w:r>
            <w:r w:rsidR="00015C18">
              <w:rPr>
                <w:rFonts w:ascii="Trebuchet MS" w:hAnsi="Trebuchet MS"/>
                <w:sz w:val="21"/>
                <w:szCs w:val="21"/>
              </w:rPr>
              <w:t xml:space="preserve"> de P</w:t>
            </w:r>
            <w:r w:rsidRPr="009A1ACF">
              <w:rPr>
                <w:rFonts w:ascii="Trebuchet MS" w:hAnsi="Trebuchet MS"/>
                <w:sz w:val="21"/>
                <w:szCs w:val="21"/>
              </w:rPr>
              <w:t>artes</w:t>
            </w:r>
            <w:r w:rsidR="00015C18">
              <w:rPr>
                <w:rFonts w:ascii="Trebuchet MS" w:hAnsi="Trebuchet MS"/>
                <w:sz w:val="21"/>
                <w:szCs w:val="21"/>
              </w:rPr>
              <w:t xml:space="preserve"> del instituto en la nueva sede;</w:t>
            </w:r>
            <w:r w:rsidRPr="009A1ACF">
              <w:rPr>
                <w:rFonts w:ascii="Trebuchet MS" w:hAnsi="Trebuchet MS"/>
                <w:sz w:val="21"/>
                <w:szCs w:val="21"/>
              </w:rPr>
              <w:t xml:space="preserve"> la sesión </w:t>
            </w:r>
            <w:r w:rsidR="0073357B" w:rsidRPr="009A1ACF">
              <w:rPr>
                <w:rFonts w:ascii="Trebuchet MS" w:hAnsi="Trebuchet MS"/>
                <w:sz w:val="21"/>
                <w:szCs w:val="21"/>
              </w:rPr>
              <w:t>pública</w:t>
            </w:r>
            <w:r w:rsidRPr="009A1ACF">
              <w:rPr>
                <w:rFonts w:ascii="Trebuchet MS" w:hAnsi="Trebuchet MS"/>
                <w:sz w:val="21"/>
                <w:szCs w:val="21"/>
              </w:rPr>
              <w:t xml:space="preserve"> de fallo y adjudicación será el jueves </w:t>
            </w:r>
            <w:r w:rsidR="00015C18">
              <w:rPr>
                <w:rFonts w:ascii="Trebuchet MS" w:hAnsi="Trebuchet MS"/>
                <w:sz w:val="21"/>
                <w:szCs w:val="21"/>
              </w:rPr>
              <w:t>13</w:t>
            </w:r>
            <w:r w:rsidRPr="009A1ACF">
              <w:rPr>
                <w:rFonts w:ascii="Trebuchet MS" w:hAnsi="Trebuchet MS"/>
                <w:sz w:val="21"/>
                <w:szCs w:val="21"/>
              </w:rPr>
              <w:t xml:space="preserve"> de agosto y quedaría pendiente nada mas por</w:t>
            </w:r>
            <w:r w:rsidR="00015C18">
              <w:rPr>
                <w:rFonts w:ascii="Trebuchet MS" w:hAnsi="Trebuchet MS"/>
                <w:sz w:val="21"/>
                <w:szCs w:val="21"/>
              </w:rPr>
              <w:t xml:space="preserve"> establecer la hora de la misma.</w:t>
            </w:r>
            <w:r w:rsidRPr="009A1ACF">
              <w:rPr>
                <w:rFonts w:ascii="Trebuchet MS" w:hAnsi="Trebuchet MS"/>
                <w:sz w:val="21"/>
                <w:szCs w:val="21"/>
              </w:rPr>
              <w:t xml:space="preserve"> </w:t>
            </w:r>
          </w:p>
          <w:p w14:paraId="2C1E3D85" w14:textId="77777777" w:rsidR="00015C18" w:rsidRDefault="00015C18" w:rsidP="002E654D">
            <w:pPr>
              <w:pStyle w:val="Sinespaciado"/>
              <w:spacing w:line="276" w:lineRule="auto"/>
              <w:jc w:val="both"/>
              <w:rPr>
                <w:rFonts w:ascii="Trebuchet MS" w:hAnsi="Trebuchet MS"/>
                <w:sz w:val="21"/>
                <w:szCs w:val="21"/>
              </w:rPr>
            </w:pPr>
          </w:p>
          <w:p w14:paraId="5F7DB77D" w14:textId="2BDC23FF" w:rsidR="00C1523D" w:rsidRPr="009A1ACF" w:rsidRDefault="00015C18" w:rsidP="002E654D">
            <w:pPr>
              <w:pStyle w:val="Sinespaciado"/>
              <w:spacing w:line="276" w:lineRule="auto"/>
              <w:jc w:val="both"/>
              <w:rPr>
                <w:rFonts w:ascii="Trebuchet MS" w:hAnsi="Trebuchet MS"/>
                <w:sz w:val="21"/>
                <w:szCs w:val="21"/>
              </w:rPr>
            </w:pPr>
            <w:r>
              <w:rPr>
                <w:rFonts w:ascii="Trebuchet MS" w:hAnsi="Trebuchet MS"/>
                <w:sz w:val="21"/>
                <w:szCs w:val="21"/>
              </w:rPr>
              <w:t>L</w:t>
            </w:r>
            <w:r w:rsidR="00C1523D" w:rsidRPr="009A1ACF">
              <w:rPr>
                <w:rFonts w:ascii="Trebuchet MS" w:hAnsi="Trebuchet MS"/>
                <w:sz w:val="21"/>
                <w:szCs w:val="21"/>
              </w:rPr>
              <w:t>a ses</w:t>
            </w:r>
            <w:r>
              <w:rPr>
                <w:rFonts w:ascii="Trebuchet MS" w:hAnsi="Trebuchet MS"/>
                <w:sz w:val="21"/>
                <w:szCs w:val="21"/>
              </w:rPr>
              <w:t>ión será presencial y se llevará</w:t>
            </w:r>
            <w:r w:rsidR="00C1523D" w:rsidRPr="009A1ACF">
              <w:rPr>
                <w:rFonts w:ascii="Trebuchet MS" w:hAnsi="Trebuchet MS"/>
                <w:sz w:val="21"/>
                <w:szCs w:val="21"/>
              </w:rPr>
              <w:t xml:space="preserve"> a cabo en el salón de</w:t>
            </w:r>
            <w:r w:rsidR="0073357B" w:rsidRPr="009A1ACF">
              <w:rPr>
                <w:rFonts w:ascii="Trebuchet MS" w:hAnsi="Trebuchet MS"/>
                <w:sz w:val="21"/>
                <w:szCs w:val="21"/>
              </w:rPr>
              <w:t xml:space="preserve">l </w:t>
            </w:r>
            <w:r>
              <w:rPr>
                <w:rFonts w:ascii="Trebuchet MS" w:hAnsi="Trebuchet MS"/>
                <w:sz w:val="21"/>
                <w:szCs w:val="21"/>
              </w:rPr>
              <w:t>P</w:t>
            </w:r>
            <w:r w:rsidR="0073357B" w:rsidRPr="009A1ACF">
              <w:rPr>
                <w:rFonts w:ascii="Trebuchet MS" w:hAnsi="Trebuchet MS"/>
                <w:sz w:val="21"/>
                <w:szCs w:val="21"/>
              </w:rPr>
              <w:t xml:space="preserve">leno del </w:t>
            </w:r>
            <w:r>
              <w:rPr>
                <w:rFonts w:ascii="Trebuchet MS" w:hAnsi="Trebuchet MS"/>
                <w:sz w:val="21"/>
                <w:szCs w:val="21"/>
              </w:rPr>
              <w:t>C</w:t>
            </w:r>
            <w:r w:rsidR="0073357B" w:rsidRPr="009A1ACF">
              <w:rPr>
                <w:rFonts w:ascii="Trebuchet MS" w:hAnsi="Trebuchet MS"/>
                <w:sz w:val="21"/>
                <w:szCs w:val="21"/>
              </w:rPr>
              <w:t xml:space="preserve">onsejo </w:t>
            </w:r>
            <w:r>
              <w:rPr>
                <w:rFonts w:ascii="Trebuchet MS" w:hAnsi="Trebuchet MS"/>
                <w:sz w:val="21"/>
                <w:szCs w:val="21"/>
              </w:rPr>
              <w:t>G</w:t>
            </w:r>
            <w:r w:rsidR="0073357B" w:rsidRPr="009A1ACF">
              <w:rPr>
                <w:rFonts w:ascii="Trebuchet MS" w:hAnsi="Trebuchet MS"/>
                <w:sz w:val="21"/>
                <w:szCs w:val="21"/>
              </w:rPr>
              <w:t xml:space="preserve">eneral en Parque de las Estrellas  número </w:t>
            </w:r>
            <w:r>
              <w:rPr>
                <w:rFonts w:ascii="Trebuchet MS" w:hAnsi="Trebuchet MS"/>
                <w:sz w:val="21"/>
                <w:szCs w:val="21"/>
              </w:rPr>
              <w:t>2764, colonia Jardines del B</w:t>
            </w:r>
            <w:r w:rsidR="0073357B" w:rsidRPr="009A1ACF">
              <w:rPr>
                <w:rFonts w:ascii="Trebuchet MS" w:hAnsi="Trebuchet MS"/>
                <w:sz w:val="21"/>
                <w:szCs w:val="21"/>
              </w:rPr>
              <w:t>osqu</w:t>
            </w:r>
            <w:r>
              <w:rPr>
                <w:rFonts w:ascii="Trebuchet MS" w:hAnsi="Trebuchet MS"/>
                <w:sz w:val="21"/>
                <w:szCs w:val="21"/>
              </w:rPr>
              <w:t>e en la ciudad de Guadalajara. Serí</w:t>
            </w:r>
            <w:r w:rsidR="0073357B" w:rsidRPr="009A1ACF">
              <w:rPr>
                <w:rFonts w:ascii="Trebuchet MS" w:hAnsi="Trebuchet MS"/>
                <w:sz w:val="21"/>
                <w:szCs w:val="21"/>
              </w:rPr>
              <w:t>a cuanto consejero presidente.”</w:t>
            </w:r>
          </w:p>
          <w:p w14:paraId="25828A2D" w14:textId="2E468EF4" w:rsidR="00C1523D" w:rsidRPr="009A1ACF" w:rsidRDefault="00C1523D" w:rsidP="002E654D">
            <w:pPr>
              <w:pStyle w:val="Sinespaciado"/>
              <w:spacing w:line="276" w:lineRule="auto"/>
              <w:jc w:val="both"/>
              <w:rPr>
                <w:rFonts w:ascii="Trebuchet MS" w:hAnsi="Trebuchet MS"/>
                <w:sz w:val="21"/>
                <w:szCs w:val="21"/>
              </w:rPr>
            </w:pPr>
          </w:p>
        </w:tc>
      </w:tr>
      <w:tr w:rsidR="0073357B" w:rsidRPr="009A1ACF" w14:paraId="6B0CEE72" w14:textId="77777777" w:rsidTr="006E659B">
        <w:trPr>
          <w:jc w:val="center"/>
        </w:trPr>
        <w:tc>
          <w:tcPr>
            <w:tcW w:w="877" w:type="pct"/>
            <w:tcBorders>
              <w:bottom w:val="single" w:sz="4" w:space="0" w:color="auto"/>
            </w:tcBorders>
            <w:vAlign w:val="center"/>
          </w:tcPr>
          <w:p w14:paraId="589675B9" w14:textId="711997BF" w:rsidR="0073357B" w:rsidRPr="009A1ACF" w:rsidRDefault="0073357B" w:rsidP="002E654D">
            <w:pPr>
              <w:pStyle w:val="Sinespaciado"/>
              <w:spacing w:line="276" w:lineRule="auto"/>
              <w:jc w:val="center"/>
              <w:rPr>
                <w:rFonts w:ascii="Trebuchet MS" w:hAnsi="Trebuchet MS"/>
                <w:b/>
                <w:bCs/>
                <w:sz w:val="21"/>
                <w:szCs w:val="21"/>
              </w:rPr>
            </w:pPr>
            <w:r w:rsidRPr="009A1ACF">
              <w:rPr>
                <w:rFonts w:ascii="Trebuchet MS" w:hAnsi="Trebuchet MS"/>
                <w:b/>
                <w:bCs/>
                <w:sz w:val="21"/>
                <w:szCs w:val="21"/>
              </w:rPr>
              <w:t>Moisés Pérez Vega</w:t>
            </w:r>
          </w:p>
        </w:tc>
        <w:tc>
          <w:tcPr>
            <w:tcW w:w="4123" w:type="pct"/>
            <w:gridSpan w:val="2"/>
            <w:tcBorders>
              <w:bottom w:val="single" w:sz="4" w:space="0" w:color="auto"/>
            </w:tcBorders>
            <w:vAlign w:val="center"/>
          </w:tcPr>
          <w:p w14:paraId="00211274" w14:textId="656B1107" w:rsidR="0073357B" w:rsidRPr="009A1ACF" w:rsidRDefault="00015C18" w:rsidP="002E654D">
            <w:pPr>
              <w:pStyle w:val="Sinespaciado"/>
              <w:spacing w:line="276" w:lineRule="auto"/>
              <w:jc w:val="both"/>
              <w:rPr>
                <w:rFonts w:ascii="Trebuchet MS" w:hAnsi="Trebuchet MS"/>
                <w:sz w:val="21"/>
                <w:szCs w:val="21"/>
              </w:rPr>
            </w:pPr>
            <w:r>
              <w:rPr>
                <w:rFonts w:ascii="Trebuchet MS" w:hAnsi="Trebuchet MS"/>
                <w:sz w:val="21"/>
                <w:szCs w:val="21"/>
              </w:rPr>
              <w:t>“Gracias secretario técnico. E</w:t>
            </w:r>
            <w:r w:rsidR="0073357B" w:rsidRPr="009A1ACF">
              <w:rPr>
                <w:rFonts w:ascii="Trebuchet MS" w:hAnsi="Trebuchet MS"/>
                <w:sz w:val="21"/>
                <w:szCs w:val="21"/>
              </w:rPr>
              <w:t>stá a su consideración el proyecto de convocatoria para adquirir estas</w:t>
            </w:r>
            <w:r>
              <w:rPr>
                <w:rFonts w:ascii="Trebuchet MS" w:hAnsi="Trebuchet MS"/>
                <w:sz w:val="21"/>
                <w:szCs w:val="21"/>
              </w:rPr>
              <w:t xml:space="preserve"> pólizas de seguro de vida d</w:t>
            </w:r>
            <w:r w:rsidR="0073357B" w:rsidRPr="009A1ACF">
              <w:rPr>
                <w:rFonts w:ascii="Trebuchet MS" w:hAnsi="Trebuchet MS"/>
                <w:sz w:val="21"/>
                <w:szCs w:val="21"/>
              </w:rPr>
              <w:t>el personal de ba</w:t>
            </w:r>
            <w:r>
              <w:rPr>
                <w:rFonts w:ascii="Trebuchet MS" w:hAnsi="Trebuchet MS"/>
                <w:sz w:val="21"/>
                <w:szCs w:val="21"/>
              </w:rPr>
              <w:t>se de este organismo electoral.</w:t>
            </w:r>
          </w:p>
          <w:p w14:paraId="5C6BD959" w14:textId="43746D03" w:rsidR="0073357B" w:rsidRPr="009A1ACF" w:rsidRDefault="0073357B" w:rsidP="002E654D">
            <w:pPr>
              <w:pStyle w:val="Sinespaciado"/>
              <w:spacing w:line="276" w:lineRule="auto"/>
              <w:jc w:val="both"/>
              <w:rPr>
                <w:rFonts w:ascii="Trebuchet MS" w:hAnsi="Trebuchet MS"/>
                <w:sz w:val="21"/>
                <w:szCs w:val="21"/>
              </w:rPr>
            </w:pPr>
          </w:p>
          <w:p w14:paraId="6486E34E" w14:textId="5B8AF2EE" w:rsidR="0073357B" w:rsidRPr="009A1ACF" w:rsidRDefault="00015C18" w:rsidP="002E654D">
            <w:pPr>
              <w:pStyle w:val="Sinespaciado"/>
              <w:spacing w:line="276" w:lineRule="auto"/>
              <w:jc w:val="both"/>
              <w:rPr>
                <w:rFonts w:ascii="Trebuchet MS" w:hAnsi="Trebuchet MS"/>
                <w:sz w:val="21"/>
                <w:szCs w:val="21"/>
              </w:rPr>
            </w:pPr>
            <w:r>
              <w:rPr>
                <w:rFonts w:ascii="Trebuchet MS" w:hAnsi="Trebuchet MS"/>
                <w:sz w:val="21"/>
                <w:szCs w:val="21"/>
              </w:rPr>
              <w:t>Muy bien, s</w:t>
            </w:r>
            <w:r w:rsidR="00FC3A0E" w:rsidRPr="009A1ACF">
              <w:rPr>
                <w:rFonts w:ascii="Trebuchet MS" w:hAnsi="Trebuchet MS"/>
                <w:sz w:val="21"/>
                <w:szCs w:val="21"/>
              </w:rPr>
              <w:t>i</w:t>
            </w:r>
            <w:r w:rsidR="0073357B" w:rsidRPr="009A1ACF">
              <w:rPr>
                <w:rFonts w:ascii="Trebuchet MS" w:hAnsi="Trebuchet MS"/>
                <w:sz w:val="21"/>
                <w:szCs w:val="21"/>
              </w:rPr>
              <w:t xml:space="preserve"> no hay observaciones o comentarios</w:t>
            </w:r>
            <w:r>
              <w:rPr>
                <w:rFonts w:ascii="Trebuchet MS" w:hAnsi="Trebuchet MS"/>
                <w:sz w:val="21"/>
                <w:szCs w:val="21"/>
              </w:rPr>
              <w:t>, le pido al secretario t</w:t>
            </w:r>
            <w:r w:rsidR="0073357B" w:rsidRPr="009A1ACF">
              <w:rPr>
                <w:rFonts w:ascii="Trebuchet MS" w:hAnsi="Trebuchet MS"/>
                <w:sz w:val="21"/>
                <w:szCs w:val="21"/>
              </w:rPr>
              <w:t>écnico proceda a tomar la votación de este proyecto de acuerdo.”</w:t>
            </w:r>
          </w:p>
          <w:p w14:paraId="1F2F0CDB" w14:textId="0FCD9222" w:rsidR="0073357B" w:rsidRPr="009A1ACF" w:rsidRDefault="0073357B" w:rsidP="002E654D">
            <w:pPr>
              <w:pStyle w:val="Sinespaciado"/>
              <w:spacing w:line="276" w:lineRule="auto"/>
              <w:jc w:val="both"/>
              <w:rPr>
                <w:rFonts w:ascii="Trebuchet MS" w:hAnsi="Trebuchet MS"/>
                <w:sz w:val="21"/>
                <w:szCs w:val="21"/>
              </w:rPr>
            </w:pPr>
          </w:p>
        </w:tc>
      </w:tr>
      <w:tr w:rsidR="0073357B" w:rsidRPr="009A1ACF" w14:paraId="6BD1AE4C" w14:textId="77777777" w:rsidTr="00D8411D">
        <w:trPr>
          <w:jc w:val="center"/>
        </w:trPr>
        <w:tc>
          <w:tcPr>
            <w:tcW w:w="877" w:type="pct"/>
            <w:vAlign w:val="center"/>
          </w:tcPr>
          <w:p w14:paraId="2079D921" w14:textId="26FFE792" w:rsidR="0073357B" w:rsidRPr="009A1ACF" w:rsidRDefault="0073357B" w:rsidP="00015C18">
            <w:pPr>
              <w:pStyle w:val="Sinespaciado"/>
              <w:spacing w:line="276" w:lineRule="auto"/>
              <w:jc w:val="center"/>
              <w:rPr>
                <w:rFonts w:ascii="Trebuchet MS" w:hAnsi="Trebuchet MS"/>
                <w:b/>
                <w:bCs/>
                <w:sz w:val="21"/>
                <w:szCs w:val="21"/>
              </w:rPr>
            </w:pPr>
            <w:r w:rsidRPr="009A1ACF">
              <w:rPr>
                <w:rFonts w:ascii="Trebuchet MS" w:hAnsi="Trebuchet MS" w:cs="Arial"/>
                <w:b/>
                <w:bCs/>
                <w:sz w:val="21"/>
                <w:szCs w:val="21"/>
              </w:rPr>
              <w:t>Secretario Técnico</w:t>
            </w:r>
          </w:p>
        </w:tc>
        <w:tc>
          <w:tcPr>
            <w:tcW w:w="4123" w:type="pct"/>
            <w:gridSpan w:val="2"/>
            <w:vAlign w:val="center"/>
          </w:tcPr>
          <w:p w14:paraId="7D8B809B" w14:textId="325D0E48" w:rsidR="0073357B" w:rsidRPr="009A1ACF" w:rsidRDefault="00FC3A0E" w:rsidP="002E654D">
            <w:pPr>
              <w:pStyle w:val="Sinespaciado"/>
              <w:spacing w:line="276" w:lineRule="auto"/>
              <w:jc w:val="both"/>
              <w:rPr>
                <w:rFonts w:ascii="Trebuchet MS" w:hAnsi="Trebuchet MS"/>
                <w:sz w:val="21"/>
                <w:szCs w:val="21"/>
              </w:rPr>
            </w:pPr>
            <w:r w:rsidRPr="009A1ACF">
              <w:rPr>
                <w:rFonts w:ascii="Trebuchet MS" w:hAnsi="Trebuchet MS"/>
                <w:sz w:val="21"/>
                <w:szCs w:val="21"/>
              </w:rPr>
              <w:t>“Con</w:t>
            </w:r>
            <w:r w:rsidR="00015C18">
              <w:rPr>
                <w:rFonts w:ascii="Trebuchet MS" w:hAnsi="Trebuchet MS"/>
                <w:sz w:val="21"/>
                <w:szCs w:val="21"/>
              </w:rPr>
              <w:t xml:space="preserve"> gusto consejero presidente. E</w:t>
            </w:r>
            <w:r w:rsidR="0073357B" w:rsidRPr="009A1ACF">
              <w:rPr>
                <w:rFonts w:ascii="Trebuchet MS" w:hAnsi="Trebuchet MS"/>
                <w:sz w:val="21"/>
                <w:szCs w:val="21"/>
              </w:rPr>
              <w:t>n votación nominal pregunto a la consejera y a los consejeros electorales integrantes de la comisión, si están a favor de aprobar el punto de acuerdo en los términos propuestos.”</w:t>
            </w:r>
          </w:p>
        </w:tc>
      </w:tr>
      <w:tr w:rsidR="0073357B" w:rsidRPr="009A1ACF" w14:paraId="3D2F42C7" w14:textId="77777777" w:rsidTr="009A1ACF">
        <w:trPr>
          <w:trHeight w:val="2624"/>
          <w:jc w:val="center"/>
        </w:trPr>
        <w:tc>
          <w:tcPr>
            <w:tcW w:w="5000" w:type="pct"/>
            <w:gridSpan w:val="3"/>
            <w:vAlign w:val="center"/>
          </w:tcPr>
          <w:p w14:paraId="0EE934C3" w14:textId="77777777" w:rsidR="0073357B" w:rsidRPr="009A1ACF" w:rsidRDefault="0073357B" w:rsidP="009A1ACF">
            <w:pPr>
              <w:pStyle w:val="Sinespaciado"/>
              <w:spacing w:line="276" w:lineRule="auto"/>
              <w:jc w:val="center"/>
              <w:rPr>
                <w:rFonts w:ascii="Trebuchet MS" w:hAnsi="Trebuchet MS"/>
                <w:b/>
                <w:sz w:val="21"/>
                <w:szCs w:val="21"/>
              </w:rPr>
            </w:pPr>
            <w:r w:rsidRPr="009A1ACF">
              <w:rPr>
                <w:rFonts w:ascii="Trebuchet MS" w:hAnsi="Trebuchet MS"/>
                <w:b/>
                <w:sz w:val="21"/>
                <w:szCs w:val="21"/>
              </w:rPr>
              <w:t>Cuadro de votaciones</w:t>
            </w:r>
          </w:p>
          <w:tbl>
            <w:tblPr>
              <w:tblStyle w:val="Tablaconcuadrcula"/>
              <w:tblW w:w="7878" w:type="dxa"/>
              <w:jc w:val="center"/>
              <w:tblLayout w:type="fixed"/>
              <w:tblLook w:val="04A0" w:firstRow="1" w:lastRow="0" w:firstColumn="1" w:lastColumn="0" w:noHBand="0" w:noVBand="1"/>
            </w:tblPr>
            <w:tblGrid>
              <w:gridCol w:w="3847"/>
              <w:gridCol w:w="1138"/>
              <w:gridCol w:w="1560"/>
              <w:gridCol w:w="1333"/>
            </w:tblGrid>
            <w:tr w:rsidR="0073357B" w:rsidRPr="009A1ACF" w14:paraId="169D241B" w14:textId="77777777" w:rsidTr="00015C18">
              <w:trPr>
                <w:trHeight w:val="340"/>
                <w:jc w:val="center"/>
              </w:trPr>
              <w:tc>
                <w:tcPr>
                  <w:tcW w:w="3847" w:type="dxa"/>
                  <w:tcBorders>
                    <w:top w:val="nil"/>
                    <w:left w:val="nil"/>
                  </w:tcBorders>
                  <w:vAlign w:val="center"/>
                </w:tcPr>
                <w:p w14:paraId="2399C561" w14:textId="77777777" w:rsidR="0073357B" w:rsidRPr="009A1ACF" w:rsidRDefault="0073357B" w:rsidP="002E654D">
                  <w:pPr>
                    <w:pStyle w:val="Sinespaciado"/>
                    <w:spacing w:line="276" w:lineRule="auto"/>
                    <w:jc w:val="both"/>
                    <w:rPr>
                      <w:rFonts w:ascii="Trebuchet MS" w:hAnsi="Trebuchet MS"/>
                      <w:b/>
                      <w:sz w:val="21"/>
                      <w:szCs w:val="21"/>
                    </w:rPr>
                  </w:pPr>
                </w:p>
              </w:tc>
              <w:tc>
                <w:tcPr>
                  <w:tcW w:w="1138" w:type="dxa"/>
                  <w:vAlign w:val="center"/>
                </w:tcPr>
                <w:p w14:paraId="5D35D7FA" w14:textId="77777777" w:rsidR="0073357B" w:rsidRPr="009A1ACF" w:rsidRDefault="0073357B" w:rsidP="009A1ACF">
                  <w:pPr>
                    <w:pStyle w:val="Sinespaciado"/>
                    <w:spacing w:line="276" w:lineRule="auto"/>
                    <w:jc w:val="center"/>
                    <w:rPr>
                      <w:rFonts w:ascii="Trebuchet MS" w:hAnsi="Trebuchet MS"/>
                      <w:b/>
                      <w:sz w:val="21"/>
                      <w:szCs w:val="21"/>
                    </w:rPr>
                  </w:pPr>
                  <w:r w:rsidRPr="009A1ACF">
                    <w:rPr>
                      <w:rFonts w:ascii="Trebuchet MS" w:hAnsi="Trebuchet MS"/>
                      <w:b/>
                      <w:sz w:val="21"/>
                      <w:szCs w:val="21"/>
                    </w:rPr>
                    <w:t>A favor</w:t>
                  </w:r>
                </w:p>
              </w:tc>
              <w:tc>
                <w:tcPr>
                  <w:tcW w:w="1560" w:type="dxa"/>
                  <w:vAlign w:val="center"/>
                </w:tcPr>
                <w:p w14:paraId="75AB856F" w14:textId="77777777" w:rsidR="0073357B" w:rsidRPr="009A1ACF" w:rsidRDefault="0073357B" w:rsidP="009A1ACF">
                  <w:pPr>
                    <w:pStyle w:val="Sinespaciado"/>
                    <w:spacing w:line="276" w:lineRule="auto"/>
                    <w:jc w:val="center"/>
                    <w:rPr>
                      <w:rFonts w:ascii="Trebuchet MS" w:hAnsi="Trebuchet MS"/>
                      <w:b/>
                      <w:sz w:val="21"/>
                      <w:szCs w:val="21"/>
                    </w:rPr>
                  </w:pPr>
                  <w:r w:rsidRPr="009A1ACF">
                    <w:rPr>
                      <w:rFonts w:ascii="Trebuchet MS" w:hAnsi="Trebuchet MS"/>
                      <w:b/>
                      <w:sz w:val="21"/>
                      <w:szCs w:val="21"/>
                    </w:rPr>
                    <w:t>En contra</w:t>
                  </w:r>
                </w:p>
              </w:tc>
              <w:tc>
                <w:tcPr>
                  <w:tcW w:w="1333" w:type="dxa"/>
                  <w:vAlign w:val="center"/>
                </w:tcPr>
                <w:p w14:paraId="502AD794" w14:textId="77777777" w:rsidR="0073357B" w:rsidRPr="009A1ACF" w:rsidRDefault="0073357B" w:rsidP="009A1ACF">
                  <w:pPr>
                    <w:pStyle w:val="Sinespaciado"/>
                    <w:spacing w:line="276" w:lineRule="auto"/>
                    <w:jc w:val="center"/>
                    <w:rPr>
                      <w:rFonts w:ascii="Trebuchet MS" w:hAnsi="Trebuchet MS"/>
                      <w:b/>
                      <w:sz w:val="21"/>
                      <w:szCs w:val="21"/>
                    </w:rPr>
                  </w:pPr>
                  <w:r w:rsidRPr="009A1ACF">
                    <w:rPr>
                      <w:rFonts w:ascii="Trebuchet MS" w:hAnsi="Trebuchet MS"/>
                      <w:b/>
                      <w:sz w:val="21"/>
                      <w:szCs w:val="21"/>
                    </w:rPr>
                    <w:t>Abstención</w:t>
                  </w:r>
                </w:p>
              </w:tc>
            </w:tr>
            <w:tr w:rsidR="00FC3A0E" w:rsidRPr="009A1ACF" w14:paraId="3A960CA1" w14:textId="77777777" w:rsidTr="00015C18">
              <w:trPr>
                <w:trHeight w:val="340"/>
                <w:jc w:val="center"/>
              </w:trPr>
              <w:tc>
                <w:tcPr>
                  <w:tcW w:w="3847" w:type="dxa"/>
                  <w:vAlign w:val="center"/>
                </w:tcPr>
                <w:p w14:paraId="257EE365" w14:textId="6B2E7AC4" w:rsidR="00FC3A0E" w:rsidRPr="009A1ACF" w:rsidRDefault="00FC3A0E" w:rsidP="002E654D">
                  <w:pPr>
                    <w:pStyle w:val="Sinespaciado"/>
                    <w:spacing w:line="276" w:lineRule="auto"/>
                    <w:jc w:val="both"/>
                    <w:rPr>
                      <w:rFonts w:ascii="Trebuchet MS" w:hAnsi="Trebuchet MS"/>
                      <w:b/>
                      <w:sz w:val="21"/>
                      <w:szCs w:val="21"/>
                    </w:rPr>
                  </w:pPr>
                  <w:r w:rsidRPr="009A1ACF">
                    <w:rPr>
                      <w:rFonts w:ascii="Trebuchet MS" w:hAnsi="Trebuchet MS"/>
                      <w:b/>
                      <w:bCs/>
                      <w:sz w:val="21"/>
                      <w:szCs w:val="21"/>
                    </w:rPr>
                    <w:t>Lic. Brenda Judith Serafín Morfín</w:t>
                  </w:r>
                </w:p>
              </w:tc>
              <w:tc>
                <w:tcPr>
                  <w:tcW w:w="1138" w:type="dxa"/>
                  <w:vAlign w:val="center"/>
                </w:tcPr>
                <w:p w14:paraId="0FE66D64" w14:textId="7CF51330" w:rsidR="00FC3A0E" w:rsidRPr="009A1ACF" w:rsidRDefault="00FC3A0E" w:rsidP="009A1ACF">
                  <w:pPr>
                    <w:pStyle w:val="Sinespaciado"/>
                    <w:numPr>
                      <w:ilvl w:val="0"/>
                      <w:numId w:val="45"/>
                    </w:numPr>
                    <w:spacing w:line="276" w:lineRule="auto"/>
                    <w:jc w:val="center"/>
                    <w:rPr>
                      <w:rFonts w:ascii="Trebuchet MS" w:hAnsi="Trebuchet MS"/>
                      <w:b/>
                      <w:sz w:val="21"/>
                      <w:szCs w:val="21"/>
                    </w:rPr>
                  </w:pPr>
                </w:p>
              </w:tc>
              <w:tc>
                <w:tcPr>
                  <w:tcW w:w="1560" w:type="dxa"/>
                  <w:vAlign w:val="center"/>
                </w:tcPr>
                <w:p w14:paraId="15FF44B0" w14:textId="77777777" w:rsidR="00FC3A0E" w:rsidRPr="009A1ACF" w:rsidRDefault="00FC3A0E" w:rsidP="009A1ACF">
                  <w:pPr>
                    <w:pStyle w:val="Sinespaciado"/>
                    <w:spacing w:line="276" w:lineRule="auto"/>
                    <w:jc w:val="center"/>
                    <w:rPr>
                      <w:rFonts w:ascii="Trebuchet MS" w:hAnsi="Trebuchet MS"/>
                      <w:b/>
                      <w:sz w:val="21"/>
                      <w:szCs w:val="21"/>
                    </w:rPr>
                  </w:pPr>
                </w:p>
              </w:tc>
              <w:tc>
                <w:tcPr>
                  <w:tcW w:w="1333" w:type="dxa"/>
                  <w:vAlign w:val="center"/>
                </w:tcPr>
                <w:p w14:paraId="7CFABF9E" w14:textId="77777777" w:rsidR="00FC3A0E" w:rsidRPr="009A1ACF" w:rsidRDefault="00FC3A0E" w:rsidP="009A1ACF">
                  <w:pPr>
                    <w:pStyle w:val="Sinespaciado"/>
                    <w:spacing w:line="276" w:lineRule="auto"/>
                    <w:jc w:val="center"/>
                    <w:rPr>
                      <w:rFonts w:ascii="Trebuchet MS" w:hAnsi="Trebuchet MS"/>
                      <w:b/>
                      <w:sz w:val="21"/>
                      <w:szCs w:val="21"/>
                    </w:rPr>
                  </w:pPr>
                </w:p>
              </w:tc>
            </w:tr>
            <w:tr w:rsidR="00FC3A0E" w:rsidRPr="009A1ACF" w14:paraId="413C4046" w14:textId="77777777" w:rsidTr="00015C18">
              <w:trPr>
                <w:trHeight w:val="340"/>
                <w:jc w:val="center"/>
              </w:trPr>
              <w:tc>
                <w:tcPr>
                  <w:tcW w:w="3847" w:type="dxa"/>
                  <w:vAlign w:val="center"/>
                </w:tcPr>
                <w:p w14:paraId="296F5C9F" w14:textId="4055FE19" w:rsidR="00FC3A0E" w:rsidRPr="009A1ACF" w:rsidRDefault="00FC3A0E" w:rsidP="002E654D">
                  <w:pPr>
                    <w:pStyle w:val="Sinespaciado"/>
                    <w:spacing w:line="276" w:lineRule="auto"/>
                    <w:jc w:val="both"/>
                    <w:rPr>
                      <w:rFonts w:ascii="Trebuchet MS" w:hAnsi="Trebuchet MS"/>
                      <w:b/>
                      <w:sz w:val="21"/>
                      <w:szCs w:val="21"/>
                    </w:rPr>
                  </w:pPr>
                  <w:r w:rsidRPr="009A1ACF">
                    <w:rPr>
                      <w:rFonts w:ascii="Trebuchet MS" w:hAnsi="Trebuchet MS"/>
                      <w:b/>
                      <w:bCs/>
                      <w:sz w:val="21"/>
                      <w:szCs w:val="21"/>
                    </w:rPr>
                    <w:t xml:space="preserve">Mtro. Miguel Godínez </w:t>
                  </w:r>
                  <w:proofErr w:type="spellStart"/>
                  <w:r w:rsidRPr="009A1ACF">
                    <w:rPr>
                      <w:rFonts w:ascii="Trebuchet MS" w:hAnsi="Trebuchet MS"/>
                      <w:b/>
                      <w:bCs/>
                      <w:sz w:val="21"/>
                      <w:szCs w:val="21"/>
                    </w:rPr>
                    <w:t>Terríquez</w:t>
                  </w:r>
                  <w:proofErr w:type="spellEnd"/>
                </w:p>
              </w:tc>
              <w:tc>
                <w:tcPr>
                  <w:tcW w:w="1138" w:type="dxa"/>
                  <w:vAlign w:val="center"/>
                </w:tcPr>
                <w:p w14:paraId="30411B53" w14:textId="60EE248D" w:rsidR="00FC3A0E" w:rsidRPr="009A1ACF" w:rsidRDefault="00FC3A0E" w:rsidP="009A1ACF">
                  <w:pPr>
                    <w:pStyle w:val="Sinespaciado"/>
                    <w:numPr>
                      <w:ilvl w:val="0"/>
                      <w:numId w:val="45"/>
                    </w:numPr>
                    <w:spacing w:line="276" w:lineRule="auto"/>
                    <w:jc w:val="center"/>
                    <w:rPr>
                      <w:rFonts w:ascii="Trebuchet MS" w:hAnsi="Trebuchet MS"/>
                      <w:b/>
                      <w:sz w:val="21"/>
                      <w:szCs w:val="21"/>
                    </w:rPr>
                  </w:pPr>
                </w:p>
              </w:tc>
              <w:tc>
                <w:tcPr>
                  <w:tcW w:w="1560" w:type="dxa"/>
                  <w:vAlign w:val="center"/>
                </w:tcPr>
                <w:p w14:paraId="4CC217A4" w14:textId="77777777" w:rsidR="00FC3A0E" w:rsidRPr="009A1ACF" w:rsidRDefault="00FC3A0E" w:rsidP="009A1ACF">
                  <w:pPr>
                    <w:pStyle w:val="Sinespaciado"/>
                    <w:spacing w:line="276" w:lineRule="auto"/>
                    <w:jc w:val="center"/>
                    <w:rPr>
                      <w:rFonts w:ascii="Trebuchet MS" w:hAnsi="Trebuchet MS"/>
                      <w:b/>
                      <w:sz w:val="21"/>
                      <w:szCs w:val="21"/>
                    </w:rPr>
                  </w:pPr>
                </w:p>
              </w:tc>
              <w:tc>
                <w:tcPr>
                  <w:tcW w:w="1333" w:type="dxa"/>
                  <w:vAlign w:val="center"/>
                </w:tcPr>
                <w:p w14:paraId="4D11DC46" w14:textId="77777777" w:rsidR="00FC3A0E" w:rsidRPr="009A1ACF" w:rsidRDefault="00FC3A0E" w:rsidP="009A1ACF">
                  <w:pPr>
                    <w:pStyle w:val="Sinespaciado"/>
                    <w:spacing w:line="276" w:lineRule="auto"/>
                    <w:jc w:val="center"/>
                    <w:rPr>
                      <w:rFonts w:ascii="Trebuchet MS" w:hAnsi="Trebuchet MS"/>
                      <w:b/>
                      <w:sz w:val="21"/>
                      <w:szCs w:val="21"/>
                    </w:rPr>
                  </w:pPr>
                </w:p>
              </w:tc>
            </w:tr>
            <w:tr w:rsidR="00FC3A0E" w:rsidRPr="009A1ACF" w14:paraId="717873A0" w14:textId="77777777" w:rsidTr="00015C18">
              <w:trPr>
                <w:trHeight w:val="340"/>
                <w:jc w:val="center"/>
              </w:trPr>
              <w:tc>
                <w:tcPr>
                  <w:tcW w:w="3847" w:type="dxa"/>
                  <w:vAlign w:val="center"/>
                </w:tcPr>
                <w:p w14:paraId="3F7A84E9" w14:textId="69840D63" w:rsidR="00FC3A0E" w:rsidRPr="009A1ACF" w:rsidRDefault="00FC3A0E" w:rsidP="002E654D">
                  <w:pPr>
                    <w:pStyle w:val="Sinespaciado"/>
                    <w:spacing w:line="276" w:lineRule="auto"/>
                    <w:jc w:val="both"/>
                    <w:rPr>
                      <w:rFonts w:ascii="Trebuchet MS" w:hAnsi="Trebuchet MS"/>
                      <w:b/>
                      <w:sz w:val="21"/>
                      <w:szCs w:val="21"/>
                    </w:rPr>
                  </w:pPr>
                  <w:r w:rsidRPr="009A1ACF">
                    <w:rPr>
                      <w:rFonts w:ascii="Trebuchet MS" w:hAnsi="Trebuchet MS"/>
                      <w:b/>
                      <w:bCs/>
                      <w:sz w:val="21"/>
                      <w:szCs w:val="21"/>
                    </w:rPr>
                    <w:t>Dr. Moisés Pérez Vega</w:t>
                  </w:r>
                </w:p>
              </w:tc>
              <w:tc>
                <w:tcPr>
                  <w:tcW w:w="1138" w:type="dxa"/>
                  <w:vAlign w:val="center"/>
                </w:tcPr>
                <w:p w14:paraId="5A49C36C" w14:textId="2AFD28D7" w:rsidR="00FC3A0E" w:rsidRPr="009A1ACF" w:rsidRDefault="00FC3A0E" w:rsidP="009A1ACF">
                  <w:pPr>
                    <w:pStyle w:val="Sinespaciado"/>
                    <w:numPr>
                      <w:ilvl w:val="0"/>
                      <w:numId w:val="45"/>
                    </w:numPr>
                    <w:spacing w:line="276" w:lineRule="auto"/>
                    <w:jc w:val="center"/>
                    <w:rPr>
                      <w:rFonts w:ascii="Trebuchet MS" w:hAnsi="Trebuchet MS"/>
                      <w:b/>
                      <w:sz w:val="21"/>
                      <w:szCs w:val="21"/>
                    </w:rPr>
                  </w:pPr>
                </w:p>
              </w:tc>
              <w:tc>
                <w:tcPr>
                  <w:tcW w:w="1560" w:type="dxa"/>
                  <w:vAlign w:val="center"/>
                </w:tcPr>
                <w:p w14:paraId="5ADAEBD6" w14:textId="77777777" w:rsidR="00FC3A0E" w:rsidRPr="009A1ACF" w:rsidRDefault="00FC3A0E" w:rsidP="009A1ACF">
                  <w:pPr>
                    <w:pStyle w:val="Sinespaciado"/>
                    <w:spacing w:line="276" w:lineRule="auto"/>
                    <w:jc w:val="center"/>
                    <w:rPr>
                      <w:rFonts w:ascii="Trebuchet MS" w:hAnsi="Trebuchet MS"/>
                      <w:b/>
                      <w:sz w:val="21"/>
                      <w:szCs w:val="21"/>
                    </w:rPr>
                  </w:pPr>
                </w:p>
              </w:tc>
              <w:tc>
                <w:tcPr>
                  <w:tcW w:w="1333" w:type="dxa"/>
                  <w:vAlign w:val="center"/>
                </w:tcPr>
                <w:p w14:paraId="1B965646" w14:textId="77777777" w:rsidR="00FC3A0E" w:rsidRPr="009A1ACF" w:rsidRDefault="00FC3A0E" w:rsidP="009A1ACF">
                  <w:pPr>
                    <w:pStyle w:val="Sinespaciado"/>
                    <w:spacing w:line="276" w:lineRule="auto"/>
                    <w:jc w:val="center"/>
                    <w:rPr>
                      <w:rFonts w:ascii="Trebuchet MS" w:hAnsi="Trebuchet MS"/>
                      <w:b/>
                      <w:sz w:val="21"/>
                      <w:szCs w:val="21"/>
                    </w:rPr>
                  </w:pPr>
                </w:p>
              </w:tc>
            </w:tr>
            <w:tr w:rsidR="009A1ACF" w:rsidRPr="009A1ACF" w14:paraId="02D22E02" w14:textId="77777777" w:rsidTr="00015C18">
              <w:trPr>
                <w:trHeight w:val="340"/>
                <w:jc w:val="center"/>
              </w:trPr>
              <w:tc>
                <w:tcPr>
                  <w:tcW w:w="3847" w:type="dxa"/>
                  <w:vAlign w:val="center"/>
                </w:tcPr>
                <w:p w14:paraId="62332F0F" w14:textId="543BBCB8" w:rsidR="009A1ACF" w:rsidRPr="009A1ACF" w:rsidRDefault="009A1ACF" w:rsidP="002E654D">
                  <w:pPr>
                    <w:pStyle w:val="Sinespaciado"/>
                    <w:spacing w:line="276" w:lineRule="auto"/>
                    <w:jc w:val="both"/>
                    <w:rPr>
                      <w:rFonts w:ascii="Trebuchet MS" w:hAnsi="Trebuchet MS"/>
                      <w:b/>
                      <w:bCs/>
                      <w:sz w:val="21"/>
                      <w:szCs w:val="21"/>
                    </w:rPr>
                  </w:pPr>
                  <w:r w:rsidRPr="009A1ACF">
                    <w:rPr>
                      <w:rFonts w:ascii="Trebuchet MS" w:hAnsi="Trebuchet MS"/>
                      <w:b/>
                      <w:bCs/>
                      <w:sz w:val="21"/>
                      <w:szCs w:val="21"/>
                    </w:rPr>
                    <w:t>Total</w:t>
                  </w:r>
                </w:p>
              </w:tc>
              <w:tc>
                <w:tcPr>
                  <w:tcW w:w="1138" w:type="dxa"/>
                  <w:vAlign w:val="center"/>
                </w:tcPr>
                <w:p w14:paraId="60A14BAE" w14:textId="12C3CF51" w:rsidR="009A1ACF" w:rsidRPr="009A1ACF" w:rsidRDefault="009A1ACF" w:rsidP="009A1ACF">
                  <w:pPr>
                    <w:pStyle w:val="Sinespaciado"/>
                    <w:spacing w:line="276" w:lineRule="auto"/>
                    <w:jc w:val="center"/>
                    <w:rPr>
                      <w:rFonts w:ascii="Trebuchet MS" w:hAnsi="Trebuchet MS"/>
                      <w:b/>
                      <w:sz w:val="21"/>
                      <w:szCs w:val="21"/>
                    </w:rPr>
                  </w:pPr>
                  <w:r w:rsidRPr="009A1ACF">
                    <w:rPr>
                      <w:rFonts w:ascii="Trebuchet MS" w:hAnsi="Trebuchet MS"/>
                      <w:b/>
                      <w:sz w:val="21"/>
                      <w:szCs w:val="21"/>
                    </w:rPr>
                    <w:t>3</w:t>
                  </w:r>
                </w:p>
              </w:tc>
              <w:tc>
                <w:tcPr>
                  <w:tcW w:w="1560" w:type="dxa"/>
                  <w:vAlign w:val="center"/>
                </w:tcPr>
                <w:p w14:paraId="26E14E5E" w14:textId="77777777" w:rsidR="009A1ACF" w:rsidRPr="009A1ACF" w:rsidRDefault="009A1ACF" w:rsidP="009A1ACF">
                  <w:pPr>
                    <w:pStyle w:val="Sinespaciado"/>
                    <w:spacing w:line="276" w:lineRule="auto"/>
                    <w:jc w:val="center"/>
                    <w:rPr>
                      <w:rFonts w:ascii="Trebuchet MS" w:hAnsi="Trebuchet MS"/>
                      <w:b/>
                      <w:sz w:val="21"/>
                      <w:szCs w:val="21"/>
                    </w:rPr>
                  </w:pPr>
                </w:p>
              </w:tc>
              <w:tc>
                <w:tcPr>
                  <w:tcW w:w="1333" w:type="dxa"/>
                  <w:vAlign w:val="center"/>
                </w:tcPr>
                <w:p w14:paraId="2C88452A" w14:textId="77777777" w:rsidR="009A1ACF" w:rsidRPr="009A1ACF" w:rsidRDefault="009A1ACF" w:rsidP="009A1ACF">
                  <w:pPr>
                    <w:pStyle w:val="Sinespaciado"/>
                    <w:spacing w:line="276" w:lineRule="auto"/>
                    <w:jc w:val="center"/>
                    <w:rPr>
                      <w:rFonts w:ascii="Trebuchet MS" w:hAnsi="Trebuchet MS"/>
                      <w:b/>
                      <w:sz w:val="21"/>
                      <w:szCs w:val="21"/>
                    </w:rPr>
                  </w:pPr>
                </w:p>
              </w:tc>
            </w:tr>
          </w:tbl>
          <w:p w14:paraId="41B0F838" w14:textId="77777777" w:rsidR="0073357B" w:rsidRPr="009A1ACF" w:rsidRDefault="0073357B" w:rsidP="009A1ACF">
            <w:pPr>
              <w:pStyle w:val="Sinespaciado"/>
              <w:spacing w:line="276" w:lineRule="auto"/>
              <w:jc w:val="both"/>
              <w:rPr>
                <w:rFonts w:ascii="Trebuchet MS" w:hAnsi="Trebuchet MS"/>
                <w:b/>
                <w:sz w:val="21"/>
                <w:szCs w:val="21"/>
              </w:rPr>
            </w:pPr>
          </w:p>
        </w:tc>
      </w:tr>
      <w:tr w:rsidR="0073357B" w:rsidRPr="009A1ACF" w14:paraId="304CAF93" w14:textId="77777777" w:rsidTr="006E659B">
        <w:trPr>
          <w:jc w:val="center"/>
        </w:trPr>
        <w:tc>
          <w:tcPr>
            <w:tcW w:w="877" w:type="pct"/>
            <w:vAlign w:val="center"/>
          </w:tcPr>
          <w:p w14:paraId="546E2312" w14:textId="5A94E397" w:rsidR="009A1ACF" w:rsidRPr="009A1ACF" w:rsidRDefault="009A1ACF" w:rsidP="009A1ACF">
            <w:pPr>
              <w:pStyle w:val="Sinespaciado"/>
              <w:spacing w:line="276" w:lineRule="auto"/>
              <w:jc w:val="both"/>
              <w:rPr>
                <w:rFonts w:ascii="Trebuchet MS" w:hAnsi="Trebuchet MS" w:cs="Arial"/>
                <w:b/>
                <w:bCs/>
                <w:sz w:val="21"/>
                <w:szCs w:val="21"/>
              </w:rPr>
            </w:pPr>
            <w:r w:rsidRPr="009A1ACF">
              <w:rPr>
                <w:rFonts w:ascii="Trebuchet MS" w:hAnsi="Trebuchet MS" w:cs="Arial"/>
                <w:b/>
                <w:bCs/>
                <w:sz w:val="21"/>
                <w:szCs w:val="21"/>
              </w:rPr>
              <w:t>AC0</w:t>
            </w:r>
            <w:r w:rsidRPr="009A1ACF">
              <w:rPr>
                <w:rFonts w:ascii="Trebuchet MS" w:hAnsi="Trebuchet MS" w:cs="Arial"/>
                <w:b/>
                <w:bCs/>
                <w:sz w:val="21"/>
                <w:szCs w:val="21"/>
              </w:rPr>
              <w:t>2</w:t>
            </w:r>
            <w:r w:rsidRPr="009A1ACF">
              <w:rPr>
                <w:rFonts w:ascii="Trebuchet MS" w:hAnsi="Trebuchet MS" w:cs="Arial"/>
                <w:b/>
                <w:bCs/>
                <w:sz w:val="21"/>
                <w:szCs w:val="21"/>
              </w:rPr>
              <w:t>/CAE-</w:t>
            </w:r>
          </w:p>
          <w:p w14:paraId="59219C3E" w14:textId="20445630" w:rsidR="0073357B" w:rsidRPr="009A1ACF" w:rsidRDefault="009A1ACF" w:rsidP="009A1ACF">
            <w:pPr>
              <w:pStyle w:val="Sinespaciado"/>
              <w:spacing w:line="276" w:lineRule="auto"/>
              <w:jc w:val="both"/>
              <w:rPr>
                <w:rFonts w:ascii="Trebuchet MS" w:hAnsi="Trebuchet MS"/>
                <w:b/>
                <w:sz w:val="21"/>
                <w:szCs w:val="21"/>
              </w:rPr>
            </w:pPr>
            <w:r w:rsidRPr="009A1ACF">
              <w:rPr>
                <w:rFonts w:ascii="Trebuchet MS" w:hAnsi="Trebuchet MS" w:cs="Arial"/>
                <w:b/>
                <w:bCs/>
                <w:sz w:val="21"/>
                <w:szCs w:val="21"/>
              </w:rPr>
              <w:t>03-08-2020</w:t>
            </w:r>
          </w:p>
        </w:tc>
        <w:tc>
          <w:tcPr>
            <w:tcW w:w="4123" w:type="pct"/>
            <w:gridSpan w:val="2"/>
            <w:vAlign w:val="center"/>
          </w:tcPr>
          <w:p w14:paraId="69F67E00" w14:textId="19688CBA" w:rsidR="0073357B" w:rsidRPr="00015C18" w:rsidRDefault="00015C18" w:rsidP="009A1ACF">
            <w:pPr>
              <w:pStyle w:val="Sinespaciado"/>
              <w:spacing w:line="276" w:lineRule="auto"/>
              <w:jc w:val="both"/>
              <w:rPr>
                <w:rFonts w:ascii="Trebuchet MS" w:hAnsi="Trebuchet MS"/>
                <w:sz w:val="21"/>
                <w:szCs w:val="21"/>
              </w:rPr>
            </w:pPr>
            <w:r w:rsidRPr="00015C18">
              <w:rPr>
                <w:rFonts w:ascii="Trebuchet MS" w:hAnsi="Trebuchet MS"/>
                <w:sz w:val="21"/>
                <w:szCs w:val="21"/>
              </w:rPr>
              <w:t>Se aprueba el contenido de la convocatoria en los términos propuestos, por unanimidad de votos.</w:t>
            </w:r>
          </w:p>
        </w:tc>
      </w:tr>
      <w:tr w:rsidR="002E654D" w:rsidRPr="009A1ACF" w14:paraId="41C08DD0" w14:textId="77777777" w:rsidTr="006E659B">
        <w:trPr>
          <w:jc w:val="center"/>
        </w:trPr>
        <w:tc>
          <w:tcPr>
            <w:tcW w:w="877" w:type="pct"/>
            <w:vAlign w:val="center"/>
          </w:tcPr>
          <w:p w14:paraId="388FBAA2" w14:textId="4C1D8852" w:rsidR="002E654D" w:rsidRPr="009A1ACF" w:rsidRDefault="009A1ACF" w:rsidP="009A1ACF">
            <w:pPr>
              <w:pStyle w:val="Sinespaciado"/>
              <w:spacing w:line="276" w:lineRule="auto"/>
              <w:jc w:val="center"/>
              <w:rPr>
                <w:rFonts w:ascii="Trebuchet MS" w:hAnsi="Trebuchet MS" w:cs="Arial"/>
                <w:b/>
                <w:bCs/>
                <w:sz w:val="21"/>
                <w:szCs w:val="21"/>
              </w:rPr>
            </w:pPr>
            <w:r w:rsidRPr="009A1ACF">
              <w:rPr>
                <w:rFonts w:ascii="Trebuchet MS" w:hAnsi="Trebuchet MS" w:cs="Arial"/>
                <w:b/>
                <w:bCs/>
                <w:sz w:val="21"/>
                <w:szCs w:val="21"/>
              </w:rPr>
              <w:t>Moisés Pérez Vega</w:t>
            </w:r>
          </w:p>
        </w:tc>
        <w:tc>
          <w:tcPr>
            <w:tcW w:w="4123" w:type="pct"/>
            <w:gridSpan w:val="2"/>
            <w:vAlign w:val="center"/>
          </w:tcPr>
          <w:p w14:paraId="7CF79949" w14:textId="402CF147" w:rsidR="002E654D" w:rsidRPr="009A1ACF" w:rsidRDefault="009A1ACF" w:rsidP="00015C18">
            <w:pPr>
              <w:pStyle w:val="Sinespaciado"/>
              <w:spacing w:line="276" w:lineRule="auto"/>
              <w:jc w:val="both"/>
              <w:rPr>
                <w:rFonts w:ascii="Trebuchet MS" w:hAnsi="Trebuchet MS"/>
                <w:sz w:val="21"/>
                <w:szCs w:val="21"/>
              </w:rPr>
            </w:pPr>
            <w:r w:rsidRPr="009A1ACF">
              <w:rPr>
                <w:rFonts w:ascii="Trebuchet MS" w:hAnsi="Trebuchet MS"/>
                <w:sz w:val="21"/>
                <w:szCs w:val="21"/>
              </w:rPr>
              <w:t xml:space="preserve">“Gracias, </w:t>
            </w:r>
            <w:r w:rsidR="00015C18">
              <w:rPr>
                <w:rFonts w:ascii="Trebuchet MS" w:hAnsi="Trebuchet MS"/>
                <w:sz w:val="21"/>
                <w:szCs w:val="21"/>
              </w:rPr>
              <w:t>le solicito</w:t>
            </w:r>
            <w:r w:rsidRPr="009A1ACF">
              <w:rPr>
                <w:rFonts w:ascii="Trebuchet MS" w:hAnsi="Trebuchet MS"/>
                <w:sz w:val="21"/>
                <w:szCs w:val="21"/>
              </w:rPr>
              <w:t xml:space="preserve"> continúe con el siguiente punto del orden del día.”</w:t>
            </w:r>
          </w:p>
        </w:tc>
      </w:tr>
      <w:tr w:rsidR="0073357B" w:rsidRPr="009A1ACF" w14:paraId="2B5B1D62" w14:textId="77777777" w:rsidTr="006E659B">
        <w:trPr>
          <w:jc w:val="center"/>
        </w:trPr>
        <w:tc>
          <w:tcPr>
            <w:tcW w:w="877" w:type="pct"/>
            <w:vAlign w:val="center"/>
          </w:tcPr>
          <w:p w14:paraId="08F8719F" w14:textId="77777777" w:rsidR="0073357B" w:rsidRPr="009A1ACF" w:rsidRDefault="0073357B" w:rsidP="009A1ACF">
            <w:pPr>
              <w:pStyle w:val="Sinespaciado"/>
              <w:spacing w:line="276" w:lineRule="auto"/>
              <w:jc w:val="center"/>
              <w:rPr>
                <w:rFonts w:ascii="Trebuchet MS" w:hAnsi="Trebuchet MS"/>
                <w:b/>
                <w:sz w:val="21"/>
                <w:szCs w:val="21"/>
              </w:rPr>
            </w:pPr>
            <w:r w:rsidRPr="009A1ACF">
              <w:rPr>
                <w:rFonts w:ascii="Trebuchet MS" w:hAnsi="Trebuchet MS" w:cs="Arial"/>
                <w:b/>
                <w:bCs/>
                <w:sz w:val="21"/>
                <w:szCs w:val="21"/>
              </w:rPr>
              <w:t>Secretario Técnico</w:t>
            </w:r>
          </w:p>
        </w:tc>
        <w:tc>
          <w:tcPr>
            <w:tcW w:w="4123" w:type="pct"/>
            <w:gridSpan w:val="2"/>
            <w:vAlign w:val="center"/>
          </w:tcPr>
          <w:p w14:paraId="3E2BA4B9" w14:textId="4FFBB451" w:rsidR="0073357B" w:rsidRPr="009A1ACF" w:rsidRDefault="00015C18" w:rsidP="002E654D">
            <w:pPr>
              <w:pStyle w:val="Sinespaciado"/>
              <w:spacing w:line="276" w:lineRule="auto"/>
              <w:jc w:val="both"/>
              <w:rPr>
                <w:rFonts w:ascii="Trebuchet MS" w:hAnsi="Trebuchet MS"/>
                <w:b/>
                <w:sz w:val="21"/>
                <w:szCs w:val="21"/>
              </w:rPr>
            </w:pPr>
            <w:r>
              <w:rPr>
                <w:rFonts w:ascii="Trebuchet MS" w:hAnsi="Trebuchet MS"/>
                <w:sz w:val="21"/>
                <w:szCs w:val="21"/>
              </w:rPr>
              <w:t>Realiza lo solicitado</w:t>
            </w:r>
          </w:p>
        </w:tc>
      </w:tr>
      <w:tr w:rsidR="0073357B" w:rsidRPr="009A1ACF" w14:paraId="78B2B566" w14:textId="77777777" w:rsidTr="009A1ACF">
        <w:trPr>
          <w:trHeight w:val="454"/>
          <w:jc w:val="center"/>
        </w:trPr>
        <w:tc>
          <w:tcPr>
            <w:tcW w:w="5000" w:type="pct"/>
            <w:gridSpan w:val="3"/>
            <w:shd w:val="clear" w:color="auto" w:fill="B2A1C7" w:themeFill="accent4" w:themeFillTint="99"/>
            <w:vAlign w:val="center"/>
          </w:tcPr>
          <w:p w14:paraId="6182F9B6" w14:textId="190219B5" w:rsidR="0073357B" w:rsidRPr="009A1ACF" w:rsidRDefault="00FC3A0E" w:rsidP="002E654D">
            <w:pPr>
              <w:pStyle w:val="Sinespaciado"/>
              <w:spacing w:line="276" w:lineRule="auto"/>
              <w:jc w:val="both"/>
              <w:rPr>
                <w:rFonts w:ascii="Trebuchet MS" w:hAnsi="Trebuchet MS"/>
                <w:b/>
                <w:sz w:val="21"/>
                <w:szCs w:val="21"/>
              </w:rPr>
            </w:pPr>
            <w:r w:rsidRPr="009A1ACF">
              <w:rPr>
                <w:rFonts w:ascii="Trebuchet MS" w:eastAsia="Calibri" w:hAnsi="Trebuchet MS"/>
                <w:b/>
                <w:bCs/>
                <w:sz w:val="21"/>
                <w:szCs w:val="21"/>
              </w:rPr>
              <w:t>3.</w:t>
            </w:r>
            <w:r w:rsidRPr="009A1ACF">
              <w:rPr>
                <w:rFonts w:ascii="Trebuchet MS" w:eastAsia="Calibri" w:hAnsi="Trebuchet MS"/>
                <w:b/>
                <w:bCs/>
                <w:sz w:val="21"/>
                <w:szCs w:val="21"/>
              </w:rPr>
              <w:tab/>
              <w:t>Asuntos generales.</w:t>
            </w:r>
          </w:p>
        </w:tc>
      </w:tr>
      <w:tr w:rsidR="0073357B" w:rsidRPr="009A1ACF" w14:paraId="0C0F1422" w14:textId="77777777" w:rsidTr="006E659B">
        <w:trPr>
          <w:jc w:val="center"/>
        </w:trPr>
        <w:tc>
          <w:tcPr>
            <w:tcW w:w="877" w:type="pct"/>
            <w:vAlign w:val="center"/>
          </w:tcPr>
          <w:p w14:paraId="7AE5F4AD" w14:textId="4E778629" w:rsidR="0073357B" w:rsidRPr="009A1ACF" w:rsidRDefault="00FC3A0E" w:rsidP="009A1ACF">
            <w:pPr>
              <w:pStyle w:val="Sinespaciado"/>
              <w:spacing w:line="276" w:lineRule="auto"/>
              <w:jc w:val="center"/>
              <w:rPr>
                <w:rFonts w:ascii="Trebuchet MS" w:hAnsi="Trebuchet MS"/>
                <w:b/>
                <w:sz w:val="21"/>
                <w:szCs w:val="21"/>
              </w:rPr>
            </w:pPr>
            <w:r w:rsidRPr="009A1ACF">
              <w:rPr>
                <w:rFonts w:ascii="Trebuchet MS" w:hAnsi="Trebuchet MS" w:cs="Arial"/>
                <w:b/>
                <w:bCs/>
                <w:sz w:val="21"/>
                <w:szCs w:val="21"/>
              </w:rPr>
              <w:t>Moisés Pérez Vega</w:t>
            </w:r>
          </w:p>
        </w:tc>
        <w:tc>
          <w:tcPr>
            <w:tcW w:w="4123" w:type="pct"/>
            <w:gridSpan w:val="2"/>
            <w:vAlign w:val="center"/>
          </w:tcPr>
          <w:p w14:paraId="5E4D1A21" w14:textId="63E8B1BE" w:rsidR="0073357B" w:rsidRPr="009A1ACF" w:rsidRDefault="0073357B" w:rsidP="002E654D">
            <w:pPr>
              <w:pStyle w:val="Sinespaciado"/>
              <w:spacing w:line="276" w:lineRule="auto"/>
              <w:jc w:val="both"/>
              <w:rPr>
                <w:rFonts w:ascii="Trebuchet MS" w:hAnsi="Trebuchet MS"/>
                <w:sz w:val="21"/>
                <w:szCs w:val="21"/>
              </w:rPr>
            </w:pPr>
            <w:r w:rsidRPr="009A1ACF">
              <w:rPr>
                <w:rFonts w:ascii="Trebuchet MS" w:hAnsi="Trebuchet MS"/>
                <w:sz w:val="21"/>
                <w:szCs w:val="21"/>
              </w:rPr>
              <w:t>“</w:t>
            </w:r>
            <w:r w:rsidR="009A1ACF" w:rsidRPr="009A1ACF">
              <w:rPr>
                <w:rFonts w:ascii="Trebuchet MS" w:hAnsi="Trebuchet MS"/>
                <w:sz w:val="21"/>
                <w:szCs w:val="21"/>
              </w:rPr>
              <w:t>Está</w:t>
            </w:r>
            <w:r w:rsidR="00FC3A0E" w:rsidRPr="009A1ACF">
              <w:rPr>
                <w:rFonts w:ascii="Trebuchet MS" w:hAnsi="Trebuchet MS"/>
                <w:sz w:val="21"/>
                <w:szCs w:val="21"/>
              </w:rPr>
              <w:t xml:space="preserve"> a su consideración este espacio para tratar algún asunto general que quisieran abordar o proponer</w:t>
            </w:r>
            <w:r w:rsidR="00015C18">
              <w:rPr>
                <w:rFonts w:ascii="Trebuchet MS" w:hAnsi="Trebuchet MS"/>
                <w:sz w:val="21"/>
                <w:szCs w:val="21"/>
              </w:rPr>
              <w:t>.</w:t>
            </w:r>
          </w:p>
          <w:p w14:paraId="7335AC07" w14:textId="77777777" w:rsidR="00FC3A0E" w:rsidRPr="009A1ACF" w:rsidRDefault="00FC3A0E" w:rsidP="002E654D">
            <w:pPr>
              <w:pStyle w:val="Sinespaciado"/>
              <w:spacing w:line="276" w:lineRule="auto"/>
              <w:jc w:val="both"/>
              <w:rPr>
                <w:rFonts w:ascii="Trebuchet MS" w:hAnsi="Trebuchet MS"/>
                <w:sz w:val="21"/>
                <w:szCs w:val="21"/>
              </w:rPr>
            </w:pPr>
          </w:p>
          <w:p w14:paraId="3A898C87" w14:textId="71F50E7E" w:rsidR="009A1ACF" w:rsidRPr="009A1ACF" w:rsidRDefault="00FC3A0E" w:rsidP="002E654D">
            <w:pPr>
              <w:pStyle w:val="Sinespaciado"/>
              <w:spacing w:line="276" w:lineRule="auto"/>
              <w:jc w:val="both"/>
              <w:rPr>
                <w:rFonts w:ascii="Trebuchet MS" w:hAnsi="Trebuchet MS"/>
                <w:sz w:val="21"/>
                <w:szCs w:val="21"/>
              </w:rPr>
            </w:pPr>
            <w:r w:rsidRPr="009A1ACF">
              <w:rPr>
                <w:rFonts w:ascii="Trebuchet MS" w:hAnsi="Trebuchet MS"/>
                <w:sz w:val="21"/>
                <w:szCs w:val="21"/>
              </w:rPr>
              <w:t>En virtud de no existir algún tem</w:t>
            </w:r>
            <w:r w:rsidR="00015C18">
              <w:rPr>
                <w:rFonts w:ascii="Trebuchet MS" w:hAnsi="Trebuchet MS"/>
                <w:sz w:val="21"/>
                <w:szCs w:val="21"/>
              </w:rPr>
              <w:t>a que abordar en este punto de Asuntos G</w:t>
            </w:r>
            <w:r w:rsidRPr="009A1ACF">
              <w:rPr>
                <w:rFonts w:ascii="Trebuchet MS" w:hAnsi="Trebuchet MS"/>
                <w:sz w:val="21"/>
                <w:szCs w:val="21"/>
              </w:rPr>
              <w:t xml:space="preserve">enerales, y al haberse agotado los puntos del orden del día, se da por concluida la presente sesión siendo las </w:t>
            </w:r>
            <w:r w:rsidR="00015C18">
              <w:rPr>
                <w:rFonts w:ascii="Trebuchet MS" w:hAnsi="Trebuchet MS"/>
                <w:sz w:val="21"/>
                <w:szCs w:val="21"/>
              </w:rPr>
              <w:t xml:space="preserve">14:49 </w:t>
            </w:r>
            <w:r w:rsidRPr="009A1ACF">
              <w:rPr>
                <w:rFonts w:ascii="Trebuchet MS" w:hAnsi="Trebuchet MS"/>
                <w:sz w:val="21"/>
                <w:szCs w:val="21"/>
              </w:rPr>
              <w:t>catorce horas con cu</w:t>
            </w:r>
            <w:r w:rsidR="00015C18">
              <w:rPr>
                <w:rFonts w:ascii="Trebuchet MS" w:hAnsi="Trebuchet MS"/>
                <w:sz w:val="21"/>
                <w:szCs w:val="21"/>
              </w:rPr>
              <w:t xml:space="preserve">arenta y nueve minutos del día </w:t>
            </w:r>
            <w:r w:rsidRPr="009A1ACF">
              <w:rPr>
                <w:rFonts w:ascii="Trebuchet MS" w:hAnsi="Trebuchet MS"/>
                <w:sz w:val="21"/>
                <w:szCs w:val="21"/>
              </w:rPr>
              <w:t xml:space="preserve">3 de agosto </w:t>
            </w:r>
            <w:r w:rsidR="00015C18">
              <w:rPr>
                <w:rFonts w:ascii="Trebuchet MS" w:hAnsi="Trebuchet MS"/>
                <w:sz w:val="21"/>
                <w:szCs w:val="21"/>
              </w:rPr>
              <w:t>del 2020. M</w:t>
            </w:r>
            <w:r w:rsidRPr="009A1ACF">
              <w:rPr>
                <w:rFonts w:ascii="Trebuchet MS" w:hAnsi="Trebuchet MS"/>
                <w:sz w:val="21"/>
                <w:szCs w:val="21"/>
              </w:rPr>
              <w:t>uchas gracias y muy buenas tardes.”</w:t>
            </w:r>
          </w:p>
          <w:p w14:paraId="62E87CF8" w14:textId="49E0DFDF" w:rsidR="00FC3A0E" w:rsidRPr="009A1ACF" w:rsidRDefault="00FC3A0E" w:rsidP="002E654D">
            <w:pPr>
              <w:pStyle w:val="Sinespaciado"/>
              <w:spacing w:line="276" w:lineRule="auto"/>
              <w:jc w:val="both"/>
              <w:rPr>
                <w:rFonts w:ascii="Trebuchet MS" w:hAnsi="Trebuchet MS"/>
                <w:sz w:val="21"/>
                <w:szCs w:val="21"/>
              </w:rPr>
            </w:pPr>
            <w:r w:rsidRPr="009A1ACF">
              <w:rPr>
                <w:rFonts w:ascii="Trebuchet MS" w:hAnsi="Trebuchet MS"/>
                <w:sz w:val="21"/>
                <w:szCs w:val="21"/>
              </w:rPr>
              <w:t xml:space="preserve"> </w:t>
            </w:r>
          </w:p>
        </w:tc>
      </w:tr>
      <w:tr w:rsidR="0073357B" w:rsidRPr="009A1ACF" w14:paraId="114201C5" w14:textId="77777777" w:rsidTr="009A1ACF">
        <w:trPr>
          <w:trHeight w:val="454"/>
          <w:jc w:val="center"/>
        </w:trPr>
        <w:tc>
          <w:tcPr>
            <w:tcW w:w="5000" w:type="pct"/>
            <w:gridSpan w:val="3"/>
            <w:shd w:val="clear" w:color="auto" w:fill="B2A1C7" w:themeFill="accent4" w:themeFillTint="99"/>
            <w:vAlign w:val="center"/>
          </w:tcPr>
          <w:p w14:paraId="5D65462D" w14:textId="52F95D21" w:rsidR="0073357B" w:rsidRPr="009A1ACF" w:rsidRDefault="0073357B" w:rsidP="009A1ACF">
            <w:pPr>
              <w:pStyle w:val="Sinespaciado"/>
              <w:spacing w:line="276" w:lineRule="auto"/>
              <w:jc w:val="center"/>
              <w:rPr>
                <w:rFonts w:ascii="Trebuchet MS" w:hAnsi="Trebuchet MS"/>
                <w:b/>
                <w:bCs/>
                <w:sz w:val="21"/>
                <w:szCs w:val="21"/>
              </w:rPr>
            </w:pPr>
            <w:r w:rsidRPr="009A1ACF">
              <w:rPr>
                <w:rFonts w:ascii="Trebuchet MS" w:hAnsi="Trebuchet MS"/>
                <w:b/>
                <w:bCs/>
                <w:sz w:val="21"/>
                <w:szCs w:val="21"/>
              </w:rPr>
              <w:t xml:space="preserve">Por la </w:t>
            </w:r>
            <w:r w:rsidR="00FC3A0E" w:rsidRPr="009A1ACF">
              <w:rPr>
                <w:rFonts w:ascii="Trebuchet MS" w:hAnsi="Trebuchet MS"/>
                <w:b/>
                <w:bCs/>
                <w:sz w:val="21"/>
                <w:szCs w:val="21"/>
              </w:rPr>
              <w:t>Comisión de Adquisiciones y Enajenaciones</w:t>
            </w:r>
          </w:p>
        </w:tc>
      </w:tr>
      <w:tr w:rsidR="0073357B" w:rsidRPr="009A1ACF" w14:paraId="197459D3" w14:textId="77777777" w:rsidTr="00824E51">
        <w:trPr>
          <w:jc w:val="center"/>
        </w:trPr>
        <w:tc>
          <w:tcPr>
            <w:tcW w:w="5000" w:type="pct"/>
            <w:gridSpan w:val="3"/>
            <w:vAlign w:val="center"/>
          </w:tcPr>
          <w:p w14:paraId="2C4A98BE" w14:textId="77777777" w:rsidR="0073357B" w:rsidRPr="009A1ACF" w:rsidRDefault="0073357B" w:rsidP="002E654D">
            <w:pPr>
              <w:pStyle w:val="Sinespaciado"/>
              <w:spacing w:line="276" w:lineRule="auto"/>
              <w:jc w:val="both"/>
              <w:rPr>
                <w:rFonts w:ascii="Trebuchet MS" w:hAnsi="Trebuchet MS"/>
                <w:b/>
                <w:bCs/>
                <w:sz w:val="21"/>
                <w:szCs w:val="21"/>
              </w:rPr>
            </w:pPr>
          </w:p>
          <w:p w14:paraId="5741B813" w14:textId="77777777" w:rsidR="009A1ACF" w:rsidRPr="009A1ACF" w:rsidRDefault="009A1ACF" w:rsidP="002E654D">
            <w:pPr>
              <w:pStyle w:val="Sinespaciado"/>
              <w:spacing w:line="276" w:lineRule="auto"/>
              <w:jc w:val="both"/>
              <w:rPr>
                <w:rFonts w:ascii="Trebuchet MS" w:hAnsi="Trebuchet MS"/>
                <w:b/>
                <w:bCs/>
                <w:sz w:val="21"/>
                <w:szCs w:val="21"/>
              </w:rPr>
            </w:pPr>
          </w:p>
          <w:p w14:paraId="44D27103" w14:textId="77777777" w:rsidR="0073357B" w:rsidRPr="009A1ACF" w:rsidRDefault="0073357B" w:rsidP="002E654D">
            <w:pPr>
              <w:pStyle w:val="Sinespaciado"/>
              <w:spacing w:line="276" w:lineRule="auto"/>
              <w:jc w:val="both"/>
              <w:rPr>
                <w:rFonts w:ascii="Trebuchet MS" w:hAnsi="Trebuchet MS"/>
                <w:b/>
                <w:bCs/>
                <w:sz w:val="21"/>
                <w:szCs w:val="21"/>
              </w:rPr>
            </w:pPr>
          </w:p>
          <w:p w14:paraId="58465E93" w14:textId="77777777" w:rsidR="0073357B" w:rsidRPr="009A1ACF" w:rsidRDefault="0073357B" w:rsidP="002E654D">
            <w:pPr>
              <w:pStyle w:val="Sinespaciado"/>
              <w:spacing w:line="276" w:lineRule="auto"/>
              <w:jc w:val="both"/>
              <w:rPr>
                <w:rFonts w:ascii="Trebuchet MS" w:hAnsi="Trebuchet MS"/>
                <w:b/>
                <w:bCs/>
                <w:sz w:val="21"/>
                <w:szCs w:val="21"/>
              </w:rPr>
            </w:pPr>
          </w:p>
          <w:p w14:paraId="5F68C56E" w14:textId="4376A324" w:rsidR="00FC3A0E" w:rsidRPr="009A1ACF" w:rsidRDefault="00FC3A0E" w:rsidP="009A1ACF">
            <w:pPr>
              <w:pStyle w:val="Sinespaciado"/>
              <w:spacing w:line="276" w:lineRule="auto"/>
              <w:jc w:val="center"/>
              <w:rPr>
                <w:rFonts w:ascii="Trebuchet MS" w:hAnsi="Trebuchet MS" w:cs="Arial"/>
                <w:b/>
                <w:bCs/>
                <w:sz w:val="21"/>
                <w:szCs w:val="21"/>
              </w:rPr>
            </w:pPr>
            <w:r w:rsidRPr="009A1ACF">
              <w:rPr>
                <w:rFonts w:ascii="Trebuchet MS" w:hAnsi="Trebuchet MS" w:cs="Arial"/>
                <w:b/>
                <w:bCs/>
                <w:sz w:val="21"/>
                <w:szCs w:val="21"/>
              </w:rPr>
              <w:t>Moisés Pérez Vega</w:t>
            </w:r>
          </w:p>
          <w:p w14:paraId="091583F7" w14:textId="22888D54" w:rsidR="0073357B" w:rsidRPr="009A1ACF" w:rsidRDefault="0073357B" w:rsidP="009A1ACF">
            <w:pPr>
              <w:pStyle w:val="Sinespaciado"/>
              <w:spacing w:line="276" w:lineRule="auto"/>
              <w:jc w:val="center"/>
              <w:rPr>
                <w:rFonts w:ascii="Trebuchet MS" w:hAnsi="Trebuchet MS"/>
                <w:b/>
                <w:bCs/>
                <w:sz w:val="21"/>
                <w:szCs w:val="21"/>
              </w:rPr>
            </w:pPr>
            <w:r w:rsidRPr="009A1ACF">
              <w:rPr>
                <w:rFonts w:ascii="Trebuchet MS" w:hAnsi="Trebuchet MS"/>
                <w:bCs/>
                <w:sz w:val="21"/>
                <w:szCs w:val="21"/>
              </w:rPr>
              <w:t>Consejer</w:t>
            </w:r>
            <w:r w:rsidR="00FC3A0E" w:rsidRPr="009A1ACF">
              <w:rPr>
                <w:rFonts w:ascii="Trebuchet MS" w:hAnsi="Trebuchet MS"/>
                <w:bCs/>
                <w:sz w:val="21"/>
                <w:szCs w:val="21"/>
              </w:rPr>
              <w:t>o</w:t>
            </w:r>
            <w:r w:rsidRPr="009A1ACF">
              <w:rPr>
                <w:rFonts w:ascii="Trebuchet MS" w:hAnsi="Trebuchet MS"/>
                <w:bCs/>
                <w:sz w:val="21"/>
                <w:szCs w:val="21"/>
              </w:rPr>
              <w:t xml:space="preserve"> electoral president</w:t>
            </w:r>
            <w:r w:rsidR="00FC3A0E" w:rsidRPr="009A1ACF">
              <w:rPr>
                <w:rFonts w:ascii="Trebuchet MS" w:hAnsi="Trebuchet MS"/>
                <w:bCs/>
                <w:sz w:val="21"/>
                <w:szCs w:val="21"/>
              </w:rPr>
              <w:t>e</w:t>
            </w:r>
            <w:r w:rsidR="009B6F55">
              <w:rPr>
                <w:rFonts w:ascii="Trebuchet MS" w:hAnsi="Trebuchet MS"/>
                <w:bCs/>
                <w:sz w:val="21"/>
                <w:szCs w:val="21"/>
              </w:rPr>
              <w:t xml:space="preserve"> de la comisión</w:t>
            </w:r>
          </w:p>
        </w:tc>
      </w:tr>
      <w:tr w:rsidR="0073357B" w:rsidRPr="009A1ACF" w14:paraId="43389C0F" w14:textId="77777777" w:rsidTr="005F721F">
        <w:trPr>
          <w:jc w:val="center"/>
        </w:trPr>
        <w:tc>
          <w:tcPr>
            <w:tcW w:w="2500" w:type="pct"/>
            <w:gridSpan w:val="2"/>
            <w:vAlign w:val="center"/>
          </w:tcPr>
          <w:p w14:paraId="1FA6A4E2" w14:textId="77777777" w:rsidR="0073357B" w:rsidRPr="009A1ACF" w:rsidRDefault="0073357B" w:rsidP="009A1ACF">
            <w:pPr>
              <w:pStyle w:val="Sinespaciado"/>
              <w:spacing w:line="276" w:lineRule="auto"/>
              <w:jc w:val="center"/>
              <w:rPr>
                <w:rFonts w:ascii="Trebuchet MS" w:hAnsi="Trebuchet MS" w:cs="Arial"/>
                <w:b/>
                <w:bCs/>
                <w:sz w:val="21"/>
                <w:szCs w:val="21"/>
              </w:rPr>
            </w:pPr>
          </w:p>
          <w:p w14:paraId="5710328A" w14:textId="77777777" w:rsidR="0073357B" w:rsidRPr="009A1ACF" w:rsidRDefault="0073357B" w:rsidP="009A1ACF">
            <w:pPr>
              <w:pStyle w:val="Sinespaciado"/>
              <w:spacing w:line="276" w:lineRule="auto"/>
              <w:jc w:val="center"/>
              <w:rPr>
                <w:rFonts w:ascii="Trebuchet MS" w:hAnsi="Trebuchet MS" w:cs="Arial"/>
                <w:b/>
                <w:bCs/>
                <w:sz w:val="21"/>
                <w:szCs w:val="21"/>
              </w:rPr>
            </w:pPr>
          </w:p>
          <w:p w14:paraId="236FBA11" w14:textId="77777777" w:rsidR="0073357B" w:rsidRPr="009A1ACF" w:rsidRDefault="0073357B" w:rsidP="009A1ACF">
            <w:pPr>
              <w:pStyle w:val="Sinespaciado"/>
              <w:spacing w:line="276" w:lineRule="auto"/>
              <w:jc w:val="center"/>
              <w:rPr>
                <w:rFonts w:ascii="Trebuchet MS" w:hAnsi="Trebuchet MS" w:cs="Arial"/>
                <w:b/>
                <w:bCs/>
                <w:sz w:val="21"/>
                <w:szCs w:val="21"/>
              </w:rPr>
            </w:pPr>
          </w:p>
          <w:p w14:paraId="0F3F8E57" w14:textId="77777777" w:rsidR="009A1ACF" w:rsidRPr="009A1ACF" w:rsidRDefault="009A1ACF" w:rsidP="009A1ACF">
            <w:pPr>
              <w:pStyle w:val="Sinespaciado"/>
              <w:spacing w:line="276" w:lineRule="auto"/>
              <w:jc w:val="center"/>
              <w:rPr>
                <w:rFonts w:ascii="Trebuchet MS" w:hAnsi="Trebuchet MS" w:cs="Arial"/>
                <w:b/>
                <w:bCs/>
                <w:sz w:val="21"/>
                <w:szCs w:val="21"/>
              </w:rPr>
            </w:pPr>
          </w:p>
          <w:p w14:paraId="591C25C8" w14:textId="4085CB41" w:rsidR="00FC3A0E" w:rsidRPr="009A1ACF" w:rsidRDefault="00FC3A0E" w:rsidP="009A1ACF">
            <w:pPr>
              <w:pStyle w:val="Sinespaciado"/>
              <w:spacing w:line="276" w:lineRule="auto"/>
              <w:jc w:val="center"/>
              <w:rPr>
                <w:rFonts w:ascii="Trebuchet MS" w:hAnsi="Trebuchet MS" w:cs="Arial"/>
                <w:b/>
                <w:bCs/>
                <w:sz w:val="21"/>
                <w:szCs w:val="21"/>
              </w:rPr>
            </w:pPr>
            <w:r w:rsidRPr="009A1ACF">
              <w:rPr>
                <w:rFonts w:ascii="Trebuchet MS" w:hAnsi="Trebuchet MS" w:cs="Arial"/>
                <w:b/>
                <w:bCs/>
                <w:sz w:val="21"/>
                <w:szCs w:val="21"/>
              </w:rPr>
              <w:t xml:space="preserve">Brenda Judith Serafín </w:t>
            </w:r>
            <w:proofErr w:type="spellStart"/>
            <w:r w:rsidRPr="009A1ACF">
              <w:rPr>
                <w:rFonts w:ascii="Trebuchet MS" w:hAnsi="Trebuchet MS" w:cs="Arial"/>
                <w:b/>
                <w:bCs/>
                <w:sz w:val="21"/>
                <w:szCs w:val="21"/>
              </w:rPr>
              <w:t>Morfín</w:t>
            </w:r>
            <w:proofErr w:type="spellEnd"/>
          </w:p>
          <w:p w14:paraId="4A67CA92" w14:textId="6B488B7D" w:rsidR="0073357B" w:rsidRPr="009A1ACF" w:rsidRDefault="0073357B" w:rsidP="009A1ACF">
            <w:pPr>
              <w:pStyle w:val="Sinespaciado"/>
              <w:spacing w:line="276" w:lineRule="auto"/>
              <w:jc w:val="center"/>
              <w:rPr>
                <w:rFonts w:ascii="Trebuchet MS" w:hAnsi="Trebuchet MS"/>
                <w:b/>
                <w:bCs/>
                <w:sz w:val="21"/>
                <w:szCs w:val="21"/>
              </w:rPr>
            </w:pPr>
            <w:r w:rsidRPr="009A1ACF">
              <w:rPr>
                <w:rFonts w:ascii="Trebuchet MS" w:hAnsi="Trebuchet MS"/>
                <w:bCs/>
                <w:sz w:val="21"/>
                <w:szCs w:val="21"/>
              </w:rPr>
              <w:t>Consejera electoral integrante</w:t>
            </w:r>
          </w:p>
        </w:tc>
        <w:tc>
          <w:tcPr>
            <w:tcW w:w="2500" w:type="pct"/>
            <w:vAlign w:val="center"/>
          </w:tcPr>
          <w:p w14:paraId="0AD3135E" w14:textId="77777777" w:rsidR="0073357B" w:rsidRPr="009A1ACF" w:rsidRDefault="0073357B" w:rsidP="009A1ACF">
            <w:pPr>
              <w:pStyle w:val="Sinespaciado"/>
              <w:spacing w:line="276" w:lineRule="auto"/>
              <w:jc w:val="center"/>
              <w:rPr>
                <w:rFonts w:ascii="Trebuchet MS" w:hAnsi="Trebuchet MS" w:cs="Arial"/>
                <w:b/>
                <w:bCs/>
                <w:sz w:val="21"/>
                <w:szCs w:val="21"/>
              </w:rPr>
            </w:pPr>
          </w:p>
          <w:p w14:paraId="5E9AA5D5" w14:textId="77777777" w:rsidR="0073357B" w:rsidRPr="009A1ACF" w:rsidRDefault="0073357B" w:rsidP="009A1ACF">
            <w:pPr>
              <w:pStyle w:val="Sinespaciado"/>
              <w:spacing w:line="276" w:lineRule="auto"/>
              <w:jc w:val="center"/>
              <w:rPr>
                <w:rFonts w:ascii="Trebuchet MS" w:hAnsi="Trebuchet MS" w:cs="Arial"/>
                <w:b/>
                <w:bCs/>
                <w:sz w:val="21"/>
                <w:szCs w:val="21"/>
              </w:rPr>
            </w:pPr>
          </w:p>
          <w:p w14:paraId="6DD8CE6B" w14:textId="77777777" w:rsidR="0073357B" w:rsidRPr="009A1ACF" w:rsidRDefault="0073357B" w:rsidP="009A1ACF">
            <w:pPr>
              <w:pStyle w:val="Sinespaciado"/>
              <w:spacing w:line="276" w:lineRule="auto"/>
              <w:jc w:val="center"/>
              <w:rPr>
                <w:rFonts w:ascii="Trebuchet MS" w:hAnsi="Trebuchet MS" w:cs="Arial"/>
                <w:b/>
                <w:bCs/>
                <w:sz w:val="21"/>
                <w:szCs w:val="21"/>
              </w:rPr>
            </w:pPr>
          </w:p>
          <w:p w14:paraId="1444667E" w14:textId="77777777" w:rsidR="009A1ACF" w:rsidRPr="009A1ACF" w:rsidRDefault="009A1ACF" w:rsidP="009A1ACF">
            <w:pPr>
              <w:pStyle w:val="Sinespaciado"/>
              <w:spacing w:line="276" w:lineRule="auto"/>
              <w:jc w:val="center"/>
              <w:rPr>
                <w:rFonts w:ascii="Trebuchet MS" w:hAnsi="Trebuchet MS" w:cs="Arial"/>
                <w:b/>
                <w:bCs/>
                <w:sz w:val="21"/>
                <w:szCs w:val="21"/>
              </w:rPr>
            </w:pPr>
          </w:p>
          <w:p w14:paraId="3173CA3F" w14:textId="77777777" w:rsidR="0073357B" w:rsidRPr="009A1ACF" w:rsidRDefault="0073357B" w:rsidP="009A1ACF">
            <w:pPr>
              <w:pStyle w:val="Sinespaciado"/>
              <w:spacing w:line="276" w:lineRule="auto"/>
              <w:jc w:val="center"/>
              <w:rPr>
                <w:rFonts w:ascii="Trebuchet MS" w:hAnsi="Trebuchet MS" w:cs="Arial"/>
                <w:b/>
                <w:bCs/>
                <w:sz w:val="21"/>
                <w:szCs w:val="21"/>
              </w:rPr>
            </w:pPr>
            <w:r w:rsidRPr="009A1ACF">
              <w:rPr>
                <w:rFonts w:ascii="Trebuchet MS" w:hAnsi="Trebuchet MS" w:cs="Arial"/>
                <w:b/>
                <w:bCs/>
                <w:sz w:val="21"/>
                <w:szCs w:val="21"/>
              </w:rPr>
              <w:t xml:space="preserve">Miguel Godínez </w:t>
            </w:r>
            <w:proofErr w:type="spellStart"/>
            <w:r w:rsidRPr="009A1ACF">
              <w:rPr>
                <w:rFonts w:ascii="Trebuchet MS" w:hAnsi="Trebuchet MS" w:cs="Arial"/>
                <w:b/>
                <w:bCs/>
                <w:sz w:val="21"/>
                <w:szCs w:val="21"/>
              </w:rPr>
              <w:t>Terríquez</w:t>
            </w:r>
            <w:proofErr w:type="spellEnd"/>
          </w:p>
          <w:p w14:paraId="4222919A" w14:textId="77777777" w:rsidR="0073357B" w:rsidRPr="009A1ACF" w:rsidRDefault="0073357B" w:rsidP="009A1ACF">
            <w:pPr>
              <w:pStyle w:val="Sinespaciado"/>
              <w:spacing w:line="276" w:lineRule="auto"/>
              <w:jc w:val="center"/>
              <w:rPr>
                <w:rFonts w:ascii="Trebuchet MS" w:hAnsi="Trebuchet MS"/>
                <w:b/>
                <w:bCs/>
                <w:sz w:val="21"/>
                <w:szCs w:val="21"/>
              </w:rPr>
            </w:pPr>
            <w:r w:rsidRPr="009A1ACF">
              <w:rPr>
                <w:rFonts w:ascii="Trebuchet MS" w:hAnsi="Trebuchet MS"/>
                <w:bCs/>
                <w:sz w:val="21"/>
                <w:szCs w:val="21"/>
              </w:rPr>
              <w:t>Consejero electoral integrante</w:t>
            </w:r>
          </w:p>
        </w:tc>
      </w:tr>
      <w:tr w:rsidR="0073357B" w:rsidRPr="009A1ACF" w14:paraId="0383D8E9" w14:textId="77777777" w:rsidTr="00824E51">
        <w:trPr>
          <w:jc w:val="center"/>
        </w:trPr>
        <w:tc>
          <w:tcPr>
            <w:tcW w:w="5000" w:type="pct"/>
            <w:gridSpan w:val="3"/>
            <w:vAlign w:val="center"/>
          </w:tcPr>
          <w:p w14:paraId="6DC7C07E" w14:textId="77777777" w:rsidR="0073357B" w:rsidRPr="009A1ACF" w:rsidRDefault="0073357B" w:rsidP="002E654D">
            <w:pPr>
              <w:pStyle w:val="Sinespaciado"/>
              <w:spacing w:line="276" w:lineRule="auto"/>
              <w:jc w:val="both"/>
              <w:rPr>
                <w:rFonts w:ascii="Trebuchet MS" w:hAnsi="Trebuchet MS"/>
                <w:b/>
                <w:bCs/>
                <w:sz w:val="21"/>
                <w:szCs w:val="21"/>
              </w:rPr>
            </w:pPr>
          </w:p>
          <w:p w14:paraId="5C6F9A78" w14:textId="77777777" w:rsidR="009A1ACF" w:rsidRPr="009A1ACF" w:rsidRDefault="009A1ACF" w:rsidP="002E654D">
            <w:pPr>
              <w:pStyle w:val="Sinespaciado"/>
              <w:spacing w:line="276" w:lineRule="auto"/>
              <w:jc w:val="both"/>
              <w:rPr>
                <w:rFonts w:ascii="Trebuchet MS" w:hAnsi="Trebuchet MS"/>
                <w:b/>
                <w:bCs/>
                <w:sz w:val="21"/>
                <w:szCs w:val="21"/>
              </w:rPr>
            </w:pPr>
          </w:p>
          <w:p w14:paraId="233081D5" w14:textId="77777777" w:rsidR="0073357B" w:rsidRPr="009A1ACF" w:rsidRDefault="0073357B" w:rsidP="002E654D">
            <w:pPr>
              <w:pStyle w:val="Sinespaciado"/>
              <w:spacing w:line="276" w:lineRule="auto"/>
              <w:jc w:val="both"/>
              <w:rPr>
                <w:rFonts w:ascii="Trebuchet MS" w:hAnsi="Trebuchet MS"/>
                <w:b/>
                <w:bCs/>
                <w:sz w:val="21"/>
                <w:szCs w:val="21"/>
              </w:rPr>
            </w:pPr>
          </w:p>
          <w:p w14:paraId="16F19D20" w14:textId="77777777" w:rsidR="0073357B" w:rsidRPr="009A1ACF" w:rsidRDefault="0073357B" w:rsidP="002E654D">
            <w:pPr>
              <w:pStyle w:val="Sinespaciado"/>
              <w:spacing w:line="276" w:lineRule="auto"/>
              <w:jc w:val="both"/>
              <w:rPr>
                <w:rFonts w:ascii="Trebuchet MS" w:hAnsi="Trebuchet MS"/>
                <w:b/>
                <w:bCs/>
                <w:sz w:val="21"/>
                <w:szCs w:val="21"/>
              </w:rPr>
            </w:pPr>
          </w:p>
          <w:p w14:paraId="4E2598CF" w14:textId="77777777" w:rsidR="0073357B" w:rsidRPr="009A1ACF" w:rsidRDefault="0073357B" w:rsidP="009A1ACF">
            <w:pPr>
              <w:pStyle w:val="Sinespaciado"/>
              <w:spacing w:line="276" w:lineRule="auto"/>
              <w:jc w:val="center"/>
              <w:rPr>
                <w:rFonts w:ascii="Trebuchet MS" w:hAnsi="Trebuchet MS"/>
                <w:b/>
                <w:bCs/>
                <w:sz w:val="21"/>
                <w:szCs w:val="21"/>
                <w:lang w:val="es-ES"/>
              </w:rPr>
            </w:pPr>
            <w:r w:rsidRPr="009A1ACF">
              <w:rPr>
                <w:rFonts w:ascii="Trebuchet MS" w:hAnsi="Trebuchet MS"/>
                <w:b/>
                <w:bCs/>
                <w:sz w:val="21"/>
                <w:szCs w:val="21"/>
                <w:lang w:val="es-ES"/>
              </w:rPr>
              <w:t>Luis Alfonso Campos Guzmán</w:t>
            </w:r>
          </w:p>
          <w:p w14:paraId="13642248" w14:textId="77777777" w:rsidR="0073357B" w:rsidRPr="009A1ACF" w:rsidRDefault="0073357B" w:rsidP="009A1ACF">
            <w:pPr>
              <w:pStyle w:val="Sinespaciado"/>
              <w:spacing w:line="276" w:lineRule="auto"/>
              <w:jc w:val="center"/>
              <w:rPr>
                <w:rFonts w:ascii="Trebuchet MS" w:hAnsi="Trebuchet MS"/>
                <w:b/>
                <w:bCs/>
                <w:sz w:val="21"/>
                <w:szCs w:val="21"/>
              </w:rPr>
            </w:pPr>
            <w:r w:rsidRPr="009A1ACF">
              <w:rPr>
                <w:rFonts w:ascii="Trebuchet MS" w:hAnsi="Trebuchet MS"/>
                <w:bCs/>
                <w:sz w:val="21"/>
                <w:szCs w:val="21"/>
                <w:lang w:val="es-ES"/>
              </w:rPr>
              <w:t>Secretario Técnico</w:t>
            </w:r>
          </w:p>
        </w:tc>
      </w:tr>
      <w:tr w:rsidR="0073357B" w:rsidRPr="002E654D" w14:paraId="4D167D36" w14:textId="77777777" w:rsidTr="00824E51">
        <w:trPr>
          <w:jc w:val="center"/>
        </w:trPr>
        <w:tc>
          <w:tcPr>
            <w:tcW w:w="5000" w:type="pct"/>
            <w:gridSpan w:val="3"/>
            <w:vAlign w:val="center"/>
          </w:tcPr>
          <w:p w14:paraId="74251152" w14:textId="755B60B0" w:rsidR="0073357B" w:rsidRPr="009A1ACF" w:rsidRDefault="0073357B" w:rsidP="007B074D">
            <w:pPr>
              <w:pStyle w:val="Sinespaciado"/>
              <w:spacing w:line="276" w:lineRule="auto"/>
              <w:jc w:val="both"/>
              <w:rPr>
                <w:rFonts w:ascii="Trebuchet MS" w:hAnsi="Trebuchet MS"/>
                <w:bCs/>
                <w:sz w:val="14"/>
                <w:szCs w:val="14"/>
                <w:lang w:val="es-ES"/>
              </w:rPr>
            </w:pPr>
            <w:r w:rsidRPr="009A1ACF">
              <w:rPr>
                <w:rFonts w:ascii="Trebuchet MS" w:hAnsi="Trebuchet MS"/>
                <w:sz w:val="14"/>
                <w:szCs w:val="14"/>
              </w:rPr>
              <w:t xml:space="preserve">Las firmas que aparecen en esta hoja autorizan el acta de la </w:t>
            </w:r>
            <w:r w:rsidR="007B074D">
              <w:rPr>
                <w:rFonts w:ascii="Trebuchet MS" w:hAnsi="Trebuchet MS"/>
                <w:b/>
                <w:sz w:val="14"/>
                <w:szCs w:val="14"/>
              </w:rPr>
              <w:t>cuarta</w:t>
            </w:r>
            <w:r w:rsidRPr="009A1ACF">
              <w:rPr>
                <w:rFonts w:ascii="Trebuchet MS" w:hAnsi="Trebuchet MS"/>
                <w:b/>
                <w:sz w:val="14"/>
                <w:szCs w:val="14"/>
              </w:rPr>
              <w:t xml:space="preserve"> sesión ordinaria</w:t>
            </w:r>
            <w:r w:rsidRPr="009A1ACF">
              <w:rPr>
                <w:rFonts w:ascii="Trebuchet MS" w:hAnsi="Trebuchet MS"/>
                <w:sz w:val="14"/>
                <w:szCs w:val="14"/>
              </w:rPr>
              <w:t xml:space="preserve"> </w:t>
            </w:r>
            <w:r w:rsidR="007B074D">
              <w:rPr>
                <w:rFonts w:ascii="Trebuchet MS" w:hAnsi="Trebuchet MS"/>
                <w:sz w:val="14"/>
                <w:szCs w:val="14"/>
              </w:rPr>
              <w:t>de</w:t>
            </w:r>
            <w:r w:rsidRPr="009A1ACF">
              <w:rPr>
                <w:rFonts w:ascii="Trebuchet MS" w:hAnsi="Trebuchet MS"/>
                <w:sz w:val="14"/>
                <w:szCs w:val="14"/>
              </w:rPr>
              <w:t xml:space="preserve"> la Comisión de </w:t>
            </w:r>
            <w:r w:rsidR="007B074D">
              <w:rPr>
                <w:rFonts w:ascii="Trebuchet MS" w:hAnsi="Trebuchet MS"/>
                <w:sz w:val="14"/>
                <w:szCs w:val="14"/>
              </w:rPr>
              <w:t xml:space="preserve">Adquisiciones y Enajenaciones </w:t>
            </w:r>
            <w:r w:rsidRPr="009A1ACF">
              <w:rPr>
                <w:rFonts w:ascii="Trebuchet MS" w:hAnsi="Trebuchet MS"/>
                <w:sz w:val="14"/>
                <w:szCs w:val="14"/>
              </w:rPr>
              <w:t xml:space="preserve">del Instituto Electoral y de Participación Ciudadana del Estado de Jalisco, </w:t>
            </w:r>
            <w:r w:rsidR="007B074D">
              <w:rPr>
                <w:rFonts w:ascii="Trebuchet MS" w:hAnsi="Trebuchet MS"/>
                <w:sz w:val="14"/>
                <w:szCs w:val="14"/>
              </w:rPr>
              <w:t xml:space="preserve">celebrada </w:t>
            </w:r>
            <w:r w:rsidRPr="009A1ACF">
              <w:rPr>
                <w:rFonts w:ascii="Trebuchet MS" w:hAnsi="Trebuchet MS"/>
                <w:sz w:val="14"/>
                <w:szCs w:val="14"/>
              </w:rPr>
              <w:t xml:space="preserve">el 03 de </w:t>
            </w:r>
            <w:r w:rsidR="009A1ACF">
              <w:rPr>
                <w:rFonts w:ascii="Trebuchet MS" w:hAnsi="Trebuchet MS"/>
                <w:sz w:val="14"/>
                <w:szCs w:val="14"/>
              </w:rPr>
              <w:t>agosto</w:t>
            </w:r>
            <w:r w:rsidRPr="009A1ACF">
              <w:rPr>
                <w:rFonts w:ascii="Trebuchet MS" w:hAnsi="Trebuchet MS"/>
                <w:sz w:val="14"/>
                <w:szCs w:val="14"/>
              </w:rPr>
              <w:t xml:space="preserve"> de 2020. El video de la sesión puede ser visualizado en el vínculo siguiente:</w:t>
            </w:r>
            <w:r w:rsidR="007B074D">
              <w:t xml:space="preserve"> </w:t>
            </w:r>
            <w:r w:rsidR="007B074D" w:rsidRPr="007B074D">
              <w:rPr>
                <w:rFonts w:ascii="Trebuchet MS" w:hAnsi="Trebuchet MS"/>
                <w:sz w:val="14"/>
                <w:szCs w:val="14"/>
              </w:rPr>
              <w:t>https://www.youtube.com/watch?v=bDcom1nyQok</w:t>
            </w:r>
            <w:r w:rsidRPr="009A1ACF">
              <w:rPr>
                <w:rStyle w:val="Hipervnculo"/>
                <w:rFonts w:ascii="Trebuchet MS" w:hAnsi="Trebuchet MS"/>
                <w:color w:val="auto"/>
                <w:sz w:val="14"/>
                <w:szCs w:val="14"/>
                <w:u w:val="none"/>
              </w:rPr>
              <w:t xml:space="preserve"> </w:t>
            </w:r>
            <w:r w:rsidR="007B074D">
              <w:rPr>
                <w:rStyle w:val="Hipervnculo"/>
                <w:rFonts w:ascii="Trebuchet MS" w:hAnsi="Trebuchet MS"/>
                <w:color w:val="auto"/>
                <w:sz w:val="14"/>
                <w:szCs w:val="14"/>
                <w:u w:val="none"/>
              </w:rPr>
              <w:t>----------</w:t>
            </w:r>
            <w:r w:rsidRPr="009A1ACF">
              <w:rPr>
                <w:rStyle w:val="Hipervnculo"/>
                <w:rFonts w:ascii="Trebuchet MS" w:hAnsi="Trebuchet MS"/>
                <w:color w:val="auto"/>
                <w:sz w:val="14"/>
                <w:szCs w:val="14"/>
                <w:u w:val="none"/>
              </w:rPr>
              <w:t>-------------</w:t>
            </w:r>
            <w:r w:rsidR="002E654D" w:rsidRPr="009A1ACF">
              <w:rPr>
                <w:rFonts w:ascii="Trebuchet MS" w:hAnsi="Trebuchet MS"/>
                <w:sz w:val="14"/>
                <w:szCs w:val="14"/>
              </w:rPr>
              <w:t>-----------</w:t>
            </w:r>
            <w:r w:rsidR="007B074D">
              <w:rPr>
                <w:rFonts w:ascii="Trebuchet MS" w:hAnsi="Trebuchet MS"/>
                <w:sz w:val="14"/>
                <w:szCs w:val="14"/>
              </w:rPr>
              <w:t>--------</w:t>
            </w:r>
          </w:p>
        </w:tc>
      </w:tr>
    </w:tbl>
    <w:p w14:paraId="72CE555C" w14:textId="77777777" w:rsidR="00285445" w:rsidRPr="00D32F43" w:rsidRDefault="00285445" w:rsidP="00664332">
      <w:pPr>
        <w:spacing w:line="276" w:lineRule="auto"/>
        <w:rPr>
          <w:rFonts w:ascii="Trebuchet MS" w:hAnsi="Trebuchet MS"/>
          <w:sz w:val="14"/>
          <w:szCs w:val="12"/>
        </w:rPr>
      </w:pPr>
    </w:p>
    <w:sectPr w:rsidR="00285445" w:rsidRPr="00D32F43" w:rsidSect="009A1ACF">
      <w:headerReference w:type="default" r:id="rId9"/>
      <w:footerReference w:type="default" r:id="rId10"/>
      <w:pgSz w:w="12240" w:h="15840" w:code="1"/>
      <w:pgMar w:top="2552"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CED9F" w14:textId="77777777" w:rsidR="00030AE2" w:rsidRDefault="00030AE2">
      <w:r>
        <w:separator/>
      </w:r>
    </w:p>
  </w:endnote>
  <w:endnote w:type="continuationSeparator" w:id="0">
    <w:p w14:paraId="40DAA713" w14:textId="77777777" w:rsidR="00030AE2" w:rsidRDefault="000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120B92" w:rsidRPr="002177E9" w:rsidRDefault="00771C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120B92" w:rsidRPr="002331F0">
      <w:rPr>
        <w:rFonts w:ascii="Trebuchet MS" w:hAnsi="Trebuchet MS" w:cs="Tahoma"/>
        <w:bCs/>
        <w:color w:val="A6A6A6"/>
        <w:sz w:val="16"/>
        <w:szCs w:val="16"/>
        <w:lang w:val="es-ES"/>
      </w:rPr>
      <w:t xml:space="preserve"> de</w:t>
    </w:r>
    <w:r w:rsidR="00120B92">
      <w:rPr>
        <w:rFonts w:ascii="Trebuchet MS" w:hAnsi="Trebuchet MS" w:cs="Tahoma"/>
        <w:bCs/>
        <w:color w:val="A6A6A6"/>
        <w:sz w:val="16"/>
        <w:szCs w:val="16"/>
        <w:lang w:val="es-ES"/>
      </w:rPr>
      <w:t xml:space="preserve"> </w:t>
    </w:r>
    <w:r w:rsidR="00120B92" w:rsidRPr="002331F0">
      <w:rPr>
        <w:rFonts w:ascii="Trebuchet MS" w:hAnsi="Trebuchet MS" w:cs="Tahoma"/>
        <w:bCs/>
        <w:color w:val="A6A6A6"/>
        <w:sz w:val="16"/>
        <w:szCs w:val="16"/>
        <w:lang w:val="es-ES"/>
      </w:rPr>
      <w:t>l</w:t>
    </w:r>
    <w:r w:rsidR="00120B92">
      <w:rPr>
        <w:rFonts w:ascii="Trebuchet MS" w:hAnsi="Trebuchet MS" w:cs="Tahoma"/>
        <w:bCs/>
        <w:color w:val="A6A6A6"/>
        <w:sz w:val="16"/>
        <w:szCs w:val="16"/>
        <w:lang w:val="es-ES"/>
      </w:rPr>
      <w:t>as</w:t>
    </w:r>
    <w:r w:rsidR="00120B92" w:rsidRPr="002331F0">
      <w:rPr>
        <w:rFonts w:ascii="Trebuchet MS" w:hAnsi="Trebuchet MS" w:cs="Tahoma"/>
        <w:bCs/>
        <w:color w:val="A6A6A6"/>
        <w:sz w:val="16"/>
        <w:szCs w:val="16"/>
        <w:lang w:val="es-ES"/>
      </w:rPr>
      <w:t xml:space="preserve"> </w:t>
    </w:r>
    <w:r w:rsidR="00120B92">
      <w:rPr>
        <w:rFonts w:ascii="Trebuchet MS" w:hAnsi="Trebuchet MS" w:cs="Tahoma"/>
        <w:bCs/>
        <w:color w:val="A6A6A6"/>
        <w:sz w:val="16"/>
        <w:szCs w:val="16"/>
        <w:lang w:val="es-ES"/>
      </w:rPr>
      <w:t>Estrellas 2764</w:t>
    </w:r>
    <w:r w:rsidR="00120B92" w:rsidRPr="002331F0">
      <w:rPr>
        <w:rFonts w:ascii="Trebuchet MS" w:hAnsi="Trebuchet MS" w:cs="Tahoma"/>
        <w:bCs/>
        <w:color w:val="A6A6A6"/>
        <w:sz w:val="16"/>
        <w:szCs w:val="16"/>
        <w:lang w:val="es-ES"/>
      </w:rPr>
      <w:t xml:space="preserve">, colonia </w:t>
    </w:r>
    <w:r w:rsidR="00120B92">
      <w:rPr>
        <w:rFonts w:ascii="Trebuchet MS" w:hAnsi="Trebuchet MS" w:cs="Tahoma"/>
        <w:bCs/>
        <w:color w:val="A6A6A6"/>
        <w:sz w:val="16"/>
        <w:szCs w:val="16"/>
        <w:lang w:val="es-ES"/>
      </w:rPr>
      <w:t>Jardines del Bosque Centro</w:t>
    </w:r>
    <w:r w:rsidR="00120B92" w:rsidRPr="002331F0">
      <w:rPr>
        <w:rFonts w:ascii="Trebuchet MS" w:hAnsi="Trebuchet MS" w:cs="Tahoma"/>
        <w:bCs/>
        <w:color w:val="A6A6A6"/>
        <w:sz w:val="16"/>
        <w:szCs w:val="16"/>
        <w:lang w:val="es-ES"/>
      </w:rPr>
      <w:t>, Guadalajara, Jalisco, México. C.P.44</w:t>
    </w:r>
    <w:r w:rsidR="00120B92">
      <w:rPr>
        <w:rFonts w:ascii="Trebuchet MS" w:hAnsi="Trebuchet MS" w:cs="Tahoma"/>
        <w:bCs/>
        <w:color w:val="A6A6A6"/>
        <w:sz w:val="16"/>
        <w:szCs w:val="16"/>
        <w:lang w:val="es-ES"/>
      </w:rPr>
      <w:t>520</w:t>
    </w:r>
  </w:p>
  <w:p w14:paraId="24672EE5" w14:textId="77777777" w:rsidR="00120B92" w:rsidRPr="002177E9" w:rsidRDefault="009B6F5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257EBFC4" w14:textId="77777777" w:rsidR="00120B92" w:rsidRPr="009366B9" w:rsidRDefault="00120B9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120B92" w:rsidRDefault="00120B92" w:rsidP="007C7AF7">
    <w:pPr>
      <w:pStyle w:val="Piedepgina"/>
      <w:jc w:val="right"/>
      <w:rPr>
        <w:rFonts w:ascii="Trebuchet MS" w:eastAsia="Calibri" w:hAnsi="Trebuchet MS" w:cs="Arial"/>
        <w:sz w:val="20"/>
        <w:szCs w:val="20"/>
        <w:lang w:eastAsia="en-US"/>
      </w:rPr>
    </w:pPr>
  </w:p>
  <w:p w14:paraId="3D6E7CB3" w14:textId="77777777" w:rsidR="00120B92" w:rsidRPr="00E93BC1" w:rsidRDefault="00120B9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B6F55">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B6F55">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1EAE4" w14:textId="77777777" w:rsidR="00030AE2" w:rsidRDefault="00030AE2">
      <w:r>
        <w:separator/>
      </w:r>
    </w:p>
  </w:footnote>
  <w:footnote w:type="continuationSeparator" w:id="0">
    <w:p w14:paraId="62BB0EAA" w14:textId="77777777" w:rsidR="00030AE2" w:rsidRDefault="00030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120B92" w:rsidRDefault="00120B92"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120B92" w:rsidRPr="00453E1E" w14:paraId="03617704" w14:textId="77777777" w:rsidTr="002E654D">
      <w:trPr>
        <w:trHeight w:val="1266"/>
        <w:jc w:val="center"/>
      </w:trPr>
      <w:tc>
        <w:tcPr>
          <w:tcW w:w="2696" w:type="dxa"/>
        </w:tcPr>
        <w:p w14:paraId="553184FA" w14:textId="77777777" w:rsidR="00120B92" w:rsidRDefault="00120B9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6E0E98BC">
                <wp:extent cx="1498410" cy="73152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177" cy="743123"/>
                        </a:xfrm>
                        <a:prstGeom prst="rect">
                          <a:avLst/>
                        </a:prstGeom>
                        <a:noFill/>
                      </pic:spPr>
                    </pic:pic>
                  </a:graphicData>
                </a:graphic>
              </wp:inline>
            </w:drawing>
          </w:r>
        </w:p>
      </w:tc>
      <w:tc>
        <w:tcPr>
          <w:tcW w:w="6599" w:type="dxa"/>
        </w:tcPr>
        <w:p w14:paraId="67C7578A" w14:textId="77777777" w:rsidR="00120B92" w:rsidRDefault="00120B92"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77777777" w:rsidR="00741C9F" w:rsidRPr="00741C9F" w:rsidRDefault="00120B92"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 xml:space="preserve">Acta de la </w:t>
          </w:r>
          <w:r w:rsidR="00741C9F" w:rsidRPr="00741C9F">
            <w:rPr>
              <w:rFonts w:ascii="Trebuchet MS" w:hAnsi="Trebuchet MS" w:cs="Segoe UI Historic"/>
              <w:b/>
              <w:bCs/>
              <w:color w:val="808080" w:themeColor="background1" w:themeShade="80"/>
              <w:sz w:val="20"/>
              <w:szCs w:val="20"/>
              <w:lang w:val="es-ES"/>
            </w:rPr>
            <w:t xml:space="preserve">Cuarta sesión ordinaria de la Comisión de Adquisiciones y Enajenaciones del Instituto Electoral y de Participación Ciudadana del Estado de Jalisco  </w:t>
          </w:r>
        </w:p>
        <w:p w14:paraId="65763879" w14:textId="31870EEB" w:rsidR="00120B92" w:rsidRPr="00741C9F" w:rsidRDefault="00120B92"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120B92" w:rsidRDefault="00120B92">
    <w:pPr>
      <w:ind w:left="1596"/>
      <w:rPr>
        <w:rFonts w:ascii="Garamond" w:hAnsi="Garamond" w:cs="Arial"/>
        <w:b/>
      </w:rPr>
    </w:pPr>
  </w:p>
  <w:p w14:paraId="4E975CA8" w14:textId="77777777" w:rsidR="00120B92" w:rsidRDefault="00120B9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8651574"/>
    <w:multiLevelType w:val="hybridMultilevel"/>
    <w:tmpl w:val="784465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BAE6897"/>
    <w:multiLevelType w:val="hybridMultilevel"/>
    <w:tmpl w:val="489CF1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82A41"/>
    <w:multiLevelType w:val="hybridMultilevel"/>
    <w:tmpl w:val="8354A6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22"/>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6"/>
  </w:num>
  <w:num w:numId="19">
    <w:abstractNumId w:val="42"/>
  </w:num>
  <w:num w:numId="20">
    <w:abstractNumId w:val="27"/>
  </w:num>
  <w:num w:numId="21">
    <w:abstractNumId w:val="4"/>
  </w:num>
  <w:num w:numId="22">
    <w:abstractNumId w:val="18"/>
  </w:num>
  <w:num w:numId="23">
    <w:abstractNumId w:val="5"/>
  </w:num>
  <w:num w:numId="24">
    <w:abstractNumId w:val="39"/>
  </w:num>
  <w:num w:numId="25">
    <w:abstractNumId w:val="21"/>
  </w:num>
  <w:num w:numId="26">
    <w:abstractNumId w:val="41"/>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5"/>
  </w:num>
  <w:num w:numId="35">
    <w:abstractNumId w:val="32"/>
  </w:num>
  <w:num w:numId="36">
    <w:abstractNumId w:val="28"/>
  </w:num>
  <w:num w:numId="37">
    <w:abstractNumId w:val="8"/>
  </w:num>
  <w:num w:numId="38">
    <w:abstractNumId w:val="37"/>
  </w:num>
  <w:num w:numId="39">
    <w:abstractNumId w:val="33"/>
  </w:num>
  <w:num w:numId="40">
    <w:abstractNumId w:val="34"/>
  </w:num>
  <w:num w:numId="41">
    <w:abstractNumId w:val="38"/>
  </w:num>
  <w:num w:numId="42">
    <w:abstractNumId w:val="12"/>
  </w:num>
  <w:num w:numId="43">
    <w:abstractNumId w:val="24"/>
  </w:num>
  <w:num w:numId="44">
    <w:abstractNumId w:val="35"/>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21BD"/>
    <w:rsid w:val="00012502"/>
    <w:rsid w:val="00012CDB"/>
    <w:rsid w:val="00012D24"/>
    <w:rsid w:val="000138C9"/>
    <w:rsid w:val="00015C18"/>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5DA2"/>
    <w:rsid w:val="002E654D"/>
    <w:rsid w:val="002F331F"/>
    <w:rsid w:val="002F3A69"/>
    <w:rsid w:val="002F3AD2"/>
    <w:rsid w:val="002F59B9"/>
    <w:rsid w:val="002F6F3B"/>
    <w:rsid w:val="002F703A"/>
    <w:rsid w:val="00300CE2"/>
    <w:rsid w:val="0030282A"/>
    <w:rsid w:val="00302CD5"/>
    <w:rsid w:val="00302FB3"/>
    <w:rsid w:val="003031A3"/>
    <w:rsid w:val="00304D12"/>
    <w:rsid w:val="003059E2"/>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1500"/>
    <w:rsid w:val="0038367D"/>
    <w:rsid w:val="00383F61"/>
    <w:rsid w:val="003852D2"/>
    <w:rsid w:val="00385BB5"/>
    <w:rsid w:val="00385D48"/>
    <w:rsid w:val="00386DE7"/>
    <w:rsid w:val="00390D2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738B"/>
    <w:rsid w:val="004C7485"/>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2C05"/>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D6"/>
    <w:rsid w:val="00643BC8"/>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59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57B"/>
    <w:rsid w:val="00733D01"/>
    <w:rsid w:val="00734BA6"/>
    <w:rsid w:val="00735C8F"/>
    <w:rsid w:val="00736873"/>
    <w:rsid w:val="00737187"/>
    <w:rsid w:val="007419A2"/>
    <w:rsid w:val="00741C9F"/>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936"/>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074D"/>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C60"/>
    <w:rsid w:val="00960D8D"/>
    <w:rsid w:val="00961548"/>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1ACF"/>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6F55"/>
    <w:rsid w:val="009B714E"/>
    <w:rsid w:val="009C05BE"/>
    <w:rsid w:val="009C1D8C"/>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60A4"/>
    <w:rsid w:val="00A06F05"/>
    <w:rsid w:val="00A07D0F"/>
    <w:rsid w:val="00A07DBE"/>
    <w:rsid w:val="00A11B5B"/>
    <w:rsid w:val="00A12A59"/>
    <w:rsid w:val="00A12CAD"/>
    <w:rsid w:val="00A139C4"/>
    <w:rsid w:val="00A14640"/>
    <w:rsid w:val="00A14659"/>
    <w:rsid w:val="00A16627"/>
    <w:rsid w:val="00A1669A"/>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42AA"/>
    <w:rsid w:val="00A54E19"/>
    <w:rsid w:val="00A5533C"/>
    <w:rsid w:val="00A55558"/>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337A"/>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0A05"/>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F13"/>
    <w:rsid w:val="00C931C6"/>
    <w:rsid w:val="00C93649"/>
    <w:rsid w:val="00C9575F"/>
    <w:rsid w:val="00C9636D"/>
    <w:rsid w:val="00C9733A"/>
    <w:rsid w:val="00C976A0"/>
    <w:rsid w:val="00CA182D"/>
    <w:rsid w:val="00CA1D4B"/>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2188"/>
    <w:rsid w:val="00E021E0"/>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3A0E"/>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ae@iepcjalisco.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5ED94-37C1-4B01-BAA9-ECC8666D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1594</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6</cp:revision>
  <cp:lastPrinted>2022-02-14T21:48:00Z</cp:lastPrinted>
  <dcterms:created xsi:type="dcterms:W3CDTF">2020-12-15T02:31:00Z</dcterms:created>
  <dcterms:modified xsi:type="dcterms:W3CDTF">2022-02-14T21:49:00Z</dcterms:modified>
</cp:coreProperties>
</file>