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52" w:rsidRPr="00A60F41" w:rsidRDefault="00A60F41" w:rsidP="00A60F41">
      <w:pPr>
        <w:jc w:val="center"/>
        <w:rPr>
          <w:b/>
        </w:rPr>
      </w:pPr>
      <w:r w:rsidRPr="00A60F41">
        <w:rPr>
          <w:b/>
        </w:rPr>
        <w:t>AGENDA DE TRABAJO 2018</w:t>
      </w:r>
    </w:p>
    <w:p w:rsidR="00A60F41" w:rsidRDefault="00A60F41" w:rsidP="00A60F41">
      <w:pPr>
        <w:jc w:val="center"/>
        <w:rPr>
          <w:b/>
        </w:rPr>
      </w:pPr>
      <w:r w:rsidRPr="00A60F41">
        <w:rPr>
          <w:b/>
        </w:rPr>
        <w:t>COMISIÓN TEMPORAL PARA EL SEGUIMIENTO A LOS ACTOS PREPARATORIOS PARA LA IMPLEMENTACIÓN DEL VOTO DE LOS JALISCIENSES EN EL EXTRANJERO Y TECNOLOGÍAS DE LA INFORMACIÓN</w:t>
      </w:r>
    </w:p>
    <w:p w:rsidR="00A60F41" w:rsidRDefault="00A60F41" w:rsidP="00A60F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356"/>
        <w:gridCol w:w="1559"/>
        <w:gridCol w:w="1519"/>
      </w:tblGrid>
      <w:tr w:rsidR="00A60F41" w:rsidTr="005D4E60">
        <w:tc>
          <w:tcPr>
            <w:tcW w:w="562" w:type="dxa"/>
            <w:vMerge w:val="restart"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56" w:type="dxa"/>
            <w:vMerge w:val="restart"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  <w:r>
              <w:rPr>
                <w:b/>
              </w:rPr>
              <w:t>Actividades Institucionales</w:t>
            </w:r>
          </w:p>
        </w:tc>
        <w:tc>
          <w:tcPr>
            <w:tcW w:w="3078" w:type="dxa"/>
            <w:gridSpan w:val="2"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  <w:r>
              <w:rPr>
                <w:b/>
              </w:rPr>
              <w:t>Período de Ejecución</w:t>
            </w:r>
          </w:p>
        </w:tc>
      </w:tr>
      <w:tr w:rsidR="00A60F41" w:rsidTr="005D4E60">
        <w:tc>
          <w:tcPr>
            <w:tcW w:w="562" w:type="dxa"/>
            <w:vMerge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</w:p>
        </w:tc>
        <w:tc>
          <w:tcPr>
            <w:tcW w:w="9356" w:type="dxa"/>
            <w:vMerge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  <w:r>
              <w:rPr>
                <w:b/>
              </w:rPr>
              <w:t>Inicio</w:t>
            </w:r>
          </w:p>
        </w:tc>
        <w:tc>
          <w:tcPr>
            <w:tcW w:w="1519" w:type="dxa"/>
            <w:shd w:val="clear" w:color="auto" w:fill="DEEAF6" w:themeFill="accent1" w:themeFillTint="33"/>
          </w:tcPr>
          <w:p w:rsidR="00A60F41" w:rsidRDefault="00A60F41" w:rsidP="00A60F41">
            <w:pPr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1</w:t>
            </w:r>
          </w:p>
        </w:tc>
        <w:tc>
          <w:tcPr>
            <w:tcW w:w="9356" w:type="dxa"/>
          </w:tcPr>
          <w:p w:rsidR="00041ED4" w:rsidRPr="00884DB8" w:rsidRDefault="00041ED4" w:rsidP="00041ED4">
            <w:r w:rsidRPr="00626DFC">
              <w:t>Dar seguimiento a los trabajos de todas aquellas áreas del Instituto involucradas en lo relativo a los actos preparatorios para garantizar el voto de las y los jaliscienses en el extranjero</w:t>
            </w:r>
            <w:r>
              <w:t>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12/2018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2</w:t>
            </w:r>
          </w:p>
        </w:tc>
        <w:tc>
          <w:tcPr>
            <w:tcW w:w="9356" w:type="dxa"/>
          </w:tcPr>
          <w:p w:rsidR="00041ED4" w:rsidRPr="00884DB8" w:rsidRDefault="00041ED4" w:rsidP="00041ED4">
            <w:r w:rsidRPr="00626DFC">
              <w:t>Dar puntual cumplimiento al Reglamento de Elecciones del INE en lo referente al voto de los mexicanos en el extranjero, a los Lineamientos para la organización del Voto de los Mexicanos Residentes en el Extranjero, y a los Lineamientos para la conformación de la Lista Nominal de Electores Residentes en el Extranjero.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12/2018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3</w:t>
            </w:r>
          </w:p>
        </w:tc>
        <w:tc>
          <w:tcPr>
            <w:tcW w:w="9356" w:type="dxa"/>
          </w:tcPr>
          <w:p w:rsidR="00041ED4" w:rsidRPr="00884DB8" w:rsidRDefault="00041ED4" w:rsidP="00041ED4">
            <w:r>
              <w:t>Seguimiento a visitas y actividades de difusión y promoción del voto de los jaliscienses en el extranjero en los municipios expulsores de migrantes del estado de Jalisco.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03/2018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4</w:t>
            </w:r>
          </w:p>
        </w:tc>
        <w:tc>
          <w:tcPr>
            <w:tcW w:w="9356" w:type="dxa"/>
          </w:tcPr>
          <w:p w:rsidR="00041ED4" w:rsidRPr="00884DB8" w:rsidRDefault="00041ED4" w:rsidP="00041ED4">
            <w:r>
              <w:t>Seguimiento a visitas a localidades con alta presencia migrante en Estados Unidos.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06/2018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5</w:t>
            </w:r>
          </w:p>
        </w:tc>
        <w:tc>
          <w:tcPr>
            <w:tcW w:w="9356" w:type="dxa"/>
          </w:tcPr>
          <w:p w:rsidR="00041ED4" w:rsidRPr="00884DB8" w:rsidRDefault="00041ED4" w:rsidP="00041ED4">
            <w:r>
              <w:t>Dar seguimiento a la estrategia de difusión para la promoción del voto de los jaliscienses en el extranjero en medios de comunicación, medios digitales y redes sociales.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06/2018</w:t>
            </w:r>
          </w:p>
        </w:tc>
      </w:tr>
      <w:tr w:rsidR="00041ED4" w:rsidTr="00A60F41">
        <w:tc>
          <w:tcPr>
            <w:tcW w:w="562" w:type="dxa"/>
          </w:tcPr>
          <w:p w:rsidR="00041ED4" w:rsidRPr="00884DB8" w:rsidRDefault="00041ED4" w:rsidP="00041ED4">
            <w:pPr>
              <w:jc w:val="center"/>
            </w:pPr>
            <w:r w:rsidRPr="00884DB8">
              <w:t>6</w:t>
            </w:r>
          </w:p>
        </w:tc>
        <w:tc>
          <w:tcPr>
            <w:tcW w:w="9356" w:type="dxa"/>
          </w:tcPr>
          <w:p w:rsidR="00041ED4" w:rsidRPr="00884DB8" w:rsidRDefault="00041ED4" w:rsidP="00041ED4">
            <w:r>
              <w:t>Establecer un canal de comunicación directo con la comunidad migrante de Jalisco a través de conversatorios virtuales y presenciales, así como con clubes y federaciones de migrantes de Jaliscienses.</w:t>
            </w:r>
          </w:p>
        </w:tc>
        <w:tc>
          <w:tcPr>
            <w:tcW w:w="1559" w:type="dxa"/>
          </w:tcPr>
          <w:p w:rsidR="00041ED4" w:rsidRPr="00884DB8" w:rsidRDefault="00041ED4" w:rsidP="00041ED4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041ED4" w:rsidRPr="00884DB8" w:rsidRDefault="00041ED4" w:rsidP="00041ED4">
            <w:pPr>
              <w:jc w:val="center"/>
            </w:pPr>
            <w:r>
              <w:t>06/2018</w:t>
            </w:r>
          </w:p>
        </w:tc>
      </w:tr>
      <w:tr w:rsidR="00884DB8" w:rsidTr="00A60F41">
        <w:tc>
          <w:tcPr>
            <w:tcW w:w="562" w:type="dxa"/>
          </w:tcPr>
          <w:p w:rsidR="00884DB8" w:rsidRPr="00884DB8" w:rsidRDefault="00884DB8" w:rsidP="00884DB8">
            <w:pPr>
              <w:jc w:val="center"/>
            </w:pPr>
            <w:r w:rsidRPr="00884DB8">
              <w:t>7</w:t>
            </w:r>
          </w:p>
        </w:tc>
        <w:tc>
          <w:tcPr>
            <w:tcW w:w="9356" w:type="dxa"/>
          </w:tcPr>
          <w:p w:rsidR="00884DB8" w:rsidRDefault="00041ED4" w:rsidP="00041ED4">
            <w:r>
              <w:t>Colaborar con</w:t>
            </w:r>
            <w:r w:rsidR="00884DB8">
              <w:t xml:space="preserve"> todas las acciones para la difusión y promoción de credencialización, registro y voto desde el extranjero.</w:t>
            </w:r>
          </w:p>
        </w:tc>
        <w:tc>
          <w:tcPr>
            <w:tcW w:w="1559" w:type="dxa"/>
          </w:tcPr>
          <w:p w:rsidR="00884DB8" w:rsidRPr="00884DB8" w:rsidRDefault="00884DB8" w:rsidP="00884DB8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884DB8" w:rsidRPr="00884DB8" w:rsidRDefault="00884DB8" w:rsidP="00884DB8">
            <w:pPr>
              <w:jc w:val="center"/>
            </w:pPr>
            <w:r>
              <w:t>06/2018</w:t>
            </w:r>
          </w:p>
        </w:tc>
      </w:tr>
      <w:tr w:rsidR="00884DB8" w:rsidTr="00A60F41">
        <w:tc>
          <w:tcPr>
            <w:tcW w:w="562" w:type="dxa"/>
          </w:tcPr>
          <w:p w:rsidR="00884DB8" w:rsidRPr="00884DB8" w:rsidRDefault="00A90C28" w:rsidP="00884DB8">
            <w:pPr>
              <w:jc w:val="center"/>
            </w:pPr>
            <w:r>
              <w:t>8</w:t>
            </w:r>
          </w:p>
        </w:tc>
        <w:tc>
          <w:tcPr>
            <w:tcW w:w="9356" w:type="dxa"/>
          </w:tcPr>
          <w:p w:rsidR="00884DB8" w:rsidRDefault="00884DB8" w:rsidP="00884DB8">
            <w:r>
              <w:t>Envío de material informativo del voto desde el extranjero a representantes de la comunidad migrante y autoridades locales.</w:t>
            </w:r>
          </w:p>
        </w:tc>
        <w:tc>
          <w:tcPr>
            <w:tcW w:w="1559" w:type="dxa"/>
          </w:tcPr>
          <w:p w:rsidR="00884DB8" w:rsidRPr="00884DB8" w:rsidRDefault="00884DB8" w:rsidP="00884DB8">
            <w:pPr>
              <w:jc w:val="center"/>
            </w:pPr>
            <w:r w:rsidRPr="00884DB8">
              <w:t>01/2018</w:t>
            </w:r>
          </w:p>
        </w:tc>
        <w:tc>
          <w:tcPr>
            <w:tcW w:w="1519" w:type="dxa"/>
          </w:tcPr>
          <w:p w:rsidR="00884DB8" w:rsidRPr="00884DB8" w:rsidRDefault="00884DB8" w:rsidP="00884DB8">
            <w:pPr>
              <w:jc w:val="center"/>
            </w:pPr>
            <w:r>
              <w:t>06/2018</w:t>
            </w:r>
          </w:p>
        </w:tc>
      </w:tr>
      <w:tr w:rsidR="00884DB8" w:rsidTr="00A60F41">
        <w:tc>
          <w:tcPr>
            <w:tcW w:w="562" w:type="dxa"/>
          </w:tcPr>
          <w:p w:rsidR="00884DB8" w:rsidRPr="00F46A1F" w:rsidRDefault="00A90C28" w:rsidP="00884DB8">
            <w:pPr>
              <w:jc w:val="center"/>
            </w:pPr>
            <w:r>
              <w:t>9</w:t>
            </w:r>
          </w:p>
        </w:tc>
        <w:tc>
          <w:tcPr>
            <w:tcW w:w="9356" w:type="dxa"/>
          </w:tcPr>
          <w:p w:rsidR="00884DB8" w:rsidRDefault="00F46A1F" w:rsidP="00884DB8">
            <w:r>
              <w:t>Seguimiento a los compromisos adquiridos en las Reuniones del Grupo de Trabajo en el INE.</w:t>
            </w:r>
          </w:p>
        </w:tc>
        <w:tc>
          <w:tcPr>
            <w:tcW w:w="1559" w:type="dxa"/>
          </w:tcPr>
          <w:p w:rsidR="00884DB8" w:rsidRPr="00884DB8" w:rsidRDefault="00F46A1F" w:rsidP="00884DB8">
            <w:pPr>
              <w:jc w:val="center"/>
            </w:pPr>
            <w:r>
              <w:t>01/2018</w:t>
            </w:r>
          </w:p>
        </w:tc>
        <w:tc>
          <w:tcPr>
            <w:tcW w:w="1519" w:type="dxa"/>
          </w:tcPr>
          <w:p w:rsidR="00884DB8" w:rsidRPr="00884DB8" w:rsidRDefault="00F46A1F" w:rsidP="00884DB8">
            <w:pPr>
              <w:jc w:val="center"/>
            </w:pPr>
            <w:r>
              <w:t>06/2018</w:t>
            </w:r>
          </w:p>
        </w:tc>
      </w:tr>
      <w:tr w:rsidR="00A90C28" w:rsidTr="00A60F41">
        <w:tc>
          <w:tcPr>
            <w:tcW w:w="562" w:type="dxa"/>
          </w:tcPr>
          <w:p w:rsidR="00A90C28" w:rsidRPr="00F46A1F" w:rsidRDefault="00A90C28" w:rsidP="00A90C28">
            <w:pPr>
              <w:jc w:val="center"/>
            </w:pPr>
            <w:r>
              <w:t>10</w:t>
            </w:r>
          </w:p>
        </w:tc>
        <w:tc>
          <w:tcPr>
            <w:tcW w:w="9356" w:type="dxa"/>
          </w:tcPr>
          <w:p w:rsidR="00A90C28" w:rsidRDefault="00A90C28" w:rsidP="00A90C28">
            <w:r>
              <w:t>Dar puntual seguimiento a los procesos de recepción del Paquete Electoral Postal (PEP), la metodología para la emisión del voto y el envío de los PEP.</w:t>
            </w:r>
          </w:p>
        </w:tc>
        <w:tc>
          <w:tcPr>
            <w:tcW w:w="1559" w:type="dxa"/>
          </w:tcPr>
          <w:p w:rsidR="00A90C28" w:rsidRPr="00884DB8" w:rsidRDefault="00A90C28" w:rsidP="00A90C28">
            <w:pPr>
              <w:jc w:val="center"/>
            </w:pPr>
            <w:r>
              <w:t>04/2018</w:t>
            </w:r>
          </w:p>
        </w:tc>
        <w:tc>
          <w:tcPr>
            <w:tcW w:w="1519" w:type="dxa"/>
          </w:tcPr>
          <w:p w:rsidR="00A90C28" w:rsidRPr="00884DB8" w:rsidRDefault="00A90C28" w:rsidP="00A90C28">
            <w:pPr>
              <w:jc w:val="center"/>
            </w:pPr>
            <w:r>
              <w:t>06/2018</w:t>
            </w:r>
          </w:p>
        </w:tc>
      </w:tr>
    </w:tbl>
    <w:p w:rsidR="00626DFC" w:rsidRPr="00A60F41" w:rsidRDefault="00626DFC" w:rsidP="006B41B6">
      <w:pPr>
        <w:rPr>
          <w:b/>
        </w:rPr>
      </w:pPr>
      <w:bookmarkStart w:id="0" w:name="_GoBack"/>
      <w:bookmarkEnd w:id="0"/>
    </w:p>
    <w:sectPr w:rsidR="00626DFC" w:rsidRPr="00A60F41" w:rsidSect="005D4E60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57" w:rsidRDefault="005B1457" w:rsidP="005D4E60">
      <w:pPr>
        <w:spacing w:after="0" w:line="240" w:lineRule="auto"/>
      </w:pPr>
      <w:r>
        <w:separator/>
      </w:r>
    </w:p>
  </w:endnote>
  <w:endnote w:type="continuationSeparator" w:id="0">
    <w:p w:rsidR="005B1457" w:rsidRDefault="005B1457" w:rsidP="005D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57" w:rsidRDefault="005B1457" w:rsidP="005D4E60">
      <w:pPr>
        <w:spacing w:after="0" w:line="240" w:lineRule="auto"/>
      </w:pPr>
      <w:r>
        <w:separator/>
      </w:r>
    </w:p>
  </w:footnote>
  <w:footnote w:type="continuationSeparator" w:id="0">
    <w:p w:rsidR="005B1457" w:rsidRDefault="005B1457" w:rsidP="005D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60" w:rsidRDefault="005D4E60">
    <w:pPr>
      <w:pStyle w:val="Encabezado"/>
    </w:pPr>
    <w:r>
      <w:rPr>
        <w:noProof/>
        <w:lang w:eastAsia="es-MX"/>
      </w:rPr>
      <w:drawing>
        <wp:inline distT="0" distB="0" distL="0" distR="0" wp14:anchorId="61D697B8" wp14:editId="703E32E7">
          <wp:extent cx="1562100" cy="781050"/>
          <wp:effectExtent l="0" t="0" r="0" b="0"/>
          <wp:docPr id="1" name="Imagen 1" descr="Image result for logo ie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e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D3B"/>
    <w:multiLevelType w:val="hybridMultilevel"/>
    <w:tmpl w:val="76DC3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711B"/>
    <w:multiLevelType w:val="hybridMultilevel"/>
    <w:tmpl w:val="BEE26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36EFE"/>
    <w:multiLevelType w:val="hybridMultilevel"/>
    <w:tmpl w:val="CCC4F3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B"/>
    <w:rsid w:val="00041ED4"/>
    <w:rsid w:val="0032424C"/>
    <w:rsid w:val="005B1457"/>
    <w:rsid w:val="005D4E60"/>
    <w:rsid w:val="00626DFC"/>
    <w:rsid w:val="006B41B6"/>
    <w:rsid w:val="007C1709"/>
    <w:rsid w:val="00884DB8"/>
    <w:rsid w:val="0094340A"/>
    <w:rsid w:val="00960276"/>
    <w:rsid w:val="00A30A4B"/>
    <w:rsid w:val="00A60F41"/>
    <w:rsid w:val="00A90C28"/>
    <w:rsid w:val="00E8465D"/>
    <w:rsid w:val="00F20DB9"/>
    <w:rsid w:val="00F46A1F"/>
    <w:rsid w:val="00F57D9C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4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E60"/>
  </w:style>
  <w:style w:type="paragraph" w:styleId="Piedepgina">
    <w:name w:val="footer"/>
    <w:basedOn w:val="Normal"/>
    <w:link w:val="PiedepginaCar"/>
    <w:uiPriority w:val="99"/>
    <w:unhideWhenUsed/>
    <w:rsid w:val="005D4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6D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4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E60"/>
  </w:style>
  <w:style w:type="paragraph" w:styleId="Piedepgina">
    <w:name w:val="footer"/>
    <w:basedOn w:val="Normal"/>
    <w:link w:val="PiedepginaCar"/>
    <w:uiPriority w:val="99"/>
    <w:unhideWhenUsed/>
    <w:rsid w:val="005D4E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IEPCJalisco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Secretaría Ejecutiva</dc:creator>
  <cp:keywords/>
  <dc:description/>
  <cp:lastModifiedBy>Miguel Alejandro Hernández Gómez</cp:lastModifiedBy>
  <cp:revision>3</cp:revision>
  <cp:lastPrinted>2018-01-25T21:28:00Z</cp:lastPrinted>
  <dcterms:created xsi:type="dcterms:W3CDTF">2018-01-25T16:29:00Z</dcterms:created>
  <dcterms:modified xsi:type="dcterms:W3CDTF">2018-01-25T21:28:00Z</dcterms:modified>
</cp:coreProperties>
</file>