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77382" w14:textId="6E27213C" w:rsidR="007B1932" w:rsidRDefault="00011E81" w:rsidP="007B1932">
      <w:pPr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ANEXO 1</w:t>
      </w:r>
    </w:p>
    <w:p w14:paraId="5E7C55C2" w14:textId="51439944" w:rsidR="00011E81" w:rsidRDefault="00011E81">
      <w:pPr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 xml:space="preserve">ESPECIFICACIONES TÉCNICAS </w:t>
      </w:r>
    </w:p>
    <w:p w14:paraId="61533C77" w14:textId="77777777" w:rsidR="00011E81" w:rsidRDefault="00011E81">
      <w:pPr>
        <w:jc w:val="center"/>
        <w:rPr>
          <w:rFonts w:ascii="Trebuchet MS" w:hAnsi="Trebuchet MS"/>
          <w:b/>
          <w:sz w:val="24"/>
        </w:rPr>
      </w:pPr>
    </w:p>
    <w:p w14:paraId="430DCE85" w14:textId="382EC204" w:rsidR="00FE0394" w:rsidRDefault="008A6C9C" w:rsidP="00E464C2">
      <w:pPr>
        <w:jc w:val="center"/>
        <w:rPr>
          <w:rFonts w:ascii="Trebuchet MS" w:hAnsi="Trebuchet MS"/>
          <w:b/>
          <w:sz w:val="24"/>
        </w:rPr>
      </w:pPr>
      <w:bookmarkStart w:id="0" w:name="_GoBack"/>
      <w:bookmarkEnd w:id="0"/>
      <w:r w:rsidRPr="00AE082E">
        <w:rPr>
          <w:rFonts w:ascii="Trebuchet MS" w:hAnsi="Trebuchet MS"/>
          <w:b/>
          <w:sz w:val="24"/>
        </w:rPr>
        <w:t>LICIT</w:t>
      </w:r>
      <w:r w:rsidR="00FE0394" w:rsidRPr="00AE082E">
        <w:rPr>
          <w:rFonts w:ascii="Trebuchet MS" w:hAnsi="Trebuchet MS"/>
          <w:b/>
          <w:sz w:val="24"/>
        </w:rPr>
        <w:t>ACIÓN PÚBLICA LOCAL IEPC-LPL-007</w:t>
      </w:r>
      <w:r w:rsidRPr="00AE082E">
        <w:rPr>
          <w:rFonts w:ascii="Trebuchet MS" w:hAnsi="Trebuchet MS"/>
          <w:b/>
          <w:sz w:val="24"/>
        </w:rPr>
        <w:t>/2020</w:t>
      </w:r>
    </w:p>
    <w:p w14:paraId="36ECDEDE" w14:textId="77777777" w:rsidR="00E464C2" w:rsidRPr="00AE082E" w:rsidRDefault="00E464C2" w:rsidP="002F753F">
      <w:pPr>
        <w:rPr>
          <w:rFonts w:ascii="Trebuchet MS" w:hAnsi="Trebuchet MS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3402"/>
        <w:gridCol w:w="2787"/>
      </w:tblGrid>
      <w:tr w:rsidR="00AE082E" w:rsidRPr="00AE082E" w14:paraId="2DEBC6D5" w14:textId="77777777" w:rsidTr="001309EC">
        <w:tc>
          <w:tcPr>
            <w:tcW w:w="2830" w:type="dxa"/>
          </w:tcPr>
          <w:p w14:paraId="1EB538A7" w14:textId="0B810B30" w:rsidR="00AE082E" w:rsidRPr="00AE082E" w:rsidRDefault="00AE082E">
            <w:pPr>
              <w:jc w:val="center"/>
              <w:rPr>
                <w:rFonts w:ascii="Trebuchet MS" w:hAnsi="Trebuchet MS"/>
                <w:b/>
              </w:rPr>
            </w:pPr>
            <w:r w:rsidRPr="00AE082E">
              <w:rPr>
                <w:rFonts w:ascii="Trebuchet MS" w:hAnsi="Trebuchet MS"/>
                <w:b/>
              </w:rPr>
              <w:t xml:space="preserve">UBICACIÓN </w:t>
            </w:r>
          </w:p>
        </w:tc>
        <w:tc>
          <w:tcPr>
            <w:tcW w:w="3402" w:type="dxa"/>
          </w:tcPr>
          <w:p w14:paraId="294B0E19" w14:textId="7096ED6D" w:rsidR="00AE082E" w:rsidRPr="00AE082E" w:rsidRDefault="00AE082E">
            <w:pPr>
              <w:jc w:val="center"/>
              <w:rPr>
                <w:rFonts w:ascii="Trebuchet MS" w:hAnsi="Trebuchet MS"/>
                <w:b/>
              </w:rPr>
            </w:pPr>
            <w:r w:rsidRPr="00AE082E">
              <w:rPr>
                <w:rFonts w:ascii="Trebuchet MS" w:hAnsi="Trebuchet MS"/>
                <w:b/>
              </w:rPr>
              <w:t xml:space="preserve">MEDIDAS </w:t>
            </w:r>
          </w:p>
        </w:tc>
        <w:tc>
          <w:tcPr>
            <w:tcW w:w="2787" w:type="dxa"/>
          </w:tcPr>
          <w:p w14:paraId="3F68AE19" w14:textId="691F6941" w:rsidR="00AE082E" w:rsidRPr="00AE082E" w:rsidRDefault="00AE082E">
            <w:pPr>
              <w:jc w:val="center"/>
              <w:rPr>
                <w:rFonts w:ascii="Trebuchet MS" w:hAnsi="Trebuchet MS"/>
                <w:b/>
              </w:rPr>
            </w:pPr>
            <w:r w:rsidRPr="00AE082E">
              <w:rPr>
                <w:rFonts w:ascii="Trebuchet MS" w:hAnsi="Trebuchet MS"/>
                <w:b/>
              </w:rPr>
              <w:t xml:space="preserve">TEMPORALIDAD </w:t>
            </w:r>
          </w:p>
        </w:tc>
      </w:tr>
      <w:tr w:rsidR="00AE082E" w:rsidRPr="00AE082E" w14:paraId="25BE5585" w14:textId="77777777" w:rsidTr="001309EC">
        <w:trPr>
          <w:trHeight w:val="904"/>
        </w:trPr>
        <w:tc>
          <w:tcPr>
            <w:tcW w:w="2830" w:type="dxa"/>
          </w:tcPr>
          <w:p w14:paraId="49379360" w14:textId="5FEB28CA" w:rsidR="00AE082E" w:rsidRPr="00AE082E" w:rsidRDefault="00AE082E" w:rsidP="00AE082E">
            <w:pPr>
              <w:rPr>
                <w:rFonts w:ascii="Trebuchet MS" w:hAnsi="Trebuchet MS"/>
              </w:rPr>
            </w:pPr>
            <w:r w:rsidRPr="00AE082E">
              <w:rPr>
                <w:rFonts w:ascii="Trebuchet MS" w:hAnsi="Trebuchet MS"/>
              </w:rPr>
              <w:t>Arandas</w:t>
            </w:r>
          </w:p>
        </w:tc>
        <w:tc>
          <w:tcPr>
            <w:tcW w:w="3402" w:type="dxa"/>
          </w:tcPr>
          <w:p w14:paraId="2BEEEA61" w14:textId="77777777" w:rsidR="00AE082E" w:rsidRDefault="00555777" w:rsidP="00555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 laterales de 4.00 x 2.00</w:t>
            </w:r>
          </w:p>
          <w:p w14:paraId="56F558F6" w14:textId="5BFAAE88" w:rsidR="00555777" w:rsidRDefault="00555777" w:rsidP="00555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 cara posterior de .83 x 2.00</w:t>
            </w:r>
          </w:p>
          <w:p w14:paraId="741D93FA" w14:textId="6F9D4244" w:rsidR="00555777" w:rsidRPr="00AE082E" w:rsidRDefault="00555777" w:rsidP="00555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1 cara delantera de .83 x 87 </w:t>
            </w:r>
          </w:p>
        </w:tc>
        <w:tc>
          <w:tcPr>
            <w:tcW w:w="2787" w:type="dxa"/>
          </w:tcPr>
          <w:p w14:paraId="2DC2D050" w14:textId="59C95B3D" w:rsidR="00AE082E" w:rsidRPr="00AE082E" w:rsidRDefault="0055577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 mes a partir de su instalación</w:t>
            </w:r>
          </w:p>
        </w:tc>
      </w:tr>
      <w:tr w:rsidR="00AE082E" w:rsidRPr="00AE082E" w14:paraId="02CA14AF" w14:textId="77777777" w:rsidTr="001309EC">
        <w:trPr>
          <w:trHeight w:val="701"/>
        </w:trPr>
        <w:tc>
          <w:tcPr>
            <w:tcW w:w="2830" w:type="dxa"/>
          </w:tcPr>
          <w:p w14:paraId="11E39B99" w14:textId="1D62BA99" w:rsidR="00AE082E" w:rsidRPr="00AE082E" w:rsidRDefault="00AE082E" w:rsidP="00AE082E">
            <w:pPr>
              <w:rPr>
                <w:rFonts w:ascii="Trebuchet MS" w:hAnsi="Trebuchet MS"/>
              </w:rPr>
            </w:pPr>
            <w:r w:rsidRPr="00AE082E">
              <w:rPr>
                <w:rFonts w:ascii="Trebuchet MS" w:hAnsi="Trebuchet MS"/>
              </w:rPr>
              <w:t xml:space="preserve">Tepatitlán </w:t>
            </w:r>
          </w:p>
        </w:tc>
        <w:tc>
          <w:tcPr>
            <w:tcW w:w="3402" w:type="dxa"/>
          </w:tcPr>
          <w:p w14:paraId="36FCAEA6" w14:textId="77777777" w:rsidR="00555777" w:rsidRDefault="00555777" w:rsidP="00555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 laterales de 4.00 x 2.00</w:t>
            </w:r>
          </w:p>
          <w:p w14:paraId="16C4DFE3" w14:textId="77777777" w:rsidR="00555777" w:rsidRDefault="00555777" w:rsidP="00555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 cara posterior de .83 x 2.00</w:t>
            </w:r>
          </w:p>
          <w:p w14:paraId="63D4EC9C" w14:textId="19CDC92E" w:rsidR="00AE082E" w:rsidRPr="00AE082E" w:rsidRDefault="00555777" w:rsidP="00555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 cara delantera de .83 x 87</w:t>
            </w:r>
          </w:p>
        </w:tc>
        <w:tc>
          <w:tcPr>
            <w:tcW w:w="2787" w:type="dxa"/>
          </w:tcPr>
          <w:p w14:paraId="7A860711" w14:textId="4247A7B3" w:rsidR="00AE082E" w:rsidRPr="00AE082E" w:rsidRDefault="0055577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1 mes a partir de su instalación </w:t>
            </w:r>
          </w:p>
        </w:tc>
      </w:tr>
      <w:tr w:rsidR="00555777" w:rsidRPr="00AE082E" w14:paraId="0379EB1C" w14:textId="77777777" w:rsidTr="001309EC">
        <w:trPr>
          <w:trHeight w:val="838"/>
        </w:trPr>
        <w:tc>
          <w:tcPr>
            <w:tcW w:w="2830" w:type="dxa"/>
          </w:tcPr>
          <w:p w14:paraId="1D883AA5" w14:textId="7F8B76A9" w:rsidR="00555777" w:rsidRPr="00AE082E" w:rsidRDefault="00555777" w:rsidP="00555777">
            <w:pPr>
              <w:rPr>
                <w:rFonts w:ascii="Trebuchet MS" w:hAnsi="Trebuchet MS"/>
              </w:rPr>
            </w:pPr>
            <w:r w:rsidRPr="00AE082E">
              <w:rPr>
                <w:rFonts w:ascii="Trebuchet MS" w:hAnsi="Trebuchet MS"/>
              </w:rPr>
              <w:t xml:space="preserve">Lagos de Moreno </w:t>
            </w:r>
          </w:p>
        </w:tc>
        <w:tc>
          <w:tcPr>
            <w:tcW w:w="3402" w:type="dxa"/>
          </w:tcPr>
          <w:p w14:paraId="06ABA8A8" w14:textId="77777777" w:rsidR="00555777" w:rsidRDefault="00555777" w:rsidP="00555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 laterales de 4.00 x 2.00</w:t>
            </w:r>
          </w:p>
          <w:p w14:paraId="0271D854" w14:textId="77777777" w:rsidR="00555777" w:rsidRDefault="00555777" w:rsidP="00555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 cara posterior de .83 x 2.00</w:t>
            </w:r>
          </w:p>
          <w:p w14:paraId="0E3E80D9" w14:textId="6484B0D5" w:rsidR="00555777" w:rsidRPr="00AE082E" w:rsidRDefault="00555777" w:rsidP="00555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 cara delantera de .83 x 87</w:t>
            </w:r>
          </w:p>
        </w:tc>
        <w:tc>
          <w:tcPr>
            <w:tcW w:w="2787" w:type="dxa"/>
          </w:tcPr>
          <w:p w14:paraId="0EE1B218" w14:textId="45F0C71C" w:rsidR="00555777" w:rsidRPr="00AE082E" w:rsidRDefault="00555777" w:rsidP="00555777">
            <w:pPr>
              <w:jc w:val="center"/>
              <w:rPr>
                <w:rFonts w:ascii="Trebuchet MS" w:hAnsi="Trebuchet MS"/>
              </w:rPr>
            </w:pPr>
            <w:r w:rsidRPr="00F211E1">
              <w:rPr>
                <w:rFonts w:ascii="Trebuchet MS" w:hAnsi="Trebuchet MS"/>
              </w:rPr>
              <w:t xml:space="preserve">1 mes a partir de su instalación </w:t>
            </w:r>
          </w:p>
        </w:tc>
      </w:tr>
      <w:tr w:rsidR="00555777" w:rsidRPr="00AE082E" w14:paraId="433AC8C7" w14:textId="77777777" w:rsidTr="001309EC">
        <w:trPr>
          <w:trHeight w:val="836"/>
        </w:trPr>
        <w:tc>
          <w:tcPr>
            <w:tcW w:w="2830" w:type="dxa"/>
          </w:tcPr>
          <w:p w14:paraId="773D40F9" w14:textId="391EEFC0" w:rsidR="00555777" w:rsidRPr="00AE082E" w:rsidRDefault="00555777" w:rsidP="00555777">
            <w:pPr>
              <w:rPr>
                <w:rFonts w:ascii="Trebuchet MS" w:hAnsi="Trebuchet MS"/>
              </w:rPr>
            </w:pPr>
            <w:r w:rsidRPr="00AE082E">
              <w:rPr>
                <w:rFonts w:ascii="Trebuchet MS" w:hAnsi="Trebuchet MS"/>
              </w:rPr>
              <w:t xml:space="preserve">Zapotlán el Grande </w:t>
            </w:r>
          </w:p>
        </w:tc>
        <w:tc>
          <w:tcPr>
            <w:tcW w:w="3402" w:type="dxa"/>
          </w:tcPr>
          <w:p w14:paraId="5180BC90" w14:textId="77777777" w:rsidR="00555777" w:rsidRDefault="00555777" w:rsidP="00555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 laterales de 4.00 x 2.00</w:t>
            </w:r>
          </w:p>
          <w:p w14:paraId="52CEC158" w14:textId="77777777" w:rsidR="00555777" w:rsidRDefault="00555777" w:rsidP="00555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 cara posterior de .83 x 2.00</w:t>
            </w:r>
          </w:p>
          <w:p w14:paraId="03F28C51" w14:textId="60DC2F6C" w:rsidR="00555777" w:rsidRPr="00AE082E" w:rsidRDefault="00555777" w:rsidP="00555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 cara delantera de .83 x 87</w:t>
            </w:r>
          </w:p>
        </w:tc>
        <w:tc>
          <w:tcPr>
            <w:tcW w:w="2787" w:type="dxa"/>
          </w:tcPr>
          <w:p w14:paraId="0AFDBCA5" w14:textId="41135297" w:rsidR="00555777" w:rsidRPr="00AE082E" w:rsidRDefault="00555777" w:rsidP="00555777">
            <w:pPr>
              <w:jc w:val="center"/>
              <w:rPr>
                <w:rFonts w:ascii="Trebuchet MS" w:hAnsi="Trebuchet MS"/>
              </w:rPr>
            </w:pPr>
            <w:r w:rsidRPr="00F211E1">
              <w:rPr>
                <w:rFonts w:ascii="Trebuchet MS" w:hAnsi="Trebuchet MS"/>
              </w:rPr>
              <w:t xml:space="preserve">1 mes a partir de su instalación </w:t>
            </w:r>
          </w:p>
        </w:tc>
      </w:tr>
      <w:tr w:rsidR="00555777" w:rsidRPr="00AE082E" w14:paraId="5D8C32B2" w14:textId="77777777" w:rsidTr="001309EC">
        <w:trPr>
          <w:trHeight w:val="848"/>
        </w:trPr>
        <w:tc>
          <w:tcPr>
            <w:tcW w:w="2830" w:type="dxa"/>
          </w:tcPr>
          <w:p w14:paraId="41355508" w14:textId="16E0AF6E" w:rsidR="00555777" w:rsidRPr="00AE082E" w:rsidRDefault="00555777" w:rsidP="00555777">
            <w:pPr>
              <w:rPr>
                <w:rFonts w:ascii="Trebuchet MS" w:hAnsi="Trebuchet MS"/>
              </w:rPr>
            </w:pPr>
            <w:r w:rsidRPr="00AE082E">
              <w:rPr>
                <w:rFonts w:ascii="Trebuchet MS" w:hAnsi="Trebuchet MS"/>
              </w:rPr>
              <w:t>Santa María del Oro</w:t>
            </w:r>
          </w:p>
        </w:tc>
        <w:tc>
          <w:tcPr>
            <w:tcW w:w="3402" w:type="dxa"/>
          </w:tcPr>
          <w:p w14:paraId="7A1435FF" w14:textId="77777777" w:rsidR="00555777" w:rsidRDefault="00555777" w:rsidP="00555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 laterales de 4.00 x 2.00</w:t>
            </w:r>
          </w:p>
          <w:p w14:paraId="746869D3" w14:textId="77777777" w:rsidR="00555777" w:rsidRDefault="00555777" w:rsidP="00555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 cara posterior de .83 x 2.00</w:t>
            </w:r>
          </w:p>
          <w:p w14:paraId="360BEC79" w14:textId="64B0BCF6" w:rsidR="00555777" w:rsidRPr="00AE082E" w:rsidRDefault="00555777" w:rsidP="00555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 cara delantera de .83 x 87</w:t>
            </w:r>
          </w:p>
        </w:tc>
        <w:tc>
          <w:tcPr>
            <w:tcW w:w="2787" w:type="dxa"/>
          </w:tcPr>
          <w:p w14:paraId="027BAC43" w14:textId="1D544765" w:rsidR="00555777" w:rsidRPr="00AE082E" w:rsidRDefault="00555777" w:rsidP="00555777">
            <w:pPr>
              <w:jc w:val="center"/>
              <w:rPr>
                <w:rFonts w:ascii="Trebuchet MS" w:hAnsi="Trebuchet MS"/>
              </w:rPr>
            </w:pPr>
            <w:r w:rsidRPr="00F211E1">
              <w:rPr>
                <w:rFonts w:ascii="Trebuchet MS" w:hAnsi="Trebuchet MS"/>
              </w:rPr>
              <w:t xml:space="preserve">1 mes a partir de su instalación </w:t>
            </w:r>
          </w:p>
        </w:tc>
      </w:tr>
      <w:tr w:rsidR="00555777" w:rsidRPr="00AE082E" w14:paraId="6E73A9B4" w14:textId="77777777" w:rsidTr="001309EC">
        <w:trPr>
          <w:trHeight w:val="908"/>
        </w:trPr>
        <w:tc>
          <w:tcPr>
            <w:tcW w:w="2830" w:type="dxa"/>
          </w:tcPr>
          <w:p w14:paraId="6681C4E2" w14:textId="12226480" w:rsidR="00555777" w:rsidRPr="00AE082E" w:rsidRDefault="00555777" w:rsidP="00555777">
            <w:pPr>
              <w:rPr>
                <w:rFonts w:ascii="Trebuchet MS" w:hAnsi="Trebuchet MS"/>
              </w:rPr>
            </w:pPr>
            <w:r w:rsidRPr="00AE082E">
              <w:rPr>
                <w:rFonts w:ascii="Trebuchet MS" w:hAnsi="Trebuchet MS"/>
              </w:rPr>
              <w:t xml:space="preserve">Ocotlán </w:t>
            </w:r>
          </w:p>
        </w:tc>
        <w:tc>
          <w:tcPr>
            <w:tcW w:w="3402" w:type="dxa"/>
          </w:tcPr>
          <w:p w14:paraId="6B4E0633" w14:textId="77777777" w:rsidR="00555777" w:rsidRDefault="00555777" w:rsidP="00555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 laterales de 4.00 x 2.00</w:t>
            </w:r>
          </w:p>
          <w:p w14:paraId="2B50D4C1" w14:textId="77777777" w:rsidR="00555777" w:rsidRDefault="00555777" w:rsidP="00555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 cara posterior de .83 x 2.00</w:t>
            </w:r>
          </w:p>
          <w:p w14:paraId="1B6B0A5D" w14:textId="56FEBE43" w:rsidR="00555777" w:rsidRPr="00AE082E" w:rsidRDefault="00555777" w:rsidP="00555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 cara delantera de .83 x 87</w:t>
            </w:r>
          </w:p>
        </w:tc>
        <w:tc>
          <w:tcPr>
            <w:tcW w:w="2787" w:type="dxa"/>
          </w:tcPr>
          <w:p w14:paraId="747959B7" w14:textId="4543ADAE" w:rsidR="00555777" w:rsidRPr="00AE082E" w:rsidRDefault="00555777" w:rsidP="00555777">
            <w:pPr>
              <w:jc w:val="center"/>
              <w:rPr>
                <w:rFonts w:ascii="Trebuchet MS" w:hAnsi="Trebuchet MS"/>
              </w:rPr>
            </w:pPr>
            <w:r w:rsidRPr="00F211E1">
              <w:rPr>
                <w:rFonts w:ascii="Trebuchet MS" w:hAnsi="Trebuchet MS"/>
              </w:rPr>
              <w:t xml:space="preserve">1 mes a partir de su instalación </w:t>
            </w:r>
          </w:p>
        </w:tc>
      </w:tr>
    </w:tbl>
    <w:p w14:paraId="03B89B3D" w14:textId="77777777" w:rsidR="00FE0394" w:rsidRPr="00AE082E" w:rsidRDefault="00FE0394">
      <w:pPr>
        <w:jc w:val="center"/>
        <w:rPr>
          <w:rFonts w:ascii="Trebuchet MS" w:hAnsi="Trebuchet MS"/>
        </w:rPr>
      </w:pPr>
    </w:p>
    <w:p w14:paraId="4C763D3E" w14:textId="77777777" w:rsidR="00AE082E" w:rsidRPr="00AE082E" w:rsidRDefault="00AE082E">
      <w:pPr>
        <w:jc w:val="center"/>
        <w:rPr>
          <w:rFonts w:ascii="Trebuchet MS" w:hAnsi="Trebuchet M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7"/>
      </w:tblGrid>
      <w:tr w:rsidR="00BC1175" w:rsidRPr="00AE082E" w14:paraId="2CE4ADEE" w14:textId="77777777" w:rsidTr="00BC1175">
        <w:trPr>
          <w:trHeight w:val="389"/>
          <w:jc w:val="center"/>
        </w:trPr>
        <w:tc>
          <w:tcPr>
            <w:tcW w:w="5507" w:type="dxa"/>
            <w:vAlign w:val="center"/>
          </w:tcPr>
          <w:p w14:paraId="16219E65" w14:textId="5BF1416D" w:rsidR="00BC1175" w:rsidRPr="00AE082E" w:rsidRDefault="00BC1175" w:rsidP="00AE082E">
            <w:pPr>
              <w:rPr>
                <w:rFonts w:ascii="Trebuchet MS" w:hAnsi="Trebuchet MS"/>
              </w:rPr>
            </w:pPr>
            <w:r w:rsidRPr="00AE082E">
              <w:rPr>
                <w:rFonts w:ascii="Trebuchet MS" w:hAnsi="Trebuchet MS"/>
                <w:b/>
              </w:rPr>
              <w:t>El servicio debe incluir</w:t>
            </w:r>
          </w:p>
        </w:tc>
      </w:tr>
      <w:tr w:rsidR="00BC1175" w:rsidRPr="00AE082E" w14:paraId="5B4ABC2C" w14:textId="77777777" w:rsidTr="00BC1175">
        <w:trPr>
          <w:trHeight w:val="389"/>
          <w:jc w:val="center"/>
        </w:trPr>
        <w:tc>
          <w:tcPr>
            <w:tcW w:w="5507" w:type="dxa"/>
            <w:vAlign w:val="center"/>
          </w:tcPr>
          <w:p w14:paraId="12ACF28C" w14:textId="6BFB8F18" w:rsidR="00BC1175" w:rsidRPr="00AE082E" w:rsidRDefault="00BC1175" w:rsidP="00AE082E">
            <w:pPr>
              <w:rPr>
                <w:rFonts w:ascii="Trebuchet MS" w:hAnsi="Trebuchet MS"/>
              </w:rPr>
            </w:pPr>
            <w:r w:rsidRPr="00AE082E">
              <w:rPr>
                <w:rFonts w:ascii="Trebuchet MS" w:hAnsi="Trebuchet MS"/>
              </w:rPr>
              <w:t>Material (Lona Tensada)</w:t>
            </w:r>
          </w:p>
        </w:tc>
      </w:tr>
      <w:tr w:rsidR="00BC1175" w:rsidRPr="00AE082E" w14:paraId="1369015F" w14:textId="77777777" w:rsidTr="00BC1175">
        <w:trPr>
          <w:trHeight w:val="458"/>
          <w:jc w:val="center"/>
        </w:trPr>
        <w:tc>
          <w:tcPr>
            <w:tcW w:w="5507" w:type="dxa"/>
            <w:vAlign w:val="center"/>
          </w:tcPr>
          <w:p w14:paraId="5D21D74C" w14:textId="5261DD7A" w:rsidR="00BC1175" w:rsidRPr="00AE082E" w:rsidRDefault="00BC1175" w:rsidP="00AE082E">
            <w:pPr>
              <w:rPr>
                <w:rFonts w:ascii="Trebuchet MS" w:hAnsi="Trebuchet MS"/>
              </w:rPr>
            </w:pPr>
            <w:r w:rsidRPr="00AE082E">
              <w:rPr>
                <w:rFonts w:ascii="Trebuchet MS" w:hAnsi="Trebuchet MS"/>
              </w:rPr>
              <w:t>Impresión</w:t>
            </w:r>
          </w:p>
        </w:tc>
      </w:tr>
      <w:tr w:rsidR="00BC1175" w:rsidRPr="00AE082E" w14:paraId="0B80EB6E" w14:textId="77777777" w:rsidTr="00BC1175">
        <w:trPr>
          <w:trHeight w:val="407"/>
          <w:jc w:val="center"/>
        </w:trPr>
        <w:tc>
          <w:tcPr>
            <w:tcW w:w="5507" w:type="dxa"/>
            <w:vAlign w:val="center"/>
          </w:tcPr>
          <w:p w14:paraId="3E664DBD" w14:textId="13017ACF" w:rsidR="00BC1175" w:rsidRPr="00AE082E" w:rsidRDefault="00BC1175" w:rsidP="00AE082E">
            <w:pPr>
              <w:rPr>
                <w:rFonts w:ascii="Trebuchet MS" w:hAnsi="Trebuchet MS"/>
              </w:rPr>
            </w:pPr>
            <w:r w:rsidRPr="00AE082E">
              <w:rPr>
                <w:rFonts w:ascii="Trebuchet MS" w:hAnsi="Trebuchet MS"/>
              </w:rPr>
              <w:t>Montaje y cambio de arte en caso de necesitarse.</w:t>
            </w:r>
          </w:p>
        </w:tc>
      </w:tr>
      <w:tr w:rsidR="00BC1175" w:rsidRPr="00AE082E" w14:paraId="15D60E56" w14:textId="77777777" w:rsidTr="00BC1175">
        <w:trPr>
          <w:trHeight w:val="465"/>
          <w:jc w:val="center"/>
        </w:trPr>
        <w:tc>
          <w:tcPr>
            <w:tcW w:w="5507" w:type="dxa"/>
            <w:vAlign w:val="center"/>
          </w:tcPr>
          <w:p w14:paraId="6BD486A4" w14:textId="15655F1E" w:rsidR="00BC1175" w:rsidRPr="00AE082E" w:rsidRDefault="00BC1175" w:rsidP="00AE082E">
            <w:pPr>
              <w:rPr>
                <w:rFonts w:ascii="Trebuchet MS" w:hAnsi="Trebuchet MS"/>
              </w:rPr>
            </w:pPr>
            <w:r w:rsidRPr="00AE082E">
              <w:rPr>
                <w:rFonts w:ascii="Trebuchet MS" w:hAnsi="Trebuchet MS"/>
              </w:rPr>
              <w:t>Perifoneo (Audio en formato WAV o MP3)</w:t>
            </w:r>
          </w:p>
        </w:tc>
      </w:tr>
      <w:tr w:rsidR="00BC1175" w:rsidRPr="00AE082E" w14:paraId="26EB84D4" w14:textId="77777777" w:rsidTr="00BC1175">
        <w:trPr>
          <w:trHeight w:val="425"/>
          <w:jc w:val="center"/>
        </w:trPr>
        <w:tc>
          <w:tcPr>
            <w:tcW w:w="5507" w:type="dxa"/>
            <w:vAlign w:val="center"/>
          </w:tcPr>
          <w:p w14:paraId="4FF0AE71" w14:textId="7F6C2FA1" w:rsidR="00BC1175" w:rsidRPr="00AE082E" w:rsidRDefault="00BC1175" w:rsidP="00AE082E">
            <w:pPr>
              <w:rPr>
                <w:rFonts w:ascii="Trebuchet MS" w:hAnsi="Trebuchet MS"/>
              </w:rPr>
            </w:pPr>
            <w:r w:rsidRPr="00AE082E">
              <w:rPr>
                <w:rFonts w:ascii="Trebuchet MS" w:hAnsi="Trebuchet MS"/>
              </w:rPr>
              <w:t>Fotografías como evidencias del servicio</w:t>
            </w:r>
          </w:p>
        </w:tc>
      </w:tr>
      <w:tr w:rsidR="00BC1175" w:rsidRPr="00AE082E" w14:paraId="3C42FE32" w14:textId="77777777" w:rsidTr="00BC1175">
        <w:trPr>
          <w:trHeight w:val="559"/>
          <w:jc w:val="center"/>
        </w:trPr>
        <w:tc>
          <w:tcPr>
            <w:tcW w:w="5507" w:type="dxa"/>
            <w:vAlign w:val="center"/>
          </w:tcPr>
          <w:p w14:paraId="34538FDC" w14:textId="2000E9DA" w:rsidR="00BC1175" w:rsidRPr="00AE082E" w:rsidRDefault="00BC1175" w:rsidP="00AE082E">
            <w:pPr>
              <w:rPr>
                <w:rFonts w:ascii="Trebuchet MS" w:hAnsi="Trebuchet MS"/>
              </w:rPr>
            </w:pPr>
            <w:r w:rsidRPr="00AE082E">
              <w:rPr>
                <w:rFonts w:ascii="Trebuchet MS" w:hAnsi="Trebuchet MS"/>
              </w:rPr>
              <w:t>Monitoreo de la circulación de las vallas</w:t>
            </w:r>
          </w:p>
        </w:tc>
      </w:tr>
    </w:tbl>
    <w:p w14:paraId="6F185CF2" w14:textId="77777777" w:rsidR="00AE082E" w:rsidRPr="00AE082E" w:rsidRDefault="00AE082E">
      <w:pPr>
        <w:jc w:val="center"/>
        <w:rPr>
          <w:rFonts w:ascii="Trebuchet MS" w:hAnsi="Trebuchet MS"/>
        </w:rPr>
      </w:pPr>
    </w:p>
    <w:p w14:paraId="00000003" w14:textId="77777777" w:rsidR="00971903" w:rsidRPr="00AE082E" w:rsidRDefault="00971903">
      <w:pPr>
        <w:jc w:val="center"/>
        <w:rPr>
          <w:rFonts w:ascii="Trebuchet MS" w:hAnsi="Trebuchet MS"/>
          <w:b/>
        </w:rPr>
      </w:pPr>
    </w:p>
    <w:p w14:paraId="00000017" w14:textId="77777777" w:rsidR="00971903" w:rsidRPr="00AE082E" w:rsidRDefault="00971903">
      <w:pPr>
        <w:rPr>
          <w:rFonts w:ascii="Trebuchet MS" w:hAnsi="Trebuchet MS"/>
          <w:color w:val="222222"/>
        </w:rPr>
      </w:pPr>
    </w:p>
    <w:sectPr w:rsidR="00971903" w:rsidRPr="00AE082E" w:rsidSect="00FA3613"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102D0"/>
    <w:multiLevelType w:val="multilevel"/>
    <w:tmpl w:val="48D80D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03"/>
    <w:rsid w:val="00011E81"/>
    <w:rsid w:val="001309EC"/>
    <w:rsid w:val="002F753F"/>
    <w:rsid w:val="00555777"/>
    <w:rsid w:val="007B1932"/>
    <w:rsid w:val="008A6C9C"/>
    <w:rsid w:val="008D31CD"/>
    <w:rsid w:val="009308F4"/>
    <w:rsid w:val="00971903"/>
    <w:rsid w:val="00AE082E"/>
    <w:rsid w:val="00B40FF7"/>
    <w:rsid w:val="00BC1175"/>
    <w:rsid w:val="00E464C2"/>
    <w:rsid w:val="00FA3613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A82D99-0D7D-461A-8587-02B68D61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6C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C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E082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Sonia Rosario Corona Morales</dc:creator>
  <cp:lastModifiedBy>Sonia Rosario Corona Morales</cp:lastModifiedBy>
  <cp:revision>12</cp:revision>
  <cp:lastPrinted>2020-12-15T18:27:00Z</cp:lastPrinted>
  <dcterms:created xsi:type="dcterms:W3CDTF">2020-12-12T16:55:00Z</dcterms:created>
  <dcterms:modified xsi:type="dcterms:W3CDTF">2020-12-22T00:14:00Z</dcterms:modified>
</cp:coreProperties>
</file>