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7C" w:rsidRPr="009C7DDD" w:rsidRDefault="00D36AE6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 xml:space="preserve">ANEXO 2 </w:t>
      </w:r>
      <w:bookmarkStart w:id="0" w:name="_GoBack"/>
      <w:bookmarkEnd w:id="0"/>
    </w:p>
    <w:p w:rsidR="0045067C" w:rsidRPr="009C7DDD" w:rsidRDefault="00F27D81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FORMATO PARA PRESENTAR ACLARACIONES</w:t>
      </w:r>
    </w:p>
    <w:p w:rsidR="0045067C" w:rsidRPr="009C7DDD" w:rsidRDefault="0045067C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</w:p>
    <w:p w:rsidR="0045067C" w:rsidRPr="009C7DDD" w:rsidRDefault="00D36AE6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INSTITUTO ELECTORAL Y DE PARTICIPACIÓN CIUDADANA DEL ESTADO DE JALISCO.</w:t>
      </w:r>
    </w:p>
    <w:p w:rsidR="0045067C" w:rsidRPr="009C7DDD" w:rsidRDefault="00D36AE6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COMITÉ DE ADQUISICIONES Y ENAJENACIONES.</w:t>
      </w:r>
    </w:p>
    <w:p w:rsidR="0045067C" w:rsidRPr="009C7DDD" w:rsidRDefault="00D36AE6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PRESENTE.</w:t>
      </w:r>
    </w:p>
    <w:p w:rsidR="0045067C" w:rsidRPr="009C7DDD" w:rsidRDefault="0045067C">
      <w:pPr>
        <w:spacing w:before="20" w:after="20" w:line="480" w:lineRule="auto"/>
        <w:rPr>
          <w:rFonts w:ascii="Trebuchet MS" w:hAnsi="Trebuchet MS"/>
          <w:sz w:val="24"/>
          <w:szCs w:val="24"/>
        </w:rPr>
      </w:pPr>
    </w:p>
    <w:p w:rsidR="0045067C" w:rsidRPr="009C7DDD" w:rsidRDefault="00D36AE6">
      <w:pPr>
        <w:spacing w:line="480" w:lineRule="auto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Nombre o Razón Social:</w:t>
      </w:r>
      <w:r w:rsidR="004D0CDF" w:rsidRPr="009C7DDD">
        <w:rPr>
          <w:rFonts w:ascii="Trebuchet MS" w:hAnsi="Trebuchet MS"/>
          <w:sz w:val="24"/>
          <w:szCs w:val="24"/>
        </w:rPr>
        <w:t xml:space="preserve"> </w:t>
      </w:r>
      <w:r w:rsidRPr="009C7DDD">
        <w:rPr>
          <w:rFonts w:ascii="Trebuchet MS" w:hAnsi="Trebuchet MS"/>
          <w:sz w:val="24"/>
          <w:szCs w:val="24"/>
        </w:rPr>
        <w:t>_____________________________________________________</w:t>
      </w:r>
    </w:p>
    <w:p w:rsidR="0045067C" w:rsidRPr="009C7DDD" w:rsidRDefault="00D36AE6">
      <w:pPr>
        <w:spacing w:line="480" w:lineRule="auto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Representante Legal: _______________________________________________________</w:t>
      </w:r>
    </w:p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tbl>
      <w:tblPr>
        <w:tblStyle w:val="a"/>
        <w:tblW w:w="939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8385"/>
      </w:tblGrid>
      <w:tr w:rsidR="0045067C" w:rsidRPr="009C7DDD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D36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C7DDD">
              <w:rPr>
                <w:rFonts w:ascii="Trebuchet MS" w:hAnsi="Trebuchet MS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D36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C7DDD">
              <w:rPr>
                <w:rFonts w:ascii="Trebuchet MS" w:hAnsi="Trebuchet MS"/>
                <w:b/>
                <w:sz w:val="24"/>
                <w:szCs w:val="24"/>
              </w:rPr>
              <w:t xml:space="preserve">Pregunta </w:t>
            </w:r>
          </w:p>
        </w:tc>
      </w:tr>
      <w:tr w:rsidR="0045067C" w:rsidRPr="009C7DDD">
        <w:trPr>
          <w:trHeight w:val="912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067C" w:rsidRPr="009C7DDD">
        <w:trPr>
          <w:trHeight w:val="912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067C" w:rsidRPr="009C7DDD">
        <w:trPr>
          <w:trHeight w:val="1110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p w:rsidR="0045067C" w:rsidRPr="009C7DDD" w:rsidRDefault="00D36AE6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Se aceptarán sólo las preguntas formuladas en este formato.</w:t>
      </w:r>
    </w:p>
    <w:p w:rsidR="0045067C" w:rsidRPr="009C7DDD" w:rsidRDefault="00D36AE6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 xml:space="preserve">Se deberá confirmar la recepción del formato de aclaraciones ya que el convocante no se hará responsable por lo recibido fuera del tiempo establecido. </w:t>
      </w:r>
    </w:p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p w:rsidR="0045067C" w:rsidRPr="009C7DDD" w:rsidRDefault="00D36AE6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 xml:space="preserve">Atentamente </w:t>
      </w:r>
    </w:p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p w:rsidR="0045067C" w:rsidRPr="009C7DDD" w:rsidRDefault="00D36AE6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_________</w:t>
      </w:r>
      <w:r w:rsidR="00F27D81" w:rsidRPr="009C7DDD">
        <w:rPr>
          <w:rFonts w:ascii="Trebuchet MS" w:hAnsi="Trebuchet MS"/>
          <w:sz w:val="24"/>
          <w:szCs w:val="24"/>
        </w:rPr>
        <w:t>______</w:t>
      </w:r>
      <w:r w:rsidRPr="009C7DDD">
        <w:rPr>
          <w:rFonts w:ascii="Trebuchet MS" w:hAnsi="Trebuchet MS"/>
          <w:sz w:val="24"/>
          <w:szCs w:val="24"/>
        </w:rPr>
        <w:t>____________</w:t>
      </w:r>
    </w:p>
    <w:p w:rsidR="0045067C" w:rsidRPr="009C7DDD" w:rsidRDefault="00D36AE6" w:rsidP="00F27D81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Nombre y firma del licitante</w:t>
      </w:r>
    </w:p>
    <w:sectPr w:rsidR="0045067C" w:rsidRPr="009C7DDD" w:rsidSect="009C7DDD">
      <w:headerReference w:type="default" r:id="rId7"/>
      <w:pgSz w:w="12240" w:h="15840"/>
      <w:pgMar w:top="1417" w:right="1417" w:bottom="1417" w:left="1417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67F" w:rsidRDefault="008E567F" w:rsidP="009C7DDD">
      <w:pPr>
        <w:spacing w:line="240" w:lineRule="auto"/>
      </w:pPr>
      <w:r>
        <w:separator/>
      </w:r>
    </w:p>
  </w:endnote>
  <w:endnote w:type="continuationSeparator" w:id="0">
    <w:p w:rsidR="008E567F" w:rsidRDefault="008E567F" w:rsidP="009C7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67F" w:rsidRDefault="008E567F" w:rsidP="009C7DDD">
      <w:pPr>
        <w:spacing w:line="240" w:lineRule="auto"/>
      </w:pPr>
      <w:r>
        <w:separator/>
      </w:r>
    </w:p>
  </w:footnote>
  <w:footnote w:type="continuationSeparator" w:id="0">
    <w:p w:rsidR="008E567F" w:rsidRDefault="008E567F" w:rsidP="009C7D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DDD" w:rsidRDefault="009C7DDD" w:rsidP="009C7DDD">
    <w:pPr>
      <w:spacing w:line="360" w:lineRule="auto"/>
      <w:jc w:val="right"/>
      <w:rPr>
        <w:rFonts w:ascii="Trebuchet MS" w:hAnsi="Trebuchet MS"/>
        <w:b/>
      </w:rPr>
    </w:pPr>
  </w:p>
  <w:p w:rsidR="009C7DDD" w:rsidRPr="00F27D81" w:rsidRDefault="009C7DDD" w:rsidP="009C7DDD">
    <w:pPr>
      <w:spacing w:line="360" w:lineRule="auto"/>
      <w:jc w:val="right"/>
      <w:rPr>
        <w:rFonts w:ascii="Trebuchet MS" w:hAnsi="Trebuchet MS"/>
        <w:b/>
      </w:rPr>
    </w:pPr>
    <w:r w:rsidRPr="000D0FF7">
      <w:rPr>
        <w:rFonts w:ascii="Trebuchet MS" w:hAnsi="Trebuchet MS"/>
        <w:b/>
      </w:rPr>
      <w:t>IEPCJ-LPL-00</w:t>
    </w:r>
    <w:r w:rsidR="00153A67">
      <w:rPr>
        <w:rFonts w:ascii="Trebuchet MS" w:hAnsi="Trebuchet MS"/>
        <w:b/>
      </w:rPr>
      <w:t>5</w:t>
    </w:r>
    <w:r>
      <w:rPr>
        <w:rFonts w:ascii="Trebuchet MS" w:hAnsi="Trebuchet MS"/>
        <w:b/>
      </w:rPr>
      <w:t>/2021</w:t>
    </w:r>
    <w:r w:rsidRPr="000D0FF7">
      <w:rPr>
        <w:rFonts w:ascii="Trebuchet MS" w:hAnsi="Trebuchet MS"/>
        <w:b/>
      </w:rPr>
      <w:t xml:space="preserve">  </w:t>
    </w:r>
  </w:p>
  <w:p w:rsidR="009C7DDD" w:rsidRDefault="009C7D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47FDD"/>
    <w:multiLevelType w:val="multilevel"/>
    <w:tmpl w:val="1662FA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7C"/>
    <w:rsid w:val="000D0FF7"/>
    <w:rsid w:val="00145E9C"/>
    <w:rsid w:val="00153A67"/>
    <w:rsid w:val="001E101A"/>
    <w:rsid w:val="002949B2"/>
    <w:rsid w:val="00304C61"/>
    <w:rsid w:val="003B4553"/>
    <w:rsid w:val="003F59AF"/>
    <w:rsid w:val="0045067C"/>
    <w:rsid w:val="0048505F"/>
    <w:rsid w:val="004D0CDF"/>
    <w:rsid w:val="004F4719"/>
    <w:rsid w:val="00797636"/>
    <w:rsid w:val="007B58B2"/>
    <w:rsid w:val="00863B96"/>
    <w:rsid w:val="008E567F"/>
    <w:rsid w:val="009C7DDD"/>
    <w:rsid w:val="00C925AF"/>
    <w:rsid w:val="00D17A71"/>
    <w:rsid w:val="00D36AE6"/>
    <w:rsid w:val="00D55948"/>
    <w:rsid w:val="00E20DBE"/>
    <w:rsid w:val="00E8740A"/>
    <w:rsid w:val="00EA60E4"/>
    <w:rsid w:val="00F27D81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5B7C2-C640-49FE-ACF2-8295522C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0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CD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7DD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DDD"/>
  </w:style>
  <w:style w:type="paragraph" w:styleId="Piedepgina">
    <w:name w:val="footer"/>
    <w:basedOn w:val="Normal"/>
    <w:link w:val="PiedepginaCar"/>
    <w:uiPriority w:val="99"/>
    <w:unhideWhenUsed/>
    <w:rsid w:val="009C7DD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Rosario Corona Morales</dc:creator>
  <cp:lastModifiedBy>Sonia Rosario Corona Morales</cp:lastModifiedBy>
  <cp:revision>3</cp:revision>
  <cp:lastPrinted>2020-12-15T22:14:00Z</cp:lastPrinted>
  <dcterms:created xsi:type="dcterms:W3CDTF">2021-02-19T23:37:00Z</dcterms:created>
  <dcterms:modified xsi:type="dcterms:W3CDTF">2021-02-19T23:37:00Z</dcterms:modified>
</cp:coreProperties>
</file>