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D65" w:rsidRPr="00294D65" w:rsidRDefault="007D5CE3" w:rsidP="00294D65">
      <w:pPr>
        <w:spacing w:after="0"/>
        <w:jc w:val="center"/>
        <w:rPr>
          <w:rFonts w:ascii="Trebuchet MS" w:eastAsia="Trebuchet MS" w:hAnsi="Trebuchet MS" w:cs="Trebuchet MS"/>
          <w:b/>
          <w:sz w:val="24"/>
        </w:rPr>
      </w:pPr>
      <w:r w:rsidRPr="00294D65">
        <w:rPr>
          <w:rFonts w:ascii="Trebuchet MS" w:eastAsia="Trebuchet MS" w:hAnsi="Trebuchet MS" w:cs="Trebuchet MS"/>
          <w:b/>
          <w:sz w:val="24"/>
        </w:rPr>
        <w:t>ANEXO 4</w:t>
      </w:r>
    </w:p>
    <w:p w:rsidR="00294D65" w:rsidRPr="00294D65" w:rsidRDefault="00294D65" w:rsidP="00294D65">
      <w:pPr>
        <w:spacing w:after="0"/>
        <w:jc w:val="center"/>
        <w:rPr>
          <w:rFonts w:ascii="Trebuchet MS" w:eastAsia="Trebuchet MS" w:hAnsi="Trebuchet MS" w:cs="Trebuchet MS"/>
          <w:b/>
        </w:rPr>
      </w:pPr>
    </w:p>
    <w:p w:rsidR="0014288C" w:rsidRPr="00294D65" w:rsidRDefault="00294D65" w:rsidP="00294D65">
      <w:pPr>
        <w:spacing w:line="360" w:lineRule="auto"/>
        <w:jc w:val="center"/>
        <w:rPr>
          <w:rFonts w:ascii="Trebuchet MS" w:hAnsi="Trebuchet MS"/>
          <w:b/>
        </w:rPr>
      </w:pPr>
      <w:r w:rsidRPr="00294D65">
        <w:rPr>
          <w:rFonts w:ascii="Trebuchet MS" w:hAnsi="Trebuchet MS"/>
          <w:b/>
        </w:rPr>
        <w:t xml:space="preserve">LICITACIÓN PÚBLICA LOCAL IEPCJ-LPL-007/2020  </w:t>
      </w:r>
    </w:p>
    <w:p w:rsidR="0014288C" w:rsidRPr="00294D65" w:rsidRDefault="007D5CE3">
      <w:pPr>
        <w:spacing w:after="0" w:line="240" w:lineRule="auto"/>
        <w:jc w:val="both"/>
        <w:rPr>
          <w:rFonts w:ascii="Trebuchet MS" w:eastAsia="Trebuchet MS" w:hAnsi="Trebuchet MS" w:cs="Trebuchet MS"/>
          <w:sz w:val="20"/>
          <w:szCs w:val="20"/>
        </w:rPr>
      </w:pPr>
      <w:r w:rsidRPr="00294D65">
        <w:rPr>
          <w:rFonts w:ascii="Trebuchet MS" w:eastAsia="Trebuchet MS" w:hAnsi="Trebuchet MS" w:cs="Trebuchet MS"/>
          <w:sz w:val="20"/>
          <w:szCs w:val="20"/>
        </w:rPr>
        <w:t>Para el caso de que el proveedor, para asegurar el cumplimiento de las obligaciones derivadas del contrato opte por la figura de la fianza, ésta se otorgará mediante póliza que expida la compañía autorizada con domicilio en el Estado de Jalisco, tratándose</w:t>
      </w:r>
      <w:r w:rsidRPr="00294D65">
        <w:rPr>
          <w:rFonts w:ascii="Trebuchet MS" w:eastAsia="Trebuchet MS" w:hAnsi="Trebuchet MS" w:cs="Trebuchet MS"/>
          <w:sz w:val="20"/>
          <w:szCs w:val="20"/>
        </w:rPr>
        <w:t xml:space="preserve"> de proveedores domiciliados en esta entidad. </w:t>
      </w:r>
    </w:p>
    <w:p w:rsidR="0014288C" w:rsidRPr="00294D65" w:rsidRDefault="0014288C">
      <w:pPr>
        <w:spacing w:after="0" w:line="240" w:lineRule="auto"/>
        <w:jc w:val="both"/>
        <w:rPr>
          <w:rFonts w:ascii="Trebuchet MS" w:eastAsia="Trebuchet MS" w:hAnsi="Trebuchet MS" w:cs="Trebuchet MS"/>
          <w:sz w:val="20"/>
          <w:szCs w:val="20"/>
        </w:rPr>
      </w:pPr>
    </w:p>
    <w:p w:rsidR="0014288C" w:rsidRPr="00294D65" w:rsidRDefault="007D5CE3">
      <w:pPr>
        <w:spacing w:after="0" w:line="240" w:lineRule="auto"/>
        <w:jc w:val="both"/>
        <w:rPr>
          <w:rFonts w:ascii="Trebuchet MS" w:eastAsia="Trebuchet MS" w:hAnsi="Trebuchet MS" w:cs="Trebuchet MS"/>
          <w:sz w:val="20"/>
          <w:szCs w:val="20"/>
        </w:rPr>
      </w:pPr>
      <w:r w:rsidRPr="00294D65">
        <w:rPr>
          <w:rFonts w:ascii="Trebuchet MS" w:eastAsia="Trebuchet MS" w:hAnsi="Trebuchet MS" w:cs="Trebuchet MS"/>
          <w:sz w:val="20"/>
          <w:szCs w:val="20"/>
        </w:rPr>
        <w:t xml:space="preserve">Cuando éstos tengan su domicilio fuera de Jalisco, deberán exhibir la garantía con la aceptación de la afianzadora que la expida de someterse a la competencia de los juzgados del fuero común o federal con </w:t>
      </w:r>
      <w:bookmarkStart w:id="0" w:name="_GoBack"/>
      <w:bookmarkEnd w:id="0"/>
      <w:r w:rsidRPr="00294D65">
        <w:rPr>
          <w:rFonts w:ascii="Trebuchet MS" w:eastAsia="Trebuchet MS" w:hAnsi="Trebuchet MS" w:cs="Trebuchet MS"/>
          <w:sz w:val="20"/>
          <w:szCs w:val="20"/>
        </w:rPr>
        <w:t>jur</w:t>
      </w:r>
      <w:r w:rsidRPr="00294D65">
        <w:rPr>
          <w:rFonts w:ascii="Trebuchet MS" w:eastAsia="Trebuchet MS" w:hAnsi="Trebuchet MS" w:cs="Trebuchet MS"/>
          <w:sz w:val="20"/>
          <w:szCs w:val="20"/>
        </w:rPr>
        <w:t>isdicción en la ciudad de Guadalajara, Jalisco.</w:t>
      </w:r>
    </w:p>
    <w:p w:rsidR="0014288C" w:rsidRPr="00294D65" w:rsidRDefault="0014288C">
      <w:pPr>
        <w:spacing w:after="0" w:line="240" w:lineRule="auto"/>
        <w:jc w:val="both"/>
        <w:rPr>
          <w:rFonts w:ascii="Trebuchet MS" w:hAnsi="Trebuchet MS"/>
          <w:b/>
        </w:rPr>
      </w:pPr>
    </w:p>
    <w:p w:rsidR="0014288C" w:rsidRPr="00294D65" w:rsidRDefault="007D5CE3">
      <w:pPr>
        <w:spacing w:after="0" w:line="240" w:lineRule="auto"/>
        <w:jc w:val="both"/>
        <w:rPr>
          <w:rFonts w:ascii="Trebuchet MS" w:hAnsi="Trebuchet MS"/>
        </w:rPr>
      </w:pPr>
      <w:r w:rsidRPr="00294D65">
        <w:rPr>
          <w:rFonts w:ascii="Trebuchet MS" w:hAnsi="Trebuchet MS"/>
        </w:rPr>
        <w:t>Las fianzas emitidas deberán contener el texto siguiente:</w:t>
      </w:r>
    </w:p>
    <w:p w:rsidR="0014288C" w:rsidRPr="00294D65" w:rsidRDefault="0014288C">
      <w:pPr>
        <w:spacing w:after="0" w:line="240" w:lineRule="auto"/>
        <w:jc w:val="both"/>
        <w:rPr>
          <w:rFonts w:ascii="Trebuchet MS" w:hAnsi="Trebuchet MS"/>
        </w:rPr>
      </w:pPr>
    </w:p>
    <w:p w:rsidR="0014288C" w:rsidRPr="00294D65" w:rsidRDefault="007D5CE3">
      <w:pPr>
        <w:spacing w:after="0" w:line="240" w:lineRule="auto"/>
        <w:ind w:left="851" w:hanging="851"/>
        <w:jc w:val="center"/>
        <w:rPr>
          <w:rFonts w:ascii="Trebuchet MS" w:eastAsia="Trebuchet MS" w:hAnsi="Trebuchet MS" w:cs="Trebuchet MS"/>
          <w:b/>
        </w:rPr>
      </w:pPr>
      <w:bookmarkStart w:id="1" w:name="_heading=h.gjdgxs" w:colFirst="0" w:colLast="0"/>
      <w:bookmarkEnd w:id="1"/>
      <w:r w:rsidRPr="00294D65">
        <w:rPr>
          <w:rFonts w:ascii="Trebuchet MS" w:eastAsia="Trebuchet MS" w:hAnsi="Trebuchet MS" w:cs="Trebuchet MS"/>
          <w:b/>
        </w:rPr>
        <w:t xml:space="preserve"> FIANZA </w:t>
      </w:r>
    </w:p>
    <w:p w:rsidR="0014288C" w:rsidRPr="00294D65" w:rsidRDefault="0014288C">
      <w:pPr>
        <w:shd w:val="clear" w:color="auto" w:fill="FFFFFF"/>
        <w:spacing w:after="0" w:line="240" w:lineRule="auto"/>
        <w:jc w:val="both"/>
        <w:rPr>
          <w:rFonts w:ascii="Trebuchet MS" w:eastAsia="Trebuchet MS" w:hAnsi="Trebuchet MS" w:cs="Trebuchet MS"/>
          <w:sz w:val="20"/>
          <w:szCs w:val="20"/>
        </w:rPr>
      </w:pPr>
    </w:p>
    <w:p w:rsidR="0014288C" w:rsidRPr="00294D65" w:rsidRDefault="007D5CE3">
      <w:pPr>
        <w:spacing w:after="0" w:line="240" w:lineRule="auto"/>
        <w:jc w:val="both"/>
        <w:rPr>
          <w:rFonts w:ascii="Trebuchet MS" w:eastAsia="Trebuchet MS" w:hAnsi="Trebuchet MS" w:cs="Trebuchet MS"/>
          <w:b/>
          <w:sz w:val="20"/>
          <w:szCs w:val="20"/>
        </w:rPr>
      </w:pPr>
      <w:r w:rsidRPr="00294D65">
        <w:rPr>
          <w:rFonts w:ascii="Trebuchet MS" w:eastAsia="Trebuchet MS" w:hAnsi="Trebuchet MS" w:cs="Trebuchet MS"/>
          <w:sz w:val="20"/>
          <w:szCs w:val="20"/>
        </w:rPr>
        <w:t>(</w:t>
      </w:r>
      <w:r w:rsidRPr="00294D65">
        <w:rPr>
          <w:rFonts w:ascii="Trebuchet MS" w:eastAsia="Trebuchet MS" w:hAnsi="Trebuchet MS" w:cs="Trebuchet MS"/>
          <w:i/>
          <w:sz w:val="20"/>
          <w:szCs w:val="20"/>
          <w:u w:val="single"/>
        </w:rPr>
        <w:t>NOMBRE DE LA AFIANZADORA</w:t>
      </w:r>
      <w:r w:rsidRPr="00294D65">
        <w:rPr>
          <w:rFonts w:ascii="Trebuchet MS" w:eastAsia="Trebuchet MS" w:hAnsi="Trebuchet MS" w:cs="Trebuchet MS"/>
          <w:sz w:val="20"/>
          <w:szCs w:val="20"/>
        </w:rPr>
        <w:t>), EN EL EJERCICIO DE LA AUTORIZACIÓN QUE ME OTORGA EL GOBIERNO FEDERAL A TRAVÉS DE LA SECRETARÍA DE HACIENDA Y C</w:t>
      </w:r>
      <w:r w:rsidRPr="00294D65">
        <w:rPr>
          <w:rFonts w:ascii="Trebuchet MS" w:eastAsia="Trebuchet MS" w:hAnsi="Trebuchet MS" w:cs="Trebuchet MS"/>
          <w:sz w:val="20"/>
          <w:szCs w:val="20"/>
        </w:rPr>
        <w:t xml:space="preserve">RÉDITO PÚBLICO EN LOS TÉRMINOS DE LOS ARTÍCULOS 36º Y 37° DE LA LEY DE INSTITUCIONES DE SEGUROS Y DE FIANZAS, ME CONSTITUYO FIADORA POR LA SUMA DE $____________  </w:t>
      </w:r>
      <w:r w:rsidRPr="00294D65">
        <w:rPr>
          <w:rFonts w:ascii="Trebuchet MS" w:eastAsia="Trebuchet MS" w:hAnsi="Trebuchet MS" w:cs="Trebuchet MS"/>
          <w:i/>
          <w:sz w:val="20"/>
          <w:szCs w:val="20"/>
          <w:u w:val="single"/>
        </w:rPr>
        <w:t>(CANTIDAD CON LETRA)</w:t>
      </w:r>
      <w:r w:rsidRPr="00294D65">
        <w:rPr>
          <w:rFonts w:ascii="Trebuchet MS" w:eastAsia="Trebuchet MS" w:hAnsi="Trebuchet MS" w:cs="Trebuchet MS"/>
          <w:sz w:val="20"/>
          <w:szCs w:val="20"/>
        </w:rPr>
        <w:t xml:space="preserve"> A FAVOR DEL </w:t>
      </w:r>
      <w:r w:rsidRPr="00294D65">
        <w:rPr>
          <w:rFonts w:ascii="Trebuchet MS" w:eastAsia="Trebuchet MS" w:hAnsi="Trebuchet MS" w:cs="Trebuchet MS"/>
          <w:smallCaps/>
          <w:sz w:val="20"/>
          <w:szCs w:val="20"/>
        </w:rPr>
        <w:t>INSTITUTO ELECTORAL Y DE PARTICIPACIÓN CIUDADANA DEL ESTADO D</w:t>
      </w:r>
      <w:r w:rsidRPr="00294D65">
        <w:rPr>
          <w:rFonts w:ascii="Trebuchet MS" w:eastAsia="Trebuchet MS" w:hAnsi="Trebuchet MS" w:cs="Trebuchet MS"/>
          <w:smallCaps/>
          <w:sz w:val="20"/>
          <w:szCs w:val="20"/>
        </w:rPr>
        <w:t>E JALISCO.</w:t>
      </w:r>
    </w:p>
    <w:p w:rsidR="0014288C" w:rsidRPr="00294D65" w:rsidRDefault="0014288C">
      <w:pPr>
        <w:spacing w:after="0" w:line="240" w:lineRule="auto"/>
        <w:jc w:val="both"/>
        <w:rPr>
          <w:rFonts w:ascii="Trebuchet MS" w:eastAsia="Trebuchet MS" w:hAnsi="Trebuchet MS" w:cs="Trebuchet MS"/>
          <w:smallCaps/>
          <w:sz w:val="20"/>
          <w:szCs w:val="20"/>
        </w:rPr>
      </w:pPr>
    </w:p>
    <w:p w:rsidR="0014288C" w:rsidRPr="00294D65" w:rsidRDefault="007D5CE3">
      <w:pPr>
        <w:spacing w:after="0" w:line="240" w:lineRule="auto"/>
        <w:jc w:val="both"/>
        <w:rPr>
          <w:rFonts w:ascii="Trebuchet MS" w:eastAsia="Trebuchet MS" w:hAnsi="Trebuchet MS" w:cs="Trebuchet MS"/>
          <w:smallCaps/>
          <w:sz w:val="20"/>
          <w:szCs w:val="20"/>
        </w:rPr>
      </w:pPr>
      <w:r w:rsidRPr="00294D65">
        <w:rPr>
          <w:rFonts w:ascii="Trebuchet MS" w:eastAsia="Trebuchet MS" w:hAnsi="Trebuchet MS" w:cs="Trebuchet MS"/>
          <w:smallCaps/>
          <w:sz w:val="20"/>
          <w:szCs w:val="20"/>
        </w:rPr>
        <w:t xml:space="preserve">PARA: GARANTIZAR POR </w:t>
      </w:r>
      <w:r w:rsidRPr="00294D65">
        <w:rPr>
          <w:rFonts w:ascii="Trebuchet MS" w:eastAsia="Trebuchet MS" w:hAnsi="Trebuchet MS" w:cs="Trebuchet MS"/>
          <w:smallCaps/>
          <w:sz w:val="20"/>
          <w:szCs w:val="20"/>
          <w:u w:val="single"/>
        </w:rPr>
        <w:t>(</w:t>
      </w:r>
      <w:r w:rsidRPr="00294D65">
        <w:rPr>
          <w:rFonts w:ascii="Trebuchet MS" w:eastAsia="Trebuchet MS" w:hAnsi="Trebuchet MS" w:cs="Trebuchet MS"/>
          <w:i/>
          <w:smallCaps/>
          <w:sz w:val="20"/>
          <w:szCs w:val="20"/>
          <w:u w:val="single"/>
        </w:rPr>
        <w:t xml:space="preserve">NOMBRE DEL </w:t>
      </w:r>
      <w:r w:rsidRPr="00294D65">
        <w:rPr>
          <w:rFonts w:ascii="Trebuchet MS" w:eastAsia="Trebuchet MS" w:hAnsi="Trebuchet MS" w:cs="Trebuchet MS"/>
          <w:b/>
          <w:i/>
          <w:smallCaps/>
          <w:sz w:val="20"/>
          <w:szCs w:val="20"/>
          <w:u w:val="single"/>
        </w:rPr>
        <w:t>“PROVEEDOR”</w:t>
      </w:r>
      <w:r w:rsidRPr="00294D65">
        <w:rPr>
          <w:rFonts w:ascii="Trebuchet MS" w:eastAsia="Trebuchet MS" w:hAnsi="Trebuchet MS" w:cs="Trebuchet MS"/>
          <w:smallCaps/>
          <w:sz w:val="20"/>
          <w:szCs w:val="20"/>
          <w:u w:val="single"/>
        </w:rPr>
        <w:t>)</w:t>
      </w:r>
      <w:r w:rsidRPr="00294D65">
        <w:rPr>
          <w:rFonts w:ascii="Trebuchet MS" w:eastAsia="Trebuchet MS" w:hAnsi="Trebuchet MS" w:cs="Trebuchet MS"/>
          <w:smallCaps/>
          <w:sz w:val="20"/>
          <w:szCs w:val="20"/>
        </w:rPr>
        <w:t xml:space="preserve"> CON DOMICILIO EN ______________ COLONIA________________ CIUDAD_______________, EL FIEL Y EXACTO CUMPLIMIENTO DE TODAS Y CADA UNA DE LAS OBLIGACIONES CONTRAÍDAS EN EL </w:t>
      </w:r>
      <w:r w:rsidRPr="00294D65">
        <w:rPr>
          <w:rFonts w:ascii="Trebuchet MS" w:eastAsia="Trebuchet MS" w:hAnsi="Trebuchet MS" w:cs="Trebuchet MS"/>
          <w:b/>
          <w:smallCaps/>
          <w:sz w:val="20"/>
          <w:szCs w:val="20"/>
        </w:rPr>
        <w:t>CONTRATO N</w:t>
      </w:r>
      <w:r w:rsidRPr="00294D65">
        <w:rPr>
          <w:rFonts w:ascii="Trebuchet MS" w:eastAsia="Trebuchet MS" w:hAnsi="Trebuchet MS" w:cs="Trebuchet MS"/>
          <w:b/>
          <w:sz w:val="20"/>
          <w:szCs w:val="20"/>
        </w:rPr>
        <w:t>o</w:t>
      </w:r>
      <w:r w:rsidRPr="00294D65">
        <w:rPr>
          <w:rFonts w:ascii="Trebuchet MS" w:eastAsia="Trebuchet MS" w:hAnsi="Trebuchet MS" w:cs="Trebuchet MS"/>
          <w:b/>
          <w:smallCaps/>
          <w:sz w:val="20"/>
          <w:szCs w:val="20"/>
        </w:rPr>
        <w:t>. ____,</w:t>
      </w:r>
      <w:r w:rsidRPr="00294D65">
        <w:rPr>
          <w:rFonts w:ascii="Trebuchet MS" w:eastAsia="Trebuchet MS" w:hAnsi="Trebuchet MS" w:cs="Trebuchet MS"/>
          <w:smallCaps/>
          <w:sz w:val="20"/>
          <w:szCs w:val="20"/>
        </w:rPr>
        <w:t xml:space="preserve"> </w:t>
      </w:r>
      <w:r w:rsidRPr="00294D65">
        <w:rPr>
          <w:rFonts w:ascii="Trebuchet MS" w:eastAsia="Trebuchet MS" w:hAnsi="Trebuchet MS" w:cs="Trebuchet MS"/>
          <w:b/>
          <w:smallCaps/>
          <w:sz w:val="20"/>
          <w:szCs w:val="20"/>
        </w:rPr>
        <w:t>DE FECHA _________,</w:t>
      </w:r>
      <w:r w:rsidRPr="00294D65">
        <w:rPr>
          <w:rFonts w:ascii="Trebuchet MS" w:eastAsia="Trebuchet MS" w:hAnsi="Trebuchet MS" w:cs="Trebuchet MS"/>
          <w:smallCaps/>
          <w:sz w:val="20"/>
          <w:szCs w:val="20"/>
        </w:rPr>
        <w:t xml:space="preserve"> CELEBRADO ENTRE NUESTRO FIADO Y EL INSTITUTO ELECTORAL Y DE PARTICIPACIÓN CIUDADANA DEL ESTADO DE JALISCO, CON UN IMPORTE TOTAL DE $__________________.</w:t>
      </w:r>
    </w:p>
    <w:p w:rsidR="0014288C" w:rsidRPr="00294D65" w:rsidRDefault="0014288C">
      <w:pPr>
        <w:spacing w:after="0" w:line="240" w:lineRule="auto"/>
        <w:jc w:val="both"/>
        <w:rPr>
          <w:rFonts w:ascii="Trebuchet MS" w:eastAsia="Trebuchet MS" w:hAnsi="Trebuchet MS" w:cs="Trebuchet MS"/>
          <w:smallCaps/>
          <w:sz w:val="20"/>
          <w:szCs w:val="20"/>
        </w:rPr>
      </w:pPr>
    </w:p>
    <w:p w:rsidR="0014288C" w:rsidRPr="00294D65" w:rsidRDefault="007D5CE3">
      <w:pPr>
        <w:spacing w:after="0" w:line="240" w:lineRule="auto"/>
        <w:jc w:val="both"/>
        <w:rPr>
          <w:rFonts w:ascii="Trebuchet MS" w:eastAsia="Trebuchet MS" w:hAnsi="Trebuchet MS" w:cs="Trebuchet MS"/>
          <w:sz w:val="20"/>
          <w:szCs w:val="20"/>
        </w:rPr>
      </w:pPr>
      <w:r w:rsidRPr="00294D65">
        <w:rPr>
          <w:rFonts w:ascii="Trebuchet MS" w:eastAsia="Trebuchet MS" w:hAnsi="Trebuchet MS" w:cs="Trebuchet MS"/>
          <w:sz w:val="20"/>
          <w:szCs w:val="20"/>
        </w:rPr>
        <w:t xml:space="preserve">ÉSTA FIANZA ESTARÁ EN VIGOR A PARTIR DE LA FIRMA DEL CONTRATO Y POR TODO EL TIEMPO </w:t>
      </w:r>
      <w:r w:rsidRPr="00294D65">
        <w:rPr>
          <w:rFonts w:ascii="Trebuchet MS" w:eastAsia="Trebuchet MS" w:hAnsi="Trebuchet MS" w:cs="Trebuchet MS"/>
          <w:sz w:val="20"/>
          <w:szCs w:val="20"/>
        </w:rPr>
        <w:t>QUE SE ENCUENTREN VIGENTES LAS OBLIGACIONES DE NUESTRO FIADO, PARA GARANTIZAR LA BUENA CALIDAD DE LOS BIENES SUMINISTRADOS, ASÍ COMO LA REPARACIÓN DE LOS DEFECTOS Y VICIOS OCULTOS QUE PUDIEREN APARECER Y QUE SEAN IMPUTABLES A NUESTRO FIADO Y SOLO PODRÁ SER</w:t>
      </w:r>
      <w:r w:rsidRPr="00294D65">
        <w:rPr>
          <w:rFonts w:ascii="Trebuchet MS" w:eastAsia="Trebuchet MS" w:hAnsi="Trebuchet MS" w:cs="Trebuchet MS"/>
          <w:sz w:val="20"/>
          <w:szCs w:val="20"/>
        </w:rPr>
        <w:t xml:space="preserve"> CANCELADA CON LA PRESENTACIÓN POR PARTE DE NUESTRO FIADO, DE LA ORIGINAL DE LA MISMA.</w:t>
      </w:r>
    </w:p>
    <w:p w:rsidR="0014288C" w:rsidRPr="00294D65" w:rsidRDefault="0014288C">
      <w:pPr>
        <w:spacing w:after="0" w:line="240" w:lineRule="auto"/>
        <w:jc w:val="both"/>
        <w:rPr>
          <w:rFonts w:ascii="Trebuchet MS" w:eastAsia="Trebuchet MS" w:hAnsi="Trebuchet MS" w:cs="Trebuchet MS"/>
          <w:sz w:val="20"/>
          <w:szCs w:val="20"/>
        </w:rPr>
      </w:pPr>
    </w:p>
    <w:p w:rsidR="0014288C" w:rsidRPr="00294D65" w:rsidRDefault="007D5CE3">
      <w:pPr>
        <w:spacing w:after="0" w:line="240" w:lineRule="auto"/>
        <w:jc w:val="both"/>
        <w:rPr>
          <w:rFonts w:ascii="Trebuchet MS" w:eastAsia="Trebuchet MS" w:hAnsi="Trebuchet MS" w:cs="Trebuchet MS"/>
          <w:sz w:val="20"/>
          <w:szCs w:val="20"/>
        </w:rPr>
      </w:pPr>
      <w:r w:rsidRPr="00294D65">
        <w:rPr>
          <w:rFonts w:ascii="Trebuchet MS" w:eastAsia="Trebuchet MS" w:hAnsi="Trebuchet MS" w:cs="Trebuchet MS"/>
          <w:sz w:val="20"/>
          <w:szCs w:val="20"/>
        </w:rPr>
        <w:t xml:space="preserve">ESTA FIANZA PERMANECERA EN VIGOR AUN EN LOS CASOS DE QUE </w:t>
      </w:r>
      <w:r w:rsidRPr="00294D65">
        <w:rPr>
          <w:rFonts w:ascii="Trebuchet MS" w:eastAsia="Trebuchet MS" w:hAnsi="Trebuchet MS" w:cs="Trebuchet MS"/>
          <w:smallCaps/>
          <w:sz w:val="20"/>
          <w:szCs w:val="20"/>
        </w:rPr>
        <w:t>EL INSTITUTO ELECTORAL Y DE PARTICIPACIÓN CIUDADANA DEL ESTADO DE JALISCO</w:t>
      </w:r>
      <w:r w:rsidRPr="00294D65">
        <w:rPr>
          <w:rFonts w:ascii="Trebuchet MS" w:eastAsia="Trebuchet MS" w:hAnsi="Trebuchet MS" w:cs="Trebuchet MS"/>
          <w:sz w:val="20"/>
          <w:szCs w:val="20"/>
        </w:rPr>
        <w:t xml:space="preserve"> OTORGUE PRORROGAS A (PROVEEDOR), PARA</w:t>
      </w:r>
      <w:r w:rsidRPr="00294D65">
        <w:rPr>
          <w:rFonts w:ascii="Trebuchet MS" w:eastAsia="Trebuchet MS" w:hAnsi="Trebuchet MS" w:cs="Trebuchet MS"/>
          <w:sz w:val="20"/>
          <w:szCs w:val="20"/>
        </w:rPr>
        <w:t xml:space="preserve"> EL CUMPLIMIENTO DE SUS OBLIGACIONES, POR LO QUE LA AFIANZADORA RENUNCIA EN FORMA EXPRESA A LO DISPUESTO POR EL ARTICULO 179 DE LA LEY FEDERAL DE INSTITUTCIONES DE FIANZAS CONTINUANDO SU VIGENCIA INDEPENDIENTEMENTE DEL CONOCIMIENTO QUE LA AFIANZADORA TENGA</w:t>
      </w:r>
      <w:r w:rsidRPr="00294D65">
        <w:rPr>
          <w:rFonts w:ascii="Trebuchet MS" w:eastAsia="Trebuchet MS" w:hAnsi="Trebuchet MS" w:cs="Trebuchet MS"/>
          <w:sz w:val="20"/>
          <w:szCs w:val="20"/>
        </w:rPr>
        <w:t xml:space="preserve"> DE LAS PRÓRROGAS CORRESPONDIENTES.</w:t>
      </w:r>
    </w:p>
    <w:p w:rsidR="0014288C" w:rsidRPr="00294D65" w:rsidRDefault="0014288C">
      <w:pPr>
        <w:spacing w:after="0" w:line="240" w:lineRule="auto"/>
        <w:jc w:val="both"/>
        <w:rPr>
          <w:rFonts w:ascii="Trebuchet MS" w:eastAsia="Trebuchet MS" w:hAnsi="Trebuchet MS" w:cs="Trebuchet MS"/>
          <w:sz w:val="20"/>
          <w:szCs w:val="20"/>
        </w:rPr>
      </w:pPr>
    </w:p>
    <w:p w:rsidR="0014288C" w:rsidRPr="00294D65" w:rsidRDefault="007D5CE3">
      <w:pPr>
        <w:spacing w:after="0" w:line="240" w:lineRule="auto"/>
        <w:jc w:val="both"/>
        <w:rPr>
          <w:rFonts w:ascii="Trebuchet MS" w:eastAsia="Trebuchet MS" w:hAnsi="Trebuchet MS" w:cs="Trebuchet MS"/>
          <w:smallCaps/>
          <w:sz w:val="20"/>
          <w:szCs w:val="20"/>
        </w:rPr>
      </w:pPr>
      <w:r w:rsidRPr="00294D65">
        <w:rPr>
          <w:rFonts w:ascii="Trebuchet MS" w:eastAsia="Trebuchet MS" w:hAnsi="Trebuchet MS" w:cs="Trebuchet MS"/>
          <w:smallCaps/>
          <w:sz w:val="20"/>
          <w:szCs w:val="20"/>
        </w:rPr>
        <w:t>ESTA FIANZA ESTARÁ VIGENTE EN CASO DE SUBSTANCIACIÓN DE JUICIOS O RECURSOS HASTA SU TOTAL RESOLUCIÓN DEFINITIVA, DE FORMA TAL QUE SU VIGENCIA NO PODRA ACOTARSE EN RAZON DEL PLAZO DE EJECUCIÓN DEL CONTRATO PRINCIPAL FUEN</w:t>
      </w:r>
      <w:r w:rsidRPr="00294D65">
        <w:rPr>
          <w:rFonts w:ascii="Trebuchet MS" w:eastAsia="Trebuchet MS" w:hAnsi="Trebuchet MS" w:cs="Trebuchet MS"/>
          <w:smallCaps/>
          <w:sz w:val="20"/>
          <w:szCs w:val="20"/>
        </w:rPr>
        <w:t>TE DE LAS OBLIGACIONES, O CUALQUIER OTRA CIRCUNSTANCIA.</w:t>
      </w:r>
    </w:p>
    <w:p w:rsidR="0014288C" w:rsidRPr="00294D65" w:rsidRDefault="0014288C">
      <w:pPr>
        <w:spacing w:after="0" w:line="240" w:lineRule="auto"/>
        <w:jc w:val="both"/>
        <w:rPr>
          <w:rFonts w:ascii="Trebuchet MS" w:eastAsia="Trebuchet MS" w:hAnsi="Trebuchet MS" w:cs="Trebuchet MS"/>
          <w:smallCaps/>
          <w:sz w:val="20"/>
          <w:szCs w:val="20"/>
        </w:rPr>
      </w:pPr>
    </w:p>
    <w:p w:rsidR="0014288C" w:rsidRPr="00294D65" w:rsidRDefault="007D5CE3">
      <w:pPr>
        <w:spacing w:after="0" w:line="240" w:lineRule="auto"/>
        <w:jc w:val="both"/>
        <w:rPr>
          <w:rFonts w:ascii="Trebuchet MS" w:hAnsi="Trebuchet MS"/>
        </w:rPr>
      </w:pPr>
      <w:r w:rsidRPr="00294D65">
        <w:rPr>
          <w:rFonts w:ascii="Trebuchet MS" w:eastAsia="Trebuchet MS" w:hAnsi="Trebuchet MS" w:cs="Trebuchet MS"/>
          <w:smallCaps/>
          <w:sz w:val="20"/>
          <w:szCs w:val="20"/>
        </w:rPr>
        <w:t>EN EL CASO DE QUE LA PRESENTE SE HAGA EXIGIBLE, LA AFIANZADORA Y EL FIADO ACEPTAN EXPRESAMENTE SOMETERSE AL PROCEDIMIENTO DE</w:t>
      </w:r>
      <w:r w:rsidRPr="00294D65">
        <w:rPr>
          <w:rFonts w:ascii="Trebuchet MS" w:eastAsia="Trebuchet MS" w:hAnsi="Trebuchet MS" w:cs="Trebuchet MS"/>
          <w:b/>
          <w:smallCaps/>
          <w:sz w:val="20"/>
          <w:szCs w:val="20"/>
        </w:rPr>
        <w:t xml:space="preserve"> </w:t>
      </w:r>
      <w:r w:rsidRPr="00294D65">
        <w:rPr>
          <w:rFonts w:ascii="Trebuchet MS" w:eastAsia="Trebuchet MS" w:hAnsi="Trebuchet MS" w:cs="Trebuchet MS"/>
          <w:smallCaps/>
          <w:sz w:val="20"/>
          <w:szCs w:val="20"/>
        </w:rPr>
        <w:t>EJECUCIÓN ESTABLECIDO EN LOS ARTÍCULOS 178, 279 AL 283 Y DEMÁS RELATIVOS D</w:t>
      </w:r>
      <w:r w:rsidRPr="00294D65">
        <w:rPr>
          <w:rFonts w:ascii="Trebuchet MS" w:eastAsia="Trebuchet MS" w:hAnsi="Trebuchet MS" w:cs="Trebuchet MS"/>
          <w:smallCaps/>
          <w:sz w:val="20"/>
          <w:szCs w:val="20"/>
        </w:rPr>
        <w:t>E LA LEY DE INSTITUCIONES DE SEGUROS Y FIANZAS EN VIGOR, ACEPTANDO SOMETERSE A LA COMPETENCIA DE LOS TRIBUNALES DEL PRIMER PARTIDO JUDICIAL DEL ESTADO DE JALISCO, RENUNCIANDO A LOS TRIBUNALES QUE, POR RAZÓN DE SU DOMICILIO PRESENTE O FUTURO, LES PUDIERA CO</w:t>
      </w:r>
      <w:r w:rsidRPr="00294D65">
        <w:rPr>
          <w:rFonts w:ascii="Trebuchet MS" w:eastAsia="Trebuchet MS" w:hAnsi="Trebuchet MS" w:cs="Trebuchet MS"/>
          <w:smallCaps/>
          <w:sz w:val="20"/>
          <w:szCs w:val="20"/>
        </w:rPr>
        <w:t>RRESPONDER.</w:t>
      </w:r>
    </w:p>
    <w:sectPr w:rsidR="0014288C" w:rsidRPr="00294D65">
      <w:headerReference w:type="default" r:id="rId7"/>
      <w:footerReference w:type="default" r:id="rId8"/>
      <w:headerReference w:type="first" r:id="rId9"/>
      <w:pgSz w:w="12240" w:h="15840"/>
      <w:pgMar w:top="1417" w:right="1417" w:bottom="1417" w:left="1417" w:header="851"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CE3" w:rsidRDefault="007D5CE3">
      <w:pPr>
        <w:spacing w:after="0" w:line="240" w:lineRule="auto"/>
      </w:pPr>
      <w:r>
        <w:separator/>
      </w:r>
    </w:p>
  </w:endnote>
  <w:endnote w:type="continuationSeparator" w:id="0">
    <w:p w:rsidR="007D5CE3" w:rsidRDefault="007D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8C" w:rsidRDefault="0014288C">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p w:rsidR="0014288C" w:rsidRDefault="001428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CE3" w:rsidRDefault="007D5CE3">
      <w:pPr>
        <w:spacing w:after="0" w:line="240" w:lineRule="auto"/>
      </w:pPr>
      <w:r>
        <w:separator/>
      </w:r>
    </w:p>
  </w:footnote>
  <w:footnote w:type="continuationSeparator" w:id="0">
    <w:p w:rsidR="007D5CE3" w:rsidRDefault="007D5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8C" w:rsidRDefault="007D5CE3">
    <w:pPr>
      <w:pBdr>
        <w:top w:val="nil"/>
        <w:left w:val="nil"/>
        <w:bottom w:val="nil"/>
        <w:right w:val="nil"/>
        <w:between w:val="nil"/>
      </w:pBdr>
      <w:tabs>
        <w:tab w:val="center" w:pos="4419"/>
        <w:tab w:val="right" w:pos="8838"/>
        <w:tab w:val="left" w:pos="313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60978" cy="608279"/>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0978" cy="608279"/>
                  </a:xfrm>
                  <a:prstGeom prst="rect">
                    <a:avLst/>
                  </a:prstGeom>
                  <a:ln/>
                </pic:spPr>
              </pic:pic>
            </a:graphicData>
          </a:graphic>
        </wp:inline>
      </w:drawing>
    </w:r>
    <w:r>
      <w:rPr>
        <w:rFonts w:ascii="Times New Roman" w:eastAsia="Times New Roman" w:hAnsi="Times New Roman" w:cs="Times New Roman"/>
        <w:color w:val="000000"/>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8C" w:rsidRDefault="007D5CE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60978" cy="608279"/>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0978" cy="60827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8C"/>
    <w:rsid w:val="0014288C"/>
    <w:rsid w:val="00294D65"/>
    <w:rsid w:val="007D5C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00482-3979-4339-8D49-D9E66D74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D6D4C"/>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D6D4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D6D4C"/>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D6D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D6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D4C"/>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XeTrtSbjmCwFUD8d7U516Xnc7w==">AMUW2mXxwBMWosXDJAzpvAzJ0j5roAkDFY20TJg1kQJNHQIOIwbVxL2sxk7l4cVNzQPB8EmZ/W55cs66v6VoX1lxF4bO1IwNXs3AtxQMzO6cV0mKwUpaVI+hylIwAKFIItjn5ywpOE3C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Sonia Rosario Corona Morales</cp:lastModifiedBy>
  <cp:revision>2</cp:revision>
  <dcterms:created xsi:type="dcterms:W3CDTF">2020-12-22T16:56:00Z</dcterms:created>
  <dcterms:modified xsi:type="dcterms:W3CDTF">2020-12-22T16:56:00Z</dcterms:modified>
</cp:coreProperties>
</file>