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8984" w:type="dxa"/>
        <w:tblInd w:w="149" w:type="dxa"/>
        <w:tblCellMar>
          <w:top w:w="2" w:type="dxa"/>
          <w:left w:w="110" w:type="dxa"/>
          <w:right w:w="49" w:type="dxa"/>
        </w:tblCellMar>
        <w:tblLook w:val="04A0" w:firstRow="1" w:lastRow="0" w:firstColumn="1" w:lastColumn="0" w:noHBand="0" w:noVBand="1"/>
      </w:tblPr>
      <w:tblGrid>
        <w:gridCol w:w="8984"/>
      </w:tblGrid>
      <w:tr w:rsidR="00E31591" w:rsidRPr="00BF3F9E" w14:paraId="0AFE14BC" w14:textId="77777777">
        <w:trPr>
          <w:trHeight w:val="302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5294B" w14:textId="77777777" w:rsidR="008A642A" w:rsidRPr="00BF3F9E" w:rsidRDefault="00824E94" w:rsidP="00406CF6">
            <w:pPr>
              <w:spacing w:after="0" w:line="259" w:lineRule="auto"/>
              <w:ind w:left="0" w:right="66" w:firstLine="0"/>
              <w:jc w:val="center"/>
              <w:rPr>
                <w:rFonts w:ascii="Lucida Sans Unicode" w:hAnsi="Lucida Sans Unicode" w:cs="Lucida Sans Unicode"/>
                <w:b/>
              </w:rPr>
            </w:pPr>
            <w:r w:rsidRPr="00BF3F9E">
              <w:rPr>
                <w:rFonts w:ascii="Lucida Sans Unicode" w:hAnsi="Lucida Sans Unicode" w:cs="Lucida Sans Unicode"/>
                <w:b/>
              </w:rPr>
              <w:t xml:space="preserve">CURRICULUM VITAE </w:t>
            </w:r>
          </w:p>
        </w:tc>
      </w:tr>
      <w:tr w:rsidR="00E31591" w:rsidRPr="00BF3F9E" w14:paraId="57E3EEEC" w14:textId="77777777">
        <w:trPr>
          <w:trHeight w:val="1527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E27D1" w14:textId="77777777" w:rsidR="00E31591" w:rsidRPr="00BF3F9E" w:rsidRDefault="00824E94" w:rsidP="00BF3F9E">
            <w:pPr>
              <w:spacing w:after="0" w:line="276" w:lineRule="auto"/>
              <w:ind w:left="0" w:right="299" w:firstLine="0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  <w:u w:val="single" w:color="000000"/>
              </w:rPr>
              <w:t>Datos</w:t>
            </w: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   </w:t>
            </w:r>
          </w:p>
          <w:p w14:paraId="2CFA6D9F" w14:textId="77777777" w:rsidR="00E31591" w:rsidRPr="00BF3F9E" w:rsidRDefault="005951F7" w:rsidP="00BF3F9E">
            <w:pPr>
              <w:spacing w:after="0" w:line="276" w:lineRule="auto"/>
              <w:ind w:left="0" w:right="299" w:firstLine="0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Nombre: </w:t>
            </w:r>
            <w:r w:rsidR="00406CF6" w:rsidRPr="00BF3F9E">
              <w:rPr>
                <w:rFonts w:ascii="Lucida Sans Unicode" w:eastAsia="Arial" w:hAnsi="Lucida Sans Unicode" w:cs="Lucida Sans Unicode"/>
                <w:sz w:val="20"/>
                <w:szCs w:val="20"/>
              </w:rPr>
              <w:t>Alan Emmanuel Armenta Enríquez</w:t>
            </w:r>
            <w:r w:rsidR="00406CF6"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 </w:t>
            </w:r>
          </w:p>
          <w:p w14:paraId="1E4C276F" w14:textId="69016DBF" w:rsidR="008E7AB7" w:rsidRPr="00BF3F9E" w:rsidRDefault="00897092" w:rsidP="00BF3F9E">
            <w:pPr>
              <w:spacing w:after="0" w:line="276" w:lineRule="auto"/>
              <w:ind w:left="0" w:right="299" w:firstLine="0"/>
              <w:jc w:val="both"/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</w:pP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>E-m</w:t>
            </w:r>
            <w:r w:rsidR="00824E94"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ail Institucional: </w:t>
            </w:r>
            <w:r w:rsidR="00406CF6" w:rsidRPr="00BF3F9E">
              <w:rPr>
                <w:rFonts w:ascii="Lucida Sans Unicode" w:eastAsia="Arial" w:hAnsi="Lucida Sans Unicode" w:cs="Lucida Sans Unicode"/>
                <w:color w:val="0000FF"/>
                <w:sz w:val="20"/>
                <w:szCs w:val="20"/>
                <w:u w:val="single" w:color="0000FF"/>
              </w:rPr>
              <w:t>alan.armenta</w:t>
            </w:r>
            <w:r w:rsidR="00824E94" w:rsidRPr="00BF3F9E">
              <w:rPr>
                <w:rFonts w:ascii="Lucida Sans Unicode" w:eastAsia="Arial" w:hAnsi="Lucida Sans Unicode" w:cs="Lucida Sans Unicode"/>
                <w:color w:val="0000FF"/>
                <w:sz w:val="20"/>
                <w:szCs w:val="20"/>
                <w:u w:val="single" w:color="0000FF"/>
              </w:rPr>
              <w:t>@iepcjalisco.mx</w:t>
            </w:r>
            <w:r w:rsidR="00824E94"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 </w:t>
            </w:r>
          </w:p>
          <w:p w14:paraId="6A91896A" w14:textId="77777777" w:rsidR="008E7AB7" w:rsidRPr="00BF3F9E" w:rsidRDefault="00824E94" w:rsidP="00BF3F9E">
            <w:pPr>
              <w:spacing w:after="0" w:line="276" w:lineRule="auto"/>
              <w:ind w:left="0" w:right="299" w:firstLine="0"/>
              <w:jc w:val="both"/>
              <w:rPr>
                <w:rFonts w:ascii="Lucida Sans Unicode" w:eastAsia="Arial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Teléfono </w:t>
            </w:r>
            <w:r w:rsidR="00BA721B"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>i</w:t>
            </w: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nstitucional: </w:t>
            </w:r>
            <w:r w:rsidR="00406CF6" w:rsidRPr="00BF3F9E">
              <w:rPr>
                <w:rFonts w:ascii="Lucida Sans Unicode" w:eastAsia="Arial" w:hAnsi="Lucida Sans Unicode" w:cs="Lucida Sans Unicode"/>
                <w:sz w:val="20"/>
                <w:szCs w:val="20"/>
              </w:rPr>
              <w:t>(33)4445</w:t>
            </w:r>
            <w:r w:rsidR="00ED5216" w:rsidRPr="00BF3F9E">
              <w:rPr>
                <w:rFonts w:ascii="Lucida Sans Unicode" w:eastAsia="Arial" w:hAnsi="Lucida Sans Unicode" w:cs="Lucida Sans Unicode"/>
                <w:sz w:val="20"/>
                <w:szCs w:val="20"/>
              </w:rPr>
              <w:t>-</w:t>
            </w:r>
            <w:r w:rsidR="00406CF6" w:rsidRPr="00BF3F9E">
              <w:rPr>
                <w:rFonts w:ascii="Lucida Sans Unicode" w:eastAsia="Arial" w:hAnsi="Lucida Sans Unicode" w:cs="Lucida Sans Unicode"/>
                <w:sz w:val="20"/>
                <w:szCs w:val="20"/>
              </w:rPr>
              <w:t>8450</w:t>
            </w:r>
          </w:p>
          <w:p w14:paraId="27E19227" w14:textId="77777777" w:rsidR="00E31591" w:rsidRDefault="008E7AB7" w:rsidP="00433B92">
            <w:pPr>
              <w:spacing w:after="0" w:line="276" w:lineRule="auto"/>
              <w:ind w:left="0" w:right="299" w:firstLine="0"/>
              <w:jc w:val="both"/>
              <w:rPr>
                <w:rFonts w:ascii="Lucida Sans Unicode" w:eastAsia="Arial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>Extensión:</w:t>
            </w:r>
            <w:r w:rsidR="00824E94"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 </w:t>
            </w:r>
            <w:r w:rsidR="00406CF6" w:rsidRPr="00BF3F9E">
              <w:rPr>
                <w:rFonts w:ascii="Lucida Sans Unicode" w:eastAsia="Arial" w:hAnsi="Lucida Sans Unicode" w:cs="Lucida Sans Unicode"/>
                <w:sz w:val="20"/>
                <w:szCs w:val="20"/>
              </w:rPr>
              <w:t>3720</w:t>
            </w:r>
          </w:p>
          <w:p w14:paraId="11BE9843" w14:textId="0B6CC2E9" w:rsidR="00B0672F" w:rsidRPr="00433B92" w:rsidRDefault="00B0672F" w:rsidP="00433B92">
            <w:pPr>
              <w:spacing w:after="0" w:line="276" w:lineRule="auto"/>
              <w:ind w:left="0" w:right="299" w:firstLine="0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E31591" w:rsidRPr="00BF3F9E" w14:paraId="25BE7C7A" w14:textId="77777777">
        <w:trPr>
          <w:trHeight w:val="2809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1B07E" w14:textId="667E2DEC" w:rsidR="00E31591" w:rsidRPr="00BF3F9E" w:rsidRDefault="00824E94" w:rsidP="00BF3F9E">
            <w:pPr>
              <w:spacing w:after="0" w:line="259" w:lineRule="auto"/>
              <w:ind w:left="0" w:right="299" w:firstLine="0"/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</w:pP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  <w:u w:val="single" w:color="000000"/>
              </w:rPr>
              <w:t>Educación: Licenciatura, Diplomados, Maestría y Doctorado</w:t>
            </w: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  </w:t>
            </w:r>
          </w:p>
          <w:p w14:paraId="7229AF60" w14:textId="77777777" w:rsidR="000C2CD6" w:rsidRPr="00DE2A18" w:rsidRDefault="000C2CD6" w:rsidP="00DE2A18">
            <w:pPr>
              <w:spacing w:after="0" w:line="276" w:lineRule="auto"/>
              <w:ind w:left="0" w:right="299" w:firstLine="0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  <w:p w14:paraId="7EEFCB98" w14:textId="5ADDAC9B" w:rsidR="000C2CD6" w:rsidRPr="00B0672F" w:rsidRDefault="00D31333" w:rsidP="00B0672F">
            <w:pPr>
              <w:pStyle w:val="Prrafodelista"/>
              <w:numPr>
                <w:ilvl w:val="0"/>
                <w:numId w:val="3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Maestría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en Administración Pública por el Instituto de Administración Pública del Estado de Jalisco y sus Municipios (</w:t>
            </w:r>
            <w:r w:rsidR="000C2CD6" w:rsidRPr="00BF3F9E">
              <w:rPr>
                <w:rFonts w:ascii="Lucida Sans Unicode" w:hAnsi="Lucida Sans Unicode" w:cs="Lucida Sans Unicode"/>
                <w:sz w:val="20"/>
                <w:szCs w:val="20"/>
              </w:rPr>
              <w:t>2020-2022)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41B4E67F" w14:textId="0533A847" w:rsidR="007147B3" w:rsidRPr="00B0672F" w:rsidRDefault="00D31333" w:rsidP="00B0672F">
            <w:pPr>
              <w:pStyle w:val="Prrafodelista"/>
              <w:numPr>
                <w:ilvl w:val="0"/>
                <w:numId w:val="3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Licenciatura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en</w:t>
            </w:r>
            <w:r w:rsidRPr="00BF3F9E">
              <w:rPr>
                <w:rFonts w:ascii="Lucida Sans Unicode" w:hAnsi="Lucida Sans Unicode" w:cs="Lucida Sans Unicode"/>
                <w:b/>
                <w:sz w:val="20"/>
                <w:szCs w:val="20"/>
              </w:rPr>
              <w:t xml:space="preserve">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Abogado por la Unive</w:t>
            </w:r>
            <w:r w:rsidR="00B43263" w:rsidRPr="00BF3F9E">
              <w:rPr>
                <w:rFonts w:ascii="Lucida Sans Unicode" w:hAnsi="Lucida Sans Unicode" w:cs="Lucida Sans Unicode"/>
                <w:sz w:val="20"/>
                <w:szCs w:val="20"/>
              </w:rPr>
              <w:t>rsidad de Guadalajara (2012-2017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6BA3F365" w14:textId="62A18913" w:rsidR="000C2CD6" w:rsidRPr="00B0672F" w:rsidRDefault="007147B3" w:rsidP="00B0672F">
            <w:pPr>
              <w:pStyle w:val="Prrafodelista"/>
              <w:numPr>
                <w:ilvl w:val="0"/>
                <w:numId w:val="3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Diplomado</w:t>
            </w:r>
            <w:r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Lucida Sans Unicode" w:hAnsi="Lucida Sans Unicode" w:cs="Lucida Sans Unicode"/>
                <w:sz w:val="20"/>
                <w:szCs w:val="20"/>
              </w:rPr>
              <w:t>en Derecho Electoral</w:t>
            </w:r>
            <w:r w:rsidR="00506BD9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  <w:r>
              <w:rPr>
                <w:rFonts w:ascii="Lucida Sans Unicode" w:hAnsi="Lucida Sans Unicode" w:cs="Lucida Sans Unicode"/>
                <w:sz w:val="20"/>
                <w:szCs w:val="20"/>
              </w:rPr>
              <w:t xml:space="preserve"> Instituto Electoral y de Participación Ciudadana del Estado de Jalisco (</w:t>
            </w:r>
            <w:r w:rsidR="00DE2A18">
              <w:rPr>
                <w:rFonts w:ascii="Lucida Sans Unicode" w:hAnsi="Lucida Sans Unicode" w:cs="Lucida Sans Unicode"/>
                <w:sz w:val="20"/>
                <w:szCs w:val="20"/>
              </w:rPr>
              <w:t>noviembre 2023-marzo 2024)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79EB06A9" w14:textId="3FD1B812" w:rsidR="000C2CD6" w:rsidRPr="00B0672F" w:rsidRDefault="000C2CD6" w:rsidP="00B0672F">
            <w:pPr>
              <w:pStyle w:val="Prrafodelista"/>
              <w:numPr>
                <w:ilvl w:val="0"/>
                <w:numId w:val="3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Diplomado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en Evaluación de Políticas y Programas Públicos</w:t>
            </w:r>
            <w:r w:rsidR="00506BD9">
              <w:rPr>
                <w:rFonts w:ascii="Lucida Sans Unicode" w:hAnsi="Lucida Sans Unicode" w:cs="Lucida Sans Unicode"/>
                <w:sz w:val="20"/>
                <w:szCs w:val="20"/>
              </w:rPr>
              <w:t xml:space="preserve">.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Secretar</w:t>
            </w:r>
            <w:r w:rsidR="008B6519">
              <w:rPr>
                <w:rFonts w:ascii="Lucida Sans Unicode" w:hAnsi="Lucida Sans Unicode" w:cs="Lucida Sans Unicode"/>
                <w:sz w:val="20"/>
                <w:szCs w:val="20"/>
              </w:rPr>
              <w:t>í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a de Hacienda y Crédito Público </w:t>
            </w:r>
            <w:r w:rsidR="007B12A2" w:rsidRPr="00BF3F9E">
              <w:rPr>
                <w:rFonts w:ascii="Lucida Sans Unicode" w:hAnsi="Lucida Sans Unicode" w:cs="Lucida Sans Unicode"/>
                <w:sz w:val="20"/>
                <w:szCs w:val="20"/>
              </w:rPr>
              <w:t>(junio-agosto 2020)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5E40C8F2" w14:textId="2AE13904" w:rsidR="000C2CD6" w:rsidRPr="00B0672F" w:rsidRDefault="000C2CD6" w:rsidP="00B0672F">
            <w:pPr>
              <w:pStyle w:val="Prrafodelista"/>
              <w:numPr>
                <w:ilvl w:val="0"/>
                <w:numId w:val="3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Diplomado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en Presupuesto Basado en Resultados</w:t>
            </w:r>
            <w:r w:rsidR="00506BD9">
              <w:rPr>
                <w:rFonts w:ascii="Lucida Sans Unicode" w:hAnsi="Lucida Sans Unicode" w:cs="Lucida Sans Unicode"/>
                <w:sz w:val="20"/>
                <w:szCs w:val="20"/>
              </w:rPr>
              <w:t xml:space="preserve">.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Secretar</w:t>
            </w:r>
            <w:r w:rsidR="008B6519">
              <w:rPr>
                <w:rFonts w:ascii="Lucida Sans Unicode" w:hAnsi="Lucida Sans Unicode" w:cs="Lucida Sans Unicode"/>
                <w:sz w:val="20"/>
                <w:szCs w:val="20"/>
              </w:rPr>
              <w:t>í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a de Hacienda y Crédito Público</w:t>
            </w:r>
            <w:r w:rsidR="007B12A2"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(mayo-julio 2019)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5743BBB3" w14:textId="11419F38" w:rsidR="000C2CD6" w:rsidRPr="00B0672F" w:rsidRDefault="000C2CD6" w:rsidP="00B0672F">
            <w:pPr>
              <w:pStyle w:val="Prrafodelista"/>
              <w:numPr>
                <w:ilvl w:val="0"/>
                <w:numId w:val="3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Diplomado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en Derecho Constitucional</w:t>
            </w:r>
            <w:r w:rsidR="00506BD9">
              <w:rPr>
                <w:rFonts w:ascii="Lucida Sans Unicode" w:hAnsi="Lucida Sans Unicode" w:cs="Lucida Sans Unicode"/>
                <w:sz w:val="20"/>
                <w:szCs w:val="20"/>
              </w:rPr>
              <w:t xml:space="preserve">.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Universidad de Guadalajara</w:t>
            </w:r>
            <w:r w:rsidR="007B12A2"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</w:t>
            </w:r>
            <w:r w:rsidR="00FC2238" w:rsidRPr="00BF3F9E">
              <w:rPr>
                <w:rFonts w:ascii="Lucida Sans Unicode" w:hAnsi="Lucida Sans Unicode" w:cs="Lucida Sans Unicode"/>
                <w:sz w:val="20"/>
                <w:szCs w:val="20"/>
              </w:rPr>
              <w:t>(septiembre 2018</w:t>
            </w:r>
            <w:r w:rsidR="008B6519">
              <w:rPr>
                <w:rFonts w:ascii="Lucida Sans Unicode" w:hAnsi="Lucida Sans Unicode" w:cs="Lucida Sans Unicode"/>
                <w:sz w:val="20"/>
                <w:szCs w:val="20"/>
              </w:rPr>
              <w:t>-</w:t>
            </w:r>
            <w:r w:rsidR="00FC2238" w:rsidRPr="00BF3F9E">
              <w:rPr>
                <w:rFonts w:ascii="Lucida Sans Unicode" w:hAnsi="Lucida Sans Unicode" w:cs="Lucida Sans Unicode"/>
                <w:sz w:val="20"/>
                <w:szCs w:val="20"/>
              </w:rPr>
              <w:t>febrero 2019)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69928055" w14:textId="6B316782" w:rsidR="000C2CD6" w:rsidRPr="00B0672F" w:rsidRDefault="000C2CD6" w:rsidP="00B0672F">
            <w:pPr>
              <w:pStyle w:val="Prrafodelista"/>
              <w:numPr>
                <w:ilvl w:val="0"/>
                <w:numId w:val="3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Diplomado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en Derecho Procesal de Amparo Especializante</w:t>
            </w:r>
            <w:r w:rsidR="00506BD9">
              <w:rPr>
                <w:rFonts w:ascii="Lucida Sans Unicode" w:hAnsi="Lucida Sans Unicode" w:cs="Lucida Sans Unicode"/>
                <w:sz w:val="20"/>
                <w:szCs w:val="20"/>
              </w:rPr>
              <w:t xml:space="preserve">.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Universidad de Guadalajara</w:t>
            </w:r>
            <w:r w:rsidR="00FC2238"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(febrero-julio 2017)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345220E9" w14:textId="54998F8F" w:rsidR="000C2CD6" w:rsidRPr="00BF3F9E" w:rsidRDefault="000C2CD6" w:rsidP="00BF3F9E">
            <w:pPr>
              <w:pStyle w:val="Prrafodelista"/>
              <w:numPr>
                <w:ilvl w:val="0"/>
                <w:numId w:val="3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Diplomado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en Derecho Procesal de Amparo</w:t>
            </w:r>
            <w:r w:rsidR="005A659D">
              <w:rPr>
                <w:rFonts w:ascii="Lucida Sans Unicode" w:hAnsi="Lucida Sans Unicode" w:cs="Lucida Sans Unicode"/>
                <w:sz w:val="20"/>
                <w:szCs w:val="20"/>
              </w:rPr>
              <w:t xml:space="preserve">.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Universidad de Guadalajara</w:t>
            </w:r>
            <w:r w:rsidR="00FC2238"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(mayo-noviembre 2016)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4DC550ED" w14:textId="77777777" w:rsidR="000C2CD6" w:rsidRPr="00BF3F9E" w:rsidRDefault="000C2CD6" w:rsidP="00BF3F9E">
            <w:pPr>
              <w:spacing w:after="0" w:line="276" w:lineRule="auto"/>
              <w:ind w:right="299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  <w:tr w:rsidR="00E31591" w:rsidRPr="00BF3F9E" w14:paraId="061A3FA7" w14:textId="77777777" w:rsidTr="005A458F">
        <w:trPr>
          <w:trHeight w:val="1558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A08C6" w14:textId="66123B1F" w:rsidR="00E31591" w:rsidRPr="00BF3F9E" w:rsidRDefault="00824E94" w:rsidP="00BF3F9E">
            <w:pPr>
              <w:spacing w:after="0" w:line="259" w:lineRule="auto"/>
              <w:ind w:left="0" w:right="299" w:firstLine="0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  <w:u w:val="single" w:color="000000"/>
              </w:rPr>
              <w:t>Experiencia Laboral: Empleos Anteriores</w:t>
            </w: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 </w:t>
            </w:r>
          </w:p>
          <w:p w14:paraId="56EF4D19" w14:textId="77777777" w:rsidR="003B58BA" w:rsidRPr="00BF3F9E" w:rsidRDefault="00824E94" w:rsidP="00BF3F9E">
            <w:pPr>
              <w:spacing w:after="0" w:line="259" w:lineRule="auto"/>
              <w:ind w:left="0" w:right="299" w:firstLine="0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 </w:t>
            </w:r>
          </w:p>
          <w:p w14:paraId="47AE076C" w14:textId="52DBB749" w:rsidR="00283013" w:rsidRPr="00B0672F" w:rsidRDefault="00283013" w:rsidP="00B0672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0672F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Asesor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de Presidencia del Instituto Electoral y de Participación Ciudadana del Estado de Jalisco (febrero 202</w:t>
            </w:r>
            <w:r w:rsidR="00E91BD8">
              <w:rPr>
                <w:rFonts w:ascii="Lucida Sans Unicode" w:hAnsi="Lucida Sans Unicode" w:cs="Lucida Sans Unicode"/>
                <w:sz w:val="20"/>
                <w:szCs w:val="20"/>
              </w:rPr>
              <w:t>4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a la fecha)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4AEAD538" w14:textId="543CB008" w:rsidR="005A458F" w:rsidRPr="00B0672F" w:rsidRDefault="005A458F" w:rsidP="00B0672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0672F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Coordinador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de Planeación y Evaluación del Instituto Electoral y de Participación Ciudadana del Estado de Jalisco (julio 2022</w:t>
            </w:r>
            <w:r w:rsidR="008B6519">
              <w:rPr>
                <w:rFonts w:ascii="Lucida Sans Unicode" w:hAnsi="Lucida Sans Unicode" w:cs="Lucida Sans Unicode"/>
                <w:sz w:val="20"/>
                <w:szCs w:val="20"/>
              </w:rPr>
              <w:t>-</w:t>
            </w:r>
            <w:r w:rsidR="00283013" w:rsidRPr="00BF3F9E">
              <w:rPr>
                <w:rFonts w:ascii="Lucida Sans Unicode" w:hAnsi="Lucida Sans Unicode" w:cs="Lucida Sans Unicode"/>
                <w:sz w:val="20"/>
                <w:szCs w:val="20"/>
              </w:rPr>
              <w:t>febrero 2024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382862A6" w14:textId="3739F69A" w:rsidR="005A458F" w:rsidRPr="00B0672F" w:rsidRDefault="005A458F" w:rsidP="00B0672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0672F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Técnico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de Planeación y Evaluación del Instituto Electoral y de Participación Ciudadana del Estado de Jalisco (marzo</w:t>
            </w:r>
            <w:r w:rsidR="008B6519">
              <w:rPr>
                <w:rFonts w:ascii="Lucida Sans Unicode" w:hAnsi="Lucida Sans Unicode" w:cs="Lucida Sans Unicode"/>
                <w:sz w:val="20"/>
                <w:szCs w:val="20"/>
              </w:rPr>
              <w:t>-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julio 2022)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16668D25" w14:textId="45B647AA" w:rsidR="000C2CD6" w:rsidRDefault="000C2CD6" w:rsidP="00B0672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0672F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Coordinador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de Proyectos de la Dirección de Control de Personal de la Secretaria de Administración del Gobierno del Estado de Jalisco </w:t>
            </w:r>
            <w:r w:rsidR="00377F64" w:rsidRPr="00BF3F9E">
              <w:rPr>
                <w:rFonts w:ascii="Lucida Sans Unicode" w:hAnsi="Lucida Sans Unicode" w:cs="Lucida Sans Unicode"/>
                <w:sz w:val="20"/>
                <w:szCs w:val="20"/>
              </w:rPr>
              <w:t>(febrero-marzo 2022)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1E1358F6" w14:textId="77777777" w:rsidR="00B0672F" w:rsidRPr="00B0672F" w:rsidRDefault="00B0672F" w:rsidP="00B0672F">
            <w:pPr>
              <w:pStyle w:val="Prrafodelista"/>
              <w:spacing w:after="0" w:line="276" w:lineRule="auto"/>
              <w:ind w:right="299" w:firstLine="0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  <w:p w14:paraId="33EDA2A2" w14:textId="77777777" w:rsidR="00B0672F" w:rsidRPr="00B0672F" w:rsidRDefault="00B0672F" w:rsidP="00B0672F">
            <w:pPr>
              <w:pStyle w:val="Prrafodelista"/>
              <w:spacing w:after="0" w:line="276" w:lineRule="auto"/>
              <w:ind w:right="299" w:firstLine="0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  <w:p w14:paraId="2582B3D6" w14:textId="7CE816CD" w:rsidR="00377F64" w:rsidRPr="00B0672F" w:rsidRDefault="000C2CD6" w:rsidP="00B0672F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0672F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Jefe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de Unidad Departamental de la Dirección General de Planeación y Evaluación del Desempeño del H. Ayuntamiento de Guadalajara</w:t>
            </w:r>
            <w:r w:rsidR="00377F64"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(</w:t>
            </w:r>
            <w:r w:rsidR="008F16B8"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abril-septiembre </w:t>
            </w:r>
            <w:r w:rsidR="00377F64" w:rsidRPr="00BF3F9E">
              <w:rPr>
                <w:rFonts w:ascii="Lucida Sans Unicode" w:hAnsi="Lucida Sans Unicode" w:cs="Lucida Sans Unicode"/>
                <w:sz w:val="20"/>
                <w:szCs w:val="20"/>
              </w:rPr>
              <w:t>2021)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2239D5D0" w14:textId="6EBFB2B4" w:rsidR="00377F64" w:rsidRPr="00BF3F9E" w:rsidRDefault="00377F64" w:rsidP="00BF3F9E">
            <w:pPr>
              <w:pStyle w:val="Prrafodelista"/>
              <w:numPr>
                <w:ilvl w:val="0"/>
                <w:numId w:val="4"/>
              </w:numPr>
              <w:spacing w:after="0" w:line="276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0672F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Colaborador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Especializado de la Dirección General de Planeación y Evaluación del Desempeño del H. Ayuntamiento de Guadalajara (</w:t>
            </w:r>
            <w:r w:rsidR="008F16B8" w:rsidRPr="00BF3F9E">
              <w:rPr>
                <w:rFonts w:ascii="Lucida Sans Unicode" w:hAnsi="Lucida Sans Unicode" w:cs="Lucida Sans Unicode"/>
                <w:sz w:val="20"/>
                <w:szCs w:val="20"/>
              </w:rPr>
              <w:t>octubre 2018</w:t>
            </w:r>
            <w:r w:rsidR="008B6519">
              <w:rPr>
                <w:rFonts w:ascii="Lucida Sans Unicode" w:hAnsi="Lucida Sans Unicode" w:cs="Lucida Sans Unicode"/>
                <w:sz w:val="20"/>
                <w:szCs w:val="20"/>
              </w:rPr>
              <w:t>-</w:t>
            </w:r>
            <w:r w:rsidR="008F16B8"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abril </w:t>
            </w:r>
            <w:r w:rsidR="007B12A2" w:rsidRPr="00BF3F9E">
              <w:rPr>
                <w:rFonts w:ascii="Lucida Sans Unicode" w:hAnsi="Lucida Sans Unicode" w:cs="Lucida Sans Unicode"/>
                <w:sz w:val="20"/>
                <w:szCs w:val="20"/>
              </w:rPr>
              <w:t>2021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412A12A6" w14:textId="77777777" w:rsidR="003B58BA" w:rsidRPr="00BF3F9E" w:rsidRDefault="005A458F" w:rsidP="007147B3">
            <w:pPr>
              <w:tabs>
                <w:tab w:val="left" w:pos="1995"/>
              </w:tabs>
              <w:spacing w:after="0"/>
              <w:ind w:left="0" w:right="299" w:firstLine="0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ab/>
            </w:r>
          </w:p>
        </w:tc>
      </w:tr>
      <w:tr w:rsidR="00E31591" w:rsidRPr="00BF3F9E" w14:paraId="203AA638" w14:textId="77777777" w:rsidTr="007147B3">
        <w:trPr>
          <w:trHeight w:val="981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898E0" w14:textId="2C583CC0" w:rsidR="00E31591" w:rsidRPr="00BF3F9E" w:rsidRDefault="00824E94" w:rsidP="00BF3F9E">
            <w:pPr>
              <w:spacing w:after="0" w:line="259" w:lineRule="auto"/>
              <w:ind w:left="0" w:right="299" w:firstLine="0"/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</w:pP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  <w:u w:val="single" w:color="000000"/>
              </w:rPr>
              <w:lastRenderedPageBreak/>
              <w:t>Reconocimientos, Becas, Datos Relevantes</w:t>
            </w:r>
            <w:r w:rsidRPr="00BF3F9E">
              <w:rPr>
                <w:rFonts w:ascii="Lucida Sans Unicode" w:eastAsia="Arial" w:hAnsi="Lucida Sans Unicode" w:cs="Lucida Sans Unicode"/>
                <w:b/>
                <w:sz w:val="20"/>
                <w:szCs w:val="20"/>
              </w:rPr>
              <w:t xml:space="preserve"> </w:t>
            </w:r>
          </w:p>
          <w:p w14:paraId="4D47FF6F" w14:textId="77777777" w:rsidR="00BF3F9E" w:rsidRPr="00BF3F9E" w:rsidRDefault="00BF3F9E" w:rsidP="00BF3F9E">
            <w:pPr>
              <w:spacing w:after="0" w:line="259" w:lineRule="auto"/>
              <w:ind w:left="0" w:right="299" w:firstLine="0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  <w:p w14:paraId="2336BB0B" w14:textId="25B50F4D" w:rsidR="00BF3F9E" w:rsidRPr="00B0672F" w:rsidRDefault="00BF3F9E" w:rsidP="00B0672F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Curso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“¿Cómo entender el Presupuesto? El Gasto Público a través de los datos”</w:t>
            </w:r>
            <w:r w:rsidR="005A659D">
              <w:rPr>
                <w:rFonts w:ascii="Lucida Sans Unicode" w:hAnsi="Lucida Sans Unicode" w:cs="Lucida Sans Unicode"/>
                <w:sz w:val="20"/>
                <w:szCs w:val="20"/>
              </w:rPr>
              <w:t xml:space="preserve">.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Secretaría de Hacienda y Crédito Público. Diploma (2023)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25A8B161" w14:textId="3950E609" w:rsidR="00BF3F9E" w:rsidRPr="00B0672F" w:rsidRDefault="00BF3F9E" w:rsidP="00B0672F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Curso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“Aspectos Clave e Implementación de la Ley de Compras Gubernamentales, Enajenaciones y Contrataciones de Servicios del Estado de Jalisco y Sus Municipios”</w:t>
            </w:r>
            <w:r w:rsidR="005A659D">
              <w:rPr>
                <w:rFonts w:ascii="Lucida Sans Unicode" w:hAnsi="Lucida Sans Unicode" w:cs="Lucida Sans Unicode"/>
                <w:sz w:val="20"/>
                <w:szCs w:val="20"/>
              </w:rPr>
              <w:t xml:space="preserve">.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Colegio de Contadores Públicos de Guadalajara, Jalisco. Diploma (2022)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2E9E59C4" w14:textId="5C6009E4" w:rsidR="00FC2238" w:rsidRPr="00B0672F" w:rsidRDefault="007B12A2" w:rsidP="00B0672F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C</w:t>
            </w:r>
            <w:r w:rsidR="003C4090" w:rsidRPr="00BF3F9E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urso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</w:t>
            </w:r>
            <w:r w:rsidR="003C4090" w:rsidRPr="00BF3F9E">
              <w:rPr>
                <w:rFonts w:ascii="Lucida Sans Unicode" w:hAnsi="Lucida Sans Unicode" w:cs="Lucida Sans Unicode"/>
                <w:sz w:val="20"/>
                <w:szCs w:val="20"/>
              </w:rPr>
              <w:t>“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Guía Consultiva de Desempeño Municipal</w:t>
            </w:r>
            <w:r w:rsidR="003C4090" w:rsidRPr="00BF3F9E">
              <w:rPr>
                <w:rFonts w:ascii="Lucida Sans Unicode" w:hAnsi="Lucida Sans Unicode" w:cs="Lucida Sans Unicode"/>
                <w:sz w:val="20"/>
                <w:szCs w:val="20"/>
              </w:rPr>
              <w:t>”</w:t>
            </w:r>
            <w:r w:rsidR="005A659D">
              <w:rPr>
                <w:rFonts w:ascii="Lucida Sans Unicode" w:hAnsi="Lucida Sans Unicode" w:cs="Lucida Sans Unicode"/>
                <w:sz w:val="20"/>
                <w:szCs w:val="20"/>
              </w:rPr>
              <w:t xml:space="preserve">.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Instituto Nacional para el Federalismo y el Desarrollo Municipal</w:t>
            </w:r>
            <w:r w:rsidR="003C4090" w:rsidRPr="00BF3F9E">
              <w:rPr>
                <w:rFonts w:ascii="Lucida Sans Unicode" w:hAnsi="Lucida Sans Unicode" w:cs="Lucida Sans Unicode"/>
                <w:sz w:val="20"/>
                <w:szCs w:val="20"/>
              </w:rPr>
              <w:t>, Diploma (2020)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261DB698" w14:textId="270A80AD" w:rsidR="00FC2238" w:rsidRPr="00B0672F" w:rsidRDefault="00FC2238" w:rsidP="00B0672F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ind w:right="299"/>
              <w:jc w:val="both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0C75AB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Participación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en la 54ta Asamblea Nacional del trabajo de la AMDTPS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Reconocimiento (2014)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45D329ED" w14:textId="1ACB24AF" w:rsidR="00FC2238" w:rsidRDefault="00FC2238" w:rsidP="007147B3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ind w:right="299"/>
              <w:rPr>
                <w:rFonts w:ascii="Lucida Sans Unicode" w:hAnsi="Lucida Sans Unicode" w:cs="Lucida Sans Unicode"/>
                <w:sz w:val="20"/>
                <w:szCs w:val="20"/>
              </w:rPr>
            </w:pPr>
            <w:r w:rsidRPr="000C75AB">
              <w:rPr>
                <w:rFonts w:ascii="Lucida Sans Unicode" w:hAnsi="Lucida Sans Unicode" w:cs="Lucida Sans Unicode"/>
                <w:b/>
                <w:bCs/>
                <w:sz w:val="20"/>
                <w:szCs w:val="20"/>
              </w:rPr>
              <w:t>Seminario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 xml:space="preserve"> de Praxis Jurídica Penal</w:t>
            </w:r>
            <w:r w:rsidR="005A659D">
              <w:rPr>
                <w:rFonts w:ascii="Lucida Sans Unicode" w:hAnsi="Lucida Sans Unicode" w:cs="Lucida Sans Unicode"/>
                <w:sz w:val="20"/>
                <w:szCs w:val="20"/>
              </w:rPr>
              <w:t xml:space="preserve">. </w:t>
            </w:r>
            <w:r w:rsidRPr="00BF3F9E">
              <w:rPr>
                <w:rFonts w:ascii="Lucida Sans Unicode" w:hAnsi="Lucida Sans Unicode" w:cs="Lucida Sans Unicode"/>
                <w:sz w:val="20"/>
                <w:szCs w:val="20"/>
              </w:rPr>
              <w:t>Universidad de Guadalajara</w:t>
            </w:r>
            <w:r w:rsidR="000C75AB">
              <w:rPr>
                <w:rFonts w:ascii="Lucida Sans Unicode" w:hAnsi="Lucida Sans Unicode" w:cs="Lucida Sans Unicode"/>
                <w:sz w:val="20"/>
                <w:szCs w:val="20"/>
              </w:rPr>
              <w:t>.</w:t>
            </w:r>
          </w:p>
          <w:p w14:paraId="6425FBD2" w14:textId="619D2B37" w:rsidR="00B0672F" w:rsidRPr="007147B3" w:rsidRDefault="00B0672F" w:rsidP="00B0672F">
            <w:pPr>
              <w:pStyle w:val="Prrafodelista"/>
              <w:spacing w:after="0" w:line="259" w:lineRule="auto"/>
              <w:ind w:right="299" w:firstLine="0"/>
              <w:rPr>
                <w:rFonts w:ascii="Lucida Sans Unicode" w:hAnsi="Lucida Sans Unicode" w:cs="Lucida Sans Unicode"/>
                <w:sz w:val="20"/>
                <w:szCs w:val="20"/>
              </w:rPr>
            </w:pPr>
          </w:p>
        </w:tc>
      </w:tr>
    </w:tbl>
    <w:p w14:paraId="4B9B880E" w14:textId="77777777" w:rsidR="00B0672F" w:rsidRDefault="00B0672F" w:rsidP="00BF3F9E">
      <w:pPr>
        <w:ind w:left="255" w:right="288"/>
        <w:jc w:val="both"/>
        <w:rPr>
          <w:rFonts w:ascii="Lucida Sans Unicode" w:hAnsi="Lucida Sans Unicode" w:cs="Lucida Sans Unicode"/>
          <w:sz w:val="18"/>
          <w:szCs w:val="18"/>
        </w:rPr>
      </w:pPr>
    </w:p>
    <w:p w14:paraId="06F59D9E" w14:textId="4EE1E859" w:rsidR="00897092" w:rsidRPr="00BF3F9E" w:rsidRDefault="005268DA" w:rsidP="00BF3F9E">
      <w:pPr>
        <w:ind w:left="255" w:right="288"/>
        <w:jc w:val="both"/>
        <w:rPr>
          <w:rFonts w:ascii="Lucida Sans Unicode" w:hAnsi="Lucida Sans Unicode" w:cs="Lucida Sans Unicode"/>
          <w:sz w:val="18"/>
          <w:szCs w:val="18"/>
        </w:rPr>
      </w:pPr>
      <w:r w:rsidRPr="00BF3F9E">
        <w:rPr>
          <w:rFonts w:ascii="Lucida Sans Unicode" w:hAnsi="Lucida Sans Unicode" w:cs="Lucida Sans Unicode"/>
          <w:sz w:val="18"/>
          <w:szCs w:val="18"/>
        </w:rPr>
        <w:t>Nombre:</w:t>
      </w:r>
      <w:r w:rsidR="00ED5216" w:rsidRPr="00BF3F9E">
        <w:rPr>
          <w:rFonts w:ascii="Lucida Sans Unicode" w:hAnsi="Lucida Sans Unicode" w:cs="Lucida Sans Unicode"/>
          <w:sz w:val="18"/>
          <w:szCs w:val="18"/>
        </w:rPr>
        <w:t xml:space="preserve"> Alan Emmanuel Armenta Enríquez </w:t>
      </w:r>
    </w:p>
    <w:p w14:paraId="17AC714B" w14:textId="77777777" w:rsidR="00621F5F" w:rsidRPr="00BF3F9E" w:rsidRDefault="00363665" w:rsidP="00BF3F9E">
      <w:pPr>
        <w:ind w:left="255" w:right="288"/>
        <w:jc w:val="both"/>
        <w:rPr>
          <w:rFonts w:ascii="Lucida Sans Unicode" w:hAnsi="Lucida Sans Unicode" w:cs="Lucida Sans Unicode"/>
          <w:sz w:val="18"/>
          <w:szCs w:val="18"/>
        </w:rPr>
      </w:pPr>
      <w:r w:rsidRPr="00BF3F9E">
        <w:rPr>
          <w:rFonts w:ascii="Lucida Sans Unicode" w:hAnsi="Lucida Sans Unicode" w:cs="Lucida Sans Unicode"/>
          <w:sz w:val="18"/>
          <w:szCs w:val="18"/>
        </w:rPr>
        <w:t xml:space="preserve">Autorizo a la Dirección de Transparencia, Protección de Datos Personales y Archivo, con firma o correo electrónico que se publique la información aquí descrita en la página web del IEPC Jalisco. </w:t>
      </w:r>
    </w:p>
    <w:p w14:paraId="4D831B3E" w14:textId="77777777" w:rsidR="00E31591" w:rsidRPr="002D2DAC" w:rsidRDefault="00E31591" w:rsidP="00621F5F">
      <w:pPr>
        <w:spacing w:after="160" w:line="259" w:lineRule="auto"/>
        <w:ind w:left="0" w:firstLine="0"/>
        <w:rPr>
          <w:rFonts w:ascii="Trebuchet MS" w:hAnsi="Trebuchet MS"/>
        </w:rPr>
      </w:pPr>
    </w:p>
    <w:sectPr w:rsidR="00E31591" w:rsidRPr="002D2DAC">
      <w:pgSz w:w="12240" w:h="15840"/>
      <w:pgMar w:top="1402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BC650C" w14:textId="77777777" w:rsidR="004C4CA8" w:rsidRDefault="004C4CA8" w:rsidP="00554B23">
      <w:pPr>
        <w:spacing w:after="0" w:line="240" w:lineRule="auto"/>
      </w:pPr>
      <w:r>
        <w:separator/>
      </w:r>
    </w:p>
  </w:endnote>
  <w:endnote w:type="continuationSeparator" w:id="0">
    <w:p w14:paraId="177EF41F" w14:textId="77777777" w:rsidR="004C4CA8" w:rsidRDefault="004C4CA8" w:rsidP="00554B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0CBBC0" w14:textId="77777777" w:rsidR="004C4CA8" w:rsidRDefault="004C4CA8" w:rsidP="00554B23">
      <w:pPr>
        <w:spacing w:after="0" w:line="240" w:lineRule="auto"/>
      </w:pPr>
      <w:r>
        <w:separator/>
      </w:r>
    </w:p>
  </w:footnote>
  <w:footnote w:type="continuationSeparator" w:id="0">
    <w:p w14:paraId="5B8C31DB" w14:textId="77777777" w:rsidR="004C4CA8" w:rsidRDefault="004C4CA8" w:rsidP="00554B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DC0E2C"/>
    <w:multiLevelType w:val="hybridMultilevel"/>
    <w:tmpl w:val="BF06ED22"/>
    <w:lvl w:ilvl="0" w:tplc="D340E9C0">
      <w:start w:val="1"/>
      <w:numFmt w:val="bullet"/>
      <w:lvlText w:val="-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6E2202">
      <w:start w:val="1"/>
      <w:numFmt w:val="bullet"/>
      <w:lvlText w:val="o"/>
      <w:lvlJc w:val="left"/>
      <w:pPr>
        <w:ind w:left="15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08049BA">
      <w:start w:val="1"/>
      <w:numFmt w:val="bullet"/>
      <w:lvlText w:val="▪"/>
      <w:lvlJc w:val="left"/>
      <w:pPr>
        <w:ind w:left="22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65614FC">
      <w:start w:val="1"/>
      <w:numFmt w:val="bullet"/>
      <w:lvlText w:val="•"/>
      <w:lvlJc w:val="left"/>
      <w:pPr>
        <w:ind w:left="29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7C244D6">
      <w:start w:val="1"/>
      <w:numFmt w:val="bullet"/>
      <w:lvlText w:val="o"/>
      <w:lvlJc w:val="left"/>
      <w:pPr>
        <w:ind w:left="37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DAE8EC0">
      <w:start w:val="1"/>
      <w:numFmt w:val="bullet"/>
      <w:lvlText w:val="▪"/>
      <w:lvlJc w:val="left"/>
      <w:pPr>
        <w:ind w:left="44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278E6CA">
      <w:start w:val="1"/>
      <w:numFmt w:val="bullet"/>
      <w:lvlText w:val="•"/>
      <w:lvlJc w:val="left"/>
      <w:pPr>
        <w:ind w:left="51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5ECC744">
      <w:start w:val="1"/>
      <w:numFmt w:val="bullet"/>
      <w:lvlText w:val="o"/>
      <w:lvlJc w:val="left"/>
      <w:pPr>
        <w:ind w:left="58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496E51E">
      <w:start w:val="1"/>
      <w:numFmt w:val="bullet"/>
      <w:lvlText w:val="▪"/>
      <w:lvlJc w:val="left"/>
      <w:pPr>
        <w:ind w:left="65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57A19FF"/>
    <w:multiLevelType w:val="hybridMultilevel"/>
    <w:tmpl w:val="06AAEE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A01F90"/>
    <w:multiLevelType w:val="hybridMultilevel"/>
    <w:tmpl w:val="2FCCF1AE"/>
    <w:lvl w:ilvl="0" w:tplc="2E06196A">
      <w:start w:val="1"/>
      <w:numFmt w:val="bullet"/>
      <w:lvlText w:val="-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83600C8">
      <w:start w:val="1"/>
      <w:numFmt w:val="bullet"/>
      <w:lvlText w:val="o"/>
      <w:lvlJc w:val="left"/>
      <w:pPr>
        <w:ind w:left="15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FCE7F3A">
      <w:start w:val="1"/>
      <w:numFmt w:val="bullet"/>
      <w:lvlText w:val="▪"/>
      <w:lvlJc w:val="left"/>
      <w:pPr>
        <w:ind w:left="22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302F444">
      <w:start w:val="1"/>
      <w:numFmt w:val="bullet"/>
      <w:lvlText w:val="•"/>
      <w:lvlJc w:val="left"/>
      <w:pPr>
        <w:ind w:left="29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58A4658">
      <w:start w:val="1"/>
      <w:numFmt w:val="bullet"/>
      <w:lvlText w:val="o"/>
      <w:lvlJc w:val="left"/>
      <w:pPr>
        <w:ind w:left="37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E1A1604">
      <w:start w:val="1"/>
      <w:numFmt w:val="bullet"/>
      <w:lvlText w:val="▪"/>
      <w:lvlJc w:val="left"/>
      <w:pPr>
        <w:ind w:left="44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0386ACC">
      <w:start w:val="1"/>
      <w:numFmt w:val="bullet"/>
      <w:lvlText w:val="•"/>
      <w:lvlJc w:val="left"/>
      <w:pPr>
        <w:ind w:left="51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EC4826C">
      <w:start w:val="1"/>
      <w:numFmt w:val="bullet"/>
      <w:lvlText w:val="o"/>
      <w:lvlJc w:val="left"/>
      <w:pPr>
        <w:ind w:left="58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5D83508">
      <w:start w:val="1"/>
      <w:numFmt w:val="bullet"/>
      <w:lvlText w:val="▪"/>
      <w:lvlJc w:val="left"/>
      <w:pPr>
        <w:ind w:left="65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068128C"/>
    <w:multiLevelType w:val="hybridMultilevel"/>
    <w:tmpl w:val="7C6802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CE038F"/>
    <w:multiLevelType w:val="hybridMultilevel"/>
    <w:tmpl w:val="4CE8B3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5250826">
    <w:abstractNumId w:val="0"/>
  </w:num>
  <w:num w:numId="2" w16cid:durableId="762264496">
    <w:abstractNumId w:val="2"/>
  </w:num>
  <w:num w:numId="3" w16cid:durableId="1708333820">
    <w:abstractNumId w:val="4"/>
  </w:num>
  <w:num w:numId="4" w16cid:durableId="2052877350">
    <w:abstractNumId w:val="3"/>
  </w:num>
  <w:num w:numId="5" w16cid:durableId="14531364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1591"/>
    <w:rsid w:val="000648D7"/>
    <w:rsid w:val="000C2CD6"/>
    <w:rsid w:val="000C75AB"/>
    <w:rsid w:val="001474F1"/>
    <w:rsid w:val="00283013"/>
    <w:rsid w:val="002A0DC5"/>
    <w:rsid w:val="002C41AC"/>
    <w:rsid w:val="002D2DAC"/>
    <w:rsid w:val="00363665"/>
    <w:rsid w:val="00377F64"/>
    <w:rsid w:val="003908DE"/>
    <w:rsid w:val="003A6B8C"/>
    <w:rsid w:val="003B58BA"/>
    <w:rsid w:val="003C4090"/>
    <w:rsid w:val="0040158C"/>
    <w:rsid w:val="00406CF6"/>
    <w:rsid w:val="00433B92"/>
    <w:rsid w:val="00483553"/>
    <w:rsid w:val="004C3EE4"/>
    <w:rsid w:val="004C4CA8"/>
    <w:rsid w:val="00506BD9"/>
    <w:rsid w:val="005268DA"/>
    <w:rsid w:val="00554B23"/>
    <w:rsid w:val="00562960"/>
    <w:rsid w:val="005951F7"/>
    <w:rsid w:val="005A458F"/>
    <w:rsid w:val="005A659D"/>
    <w:rsid w:val="005E573D"/>
    <w:rsid w:val="00621F5F"/>
    <w:rsid w:val="007147B3"/>
    <w:rsid w:val="00737F47"/>
    <w:rsid w:val="00755FEF"/>
    <w:rsid w:val="0077299A"/>
    <w:rsid w:val="007B12A2"/>
    <w:rsid w:val="007E5F6F"/>
    <w:rsid w:val="00813E17"/>
    <w:rsid w:val="00824E94"/>
    <w:rsid w:val="00865836"/>
    <w:rsid w:val="00880E6C"/>
    <w:rsid w:val="00897092"/>
    <w:rsid w:val="008A642A"/>
    <w:rsid w:val="008B6519"/>
    <w:rsid w:val="008E6535"/>
    <w:rsid w:val="008E7AB7"/>
    <w:rsid w:val="008F16B8"/>
    <w:rsid w:val="00913443"/>
    <w:rsid w:val="00A00F7F"/>
    <w:rsid w:val="00A4420F"/>
    <w:rsid w:val="00B0672F"/>
    <w:rsid w:val="00B3445F"/>
    <w:rsid w:val="00B43263"/>
    <w:rsid w:val="00BA721B"/>
    <w:rsid w:val="00BB79BB"/>
    <w:rsid w:val="00BF3F9E"/>
    <w:rsid w:val="00D31333"/>
    <w:rsid w:val="00D85BBE"/>
    <w:rsid w:val="00DE2A18"/>
    <w:rsid w:val="00E31591"/>
    <w:rsid w:val="00E91BD8"/>
    <w:rsid w:val="00ED5216"/>
    <w:rsid w:val="00FC2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61D537"/>
  <w15:docId w15:val="{BD22A8B6-CF97-41E1-A367-45F41379C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11" w:line="267" w:lineRule="auto"/>
      <w:ind w:left="270" w:hanging="10"/>
    </w:pPr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8E7AB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4B2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4B23"/>
    <w:rPr>
      <w:rFonts w:ascii="Calibri" w:eastAsia="Calibri" w:hAnsi="Calibri" w:cs="Calibri"/>
      <w:color w:val="000000"/>
    </w:rPr>
  </w:style>
  <w:style w:type="paragraph" w:styleId="Piedepgina">
    <w:name w:val="footer"/>
    <w:basedOn w:val="Normal"/>
    <w:link w:val="PiedepginaCar"/>
    <w:uiPriority w:val="99"/>
    <w:unhideWhenUsed/>
    <w:rsid w:val="00554B2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4B23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451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 Vicente Viveros Reyes</dc:creator>
  <cp:lastModifiedBy>Alan Emmanuel Armenta Enriquez</cp:lastModifiedBy>
  <cp:revision>10</cp:revision>
  <dcterms:created xsi:type="dcterms:W3CDTF">2024-05-07T23:14:00Z</dcterms:created>
  <dcterms:modified xsi:type="dcterms:W3CDTF">2024-11-04T18:49:00Z</dcterms:modified>
</cp:coreProperties>
</file>