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E8F6EF" w14:textId="6634CFC2" w:rsidR="0056385E" w:rsidRPr="00E20530" w:rsidRDefault="0056385E" w:rsidP="00E20530">
      <w:pPr>
        <w:pStyle w:val="Sinespaciado"/>
        <w:spacing w:line="276" w:lineRule="auto"/>
        <w:jc w:val="both"/>
        <w:rPr>
          <w:rFonts w:ascii="Arial" w:hAnsi="Arial" w:cs="Arial"/>
          <w:b/>
          <w:sz w:val="24"/>
          <w:szCs w:val="24"/>
        </w:rPr>
      </w:pPr>
      <w:r w:rsidRPr="00E20530">
        <w:rPr>
          <w:rFonts w:ascii="Arial" w:hAnsi="Arial" w:cs="Arial"/>
          <w:b/>
          <w:sz w:val="24"/>
          <w:szCs w:val="24"/>
        </w:rPr>
        <w:t xml:space="preserve">ACTA DE LA </w:t>
      </w:r>
      <w:r w:rsidR="008A4902">
        <w:rPr>
          <w:rFonts w:ascii="Arial" w:hAnsi="Arial" w:cs="Arial"/>
          <w:b/>
          <w:sz w:val="24"/>
          <w:szCs w:val="24"/>
        </w:rPr>
        <w:t xml:space="preserve">DÉCIMA </w:t>
      </w:r>
      <w:r w:rsidR="00CC7D3B" w:rsidRPr="00E20530">
        <w:rPr>
          <w:rFonts w:ascii="Arial" w:hAnsi="Arial" w:cs="Arial"/>
          <w:b/>
          <w:sz w:val="24"/>
          <w:szCs w:val="24"/>
        </w:rPr>
        <w:t xml:space="preserve">SEXTA </w:t>
      </w:r>
      <w:r w:rsidRPr="00E20530">
        <w:rPr>
          <w:rFonts w:ascii="Arial" w:hAnsi="Arial" w:cs="Arial"/>
          <w:b/>
          <w:sz w:val="24"/>
          <w:szCs w:val="24"/>
        </w:rPr>
        <w:t xml:space="preserve">SESIÓN </w:t>
      </w:r>
      <w:r w:rsidR="008A4902">
        <w:rPr>
          <w:rFonts w:ascii="Arial" w:hAnsi="Arial" w:cs="Arial"/>
          <w:b/>
          <w:sz w:val="24"/>
          <w:szCs w:val="24"/>
        </w:rPr>
        <w:t>EXTRA</w:t>
      </w:r>
      <w:r w:rsidRPr="00E20530">
        <w:rPr>
          <w:rFonts w:ascii="Arial" w:hAnsi="Arial" w:cs="Arial"/>
          <w:b/>
          <w:sz w:val="24"/>
          <w:szCs w:val="24"/>
        </w:rPr>
        <w:t>ORDINARIA DEL CONSEJO GENERAL DEL INSTITUTO ELECTORAL Y DE PARTICIPACIÓN CIUDADANA DEL ES</w:t>
      </w:r>
      <w:r w:rsidR="00CC7D3B" w:rsidRPr="00E20530">
        <w:rPr>
          <w:rFonts w:ascii="Arial" w:hAnsi="Arial" w:cs="Arial"/>
          <w:b/>
          <w:sz w:val="24"/>
          <w:szCs w:val="24"/>
        </w:rPr>
        <w:t>TADO DE JALISCO, CELEBRADA EL 1</w:t>
      </w:r>
      <w:r w:rsidR="008A4902">
        <w:rPr>
          <w:rFonts w:ascii="Arial" w:hAnsi="Arial" w:cs="Arial"/>
          <w:b/>
          <w:sz w:val="24"/>
          <w:szCs w:val="24"/>
        </w:rPr>
        <w:t>2</w:t>
      </w:r>
      <w:r w:rsidRPr="00E20530">
        <w:rPr>
          <w:rFonts w:ascii="Arial" w:hAnsi="Arial" w:cs="Arial"/>
          <w:b/>
          <w:sz w:val="24"/>
          <w:szCs w:val="24"/>
        </w:rPr>
        <w:t xml:space="preserve"> DE </w:t>
      </w:r>
      <w:r w:rsidR="00CC7D3B" w:rsidRPr="00E20530">
        <w:rPr>
          <w:rFonts w:ascii="Arial" w:hAnsi="Arial" w:cs="Arial"/>
          <w:b/>
          <w:sz w:val="24"/>
          <w:szCs w:val="24"/>
        </w:rPr>
        <w:t>DIC</w:t>
      </w:r>
      <w:r w:rsidRPr="00E20530">
        <w:rPr>
          <w:rFonts w:ascii="Arial" w:hAnsi="Arial" w:cs="Arial"/>
          <w:b/>
          <w:sz w:val="24"/>
          <w:szCs w:val="24"/>
        </w:rPr>
        <w:t xml:space="preserve">IEMBRE DE 2022. </w:t>
      </w:r>
    </w:p>
    <w:p w14:paraId="37561135" w14:textId="77777777" w:rsidR="00707660" w:rsidRDefault="00707660" w:rsidP="00E20530">
      <w:pPr>
        <w:pStyle w:val="Sinespaciado"/>
        <w:spacing w:line="276" w:lineRule="auto"/>
        <w:jc w:val="both"/>
        <w:rPr>
          <w:rFonts w:ascii="Arial" w:hAnsi="Arial" w:cs="Arial"/>
          <w:sz w:val="24"/>
          <w:szCs w:val="24"/>
        </w:rPr>
      </w:pPr>
    </w:p>
    <w:p w14:paraId="7BDEE4AF" w14:textId="77777777" w:rsidR="00E20530" w:rsidRPr="00E20530" w:rsidRDefault="00E20530" w:rsidP="00E20530">
      <w:pPr>
        <w:pStyle w:val="Sinespaciado"/>
        <w:spacing w:line="276" w:lineRule="auto"/>
        <w:jc w:val="both"/>
        <w:rPr>
          <w:rFonts w:ascii="Arial" w:hAnsi="Arial" w:cs="Arial"/>
          <w:sz w:val="24"/>
          <w:szCs w:val="24"/>
        </w:rPr>
      </w:pPr>
    </w:p>
    <w:p w14:paraId="30F803E3" w14:textId="443B7596" w:rsidR="0056385E" w:rsidRPr="00E20530" w:rsidRDefault="0056385E" w:rsidP="00E20530">
      <w:pPr>
        <w:pStyle w:val="Sinespaciado"/>
        <w:spacing w:line="276" w:lineRule="auto"/>
        <w:jc w:val="both"/>
        <w:rPr>
          <w:rFonts w:ascii="Arial" w:hAnsi="Arial" w:cs="Arial"/>
          <w:sz w:val="24"/>
          <w:szCs w:val="24"/>
        </w:rPr>
      </w:pPr>
      <w:r w:rsidRPr="00E20530">
        <w:rPr>
          <w:rFonts w:ascii="Arial" w:hAnsi="Arial" w:cs="Arial"/>
          <w:sz w:val="24"/>
          <w:szCs w:val="24"/>
        </w:rPr>
        <w:t>A las</w:t>
      </w:r>
      <w:r w:rsidR="005876D5" w:rsidRPr="005876D5">
        <w:rPr>
          <w:rFonts w:ascii="Arial" w:hAnsi="Arial" w:cs="Arial"/>
          <w:color w:val="000000" w:themeColor="text1"/>
          <w:sz w:val="24"/>
          <w:szCs w:val="24"/>
          <w:lang w:val="es-ES_tradnl"/>
        </w:rPr>
        <w:t xml:space="preserve"> </w:t>
      </w:r>
      <w:r w:rsidR="005876D5" w:rsidRPr="005A32D7">
        <w:rPr>
          <w:rFonts w:ascii="Arial" w:hAnsi="Arial" w:cs="Arial"/>
          <w:color w:val="000000" w:themeColor="text1"/>
          <w:sz w:val="24"/>
          <w:szCs w:val="24"/>
          <w:lang w:val="es-ES_tradnl"/>
        </w:rPr>
        <w:t>trece horas con tres minutos</w:t>
      </w:r>
      <w:r w:rsidR="00CC7D3B" w:rsidRPr="00E20530">
        <w:rPr>
          <w:rFonts w:ascii="Arial" w:hAnsi="Arial" w:cs="Arial"/>
          <w:sz w:val="24"/>
          <w:szCs w:val="24"/>
        </w:rPr>
        <w:t xml:space="preserve"> del 1</w:t>
      </w:r>
      <w:r w:rsidR="008A4902">
        <w:rPr>
          <w:rFonts w:ascii="Arial" w:hAnsi="Arial" w:cs="Arial"/>
          <w:sz w:val="24"/>
          <w:szCs w:val="24"/>
        </w:rPr>
        <w:t>2</w:t>
      </w:r>
      <w:r w:rsidR="00CC7D3B" w:rsidRPr="00E20530">
        <w:rPr>
          <w:rFonts w:ascii="Arial" w:hAnsi="Arial" w:cs="Arial"/>
          <w:sz w:val="24"/>
          <w:szCs w:val="24"/>
        </w:rPr>
        <w:t xml:space="preserve"> de diciembre de </w:t>
      </w:r>
      <w:r w:rsidRPr="00E20530">
        <w:rPr>
          <w:rFonts w:ascii="Arial" w:hAnsi="Arial" w:cs="Arial"/>
          <w:sz w:val="24"/>
          <w:szCs w:val="24"/>
        </w:rPr>
        <w:t xml:space="preserve">2022, a través del programa de videollamadas </w:t>
      </w:r>
      <w:proofErr w:type="gramStart"/>
      <w:r w:rsidRPr="00E20530">
        <w:rPr>
          <w:rFonts w:ascii="Arial" w:hAnsi="Arial" w:cs="Arial"/>
          <w:sz w:val="24"/>
          <w:szCs w:val="24"/>
        </w:rPr>
        <w:t>ZOOM</w:t>
      </w:r>
      <w:proofErr w:type="gramEnd"/>
      <w:r w:rsidRPr="00E20530">
        <w:rPr>
          <w:rFonts w:ascii="Arial" w:hAnsi="Arial" w:cs="Arial"/>
          <w:sz w:val="24"/>
          <w:szCs w:val="24"/>
        </w:rPr>
        <w:t xml:space="preserve"> Video y, previa convocatoria, se reunieron mediante videoconferencia, las y los integrantes del Consejo General del Instituto Electoral y de Participación Ciudadana del Estado de Jalisco, con la finalidad de celebrar la</w:t>
      </w:r>
      <w:r w:rsidR="00DF2978" w:rsidRPr="00E20530">
        <w:rPr>
          <w:rFonts w:ascii="Arial" w:hAnsi="Arial" w:cs="Arial"/>
          <w:sz w:val="24"/>
          <w:szCs w:val="24"/>
        </w:rPr>
        <w:t xml:space="preserve"> </w:t>
      </w:r>
      <w:r w:rsidR="008A4902" w:rsidRPr="008A4902">
        <w:rPr>
          <w:rFonts w:ascii="Arial" w:hAnsi="Arial" w:cs="Arial"/>
          <w:b/>
          <w:bCs/>
          <w:sz w:val="24"/>
          <w:szCs w:val="24"/>
        </w:rPr>
        <w:t xml:space="preserve">décima </w:t>
      </w:r>
      <w:r w:rsidR="00CC7D3B" w:rsidRPr="00E20530">
        <w:rPr>
          <w:rFonts w:ascii="Arial" w:hAnsi="Arial" w:cs="Arial"/>
          <w:b/>
          <w:sz w:val="24"/>
          <w:szCs w:val="24"/>
        </w:rPr>
        <w:t>sexta</w:t>
      </w:r>
      <w:r w:rsidRPr="00E20530">
        <w:rPr>
          <w:rFonts w:ascii="Arial" w:hAnsi="Arial" w:cs="Arial"/>
          <w:b/>
          <w:sz w:val="24"/>
          <w:szCs w:val="24"/>
        </w:rPr>
        <w:t xml:space="preserve"> sesión </w:t>
      </w:r>
      <w:r w:rsidR="008A4902">
        <w:rPr>
          <w:rFonts w:ascii="Arial" w:hAnsi="Arial" w:cs="Arial"/>
          <w:b/>
          <w:sz w:val="24"/>
          <w:szCs w:val="24"/>
        </w:rPr>
        <w:t>extra</w:t>
      </w:r>
      <w:r w:rsidR="00DF2978" w:rsidRPr="00E20530">
        <w:rPr>
          <w:rFonts w:ascii="Arial" w:hAnsi="Arial" w:cs="Arial"/>
          <w:b/>
          <w:sz w:val="24"/>
          <w:szCs w:val="24"/>
        </w:rPr>
        <w:t>ordinaria</w:t>
      </w:r>
      <w:r w:rsidRPr="00E20530">
        <w:rPr>
          <w:rFonts w:ascii="Arial" w:hAnsi="Arial" w:cs="Arial"/>
          <w:sz w:val="24"/>
          <w:szCs w:val="24"/>
        </w:rPr>
        <w:t>, de acuerdo al siguiente:</w:t>
      </w:r>
    </w:p>
    <w:p w14:paraId="35B9EE1D" w14:textId="77777777" w:rsidR="00707660" w:rsidRPr="00E20530" w:rsidRDefault="00707660" w:rsidP="00E20530">
      <w:pPr>
        <w:pStyle w:val="Sinespaciado"/>
        <w:spacing w:line="276" w:lineRule="auto"/>
        <w:jc w:val="both"/>
        <w:rPr>
          <w:rFonts w:ascii="Arial" w:hAnsi="Arial" w:cs="Arial"/>
          <w:sz w:val="24"/>
          <w:szCs w:val="24"/>
        </w:rPr>
      </w:pPr>
    </w:p>
    <w:p w14:paraId="38F08F6C" w14:textId="77777777" w:rsidR="0056385E" w:rsidRPr="00E20530" w:rsidRDefault="0056385E" w:rsidP="00E20530">
      <w:pPr>
        <w:pStyle w:val="Sinespaciado"/>
        <w:spacing w:line="276" w:lineRule="auto"/>
        <w:jc w:val="center"/>
        <w:rPr>
          <w:rFonts w:ascii="Arial" w:hAnsi="Arial" w:cs="Arial"/>
          <w:b/>
          <w:sz w:val="24"/>
          <w:szCs w:val="24"/>
        </w:rPr>
      </w:pPr>
      <w:r w:rsidRPr="00E20530">
        <w:rPr>
          <w:rFonts w:ascii="Arial" w:hAnsi="Arial" w:cs="Arial"/>
          <w:b/>
          <w:sz w:val="24"/>
          <w:szCs w:val="24"/>
        </w:rPr>
        <w:t>Orden del día</w:t>
      </w:r>
    </w:p>
    <w:p w14:paraId="7FBB079C" w14:textId="77777777" w:rsidR="0056385E" w:rsidRPr="00E20530" w:rsidRDefault="0056385E" w:rsidP="00E20530">
      <w:pPr>
        <w:pStyle w:val="Sinespaciado"/>
        <w:spacing w:line="276" w:lineRule="auto"/>
        <w:jc w:val="both"/>
        <w:rPr>
          <w:rFonts w:ascii="Arial" w:hAnsi="Arial" w:cs="Arial"/>
          <w:sz w:val="24"/>
          <w:szCs w:val="24"/>
        </w:rPr>
      </w:pPr>
    </w:p>
    <w:p w14:paraId="2653B9B9" w14:textId="265A43EF" w:rsidR="008A4902" w:rsidRPr="008A4902" w:rsidRDefault="008A4902" w:rsidP="008A4902">
      <w:pPr>
        <w:pStyle w:val="Sinespaciado"/>
        <w:numPr>
          <w:ilvl w:val="0"/>
          <w:numId w:val="4"/>
        </w:numPr>
        <w:spacing w:line="276" w:lineRule="auto"/>
        <w:jc w:val="both"/>
        <w:rPr>
          <w:rFonts w:ascii="Arial" w:hAnsi="Arial" w:cs="Arial"/>
          <w:sz w:val="24"/>
          <w:szCs w:val="24"/>
        </w:rPr>
      </w:pPr>
      <w:r w:rsidRPr="008A4902">
        <w:rPr>
          <w:rFonts w:ascii="Arial" w:hAnsi="Arial" w:cs="Arial"/>
          <w:sz w:val="24"/>
          <w:szCs w:val="24"/>
        </w:rPr>
        <w:t>Lista de asistencia y declaración de quórum legal.</w:t>
      </w:r>
    </w:p>
    <w:p w14:paraId="7508B2C3" w14:textId="77777777" w:rsidR="008A4902" w:rsidRPr="008A4902" w:rsidRDefault="008A4902" w:rsidP="008A4902">
      <w:pPr>
        <w:pStyle w:val="Sinespaciado"/>
        <w:spacing w:line="276" w:lineRule="auto"/>
        <w:jc w:val="both"/>
        <w:rPr>
          <w:rFonts w:ascii="Arial" w:hAnsi="Arial" w:cs="Arial"/>
          <w:sz w:val="24"/>
          <w:szCs w:val="24"/>
        </w:rPr>
      </w:pPr>
    </w:p>
    <w:p w14:paraId="69BEEAC2" w14:textId="571E4D1F" w:rsidR="008A4902" w:rsidRPr="008A4902" w:rsidRDefault="008A4902" w:rsidP="008A4902">
      <w:pPr>
        <w:pStyle w:val="Sinespaciado"/>
        <w:numPr>
          <w:ilvl w:val="0"/>
          <w:numId w:val="4"/>
        </w:numPr>
        <w:spacing w:line="276" w:lineRule="auto"/>
        <w:jc w:val="both"/>
        <w:rPr>
          <w:rFonts w:ascii="Arial" w:hAnsi="Arial" w:cs="Arial"/>
          <w:sz w:val="24"/>
          <w:szCs w:val="24"/>
        </w:rPr>
      </w:pPr>
      <w:r w:rsidRPr="008A4902">
        <w:rPr>
          <w:rFonts w:ascii="Arial" w:hAnsi="Arial" w:cs="Arial"/>
          <w:sz w:val="24"/>
          <w:szCs w:val="24"/>
        </w:rPr>
        <w:t>Aprobación del orden del día.</w:t>
      </w:r>
    </w:p>
    <w:p w14:paraId="5C41017F" w14:textId="77777777" w:rsidR="008A4902" w:rsidRPr="008A4902" w:rsidRDefault="008A4902" w:rsidP="008A4902">
      <w:pPr>
        <w:pStyle w:val="Sinespaciado"/>
        <w:spacing w:line="276" w:lineRule="auto"/>
        <w:jc w:val="both"/>
        <w:rPr>
          <w:rFonts w:ascii="Arial" w:hAnsi="Arial" w:cs="Arial"/>
          <w:sz w:val="24"/>
          <w:szCs w:val="24"/>
        </w:rPr>
      </w:pPr>
    </w:p>
    <w:p w14:paraId="44E349FD" w14:textId="20DD621F" w:rsidR="008A4902" w:rsidRPr="008A4902" w:rsidRDefault="008A4902" w:rsidP="008A4902">
      <w:pPr>
        <w:pStyle w:val="Sinespaciado"/>
        <w:numPr>
          <w:ilvl w:val="0"/>
          <w:numId w:val="4"/>
        </w:numPr>
        <w:spacing w:line="276" w:lineRule="auto"/>
        <w:jc w:val="both"/>
        <w:rPr>
          <w:rFonts w:ascii="Arial" w:hAnsi="Arial" w:cs="Arial"/>
          <w:sz w:val="24"/>
          <w:szCs w:val="24"/>
        </w:rPr>
      </w:pPr>
      <w:r w:rsidRPr="008A4902">
        <w:rPr>
          <w:rFonts w:ascii="Arial" w:hAnsi="Arial" w:cs="Arial"/>
          <w:sz w:val="24"/>
          <w:szCs w:val="24"/>
        </w:rPr>
        <w:t xml:space="preserve">Proyecto de acuerdo del Consejo General del Instituto Electoral y de Participación Ciudadana del Estado de Jalisco (IEPC) que aprueba la </w:t>
      </w:r>
      <w:r w:rsidR="005E3C5C">
        <w:rPr>
          <w:rFonts w:ascii="Arial" w:hAnsi="Arial" w:cs="Arial"/>
          <w:sz w:val="24"/>
          <w:szCs w:val="24"/>
        </w:rPr>
        <w:t xml:space="preserve">guía de temas y la </w:t>
      </w:r>
      <w:r w:rsidRPr="008A4902">
        <w:rPr>
          <w:rFonts w:ascii="Arial" w:hAnsi="Arial" w:cs="Arial"/>
          <w:sz w:val="24"/>
          <w:szCs w:val="24"/>
        </w:rPr>
        <w:t xml:space="preserve">convocatoria para la consulta previa, libre e informada a las personas, pueblos y comunidades indígenas en materia de </w:t>
      </w:r>
      <w:proofErr w:type="spellStart"/>
      <w:r w:rsidRPr="008A4902">
        <w:rPr>
          <w:rFonts w:ascii="Arial" w:hAnsi="Arial" w:cs="Arial"/>
          <w:sz w:val="24"/>
          <w:szCs w:val="24"/>
        </w:rPr>
        <w:t>autoadscripción</w:t>
      </w:r>
      <w:proofErr w:type="spellEnd"/>
      <w:r w:rsidRPr="008A4902">
        <w:rPr>
          <w:rFonts w:ascii="Arial" w:hAnsi="Arial" w:cs="Arial"/>
          <w:sz w:val="24"/>
          <w:szCs w:val="24"/>
        </w:rPr>
        <w:t xml:space="preserve"> y acciones afirmativas, para la postulación de candidaturas a cargos de munícipes y diputaciones del Congreso del Estado de Jalisco.</w:t>
      </w:r>
    </w:p>
    <w:p w14:paraId="5E9A5B7B" w14:textId="77777777" w:rsidR="008A4902" w:rsidRPr="008A4902" w:rsidRDefault="008A4902" w:rsidP="008A4902">
      <w:pPr>
        <w:pStyle w:val="Sinespaciado"/>
        <w:spacing w:line="276" w:lineRule="auto"/>
        <w:jc w:val="both"/>
        <w:rPr>
          <w:rFonts w:ascii="Arial" w:hAnsi="Arial" w:cs="Arial"/>
          <w:sz w:val="24"/>
          <w:szCs w:val="24"/>
        </w:rPr>
      </w:pPr>
    </w:p>
    <w:p w14:paraId="6A61EC16" w14:textId="5FB52AC2" w:rsidR="00CC7D3B" w:rsidRDefault="008A4902" w:rsidP="008A4902">
      <w:pPr>
        <w:pStyle w:val="Sinespaciado"/>
        <w:numPr>
          <w:ilvl w:val="0"/>
          <w:numId w:val="4"/>
        </w:numPr>
        <w:spacing w:line="276" w:lineRule="auto"/>
        <w:jc w:val="both"/>
        <w:rPr>
          <w:rFonts w:ascii="Arial" w:hAnsi="Arial" w:cs="Arial"/>
          <w:sz w:val="24"/>
          <w:szCs w:val="24"/>
        </w:rPr>
      </w:pPr>
      <w:r w:rsidRPr="008A4902">
        <w:rPr>
          <w:rFonts w:ascii="Arial" w:hAnsi="Arial" w:cs="Arial"/>
          <w:sz w:val="24"/>
          <w:szCs w:val="24"/>
        </w:rPr>
        <w:t xml:space="preserve">Proyecto de acuerdo del Consejo General del Instituto Electoral y de Participación Ciudadana del Estado de Jalisco, que </w:t>
      </w:r>
      <w:r w:rsidR="005E3C5C">
        <w:rPr>
          <w:rFonts w:ascii="Arial" w:hAnsi="Arial" w:cs="Arial"/>
          <w:sz w:val="24"/>
          <w:szCs w:val="24"/>
        </w:rPr>
        <w:t xml:space="preserve">modifica las sedes para la realización de los foros consultivos y </w:t>
      </w:r>
      <w:r w:rsidRPr="008A4902">
        <w:rPr>
          <w:rFonts w:ascii="Arial" w:hAnsi="Arial" w:cs="Arial"/>
          <w:sz w:val="24"/>
          <w:szCs w:val="24"/>
        </w:rPr>
        <w:t>aprueba la convocatoria para la consulta estrecha y de participación activa de personas con discapacidad para la implementación de la acción afirmativa para la postulación de candidaturas e integración de cargos públicos municipales y diputaciones para el proceso electoral concurrente 2023-2024.</w:t>
      </w:r>
    </w:p>
    <w:p w14:paraId="60A145B2" w14:textId="77777777" w:rsidR="008A4902" w:rsidRPr="00E20530" w:rsidRDefault="008A4902" w:rsidP="008A4902">
      <w:pPr>
        <w:pStyle w:val="Sinespaciado"/>
        <w:spacing w:line="276" w:lineRule="auto"/>
        <w:jc w:val="both"/>
        <w:rPr>
          <w:rFonts w:ascii="Arial" w:hAnsi="Arial" w:cs="Arial"/>
          <w:sz w:val="24"/>
          <w:szCs w:val="24"/>
        </w:rPr>
      </w:pPr>
    </w:p>
    <w:p w14:paraId="49AAEF65" w14:textId="77777777" w:rsidR="0056385E" w:rsidRPr="008A4902" w:rsidRDefault="0056385E" w:rsidP="00E20530">
      <w:pPr>
        <w:pStyle w:val="Sinespaciado"/>
        <w:spacing w:line="276" w:lineRule="auto"/>
        <w:jc w:val="center"/>
        <w:rPr>
          <w:rFonts w:ascii="Arial" w:hAnsi="Arial" w:cs="Arial"/>
          <w:b/>
          <w:sz w:val="24"/>
          <w:szCs w:val="24"/>
        </w:rPr>
      </w:pPr>
      <w:r w:rsidRPr="008A4902">
        <w:rPr>
          <w:rFonts w:ascii="Arial" w:hAnsi="Arial" w:cs="Arial"/>
          <w:b/>
          <w:sz w:val="24"/>
          <w:szCs w:val="24"/>
        </w:rPr>
        <w:t>Desarrollo de la sesión</w:t>
      </w:r>
    </w:p>
    <w:p w14:paraId="57347BD2" w14:textId="77777777" w:rsidR="008A4902" w:rsidRDefault="00C31BD2" w:rsidP="00E20530">
      <w:pPr>
        <w:pStyle w:val="Sinespaciado"/>
        <w:spacing w:line="276" w:lineRule="auto"/>
        <w:jc w:val="both"/>
        <w:rPr>
          <w:rFonts w:ascii="Arial" w:eastAsia="Times New Roman" w:hAnsi="Arial" w:cs="Arial"/>
          <w:color w:val="000000"/>
          <w:sz w:val="24"/>
          <w:szCs w:val="24"/>
          <w:lang w:eastAsia="es-MX"/>
        </w:rPr>
      </w:pPr>
      <w:r w:rsidRPr="008A4902">
        <w:rPr>
          <w:rFonts w:ascii="Arial" w:eastAsia="Times New Roman" w:hAnsi="Arial" w:cs="Arial"/>
          <w:color w:val="000000"/>
          <w:sz w:val="24"/>
          <w:szCs w:val="24"/>
          <w:lang w:eastAsia="es-MX"/>
        </w:rPr>
        <w:t xml:space="preserve"> </w:t>
      </w:r>
    </w:p>
    <w:p w14:paraId="04535582" w14:textId="77777777" w:rsidR="005E3C5C" w:rsidRDefault="00E6460C" w:rsidP="005A32D7">
      <w:pPr>
        <w:pStyle w:val="Sinespaciado"/>
        <w:spacing w:line="276" w:lineRule="auto"/>
        <w:jc w:val="both"/>
        <w:rPr>
          <w:rFonts w:ascii="Arial" w:hAnsi="Arial" w:cs="Arial"/>
          <w:color w:val="000000" w:themeColor="text1"/>
          <w:sz w:val="24"/>
          <w:szCs w:val="24"/>
          <w:lang w:val="es-ES_tradnl"/>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005E3C5C">
        <w:rPr>
          <w:rFonts w:ascii="Arial" w:hAnsi="Arial" w:cs="Arial"/>
          <w:color w:val="000000" w:themeColor="text1"/>
          <w:sz w:val="24"/>
          <w:szCs w:val="24"/>
          <w:lang w:val="es-ES_tradnl"/>
        </w:rPr>
        <w:t xml:space="preserve">Iniciamos pues, con la sesión que ha sido convocada para el día de hoy. </w:t>
      </w:r>
    </w:p>
    <w:p w14:paraId="157EBFAC" w14:textId="77777777" w:rsidR="005E3C5C" w:rsidRDefault="005E3C5C" w:rsidP="005A32D7">
      <w:pPr>
        <w:pStyle w:val="Sinespaciado"/>
        <w:spacing w:line="276" w:lineRule="auto"/>
        <w:jc w:val="both"/>
        <w:rPr>
          <w:rFonts w:ascii="Arial" w:hAnsi="Arial" w:cs="Arial"/>
          <w:color w:val="000000" w:themeColor="text1"/>
          <w:sz w:val="24"/>
          <w:szCs w:val="24"/>
          <w:lang w:val="es-ES_tradnl"/>
        </w:rPr>
      </w:pPr>
    </w:p>
    <w:p w14:paraId="70DD53A0" w14:textId="3A8BF982"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r w:rsidRPr="005A32D7">
        <w:rPr>
          <w:rFonts w:ascii="Arial" w:hAnsi="Arial" w:cs="Arial"/>
          <w:color w:val="000000" w:themeColor="text1"/>
          <w:sz w:val="24"/>
          <w:szCs w:val="24"/>
          <w:lang w:val="es-ES_tradnl"/>
        </w:rPr>
        <w:t>Muy buenas tardes</w:t>
      </w:r>
      <w:r w:rsidR="005E3C5C">
        <w:rPr>
          <w:rFonts w:ascii="Arial" w:hAnsi="Arial" w:cs="Arial"/>
          <w:color w:val="000000" w:themeColor="text1"/>
          <w:sz w:val="24"/>
          <w:szCs w:val="24"/>
          <w:lang w:val="es-ES_tradnl"/>
        </w:rPr>
        <w:t>,</w:t>
      </w:r>
      <w:r w:rsidRPr="005A32D7">
        <w:rPr>
          <w:rFonts w:ascii="Arial" w:hAnsi="Arial" w:cs="Arial"/>
          <w:color w:val="000000" w:themeColor="text1"/>
          <w:sz w:val="24"/>
          <w:szCs w:val="24"/>
          <w:lang w:val="es-ES_tradnl"/>
        </w:rPr>
        <w:t xml:space="preserve"> consejeras y consejeros electorales y representantes de los partidos políticos, siendo las trece horas con tres minutos de este día doce de diciembre del año 2022, iniciamos la sesión extraordinaria a la que fuimos convocados.</w:t>
      </w:r>
    </w:p>
    <w:p w14:paraId="75DE1B2E" w14:textId="77777777"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p>
    <w:p w14:paraId="528BA674" w14:textId="64C5AFDD" w:rsidR="00CC7D3B" w:rsidRPr="00E20530" w:rsidRDefault="005A32D7" w:rsidP="005A32D7">
      <w:pPr>
        <w:pStyle w:val="Sinespaciado"/>
        <w:spacing w:line="276" w:lineRule="auto"/>
        <w:jc w:val="both"/>
        <w:rPr>
          <w:rFonts w:ascii="Arial" w:eastAsia="Times New Roman" w:hAnsi="Arial" w:cs="Arial"/>
          <w:color w:val="000000"/>
          <w:sz w:val="24"/>
          <w:szCs w:val="24"/>
          <w:lang w:eastAsia="es-MX"/>
        </w:rPr>
      </w:pPr>
      <w:r w:rsidRPr="005A32D7">
        <w:rPr>
          <w:rFonts w:ascii="Arial" w:hAnsi="Arial" w:cs="Arial"/>
          <w:color w:val="000000" w:themeColor="text1"/>
          <w:sz w:val="24"/>
          <w:szCs w:val="24"/>
          <w:lang w:val="es-ES_tradnl"/>
        </w:rPr>
        <w:t>Le pido, por favor, al secretario de este Consejo, verifique si hay quórum.</w:t>
      </w:r>
    </w:p>
    <w:p w14:paraId="527DA122"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389B6BE5" w14:textId="7D191469" w:rsidR="00C31BD2" w:rsidRDefault="00E6460C" w:rsidP="00E20530">
      <w:pPr>
        <w:pStyle w:val="Sinespaciado"/>
        <w:spacing w:line="276" w:lineRule="auto"/>
        <w:jc w:val="both"/>
        <w:rPr>
          <w:rFonts w:ascii="Arial" w:eastAsia="Times New Roman" w:hAnsi="Arial" w:cs="Arial"/>
          <w:color w:val="000000"/>
          <w:sz w:val="24"/>
          <w:szCs w:val="24"/>
          <w:lang w:eastAsia="es-MX"/>
        </w:rPr>
      </w:pPr>
      <w:r w:rsidRPr="008B1CF7">
        <w:rPr>
          <w:rFonts w:ascii="Arial" w:hAnsi="Arial" w:cs="Arial"/>
          <w:b/>
          <w:color w:val="000000" w:themeColor="text1"/>
          <w:sz w:val="24"/>
          <w:szCs w:val="24"/>
          <w:lang w:val="es-ES_tradnl"/>
        </w:rPr>
        <w:t>Secretario ejecutivo, Christian Flores Garza</w:t>
      </w:r>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00CC7D3B" w:rsidRPr="00E20530">
        <w:rPr>
          <w:rFonts w:ascii="Arial" w:eastAsia="Times New Roman" w:hAnsi="Arial" w:cs="Arial"/>
          <w:color w:val="000000"/>
          <w:sz w:val="24"/>
          <w:szCs w:val="24"/>
          <w:lang w:eastAsia="es-MX"/>
        </w:rPr>
        <w:t>Con mucho gusto</w:t>
      </w:r>
      <w:r w:rsidR="005A32D7">
        <w:rPr>
          <w:rFonts w:ascii="Arial" w:eastAsia="Times New Roman" w:hAnsi="Arial" w:cs="Arial"/>
          <w:color w:val="000000"/>
          <w:sz w:val="24"/>
          <w:szCs w:val="24"/>
          <w:lang w:eastAsia="es-MX"/>
        </w:rPr>
        <w:t xml:space="preserve"> presidenta</w:t>
      </w:r>
      <w:r w:rsidR="00CC7D3B" w:rsidRPr="00E20530">
        <w:rPr>
          <w:rFonts w:ascii="Arial" w:eastAsia="Times New Roman" w:hAnsi="Arial" w:cs="Arial"/>
          <w:color w:val="000000"/>
          <w:sz w:val="24"/>
          <w:szCs w:val="24"/>
          <w:lang w:eastAsia="es-MX"/>
        </w:rPr>
        <w:t xml:space="preserve">. </w:t>
      </w:r>
    </w:p>
    <w:p w14:paraId="3D87022A" w14:textId="77777777" w:rsidR="00C31BD2" w:rsidRDefault="00C31BD2" w:rsidP="00E20530">
      <w:pPr>
        <w:pStyle w:val="Sinespaciado"/>
        <w:spacing w:line="276" w:lineRule="auto"/>
        <w:jc w:val="both"/>
        <w:rPr>
          <w:rFonts w:ascii="Arial" w:eastAsia="Times New Roman" w:hAnsi="Arial" w:cs="Arial"/>
          <w:color w:val="000000"/>
          <w:sz w:val="24"/>
          <w:szCs w:val="24"/>
          <w:lang w:eastAsia="es-MX"/>
        </w:rPr>
      </w:pPr>
    </w:p>
    <w:p w14:paraId="08AD5CD7" w14:textId="77777777" w:rsidR="005A32D7" w:rsidRPr="005A32D7" w:rsidRDefault="005A32D7" w:rsidP="005A32D7">
      <w:pPr>
        <w:pStyle w:val="Sinespaciado"/>
        <w:spacing w:line="276" w:lineRule="auto"/>
        <w:jc w:val="both"/>
        <w:rPr>
          <w:rFonts w:ascii="Arial" w:eastAsia="Times New Roman" w:hAnsi="Arial" w:cs="Arial"/>
          <w:color w:val="000000"/>
          <w:sz w:val="24"/>
          <w:szCs w:val="24"/>
          <w:lang w:eastAsia="es-MX"/>
        </w:rPr>
      </w:pPr>
      <w:r w:rsidRPr="005A32D7">
        <w:rPr>
          <w:rFonts w:ascii="Arial" w:eastAsia="Times New Roman" w:hAnsi="Arial" w:cs="Arial"/>
          <w:color w:val="000000"/>
          <w:sz w:val="24"/>
          <w:szCs w:val="24"/>
          <w:lang w:eastAsia="es-MX"/>
        </w:rPr>
        <w:t>Buenas tardes a todas y todos.</w:t>
      </w:r>
    </w:p>
    <w:p w14:paraId="7DCF4B97" w14:textId="77777777" w:rsidR="005A32D7" w:rsidRPr="005A32D7" w:rsidRDefault="005A32D7" w:rsidP="005A32D7">
      <w:pPr>
        <w:pStyle w:val="Sinespaciado"/>
        <w:spacing w:line="276" w:lineRule="auto"/>
        <w:jc w:val="both"/>
        <w:rPr>
          <w:rFonts w:ascii="Arial" w:eastAsia="Times New Roman" w:hAnsi="Arial" w:cs="Arial"/>
          <w:color w:val="000000"/>
          <w:sz w:val="24"/>
          <w:szCs w:val="24"/>
          <w:lang w:eastAsia="es-MX"/>
        </w:rPr>
      </w:pPr>
    </w:p>
    <w:p w14:paraId="1493D57F" w14:textId="581C405D" w:rsidR="005A32D7" w:rsidRPr="005A32D7" w:rsidRDefault="005A32D7" w:rsidP="005A32D7">
      <w:pPr>
        <w:pStyle w:val="Sinespaciado"/>
        <w:spacing w:line="276" w:lineRule="auto"/>
        <w:jc w:val="both"/>
        <w:rPr>
          <w:rFonts w:ascii="Arial" w:eastAsia="Times New Roman" w:hAnsi="Arial" w:cs="Arial"/>
          <w:color w:val="000000"/>
          <w:sz w:val="24"/>
          <w:szCs w:val="24"/>
          <w:lang w:eastAsia="es-MX"/>
        </w:rPr>
      </w:pPr>
      <w:r w:rsidRPr="005A32D7">
        <w:rPr>
          <w:rFonts w:ascii="Arial" w:eastAsia="Times New Roman" w:hAnsi="Arial" w:cs="Arial"/>
          <w:color w:val="000000"/>
          <w:sz w:val="24"/>
          <w:szCs w:val="24"/>
          <w:lang w:eastAsia="es-MX"/>
        </w:rPr>
        <w:t>Me permito informar que se encuentran presentes</w:t>
      </w:r>
      <w:r w:rsidR="005E3C5C">
        <w:rPr>
          <w:rFonts w:ascii="Arial" w:eastAsia="Times New Roman" w:hAnsi="Arial" w:cs="Arial"/>
          <w:color w:val="000000"/>
          <w:sz w:val="24"/>
          <w:szCs w:val="24"/>
          <w:lang w:eastAsia="es-MX"/>
        </w:rPr>
        <w:t>,</w:t>
      </w:r>
      <w:r w:rsidRPr="005A32D7">
        <w:rPr>
          <w:rFonts w:ascii="Arial" w:eastAsia="Times New Roman" w:hAnsi="Arial" w:cs="Arial"/>
          <w:color w:val="000000"/>
          <w:sz w:val="24"/>
          <w:szCs w:val="24"/>
          <w:lang w:eastAsia="es-MX"/>
        </w:rPr>
        <w:t xml:space="preserve"> usted consejera presidenta Paula Ramírez </w:t>
      </w:r>
      <w:proofErr w:type="spellStart"/>
      <w:r w:rsidRPr="005A32D7">
        <w:rPr>
          <w:rFonts w:ascii="Arial" w:eastAsia="Times New Roman" w:hAnsi="Arial" w:cs="Arial"/>
          <w:color w:val="000000"/>
          <w:sz w:val="24"/>
          <w:szCs w:val="24"/>
          <w:lang w:eastAsia="es-MX"/>
        </w:rPr>
        <w:t>Höhne</w:t>
      </w:r>
      <w:proofErr w:type="spellEnd"/>
      <w:r w:rsidRPr="005A32D7">
        <w:rPr>
          <w:rFonts w:ascii="Arial" w:eastAsia="Times New Roman" w:hAnsi="Arial" w:cs="Arial"/>
          <w:color w:val="000000"/>
          <w:sz w:val="24"/>
          <w:szCs w:val="24"/>
          <w:lang w:eastAsia="es-MX"/>
        </w:rPr>
        <w:t xml:space="preserve">, se encuentra la consejera </w:t>
      </w:r>
      <w:proofErr w:type="spellStart"/>
      <w:r w:rsidRPr="005A32D7">
        <w:rPr>
          <w:rFonts w:ascii="Arial" w:eastAsia="Times New Roman" w:hAnsi="Arial" w:cs="Arial"/>
          <w:color w:val="000000"/>
          <w:sz w:val="24"/>
          <w:szCs w:val="24"/>
          <w:lang w:eastAsia="es-MX"/>
        </w:rPr>
        <w:t>Zoad</w:t>
      </w:r>
      <w:proofErr w:type="spellEnd"/>
      <w:r w:rsidRPr="005A32D7">
        <w:rPr>
          <w:rFonts w:ascii="Arial" w:eastAsia="Times New Roman" w:hAnsi="Arial" w:cs="Arial"/>
          <w:color w:val="000000"/>
          <w:sz w:val="24"/>
          <w:szCs w:val="24"/>
          <w:lang w:eastAsia="es-MX"/>
        </w:rPr>
        <w:t xml:space="preserve"> Jeanine García González, el consejero Miguel Godínez </w:t>
      </w:r>
      <w:proofErr w:type="spellStart"/>
      <w:r w:rsidRPr="005A32D7">
        <w:rPr>
          <w:rFonts w:ascii="Arial" w:eastAsia="Times New Roman" w:hAnsi="Arial" w:cs="Arial"/>
          <w:color w:val="000000"/>
          <w:sz w:val="24"/>
          <w:szCs w:val="24"/>
          <w:lang w:eastAsia="es-MX"/>
        </w:rPr>
        <w:t>Terríquez</w:t>
      </w:r>
      <w:proofErr w:type="spellEnd"/>
      <w:r w:rsidRPr="005A32D7">
        <w:rPr>
          <w:rFonts w:ascii="Arial" w:eastAsia="Times New Roman" w:hAnsi="Arial" w:cs="Arial"/>
          <w:color w:val="000000"/>
          <w:sz w:val="24"/>
          <w:szCs w:val="24"/>
          <w:lang w:eastAsia="es-MX"/>
        </w:rPr>
        <w:t>, el consejero Moisés Pérez Vega, la consejera Brenda Judith Serafín Morfín y la consejera Claudia Alejandra Vargas Bautista.</w:t>
      </w:r>
    </w:p>
    <w:p w14:paraId="06722382" w14:textId="77777777" w:rsidR="005A32D7" w:rsidRPr="005A32D7" w:rsidRDefault="005A32D7" w:rsidP="005A32D7">
      <w:pPr>
        <w:pStyle w:val="Sinespaciado"/>
        <w:spacing w:line="276" w:lineRule="auto"/>
        <w:jc w:val="both"/>
        <w:rPr>
          <w:rFonts w:ascii="Arial" w:eastAsia="Times New Roman" w:hAnsi="Arial" w:cs="Arial"/>
          <w:color w:val="000000"/>
          <w:sz w:val="24"/>
          <w:szCs w:val="24"/>
          <w:lang w:eastAsia="es-MX"/>
        </w:rPr>
      </w:pPr>
    </w:p>
    <w:p w14:paraId="03860324" w14:textId="10861883" w:rsidR="005E3C5C" w:rsidRDefault="005A32D7" w:rsidP="005A32D7">
      <w:pPr>
        <w:pStyle w:val="Sinespaciado"/>
        <w:spacing w:line="276" w:lineRule="auto"/>
        <w:jc w:val="both"/>
        <w:rPr>
          <w:rFonts w:ascii="Arial" w:eastAsia="Times New Roman" w:hAnsi="Arial" w:cs="Arial"/>
          <w:color w:val="000000"/>
          <w:sz w:val="24"/>
          <w:szCs w:val="24"/>
          <w:lang w:eastAsia="es-MX"/>
        </w:rPr>
      </w:pPr>
      <w:r w:rsidRPr="005A32D7">
        <w:rPr>
          <w:rFonts w:ascii="Arial" w:eastAsia="Times New Roman" w:hAnsi="Arial" w:cs="Arial"/>
          <w:color w:val="000000"/>
          <w:sz w:val="24"/>
          <w:szCs w:val="24"/>
          <w:lang w:eastAsia="es-MX"/>
        </w:rPr>
        <w:t>De las representaciones partidistas</w:t>
      </w:r>
      <w:r w:rsidR="005E3C5C">
        <w:rPr>
          <w:rFonts w:ascii="Arial" w:eastAsia="Times New Roman" w:hAnsi="Arial" w:cs="Arial"/>
          <w:color w:val="000000"/>
          <w:sz w:val="24"/>
          <w:szCs w:val="24"/>
          <w:lang w:eastAsia="es-MX"/>
        </w:rPr>
        <w:t>,</w:t>
      </w:r>
      <w:r w:rsidRPr="005A32D7">
        <w:rPr>
          <w:rFonts w:ascii="Arial" w:eastAsia="Times New Roman" w:hAnsi="Arial" w:cs="Arial"/>
          <w:color w:val="000000"/>
          <w:sz w:val="24"/>
          <w:szCs w:val="24"/>
          <w:lang w:eastAsia="es-MX"/>
        </w:rPr>
        <w:t xml:space="preserve"> se encuentran con nosotros, el consejero representante José Antonio de la Torre Bravo, el consejero representante Gerardo Antonio Rodríguez García, el consejero representante Octavio Raciel Ramírez Osorio, el consejero</w:t>
      </w:r>
      <w:r w:rsidR="005E3C5C">
        <w:rPr>
          <w:rFonts w:ascii="Arial" w:eastAsia="Times New Roman" w:hAnsi="Arial" w:cs="Arial"/>
          <w:color w:val="000000"/>
          <w:sz w:val="24"/>
          <w:szCs w:val="24"/>
          <w:lang w:eastAsia="es-MX"/>
        </w:rPr>
        <w:t xml:space="preserve"> </w:t>
      </w:r>
      <w:r w:rsidRPr="005A32D7">
        <w:rPr>
          <w:rFonts w:ascii="Arial" w:eastAsia="Times New Roman" w:hAnsi="Arial" w:cs="Arial"/>
          <w:color w:val="000000"/>
          <w:sz w:val="24"/>
          <w:szCs w:val="24"/>
          <w:lang w:eastAsia="es-MX"/>
        </w:rPr>
        <w:t xml:space="preserve">representante Javier García Mendoza, el consejero representante Abel Gutiérrez López, el consejero representante </w:t>
      </w:r>
      <w:r w:rsidR="005E3C5C">
        <w:rPr>
          <w:rFonts w:ascii="Arial" w:eastAsia="Times New Roman" w:hAnsi="Arial" w:cs="Arial"/>
          <w:color w:val="000000"/>
          <w:sz w:val="24"/>
          <w:szCs w:val="24"/>
          <w:lang w:eastAsia="es-MX"/>
        </w:rPr>
        <w:t>Ó</w:t>
      </w:r>
      <w:r w:rsidRPr="005A32D7">
        <w:rPr>
          <w:rFonts w:ascii="Arial" w:eastAsia="Times New Roman" w:hAnsi="Arial" w:cs="Arial"/>
          <w:color w:val="000000"/>
          <w:sz w:val="24"/>
          <w:szCs w:val="24"/>
          <w:lang w:eastAsia="es-MX"/>
        </w:rPr>
        <w:t>scar Am</w:t>
      </w:r>
      <w:r w:rsidR="005E3C5C">
        <w:rPr>
          <w:rFonts w:ascii="Arial" w:eastAsia="Times New Roman" w:hAnsi="Arial" w:cs="Arial"/>
          <w:color w:val="000000"/>
          <w:sz w:val="24"/>
          <w:szCs w:val="24"/>
          <w:lang w:eastAsia="es-MX"/>
        </w:rPr>
        <w:t>é</w:t>
      </w:r>
      <w:r w:rsidRPr="005A32D7">
        <w:rPr>
          <w:rFonts w:ascii="Arial" w:eastAsia="Times New Roman" w:hAnsi="Arial" w:cs="Arial"/>
          <w:color w:val="000000"/>
          <w:sz w:val="24"/>
          <w:szCs w:val="24"/>
          <w:lang w:eastAsia="es-MX"/>
        </w:rPr>
        <w:t xml:space="preserve">zquita González. </w:t>
      </w:r>
    </w:p>
    <w:p w14:paraId="0ED16D7F" w14:textId="77777777" w:rsidR="005E3C5C" w:rsidRDefault="005E3C5C" w:rsidP="005A32D7">
      <w:pPr>
        <w:pStyle w:val="Sinespaciado"/>
        <w:spacing w:line="276" w:lineRule="auto"/>
        <w:jc w:val="both"/>
        <w:rPr>
          <w:rFonts w:ascii="Arial" w:eastAsia="Times New Roman" w:hAnsi="Arial" w:cs="Arial"/>
          <w:color w:val="000000"/>
          <w:sz w:val="24"/>
          <w:szCs w:val="24"/>
          <w:lang w:eastAsia="es-MX"/>
        </w:rPr>
      </w:pPr>
    </w:p>
    <w:p w14:paraId="00CEB2E3" w14:textId="0367256C" w:rsidR="00CC7D3B" w:rsidRPr="00E20530" w:rsidRDefault="005A32D7" w:rsidP="005A32D7">
      <w:pPr>
        <w:pStyle w:val="Sinespaciado"/>
        <w:spacing w:line="276" w:lineRule="auto"/>
        <w:jc w:val="both"/>
        <w:rPr>
          <w:rFonts w:ascii="Arial" w:eastAsia="Times New Roman" w:hAnsi="Arial" w:cs="Arial"/>
          <w:color w:val="000000"/>
          <w:sz w:val="24"/>
          <w:szCs w:val="24"/>
          <w:lang w:eastAsia="es-MX"/>
        </w:rPr>
      </w:pPr>
      <w:r w:rsidRPr="005A32D7">
        <w:rPr>
          <w:rFonts w:ascii="Arial" w:eastAsia="Times New Roman" w:hAnsi="Arial" w:cs="Arial"/>
          <w:color w:val="000000"/>
          <w:sz w:val="24"/>
          <w:szCs w:val="24"/>
          <w:lang w:eastAsia="es-MX"/>
        </w:rPr>
        <w:t>También</w:t>
      </w:r>
      <w:r w:rsidR="005E3C5C">
        <w:rPr>
          <w:rFonts w:ascii="Arial" w:eastAsia="Times New Roman" w:hAnsi="Arial" w:cs="Arial"/>
          <w:color w:val="000000"/>
          <w:sz w:val="24"/>
          <w:szCs w:val="24"/>
          <w:lang w:eastAsia="es-MX"/>
        </w:rPr>
        <w:t>,</w:t>
      </w:r>
      <w:r w:rsidRPr="005A32D7">
        <w:rPr>
          <w:rFonts w:ascii="Arial" w:eastAsia="Times New Roman" w:hAnsi="Arial" w:cs="Arial"/>
          <w:color w:val="000000"/>
          <w:sz w:val="24"/>
          <w:szCs w:val="24"/>
          <w:lang w:eastAsia="es-MX"/>
        </w:rPr>
        <w:t xml:space="preserve"> se encuentra con nosotros el consejero representante Jaime Hernández Ortiz, y el de la voz Christian Flores Garza, hay quórum presidenta.</w:t>
      </w:r>
    </w:p>
    <w:p w14:paraId="3D964552" w14:textId="77777777" w:rsidR="005A32D7" w:rsidRDefault="005A32D7" w:rsidP="00E20530">
      <w:pPr>
        <w:pStyle w:val="Sinespaciado"/>
        <w:spacing w:line="276" w:lineRule="auto"/>
        <w:jc w:val="both"/>
        <w:rPr>
          <w:rFonts w:ascii="Arial" w:hAnsi="Arial" w:cs="Arial"/>
          <w:b/>
          <w:color w:val="000000" w:themeColor="text1"/>
          <w:sz w:val="24"/>
          <w:szCs w:val="24"/>
          <w:lang w:val="es-ES_tradnl"/>
        </w:rPr>
      </w:pPr>
    </w:p>
    <w:p w14:paraId="14B16B03" w14:textId="3F265D49" w:rsidR="00CC7D3B" w:rsidRPr="00E20530" w:rsidRDefault="00B31C34" w:rsidP="00E20530">
      <w:pPr>
        <w:pStyle w:val="Sinespaciado"/>
        <w:spacing w:line="276" w:lineRule="auto"/>
        <w:jc w:val="both"/>
        <w:rPr>
          <w:rFonts w:ascii="Arial" w:eastAsia="Times New Roman" w:hAnsi="Arial" w:cs="Arial"/>
          <w:color w:val="000000"/>
          <w:sz w:val="24"/>
          <w:szCs w:val="24"/>
          <w:lang w:eastAsia="es-MX"/>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005A32D7" w:rsidRPr="005A32D7">
        <w:rPr>
          <w:rFonts w:ascii="Arial" w:hAnsi="Arial" w:cs="Arial"/>
          <w:color w:val="000000" w:themeColor="text1"/>
          <w:sz w:val="24"/>
          <w:szCs w:val="24"/>
          <w:lang w:val="es-ES_tradnl"/>
        </w:rPr>
        <w:t>Muchas gracias señor secretario, declaramos entonces formalmente instalada esta sesión extraordinaria, por favor, continúe con el siguiente punto del orden del día.</w:t>
      </w:r>
    </w:p>
    <w:p w14:paraId="7562FC93"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736CF553" w14:textId="1AAB6AD4" w:rsidR="00CC7D3B" w:rsidRPr="00E20530" w:rsidRDefault="00C31BD2"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5A32D7" w:rsidRPr="005A32D7">
        <w:rPr>
          <w:rFonts w:ascii="Arial" w:eastAsia="Times New Roman" w:hAnsi="Arial" w:cs="Arial"/>
          <w:color w:val="000000"/>
          <w:sz w:val="24"/>
          <w:szCs w:val="24"/>
          <w:lang w:eastAsia="es-MX"/>
        </w:rPr>
        <w:t>El siguiente asunto es la “</w:t>
      </w:r>
      <w:r w:rsidR="005A32D7" w:rsidRPr="00F46C33">
        <w:rPr>
          <w:rFonts w:ascii="Arial" w:eastAsia="Times New Roman" w:hAnsi="Arial" w:cs="Arial"/>
          <w:i/>
          <w:iCs/>
          <w:color w:val="000000"/>
          <w:sz w:val="24"/>
          <w:szCs w:val="24"/>
          <w:lang w:eastAsia="es-MX"/>
        </w:rPr>
        <w:t>Aprobación del orden del día</w:t>
      </w:r>
      <w:r w:rsidR="005A32D7" w:rsidRPr="005A32D7">
        <w:rPr>
          <w:rFonts w:ascii="Arial" w:eastAsia="Times New Roman" w:hAnsi="Arial" w:cs="Arial"/>
          <w:color w:val="000000"/>
          <w:sz w:val="24"/>
          <w:szCs w:val="24"/>
          <w:lang w:eastAsia="es-MX"/>
        </w:rPr>
        <w:t>”, presidenta.</w:t>
      </w:r>
    </w:p>
    <w:p w14:paraId="360C68BD"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65E282BD" w14:textId="77777777" w:rsidR="005A32D7" w:rsidRPr="005A32D7" w:rsidRDefault="00B31C34" w:rsidP="005A32D7">
      <w:pPr>
        <w:pStyle w:val="Sinespaciado"/>
        <w:spacing w:line="276" w:lineRule="auto"/>
        <w:jc w:val="both"/>
        <w:rPr>
          <w:rFonts w:ascii="Arial" w:hAnsi="Arial" w:cs="Arial"/>
          <w:color w:val="000000" w:themeColor="text1"/>
          <w:sz w:val="24"/>
          <w:szCs w:val="24"/>
          <w:lang w:val="es-ES_tradnl"/>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005A32D7" w:rsidRPr="005A32D7">
        <w:rPr>
          <w:rFonts w:ascii="Arial" w:hAnsi="Arial" w:cs="Arial"/>
          <w:color w:val="000000" w:themeColor="text1"/>
          <w:sz w:val="24"/>
          <w:szCs w:val="24"/>
          <w:lang w:val="es-ES_tradnl"/>
        </w:rPr>
        <w:t>Muchas gracias señor secretario.</w:t>
      </w:r>
    </w:p>
    <w:p w14:paraId="3DBE7F27" w14:textId="77777777"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p>
    <w:p w14:paraId="5020C39F" w14:textId="77777777"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proofErr w:type="gramStart"/>
      <w:r w:rsidRPr="005A32D7">
        <w:rPr>
          <w:rFonts w:ascii="Arial" w:hAnsi="Arial" w:cs="Arial"/>
          <w:color w:val="000000" w:themeColor="text1"/>
          <w:sz w:val="24"/>
          <w:szCs w:val="24"/>
          <w:lang w:val="es-ES_tradnl"/>
        </w:rPr>
        <w:t>Señoras y señores</w:t>
      </w:r>
      <w:proofErr w:type="gramEnd"/>
      <w:r w:rsidRPr="005A32D7">
        <w:rPr>
          <w:rFonts w:ascii="Arial" w:hAnsi="Arial" w:cs="Arial"/>
          <w:color w:val="000000" w:themeColor="text1"/>
          <w:sz w:val="24"/>
          <w:szCs w:val="24"/>
          <w:lang w:val="es-ES_tradnl"/>
        </w:rPr>
        <w:t xml:space="preserve"> consejeros y representantes, está a su consideración el orden del día.</w:t>
      </w:r>
    </w:p>
    <w:p w14:paraId="13FD9D68" w14:textId="77777777"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p>
    <w:p w14:paraId="038C4ED0" w14:textId="77777777"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r w:rsidRPr="005A32D7">
        <w:rPr>
          <w:rFonts w:ascii="Arial" w:hAnsi="Arial" w:cs="Arial"/>
          <w:color w:val="000000" w:themeColor="text1"/>
          <w:sz w:val="24"/>
          <w:szCs w:val="24"/>
          <w:lang w:val="es-ES_tradnl"/>
        </w:rPr>
        <w:t>¿Alguien desea hacer uso de la voz?</w:t>
      </w:r>
    </w:p>
    <w:p w14:paraId="38B84599" w14:textId="77777777"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p>
    <w:p w14:paraId="55C1F606" w14:textId="1052D5BA" w:rsidR="00CC7D3B" w:rsidRPr="00E20530" w:rsidRDefault="005A32D7" w:rsidP="005A32D7">
      <w:pPr>
        <w:pStyle w:val="Sinespaciado"/>
        <w:spacing w:line="276" w:lineRule="auto"/>
        <w:jc w:val="both"/>
        <w:rPr>
          <w:rFonts w:ascii="Arial" w:eastAsia="Times New Roman" w:hAnsi="Arial" w:cs="Arial"/>
          <w:color w:val="000000"/>
          <w:sz w:val="24"/>
          <w:szCs w:val="24"/>
          <w:lang w:eastAsia="es-MX"/>
        </w:rPr>
      </w:pPr>
      <w:r w:rsidRPr="005A32D7">
        <w:rPr>
          <w:rFonts w:ascii="Arial" w:hAnsi="Arial" w:cs="Arial"/>
          <w:color w:val="000000" w:themeColor="text1"/>
          <w:sz w:val="24"/>
          <w:szCs w:val="24"/>
          <w:lang w:val="es-ES_tradnl"/>
        </w:rPr>
        <w:t>No siendo así, señor secretario, por favor, le solicito consulte, en votación económica, si se aprueba el orden del día en los términos propuestos.</w:t>
      </w:r>
    </w:p>
    <w:p w14:paraId="0D081A20"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301455CE" w14:textId="77777777" w:rsidR="005A32D7" w:rsidRPr="005A32D7" w:rsidRDefault="00C31BD2" w:rsidP="005A32D7">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5A32D7" w:rsidRPr="005A32D7">
        <w:rPr>
          <w:rFonts w:ascii="Arial" w:eastAsia="Times New Roman" w:hAnsi="Arial" w:cs="Arial"/>
          <w:color w:val="000000"/>
          <w:sz w:val="24"/>
          <w:szCs w:val="24"/>
          <w:lang w:eastAsia="es-MX"/>
        </w:rPr>
        <w:t>Con mucho gusto presidenta.</w:t>
      </w:r>
    </w:p>
    <w:p w14:paraId="172C7DBB" w14:textId="77777777" w:rsidR="005A32D7" w:rsidRPr="005A32D7" w:rsidRDefault="005A32D7" w:rsidP="005A32D7">
      <w:pPr>
        <w:pStyle w:val="Sinespaciado"/>
        <w:spacing w:line="276" w:lineRule="auto"/>
        <w:jc w:val="both"/>
        <w:rPr>
          <w:rFonts w:ascii="Arial" w:eastAsia="Times New Roman" w:hAnsi="Arial" w:cs="Arial"/>
          <w:color w:val="000000"/>
          <w:sz w:val="24"/>
          <w:szCs w:val="24"/>
          <w:lang w:eastAsia="es-MX"/>
        </w:rPr>
      </w:pPr>
    </w:p>
    <w:p w14:paraId="3D686F28" w14:textId="3E3A507A" w:rsidR="00CC7D3B" w:rsidRPr="00E20530" w:rsidRDefault="005A32D7" w:rsidP="005A32D7">
      <w:pPr>
        <w:pStyle w:val="Sinespaciado"/>
        <w:spacing w:line="276" w:lineRule="auto"/>
        <w:jc w:val="both"/>
        <w:rPr>
          <w:rFonts w:ascii="Arial" w:eastAsia="Times New Roman" w:hAnsi="Arial" w:cs="Arial"/>
          <w:color w:val="000000"/>
          <w:sz w:val="24"/>
          <w:szCs w:val="24"/>
          <w:lang w:eastAsia="es-MX"/>
        </w:rPr>
      </w:pPr>
      <w:r w:rsidRPr="005A32D7">
        <w:rPr>
          <w:rFonts w:ascii="Arial" w:eastAsia="Times New Roman" w:hAnsi="Arial" w:cs="Arial"/>
          <w:color w:val="000000"/>
          <w:sz w:val="24"/>
          <w:szCs w:val="24"/>
          <w:lang w:eastAsia="es-MX"/>
        </w:rPr>
        <w:t xml:space="preserve">Consejeras y consejeras electorales, en votación económica, les consulto si es de aprobarse el orden del día </w:t>
      </w:r>
      <w:r w:rsidR="00F46C33">
        <w:rPr>
          <w:rFonts w:ascii="Arial" w:eastAsia="Times New Roman" w:hAnsi="Arial" w:cs="Arial"/>
          <w:color w:val="000000"/>
          <w:sz w:val="24"/>
          <w:szCs w:val="24"/>
          <w:lang w:eastAsia="es-MX"/>
        </w:rPr>
        <w:t xml:space="preserve">en </w:t>
      </w:r>
      <w:r w:rsidRPr="005A32D7">
        <w:rPr>
          <w:rFonts w:ascii="Arial" w:eastAsia="Times New Roman" w:hAnsi="Arial" w:cs="Arial"/>
          <w:color w:val="000000"/>
          <w:sz w:val="24"/>
          <w:szCs w:val="24"/>
          <w:lang w:eastAsia="es-MX"/>
        </w:rPr>
        <w:t>los términos propuestos, los que estén por la afirmativa sírvanse manifestarlo levantando la mano.</w:t>
      </w:r>
    </w:p>
    <w:p w14:paraId="6A7D1497"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tbl>
      <w:tblPr>
        <w:tblStyle w:val="Tablaconcuadrcula"/>
        <w:tblW w:w="5000" w:type="pct"/>
        <w:jc w:val="center"/>
        <w:tblLook w:val="04A0" w:firstRow="1" w:lastRow="0" w:firstColumn="1" w:lastColumn="0" w:noHBand="0" w:noVBand="1"/>
      </w:tblPr>
      <w:tblGrid>
        <w:gridCol w:w="4829"/>
        <w:gridCol w:w="1315"/>
        <w:gridCol w:w="1358"/>
        <w:gridCol w:w="1614"/>
      </w:tblGrid>
      <w:tr w:rsidR="00E6460C" w:rsidRPr="008B1CF7" w14:paraId="7F396C78" w14:textId="77777777" w:rsidTr="00C31BD2">
        <w:trPr>
          <w:trHeight w:val="283"/>
          <w:jc w:val="center"/>
        </w:trPr>
        <w:tc>
          <w:tcPr>
            <w:tcW w:w="2649" w:type="pct"/>
            <w:tcBorders>
              <w:top w:val="nil"/>
              <w:left w:val="nil"/>
            </w:tcBorders>
            <w:vAlign w:val="center"/>
          </w:tcPr>
          <w:p w14:paraId="5B8BD47F"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721" w:type="pct"/>
            <w:vAlign w:val="center"/>
          </w:tcPr>
          <w:p w14:paraId="1E63FEB4"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A favor</w:t>
            </w:r>
          </w:p>
        </w:tc>
        <w:tc>
          <w:tcPr>
            <w:tcW w:w="745" w:type="pct"/>
            <w:vAlign w:val="center"/>
          </w:tcPr>
          <w:p w14:paraId="7D2F0ED0"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En contra</w:t>
            </w:r>
          </w:p>
        </w:tc>
        <w:tc>
          <w:tcPr>
            <w:tcW w:w="885" w:type="pct"/>
            <w:vAlign w:val="center"/>
          </w:tcPr>
          <w:p w14:paraId="11583016"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Abstención</w:t>
            </w:r>
          </w:p>
        </w:tc>
      </w:tr>
      <w:tr w:rsidR="00E6460C" w:rsidRPr="008B1CF7" w14:paraId="4592733F" w14:textId="77777777" w:rsidTr="00C31BD2">
        <w:trPr>
          <w:trHeight w:val="283"/>
          <w:jc w:val="center"/>
        </w:trPr>
        <w:tc>
          <w:tcPr>
            <w:tcW w:w="2649" w:type="pct"/>
            <w:vAlign w:val="center"/>
          </w:tcPr>
          <w:p w14:paraId="59032570"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Calibri" w:hAnsi="Arial" w:cs="Arial"/>
                <w:sz w:val="24"/>
                <w:szCs w:val="24"/>
              </w:rPr>
              <w:t xml:space="preserve">Mtra. Paula Ramírez </w:t>
            </w:r>
            <w:proofErr w:type="spellStart"/>
            <w:r w:rsidRPr="008B1CF7">
              <w:rPr>
                <w:rFonts w:ascii="Arial" w:eastAsia="Calibri" w:hAnsi="Arial" w:cs="Arial"/>
                <w:sz w:val="24"/>
                <w:szCs w:val="24"/>
              </w:rPr>
              <w:t>Höhne</w:t>
            </w:r>
            <w:proofErr w:type="spellEnd"/>
          </w:p>
        </w:tc>
        <w:tc>
          <w:tcPr>
            <w:tcW w:w="721" w:type="pct"/>
            <w:vAlign w:val="center"/>
          </w:tcPr>
          <w:p w14:paraId="68C01E9D"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2D636093"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587CC4B0"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17F4CE68" w14:textId="77777777" w:rsidTr="00C31BD2">
        <w:trPr>
          <w:trHeight w:val="283"/>
          <w:jc w:val="center"/>
        </w:trPr>
        <w:tc>
          <w:tcPr>
            <w:tcW w:w="2649" w:type="pct"/>
            <w:vAlign w:val="center"/>
          </w:tcPr>
          <w:p w14:paraId="1E5C1387" w14:textId="77777777" w:rsidR="00E6460C" w:rsidRPr="008B1CF7" w:rsidRDefault="00E6460C" w:rsidP="00C31BD2">
            <w:pPr>
              <w:spacing w:line="276" w:lineRule="auto"/>
              <w:jc w:val="both"/>
              <w:rPr>
                <w:rFonts w:ascii="Arial" w:eastAsia="Calibri" w:hAnsi="Arial" w:cs="Arial"/>
                <w:sz w:val="24"/>
                <w:szCs w:val="24"/>
              </w:rPr>
            </w:pPr>
            <w:r w:rsidRPr="008B1CF7">
              <w:rPr>
                <w:rFonts w:ascii="Arial" w:eastAsia="Calibri" w:hAnsi="Arial" w:cs="Arial"/>
                <w:sz w:val="24"/>
                <w:szCs w:val="24"/>
              </w:rPr>
              <w:t xml:space="preserve">Lic. </w:t>
            </w:r>
            <w:proofErr w:type="spellStart"/>
            <w:r w:rsidRPr="008B1CF7">
              <w:rPr>
                <w:rFonts w:ascii="Arial" w:eastAsia="Calibri" w:hAnsi="Arial" w:cs="Arial"/>
                <w:sz w:val="24"/>
                <w:szCs w:val="24"/>
              </w:rPr>
              <w:t>Zoad</w:t>
            </w:r>
            <w:proofErr w:type="spellEnd"/>
            <w:r w:rsidRPr="008B1CF7">
              <w:rPr>
                <w:rFonts w:ascii="Arial" w:eastAsia="Calibri" w:hAnsi="Arial" w:cs="Arial"/>
                <w:sz w:val="24"/>
                <w:szCs w:val="24"/>
              </w:rPr>
              <w:t xml:space="preserve"> Jeanine García González</w:t>
            </w:r>
          </w:p>
        </w:tc>
        <w:tc>
          <w:tcPr>
            <w:tcW w:w="721" w:type="pct"/>
            <w:vAlign w:val="center"/>
          </w:tcPr>
          <w:p w14:paraId="4D65DB23"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794B74A"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7F486919"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07536F47" w14:textId="77777777" w:rsidTr="00C31BD2">
        <w:trPr>
          <w:trHeight w:val="283"/>
          <w:jc w:val="center"/>
        </w:trPr>
        <w:tc>
          <w:tcPr>
            <w:tcW w:w="2649" w:type="pct"/>
            <w:vAlign w:val="center"/>
          </w:tcPr>
          <w:p w14:paraId="259F3C08"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Calibri" w:hAnsi="Arial" w:cs="Arial"/>
                <w:sz w:val="24"/>
                <w:szCs w:val="24"/>
              </w:rPr>
              <w:t xml:space="preserve">Mtro. Miguel Godínez </w:t>
            </w:r>
            <w:proofErr w:type="spellStart"/>
            <w:r w:rsidRPr="008B1CF7">
              <w:rPr>
                <w:rFonts w:ascii="Arial" w:eastAsia="Calibri" w:hAnsi="Arial" w:cs="Arial"/>
                <w:sz w:val="24"/>
                <w:szCs w:val="24"/>
              </w:rPr>
              <w:t>Terríquez</w:t>
            </w:r>
            <w:proofErr w:type="spellEnd"/>
          </w:p>
        </w:tc>
        <w:tc>
          <w:tcPr>
            <w:tcW w:w="721" w:type="pct"/>
            <w:vAlign w:val="center"/>
          </w:tcPr>
          <w:p w14:paraId="68CEC6FC"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FB4A7B5"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3092B5C1"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4C687E76" w14:textId="77777777" w:rsidTr="00C31BD2">
        <w:trPr>
          <w:trHeight w:val="283"/>
          <w:jc w:val="center"/>
        </w:trPr>
        <w:tc>
          <w:tcPr>
            <w:tcW w:w="2649" w:type="pct"/>
            <w:vAlign w:val="center"/>
          </w:tcPr>
          <w:p w14:paraId="26E0B92E" w14:textId="77777777" w:rsidR="00E6460C" w:rsidRPr="008B1CF7" w:rsidRDefault="00E6460C" w:rsidP="00C31BD2">
            <w:pPr>
              <w:spacing w:line="276" w:lineRule="auto"/>
              <w:jc w:val="both"/>
              <w:rPr>
                <w:rFonts w:ascii="Arial" w:eastAsia="Calibri" w:hAnsi="Arial" w:cs="Arial"/>
                <w:sz w:val="24"/>
                <w:szCs w:val="24"/>
              </w:rPr>
            </w:pPr>
            <w:r w:rsidRPr="008B1CF7">
              <w:rPr>
                <w:rFonts w:ascii="Arial" w:eastAsia="Calibri" w:hAnsi="Arial" w:cs="Arial"/>
                <w:sz w:val="24"/>
                <w:szCs w:val="24"/>
              </w:rPr>
              <w:t>Dr. Moisés Pérez Vega</w:t>
            </w:r>
          </w:p>
        </w:tc>
        <w:tc>
          <w:tcPr>
            <w:tcW w:w="721" w:type="pct"/>
            <w:vAlign w:val="center"/>
          </w:tcPr>
          <w:p w14:paraId="162CF101"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5267E4A"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40C7CF4C"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507D62F9" w14:textId="77777777" w:rsidTr="00C31BD2">
        <w:trPr>
          <w:trHeight w:val="283"/>
          <w:jc w:val="center"/>
        </w:trPr>
        <w:tc>
          <w:tcPr>
            <w:tcW w:w="2649" w:type="pct"/>
            <w:vAlign w:val="center"/>
          </w:tcPr>
          <w:p w14:paraId="5FC84543" w14:textId="77777777" w:rsidR="00E6460C" w:rsidRPr="008B1CF7" w:rsidRDefault="00E6460C" w:rsidP="00C31BD2">
            <w:pPr>
              <w:spacing w:line="276" w:lineRule="auto"/>
              <w:jc w:val="both"/>
              <w:rPr>
                <w:rFonts w:ascii="Arial" w:eastAsia="Calibri" w:hAnsi="Arial" w:cs="Arial"/>
                <w:sz w:val="24"/>
                <w:szCs w:val="24"/>
              </w:rPr>
            </w:pPr>
            <w:r w:rsidRPr="008B1CF7">
              <w:rPr>
                <w:rFonts w:ascii="Arial" w:eastAsia="Calibri" w:hAnsi="Arial" w:cs="Arial"/>
                <w:sz w:val="24"/>
                <w:szCs w:val="24"/>
              </w:rPr>
              <w:t>Lic. Brenda Judith Serafín Morfín</w:t>
            </w:r>
          </w:p>
        </w:tc>
        <w:tc>
          <w:tcPr>
            <w:tcW w:w="721" w:type="pct"/>
            <w:vAlign w:val="center"/>
          </w:tcPr>
          <w:p w14:paraId="211617B9"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6798DBC3"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6E33B396"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78A16E85" w14:textId="77777777" w:rsidTr="00C31BD2">
        <w:trPr>
          <w:trHeight w:val="283"/>
          <w:jc w:val="center"/>
        </w:trPr>
        <w:tc>
          <w:tcPr>
            <w:tcW w:w="2649" w:type="pct"/>
            <w:vAlign w:val="center"/>
          </w:tcPr>
          <w:p w14:paraId="754AD06E"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Mtra. Claudia Alejandra Vargas Bautista</w:t>
            </w:r>
          </w:p>
        </w:tc>
        <w:tc>
          <w:tcPr>
            <w:tcW w:w="721" w:type="pct"/>
            <w:vAlign w:val="center"/>
          </w:tcPr>
          <w:p w14:paraId="522B1454"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59B7CAD5"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7AED31EE"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2775DA60" w14:textId="77777777" w:rsidTr="00C31BD2">
        <w:trPr>
          <w:trHeight w:val="283"/>
          <w:jc w:val="center"/>
        </w:trPr>
        <w:tc>
          <w:tcPr>
            <w:tcW w:w="2649" w:type="pct"/>
            <w:vAlign w:val="center"/>
          </w:tcPr>
          <w:p w14:paraId="6419D648"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Total</w:t>
            </w:r>
          </w:p>
        </w:tc>
        <w:tc>
          <w:tcPr>
            <w:tcW w:w="721" w:type="pct"/>
            <w:vAlign w:val="center"/>
          </w:tcPr>
          <w:p w14:paraId="4E3E6CA2" w14:textId="77777777" w:rsidR="00E6460C" w:rsidRPr="008B1CF7" w:rsidRDefault="00E6460C" w:rsidP="00C31BD2">
            <w:pPr>
              <w:spacing w:line="276" w:lineRule="auto"/>
              <w:jc w:val="center"/>
              <w:rPr>
                <w:rFonts w:ascii="Arial" w:eastAsia="Times New Roman" w:hAnsi="Arial" w:cs="Arial"/>
                <w:sz w:val="24"/>
                <w:szCs w:val="24"/>
                <w:lang w:eastAsia="es-MX"/>
              </w:rPr>
            </w:pPr>
            <w:r w:rsidRPr="008B1CF7">
              <w:rPr>
                <w:rFonts w:ascii="Arial" w:eastAsia="Times New Roman" w:hAnsi="Arial" w:cs="Arial"/>
                <w:sz w:val="24"/>
                <w:szCs w:val="24"/>
                <w:lang w:eastAsia="es-MX"/>
              </w:rPr>
              <w:t>6</w:t>
            </w:r>
          </w:p>
        </w:tc>
        <w:tc>
          <w:tcPr>
            <w:tcW w:w="745" w:type="pct"/>
            <w:vAlign w:val="center"/>
          </w:tcPr>
          <w:p w14:paraId="4BDA72F2"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16787D91" w14:textId="77777777" w:rsidR="00E6460C" w:rsidRPr="008B1CF7" w:rsidRDefault="00E6460C" w:rsidP="00C31BD2">
            <w:pPr>
              <w:spacing w:line="276" w:lineRule="auto"/>
              <w:jc w:val="both"/>
              <w:rPr>
                <w:rFonts w:ascii="Arial" w:eastAsia="Times New Roman" w:hAnsi="Arial" w:cs="Arial"/>
                <w:sz w:val="24"/>
                <w:szCs w:val="24"/>
                <w:lang w:eastAsia="es-MX"/>
              </w:rPr>
            </w:pPr>
          </w:p>
        </w:tc>
      </w:tr>
    </w:tbl>
    <w:p w14:paraId="6F475F47" w14:textId="77777777" w:rsidR="00E6460C" w:rsidRDefault="00E6460C" w:rsidP="00E20530">
      <w:pPr>
        <w:pStyle w:val="Sinespaciado"/>
        <w:spacing w:line="276" w:lineRule="auto"/>
        <w:jc w:val="both"/>
        <w:rPr>
          <w:rFonts w:ascii="Arial" w:eastAsia="Times New Roman" w:hAnsi="Arial" w:cs="Arial"/>
          <w:color w:val="000000"/>
          <w:sz w:val="24"/>
          <w:szCs w:val="24"/>
          <w:lang w:eastAsia="es-MX"/>
        </w:rPr>
      </w:pPr>
    </w:p>
    <w:p w14:paraId="201F0ECC" w14:textId="5E2E389A"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r w:rsidRPr="00E20530">
        <w:rPr>
          <w:rFonts w:ascii="Arial" w:eastAsia="Times New Roman" w:hAnsi="Arial" w:cs="Arial"/>
          <w:color w:val="000000"/>
          <w:sz w:val="24"/>
          <w:szCs w:val="24"/>
          <w:lang w:eastAsia="es-MX"/>
        </w:rPr>
        <w:t>Consejera presidenta, se aprueba el orden del día</w:t>
      </w:r>
      <w:r w:rsidR="00F46C33">
        <w:rPr>
          <w:rFonts w:ascii="Arial" w:eastAsia="Times New Roman" w:hAnsi="Arial" w:cs="Arial"/>
          <w:color w:val="000000"/>
          <w:sz w:val="24"/>
          <w:szCs w:val="24"/>
          <w:lang w:eastAsia="es-MX"/>
        </w:rPr>
        <w:t>,</w:t>
      </w:r>
      <w:r w:rsidRPr="00E20530">
        <w:rPr>
          <w:rFonts w:ascii="Arial" w:eastAsia="Times New Roman" w:hAnsi="Arial" w:cs="Arial"/>
          <w:color w:val="000000"/>
          <w:sz w:val="24"/>
          <w:szCs w:val="24"/>
          <w:lang w:eastAsia="es-MX"/>
        </w:rPr>
        <w:t xml:space="preserve"> por unanimidad.</w:t>
      </w:r>
    </w:p>
    <w:p w14:paraId="62876014"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7E7DD367" w14:textId="3058B283" w:rsidR="00CC7D3B" w:rsidRPr="00E20530" w:rsidRDefault="00B31C34" w:rsidP="00E20530">
      <w:pPr>
        <w:pStyle w:val="Sinespaciado"/>
        <w:spacing w:line="276" w:lineRule="auto"/>
        <w:jc w:val="both"/>
        <w:rPr>
          <w:rFonts w:ascii="Arial" w:eastAsia="Times New Roman" w:hAnsi="Arial" w:cs="Arial"/>
          <w:color w:val="000000"/>
          <w:sz w:val="24"/>
          <w:szCs w:val="24"/>
          <w:lang w:eastAsia="es-MX"/>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00CC7D3B" w:rsidRPr="00E20530">
        <w:rPr>
          <w:rFonts w:ascii="Arial" w:eastAsia="Times New Roman" w:hAnsi="Arial" w:cs="Arial"/>
          <w:color w:val="000000"/>
          <w:sz w:val="24"/>
          <w:szCs w:val="24"/>
          <w:lang w:eastAsia="es-MX"/>
        </w:rPr>
        <w:t xml:space="preserve">Muchas gracias </w:t>
      </w:r>
      <w:r w:rsidR="005A32D7">
        <w:rPr>
          <w:rFonts w:ascii="Arial" w:eastAsia="Times New Roman" w:hAnsi="Arial" w:cs="Arial"/>
          <w:color w:val="000000"/>
          <w:sz w:val="24"/>
          <w:szCs w:val="24"/>
          <w:lang w:eastAsia="es-MX"/>
        </w:rPr>
        <w:t xml:space="preserve">señor </w:t>
      </w:r>
      <w:r w:rsidR="00CC7D3B" w:rsidRPr="00E20530">
        <w:rPr>
          <w:rFonts w:ascii="Arial" w:eastAsia="Times New Roman" w:hAnsi="Arial" w:cs="Arial"/>
          <w:color w:val="000000"/>
          <w:sz w:val="24"/>
          <w:szCs w:val="24"/>
          <w:lang w:eastAsia="es-MX"/>
        </w:rPr>
        <w:t xml:space="preserve">secretario, por favor, continúe con </w:t>
      </w:r>
      <w:r w:rsidR="005A32D7">
        <w:rPr>
          <w:rFonts w:ascii="Arial" w:eastAsia="Times New Roman" w:hAnsi="Arial" w:cs="Arial"/>
          <w:color w:val="000000"/>
          <w:sz w:val="24"/>
          <w:szCs w:val="24"/>
          <w:lang w:eastAsia="es-MX"/>
        </w:rPr>
        <w:t>la sesión</w:t>
      </w:r>
      <w:r w:rsidR="00CC7D3B" w:rsidRPr="00E20530">
        <w:rPr>
          <w:rFonts w:ascii="Arial" w:eastAsia="Times New Roman" w:hAnsi="Arial" w:cs="Arial"/>
          <w:color w:val="000000"/>
          <w:sz w:val="24"/>
          <w:szCs w:val="24"/>
          <w:lang w:eastAsia="es-MX"/>
        </w:rPr>
        <w:t>.</w:t>
      </w:r>
    </w:p>
    <w:p w14:paraId="3C240516"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4CE401C5" w14:textId="77777777" w:rsidR="00986FE3" w:rsidRDefault="00C31BD2"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 xml:space="preserve">Con gusto presidenta. </w:t>
      </w:r>
    </w:p>
    <w:p w14:paraId="6224C82B" w14:textId="77777777" w:rsidR="00986FE3" w:rsidRDefault="00986FE3" w:rsidP="00E20530">
      <w:pPr>
        <w:pStyle w:val="Sinespaciado"/>
        <w:spacing w:line="276" w:lineRule="auto"/>
        <w:jc w:val="both"/>
        <w:rPr>
          <w:rFonts w:ascii="Arial" w:eastAsia="Times New Roman" w:hAnsi="Arial" w:cs="Arial"/>
          <w:color w:val="000000"/>
          <w:sz w:val="24"/>
          <w:szCs w:val="24"/>
          <w:lang w:eastAsia="es-MX"/>
        </w:rPr>
      </w:pPr>
    </w:p>
    <w:p w14:paraId="71AE8905" w14:textId="77777777" w:rsidR="005A32D7" w:rsidRDefault="005A32D7" w:rsidP="00E20530">
      <w:pPr>
        <w:pStyle w:val="Sinespaciado"/>
        <w:spacing w:line="276" w:lineRule="auto"/>
        <w:jc w:val="both"/>
        <w:rPr>
          <w:rFonts w:ascii="Arial" w:eastAsia="Times New Roman" w:hAnsi="Arial" w:cs="Arial"/>
          <w:color w:val="000000"/>
          <w:sz w:val="24"/>
          <w:szCs w:val="24"/>
          <w:lang w:eastAsia="es-MX"/>
        </w:rPr>
      </w:pPr>
      <w:r w:rsidRPr="005A32D7">
        <w:rPr>
          <w:rFonts w:ascii="Arial" w:eastAsia="Times New Roman" w:hAnsi="Arial" w:cs="Arial"/>
          <w:color w:val="000000"/>
          <w:sz w:val="24"/>
          <w:szCs w:val="24"/>
          <w:lang w:eastAsia="es-MX"/>
        </w:rPr>
        <w:t>Antes de continuar, me permito dar cuenta que se encuentra la consejera representante del partido político Hagamos, Ana Teresa Rodríguez Yerena.</w:t>
      </w:r>
    </w:p>
    <w:p w14:paraId="4C03166D" w14:textId="77777777" w:rsidR="005A32D7" w:rsidRDefault="005A32D7" w:rsidP="00E20530">
      <w:pPr>
        <w:pStyle w:val="Sinespaciado"/>
        <w:spacing w:line="276" w:lineRule="auto"/>
        <w:jc w:val="both"/>
        <w:rPr>
          <w:rFonts w:ascii="Arial" w:eastAsia="Times New Roman" w:hAnsi="Arial" w:cs="Arial"/>
          <w:color w:val="000000"/>
          <w:sz w:val="24"/>
          <w:szCs w:val="24"/>
          <w:lang w:eastAsia="es-MX"/>
        </w:rPr>
      </w:pPr>
    </w:p>
    <w:p w14:paraId="28FF78B0" w14:textId="12A342E5" w:rsidR="005A32D7" w:rsidRDefault="005A32D7" w:rsidP="00E20530">
      <w:pPr>
        <w:pStyle w:val="Sinespaciado"/>
        <w:spacing w:line="276" w:lineRule="auto"/>
        <w:jc w:val="both"/>
        <w:rPr>
          <w:rFonts w:ascii="Arial" w:hAnsi="Arial" w:cs="Arial"/>
          <w:color w:val="000000" w:themeColor="text1"/>
          <w:sz w:val="24"/>
          <w:szCs w:val="24"/>
          <w:lang w:val="es-ES_tradnl"/>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Pr="005A32D7">
        <w:rPr>
          <w:rFonts w:ascii="Arial" w:hAnsi="Arial" w:cs="Arial"/>
          <w:color w:val="000000" w:themeColor="text1"/>
          <w:sz w:val="24"/>
          <w:szCs w:val="24"/>
          <w:lang w:val="es-ES_tradnl"/>
        </w:rPr>
        <w:t>Continúe secretario, por favor.</w:t>
      </w:r>
    </w:p>
    <w:p w14:paraId="1CF9C8E4" w14:textId="77777777" w:rsidR="005A32D7" w:rsidRDefault="005A32D7" w:rsidP="00E20530">
      <w:pPr>
        <w:pStyle w:val="Sinespaciado"/>
        <w:spacing w:line="276" w:lineRule="auto"/>
        <w:jc w:val="both"/>
        <w:rPr>
          <w:rFonts w:ascii="Arial" w:hAnsi="Arial" w:cs="Arial"/>
          <w:color w:val="000000" w:themeColor="text1"/>
          <w:sz w:val="24"/>
          <w:szCs w:val="24"/>
          <w:lang w:val="es-ES_tradnl"/>
        </w:rPr>
      </w:pPr>
    </w:p>
    <w:p w14:paraId="439B462D" w14:textId="77777777" w:rsidR="005A32D7" w:rsidRDefault="005A32D7"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Pr="005A32D7">
        <w:rPr>
          <w:rFonts w:ascii="Arial" w:eastAsia="Times New Roman" w:hAnsi="Arial" w:cs="Arial"/>
          <w:color w:val="000000"/>
          <w:sz w:val="24"/>
          <w:szCs w:val="24"/>
          <w:lang w:eastAsia="es-MX"/>
        </w:rPr>
        <w:t>Gracias presidenta.</w:t>
      </w:r>
    </w:p>
    <w:p w14:paraId="4B9DBE1B" w14:textId="77777777" w:rsidR="005A32D7" w:rsidRDefault="005A32D7" w:rsidP="00E20530">
      <w:pPr>
        <w:pStyle w:val="Sinespaciado"/>
        <w:spacing w:line="276" w:lineRule="auto"/>
        <w:jc w:val="both"/>
        <w:rPr>
          <w:rFonts w:ascii="Arial" w:eastAsia="Times New Roman" w:hAnsi="Arial" w:cs="Arial"/>
          <w:color w:val="000000"/>
          <w:sz w:val="24"/>
          <w:szCs w:val="24"/>
          <w:lang w:eastAsia="es-MX"/>
        </w:rPr>
      </w:pPr>
    </w:p>
    <w:p w14:paraId="381FFF26" w14:textId="05E21AE8" w:rsidR="00CC7D3B" w:rsidRPr="00E20530" w:rsidRDefault="005A32D7" w:rsidP="00E20530">
      <w:pPr>
        <w:pStyle w:val="Sinespaciado"/>
        <w:spacing w:line="276" w:lineRule="auto"/>
        <w:jc w:val="both"/>
        <w:rPr>
          <w:rFonts w:ascii="Arial" w:eastAsia="Times New Roman" w:hAnsi="Arial" w:cs="Arial"/>
          <w:color w:val="000000"/>
          <w:sz w:val="24"/>
          <w:szCs w:val="24"/>
          <w:lang w:eastAsia="es-MX"/>
        </w:rPr>
      </w:pPr>
      <w:r>
        <w:rPr>
          <w:rFonts w:ascii="Arial" w:eastAsia="Times New Roman" w:hAnsi="Arial" w:cs="Arial"/>
          <w:color w:val="000000"/>
          <w:sz w:val="24"/>
          <w:szCs w:val="24"/>
          <w:lang w:eastAsia="es-MX"/>
        </w:rPr>
        <w:lastRenderedPageBreak/>
        <w:t>A</w:t>
      </w:r>
      <w:r w:rsidR="00CC7D3B" w:rsidRPr="00E20530">
        <w:rPr>
          <w:rFonts w:ascii="Arial" w:eastAsia="Times New Roman" w:hAnsi="Arial" w:cs="Arial"/>
          <w:color w:val="000000"/>
          <w:sz w:val="24"/>
          <w:szCs w:val="24"/>
          <w:lang w:eastAsia="es-MX"/>
        </w:rPr>
        <w:t xml:space="preserve">ntes de continuar y con fundamento en el artículo 24 del Reglamento de Sesiones de este Consejo General, me permito solicitar la dispensa de la lectura de los documentos relacionados con los asuntos listados en el orden del día, realizando únicamente la lectura de </w:t>
      </w:r>
      <w:r w:rsidR="00F46C33">
        <w:rPr>
          <w:rFonts w:ascii="Arial" w:eastAsia="Times New Roman" w:hAnsi="Arial" w:cs="Arial"/>
          <w:color w:val="000000"/>
          <w:sz w:val="24"/>
          <w:szCs w:val="24"/>
          <w:lang w:eastAsia="es-MX"/>
        </w:rPr>
        <w:t xml:space="preserve">los </w:t>
      </w:r>
      <w:r w:rsidR="00CC7D3B" w:rsidRPr="00E20530">
        <w:rPr>
          <w:rFonts w:ascii="Arial" w:eastAsia="Times New Roman" w:hAnsi="Arial" w:cs="Arial"/>
          <w:color w:val="000000"/>
          <w:sz w:val="24"/>
          <w:szCs w:val="24"/>
          <w:lang w:eastAsia="es-MX"/>
        </w:rPr>
        <w:t>encabezados y puntos de acuerdo.</w:t>
      </w:r>
    </w:p>
    <w:p w14:paraId="3E8C335D"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4642294B" w14:textId="77777777" w:rsidR="005A32D7" w:rsidRPr="005A32D7" w:rsidRDefault="00B31C34" w:rsidP="005A32D7">
      <w:pPr>
        <w:pStyle w:val="Sinespaciado"/>
        <w:spacing w:line="276" w:lineRule="auto"/>
        <w:jc w:val="both"/>
        <w:rPr>
          <w:rFonts w:ascii="Arial" w:hAnsi="Arial" w:cs="Arial"/>
          <w:color w:val="000000" w:themeColor="text1"/>
          <w:sz w:val="24"/>
          <w:szCs w:val="24"/>
          <w:lang w:val="es-ES_tradnl"/>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proofErr w:type="gramStart"/>
      <w:r w:rsidR="005A32D7" w:rsidRPr="005A32D7">
        <w:rPr>
          <w:rFonts w:ascii="Arial" w:hAnsi="Arial" w:cs="Arial"/>
          <w:color w:val="000000" w:themeColor="text1"/>
          <w:sz w:val="24"/>
          <w:szCs w:val="24"/>
          <w:lang w:val="es-ES_tradnl"/>
        </w:rPr>
        <w:t>Señoras y señores</w:t>
      </w:r>
      <w:proofErr w:type="gramEnd"/>
      <w:r w:rsidR="005A32D7" w:rsidRPr="005A32D7">
        <w:rPr>
          <w:rFonts w:ascii="Arial" w:hAnsi="Arial" w:cs="Arial"/>
          <w:color w:val="000000" w:themeColor="text1"/>
          <w:sz w:val="24"/>
          <w:szCs w:val="24"/>
          <w:lang w:val="es-ES_tradnl"/>
        </w:rPr>
        <w:t xml:space="preserve"> consejeros y representantes, está a su consideración la propuesta de dispensa recién planteada por el secretario de este Consejo.</w:t>
      </w:r>
    </w:p>
    <w:p w14:paraId="7336EFCB" w14:textId="77777777"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p>
    <w:p w14:paraId="1D9A3EE0" w14:textId="4E2EFAEA"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r w:rsidRPr="005A32D7">
        <w:rPr>
          <w:rFonts w:ascii="Arial" w:hAnsi="Arial" w:cs="Arial"/>
          <w:color w:val="000000" w:themeColor="text1"/>
          <w:sz w:val="24"/>
          <w:szCs w:val="24"/>
          <w:lang w:val="es-ES_tradnl"/>
        </w:rPr>
        <w:t>¿Alguien desea hacer uso de la voz</w:t>
      </w:r>
      <w:r w:rsidR="00F46C33">
        <w:rPr>
          <w:rFonts w:ascii="Arial" w:hAnsi="Arial" w:cs="Arial"/>
          <w:color w:val="000000" w:themeColor="text1"/>
          <w:sz w:val="24"/>
          <w:szCs w:val="24"/>
          <w:lang w:val="es-ES_tradnl"/>
        </w:rPr>
        <w:t>,</w:t>
      </w:r>
      <w:r w:rsidRPr="005A32D7">
        <w:rPr>
          <w:rFonts w:ascii="Arial" w:hAnsi="Arial" w:cs="Arial"/>
          <w:color w:val="000000" w:themeColor="text1"/>
          <w:sz w:val="24"/>
          <w:szCs w:val="24"/>
          <w:lang w:val="es-ES_tradnl"/>
        </w:rPr>
        <w:t xml:space="preserve"> para esta dispensa?</w:t>
      </w:r>
    </w:p>
    <w:p w14:paraId="416AE23B" w14:textId="77777777" w:rsidR="005A32D7" w:rsidRPr="005A32D7" w:rsidRDefault="005A32D7" w:rsidP="005A32D7">
      <w:pPr>
        <w:pStyle w:val="Sinespaciado"/>
        <w:spacing w:line="276" w:lineRule="auto"/>
        <w:jc w:val="both"/>
        <w:rPr>
          <w:rFonts w:ascii="Arial" w:hAnsi="Arial" w:cs="Arial"/>
          <w:color w:val="000000" w:themeColor="text1"/>
          <w:sz w:val="24"/>
          <w:szCs w:val="24"/>
          <w:lang w:val="es-ES_tradnl"/>
        </w:rPr>
      </w:pPr>
    </w:p>
    <w:p w14:paraId="21B4C6DE" w14:textId="3C75B685" w:rsidR="00CC7D3B" w:rsidRPr="00E20530" w:rsidRDefault="005A32D7" w:rsidP="005A32D7">
      <w:pPr>
        <w:pStyle w:val="Sinespaciado"/>
        <w:spacing w:line="276" w:lineRule="auto"/>
        <w:jc w:val="both"/>
        <w:rPr>
          <w:rFonts w:ascii="Arial" w:eastAsia="Times New Roman" w:hAnsi="Arial" w:cs="Arial"/>
          <w:color w:val="000000"/>
          <w:sz w:val="24"/>
          <w:szCs w:val="24"/>
          <w:lang w:eastAsia="es-MX"/>
        </w:rPr>
      </w:pPr>
      <w:r w:rsidRPr="005A32D7">
        <w:rPr>
          <w:rFonts w:ascii="Arial" w:hAnsi="Arial" w:cs="Arial"/>
          <w:color w:val="000000" w:themeColor="text1"/>
          <w:sz w:val="24"/>
          <w:szCs w:val="24"/>
          <w:lang w:val="es-ES_tradnl"/>
        </w:rPr>
        <w:t>No veo nada interesado, por lo tanto, señor secretario le solicito consulte, en votación económica, si se aprueba la solicitud de dispensa de la lectura de los asuntos que trataremos el día de hoy.</w:t>
      </w:r>
    </w:p>
    <w:p w14:paraId="2F3DF017"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76307A18" w14:textId="77777777" w:rsidR="00CC7D3B" w:rsidRPr="00E20530" w:rsidRDefault="00C31BD2"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 xml:space="preserve">Con gusto presidenta. </w:t>
      </w:r>
    </w:p>
    <w:p w14:paraId="3CC8DF75"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01316559" w14:textId="4D2EC0FE"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r w:rsidRPr="00E20530">
        <w:rPr>
          <w:rFonts w:ascii="Arial" w:eastAsia="Times New Roman" w:hAnsi="Arial" w:cs="Arial"/>
          <w:color w:val="000000"/>
          <w:sz w:val="24"/>
          <w:szCs w:val="24"/>
          <w:lang w:eastAsia="es-MX"/>
        </w:rPr>
        <w:t xml:space="preserve">Consejeras y consejeros electorales, en votación económica, se </w:t>
      </w:r>
      <w:r w:rsidR="00F46C33">
        <w:rPr>
          <w:rFonts w:ascii="Arial" w:eastAsia="Times New Roman" w:hAnsi="Arial" w:cs="Arial"/>
          <w:color w:val="000000"/>
          <w:sz w:val="24"/>
          <w:szCs w:val="24"/>
          <w:lang w:eastAsia="es-MX"/>
        </w:rPr>
        <w:t xml:space="preserve">les </w:t>
      </w:r>
      <w:r w:rsidRPr="00E20530">
        <w:rPr>
          <w:rFonts w:ascii="Arial" w:eastAsia="Times New Roman" w:hAnsi="Arial" w:cs="Arial"/>
          <w:color w:val="000000"/>
          <w:sz w:val="24"/>
          <w:szCs w:val="24"/>
          <w:lang w:eastAsia="es-MX"/>
        </w:rPr>
        <w:t>consulta si</w:t>
      </w:r>
      <w:r w:rsidR="00986FE3">
        <w:rPr>
          <w:rFonts w:ascii="Arial" w:eastAsia="Times New Roman" w:hAnsi="Arial" w:cs="Arial"/>
          <w:color w:val="000000"/>
          <w:sz w:val="24"/>
          <w:szCs w:val="24"/>
          <w:lang w:eastAsia="es-MX"/>
        </w:rPr>
        <w:t xml:space="preserve"> es de aprobarse la </w:t>
      </w:r>
      <w:r w:rsidR="00F46C33">
        <w:rPr>
          <w:rFonts w:ascii="Arial" w:eastAsia="Times New Roman" w:hAnsi="Arial" w:cs="Arial"/>
          <w:color w:val="000000"/>
          <w:sz w:val="24"/>
          <w:szCs w:val="24"/>
          <w:lang w:eastAsia="es-MX"/>
        </w:rPr>
        <w:t xml:space="preserve">solicitud </w:t>
      </w:r>
      <w:r w:rsidR="00986FE3">
        <w:rPr>
          <w:rFonts w:ascii="Arial" w:eastAsia="Times New Roman" w:hAnsi="Arial" w:cs="Arial"/>
          <w:color w:val="000000"/>
          <w:sz w:val="24"/>
          <w:szCs w:val="24"/>
          <w:lang w:eastAsia="es-MX"/>
        </w:rPr>
        <w:t>en</w:t>
      </w:r>
      <w:r w:rsidRPr="00E20530">
        <w:rPr>
          <w:rFonts w:ascii="Arial" w:eastAsia="Times New Roman" w:hAnsi="Arial" w:cs="Arial"/>
          <w:color w:val="000000"/>
          <w:sz w:val="24"/>
          <w:szCs w:val="24"/>
          <w:lang w:eastAsia="es-MX"/>
        </w:rPr>
        <w:t xml:space="preserve"> los términos planteados, los que estén por la afirmativa</w:t>
      </w:r>
      <w:r w:rsidR="00986FE3">
        <w:rPr>
          <w:rFonts w:ascii="Arial" w:eastAsia="Times New Roman" w:hAnsi="Arial" w:cs="Arial"/>
          <w:color w:val="000000"/>
          <w:sz w:val="24"/>
          <w:szCs w:val="24"/>
          <w:lang w:eastAsia="es-MX"/>
        </w:rPr>
        <w:t>,</w:t>
      </w:r>
      <w:r w:rsidRPr="00E20530">
        <w:rPr>
          <w:rFonts w:ascii="Arial" w:eastAsia="Times New Roman" w:hAnsi="Arial" w:cs="Arial"/>
          <w:color w:val="000000"/>
          <w:sz w:val="24"/>
          <w:szCs w:val="24"/>
          <w:lang w:eastAsia="es-MX"/>
        </w:rPr>
        <w:t xml:space="preserve"> sírvanse manifestarlo levantando la mano.</w:t>
      </w:r>
    </w:p>
    <w:p w14:paraId="5F09B2A4"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tbl>
      <w:tblPr>
        <w:tblStyle w:val="Tablaconcuadrcula"/>
        <w:tblW w:w="5000" w:type="pct"/>
        <w:jc w:val="center"/>
        <w:tblLook w:val="04A0" w:firstRow="1" w:lastRow="0" w:firstColumn="1" w:lastColumn="0" w:noHBand="0" w:noVBand="1"/>
      </w:tblPr>
      <w:tblGrid>
        <w:gridCol w:w="4829"/>
        <w:gridCol w:w="1315"/>
        <w:gridCol w:w="1358"/>
        <w:gridCol w:w="1614"/>
      </w:tblGrid>
      <w:tr w:rsidR="00E6460C" w:rsidRPr="008B1CF7" w14:paraId="2B515CDD" w14:textId="77777777" w:rsidTr="00C31BD2">
        <w:trPr>
          <w:trHeight w:val="283"/>
          <w:jc w:val="center"/>
        </w:trPr>
        <w:tc>
          <w:tcPr>
            <w:tcW w:w="2649" w:type="pct"/>
            <w:tcBorders>
              <w:top w:val="nil"/>
              <w:left w:val="nil"/>
            </w:tcBorders>
            <w:vAlign w:val="center"/>
          </w:tcPr>
          <w:p w14:paraId="121716F9"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721" w:type="pct"/>
            <w:vAlign w:val="center"/>
          </w:tcPr>
          <w:p w14:paraId="1AD901C9"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A favor</w:t>
            </w:r>
          </w:p>
        </w:tc>
        <w:tc>
          <w:tcPr>
            <w:tcW w:w="745" w:type="pct"/>
            <w:vAlign w:val="center"/>
          </w:tcPr>
          <w:p w14:paraId="12263FC2"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En contra</w:t>
            </w:r>
          </w:p>
        </w:tc>
        <w:tc>
          <w:tcPr>
            <w:tcW w:w="885" w:type="pct"/>
            <w:vAlign w:val="center"/>
          </w:tcPr>
          <w:p w14:paraId="6068B0BE"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Abstención</w:t>
            </w:r>
          </w:p>
        </w:tc>
      </w:tr>
      <w:tr w:rsidR="00E6460C" w:rsidRPr="008B1CF7" w14:paraId="5683D823" w14:textId="77777777" w:rsidTr="00C31BD2">
        <w:trPr>
          <w:trHeight w:val="283"/>
          <w:jc w:val="center"/>
        </w:trPr>
        <w:tc>
          <w:tcPr>
            <w:tcW w:w="2649" w:type="pct"/>
            <w:vAlign w:val="center"/>
          </w:tcPr>
          <w:p w14:paraId="6B645D14"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Calibri" w:hAnsi="Arial" w:cs="Arial"/>
                <w:sz w:val="24"/>
                <w:szCs w:val="24"/>
              </w:rPr>
              <w:t xml:space="preserve">Mtra. Paula Ramírez </w:t>
            </w:r>
            <w:proofErr w:type="spellStart"/>
            <w:r w:rsidRPr="008B1CF7">
              <w:rPr>
                <w:rFonts w:ascii="Arial" w:eastAsia="Calibri" w:hAnsi="Arial" w:cs="Arial"/>
                <w:sz w:val="24"/>
                <w:szCs w:val="24"/>
              </w:rPr>
              <w:t>Höhne</w:t>
            </w:r>
            <w:proofErr w:type="spellEnd"/>
          </w:p>
        </w:tc>
        <w:tc>
          <w:tcPr>
            <w:tcW w:w="721" w:type="pct"/>
            <w:vAlign w:val="center"/>
          </w:tcPr>
          <w:p w14:paraId="0453BD75"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1B97E847"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2DB6BD2B"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1441239D" w14:textId="77777777" w:rsidTr="00C31BD2">
        <w:trPr>
          <w:trHeight w:val="283"/>
          <w:jc w:val="center"/>
        </w:trPr>
        <w:tc>
          <w:tcPr>
            <w:tcW w:w="2649" w:type="pct"/>
            <w:vAlign w:val="center"/>
          </w:tcPr>
          <w:p w14:paraId="1B07956D" w14:textId="77777777" w:rsidR="00E6460C" w:rsidRPr="008B1CF7" w:rsidRDefault="00E6460C" w:rsidP="00C31BD2">
            <w:pPr>
              <w:spacing w:line="276" w:lineRule="auto"/>
              <w:jc w:val="both"/>
              <w:rPr>
                <w:rFonts w:ascii="Arial" w:eastAsia="Calibri" w:hAnsi="Arial" w:cs="Arial"/>
                <w:sz w:val="24"/>
                <w:szCs w:val="24"/>
              </w:rPr>
            </w:pPr>
            <w:r w:rsidRPr="008B1CF7">
              <w:rPr>
                <w:rFonts w:ascii="Arial" w:eastAsia="Calibri" w:hAnsi="Arial" w:cs="Arial"/>
                <w:sz w:val="24"/>
                <w:szCs w:val="24"/>
              </w:rPr>
              <w:t xml:space="preserve">Lic. </w:t>
            </w:r>
            <w:proofErr w:type="spellStart"/>
            <w:r w:rsidRPr="008B1CF7">
              <w:rPr>
                <w:rFonts w:ascii="Arial" w:eastAsia="Calibri" w:hAnsi="Arial" w:cs="Arial"/>
                <w:sz w:val="24"/>
                <w:szCs w:val="24"/>
              </w:rPr>
              <w:t>Zoad</w:t>
            </w:r>
            <w:proofErr w:type="spellEnd"/>
            <w:r w:rsidRPr="008B1CF7">
              <w:rPr>
                <w:rFonts w:ascii="Arial" w:eastAsia="Calibri" w:hAnsi="Arial" w:cs="Arial"/>
                <w:sz w:val="24"/>
                <w:szCs w:val="24"/>
              </w:rPr>
              <w:t xml:space="preserve"> Jeanine García González</w:t>
            </w:r>
          </w:p>
        </w:tc>
        <w:tc>
          <w:tcPr>
            <w:tcW w:w="721" w:type="pct"/>
            <w:vAlign w:val="center"/>
          </w:tcPr>
          <w:p w14:paraId="0CFC40DB"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4450C542"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69AC5B8D"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381004DC" w14:textId="77777777" w:rsidTr="00C31BD2">
        <w:trPr>
          <w:trHeight w:val="283"/>
          <w:jc w:val="center"/>
        </w:trPr>
        <w:tc>
          <w:tcPr>
            <w:tcW w:w="2649" w:type="pct"/>
            <w:vAlign w:val="center"/>
          </w:tcPr>
          <w:p w14:paraId="22000D63"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Calibri" w:hAnsi="Arial" w:cs="Arial"/>
                <w:sz w:val="24"/>
                <w:szCs w:val="24"/>
              </w:rPr>
              <w:t xml:space="preserve">Mtro. Miguel Godínez </w:t>
            </w:r>
            <w:proofErr w:type="spellStart"/>
            <w:r w:rsidRPr="008B1CF7">
              <w:rPr>
                <w:rFonts w:ascii="Arial" w:eastAsia="Calibri" w:hAnsi="Arial" w:cs="Arial"/>
                <w:sz w:val="24"/>
                <w:szCs w:val="24"/>
              </w:rPr>
              <w:t>Terríquez</w:t>
            </w:r>
            <w:proofErr w:type="spellEnd"/>
          </w:p>
        </w:tc>
        <w:tc>
          <w:tcPr>
            <w:tcW w:w="721" w:type="pct"/>
            <w:vAlign w:val="center"/>
          </w:tcPr>
          <w:p w14:paraId="770E5026"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7B25C30D"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72B8D6A9"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52DF04EC" w14:textId="77777777" w:rsidTr="00C31BD2">
        <w:trPr>
          <w:trHeight w:val="283"/>
          <w:jc w:val="center"/>
        </w:trPr>
        <w:tc>
          <w:tcPr>
            <w:tcW w:w="2649" w:type="pct"/>
            <w:vAlign w:val="center"/>
          </w:tcPr>
          <w:p w14:paraId="59974250" w14:textId="77777777" w:rsidR="00E6460C" w:rsidRPr="008B1CF7" w:rsidRDefault="00E6460C" w:rsidP="00C31BD2">
            <w:pPr>
              <w:spacing w:line="276" w:lineRule="auto"/>
              <w:jc w:val="both"/>
              <w:rPr>
                <w:rFonts w:ascii="Arial" w:eastAsia="Calibri" w:hAnsi="Arial" w:cs="Arial"/>
                <w:sz w:val="24"/>
                <w:szCs w:val="24"/>
              </w:rPr>
            </w:pPr>
            <w:r w:rsidRPr="008B1CF7">
              <w:rPr>
                <w:rFonts w:ascii="Arial" w:eastAsia="Calibri" w:hAnsi="Arial" w:cs="Arial"/>
                <w:sz w:val="24"/>
                <w:szCs w:val="24"/>
              </w:rPr>
              <w:t>Dr. Moisés Pérez Vega</w:t>
            </w:r>
          </w:p>
        </w:tc>
        <w:tc>
          <w:tcPr>
            <w:tcW w:w="721" w:type="pct"/>
            <w:vAlign w:val="center"/>
          </w:tcPr>
          <w:p w14:paraId="1AD7E177"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66F14302"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50A48715"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09896F07" w14:textId="77777777" w:rsidTr="00C31BD2">
        <w:trPr>
          <w:trHeight w:val="283"/>
          <w:jc w:val="center"/>
        </w:trPr>
        <w:tc>
          <w:tcPr>
            <w:tcW w:w="2649" w:type="pct"/>
            <w:vAlign w:val="center"/>
          </w:tcPr>
          <w:p w14:paraId="50CCB8D6" w14:textId="77777777" w:rsidR="00E6460C" w:rsidRPr="008B1CF7" w:rsidRDefault="00E6460C" w:rsidP="00C31BD2">
            <w:pPr>
              <w:spacing w:line="276" w:lineRule="auto"/>
              <w:jc w:val="both"/>
              <w:rPr>
                <w:rFonts w:ascii="Arial" w:eastAsia="Calibri" w:hAnsi="Arial" w:cs="Arial"/>
                <w:sz w:val="24"/>
                <w:szCs w:val="24"/>
              </w:rPr>
            </w:pPr>
            <w:r w:rsidRPr="008B1CF7">
              <w:rPr>
                <w:rFonts w:ascii="Arial" w:eastAsia="Calibri" w:hAnsi="Arial" w:cs="Arial"/>
                <w:sz w:val="24"/>
                <w:szCs w:val="24"/>
              </w:rPr>
              <w:t>Lic. Brenda Judith Serafín Morfín</w:t>
            </w:r>
          </w:p>
        </w:tc>
        <w:tc>
          <w:tcPr>
            <w:tcW w:w="721" w:type="pct"/>
            <w:vAlign w:val="center"/>
          </w:tcPr>
          <w:p w14:paraId="58DBC12F"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018F00F1"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6623E15C"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1FDDE4F3" w14:textId="77777777" w:rsidTr="00C31BD2">
        <w:trPr>
          <w:trHeight w:val="283"/>
          <w:jc w:val="center"/>
        </w:trPr>
        <w:tc>
          <w:tcPr>
            <w:tcW w:w="2649" w:type="pct"/>
            <w:vAlign w:val="center"/>
          </w:tcPr>
          <w:p w14:paraId="78750DFF"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Mtra. Claudia Alejandra Vargas Bautista</w:t>
            </w:r>
          </w:p>
        </w:tc>
        <w:tc>
          <w:tcPr>
            <w:tcW w:w="721" w:type="pct"/>
            <w:vAlign w:val="center"/>
          </w:tcPr>
          <w:p w14:paraId="3DA6E127" w14:textId="77777777" w:rsidR="00E6460C" w:rsidRPr="008B1CF7" w:rsidRDefault="00E6460C" w:rsidP="00C31BD2">
            <w:pPr>
              <w:numPr>
                <w:ilvl w:val="0"/>
                <w:numId w:val="2"/>
              </w:numPr>
              <w:spacing w:line="276" w:lineRule="auto"/>
              <w:contextualSpacing/>
              <w:jc w:val="both"/>
              <w:rPr>
                <w:rFonts w:ascii="Arial" w:eastAsia="Times New Roman" w:hAnsi="Arial" w:cs="Arial"/>
                <w:sz w:val="24"/>
                <w:szCs w:val="24"/>
                <w:lang w:eastAsia="es-MX"/>
              </w:rPr>
            </w:pPr>
          </w:p>
        </w:tc>
        <w:tc>
          <w:tcPr>
            <w:tcW w:w="745" w:type="pct"/>
            <w:vAlign w:val="center"/>
          </w:tcPr>
          <w:p w14:paraId="46187633"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337B64FC" w14:textId="77777777" w:rsidR="00E6460C" w:rsidRPr="008B1CF7" w:rsidRDefault="00E6460C" w:rsidP="00C31BD2">
            <w:pPr>
              <w:spacing w:line="276" w:lineRule="auto"/>
              <w:jc w:val="both"/>
              <w:rPr>
                <w:rFonts w:ascii="Arial" w:eastAsia="Times New Roman" w:hAnsi="Arial" w:cs="Arial"/>
                <w:sz w:val="24"/>
                <w:szCs w:val="24"/>
                <w:lang w:eastAsia="es-MX"/>
              </w:rPr>
            </w:pPr>
          </w:p>
        </w:tc>
      </w:tr>
      <w:tr w:rsidR="00E6460C" w:rsidRPr="008B1CF7" w14:paraId="1D13BF31" w14:textId="77777777" w:rsidTr="00C31BD2">
        <w:trPr>
          <w:trHeight w:val="283"/>
          <w:jc w:val="center"/>
        </w:trPr>
        <w:tc>
          <w:tcPr>
            <w:tcW w:w="2649" w:type="pct"/>
            <w:vAlign w:val="center"/>
          </w:tcPr>
          <w:p w14:paraId="1EA50A1B" w14:textId="77777777" w:rsidR="00E6460C" w:rsidRPr="008B1CF7" w:rsidRDefault="00E6460C" w:rsidP="00C31BD2">
            <w:pPr>
              <w:spacing w:line="276" w:lineRule="auto"/>
              <w:jc w:val="both"/>
              <w:rPr>
                <w:rFonts w:ascii="Arial" w:eastAsia="Times New Roman" w:hAnsi="Arial" w:cs="Arial"/>
                <w:sz w:val="24"/>
                <w:szCs w:val="24"/>
                <w:lang w:eastAsia="es-MX"/>
              </w:rPr>
            </w:pPr>
            <w:r w:rsidRPr="008B1CF7">
              <w:rPr>
                <w:rFonts w:ascii="Arial" w:eastAsia="Times New Roman" w:hAnsi="Arial" w:cs="Arial"/>
                <w:sz w:val="24"/>
                <w:szCs w:val="24"/>
                <w:lang w:eastAsia="es-MX"/>
              </w:rPr>
              <w:t>Total</w:t>
            </w:r>
          </w:p>
        </w:tc>
        <w:tc>
          <w:tcPr>
            <w:tcW w:w="721" w:type="pct"/>
            <w:vAlign w:val="center"/>
          </w:tcPr>
          <w:p w14:paraId="3C8180C1" w14:textId="77777777" w:rsidR="00E6460C" w:rsidRPr="008B1CF7" w:rsidRDefault="00E6460C" w:rsidP="00C31BD2">
            <w:pPr>
              <w:spacing w:line="276" w:lineRule="auto"/>
              <w:jc w:val="center"/>
              <w:rPr>
                <w:rFonts w:ascii="Arial" w:eastAsia="Times New Roman" w:hAnsi="Arial" w:cs="Arial"/>
                <w:sz w:val="24"/>
                <w:szCs w:val="24"/>
                <w:lang w:eastAsia="es-MX"/>
              </w:rPr>
            </w:pPr>
            <w:r w:rsidRPr="008B1CF7">
              <w:rPr>
                <w:rFonts w:ascii="Arial" w:eastAsia="Times New Roman" w:hAnsi="Arial" w:cs="Arial"/>
                <w:sz w:val="24"/>
                <w:szCs w:val="24"/>
                <w:lang w:eastAsia="es-MX"/>
              </w:rPr>
              <w:t>6</w:t>
            </w:r>
          </w:p>
        </w:tc>
        <w:tc>
          <w:tcPr>
            <w:tcW w:w="745" w:type="pct"/>
            <w:vAlign w:val="center"/>
          </w:tcPr>
          <w:p w14:paraId="4F3548E0" w14:textId="77777777" w:rsidR="00E6460C" w:rsidRPr="008B1CF7" w:rsidRDefault="00E6460C" w:rsidP="00C31BD2">
            <w:pPr>
              <w:spacing w:line="276" w:lineRule="auto"/>
              <w:jc w:val="both"/>
              <w:rPr>
                <w:rFonts w:ascii="Arial" w:eastAsia="Times New Roman" w:hAnsi="Arial" w:cs="Arial"/>
                <w:sz w:val="24"/>
                <w:szCs w:val="24"/>
                <w:lang w:eastAsia="es-MX"/>
              </w:rPr>
            </w:pPr>
          </w:p>
        </w:tc>
        <w:tc>
          <w:tcPr>
            <w:tcW w:w="885" w:type="pct"/>
            <w:vAlign w:val="center"/>
          </w:tcPr>
          <w:p w14:paraId="4A398E45" w14:textId="77777777" w:rsidR="00E6460C" w:rsidRPr="008B1CF7" w:rsidRDefault="00E6460C" w:rsidP="00C31BD2">
            <w:pPr>
              <w:spacing w:line="276" w:lineRule="auto"/>
              <w:jc w:val="both"/>
              <w:rPr>
                <w:rFonts w:ascii="Arial" w:eastAsia="Times New Roman" w:hAnsi="Arial" w:cs="Arial"/>
                <w:sz w:val="24"/>
                <w:szCs w:val="24"/>
                <w:lang w:eastAsia="es-MX"/>
              </w:rPr>
            </w:pPr>
          </w:p>
        </w:tc>
      </w:tr>
    </w:tbl>
    <w:p w14:paraId="199A7147" w14:textId="77777777" w:rsidR="00E6460C" w:rsidRDefault="00E6460C" w:rsidP="00E20530">
      <w:pPr>
        <w:pStyle w:val="Sinespaciado"/>
        <w:spacing w:line="276" w:lineRule="auto"/>
        <w:jc w:val="both"/>
        <w:rPr>
          <w:rFonts w:ascii="Arial" w:eastAsia="Times New Roman" w:hAnsi="Arial" w:cs="Arial"/>
          <w:color w:val="000000"/>
          <w:sz w:val="24"/>
          <w:szCs w:val="24"/>
          <w:lang w:eastAsia="es-MX"/>
        </w:rPr>
      </w:pPr>
    </w:p>
    <w:p w14:paraId="54F8664A" w14:textId="6EFEB0A3"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r w:rsidRPr="00E20530">
        <w:rPr>
          <w:rFonts w:ascii="Arial" w:eastAsia="Times New Roman" w:hAnsi="Arial" w:cs="Arial"/>
          <w:color w:val="000000"/>
          <w:sz w:val="24"/>
          <w:szCs w:val="24"/>
          <w:lang w:eastAsia="es-MX"/>
        </w:rPr>
        <w:t>Consejera presidenta</w:t>
      </w:r>
      <w:r w:rsidR="00986FE3">
        <w:rPr>
          <w:rFonts w:ascii="Arial" w:eastAsia="Times New Roman" w:hAnsi="Arial" w:cs="Arial"/>
          <w:color w:val="000000"/>
          <w:sz w:val="24"/>
          <w:szCs w:val="24"/>
          <w:lang w:eastAsia="es-MX"/>
        </w:rPr>
        <w:t>,</w:t>
      </w:r>
      <w:r w:rsidRPr="00E20530">
        <w:rPr>
          <w:rFonts w:ascii="Arial" w:eastAsia="Times New Roman" w:hAnsi="Arial" w:cs="Arial"/>
          <w:color w:val="000000"/>
          <w:sz w:val="24"/>
          <w:szCs w:val="24"/>
          <w:lang w:eastAsia="es-MX"/>
        </w:rPr>
        <w:t xml:space="preserve"> se aprueba </w:t>
      </w:r>
      <w:r w:rsidR="005A32D7" w:rsidRPr="005A32D7">
        <w:rPr>
          <w:rFonts w:ascii="Arial" w:eastAsia="Times New Roman" w:hAnsi="Arial" w:cs="Arial"/>
          <w:color w:val="000000"/>
          <w:sz w:val="24"/>
          <w:szCs w:val="24"/>
          <w:lang w:eastAsia="es-MX"/>
        </w:rPr>
        <w:t>a dispensa de la lectura de los documentos,</w:t>
      </w:r>
      <w:r w:rsidRPr="00E20530">
        <w:rPr>
          <w:rFonts w:ascii="Arial" w:eastAsia="Times New Roman" w:hAnsi="Arial" w:cs="Arial"/>
          <w:color w:val="000000"/>
          <w:sz w:val="24"/>
          <w:szCs w:val="24"/>
          <w:lang w:eastAsia="es-MX"/>
        </w:rPr>
        <w:t xml:space="preserve"> por unanimidad.</w:t>
      </w:r>
    </w:p>
    <w:p w14:paraId="5879193F"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38CA6319" w14:textId="0FFC325E" w:rsidR="00CC7D3B" w:rsidRPr="00E20530" w:rsidRDefault="00B31C34" w:rsidP="00E20530">
      <w:pPr>
        <w:pStyle w:val="Sinespaciado"/>
        <w:spacing w:line="276" w:lineRule="auto"/>
        <w:jc w:val="both"/>
        <w:rPr>
          <w:rFonts w:ascii="Arial" w:eastAsia="Times New Roman" w:hAnsi="Arial" w:cs="Arial"/>
          <w:color w:val="000000"/>
          <w:sz w:val="24"/>
          <w:szCs w:val="24"/>
          <w:lang w:eastAsia="es-MX"/>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005A32D7" w:rsidRPr="005A32D7">
        <w:rPr>
          <w:rFonts w:ascii="Arial" w:hAnsi="Arial" w:cs="Arial"/>
          <w:color w:val="000000" w:themeColor="text1"/>
          <w:sz w:val="24"/>
          <w:szCs w:val="24"/>
          <w:lang w:val="es-ES_tradnl"/>
        </w:rPr>
        <w:t>Gracias, señor secretario, por favor, continúe con el siguiente punto del orden del día.</w:t>
      </w:r>
    </w:p>
    <w:p w14:paraId="47488E6C"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458CA4FE" w14:textId="77777777" w:rsidR="00986FE3" w:rsidRDefault="00B31C34"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lastRenderedPageBreak/>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 xml:space="preserve">Con gusto presidenta. </w:t>
      </w:r>
    </w:p>
    <w:p w14:paraId="3FA2835C" w14:textId="77777777" w:rsidR="00986FE3" w:rsidRDefault="00986FE3" w:rsidP="00E20530">
      <w:pPr>
        <w:pStyle w:val="Sinespaciado"/>
        <w:spacing w:line="276" w:lineRule="auto"/>
        <w:jc w:val="both"/>
        <w:rPr>
          <w:rFonts w:ascii="Arial" w:eastAsia="Times New Roman" w:hAnsi="Arial" w:cs="Arial"/>
          <w:color w:val="000000"/>
          <w:sz w:val="24"/>
          <w:szCs w:val="24"/>
          <w:lang w:eastAsia="es-MX"/>
        </w:rPr>
      </w:pPr>
    </w:p>
    <w:p w14:paraId="1368EEFE" w14:textId="7490292F" w:rsidR="00CC7D3B" w:rsidRDefault="00AE6E41" w:rsidP="00E20530">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El siguiente punto del orden del día, corresponde al “</w:t>
      </w:r>
      <w:r w:rsidRPr="00AE6E41">
        <w:rPr>
          <w:rFonts w:ascii="Arial" w:eastAsia="Times New Roman" w:hAnsi="Arial" w:cs="Arial"/>
          <w:i/>
          <w:iCs/>
          <w:color w:val="000000"/>
          <w:sz w:val="24"/>
          <w:szCs w:val="24"/>
          <w:lang w:eastAsia="es-MX"/>
        </w:rPr>
        <w:t xml:space="preserve">Proyecto de acuerdo del Consejo General del Instituto Electoral y de Participación Ciudadana del Estado de Jalisco, que aprueba la guía de temas y la convocatoria para la consulta previa, libre e informada a las personas, pueblos y comunidades indígenas, en materia de </w:t>
      </w:r>
      <w:proofErr w:type="spellStart"/>
      <w:r w:rsidRPr="00AE6E41">
        <w:rPr>
          <w:rFonts w:ascii="Arial" w:eastAsia="Times New Roman" w:hAnsi="Arial" w:cs="Arial"/>
          <w:i/>
          <w:iCs/>
          <w:color w:val="000000"/>
          <w:sz w:val="24"/>
          <w:szCs w:val="24"/>
          <w:lang w:eastAsia="es-MX"/>
        </w:rPr>
        <w:t>autoadscripción</w:t>
      </w:r>
      <w:proofErr w:type="spellEnd"/>
      <w:r w:rsidRPr="00AE6E41">
        <w:rPr>
          <w:rFonts w:ascii="Arial" w:eastAsia="Times New Roman" w:hAnsi="Arial" w:cs="Arial"/>
          <w:i/>
          <w:iCs/>
          <w:color w:val="000000"/>
          <w:sz w:val="24"/>
          <w:szCs w:val="24"/>
          <w:lang w:eastAsia="es-MX"/>
        </w:rPr>
        <w:t xml:space="preserve"> y acciones afirmativas, para la postulación de candidaturas a cargos de munícipes y diputaciones del Congreso del Estado de Jalisco.</w:t>
      </w:r>
      <w:r w:rsidRPr="00AE6E41">
        <w:rPr>
          <w:rFonts w:ascii="Arial" w:eastAsia="Times New Roman" w:hAnsi="Arial" w:cs="Arial"/>
          <w:color w:val="000000"/>
          <w:sz w:val="24"/>
          <w:szCs w:val="24"/>
          <w:lang w:eastAsia="es-MX"/>
        </w:rPr>
        <w:t>”</w:t>
      </w:r>
    </w:p>
    <w:p w14:paraId="5988F752" w14:textId="77777777" w:rsidR="00AE6E41" w:rsidRPr="00E20530" w:rsidRDefault="00AE6E41" w:rsidP="00E20530">
      <w:pPr>
        <w:pStyle w:val="Sinespaciado"/>
        <w:spacing w:line="276" w:lineRule="auto"/>
        <w:jc w:val="both"/>
        <w:rPr>
          <w:rFonts w:ascii="Arial" w:eastAsia="Times New Roman" w:hAnsi="Arial" w:cs="Arial"/>
          <w:color w:val="000000"/>
          <w:sz w:val="24"/>
          <w:szCs w:val="24"/>
          <w:lang w:eastAsia="es-MX"/>
        </w:rPr>
      </w:pPr>
    </w:p>
    <w:p w14:paraId="3BA5485C" w14:textId="2E181312" w:rsidR="00CC7D3B" w:rsidRPr="00E20530" w:rsidRDefault="00B31C34" w:rsidP="00E20530">
      <w:pPr>
        <w:pStyle w:val="Sinespaciado"/>
        <w:spacing w:line="276" w:lineRule="auto"/>
        <w:jc w:val="both"/>
        <w:rPr>
          <w:rFonts w:ascii="Arial" w:eastAsia="Times New Roman" w:hAnsi="Arial" w:cs="Arial"/>
          <w:color w:val="000000"/>
          <w:sz w:val="24"/>
          <w:szCs w:val="24"/>
          <w:lang w:eastAsia="es-MX"/>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00AE6E41" w:rsidRPr="00AE6E41">
        <w:rPr>
          <w:rFonts w:ascii="Arial" w:hAnsi="Arial" w:cs="Arial"/>
          <w:color w:val="000000" w:themeColor="text1"/>
          <w:sz w:val="24"/>
          <w:szCs w:val="24"/>
          <w:lang w:val="es-ES_tradnl"/>
        </w:rPr>
        <w:t>Muchas gracias secretario, por favor, dé lectura a los puntos de acuerdo.</w:t>
      </w:r>
    </w:p>
    <w:p w14:paraId="4ED5D334"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097B4A60" w14:textId="77777777" w:rsidR="00FF5A35" w:rsidRDefault="00B31C34"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 xml:space="preserve">Con gusto presidenta. </w:t>
      </w:r>
    </w:p>
    <w:p w14:paraId="59E0F1E8" w14:textId="77777777" w:rsidR="00FF5A35" w:rsidRDefault="00FF5A35" w:rsidP="00E20530">
      <w:pPr>
        <w:pStyle w:val="Sinespaciado"/>
        <w:spacing w:line="276" w:lineRule="auto"/>
        <w:jc w:val="both"/>
        <w:rPr>
          <w:rFonts w:ascii="Arial" w:eastAsia="Times New Roman" w:hAnsi="Arial" w:cs="Arial"/>
          <w:color w:val="000000"/>
          <w:sz w:val="24"/>
          <w:szCs w:val="24"/>
          <w:lang w:eastAsia="es-MX"/>
        </w:rPr>
      </w:pPr>
    </w:p>
    <w:p w14:paraId="2BBBD641"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Los puntos de acuerdo son los siguientes:</w:t>
      </w:r>
    </w:p>
    <w:p w14:paraId="601733BC"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75288F02" w14:textId="4F2C0CFC"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P</w:t>
      </w:r>
      <w:r w:rsidR="00F46C33" w:rsidRPr="00AE6E41">
        <w:rPr>
          <w:rFonts w:ascii="Arial" w:eastAsia="Times New Roman" w:hAnsi="Arial" w:cs="Arial"/>
          <w:color w:val="000000"/>
          <w:sz w:val="24"/>
          <w:szCs w:val="24"/>
          <w:lang w:eastAsia="es-MX"/>
        </w:rPr>
        <w:t>rimero</w:t>
      </w:r>
      <w:r w:rsidRPr="00AE6E41">
        <w:rPr>
          <w:rFonts w:ascii="Arial" w:eastAsia="Times New Roman" w:hAnsi="Arial" w:cs="Arial"/>
          <w:color w:val="000000"/>
          <w:sz w:val="24"/>
          <w:szCs w:val="24"/>
          <w:lang w:eastAsia="es-MX"/>
        </w:rPr>
        <w:t>. Se aprueba la guía de temas y la convocatoria para la consulta previa, libre, informada y culturalmente adecuada a las personas, pueblos y comunidades indígenas del estado de Jalisco, con el objeto de recabar la opinión y acuerdos</w:t>
      </w:r>
      <w:r w:rsidR="00F46C33">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respecto de la emisión de acciones afirmativas que les permita incluirse en el proceso de registro y postulación de candidaturas al Congreso local y Ayuntamientos en que ello sea viable; así como respecto de la forma y mecanismos para verificar la </w:t>
      </w:r>
      <w:proofErr w:type="spellStart"/>
      <w:r w:rsidRPr="00AE6E41">
        <w:rPr>
          <w:rFonts w:ascii="Arial" w:eastAsia="Times New Roman" w:hAnsi="Arial" w:cs="Arial"/>
          <w:color w:val="000000"/>
          <w:sz w:val="24"/>
          <w:szCs w:val="24"/>
          <w:lang w:eastAsia="es-MX"/>
        </w:rPr>
        <w:t>autoadscripción</w:t>
      </w:r>
      <w:proofErr w:type="spellEnd"/>
      <w:r w:rsidRPr="00AE6E41">
        <w:rPr>
          <w:rFonts w:ascii="Arial" w:eastAsia="Times New Roman" w:hAnsi="Arial" w:cs="Arial"/>
          <w:color w:val="000000"/>
          <w:sz w:val="24"/>
          <w:szCs w:val="24"/>
          <w:lang w:eastAsia="es-MX"/>
        </w:rPr>
        <w:t xml:space="preserve"> calificada, y los elementos objetivos e idóneos que se tomarán en cuenta para acreditarla, en los términos que se proponen en el presente acuerdo. </w:t>
      </w:r>
    </w:p>
    <w:p w14:paraId="30032628"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3DB8BB3"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Se instruye a la Secretaría Ejecutiva a efecto de que el catálogo definitivo de temas aprobado en este acuerdo, sea traducido a las lenguas indígenas de mayor habla en las regiones del Estado, así como para que lo difunda en todas sus versiones a través de medios de comunicación de acceso público de amplia difusión, así como por las vías de comunicación que durante el procedimiento en curso se han puesto a disposición de las personas que conforman las comunidades y pueblos originarios (Micrositios de la página oficial de internet de este instituto, grupos de </w:t>
      </w:r>
      <w:r w:rsidRPr="00F4042E">
        <w:rPr>
          <w:rFonts w:ascii="Arial" w:eastAsia="Times New Roman" w:hAnsi="Arial" w:cs="Arial"/>
          <w:i/>
          <w:iCs/>
          <w:color w:val="000000"/>
          <w:sz w:val="24"/>
          <w:szCs w:val="24"/>
          <w:lang w:eastAsia="es-MX"/>
        </w:rPr>
        <w:t>WhatsApp</w:t>
      </w:r>
      <w:r w:rsidRPr="00AE6E41">
        <w:rPr>
          <w:rFonts w:ascii="Arial" w:eastAsia="Times New Roman" w:hAnsi="Arial" w:cs="Arial"/>
          <w:color w:val="000000"/>
          <w:sz w:val="24"/>
          <w:szCs w:val="24"/>
          <w:lang w:eastAsia="es-MX"/>
        </w:rPr>
        <w:t>, entre otros).</w:t>
      </w:r>
    </w:p>
    <w:p w14:paraId="188B0A3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9140F64" w14:textId="665CD4A2"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Segundo. A efecto de comunicar debidamente el contenido de la convocatoria a las personas destinatarias, se instruye a la Secretaría Ejecutiva a efecto de que publique </w:t>
      </w:r>
      <w:r w:rsidRPr="00AE6E41">
        <w:rPr>
          <w:rFonts w:ascii="Arial" w:eastAsia="Times New Roman" w:hAnsi="Arial" w:cs="Arial"/>
          <w:color w:val="000000"/>
          <w:sz w:val="24"/>
          <w:szCs w:val="24"/>
          <w:lang w:eastAsia="es-MX"/>
        </w:rPr>
        <w:lastRenderedPageBreak/>
        <w:t>una versión sintetizada de la misma, que contenga el catálogo de temas definitivo aprobado en este acuerdo y demás aspectos relevantes, tales como las personas destinatarias, las principales fases del proceso consultivo, así como las fechas en que se llevarán a cabo, que deberá ser traducida al mayor número de lenguas habladas en cada región del estado de Jalisco, en un lenguaje ciudadano y accesible para contribuir a su comprensión, la cual deberá de ser traducida a las  lenguas indígenas mayormente habladas en la entidad federativa.</w:t>
      </w:r>
    </w:p>
    <w:p w14:paraId="019F2B46"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24BDBE5" w14:textId="37C34475"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La menciona versión de la convocatoria y sus traducciones</w:t>
      </w:r>
      <w:r w:rsidR="00F46C33">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deberá comunicarse por medios de información dirigidos al público en general, </w:t>
      </w:r>
      <w:r w:rsidR="00F46C33">
        <w:rPr>
          <w:rFonts w:ascii="Arial" w:eastAsia="Times New Roman" w:hAnsi="Arial" w:cs="Arial"/>
          <w:color w:val="000000"/>
          <w:sz w:val="24"/>
          <w:szCs w:val="24"/>
          <w:lang w:eastAsia="es-MX"/>
        </w:rPr>
        <w:t xml:space="preserve">así </w:t>
      </w:r>
      <w:r w:rsidRPr="00AE6E41">
        <w:rPr>
          <w:rFonts w:ascii="Arial" w:eastAsia="Times New Roman" w:hAnsi="Arial" w:cs="Arial"/>
          <w:color w:val="000000"/>
          <w:sz w:val="24"/>
          <w:szCs w:val="24"/>
          <w:lang w:eastAsia="es-MX"/>
        </w:rPr>
        <w:t xml:space="preserve">como </w:t>
      </w:r>
      <w:r w:rsidR="00F46C33">
        <w:rPr>
          <w:rFonts w:ascii="Arial" w:eastAsia="Times New Roman" w:hAnsi="Arial" w:cs="Arial"/>
          <w:color w:val="000000"/>
          <w:sz w:val="24"/>
          <w:szCs w:val="24"/>
          <w:lang w:eastAsia="es-MX"/>
        </w:rPr>
        <w:t xml:space="preserve">en </w:t>
      </w:r>
      <w:r w:rsidRPr="00AE6E41">
        <w:rPr>
          <w:rFonts w:ascii="Arial" w:eastAsia="Times New Roman" w:hAnsi="Arial" w:cs="Arial"/>
          <w:color w:val="000000"/>
          <w:sz w:val="24"/>
          <w:szCs w:val="24"/>
          <w:lang w:eastAsia="es-MX"/>
        </w:rPr>
        <w:t xml:space="preserve">el periódico oficial “El Estado de Jalisco”, la página de internet de este instituto electoral, así como por instrumentos regionales que proporcionen una amplia difusión entre los pueblos y comunidades indígenas, para lo cual podrán utilizarse medios como anuncios en estaciones de radio locales, </w:t>
      </w:r>
      <w:proofErr w:type="spellStart"/>
      <w:r w:rsidRPr="00AE6E41">
        <w:rPr>
          <w:rFonts w:ascii="Arial" w:eastAsia="Times New Roman" w:hAnsi="Arial" w:cs="Arial"/>
          <w:color w:val="000000"/>
          <w:sz w:val="24"/>
          <w:szCs w:val="24"/>
          <w:lang w:eastAsia="es-MX"/>
        </w:rPr>
        <w:t>perifoneos</w:t>
      </w:r>
      <w:proofErr w:type="spellEnd"/>
      <w:r w:rsidRPr="00AE6E41">
        <w:rPr>
          <w:rFonts w:ascii="Arial" w:eastAsia="Times New Roman" w:hAnsi="Arial" w:cs="Arial"/>
          <w:color w:val="000000"/>
          <w:sz w:val="24"/>
          <w:szCs w:val="24"/>
          <w:lang w:eastAsia="es-MX"/>
        </w:rPr>
        <w:t>, carteles, entre otros.</w:t>
      </w:r>
    </w:p>
    <w:p w14:paraId="433FB443"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7DF34BFF" w14:textId="3C4130FF"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Tercero. Se instruye a la Secretaría Ejecutiva, a efecto de que notifique el acuerdo a todos los actores en el proceso de consulta, solicite</w:t>
      </w:r>
      <w:r w:rsidR="00F46C33">
        <w:rPr>
          <w:rFonts w:ascii="Arial" w:eastAsia="Times New Roman" w:hAnsi="Arial" w:cs="Arial"/>
          <w:color w:val="000000"/>
          <w:sz w:val="24"/>
          <w:szCs w:val="24"/>
          <w:lang w:eastAsia="es-MX"/>
        </w:rPr>
        <w:t xml:space="preserve"> a</w:t>
      </w:r>
      <w:r w:rsidRPr="00AE6E41">
        <w:rPr>
          <w:rFonts w:ascii="Arial" w:eastAsia="Times New Roman" w:hAnsi="Arial" w:cs="Arial"/>
          <w:color w:val="000000"/>
          <w:sz w:val="24"/>
          <w:szCs w:val="24"/>
          <w:lang w:eastAsia="es-MX"/>
        </w:rPr>
        <w:t xml:space="preserve"> las instituciones que fungen como órganos garantes y asesores técnicos, designen enlaces para el seguimiento del proceso, gire invitaciones al Congreso del Estado, </w:t>
      </w:r>
      <w:r w:rsidR="00F46C33">
        <w:rPr>
          <w:rFonts w:ascii="Arial" w:eastAsia="Times New Roman" w:hAnsi="Arial" w:cs="Arial"/>
          <w:color w:val="000000"/>
          <w:sz w:val="24"/>
          <w:szCs w:val="24"/>
          <w:lang w:eastAsia="es-MX"/>
        </w:rPr>
        <w:t xml:space="preserve">a </w:t>
      </w:r>
      <w:r w:rsidRPr="00AE6E41">
        <w:rPr>
          <w:rFonts w:ascii="Arial" w:eastAsia="Times New Roman" w:hAnsi="Arial" w:cs="Arial"/>
          <w:color w:val="000000"/>
          <w:sz w:val="24"/>
          <w:szCs w:val="24"/>
          <w:lang w:eastAsia="es-MX"/>
        </w:rPr>
        <w:t>las instituciones académicas y de investigación, organizaciones de la sociedad civil, ayuntamientos, partidos políticos y sociedad en general, para registrarse como observadoras de la consulta de las consultas.</w:t>
      </w:r>
    </w:p>
    <w:p w14:paraId="79B777C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E7B477E" w14:textId="2C0182E0"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Cuarto. Hágase del conocimiento este acuerdo al Instituto Nacional Electoral</w:t>
      </w:r>
      <w:r w:rsidR="00F46C33">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a través del Sistema de Vinculación con los Organismos Públicos Locales Electorales, para los efectos conducentes. </w:t>
      </w:r>
    </w:p>
    <w:p w14:paraId="2A726EC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310EFD6" w14:textId="389A341C"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Quinto. Publíquese el presente acuerdo en el </w:t>
      </w:r>
      <w:r w:rsidR="00F46C33">
        <w:rPr>
          <w:rFonts w:ascii="Arial" w:eastAsia="Times New Roman" w:hAnsi="Arial" w:cs="Arial"/>
          <w:color w:val="000000"/>
          <w:sz w:val="24"/>
          <w:szCs w:val="24"/>
          <w:lang w:eastAsia="es-MX"/>
        </w:rPr>
        <w:t>p</w:t>
      </w:r>
      <w:r w:rsidRPr="00AE6E41">
        <w:rPr>
          <w:rFonts w:ascii="Arial" w:eastAsia="Times New Roman" w:hAnsi="Arial" w:cs="Arial"/>
          <w:color w:val="000000"/>
          <w:sz w:val="24"/>
          <w:szCs w:val="24"/>
          <w:lang w:eastAsia="es-MX"/>
        </w:rPr>
        <w:t xml:space="preserve">eriódico </w:t>
      </w:r>
      <w:r w:rsidR="00F46C33">
        <w:rPr>
          <w:rFonts w:ascii="Arial" w:eastAsia="Times New Roman" w:hAnsi="Arial" w:cs="Arial"/>
          <w:color w:val="000000"/>
          <w:sz w:val="24"/>
          <w:szCs w:val="24"/>
          <w:lang w:eastAsia="es-MX"/>
        </w:rPr>
        <w:t>o</w:t>
      </w:r>
      <w:r w:rsidRPr="00AE6E41">
        <w:rPr>
          <w:rFonts w:ascii="Arial" w:eastAsia="Times New Roman" w:hAnsi="Arial" w:cs="Arial"/>
          <w:color w:val="000000"/>
          <w:sz w:val="24"/>
          <w:szCs w:val="24"/>
          <w:lang w:eastAsia="es-MX"/>
        </w:rPr>
        <w:t>ficial “El Estado de Jalisco”, así como en la página de internet oficial de este instituto.</w:t>
      </w:r>
    </w:p>
    <w:p w14:paraId="3BCD9DE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A2FE430" w14:textId="576193DB"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Sexto. Notifíquese el contenido del presente acuerdo a los partidos políticos registrados y acreditados ante este Consejo General, mediante correo electrónico registrado en este Instituto.</w:t>
      </w:r>
    </w:p>
    <w:p w14:paraId="7A51EF88"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4D63D958" w14:textId="449D08F8" w:rsidR="00CC7D3B"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Es cuanto presidenta.</w:t>
      </w:r>
    </w:p>
    <w:p w14:paraId="576DEBDB" w14:textId="77777777" w:rsidR="00AE6E41" w:rsidRPr="00E20530" w:rsidRDefault="00AE6E41" w:rsidP="00AE6E41">
      <w:pPr>
        <w:pStyle w:val="Sinespaciado"/>
        <w:spacing w:line="276" w:lineRule="auto"/>
        <w:jc w:val="both"/>
        <w:rPr>
          <w:rFonts w:ascii="Arial" w:eastAsia="Times New Roman" w:hAnsi="Arial" w:cs="Arial"/>
          <w:color w:val="000000"/>
          <w:sz w:val="24"/>
          <w:szCs w:val="24"/>
          <w:lang w:eastAsia="es-MX"/>
        </w:rPr>
      </w:pPr>
    </w:p>
    <w:p w14:paraId="0A95DE96" w14:textId="77777777" w:rsidR="00CC7D3B" w:rsidRPr="00E20530" w:rsidRDefault="00B31C34" w:rsidP="00E20530">
      <w:pPr>
        <w:pStyle w:val="Sinespaciado"/>
        <w:spacing w:line="276" w:lineRule="auto"/>
        <w:jc w:val="both"/>
        <w:rPr>
          <w:rFonts w:ascii="Arial" w:eastAsia="Times New Roman" w:hAnsi="Arial" w:cs="Arial"/>
          <w:color w:val="000000"/>
          <w:sz w:val="24"/>
          <w:szCs w:val="24"/>
          <w:lang w:eastAsia="es-MX"/>
        </w:rPr>
      </w:pPr>
      <w:r w:rsidRPr="008B1CF7">
        <w:rPr>
          <w:rFonts w:ascii="Arial" w:hAnsi="Arial" w:cs="Arial"/>
          <w:b/>
          <w:color w:val="000000" w:themeColor="text1"/>
          <w:sz w:val="24"/>
          <w:szCs w:val="24"/>
          <w:lang w:val="es-ES_tradnl"/>
        </w:rPr>
        <w:lastRenderedPageBreak/>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Pr>
          <w:rFonts w:ascii="Arial" w:hAnsi="Arial" w:cs="Arial"/>
          <w:color w:val="000000" w:themeColor="text1"/>
          <w:sz w:val="24"/>
          <w:szCs w:val="24"/>
          <w:lang w:val="es-ES_tradnl"/>
        </w:rPr>
        <w:t xml:space="preserve"> </w:t>
      </w:r>
      <w:r w:rsidR="00CC7D3B" w:rsidRPr="00E20530">
        <w:rPr>
          <w:rFonts w:ascii="Arial" w:eastAsia="Times New Roman" w:hAnsi="Arial" w:cs="Arial"/>
          <w:color w:val="000000"/>
          <w:sz w:val="24"/>
          <w:szCs w:val="24"/>
          <w:lang w:eastAsia="es-MX"/>
        </w:rPr>
        <w:t>Gracias señor secretario.</w:t>
      </w:r>
    </w:p>
    <w:p w14:paraId="3288DD43"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3454464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roofErr w:type="gramStart"/>
      <w:r w:rsidRPr="00AE6E41">
        <w:rPr>
          <w:rFonts w:ascii="Arial" w:eastAsia="Times New Roman" w:hAnsi="Arial" w:cs="Arial"/>
          <w:color w:val="000000"/>
          <w:sz w:val="24"/>
          <w:szCs w:val="24"/>
          <w:lang w:eastAsia="es-MX"/>
        </w:rPr>
        <w:t>Señoras y señores</w:t>
      </w:r>
      <w:proofErr w:type="gramEnd"/>
      <w:r w:rsidRPr="00AE6E41">
        <w:rPr>
          <w:rFonts w:ascii="Arial" w:eastAsia="Times New Roman" w:hAnsi="Arial" w:cs="Arial"/>
          <w:color w:val="000000"/>
          <w:sz w:val="24"/>
          <w:szCs w:val="24"/>
          <w:lang w:eastAsia="es-MX"/>
        </w:rPr>
        <w:t xml:space="preserve"> consejeros y representantes, está a su consideración el proyecto de acuerdo presentado.</w:t>
      </w:r>
    </w:p>
    <w:p w14:paraId="20193DD5"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365C9A8"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¿Alguien desea hacer uso de la voz, en primera ronda?</w:t>
      </w:r>
    </w:p>
    <w:p w14:paraId="72F5EB20"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54E4E9E" w14:textId="37F5BFD2" w:rsidR="00CC7D3B"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La consejera </w:t>
      </w:r>
      <w:proofErr w:type="spellStart"/>
      <w:r w:rsidRPr="00AE6E41">
        <w:rPr>
          <w:rFonts w:ascii="Arial" w:eastAsia="Times New Roman" w:hAnsi="Arial" w:cs="Arial"/>
          <w:color w:val="000000"/>
          <w:sz w:val="24"/>
          <w:szCs w:val="24"/>
          <w:lang w:eastAsia="es-MX"/>
        </w:rPr>
        <w:t>Zoad</w:t>
      </w:r>
      <w:proofErr w:type="spellEnd"/>
      <w:r w:rsidRPr="00AE6E41">
        <w:rPr>
          <w:rFonts w:ascii="Arial" w:eastAsia="Times New Roman" w:hAnsi="Arial" w:cs="Arial"/>
          <w:color w:val="000000"/>
          <w:sz w:val="24"/>
          <w:szCs w:val="24"/>
          <w:lang w:eastAsia="es-MX"/>
        </w:rPr>
        <w:t xml:space="preserve"> Jeanine García, por favor, adelante consejera.</w:t>
      </w:r>
    </w:p>
    <w:p w14:paraId="69CCA637" w14:textId="6B117E65" w:rsid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451BB3A4"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electoral, </w:t>
      </w:r>
      <w:proofErr w:type="spellStart"/>
      <w:r w:rsidRPr="00E6460C">
        <w:rPr>
          <w:rFonts w:ascii="Arial" w:eastAsia="Times New Roman" w:hAnsi="Arial" w:cs="Arial"/>
          <w:b/>
          <w:color w:val="000000"/>
          <w:sz w:val="24"/>
          <w:szCs w:val="24"/>
          <w:lang w:eastAsia="es-MX"/>
        </w:rPr>
        <w:t>Zoad</w:t>
      </w:r>
      <w:proofErr w:type="spellEnd"/>
      <w:r w:rsidRPr="00E6460C">
        <w:rPr>
          <w:rFonts w:ascii="Arial" w:eastAsia="Times New Roman" w:hAnsi="Arial" w:cs="Arial"/>
          <w:b/>
          <w:color w:val="000000"/>
          <w:sz w:val="24"/>
          <w:szCs w:val="24"/>
          <w:lang w:eastAsia="es-MX"/>
        </w:rPr>
        <w:t xml:space="preserve"> Jeanine García González</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Pr="00AE6E41">
        <w:rPr>
          <w:rFonts w:ascii="Arial" w:eastAsia="Times New Roman" w:hAnsi="Arial" w:cs="Arial"/>
          <w:color w:val="000000"/>
          <w:sz w:val="24"/>
          <w:szCs w:val="24"/>
          <w:lang w:eastAsia="es-MX"/>
        </w:rPr>
        <w:t>Muchas gracias presidenta.</w:t>
      </w:r>
    </w:p>
    <w:p w14:paraId="52C763EF"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46519AFF"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Buenas tardes a todas, a todos.</w:t>
      </w:r>
    </w:p>
    <w:p w14:paraId="43B3F3F1"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69A22D14"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A efecto de presentar, ante ustedes, el acuerdo que nos ocupa y que con este se pretende aprobar la convocatoria para la consulta previa, libre e informada, a las personas, pueblos y comunidades indígenas, en materia de autodescripción y acciones afirmativas, para la postulación de candidaturas a cargos de munícipes y diputaciones del Congreso del Estado de Jalisco.</w:t>
      </w:r>
    </w:p>
    <w:p w14:paraId="0DA851E1"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D59D0A6" w14:textId="6D6C5638"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Les doy cuenta que, según lo aprobado en el acuerdo de este instituto</w:t>
      </w:r>
      <w:r w:rsidR="002E3AAE">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58</w:t>
      </w:r>
      <w:r w:rsidR="002E3AAE">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2022, emitido por este Consejo General, dentro de los trabajos realizados en la etapa preparatoria, el personal de este instituto realizó diversas acciones tendientes a la difusión y puesta a consideración de las personas, pueblos y comunidades indígenas, de la propuesta de guía temática, generando archivos de texto y audio en las lenguas </w:t>
      </w:r>
      <w:proofErr w:type="spellStart"/>
      <w:r w:rsidRPr="00AE6E41">
        <w:rPr>
          <w:rFonts w:ascii="Arial" w:eastAsia="Times New Roman" w:hAnsi="Arial" w:cs="Arial"/>
          <w:color w:val="000000"/>
          <w:sz w:val="24"/>
          <w:szCs w:val="24"/>
          <w:lang w:eastAsia="es-MX"/>
        </w:rPr>
        <w:t>wixárika</w:t>
      </w:r>
      <w:proofErr w:type="spellEnd"/>
      <w:r w:rsidRPr="00AE6E41">
        <w:rPr>
          <w:rFonts w:ascii="Arial" w:eastAsia="Times New Roman" w:hAnsi="Arial" w:cs="Arial"/>
          <w:color w:val="000000"/>
          <w:sz w:val="24"/>
          <w:szCs w:val="24"/>
          <w:lang w:eastAsia="es-MX"/>
        </w:rPr>
        <w:t>, purépecha, otomí, náhuatl y mixteco.</w:t>
      </w:r>
    </w:p>
    <w:p w14:paraId="49A634B7"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841241B"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Así mismo, se generaron infografías y diapositivas en lenguaje sencillo y ciudadano, para efecto de difundir entre las personas, pueblos y comunidades indígenas del estado.</w:t>
      </w:r>
    </w:p>
    <w:p w14:paraId="4612C832"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996FC55" w14:textId="2B61483C"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Y, en virtud del apoyo y colaboración solicitado a la dirección de la Comisión Estatal Indígena, se recibió</w:t>
      </w:r>
      <w:r w:rsidR="002E3AAE">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en este instituto</w:t>
      </w:r>
      <w:r w:rsidR="002E3AAE">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un archivo que contenía el directorio de autoridades y representaciones indígenas del estado, vigente en este 2022.</w:t>
      </w:r>
    </w:p>
    <w:p w14:paraId="105B1E60"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2FE5BF3" w14:textId="77777777" w:rsidR="002E3AAE"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lastRenderedPageBreak/>
        <w:t>A partir de dichos datos</w:t>
      </w:r>
      <w:r w:rsidR="002E3AAE">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se realizaron diversas actividades para contactar a las personas registradas como autoridades y representaciones indígenas, se generaron diversos oficios</w:t>
      </w:r>
      <w:r w:rsidR="002E3AAE">
        <w:rPr>
          <w:rFonts w:ascii="Arial" w:eastAsia="Times New Roman" w:hAnsi="Arial" w:cs="Arial"/>
          <w:color w:val="000000"/>
          <w:sz w:val="24"/>
          <w:szCs w:val="24"/>
          <w:lang w:eastAsia="es-MX"/>
        </w:rPr>
        <w:t xml:space="preserve">. </w:t>
      </w:r>
    </w:p>
    <w:p w14:paraId="6EF4511E" w14:textId="77777777" w:rsidR="002E3AAE" w:rsidRDefault="002E3AAE" w:rsidP="00AE6E41">
      <w:pPr>
        <w:pStyle w:val="Sinespaciado"/>
        <w:spacing w:line="276" w:lineRule="auto"/>
        <w:jc w:val="both"/>
        <w:rPr>
          <w:rFonts w:ascii="Arial" w:eastAsia="Times New Roman" w:hAnsi="Arial" w:cs="Arial"/>
          <w:color w:val="000000"/>
          <w:sz w:val="24"/>
          <w:szCs w:val="24"/>
          <w:lang w:eastAsia="es-MX"/>
        </w:rPr>
      </w:pPr>
    </w:p>
    <w:p w14:paraId="59727D6F" w14:textId="131A31C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Igualmente, se realizaron llamadas telefónicas en las cuales las propias personas consultadas o con las que se tuvo comunicación, manifestaron que la vía más efectiva por la cual se comunican, es la aplicación de </w:t>
      </w:r>
      <w:r w:rsidRPr="002E3AAE">
        <w:rPr>
          <w:rFonts w:ascii="Arial" w:eastAsia="Times New Roman" w:hAnsi="Arial" w:cs="Arial"/>
          <w:i/>
          <w:iCs/>
          <w:color w:val="000000"/>
          <w:sz w:val="24"/>
          <w:szCs w:val="24"/>
          <w:lang w:eastAsia="es-MX"/>
        </w:rPr>
        <w:t>WhatsApp</w:t>
      </w:r>
      <w:r w:rsidRPr="00AE6E41">
        <w:rPr>
          <w:rFonts w:ascii="Arial" w:eastAsia="Times New Roman" w:hAnsi="Arial" w:cs="Arial"/>
          <w:color w:val="000000"/>
          <w:sz w:val="24"/>
          <w:szCs w:val="24"/>
          <w:lang w:eastAsia="es-MX"/>
        </w:rPr>
        <w:t>, por lo tanto, se determinó generar un grupo mediante esta forma de comunicación, con un teléfono institucional, a efecto de que la comunicación sea más cercana y accesible y estar manteniendo, permanentemente, manteniéndoles informados respecto de cada una de las etapas de consulta; compartiendo información y materiales alusivos y, pues tener esta cercanía que permite esta mensajería, y pues esta es administrada de forma directa por el propio personal de la Dirección de Igualdad de Género y No Discriminación, al momento están integrando este grupo, aproximadamente, cuarenta y cinco autoridades y representaciones de los pueblos y comunidades indígenas del Estado.</w:t>
      </w:r>
    </w:p>
    <w:p w14:paraId="1842E3AB"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924D084"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Aunado a esto, el 6 de diciembre, se llevó a cabo una reunión, una videoconferencia a través de </w:t>
      </w:r>
      <w:proofErr w:type="gramStart"/>
      <w:r w:rsidRPr="00AE6E41">
        <w:rPr>
          <w:rFonts w:ascii="Arial" w:eastAsia="Times New Roman" w:hAnsi="Arial" w:cs="Arial"/>
          <w:color w:val="000000"/>
          <w:sz w:val="24"/>
          <w:szCs w:val="24"/>
          <w:lang w:eastAsia="es-MX"/>
        </w:rPr>
        <w:t>ZOOM</w:t>
      </w:r>
      <w:proofErr w:type="gramEnd"/>
      <w:r w:rsidRPr="00AE6E41">
        <w:rPr>
          <w:rFonts w:ascii="Arial" w:eastAsia="Times New Roman" w:hAnsi="Arial" w:cs="Arial"/>
          <w:color w:val="000000"/>
          <w:sz w:val="24"/>
          <w:szCs w:val="24"/>
          <w:lang w:eastAsia="es-MX"/>
        </w:rPr>
        <w:t>, con el objetivo de dar a conocer a las representaciones de estos pueblos y comunidades, las etapas que se llevarán a cabo para el desarrollo de la consulta, así como para poner a su consideración la propuesta de guía de temas para el desarrollo de la misma.</w:t>
      </w:r>
    </w:p>
    <w:p w14:paraId="7460370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A2C415E"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Esta reunión estuvo bajo la conducción de su servidora y con el acompañamiento de la consejera Claudia Alejandra Vargas Bautista y, por supuesto, de las directoras, ejecutiva de prerrogativas y la de igualdad de género y no discriminación, a quienes les agradezco todo el apoyo que han brindado en este tema.</w:t>
      </w:r>
    </w:p>
    <w:p w14:paraId="7ED4789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3823BAC2" w14:textId="26EAC962"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Y</w:t>
      </w:r>
      <w:r w:rsidR="002E3AAE">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contamos ahí con la asistencia de diversas autoridades y representaciones de varias comunidades, voy a mencionar solo algunas: Chacala del municipio de Cuautitlán; </w:t>
      </w:r>
      <w:proofErr w:type="spellStart"/>
      <w:r w:rsidRPr="00AE6E41">
        <w:rPr>
          <w:rFonts w:ascii="Arial" w:eastAsia="Times New Roman" w:hAnsi="Arial" w:cs="Arial"/>
          <w:color w:val="000000"/>
          <w:sz w:val="24"/>
          <w:szCs w:val="24"/>
          <w:lang w:eastAsia="es-MX"/>
        </w:rPr>
        <w:t>A</w:t>
      </w:r>
      <w:r w:rsidR="00AD3745">
        <w:rPr>
          <w:rFonts w:ascii="Arial" w:eastAsia="Times New Roman" w:hAnsi="Arial" w:cs="Arial"/>
          <w:color w:val="000000"/>
          <w:sz w:val="24"/>
          <w:szCs w:val="24"/>
          <w:lang w:eastAsia="es-MX"/>
        </w:rPr>
        <w:t>s</w:t>
      </w:r>
      <w:r w:rsidRPr="00AE6E41">
        <w:rPr>
          <w:rFonts w:ascii="Arial" w:eastAsia="Times New Roman" w:hAnsi="Arial" w:cs="Arial"/>
          <w:color w:val="000000"/>
          <w:sz w:val="24"/>
          <w:szCs w:val="24"/>
          <w:lang w:eastAsia="es-MX"/>
        </w:rPr>
        <w:t>queltán</w:t>
      </w:r>
      <w:proofErr w:type="spellEnd"/>
      <w:r w:rsidRPr="00AE6E41">
        <w:rPr>
          <w:rFonts w:ascii="Arial" w:eastAsia="Times New Roman" w:hAnsi="Arial" w:cs="Arial"/>
          <w:color w:val="000000"/>
          <w:sz w:val="24"/>
          <w:szCs w:val="24"/>
          <w:lang w:eastAsia="es-MX"/>
        </w:rPr>
        <w:t xml:space="preserve"> de Villa Guerrero; San Sebastián </w:t>
      </w:r>
      <w:proofErr w:type="spellStart"/>
      <w:r w:rsidRPr="00AE6E41">
        <w:rPr>
          <w:rFonts w:ascii="Arial" w:eastAsia="Times New Roman" w:hAnsi="Arial" w:cs="Arial"/>
          <w:color w:val="000000"/>
          <w:sz w:val="24"/>
          <w:szCs w:val="24"/>
          <w:lang w:eastAsia="es-MX"/>
        </w:rPr>
        <w:t>Teponahuaxtlán</w:t>
      </w:r>
      <w:proofErr w:type="spellEnd"/>
      <w:r w:rsidRPr="00AE6E41">
        <w:rPr>
          <w:rFonts w:ascii="Arial" w:eastAsia="Times New Roman" w:hAnsi="Arial" w:cs="Arial"/>
          <w:color w:val="000000"/>
          <w:sz w:val="24"/>
          <w:szCs w:val="24"/>
          <w:lang w:eastAsia="es-MX"/>
        </w:rPr>
        <w:t xml:space="preserve"> de Mezquitic; Tuxpan de Bolaños de Bolaños; Mazatán de Zapotitlán y San José del Carmen de Zapotitlán de Badillo; también del municipio de Tuxpan y de diversas representaciones de personas que residen fuera de los pueblos originarios, pero en la zona metropolitana, que es considerada, digo, población que se </w:t>
      </w:r>
      <w:proofErr w:type="spellStart"/>
      <w:r w:rsidRPr="00AE6E41">
        <w:rPr>
          <w:rFonts w:ascii="Arial" w:eastAsia="Times New Roman" w:hAnsi="Arial" w:cs="Arial"/>
          <w:color w:val="000000"/>
          <w:sz w:val="24"/>
          <w:szCs w:val="24"/>
          <w:lang w:eastAsia="es-MX"/>
        </w:rPr>
        <w:t>autoadscribe</w:t>
      </w:r>
      <w:proofErr w:type="spellEnd"/>
      <w:r w:rsidRPr="00AE6E41">
        <w:rPr>
          <w:rFonts w:ascii="Arial" w:eastAsia="Times New Roman" w:hAnsi="Arial" w:cs="Arial"/>
          <w:color w:val="000000"/>
          <w:sz w:val="24"/>
          <w:szCs w:val="24"/>
          <w:lang w:eastAsia="es-MX"/>
        </w:rPr>
        <w:t xml:space="preserve"> como indígena, pero que reside en estos municipios de la zona metropolitana, incluso algunos fuera de esta.</w:t>
      </w:r>
    </w:p>
    <w:p w14:paraId="4DC08668"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6DF12D21" w14:textId="183C82FB"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Adicionalmente, el 8 de diciembre, la Comisión Estatal Indígena, nos abrió un espacio, antes de iniciar su sesión del Consejo Consultivo, precisamente para, con las personas que fungen como consejeras de esa instancia y representaciones también de las comunidades y pueblos indígenas, y pues, igualmente les compartimos las etapas, cuál va a hacer el desarrollo de la consulta, el objeto de </w:t>
      </w:r>
      <w:proofErr w:type="gramStart"/>
      <w:r w:rsidRPr="00AE6E41">
        <w:rPr>
          <w:rFonts w:ascii="Arial" w:eastAsia="Times New Roman" w:hAnsi="Arial" w:cs="Arial"/>
          <w:color w:val="000000"/>
          <w:sz w:val="24"/>
          <w:szCs w:val="24"/>
          <w:lang w:eastAsia="es-MX"/>
        </w:rPr>
        <w:t>la misma</w:t>
      </w:r>
      <w:proofErr w:type="gramEnd"/>
      <w:r w:rsidRPr="00AE6E41">
        <w:rPr>
          <w:rFonts w:ascii="Arial" w:eastAsia="Times New Roman" w:hAnsi="Arial" w:cs="Arial"/>
          <w:color w:val="000000"/>
          <w:sz w:val="24"/>
          <w:szCs w:val="24"/>
          <w:lang w:eastAsia="es-MX"/>
        </w:rPr>
        <w:t xml:space="preserve"> y, pues bueno, hubo un intercambio de ideas y de dudas, de comentarios</w:t>
      </w:r>
      <w:r w:rsidR="00AD3745">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que se atendieron ahí.</w:t>
      </w:r>
    </w:p>
    <w:p w14:paraId="585D33A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A93D129" w14:textId="2935FFA0"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Y</w:t>
      </w:r>
      <w:r w:rsidR="00AD3745">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algo que es importante, es que ni de las autoridades que están fungiendo como órganos garantes, ni de como asesor técnico, ni de las propias personas, ni en las reuniones que tuvimos, y que ya les di cuenta; se recibieron observaciones, manifestaciones o sugerencias</w:t>
      </w:r>
      <w:r w:rsidR="00AD3745">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respecto de la guía temática propuesta para la consulta, destacando que, pues, siempre se informó que esta no pretende cerrar el diálogo ni la participación con las personas, pueblos y comunidades indígenas, sino que sea el eje toral, a partir de donde se desarrolle la reflexión y la consulta de los temas.</w:t>
      </w:r>
    </w:p>
    <w:p w14:paraId="63CBC18C"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ACD05C8" w14:textId="641786BE"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Y bueno, en cuanto a las personas a quien se dirige la convocatoria, por supuesto que a toda la población en general que reside en el estado de Jalisco, mayores de edad, pero también a partir de la información que recibimos de la Comisión Estatal Indígena, a las representaciones y autoridades tradicionales y/o agrarias </w:t>
      </w:r>
      <w:r w:rsidR="00AD3745">
        <w:rPr>
          <w:rFonts w:ascii="Arial" w:eastAsia="Times New Roman" w:hAnsi="Arial" w:cs="Arial"/>
          <w:color w:val="000000"/>
          <w:sz w:val="24"/>
          <w:szCs w:val="24"/>
          <w:lang w:eastAsia="es-MX"/>
        </w:rPr>
        <w:t>d</w:t>
      </w:r>
      <w:r w:rsidRPr="00AE6E41">
        <w:rPr>
          <w:rFonts w:ascii="Arial" w:eastAsia="Times New Roman" w:hAnsi="Arial" w:cs="Arial"/>
          <w:color w:val="000000"/>
          <w:sz w:val="24"/>
          <w:szCs w:val="24"/>
          <w:lang w:eastAsia="es-MX"/>
        </w:rPr>
        <w:t xml:space="preserve">e la Zona Norte, lo voy a mencionar como las tienen identificadas en la propia Comisión Estatal Indígena, la Zona Norte, comunidades </w:t>
      </w:r>
      <w:proofErr w:type="spellStart"/>
      <w:r w:rsidRPr="00AE6E41">
        <w:rPr>
          <w:rFonts w:ascii="Arial" w:eastAsia="Times New Roman" w:hAnsi="Arial" w:cs="Arial"/>
          <w:color w:val="000000"/>
          <w:sz w:val="24"/>
          <w:szCs w:val="24"/>
          <w:lang w:eastAsia="es-MX"/>
        </w:rPr>
        <w:t>wixaritari</w:t>
      </w:r>
      <w:proofErr w:type="spellEnd"/>
      <w:r w:rsidRPr="00AE6E41">
        <w:rPr>
          <w:rFonts w:ascii="Arial" w:eastAsia="Times New Roman" w:hAnsi="Arial" w:cs="Arial"/>
          <w:color w:val="000000"/>
          <w:sz w:val="24"/>
          <w:szCs w:val="24"/>
          <w:lang w:eastAsia="es-MX"/>
        </w:rPr>
        <w:t>; en la zona también Norte, pero comunidades tepehuanas; en la Zona Sur, comunidades nahuas; y, en la zona Metropolitana de Guadalajara, personas indígenas migrantes residentes en Jalisco.</w:t>
      </w:r>
    </w:p>
    <w:p w14:paraId="46638F0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7473541D" w14:textId="2E511363"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En la etapa informativa, cabe destacar que, se llevará a cabo del 9 al 29 de enero del próximo año, y que vamos a establecer una logística, a partir de estas cuatro zonas que ya mencioné y que va a consistir en concertar reuniones con las personas, autoridades, representaciones, para darles a conocer toda la información relativa a la guía temática, dejar muy claro qué son las acciones afirmativas, qué es la autodescripción, qué es la autodescripción calificada, porqué </w:t>
      </w:r>
      <w:r w:rsidR="00AD3745">
        <w:rPr>
          <w:rFonts w:ascii="Arial" w:eastAsia="Times New Roman" w:hAnsi="Arial" w:cs="Arial"/>
          <w:color w:val="000000"/>
          <w:sz w:val="24"/>
          <w:szCs w:val="24"/>
          <w:lang w:eastAsia="es-MX"/>
        </w:rPr>
        <w:t xml:space="preserve">es que </w:t>
      </w:r>
      <w:r w:rsidRPr="00AE6E41">
        <w:rPr>
          <w:rFonts w:ascii="Arial" w:eastAsia="Times New Roman" w:hAnsi="Arial" w:cs="Arial"/>
          <w:color w:val="000000"/>
          <w:sz w:val="24"/>
          <w:szCs w:val="24"/>
          <w:lang w:eastAsia="es-MX"/>
        </w:rPr>
        <w:t xml:space="preserve">debe de presentarse un documento en ese tenor y, bueno, solventar cualquier duda. </w:t>
      </w:r>
    </w:p>
    <w:p w14:paraId="076EC271"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3F261DBA" w14:textId="0A139435"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lastRenderedPageBreak/>
        <w:t>La idea es que tengamos un diálogo y que efectivamente sea resultado de una información</w:t>
      </w:r>
      <w:r w:rsidR="00AD3745">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que estén debidamente informados y esto, pues por supuesto, previo atendiendo las características del </w:t>
      </w:r>
      <w:r w:rsidR="00AD3745">
        <w:rPr>
          <w:rFonts w:ascii="Arial" w:eastAsia="Times New Roman" w:hAnsi="Arial" w:cs="Arial"/>
          <w:color w:val="000000"/>
          <w:sz w:val="24"/>
          <w:szCs w:val="24"/>
          <w:lang w:eastAsia="es-MX"/>
        </w:rPr>
        <w:t>C</w:t>
      </w:r>
      <w:r w:rsidRPr="00AE6E41">
        <w:rPr>
          <w:rFonts w:ascii="Arial" w:eastAsia="Times New Roman" w:hAnsi="Arial" w:cs="Arial"/>
          <w:color w:val="000000"/>
          <w:sz w:val="24"/>
          <w:szCs w:val="24"/>
          <w:lang w:eastAsia="es-MX"/>
        </w:rPr>
        <w:t>onvenio 169.</w:t>
      </w:r>
    </w:p>
    <w:p w14:paraId="344F36A6"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DF03C1E" w14:textId="4B85EC49"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Y bueno, pues ya la jornada consultiva, como saben, se va a llevar a cabo también mediante un diálogo, sin embargo, se establecerá un formato que pueda sistematizar los resultados de sus opiniones y, pues, las sedes se van a definir, precisamente, en la etapa informativa, respetando las zonas que ya mencioné, esto para efecto de que, de común acuerdo, se defina el lugar en donde se van a llevar a cabo las jornadas consultivas, y específicamente la fecha, esto siempre respetando la perspectiva de interculturalidad y el respeto a su sistema normativo interno, usos y costumbres.</w:t>
      </w:r>
    </w:p>
    <w:p w14:paraId="643F457B"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92AD08B" w14:textId="6A595FD0" w:rsid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Hasta aquí mi participación. Gracias presidenta.</w:t>
      </w:r>
    </w:p>
    <w:p w14:paraId="02F2CAF4" w14:textId="652883E6" w:rsid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BBE93BC" w14:textId="40CB7CBC" w:rsidR="00AE6E41" w:rsidRPr="00AE6E41" w:rsidRDefault="00AE6E41" w:rsidP="00AE6E41">
      <w:pPr>
        <w:pStyle w:val="Sinespaciado"/>
        <w:spacing w:line="276" w:lineRule="auto"/>
        <w:jc w:val="both"/>
        <w:rPr>
          <w:rFonts w:ascii="Arial" w:hAnsi="Arial" w:cs="Arial"/>
          <w:color w:val="000000" w:themeColor="text1"/>
          <w:sz w:val="24"/>
          <w:szCs w:val="24"/>
          <w:lang w:val="es-ES_tradnl"/>
        </w:rPr>
      </w:pPr>
      <w:r w:rsidRPr="008B1CF7">
        <w:rPr>
          <w:rFonts w:ascii="Arial" w:hAnsi="Arial" w:cs="Arial"/>
          <w:b/>
          <w:color w:val="000000" w:themeColor="text1"/>
          <w:sz w:val="24"/>
          <w:szCs w:val="24"/>
          <w:lang w:val="es-ES_tradnl"/>
        </w:rPr>
        <w:t xml:space="preserve">Consejera presidenta, Paula Ramírez </w:t>
      </w:r>
      <w:proofErr w:type="spellStart"/>
      <w:r w:rsidRPr="008B1CF7">
        <w:rPr>
          <w:rFonts w:ascii="Arial" w:hAnsi="Arial" w:cs="Arial"/>
          <w:b/>
          <w:color w:val="000000" w:themeColor="text1"/>
          <w:sz w:val="24"/>
          <w:szCs w:val="24"/>
          <w:lang w:val="es-ES_tradnl"/>
        </w:rPr>
        <w:t>Höhne</w:t>
      </w:r>
      <w:proofErr w:type="spellEnd"/>
      <w:r w:rsidRPr="00697588">
        <w:rPr>
          <w:rFonts w:ascii="Arial" w:hAnsi="Arial" w:cs="Arial"/>
          <w:color w:val="000000" w:themeColor="text1"/>
          <w:sz w:val="24"/>
          <w:szCs w:val="24"/>
          <w:lang w:val="es-ES_tradnl"/>
        </w:rPr>
        <w:t>:</w:t>
      </w:r>
      <w:r w:rsidRPr="00AE6E41">
        <w:t xml:space="preserve"> </w:t>
      </w:r>
      <w:r w:rsidRPr="00AE6E41">
        <w:rPr>
          <w:rFonts w:ascii="Arial" w:hAnsi="Arial" w:cs="Arial"/>
          <w:color w:val="000000" w:themeColor="text1"/>
          <w:sz w:val="24"/>
          <w:szCs w:val="24"/>
          <w:lang w:val="es-ES_tradnl"/>
        </w:rPr>
        <w:t xml:space="preserve">Gracias a usted consejera </w:t>
      </w:r>
      <w:proofErr w:type="spellStart"/>
      <w:r w:rsidRPr="00AE6E41">
        <w:rPr>
          <w:rFonts w:ascii="Arial" w:hAnsi="Arial" w:cs="Arial"/>
          <w:color w:val="000000" w:themeColor="text1"/>
          <w:sz w:val="24"/>
          <w:szCs w:val="24"/>
          <w:lang w:val="es-ES_tradnl"/>
        </w:rPr>
        <w:t>Zoad</w:t>
      </w:r>
      <w:proofErr w:type="spellEnd"/>
      <w:r w:rsidRPr="00AE6E41">
        <w:rPr>
          <w:rFonts w:ascii="Arial" w:hAnsi="Arial" w:cs="Arial"/>
          <w:color w:val="000000" w:themeColor="text1"/>
          <w:sz w:val="24"/>
          <w:szCs w:val="24"/>
          <w:lang w:val="es-ES_tradnl"/>
        </w:rPr>
        <w:t xml:space="preserve"> Jeanine García.</w:t>
      </w:r>
    </w:p>
    <w:p w14:paraId="79365E39" w14:textId="77777777" w:rsidR="00AE6E41" w:rsidRPr="00AE6E41" w:rsidRDefault="00AE6E41" w:rsidP="00AE6E41">
      <w:pPr>
        <w:pStyle w:val="Sinespaciado"/>
        <w:spacing w:line="276" w:lineRule="auto"/>
        <w:jc w:val="both"/>
        <w:rPr>
          <w:rFonts w:ascii="Arial" w:hAnsi="Arial" w:cs="Arial"/>
          <w:color w:val="000000" w:themeColor="text1"/>
          <w:sz w:val="24"/>
          <w:szCs w:val="24"/>
          <w:lang w:val="es-ES_tradnl"/>
        </w:rPr>
      </w:pPr>
    </w:p>
    <w:p w14:paraId="35C9A320" w14:textId="77777777" w:rsidR="00AE6E41" w:rsidRPr="00AE6E41" w:rsidRDefault="00AE6E41" w:rsidP="00AE6E41">
      <w:pPr>
        <w:pStyle w:val="Sinespaciado"/>
        <w:spacing w:line="276" w:lineRule="auto"/>
        <w:jc w:val="both"/>
        <w:rPr>
          <w:rFonts w:ascii="Arial" w:hAnsi="Arial" w:cs="Arial"/>
          <w:color w:val="000000" w:themeColor="text1"/>
          <w:sz w:val="24"/>
          <w:szCs w:val="24"/>
          <w:lang w:val="es-ES_tradnl"/>
        </w:rPr>
      </w:pPr>
      <w:r w:rsidRPr="00AE6E41">
        <w:rPr>
          <w:rFonts w:ascii="Arial" w:hAnsi="Arial" w:cs="Arial"/>
          <w:color w:val="000000" w:themeColor="text1"/>
          <w:sz w:val="24"/>
          <w:szCs w:val="24"/>
          <w:lang w:val="es-ES_tradnl"/>
        </w:rPr>
        <w:t>¿Alguien más desea hacer uso de la voz, en primera ronda?</w:t>
      </w:r>
    </w:p>
    <w:p w14:paraId="1383C431" w14:textId="77777777" w:rsidR="00AE6E41" w:rsidRPr="00AE6E41" w:rsidRDefault="00AE6E41" w:rsidP="00AE6E41">
      <w:pPr>
        <w:pStyle w:val="Sinespaciado"/>
        <w:spacing w:line="276" w:lineRule="auto"/>
        <w:jc w:val="both"/>
        <w:rPr>
          <w:rFonts w:ascii="Arial" w:hAnsi="Arial" w:cs="Arial"/>
          <w:color w:val="000000" w:themeColor="text1"/>
          <w:sz w:val="24"/>
          <w:szCs w:val="24"/>
          <w:lang w:val="es-ES_tradnl"/>
        </w:rPr>
      </w:pPr>
    </w:p>
    <w:p w14:paraId="5E58FC40" w14:textId="410A3CCE" w:rsidR="00AE6E41" w:rsidRDefault="00AE6E41" w:rsidP="00AE6E41">
      <w:pPr>
        <w:pStyle w:val="Sinespaciado"/>
        <w:spacing w:line="276" w:lineRule="auto"/>
        <w:jc w:val="both"/>
        <w:rPr>
          <w:rFonts w:ascii="Arial" w:hAnsi="Arial" w:cs="Arial"/>
          <w:color w:val="000000" w:themeColor="text1"/>
          <w:sz w:val="24"/>
          <w:szCs w:val="24"/>
          <w:lang w:val="es-ES_tradnl"/>
        </w:rPr>
      </w:pPr>
      <w:r w:rsidRPr="00AE6E41">
        <w:rPr>
          <w:rFonts w:ascii="Arial" w:hAnsi="Arial" w:cs="Arial"/>
          <w:color w:val="000000" w:themeColor="text1"/>
          <w:sz w:val="24"/>
          <w:szCs w:val="24"/>
          <w:lang w:val="es-ES_tradnl"/>
        </w:rPr>
        <w:t>Sí, tengo a la consejera Claudia Alejandra Vargas Bautista, por favor, adelante consejera.</w:t>
      </w:r>
    </w:p>
    <w:p w14:paraId="1327AFBE" w14:textId="597D003A" w:rsid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A8AD880"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Consejera electoral, Claudia Alejandra Vargas Bautista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Pr="00AE6E41">
        <w:rPr>
          <w:rFonts w:ascii="Arial" w:eastAsia="Times New Roman" w:hAnsi="Arial" w:cs="Arial"/>
          <w:color w:val="000000"/>
          <w:sz w:val="24"/>
          <w:szCs w:val="24"/>
          <w:lang w:eastAsia="es-MX"/>
        </w:rPr>
        <w:t>Gracias consejera presidenta.</w:t>
      </w:r>
    </w:p>
    <w:p w14:paraId="0BA04EE4"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FFF30A2"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Buenas tardes a todas y todos.</w:t>
      </w:r>
    </w:p>
    <w:p w14:paraId="1BF98C5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4F89EF7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Me gustaría realizar algunas propuestas de modificación, bueno, particularmente dos.</w:t>
      </w:r>
    </w:p>
    <w:p w14:paraId="79B4D72F"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9B02B4C" w14:textId="15E14C0F"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La primera de </w:t>
      </w:r>
      <w:r w:rsidR="00AD3745" w:rsidRPr="00AE6E41">
        <w:rPr>
          <w:rFonts w:ascii="Arial" w:eastAsia="Times New Roman" w:hAnsi="Arial" w:cs="Arial"/>
          <w:color w:val="000000"/>
          <w:sz w:val="24"/>
          <w:szCs w:val="24"/>
          <w:lang w:eastAsia="es-MX"/>
        </w:rPr>
        <w:t>ellas</w:t>
      </w:r>
      <w:r w:rsidRPr="00AE6E41">
        <w:rPr>
          <w:rFonts w:ascii="Arial" w:eastAsia="Times New Roman" w:hAnsi="Arial" w:cs="Arial"/>
          <w:color w:val="000000"/>
          <w:sz w:val="24"/>
          <w:szCs w:val="24"/>
          <w:lang w:eastAsia="es-MX"/>
        </w:rPr>
        <w:t xml:space="preserve"> es relativo al antecedente “</w:t>
      </w:r>
      <w:r w:rsidRPr="00AD3745">
        <w:rPr>
          <w:rFonts w:ascii="Arial" w:eastAsia="Times New Roman" w:hAnsi="Arial" w:cs="Arial"/>
          <w:i/>
          <w:iCs/>
          <w:color w:val="000000"/>
          <w:sz w:val="24"/>
          <w:szCs w:val="24"/>
          <w:lang w:eastAsia="es-MX"/>
        </w:rPr>
        <w:t>9. Reunión de trabajo con personal de la Defensoría Pública</w:t>
      </w:r>
      <w:r w:rsidRPr="00AE6E41">
        <w:rPr>
          <w:rFonts w:ascii="Arial" w:eastAsia="Times New Roman" w:hAnsi="Arial" w:cs="Arial"/>
          <w:color w:val="000000"/>
          <w:sz w:val="24"/>
          <w:szCs w:val="24"/>
          <w:lang w:eastAsia="es-MX"/>
        </w:rPr>
        <w:t>”, nada más para solicitar se amplíe la redacción, de tal manera que se establezca con quién fue esta reunión por parte de este instituto, es decir, que quienes integran la Comisión de Igualdad de Género y Discriminación y de Asuntos de Pueblos Originarios, fueron quienes mantuvieron la reunión con personal de la Defensoría Pública del Tribunal Electoral del Poder Judicial de la Federación.</w:t>
      </w:r>
    </w:p>
    <w:p w14:paraId="6679DAF3"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6BD17C0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lastRenderedPageBreak/>
        <w:t>Otra propuesta, es respecto del último considerando, relativo a la conclusión, espérenme un segundito, “</w:t>
      </w:r>
      <w:r w:rsidRPr="00AD3745">
        <w:rPr>
          <w:rFonts w:ascii="Arial" w:eastAsia="Times New Roman" w:hAnsi="Arial" w:cs="Arial"/>
          <w:i/>
          <w:iCs/>
          <w:color w:val="000000"/>
          <w:sz w:val="24"/>
          <w:szCs w:val="24"/>
          <w:lang w:eastAsia="es-MX"/>
        </w:rPr>
        <w:t>Etapa de conclusión y anteproyecto de lineamientos</w:t>
      </w:r>
      <w:r w:rsidRPr="00AE6E41">
        <w:rPr>
          <w:rFonts w:ascii="Arial" w:eastAsia="Times New Roman" w:hAnsi="Arial" w:cs="Arial"/>
          <w:color w:val="000000"/>
          <w:sz w:val="24"/>
          <w:szCs w:val="24"/>
          <w:lang w:eastAsia="es-MX"/>
        </w:rPr>
        <w:t>”, donde solicitaría se modificara completamente la redacción del primer párrafo, le voy a dar lectura y luego voy a hacer la propuesta.</w:t>
      </w:r>
    </w:p>
    <w:p w14:paraId="5E90445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F9B1DDD" w14:textId="53C33C23"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Como está actualmente dice: “Etapa de conclusión y anteproyecto de lineamientos, 20 al 31 de marzo del 2023, la Comisión de Igualdad de Género </w:t>
      </w:r>
      <w:r w:rsidR="00AD3745">
        <w:rPr>
          <w:rFonts w:ascii="Arial" w:eastAsia="Times New Roman" w:hAnsi="Arial" w:cs="Arial"/>
          <w:color w:val="000000"/>
          <w:sz w:val="24"/>
          <w:szCs w:val="24"/>
          <w:lang w:eastAsia="es-MX"/>
        </w:rPr>
        <w:t>y N</w:t>
      </w:r>
      <w:r w:rsidRPr="00AE6E41">
        <w:rPr>
          <w:rFonts w:ascii="Arial" w:eastAsia="Times New Roman" w:hAnsi="Arial" w:cs="Arial"/>
          <w:color w:val="000000"/>
          <w:sz w:val="24"/>
          <w:szCs w:val="24"/>
          <w:lang w:eastAsia="es-MX"/>
        </w:rPr>
        <w:t>o Discriminación elaborará el proyecto de acuerdo del Consejo General, en el cual concentrará todas las propuestas, las resumirá y sistematizará, a partir de las cuales emitirá el proyecto de lineamientos que se pondrá consideración del Consejo General.”</w:t>
      </w:r>
    </w:p>
    <w:p w14:paraId="5CD59A13"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984AF3C"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La idea es cambiar la redacción, a la siguiente:</w:t>
      </w:r>
    </w:p>
    <w:p w14:paraId="42434C97"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ADE14BF"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“Etapa de conclusión y anteproyecto de Lineamientos. La Comisión de Igualdad de Género y No Discriminación elaborará el anteproyecto de acuerdo del Consejo General, en el cual expresará las propuestas a partir de las cuales se construirán los lineamientos que se pondrán a consideración del Consejo General.”</w:t>
      </w:r>
    </w:p>
    <w:p w14:paraId="24CEBFB3"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A9D077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Esto, para que guarde relación con el proyecto que se aprobó en la anterior ocasión, que justo va en estos mismos términos.</w:t>
      </w:r>
    </w:p>
    <w:p w14:paraId="653497CE"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DB0946D"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Y, bueno, por último, eso es un asunto de forma. En el punto segundo, en el punto de acuerdo segundo, se repite doble vez la solicitud de traducción al mayor número de lenguas habladas, sería solo suprimir esos dos renglones.</w:t>
      </w:r>
    </w:p>
    <w:p w14:paraId="6A3AE43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B7E994C" w14:textId="22916802" w:rsid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Y, tengo algunas otras modificaciones que son completamente de forma, no las he circulado, pero concluyendo la sesión las haría llegar y, sería cuanto, gracias.</w:t>
      </w:r>
    </w:p>
    <w:p w14:paraId="3F4FE3C7" w14:textId="77777777" w:rsid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143C8FB"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Pr="00AE6E41">
        <w:rPr>
          <w:rFonts w:ascii="Arial" w:eastAsia="Times New Roman" w:hAnsi="Arial" w:cs="Arial"/>
          <w:color w:val="000000"/>
          <w:sz w:val="24"/>
          <w:szCs w:val="24"/>
          <w:lang w:eastAsia="es-MX"/>
        </w:rPr>
        <w:t>Gracias a usted consejera Claudia Alejandra Vargas Bautista, por las observaciones que hemos tomado nota y, alguien más había levantado la mano, pero ya no le veo, una representación partidista.</w:t>
      </w:r>
    </w:p>
    <w:p w14:paraId="308235E1"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E59B369" w14:textId="4F862386"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Consulto</w:t>
      </w:r>
      <w:r w:rsidR="00296D27">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w:t>
      </w:r>
      <w:r w:rsidR="00296D27">
        <w:rPr>
          <w:rFonts w:ascii="Arial" w:eastAsia="Times New Roman" w:hAnsi="Arial" w:cs="Arial"/>
          <w:color w:val="000000"/>
          <w:sz w:val="24"/>
          <w:szCs w:val="24"/>
          <w:lang w:eastAsia="es-MX"/>
        </w:rPr>
        <w:t xml:space="preserve">si </w:t>
      </w:r>
      <w:r w:rsidRPr="00AE6E41">
        <w:rPr>
          <w:rFonts w:ascii="Arial" w:eastAsia="Times New Roman" w:hAnsi="Arial" w:cs="Arial"/>
          <w:color w:val="000000"/>
          <w:sz w:val="24"/>
          <w:szCs w:val="24"/>
          <w:lang w:eastAsia="es-MX"/>
        </w:rPr>
        <w:t>alguien desea hacer uso de la voz, en primera ronda, todavía?</w:t>
      </w:r>
    </w:p>
    <w:p w14:paraId="22447F3D"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38D21490"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No veo a nadie interesado en hacer uso de la voz.</w:t>
      </w:r>
    </w:p>
    <w:p w14:paraId="6E6BA423"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3284CC06" w14:textId="680DB70D"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lastRenderedPageBreak/>
        <w:t>Yo quisiera también formular, es solamente una propuesta de modificación, es respecto del punto resolutivo tercero del proyecto de acuerdo, y realmente tiene la pretensión de precisar con mayor claridad</w:t>
      </w:r>
      <w:r w:rsidR="00296D27">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el tema de la notificación a los actores de la consulta.</w:t>
      </w:r>
    </w:p>
    <w:p w14:paraId="2B93DF04"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62DF7850"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El proyecto tiene la siguiente redacción, actualmente como fue circulado, dice: </w:t>
      </w:r>
    </w:p>
    <w:p w14:paraId="3217896D"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4BFFF7CF"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w:t>
      </w:r>
      <w:r w:rsidRPr="00296D27">
        <w:rPr>
          <w:rFonts w:ascii="Arial" w:eastAsia="Times New Roman" w:hAnsi="Arial" w:cs="Arial"/>
          <w:i/>
          <w:iCs/>
          <w:color w:val="000000"/>
          <w:sz w:val="24"/>
          <w:szCs w:val="24"/>
          <w:lang w:eastAsia="es-MX"/>
        </w:rPr>
        <w:t>Se instruye la Secretaría Ejecutiva, a efecto de que notifique el acuerdo a todos los actores en el proceso de consulta, solicite a las instituciones que fungen como órganos garantes y asesores técnicos, designen enlaces para el seguimiento del proceso</w:t>
      </w:r>
      <w:r w:rsidRPr="00AE6E41">
        <w:rPr>
          <w:rFonts w:ascii="Arial" w:eastAsia="Times New Roman" w:hAnsi="Arial" w:cs="Arial"/>
          <w:color w:val="000000"/>
          <w:sz w:val="24"/>
          <w:szCs w:val="24"/>
          <w:lang w:eastAsia="es-MX"/>
        </w:rPr>
        <w:t>”, etcétera.</w:t>
      </w:r>
    </w:p>
    <w:p w14:paraId="35D2988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6B32C5E4"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Nada más leo esa parte porque es donde voy a hacer la modificación.</w:t>
      </w:r>
    </w:p>
    <w:p w14:paraId="15DE9AE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7E9C9D1"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Yo, sugiero que la redacción diga: </w:t>
      </w:r>
    </w:p>
    <w:p w14:paraId="7EF0235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D891806" w14:textId="713452B9"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w:t>
      </w:r>
      <w:r w:rsidRPr="00296D27">
        <w:rPr>
          <w:rFonts w:ascii="Arial" w:eastAsia="Times New Roman" w:hAnsi="Arial" w:cs="Arial"/>
          <w:i/>
          <w:iCs/>
          <w:color w:val="000000"/>
          <w:sz w:val="24"/>
          <w:szCs w:val="24"/>
          <w:lang w:eastAsia="es-MX"/>
        </w:rPr>
        <w:t>Se instruya a la Secretaría Ejecutiva, a efecto de que otorgue amplia difusión y publicidad al presente acuerdo, con la finalidad de que los actores del proceso de consulta estén en condiciones de conocer su contenido</w:t>
      </w:r>
      <w:r w:rsidRPr="00AE6E41">
        <w:rPr>
          <w:rFonts w:ascii="Arial" w:eastAsia="Times New Roman" w:hAnsi="Arial" w:cs="Arial"/>
          <w:color w:val="000000"/>
          <w:sz w:val="24"/>
          <w:szCs w:val="24"/>
          <w:lang w:eastAsia="es-MX"/>
        </w:rPr>
        <w:t>”; y lo demás, es tal cual como se circuló, “</w:t>
      </w:r>
      <w:r w:rsidRPr="00296D27">
        <w:rPr>
          <w:rFonts w:ascii="Arial" w:eastAsia="Times New Roman" w:hAnsi="Arial" w:cs="Arial"/>
          <w:i/>
          <w:iCs/>
          <w:color w:val="000000"/>
          <w:sz w:val="24"/>
          <w:szCs w:val="24"/>
          <w:lang w:eastAsia="es-MX"/>
        </w:rPr>
        <w:t>solicite a las instituciones que fungen como órganos garantes y asesores técnicos</w:t>
      </w:r>
      <w:r w:rsidR="00296D27">
        <w:rPr>
          <w:rFonts w:ascii="Arial" w:eastAsia="Times New Roman" w:hAnsi="Arial" w:cs="Arial"/>
          <w:i/>
          <w:iCs/>
          <w:color w:val="000000"/>
          <w:sz w:val="24"/>
          <w:szCs w:val="24"/>
          <w:lang w:eastAsia="es-MX"/>
        </w:rPr>
        <w:t>,</w:t>
      </w:r>
      <w:r w:rsidRPr="00296D27">
        <w:rPr>
          <w:rFonts w:ascii="Arial" w:eastAsia="Times New Roman" w:hAnsi="Arial" w:cs="Arial"/>
          <w:i/>
          <w:iCs/>
          <w:color w:val="000000"/>
          <w:sz w:val="24"/>
          <w:szCs w:val="24"/>
          <w:lang w:eastAsia="es-MX"/>
        </w:rPr>
        <w:t xml:space="preserve"> designen enlaces para el seguimiento del proceso</w:t>
      </w:r>
      <w:r w:rsidRPr="00AE6E41">
        <w:rPr>
          <w:rFonts w:ascii="Arial" w:eastAsia="Times New Roman" w:hAnsi="Arial" w:cs="Arial"/>
          <w:color w:val="000000"/>
          <w:sz w:val="24"/>
          <w:szCs w:val="24"/>
          <w:lang w:eastAsia="es-MX"/>
        </w:rPr>
        <w:t>”, etcétera.</w:t>
      </w:r>
    </w:p>
    <w:p w14:paraId="6F6B8068"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A2A1B02"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La propuesta de cambio de redacción, la propongo porque creo que si instruimos notificarlo como está actualmente, a todos los actores de la consulta, esto supone una alta complejidad operativa, dado que dentro de dicho rubro, están consideradas tanto las comunidades indígenas registradas en el directorio de la Comisión Estatal Indígena, como las personas indígenas que no pertenecen a pueblo o comunidad alguna, con estructura de gobierno tradicional, lo que implica, pues prácticamente, la imposibilidad de notificarles a todas esas comunidades y personas.</w:t>
      </w:r>
    </w:p>
    <w:p w14:paraId="0C5ACDB5"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2665AE4" w14:textId="28D8E186"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Por eso, yo creo </w:t>
      </w:r>
      <w:r w:rsidR="00296D27" w:rsidRPr="00AE6E41">
        <w:rPr>
          <w:rFonts w:ascii="Arial" w:eastAsia="Times New Roman" w:hAnsi="Arial" w:cs="Arial"/>
          <w:color w:val="000000"/>
          <w:sz w:val="24"/>
          <w:szCs w:val="24"/>
          <w:lang w:eastAsia="es-MX"/>
        </w:rPr>
        <w:t>que,</w:t>
      </w:r>
      <w:r w:rsidRPr="00AE6E41">
        <w:rPr>
          <w:rFonts w:ascii="Arial" w:eastAsia="Times New Roman" w:hAnsi="Arial" w:cs="Arial"/>
          <w:color w:val="000000"/>
          <w:sz w:val="24"/>
          <w:szCs w:val="24"/>
          <w:lang w:eastAsia="es-MX"/>
        </w:rPr>
        <w:t xml:space="preserve"> para evitar, pues posibles incumplimientos procesales, derivado de una, pues, notificación insuficiente, por no estar en condiciones de conocer a quién en particular podríamos hacerlo en su totalidad; la sugerencia, como señalo, es tener una redacción distinta en este punto de acuerdo, para que la Secretaría Ejecutiva, más bien</w:t>
      </w:r>
      <w:r w:rsidR="00296D27">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se haga cargo de darle amplia difusión y generar las</w:t>
      </w:r>
      <w:r w:rsidR="00284E48">
        <w:rPr>
          <w:rFonts w:ascii="Arial" w:eastAsia="Times New Roman" w:hAnsi="Arial" w:cs="Arial"/>
          <w:color w:val="000000"/>
          <w:sz w:val="24"/>
          <w:szCs w:val="24"/>
          <w:lang w:eastAsia="es-MX"/>
        </w:rPr>
        <w:t xml:space="preserve"> </w:t>
      </w:r>
      <w:r w:rsidRPr="00AE6E41">
        <w:rPr>
          <w:rFonts w:ascii="Arial" w:eastAsia="Times New Roman" w:hAnsi="Arial" w:cs="Arial"/>
          <w:color w:val="000000"/>
          <w:sz w:val="24"/>
          <w:szCs w:val="24"/>
          <w:lang w:eastAsia="es-MX"/>
        </w:rPr>
        <w:t>condiciones para que las personas indígenas se enteren de su contenido.</w:t>
      </w:r>
    </w:p>
    <w:p w14:paraId="7BB9A38F"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BC490C6"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Esa es solamente mi modificación o mi propuesta de modificación, que está, por supuesto a su consideración.</w:t>
      </w:r>
    </w:p>
    <w:p w14:paraId="5EF2BE17"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173611B" w14:textId="4EE403E5"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Consulto nuevamente si ¿</w:t>
      </w:r>
      <w:r w:rsidR="00296D27">
        <w:rPr>
          <w:rFonts w:ascii="Arial" w:eastAsia="Times New Roman" w:hAnsi="Arial" w:cs="Arial"/>
          <w:color w:val="000000"/>
          <w:sz w:val="24"/>
          <w:szCs w:val="24"/>
          <w:lang w:eastAsia="es-MX"/>
        </w:rPr>
        <w:t>a</w:t>
      </w:r>
      <w:r w:rsidRPr="00AE6E41">
        <w:rPr>
          <w:rFonts w:ascii="Arial" w:eastAsia="Times New Roman" w:hAnsi="Arial" w:cs="Arial"/>
          <w:color w:val="000000"/>
          <w:sz w:val="24"/>
          <w:szCs w:val="24"/>
          <w:lang w:eastAsia="es-MX"/>
        </w:rPr>
        <w:t>lguien desea hacer uso de la voz, en primera ronda?</w:t>
      </w:r>
    </w:p>
    <w:p w14:paraId="62612019"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EC8FCC5" w14:textId="43195060" w:rsid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El señor secretario, adelante, por favor.</w:t>
      </w:r>
    </w:p>
    <w:p w14:paraId="59DD149B" w14:textId="77777777" w:rsidR="00AE6E41" w:rsidRPr="00E20530" w:rsidRDefault="00AE6E41" w:rsidP="00AE6E41">
      <w:pPr>
        <w:pStyle w:val="Sinespaciado"/>
        <w:spacing w:line="276" w:lineRule="auto"/>
        <w:jc w:val="both"/>
        <w:rPr>
          <w:rFonts w:ascii="Arial" w:eastAsia="Times New Roman" w:hAnsi="Arial" w:cs="Arial"/>
          <w:color w:val="000000"/>
          <w:sz w:val="24"/>
          <w:szCs w:val="24"/>
          <w:lang w:eastAsia="es-MX"/>
        </w:rPr>
      </w:pPr>
    </w:p>
    <w:p w14:paraId="21BD9DCA" w14:textId="1C763C0A" w:rsidR="00AE6E41" w:rsidRPr="00AE6E41" w:rsidRDefault="00B31C34" w:rsidP="00AE6E41">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AE6E41" w:rsidRPr="00AE6E41">
        <w:rPr>
          <w:rFonts w:ascii="Arial" w:eastAsia="Times New Roman" w:hAnsi="Arial" w:cs="Arial"/>
          <w:color w:val="000000"/>
          <w:sz w:val="24"/>
          <w:szCs w:val="24"/>
          <w:lang w:eastAsia="es-MX"/>
        </w:rPr>
        <w:t>Únicamente, para dar cuenta a este colegiado que se incorporó a la sesión el consejero representante, Diego Alberto Hernández Vázquez del partido político Hagamos y</w:t>
      </w:r>
      <w:r w:rsidR="00296D27">
        <w:rPr>
          <w:rFonts w:ascii="Arial" w:eastAsia="Times New Roman" w:hAnsi="Arial" w:cs="Arial"/>
          <w:color w:val="000000"/>
          <w:sz w:val="24"/>
          <w:szCs w:val="24"/>
          <w:lang w:eastAsia="es-MX"/>
        </w:rPr>
        <w:t>,</w:t>
      </w:r>
      <w:r w:rsidR="00AE6E41" w:rsidRPr="00AE6E41">
        <w:rPr>
          <w:rFonts w:ascii="Arial" w:eastAsia="Times New Roman" w:hAnsi="Arial" w:cs="Arial"/>
          <w:color w:val="000000"/>
          <w:sz w:val="24"/>
          <w:szCs w:val="24"/>
          <w:lang w:eastAsia="es-MX"/>
        </w:rPr>
        <w:t xml:space="preserve"> que está con nosotros el ciudadano Enrique Lugo Quezada, del cual recibió en Oficialía de Partes de este organismo electoral, escrito mediante el cual solicita se acredite en el Consejo General a dicho ciudadano, como consejero representante suplente del partido político Futuro, él no ha rendido protesta de ley, por lo cual corresponde la protesta de ley.</w:t>
      </w:r>
    </w:p>
    <w:p w14:paraId="025B1BDD"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3244A8C4" w14:textId="153AA3BE" w:rsidR="00296D27" w:rsidRDefault="00296D27" w:rsidP="00AE6E41">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Pero concluyendo.</w:t>
      </w:r>
    </w:p>
    <w:p w14:paraId="7E346F9B" w14:textId="77777777" w:rsidR="00296D27" w:rsidRDefault="00296D27" w:rsidP="00AE6E41">
      <w:pPr>
        <w:pStyle w:val="Sinespaciado"/>
        <w:spacing w:line="276" w:lineRule="auto"/>
        <w:jc w:val="both"/>
        <w:rPr>
          <w:rFonts w:ascii="Arial" w:eastAsia="Times New Roman" w:hAnsi="Arial" w:cs="Arial"/>
          <w:color w:val="000000"/>
          <w:sz w:val="24"/>
          <w:szCs w:val="24"/>
          <w:lang w:eastAsia="es-MX"/>
        </w:rPr>
      </w:pPr>
    </w:p>
    <w:p w14:paraId="22F2C535" w14:textId="35EDD4AA" w:rsidR="00AE6E41" w:rsidRDefault="00296D27" w:rsidP="00AE6E41">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AE6E41" w:rsidRPr="00AE6E41">
        <w:rPr>
          <w:rFonts w:ascii="Arial" w:eastAsia="Times New Roman" w:hAnsi="Arial" w:cs="Arial"/>
          <w:color w:val="000000"/>
          <w:sz w:val="24"/>
          <w:szCs w:val="24"/>
          <w:lang w:eastAsia="es-MX"/>
        </w:rPr>
        <w:t>Concluyendo el punto, es correcto.</w:t>
      </w:r>
    </w:p>
    <w:p w14:paraId="736535E6" w14:textId="77777777" w:rsidR="00296D27" w:rsidRDefault="00296D27" w:rsidP="00AE6E41">
      <w:pPr>
        <w:pStyle w:val="Sinespaciado"/>
        <w:spacing w:line="276" w:lineRule="auto"/>
        <w:jc w:val="both"/>
        <w:rPr>
          <w:rFonts w:ascii="Arial" w:eastAsia="Times New Roman" w:hAnsi="Arial" w:cs="Arial"/>
          <w:color w:val="000000"/>
          <w:sz w:val="24"/>
          <w:szCs w:val="24"/>
          <w:lang w:eastAsia="es-MX"/>
        </w:rPr>
      </w:pPr>
    </w:p>
    <w:p w14:paraId="21FBBDBC"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Pr="00AE6E41">
        <w:rPr>
          <w:rFonts w:ascii="Arial" w:eastAsia="Times New Roman" w:hAnsi="Arial" w:cs="Arial"/>
          <w:color w:val="000000"/>
          <w:sz w:val="24"/>
          <w:szCs w:val="24"/>
          <w:lang w:eastAsia="es-MX"/>
        </w:rPr>
        <w:t>Perfecto. Muchísimas gracias secretario por hacernos saber esta información, le tomaremos protesta de inmediato al concluir esta discusión.</w:t>
      </w:r>
    </w:p>
    <w:p w14:paraId="51AA8DB8"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70B9D12" w14:textId="6077EA93"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Consulto ¿</w:t>
      </w:r>
      <w:r w:rsidR="00296D27">
        <w:rPr>
          <w:rFonts w:ascii="Arial" w:eastAsia="Times New Roman" w:hAnsi="Arial" w:cs="Arial"/>
          <w:color w:val="000000"/>
          <w:sz w:val="24"/>
          <w:szCs w:val="24"/>
          <w:lang w:eastAsia="es-MX"/>
        </w:rPr>
        <w:t>s</w:t>
      </w:r>
      <w:r w:rsidRPr="00AE6E41">
        <w:rPr>
          <w:rFonts w:ascii="Arial" w:eastAsia="Times New Roman" w:hAnsi="Arial" w:cs="Arial"/>
          <w:color w:val="000000"/>
          <w:sz w:val="24"/>
          <w:szCs w:val="24"/>
          <w:lang w:eastAsia="es-MX"/>
        </w:rPr>
        <w:t>i alguien desea hacer uso de la voz, en primera, en segunda ronda</w:t>
      </w:r>
      <w:r w:rsidR="00296D27">
        <w:rPr>
          <w:rFonts w:ascii="Arial" w:eastAsia="Times New Roman" w:hAnsi="Arial" w:cs="Arial"/>
          <w:color w:val="000000"/>
          <w:sz w:val="24"/>
          <w:szCs w:val="24"/>
          <w:lang w:eastAsia="es-MX"/>
        </w:rPr>
        <w:t>?</w:t>
      </w:r>
      <w:r w:rsidR="00296D27" w:rsidRPr="00296D27">
        <w:rPr>
          <w:rFonts w:ascii="Arial" w:eastAsia="Times New Roman" w:hAnsi="Arial" w:cs="Arial"/>
          <w:color w:val="000000"/>
          <w:sz w:val="24"/>
          <w:szCs w:val="24"/>
          <w:lang w:eastAsia="es-MX"/>
        </w:rPr>
        <w:t xml:space="preserve"> </w:t>
      </w:r>
      <w:r w:rsidR="00296D27" w:rsidRPr="00AE6E41">
        <w:rPr>
          <w:rFonts w:ascii="Arial" w:eastAsia="Times New Roman" w:hAnsi="Arial" w:cs="Arial"/>
          <w:color w:val="000000"/>
          <w:sz w:val="24"/>
          <w:szCs w:val="24"/>
          <w:lang w:eastAsia="es-MX"/>
        </w:rPr>
        <w:t>Perdón</w:t>
      </w:r>
      <w:r w:rsidR="00296D27">
        <w:rPr>
          <w:rFonts w:ascii="Arial" w:eastAsia="Times New Roman" w:hAnsi="Arial" w:cs="Arial"/>
          <w:color w:val="000000"/>
          <w:sz w:val="24"/>
          <w:szCs w:val="24"/>
          <w:lang w:eastAsia="es-MX"/>
        </w:rPr>
        <w:t>.</w:t>
      </w:r>
    </w:p>
    <w:p w14:paraId="33956B1F"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063B44DB" w14:textId="736EEF2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No veo nadie más interesado en tomar la palabra</w:t>
      </w:r>
      <w:r w:rsidR="00296D27">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en segunda ronda.</w:t>
      </w:r>
    </w:p>
    <w:p w14:paraId="2ACD28B4"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B9F3C23" w14:textId="7962CBEC"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Perdón, obvié manifestarme en la primera, y lo hago ahora, respecto de las sugerencias de cambio que formuló la consejera Claudia Alejandra Vargas Bautista, yo estaría de acuerdo también con esas sugerencias.</w:t>
      </w:r>
    </w:p>
    <w:p w14:paraId="46D2CDC7"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02D1493" w14:textId="4F5C9F34"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Por lo cual, si no hay algún comentario adicional en esta mesa, en este pleno, solicitaría al señor secretario, porque no veo a nadie más, en segunda ronda, interesado en tomar la palabra</w:t>
      </w:r>
      <w:r w:rsidR="00296D27">
        <w:rPr>
          <w:rFonts w:ascii="Arial" w:eastAsia="Times New Roman" w:hAnsi="Arial" w:cs="Arial"/>
          <w:color w:val="000000"/>
          <w:sz w:val="24"/>
          <w:szCs w:val="24"/>
          <w:lang w:eastAsia="es-MX"/>
        </w:rPr>
        <w:t>,</w:t>
      </w:r>
      <w:r w:rsidRPr="00AE6E41">
        <w:rPr>
          <w:rFonts w:ascii="Arial" w:eastAsia="Times New Roman" w:hAnsi="Arial" w:cs="Arial"/>
          <w:color w:val="000000"/>
          <w:sz w:val="24"/>
          <w:szCs w:val="24"/>
          <w:lang w:eastAsia="es-MX"/>
        </w:rPr>
        <w:t xml:space="preserve"> solicitaría entonces, por favor, al secretario, someta a </w:t>
      </w:r>
      <w:r w:rsidRPr="00AE6E41">
        <w:rPr>
          <w:rFonts w:ascii="Arial" w:eastAsia="Times New Roman" w:hAnsi="Arial" w:cs="Arial"/>
          <w:color w:val="000000"/>
          <w:sz w:val="24"/>
          <w:szCs w:val="24"/>
          <w:lang w:eastAsia="es-MX"/>
        </w:rPr>
        <w:lastRenderedPageBreak/>
        <w:t>votación nominal el presente proyecto que se ha puesto a nuestra consideración; considerando las propuestas de modificación planteadas por la consejera Claudia Alejandra Vargas Bautista, en el antecedente 9, en el último considerando, respecto del primer párrafo del mismo y, también, sobre el punto de acuerdo segundo, que es la repetición en la redacción que ya nos mencionó, al igual que la propuesta que hizo una servidora, respecto del punto resolutivo tercero del proyecto de acuerdo.</w:t>
      </w:r>
    </w:p>
    <w:p w14:paraId="7C7B179A"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BBD19B3" w14:textId="194564BC" w:rsid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Señor secretario, por favor.</w:t>
      </w:r>
    </w:p>
    <w:p w14:paraId="721C40B6" w14:textId="77777777" w:rsidR="00AE6E41" w:rsidRDefault="00AE6E41" w:rsidP="00E20530">
      <w:pPr>
        <w:pStyle w:val="Sinespaciado"/>
        <w:spacing w:line="276" w:lineRule="auto"/>
        <w:jc w:val="both"/>
        <w:rPr>
          <w:rFonts w:ascii="Arial" w:eastAsia="Times New Roman" w:hAnsi="Arial" w:cs="Arial"/>
          <w:color w:val="000000"/>
          <w:sz w:val="24"/>
          <w:szCs w:val="24"/>
          <w:lang w:eastAsia="es-MX"/>
        </w:rPr>
      </w:pPr>
    </w:p>
    <w:p w14:paraId="482ADB37" w14:textId="73599C83" w:rsidR="00CC7D3B" w:rsidRPr="00E20530" w:rsidRDefault="00AE6E41"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Con gusto presidenta.</w:t>
      </w:r>
    </w:p>
    <w:p w14:paraId="2F28A253"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44E81FB8" w14:textId="024D9FA6" w:rsidR="00CC7D3B" w:rsidRPr="00E20530" w:rsidRDefault="00AE6E41" w:rsidP="00E20530">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Consejeras y consejeros electorales, me permito consultarles el sentido de su voto respecto al proyecto de acuerdo que se analiza, con las modificaciones que ya resumió la consejera presidenta. Comienzo con la consejera </w:t>
      </w:r>
      <w:proofErr w:type="spellStart"/>
      <w:r w:rsidRPr="00AE6E41">
        <w:rPr>
          <w:rFonts w:ascii="Arial" w:eastAsia="Times New Roman" w:hAnsi="Arial" w:cs="Arial"/>
          <w:color w:val="000000"/>
          <w:sz w:val="24"/>
          <w:szCs w:val="24"/>
          <w:lang w:eastAsia="es-MX"/>
        </w:rPr>
        <w:t>Zoad</w:t>
      </w:r>
      <w:proofErr w:type="spellEnd"/>
      <w:r w:rsidRPr="00AE6E41">
        <w:rPr>
          <w:rFonts w:ascii="Arial" w:eastAsia="Times New Roman" w:hAnsi="Arial" w:cs="Arial"/>
          <w:color w:val="000000"/>
          <w:sz w:val="24"/>
          <w:szCs w:val="24"/>
          <w:lang w:eastAsia="es-MX"/>
        </w:rPr>
        <w:t xml:space="preserve"> Jeanine García González.</w:t>
      </w:r>
    </w:p>
    <w:p w14:paraId="1815C052"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157FC18A"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electoral, </w:t>
      </w:r>
      <w:proofErr w:type="spellStart"/>
      <w:r w:rsidRPr="00E6460C">
        <w:rPr>
          <w:rFonts w:ascii="Arial" w:eastAsia="Times New Roman" w:hAnsi="Arial" w:cs="Arial"/>
          <w:b/>
          <w:color w:val="000000"/>
          <w:sz w:val="24"/>
          <w:szCs w:val="24"/>
          <w:lang w:eastAsia="es-MX"/>
        </w:rPr>
        <w:t>Zoad</w:t>
      </w:r>
      <w:proofErr w:type="spellEnd"/>
      <w:r w:rsidRPr="00E6460C">
        <w:rPr>
          <w:rFonts w:ascii="Arial" w:eastAsia="Times New Roman" w:hAnsi="Arial" w:cs="Arial"/>
          <w:b/>
          <w:color w:val="000000"/>
          <w:sz w:val="24"/>
          <w:szCs w:val="24"/>
          <w:lang w:eastAsia="es-MX"/>
        </w:rPr>
        <w:t xml:space="preserve"> Jeanine García González</w:t>
      </w:r>
      <w:r w:rsidRPr="00E6460C">
        <w:rPr>
          <w:rFonts w:ascii="Arial" w:eastAsia="Times New Roman" w:hAnsi="Arial" w:cs="Arial"/>
          <w:color w:val="000000"/>
          <w:sz w:val="24"/>
          <w:szCs w:val="24"/>
          <w:lang w:eastAsia="es-MX"/>
        </w:rPr>
        <w:t>: A favor.</w:t>
      </w:r>
    </w:p>
    <w:p w14:paraId="61308400"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1D44EF09"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xml:space="preserve">: Gracias consejera. Consejero Miguel Godínez </w:t>
      </w:r>
      <w:proofErr w:type="spellStart"/>
      <w:r w:rsidRPr="00E6460C">
        <w:rPr>
          <w:rFonts w:ascii="Arial" w:eastAsia="Times New Roman" w:hAnsi="Arial" w:cs="Arial"/>
          <w:color w:val="000000"/>
          <w:sz w:val="24"/>
          <w:szCs w:val="24"/>
          <w:lang w:eastAsia="es-MX"/>
        </w:rPr>
        <w:t>Terríquez</w:t>
      </w:r>
      <w:proofErr w:type="spellEnd"/>
      <w:r w:rsidRPr="00E6460C">
        <w:rPr>
          <w:rFonts w:ascii="Arial" w:eastAsia="Times New Roman" w:hAnsi="Arial" w:cs="Arial"/>
          <w:color w:val="000000"/>
          <w:sz w:val="24"/>
          <w:szCs w:val="24"/>
          <w:lang w:eastAsia="es-MX"/>
        </w:rPr>
        <w:t xml:space="preserve">. </w:t>
      </w:r>
    </w:p>
    <w:p w14:paraId="7892E97C"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3714233F"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Consejero electoral, Miguel Godínez </w:t>
      </w:r>
      <w:proofErr w:type="spellStart"/>
      <w:r w:rsidRPr="00E6460C">
        <w:rPr>
          <w:rFonts w:ascii="Arial" w:eastAsia="Times New Roman" w:hAnsi="Arial" w:cs="Arial"/>
          <w:b/>
          <w:color w:val="000000"/>
          <w:sz w:val="24"/>
          <w:szCs w:val="24"/>
          <w:lang w:eastAsia="es-MX"/>
        </w:rPr>
        <w:t>Terríquez</w:t>
      </w:r>
      <w:proofErr w:type="spellEnd"/>
      <w:r w:rsidRPr="00E6460C">
        <w:rPr>
          <w:rFonts w:ascii="Arial" w:eastAsia="Times New Roman" w:hAnsi="Arial" w:cs="Arial"/>
          <w:color w:val="000000"/>
          <w:sz w:val="24"/>
          <w:szCs w:val="24"/>
          <w:lang w:eastAsia="es-MX"/>
        </w:rPr>
        <w:t>: A favor.</w:t>
      </w:r>
    </w:p>
    <w:p w14:paraId="1A9902A1"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7B068CB0"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xml:space="preserve">: Gracias consejero. Consejero Moisés Pérez Vega. </w:t>
      </w:r>
    </w:p>
    <w:p w14:paraId="4550309A"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306556BE"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Consejero electoral, Moisés Pérez Vega</w:t>
      </w:r>
      <w:r w:rsidRPr="00E6460C">
        <w:rPr>
          <w:rFonts w:ascii="Arial" w:eastAsia="Times New Roman" w:hAnsi="Arial" w:cs="Arial"/>
          <w:color w:val="000000"/>
          <w:sz w:val="24"/>
          <w:szCs w:val="24"/>
          <w:lang w:eastAsia="es-MX"/>
        </w:rPr>
        <w:t>: A favor.</w:t>
      </w:r>
    </w:p>
    <w:p w14:paraId="3ABD85D9"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13C4B2F9"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Gracias consejero. Consejera Brenda Judith Serafín Morfín.</w:t>
      </w:r>
    </w:p>
    <w:p w14:paraId="7C12A576"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7262AA1B"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Consejera electoral, Brenda Judith Serafín Morfín</w:t>
      </w:r>
      <w:r w:rsidRPr="00E6460C">
        <w:rPr>
          <w:rFonts w:ascii="Arial" w:eastAsia="Times New Roman" w:hAnsi="Arial" w:cs="Arial"/>
          <w:color w:val="000000"/>
          <w:sz w:val="24"/>
          <w:szCs w:val="24"/>
          <w:lang w:eastAsia="es-MX"/>
        </w:rPr>
        <w:t xml:space="preserve">: A favor. </w:t>
      </w:r>
    </w:p>
    <w:p w14:paraId="4E24D2F5"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75BDD24C"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xml:space="preserve">: Gracias consejera. Consejera Claudia Alejandra Vargas Bautista. </w:t>
      </w:r>
    </w:p>
    <w:p w14:paraId="0E39B0E3"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5643B0EE"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Consejera electoral, Claudia Alejandra Vargas Bautista</w:t>
      </w:r>
      <w:r w:rsidRPr="00E6460C">
        <w:rPr>
          <w:rFonts w:ascii="Arial" w:eastAsia="Times New Roman" w:hAnsi="Arial" w:cs="Arial"/>
          <w:color w:val="000000"/>
          <w:sz w:val="24"/>
          <w:szCs w:val="24"/>
          <w:lang w:eastAsia="es-MX"/>
        </w:rPr>
        <w:t>: A favor.</w:t>
      </w:r>
    </w:p>
    <w:p w14:paraId="7DE78AB3"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36C0F8FA"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xml:space="preserve">: Gracias consejera. Consejera presidenta, Paula Ramírez </w:t>
      </w:r>
      <w:proofErr w:type="spellStart"/>
      <w:r w:rsidRPr="00E6460C">
        <w:rPr>
          <w:rFonts w:ascii="Arial" w:eastAsia="Times New Roman" w:hAnsi="Arial" w:cs="Arial"/>
          <w:color w:val="000000"/>
          <w:sz w:val="24"/>
          <w:szCs w:val="24"/>
          <w:lang w:eastAsia="es-MX"/>
        </w:rPr>
        <w:t>Höhne</w:t>
      </w:r>
      <w:proofErr w:type="spellEnd"/>
      <w:r w:rsidRPr="00E6460C">
        <w:rPr>
          <w:rFonts w:ascii="Arial" w:eastAsia="Times New Roman" w:hAnsi="Arial" w:cs="Arial"/>
          <w:color w:val="000000"/>
          <w:sz w:val="24"/>
          <w:szCs w:val="24"/>
          <w:lang w:eastAsia="es-MX"/>
        </w:rPr>
        <w:t>.</w:t>
      </w:r>
    </w:p>
    <w:p w14:paraId="241C63B7"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702A3599" w14:textId="77777777" w:rsidR="00CC7D3B" w:rsidRPr="00E20530" w:rsidRDefault="00E6460C" w:rsidP="00E6460C">
      <w:pPr>
        <w:pStyle w:val="Sinespaciado"/>
        <w:spacing w:line="276" w:lineRule="auto"/>
        <w:jc w:val="both"/>
        <w:rPr>
          <w:rFonts w:ascii="Arial" w:eastAsia="Times New Roman" w:hAnsi="Arial" w:cs="Arial"/>
          <w:color w:val="000000"/>
          <w:sz w:val="24"/>
          <w:szCs w:val="24"/>
          <w:lang w:eastAsia="es-MX"/>
        </w:rPr>
      </w:pPr>
      <w:bookmarkStart w:id="0" w:name="_Hlk124412709"/>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bookmarkEnd w:id="0"/>
      <w:r w:rsidRPr="00E6460C">
        <w:rPr>
          <w:rFonts w:ascii="Arial" w:eastAsia="Times New Roman" w:hAnsi="Arial" w:cs="Arial"/>
          <w:color w:val="000000"/>
          <w:sz w:val="24"/>
          <w:szCs w:val="24"/>
          <w:lang w:eastAsia="es-MX"/>
        </w:rPr>
        <w:t xml:space="preserve"> A favor.</w:t>
      </w:r>
    </w:p>
    <w:p w14:paraId="1E5731C9" w14:textId="77777777" w:rsidR="00E6460C" w:rsidRDefault="00E6460C" w:rsidP="00E20530">
      <w:pPr>
        <w:pStyle w:val="Sinespaciado"/>
        <w:spacing w:line="276" w:lineRule="auto"/>
        <w:jc w:val="both"/>
        <w:rPr>
          <w:rFonts w:ascii="Arial" w:eastAsia="Times New Roman" w:hAnsi="Arial" w:cs="Arial"/>
          <w:color w:val="000000"/>
          <w:sz w:val="24"/>
          <w:szCs w:val="24"/>
          <w:lang w:eastAsia="es-MX"/>
        </w:rPr>
      </w:pPr>
    </w:p>
    <w:p w14:paraId="121DA199" w14:textId="4251AF49" w:rsidR="00CC7D3B" w:rsidRPr="00E20530" w:rsidRDefault="00581D95"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AE6E41">
        <w:rPr>
          <w:rFonts w:ascii="Arial" w:eastAsia="Times New Roman" w:hAnsi="Arial" w:cs="Arial"/>
          <w:color w:val="000000"/>
          <w:sz w:val="24"/>
          <w:szCs w:val="24"/>
          <w:lang w:eastAsia="es-MX"/>
        </w:rPr>
        <w:t>Gracias p</w:t>
      </w:r>
      <w:r w:rsidR="00CC7D3B" w:rsidRPr="00E20530">
        <w:rPr>
          <w:rFonts w:ascii="Arial" w:eastAsia="Times New Roman" w:hAnsi="Arial" w:cs="Arial"/>
          <w:color w:val="000000"/>
          <w:sz w:val="24"/>
          <w:szCs w:val="24"/>
          <w:lang w:eastAsia="es-MX"/>
        </w:rPr>
        <w:t xml:space="preserve">residenta, el </w:t>
      </w:r>
      <w:r w:rsidR="00AE6E41">
        <w:rPr>
          <w:rFonts w:ascii="Arial" w:eastAsia="Times New Roman" w:hAnsi="Arial" w:cs="Arial"/>
          <w:color w:val="000000"/>
          <w:sz w:val="24"/>
          <w:szCs w:val="24"/>
          <w:lang w:eastAsia="es-MX"/>
        </w:rPr>
        <w:t xml:space="preserve">proyecto se </w:t>
      </w:r>
      <w:r w:rsidR="00CC7D3B" w:rsidRPr="00E20530">
        <w:rPr>
          <w:rFonts w:ascii="Arial" w:eastAsia="Times New Roman" w:hAnsi="Arial" w:cs="Arial"/>
          <w:color w:val="000000"/>
          <w:sz w:val="24"/>
          <w:szCs w:val="24"/>
          <w:lang w:eastAsia="es-MX"/>
        </w:rPr>
        <w:t>aprueba por unanimidad.</w:t>
      </w:r>
    </w:p>
    <w:p w14:paraId="15CD1931"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135DF877" w14:textId="77777777" w:rsidR="00AE6E41" w:rsidRPr="00AE6E41" w:rsidRDefault="00E6460C" w:rsidP="00AE6E41">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AE6E41" w:rsidRPr="00AE6E41">
        <w:rPr>
          <w:rFonts w:ascii="Arial" w:eastAsia="Times New Roman" w:hAnsi="Arial" w:cs="Arial"/>
          <w:color w:val="000000"/>
          <w:sz w:val="24"/>
          <w:szCs w:val="24"/>
          <w:lang w:eastAsia="es-MX"/>
        </w:rPr>
        <w:t>Muchísimas gracias secretario.</w:t>
      </w:r>
    </w:p>
    <w:p w14:paraId="1711B012"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1C9C56EB"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Ahora sí, por favor, continuemos con la toma de protesta debida.</w:t>
      </w:r>
    </w:p>
    <w:p w14:paraId="34BF2793"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245E00B4"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roofErr w:type="gramStart"/>
      <w:r w:rsidRPr="00AE6E41">
        <w:rPr>
          <w:rFonts w:ascii="Arial" w:eastAsia="Times New Roman" w:hAnsi="Arial" w:cs="Arial"/>
          <w:color w:val="000000"/>
          <w:sz w:val="24"/>
          <w:szCs w:val="24"/>
          <w:lang w:eastAsia="es-MX"/>
        </w:rPr>
        <w:t>Señoras y señores</w:t>
      </w:r>
      <w:proofErr w:type="gramEnd"/>
      <w:r w:rsidRPr="00AE6E41">
        <w:rPr>
          <w:rFonts w:ascii="Arial" w:eastAsia="Times New Roman" w:hAnsi="Arial" w:cs="Arial"/>
          <w:color w:val="000000"/>
          <w:sz w:val="24"/>
          <w:szCs w:val="24"/>
          <w:lang w:eastAsia="es-MX"/>
        </w:rPr>
        <w:t xml:space="preserve"> consejeros y representantes, les solicito, por favor, nos pongamos de pie para hacer la toma de protesta que hemos recibido.</w:t>
      </w:r>
    </w:p>
    <w:p w14:paraId="454DCC1D" w14:textId="77777777" w:rsidR="00AE6E41" w:rsidRP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784C1F86" w14:textId="6A638CA6" w:rsidR="00CC7D3B" w:rsidRDefault="00AE6E41" w:rsidP="00AE6E41">
      <w:pPr>
        <w:pStyle w:val="Sinespaciado"/>
        <w:spacing w:line="276" w:lineRule="auto"/>
        <w:jc w:val="both"/>
        <w:rPr>
          <w:rFonts w:ascii="Arial" w:eastAsia="Times New Roman" w:hAnsi="Arial" w:cs="Arial"/>
          <w:color w:val="000000"/>
          <w:sz w:val="24"/>
          <w:szCs w:val="24"/>
          <w:lang w:eastAsia="es-MX"/>
        </w:rPr>
      </w:pPr>
      <w:r w:rsidRPr="00AE6E41">
        <w:rPr>
          <w:rFonts w:ascii="Arial" w:eastAsia="Times New Roman" w:hAnsi="Arial" w:cs="Arial"/>
          <w:color w:val="000000"/>
          <w:sz w:val="24"/>
          <w:szCs w:val="24"/>
          <w:lang w:eastAsia="es-MX"/>
        </w:rPr>
        <w:t xml:space="preserve">Consejero representante suplente del partido político Futuro, Enrique Lugo Quezada, ¿Protesta usted desempeñar leal y patrióticamente el cargo que se le ha conferido, guardar y hacer guardar la Constitución Política de los Estados Unidos Mexicanos, la particular del estado y las leyes que de ellas emanen, en especial el Código Electoral del Estado de Jalisco, mirando en todo momento por el bien y prosperidad de la </w:t>
      </w:r>
      <w:r w:rsidR="00DB167C">
        <w:rPr>
          <w:rFonts w:ascii="Arial" w:eastAsia="Times New Roman" w:hAnsi="Arial" w:cs="Arial"/>
          <w:color w:val="000000"/>
          <w:sz w:val="24"/>
          <w:szCs w:val="24"/>
          <w:lang w:eastAsia="es-MX"/>
        </w:rPr>
        <w:t>N</w:t>
      </w:r>
      <w:r w:rsidRPr="00AE6E41">
        <w:rPr>
          <w:rFonts w:ascii="Arial" w:eastAsia="Times New Roman" w:hAnsi="Arial" w:cs="Arial"/>
          <w:color w:val="000000"/>
          <w:sz w:val="24"/>
          <w:szCs w:val="24"/>
          <w:lang w:eastAsia="es-MX"/>
        </w:rPr>
        <w:t>ación y del Estado?</w:t>
      </w:r>
    </w:p>
    <w:p w14:paraId="2207B07E" w14:textId="1C0A92D0" w:rsidR="00AE6E41" w:rsidRDefault="00AE6E41" w:rsidP="00AE6E41">
      <w:pPr>
        <w:pStyle w:val="Sinespaciado"/>
        <w:spacing w:line="276" w:lineRule="auto"/>
        <w:jc w:val="both"/>
        <w:rPr>
          <w:rFonts w:ascii="Arial" w:eastAsia="Times New Roman" w:hAnsi="Arial" w:cs="Arial"/>
          <w:color w:val="000000"/>
          <w:sz w:val="24"/>
          <w:szCs w:val="24"/>
          <w:lang w:eastAsia="es-MX"/>
        </w:rPr>
      </w:pPr>
    </w:p>
    <w:p w14:paraId="5CAF0283" w14:textId="2D39FF77" w:rsidR="00AE6E41" w:rsidRDefault="00AE6E41" w:rsidP="00AE6E41">
      <w:pPr>
        <w:pStyle w:val="Sinespaciado"/>
        <w:spacing w:line="276" w:lineRule="auto"/>
        <w:jc w:val="both"/>
        <w:rPr>
          <w:rFonts w:ascii="Arial" w:eastAsia="Times New Roman" w:hAnsi="Arial" w:cs="Arial"/>
          <w:color w:val="000000"/>
          <w:sz w:val="24"/>
          <w:szCs w:val="24"/>
          <w:lang w:eastAsia="es-MX"/>
        </w:rPr>
      </w:pPr>
      <w:r w:rsidRPr="005876D5">
        <w:rPr>
          <w:rFonts w:ascii="Arial" w:eastAsia="Times New Roman" w:hAnsi="Arial" w:cs="Arial"/>
          <w:b/>
          <w:bCs/>
          <w:color w:val="000000"/>
          <w:sz w:val="24"/>
          <w:szCs w:val="24"/>
          <w:lang w:eastAsia="es-MX"/>
        </w:rPr>
        <w:t xml:space="preserve">Representante del partido Futuro, </w:t>
      </w:r>
      <w:r w:rsidR="005876D5" w:rsidRPr="005876D5">
        <w:rPr>
          <w:rFonts w:ascii="Arial" w:eastAsia="Times New Roman" w:hAnsi="Arial" w:cs="Arial"/>
          <w:b/>
          <w:bCs/>
          <w:color w:val="000000"/>
          <w:sz w:val="24"/>
          <w:szCs w:val="24"/>
          <w:lang w:eastAsia="es-MX"/>
        </w:rPr>
        <w:t>Enrique Lugo Quezada</w:t>
      </w:r>
      <w:r w:rsidR="005876D5" w:rsidRPr="005876D5">
        <w:rPr>
          <w:rFonts w:ascii="Arial" w:eastAsia="Times New Roman" w:hAnsi="Arial" w:cs="Arial"/>
          <w:color w:val="000000"/>
          <w:sz w:val="24"/>
          <w:szCs w:val="24"/>
          <w:lang w:eastAsia="es-MX"/>
        </w:rPr>
        <w:t>:</w:t>
      </w:r>
      <w:r w:rsidR="005876D5">
        <w:rPr>
          <w:rFonts w:ascii="Arial" w:eastAsia="Times New Roman" w:hAnsi="Arial" w:cs="Arial"/>
          <w:color w:val="000000"/>
          <w:sz w:val="24"/>
          <w:szCs w:val="24"/>
          <w:lang w:eastAsia="es-MX"/>
        </w:rPr>
        <w:t xml:space="preserve"> </w:t>
      </w:r>
      <w:r w:rsidR="005876D5" w:rsidRPr="005876D5">
        <w:rPr>
          <w:rFonts w:ascii="Arial" w:eastAsia="Times New Roman" w:hAnsi="Arial" w:cs="Arial"/>
          <w:color w:val="000000"/>
          <w:sz w:val="24"/>
          <w:szCs w:val="24"/>
          <w:lang w:eastAsia="es-MX"/>
        </w:rPr>
        <w:t>Sí, protesto.</w:t>
      </w:r>
    </w:p>
    <w:p w14:paraId="2C6F0A85" w14:textId="77777777" w:rsidR="005876D5" w:rsidRPr="00E20530" w:rsidRDefault="005876D5" w:rsidP="00AE6E41">
      <w:pPr>
        <w:pStyle w:val="Sinespaciado"/>
        <w:spacing w:line="276" w:lineRule="auto"/>
        <w:jc w:val="both"/>
        <w:rPr>
          <w:rFonts w:ascii="Arial" w:eastAsia="Times New Roman" w:hAnsi="Arial" w:cs="Arial"/>
          <w:color w:val="000000"/>
          <w:sz w:val="24"/>
          <w:szCs w:val="24"/>
          <w:lang w:eastAsia="es-MX"/>
        </w:rPr>
      </w:pPr>
    </w:p>
    <w:p w14:paraId="710E0293" w14:textId="235D5DCB" w:rsidR="005876D5" w:rsidRPr="005876D5" w:rsidRDefault="00AE6E41" w:rsidP="005876D5">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sidR="005876D5" w:rsidRPr="005876D5">
        <w:t xml:space="preserve"> </w:t>
      </w:r>
      <w:r w:rsidR="005876D5" w:rsidRPr="005876D5">
        <w:rPr>
          <w:rFonts w:ascii="Arial" w:eastAsia="Times New Roman" w:hAnsi="Arial" w:cs="Arial"/>
          <w:color w:val="000000"/>
          <w:sz w:val="24"/>
          <w:szCs w:val="24"/>
          <w:lang w:eastAsia="es-MX"/>
        </w:rPr>
        <w:t>Si no lo hiciere, que la Nación y el Estado se lo demanden.</w:t>
      </w:r>
    </w:p>
    <w:p w14:paraId="4185B026" w14:textId="77777777"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p>
    <w:p w14:paraId="1B6256C3" w14:textId="40C36743" w:rsidR="00CC7D3B" w:rsidRPr="00E20530" w:rsidRDefault="005876D5" w:rsidP="005876D5">
      <w:pPr>
        <w:pStyle w:val="Sinespaciado"/>
        <w:spacing w:line="276" w:lineRule="auto"/>
        <w:jc w:val="both"/>
        <w:rPr>
          <w:rFonts w:ascii="Arial" w:eastAsia="Times New Roman" w:hAnsi="Arial" w:cs="Arial"/>
          <w:color w:val="000000"/>
          <w:sz w:val="24"/>
          <w:szCs w:val="24"/>
          <w:lang w:eastAsia="es-MX"/>
        </w:rPr>
      </w:pPr>
      <w:r w:rsidRPr="005876D5">
        <w:rPr>
          <w:rFonts w:ascii="Arial" w:eastAsia="Times New Roman" w:hAnsi="Arial" w:cs="Arial"/>
          <w:color w:val="000000"/>
          <w:sz w:val="24"/>
          <w:szCs w:val="24"/>
          <w:lang w:eastAsia="es-MX"/>
        </w:rPr>
        <w:t>Señor representante sea usted bienvenido. Muchas gracias.</w:t>
      </w:r>
    </w:p>
    <w:p w14:paraId="0EC19F53" w14:textId="77777777" w:rsidR="00AE6E41" w:rsidRDefault="00AE6E41" w:rsidP="00E20530">
      <w:pPr>
        <w:pStyle w:val="Sinespaciado"/>
        <w:spacing w:line="276" w:lineRule="auto"/>
        <w:jc w:val="both"/>
        <w:rPr>
          <w:rFonts w:ascii="Arial" w:eastAsia="Times New Roman" w:hAnsi="Arial" w:cs="Arial"/>
          <w:b/>
          <w:color w:val="000000"/>
          <w:sz w:val="24"/>
          <w:szCs w:val="24"/>
          <w:lang w:eastAsia="es-MX"/>
        </w:rPr>
      </w:pPr>
    </w:p>
    <w:p w14:paraId="768156AB" w14:textId="2DB63909" w:rsidR="005876D5" w:rsidRDefault="005876D5" w:rsidP="00E20530">
      <w:pPr>
        <w:pStyle w:val="Sinespaciado"/>
        <w:spacing w:line="276" w:lineRule="auto"/>
        <w:jc w:val="both"/>
        <w:rPr>
          <w:rFonts w:ascii="Arial" w:eastAsia="Times New Roman" w:hAnsi="Arial" w:cs="Arial"/>
          <w:color w:val="000000"/>
          <w:sz w:val="24"/>
          <w:szCs w:val="24"/>
          <w:lang w:eastAsia="es-MX"/>
        </w:rPr>
      </w:pPr>
      <w:r w:rsidRPr="005876D5">
        <w:rPr>
          <w:rFonts w:ascii="Arial" w:eastAsia="Times New Roman" w:hAnsi="Arial" w:cs="Arial"/>
          <w:b/>
          <w:bCs/>
          <w:color w:val="000000"/>
          <w:sz w:val="24"/>
          <w:szCs w:val="24"/>
          <w:lang w:eastAsia="es-MX"/>
        </w:rPr>
        <w:t>Representante del partido Futuro, Enrique Lugo Quezada</w:t>
      </w:r>
      <w:r w:rsidRPr="005876D5">
        <w:rPr>
          <w:rFonts w:ascii="Arial" w:eastAsia="Times New Roman" w:hAnsi="Arial" w:cs="Arial"/>
          <w:color w:val="000000"/>
          <w:sz w:val="24"/>
          <w:szCs w:val="24"/>
          <w:lang w:eastAsia="es-MX"/>
        </w:rPr>
        <w:t>:</w:t>
      </w:r>
      <w:r w:rsidRPr="005876D5">
        <w:t xml:space="preserve"> </w:t>
      </w:r>
      <w:r w:rsidRPr="005876D5">
        <w:rPr>
          <w:rFonts w:ascii="Arial" w:eastAsia="Times New Roman" w:hAnsi="Arial" w:cs="Arial"/>
          <w:color w:val="000000"/>
          <w:sz w:val="24"/>
          <w:szCs w:val="24"/>
          <w:lang w:eastAsia="es-MX"/>
        </w:rPr>
        <w:t>Gracias presidenta.</w:t>
      </w:r>
    </w:p>
    <w:p w14:paraId="6A3FEBBF" w14:textId="77777777" w:rsidR="005876D5" w:rsidRDefault="005876D5" w:rsidP="00E20530">
      <w:pPr>
        <w:pStyle w:val="Sinespaciado"/>
        <w:spacing w:line="276" w:lineRule="auto"/>
        <w:jc w:val="both"/>
        <w:rPr>
          <w:rFonts w:ascii="Arial" w:eastAsia="Times New Roman" w:hAnsi="Arial" w:cs="Arial"/>
          <w:b/>
          <w:color w:val="000000"/>
          <w:sz w:val="24"/>
          <w:szCs w:val="24"/>
          <w:lang w:eastAsia="es-MX"/>
        </w:rPr>
      </w:pPr>
    </w:p>
    <w:p w14:paraId="7C9D3B3B" w14:textId="51C55589" w:rsidR="005876D5" w:rsidRDefault="005876D5"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Pr="005876D5">
        <w:rPr>
          <w:rFonts w:ascii="Arial" w:eastAsia="Times New Roman" w:hAnsi="Arial" w:cs="Arial"/>
          <w:color w:val="000000"/>
          <w:sz w:val="24"/>
          <w:szCs w:val="24"/>
          <w:lang w:eastAsia="es-MX"/>
        </w:rPr>
        <w:t>Señor secretario, por favor, continúe con la sesión.</w:t>
      </w:r>
    </w:p>
    <w:p w14:paraId="073120D8" w14:textId="77777777" w:rsidR="005876D5" w:rsidRDefault="005876D5" w:rsidP="00E20530">
      <w:pPr>
        <w:pStyle w:val="Sinespaciado"/>
        <w:spacing w:line="276" w:lineRule="auto"/>
        <w:jc w:val="both"/>
        <w:rPr>
          <w:rFonts w:ascii="Arial" w:eastAsia="Times New Roman" w:hAnsi="Arial" w:cs="Arial"/>
          <w:b/>
          <w:color w:val="000000"/>
          <w:sz w:val="24"/>
          <w:szCs w:val="24"/>
          <w:lang w:eastAsia="es-MX"/>
        </w:rPr>
      </w:pPr>
    </w:p>
    <w:p w14:paraId="26A72CB7" w14:textId="42B6DF31" w:rsidR="00FF5A35" w:rsidRDefault="00E6460C"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 xml:space="preserve">Con gusto presidenta. </w:t>
      </w:r>
    </w:p>
    <w:p w14:paraId="766B32F5" w14:textId="77777777" w:rsidR="00FF5A35" w:rsidRDefault="00FF5A35" w:rsidP="00E20530">
      <w:pPr>
        <w:pStyle w:val="Sinespaciado"/>
        <w:spacing w:line="276" w:lineRule="auto"/>
        <w:jc w:val="both"/>
        <w:rPr>
          <w:rFonts w:ascii="Arial" w:eastAsia="Times New Roman" w:hAnsi="Arial" w:cs="Arial"/>
          <w:color w:val="000000"/>
          <w:sz w:val="24"/>
          <w:szCs w:val="24"/>
          <w:lang w:eastAsia="es-MX"/>
        </w:rPr>
      </w:pPr>
    </w:p>
    <w:p w14:paraId="46CD5DBF" w14:textId="7C4110EC" w:rsidR="00CC7D3B" w:rsidRDefault="005876D5" w:rsidP="00E20530">
      <w:pPr>
        <w:pStyle w:val="Sinespaciado"/>
        <w:spacing w:line="276" w:lineRule="auto"/>
        <w:jc w:val="both"/>
        <w:rPr>
          <w:rFonts w:ascii="Arial" w:eastAsia="Times New Roman" w:hAnsi="Arial" w:cs="Arial"/>
          <w:color w:val="000000"/>
          <w:sz w:val="24"/>
          <w:szCs w:val="24"/>
          <w:lang w:eastAsia="es-MX"/>
        </w:rPr>
      </w:pPr>
      <w:r w:rsidRPr="005876D5">
        <w:rPr>
          <w:rFonts w:ascii="Arial" w:eastAsia="Times New Roman" w:hAnsi="Arial" w:cs="Arial"/>
          <w:color w:val="000000"/>
          <w:sz w:val="24"/>
          <w:szCs w:val="24"/>
          <w:lang w:eastAsia="es-MX"/>
        </w:rPr>
        <w:t>El siguiente punto del orden del día, corresponde al “</w:t>
      </w:r>
      <w:r w:rsidRPr="005876D5">
        <w:rPr>
          <w:rFonts w:ascii="Arial" w:eastAsia="Times New Roman" w:hAnsi="Arial" w:cs="Arial"/>
          <w:i/>
          <w:iCs/>
          <w:color w:val="000000"/>
          <w:sz w:val="24"/>
          <w:szCs w:val="24"/>
          <w:lang w:eastAsia="es-MX"/>
        </w:rPr>
        <w:t>Proyecto de acuerdo del Consejo General del Instituto Electoral y de Participación Ciudadana del Estado de Jalisco, que modifica las sedes para la realización de los foros consultivos y aprueba la convocatoria para la consulta estrecha y de participación activa de personas con discapacidad, para la implementación de la acción afirmativa para la postulación de candidaturas e integración de cargos públicos municipales y diputaciones para el Proceso Electoral Concurrente 2023-2024.</w:t>
      </w:r>
      <w:r w:rsidRPr="005876D5">
        <w:rPr>
          <w:rFonts w:ascii="Arial" w:eastAsia="Times New Roman" w:hAnsi="Arial" w:cs="Arial"/>
          <w:color w:val="000000"/>
          <w:sz w:val="24"/>
          <w:szCs w:val="24"/>
          <w:lang w:eastAsia="es-MX"/>
        </w:rPr>
        <w:t>”</w:t>
      </w:r>
    </w:p>
    <w:p w14:paraId="67332CA9" w14:textId="77777777" w:rsidR="005876D5" w:rsidRPr="00E20530" w:rsidRDefault="005876D5" w:rsidP="00E20530">
      <w:pPr>
        <w:pStyle w:val="Sinespaciado"/>
        <w:spacing w:line="276" w:lineRule="auto"/>
        <w:jc w:val="both"/>
        <w:rPr>
          <w:rFonts w:ascii="Arial" w:eastAsia="Times New Roman" w:hAnsi="Arial" w:cs="Arial"/>
          <w:color w:val="000000"/>
          <w:sz w:val="24"/>
          <w:szCs w:val="24"/>
          <w:lang w:eastAsia="es-MX"/>
        </w:rPr>
      </w:pPr>
    </w:p>
    <w:p w14:paraId="384E64E4" w14:textId="73C82930" w:rsidR="00CC7D3B" w:rsidRDefault="00E6460C"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5876D5" w:rsidRPr="005876D5">
        <w:rPr>
          <w:rFonts w:ascii="Arial" w:eastAsia="Times New Roman" w:hAnsi="Arial" w:cs="Arial"/>
          <w:color w:val="000000"/>
          <w:sz w:val="24"/>
          <w:szCs w:val="24"/>
          <w:lang w:eastAsia="es-MX"/>
        </w:rPr>
        <w:t>Muchas gracias señor secretario, por favor, dé lectura a los puntos de acuerdo.</w:t>
      </w:r>
    </w:p>
    <w:p w14:paraId="7E6F06B5" w14:textId="77777777" w:rsidR="005876D5" w:rsidRPr="00E20530" w:rsidRDefault="005876D5" w:rsidP="00E20530">
      <w:pPr>
        <w:pStyle w:val="Sinespaciado"/>
        <w:spacing w:line="276" w:lineRule="auto"/>
        <w:jc w:val="both"/>
        <w:rPr>
          <w:rFonts w:ascii="Arial" w:eastAsia="Times New Roman" w:hAnsi="Arial" w:cs="Arial"/>
          <w:color w:val="000000"/>
          <w:sz w:val="24"/>
          <w:szCs w:val="24"/>
          <w:lang w:eastAsia="es-MX"/>
        </w:rPr>
      </w:pPr>
    </w:p>
    <w:p w14:paraId="32814F4D" w14:textId="77777777" w:rsidR="00581D95" w:rsidRDefault="00E6460C"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 xml:space="preserve">Con gusto presidenta. </w:t>
      </w:r>
    </w:p>
    <w:p w14:paraId="25CC19F6" w14:textId="77777777" w:rsidR="00581D95" w:rsidRDefault="00581D95" w:rsidP="00E20530">
      <w:pPr>
        <w:pStyle w:val="Sinespaciado"/>
        <w:spacing w:line="276" w:lineRule="auto"/>
        <w:jc w:val="both"/>
        <w:rPr>
          <w:rFonts w:ascii="Arial" w:eastAsia="Times New Roman" w:hAnsi="Arial" w:cs="Arial"/>
          <w:color w:val="000000"/>
          <w:sz w:val="24"/>
          <w:szCs w:val="24"/>
          <w:lang w:eastAsia="es-MX"/>
        </w:rPr>
      </w:pPr>
    </w:p>
    <w:p w14:paraId="798D2518" w14:textId="77777777"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L</w:t>
      </w:r>
      <w:r w:rsidRPr="002F7289">
        <w:rPr>
          <w:rFonts w:ascii="Arial" w:hAnsi="Arial" w:cs="Arial"/>
          <w:sz w:val="24"/>
          <w:szCs w:val="24"/>
          <w:lang w:eastAsia="es-MX"/>
        </w:rPr>
        <w:t>os puntos de acuerdo son los siguientes</w:t>
      </w:r>
      <w:r>
        <w:rPr>
          <w:rFonts w:ascii="Arial" w:hAnsi="Arial" w:cs="Arial"/>
          <w:sz w:val="24"/>
          <w:szCs w:val="24"/>
          <w:lang w:eastAsia="es-MX"/>
        </w:rPr>
        <w:t>:</w:t>
      </w:r>
    </w:p>
    <w:p w14:paraId="36D4FFCE" w14:textId="77777777" w:rsidR="005876D5" w:rsidRDefault="005876D5" w:rsidP="005876D5">
      <w:pPr>
        <w:pStyle w:val="Sinespaciado"/>
        <w:spacing w:line="276" w:lineRule="auto"/>
        <w:jc w:val="both"/>
        <w:rPr>
          <w:rFonts w:ascii="Arial" w:hAnsi="Arial" w:cs="Arial"/>
          <w:sz w:val="24"/>
          <w:szCs w:val="24"/>
          <w:lang w:eastAsia="es-MX"/>
        </w:rPr>
      </w:pPr>
    </w:p>
    <w:p w14:paraId="246665DE" w14:textId="77777777" w:rsidR="005876D5" w:rsidRPr="00967638" w:rsidRDefault="005876D5" w:rsidP="005876D5">
      <w:pPr>
        <w:pStyle w:val="Sinespaciado"/>
        <w:spacing w:line="276" w:lineRule="auto"/>
        <w:jc w:val="both"/>
        <w:rPr>
          <w:rFonts w:ascii="Arial" w:hAnsi="Arial" w:cs="Arial"/>
          <w:sz w:val="24"/>
          <w:szCs w:val="24"/>
          <w:lang w:eastAsia="es-MX"/>
        </w:rPr>
      </w:pPr>
      <w:r w:rsidRPr="00967638">
        <w:rPr>
          <w:rFonts w:ascii="Arial" w:hAnsi="Arial" w:cs="Arial"/>
          <w:sz w:val="24"/>
          <w:szCs w:val="24"/>
          <w:lang w:eastAsia="es-MX"/>
        </w:rPr>
        <w:t xml:space="preserve">Primero. Se modifica las sedes para la realización de los foros consultivos y se aprueba la </w:t>
      </w:r>
      <w:r>
        <w:rPr>
          <w:rFonts w:ascii="Arial" w:hAnsi="Arial" w:cs="Arial"/>
          <w:sz w:val="24"/>
          <w:szCs w:val="24"/>
          <w:lang w:eastAsia="es-MX"/>
        </w:rPr>
        <w:t>C</w:t>
      </w:r>
      <w:r w:rsidRPr="00967638">
        <w:rPr>
          <w:rFonts w:ascii="Arial" w:hAnsi="Arial" w:cs="Arial"/>
          <w:sz w:val="24"/>
          <w:szCs w:val="24"/>
          <w:lang w:eastAsia="es-MX"/>
        </w:rPr>
        <w:t xml:space="preserve">onvocatoria para la consulta estrecha y de </w:t>
      </w:r>
      <w:proofErr w:type="gramStart"/>
      <w:r w:rsidRPr="00967638">
        <w:rPr>
          <w:rFonts w:ascii="Arial" w:hAnsi="Arial" w:cs="Arial"/>
          <w:sz w:val="24"/>
          <w:szCs w:val="24"/>
          <w:lang w:eastAsia="es-MX"/>
        </w:rPr>
        <w:t>participación activa</w:t>
      </w:r>
      <w:proofErr w:type="gramEnd"/>
      <w:r w:rsidRPr="00967638">
        <w:rPr>
          <w:rFonts w:ascii="Arial" w:hAnsi="Arial" w:cs="Arial"/>
          <w:sz w:val="24"/>
          <w:szCs w:val="24"/>
          <w:lang w:eastAsia="es-MX"/>
        </w:rPr>
        <w:t xml:space="preserve"> de personas con discapacidad para la implementación de la acción afirmativa para la postulación de candidaturas e integración de cargos públicos municipales y diputaciones para el Proceso Electoral Concurrente 2023-2024.</w:t>
      </w:r>
    </w:p>
    <w:p w14:paraId="075EBBEF" w14:textId="77777777" w:rsidR="005876D5" w:rsidRPr="00967638" w:rsidRDefault="005876D5" w:rsidP="005876D5">
      <w:pPr>
        <w:pStyle w:val="Sinespaciado"/>
        <w:spacing w:line="276" w:lineRule="auto"/>
        <w:jc w:val="both"/>
        <w:rPr>
          <w:rFonts w:ascii="Arial" w:hAnsi="Arial" w:cs="Arial"/>
          <w:sz w:val="24"/>
          <w:szCs w:val="24"/>
          <w:lang w:eastAsia="es-MX"/>
        </w:rPr>
      </w:pPr>
    </w:p>
    <w:p w14:paraId="585C81D6" w14:textId="5A7260F0" w:rsidR="005876D5" w:rsidRPr="00967638" w:rsidRDefault="005876D5" w:rsidP="005876D5">
      <w:pPr>
        <w:pStyle w:val="Sinespaciado"/>
        <w:spacing w:line="276" w:lineRule="auto"/>
        <w:jc w:val="both"/>
        <w:rPr>
          <w:rFonts w:ascii="Arial" w:hAnsi="Arial" w:cs="Arial"/>
          <w:sz w:val="24"/>
          <w:szCs w:val="24"/>
          <w:lang w:eastAsia="es-MX"/>
        </w:rPr>
      </w:pPr>
      <w:r w:rsidRPr="00967638">
        <w:rPr>
          <w:rFonts w:ascii="Arial" w:hAnsi="Arial" w:cs="Arial"/>
          <w:sz w:val="24"/>
          <w:szCs w:val="24"/>
          <w:lang w:eastAsia="es-MX"/>
        </w:rPr>
        <w:t xml:space="preserve">Segundo. Se instruye a la Secretaría Ejecutiva, a efecto de que notifique el acuerdo a la Comisión Estatal de Derechos Humanos, al Instituto de Transparencia, Información Pública y Protección de Datos Personales del Estado de Jalisco, a la Dirección de Inclusión de Personas con Discapacidad de la Subsecretaría de Derechos Humanos y al Congreso del Estado. </w:t>
      </w:r>
    </w:p>
    <w:p w14:paraId="6FEDC98D" w14:textId="77777777" w:rsidR="005876D5" w:rsidRPr="00967638" w:rsidRDefault="005876D5" w:rsidP="005876D5">
      <w:pPr>
        <w:pStyle w:val="Sinespaciado"/>
        <w:spacing w:line="276" w:lineRule="auto"/>
        <w:jc w:val="both"/>
        <w:rPr>
          <w:rFonts w:ascii="Arial" w:hAnsi="Arial" w:cs="Arial"/>
          <w:sz w:val="24"/>
          <w:szCs w:val="24"/>
          <w:lang w:eastAsia="es-MX"/>
        </w:rPr>
      </w:pPr>
    </w:p>
    <w:p w14:paraId="105A2C1F" w14:textId="77777777" w:rsidR="005876D5" w:rsidRPr="00967638" w:rsidRDefault="005876D5" w:rsidP="005876D5">
      <w:pPr>
        <w:pStyle w:val="Sinespaciado"/>
        <w:spacing w:line="276" w:lineRule="auto"/>
        <w:jc w:val="both"/>
        <w:rPr>
          <w:rFonts w:ascii="Arial" w:hAnsi="Arial" w:cs="Arial"/>
          <w:sz w:val="24"/>
          <w:szCs w:val="24"/>
          <w:lang w:eastAsia="es-MX"/>
        </w:rPr>
      </w:pPr>
      <w:r w:rsidRPr="00967638">
        <w:rPr>
          <w:rFonts w:ascii="Arial" w:hAnsi="Arial" w:cs="Arial"/>
          <w:sz w:val="24"/>
          <w:szCs w:val="24"/>
          <w:lang w:eastAsia="es-MX"/>
        </w:rPr>
        <w:t xml:space="preserve">Tercero. A efecto de comunicar debidamente el contenido de la convocatoria a las personas destinatarias, se instruye a la Secretaría Ejecutiva, para que gestione lo necesario para realizar versiones de la convocatoria en formatos accesibles (video en lengua de señas mexicana, audio y braille). </w:t>
      </w:r>
    </w:p>
    <w:p w14:paraId="6E5B6B83" w14:textId="77777777" w:rsidR="005876D5" w:rsidRPr="00967638" w:rsidRDefault="005876D5" w:rsidP="005876D5">
      <w:pPr>
        <w:pStyle w:val="Sinespaciado"/>
        <w:spacing w:line="276" w:lineRule="auto"/>
        <w:jc w:val="both"/>
        <w:rPr>
          <w:rFonts w:ascii="Arial" w:hAnsi="Arial" w:cs="Arial"/>
          <w:sz w:val="24"/>
          <w:szCs w:val="24"/>
          <w:lang w:eastAsia="es-MX"/>
        </w:rPr>
      </w:pPr>
    </w:p>
    <w:p w14:paraId="44388104" w14:textId="77777777" w:rsidR="005876D5" w:rsidRPr="00967638" w:rsidRDefault="005876D5" w:rsidP="005876D5">
      <w:pPr>
        <w:pStyle w:val="Sinespaciado"/>
        <w:spacing w:line="276" w:lineRule="auto"/>
        <w:jc w:val="both"/>
        <w:rPr>
          <w:rFonts w:ascii="Arial" w:hAnsi="Arial" w:cs="Arial"/>
          <w:sz w:val="24"/>
          <w:szCs w:val="24"/>
          <w:lang w:eastAsia="es-MX"/>
        </w:rPr>
      </w:pPr>
      <w:r w:rsidRPr="00967638">
        <w:rPr>
          <w:rFonts w:ascii="Arial" w:hAnsi="Arial" w:cs="Arial"/>
          <w:sz w:val="24"/>
          <w:szCs w:val="24"/>
          <w:lang w:eastAsia="es-MX"/>
        </w:rPr>
        <w:t xml:space="preserve">Cuarto. Se instruye a la Secretaría Ejecutiva, para que lleve a cabo la difusión de la Convocatoria, mediante su publicación en los diarios de mayor circulación en la entidad, en la página y redes sociales oficiales del Instituto Electoral y de Participación </w:t>
      </w:r>
      <w:r w:rsidRPr="00967638">
        <w:rPr>
          <w:rFonts w:ascii="Arial" w:hAnsi="Arial" w:cs="Arial"/>
          <w:sz w:val="24"/>
          <w:szCs w:val="24"/>
          <w:lang w:eastAsia="es-MX"/>
        </w:rPr>
        <w:lastRenderedPageBreak/>
        <w:t>Ciudadana; asimismo, realice las gestiones necesarias para que las organizaciones y autoridades que representan a las personas con discapacidad y los Ayuntamientos</w:t>
      </w:r>
      <w:r>
        <w:rPr>
          <w:rFonts w:ascii="Arial" w:hAnsi="Arial" w:cs="Arial"/>
          <w:sz w:val="24"/>
          <w:szCs w:val="24"/>
          <w:lang w:eastAsia="es-MX"/>
        </w:rPr>
        <w:t>,</w:t>
      </w:r>
      <w:r w:rsidRPr="00967638">
        <w:rPr>
          <w:rFonts w:ascii="Arial" w:hAnsi="Arial" w:cs="Arial"/>
          <w:sz w:val="24"/>
          <w:szCs w:val="24"/>
          <w:lang w:eastAsia="es-MX"/>
        </w:rPr>
        <w:t xml:space="preserve"> realicen su difusión en términos del acuerdo IEPC-ACG-059/2022. </w:t>
      </w:r>
    </w:p>
    <w:p w14:paraId="46BA5D2E" w14:textId="77777777" w:rsidR="005876D5" w:rsidRPr="00967638" w:rsidRDefault="005876D5" w:rsidP="005876D5">
      <w:pPr>
        <w:pStyle w:val="Sinespaciado"/>
        <w:spacing w:line="276" w:lineRule="auto"/>
        <w:jc w:val="both"/>
        <w:rPr>
          <w:rFonts w:ascii="Arial" w:hAnsi="Arial" w:cs="Arial"/>
          <w:sz w:val="24"/>
          <w:szCs w:val="24"/>
          <w:lang w:eastAsia="es-MX"/>
        </w:rPr>
      </w:pPr>
    </w:p>
    <w:p w14:paraId="769588AC" w14:textId="77777777" w:rsidR="005876D5" w:rsidRPr="00967638" w:rsidRDefault="005876D5" w:rsidP="005876D5">
      <w:pPr>
        <w:pStyle w:val="Sinespaciado"/>
        <w:spacing w:line="276" w:lineRule="auto"/>
        <w:jc w:val="both"/>
        <w:rPr>
          <w:rFonts w:ascii="Arial" w:hAnsi="Arial" w:cs="Arial"/>
          <w:sz w:val="24"/>
          <w:szCs w:val="24"/>
          <w:lang w:eastAsia="es-MX"/>
        </w:rPr>
      </w:pPr>
      <w:r w:rsidRPr="00967638">
        <w:rPr>
          <w:rFonts w:ascii="Arial" w:hAnsi="Arial" w:cs="Arial"/>
          <w:sz w:val="24"/>
          <w:szCs w:val="24"/>
          <w:lang w:eastAsia="es-MX"/>
        </w:rPr>
        <w:t>Quinto. Hágase del conocimiento al Instituto Nacional Electoral, el presente acuerdo, por conducto del Sistema de Vinculación con los Organismos Públicos Locales Electorales, para los efectos correspondientes.</w:t>
      </w:r>
    </w:p>
    <w:p w14:paraId="61A91BF4" w14:textId="77777777" w:rsidR="005876D5" w:rsidRPr="00967638" w:rsidRDefault="005876D5" w:rsidP="005876D5">
      <w:pPr>
        <w:pStyle w:val="Sinespaciado"/>
        <w:spacing w:line="276" w:lineRule="auto"/>
        <w:jc w:val="both"/>
        <w:rPr>
          <w:rFonts w:ascii="Arial" w:hAnsi="Arial" w:cs="Arial"/>
          <w:sz w:val="24"/>
          <w:szCs w:val="24"/>
          <w:lang w:eastAsia="es-MX"/>
        </w:rPr>
      </w:pPr>
    </w:p>
    <w:p w14:paraId="2FA24804" w14:textId="77777777" w:rsidR="005876D5" w:rsidRDefault="005876D5" w:rsidP="005876D5">
      <w:pPr>
        <w:pStyle w:val="Sinespaciado"/>
        <w:spacing w:line="276" w:lineRule="auto"/>
        <w:jc w:val="both"/>
        <w:rPr>
          <w:rFonts w:ascii="Arial" w:hAnsi="Arial" w:cs="Arial"/>
          <w:sz w:val="24"/>
          <w:szCs w:val="24"/>
          <w:lang w:eastAsia="es-MX"/>
        </w:rPr>
      </w:pPr>
      <w:r w:rsidRPr="00967638">
        <w:rPr>
          <w:rFonts w:ascii="Arial" w:hAnsi="Arial" w:cs="Arial"/>
          <w:sz w:val="24"/>
          <w:szCs w:val="24"/>
          <w:lang w:eastAsia="es-MX"/>
        </w:rPr>
        <w:t>Sexto. Notifíquese el contenido de este acuerdo a los partidos políticos registrados y acreditados, mediante el correo electrónico</w:t>
      </w:r>
      <w:r>
        <w:rPr>
          <w:rFonts w:ascii="Arial" w:hAnsi="Arial" w:cs="Arial"/>
          <w:sz w:val="24"/>
          <w:szCs w:val="24"/>
          <w:lang w:eastAsia="es-MX"/>
        </w:rPr>
        <w:t>,</w:t>
      </w:r>
      <w:r w:rsidRPr="00967638">
        <w:rPr>
          <w:rFonts w:ascii="Arial" w:hAnsi="Arial" w:cs="Arial"/>
          <w:sz w:val="24"/>
          <w:szCs w:val="24"/>
          <w:lang w:eastAsia="es-MX"/>
        </w:rPr>
        <w:t xml:space="preserve"> registrado ante este Instituto y publíquese en la página de internet de este organismo electoral.</w:t>
      </w:r>
    </w:p>
    <w:p w14:paraId="7FB19C43" w14:textId="77777777" w:rsidR="005876D5" w:rsidRPr="002F7289" w:rsidRDefault="005876D5" w:rsidP="005876D5">
      <w:pPr>
        <w:pStyle w:val="Sinespaciado"/>
        <w:spacing w:line="276" w:lineRule="auto"/>
        <w:jc w:val="both"/>
        <w:rPr>
          <w:rFonts w:ascii="Arial" w:hAnsi="Arial" w:cs="Arial"/>
          <w:sz w:val="24"/>
          <w:szCs w:val="24"/>
          <w:lang w:eastAsia="es-MX"/>
        </w:rPr>
      </w:pPr>
    </w:p>
    <w:p w14:paraId="5BC4BC3C" w14:textId="70FDCE9F"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E</w:t>
      </w:r>
      <w:r w:rsidRPr="002F7289">
        <w:rPr>
          <w:rFonts w:ascii="Arial" w:hAnsi="Arial" w:cs="Arial"/>
          <w:sz w:val="24"/>
          <w:szCs w:val="24"/>
          <w:lang w:eastAsia="es-MX"/>
        </w:rPr>
        <w:t>s cuanto presidenta</w:t>
      </w:r>
      <w:r>
        <w:rPr>
          <w:rFonts w:ascii="Arial" w:hAnsi="Arial" w:cs="Arial"/>
          <w:sz w:val="24"/>
          <w:szCs w:val="24"/>
          <w:lang w:eastAsia="es-MX"/>
        </w:rPr>
        <w:t>.</w:t>
      </w:r>
    </w:p>
    <w:p w14:paraId="53EC9821" w14:textId="77777777" w:rsidR="00DB167C" w:rsidRDefault="00DB167C" w:rsidP="005876D5">
      <w:pPr>
        <w:pStyle w:val="Sinespaciado"/>
        <w:spacing w:line="276" w:lineRule="auto"/>
        <w:jc w:val="both"/>
        <w:rPr>
          <w:rFonts w:ascii="Arial" w:hAnsi="Arial" w:cs="Arial"/>
          <w:sz w:val="24"/>
          <w:szCs w:val="24"/>
          <w:lang w:eastAsia="es-MX"/>
        </w:rPr>
      </w:pPr>
    </w:p>
    <w:p w14:paraId="4B6BF833" w14:textId="2A767392" w:rsidR="00CC7D3B" w:rsidRPr="00E20530" w:rsidRDefault="00E6460C"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5876D5">
        <w:rPr>
          <w:rFonts w:ascii="Arial" w:eastAsia="Times New Roman" w:hAnsi="Arial" w:cs="Arial"/>
          <w:color w:val="000000"/>
          <w:sz w:val="24"/>
          <w:szCs w:val="24"/>
          <w:lang w:eastAsia="es-MX"/>
        </w:rPr>
        <w:t>G</w:t>
      </w:r>
      <w:r w:rsidR="00CC7D3B" w:rsidRPr="00E20530">
        <w:rPr>
          <w:rFonts w:ascii="Arial" w:eastAsia="Times New Roman" w:hAnsi="Arial" w:cs="Arial"/>
          <w:color w:val="000000"/>
          <w:sz w:val="24"/>
          <w:szCs w:val="24"/>
          <w:lang w:eastAsia="es-MX"/>
        </w:rPr>
        <w:t>racias señor secretario.</w:t>
      </w:r>
    </w:p>
    <w:p w14:paraId="081DA6A1"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748E29C1" w14:textId="0FD9528D"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roofErr w:type="gramStart"/>
      <w:r w:rsidRPr="00E20530">
        <w:rPr>
          <w:rFonts w:ascii="Arial" w:eastAsia="Times New Roman" w:hAnsi="Arial" w:cs="Arial"/>
          <w:color w:val="000000"/>
          <w:sz w:val="24"/>
          <w:szCs w:val="24"/>
          <w:lang w:eastAsia="es-MX"/>
        </w:rPr>
        <w:t>Señoras y señores</w:t>
      </w:r>
      <w:proofErr w:type="gramEnd"/>
      <w:r w:rsidRPr="00E20530">
        <w:rPr>
          <w:rFonts w:ascii="Arial" w:eastAsia="Times New Roman" w:hAnsi="Arial" w:cs="Arial"/>
          <w:color w:val="000000"/>
          <w:sz w:val="24"/>
          <w:szCs w:val="24"/>
          <w:lang w:eastAsia="es-MX"/>
        </w:rPr>
        <w:t xml:space="preserve"> consejeros y representantes</w:t>
      </w:r>
      <w:r w:rsidR="00581D95">
        <w:rPr>
          <w:rFonts w:ascii="Arial" w:eastAsia="Times New Roman" w:hAnsi="Arial" w:cs="Arial"/>
          <w:color w:val="000000"/>
          <w:sz w:val="24"/>
          <w:szCs w:val="24"/>
          <w:lang w:eastAsia="es-MX"/>
        </w:rPr>
        <w:t>,</w:t>
      </w:r>
      <w:r w:rsidRPr="00E20530">
        <w:rPr>
          <w:rFonts w:ascii="Arial" w:eastAsia="Times New Roman" w:hAnsi="Arial" w:cs="Arial"/>
          <w:color w:val="000000"/>
          <w:sz w:val="24"/>
          <w:szCs w:val="24"/>
          <w:lang w:eastAsia="es-MX"/>
        </w:rPr>
        <w:t xml:space="preserve"> está </w:t>
      </w:r>
      <w:r w:rsidR="005876D5">
        <w:rPr>
          <w:rFonts w:ascii="Arial" w:eastAsia="Times New Roman" w:hAnsi="Arial" w:cs="Arial"/>
          <w:color w:val="000000"/>
          <w:sz w:val="24"/>
          <w:szCs w:val="24"/>
          <w:lang w:eastAsia="es-MX"/>
        </w:rPr>
        <w:t xml:space="preserve">a </w:t>
      </w:r>
      <w:r w:rsidRPr="00E20530">
        <w:rPr>
          <w:rFonts w:ascii="Arial" w:eastAsia="Times New Roman" w:hAnsi="Arial" w:cs="Arial"/>
          <w:color w:val="000000"/>
          <w:sz w:val="24"/>
          <w:szCs w:val="24"/>
          <w:lang w:eastAsia="es-MX"/>
        </w:rPr>
        <w:t>su consideración este p</w:t>
      </w:r>
      <w:r w:rsidR="005876D5">
        <w:rPr>
          <w:rFonts w:ascii="Arial" w:eastAsia="Times New Roman" w:hAnsi="Arial" w:cs="Arial"/>
          <w:color w:val="000000"/>
          <w:sz w:val="24"/>
          <w:szCs w:val="24"/>
          <w:lang w:eastAsia="es-MX"/>
        </w:rPr>
        <w:t xml:space="preserve">unto </w:t>
      </w:r>
      <w:r w:rsidRPr="00E20530">
        <w:rPr>
          <w:rFonts w:ascii="Arial" w:eastAsia="Times New Roman" w:hAnsi="Arial" w:cs="Arial"/>
          <w:color w:val="000000"/>
          <w:sz w:val="24"/>
          <w:szCs w:val="24"/>
          <w:lang w:eastAsia="es-MX"/>
        </w:rPr>
        <w:t>de acuerdo.</w:t>
      </w:r>
    </w:p>
    <w:p w14:paraId="0CE4C4F5"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3F649796"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r w:rsidRPr="00E20530">
        <w:rPr>
          <w:rFonts w:ascii="Arial" w:eastAsia="Times New Roman" w:hAnsi="Arial" w:cs="Arial"/>
          <w:color w:val="000000"/>
          <w:sz w:val="24"/>
          <w:szCs w:val="24"/>
          <w:lang w:eastAsia="es-MX"/>
        </w:rPr>
        <w:t>¿Alguien desea hacer uso de la voz</w:t>
      </w:r>
      <w:r w:rsidR="00581D95">
        <w:rPr>
          <w:rFonts w:ascii="Arial" w:eastAsia="Times New Roman" w:hAnsi="Arial" w:cs="Arial"/>
          <w:color w:val="000000"/>
          <w:sz w:val="24"/>
          <w:szCs w:val="24"/>
          <w:lang w:eastAsia="es-MX"/>
        </w:rPr>
        <w:t>,</w:t>
      </w:r>
      <w:r w:rsidRPr="00E20530">
        <w:rPr>
          <w:rFonts w:ascii="Arial" w:eastAsia="Times New Roman" w:hAnsi="Arial" w:cs="Arial"/>
          <w:color w:val="000000"/>
          <w:sz w:val="24"/>
          <w:szCs w:val="24"/>
          <w:lang w:eastAsia="es-MX"/>
        </w:rPr>
        <w:t xml:space="preserve"> en primera ronda?</w:t>
      </w:r>
    </w:p>
    <w:p w14:paraId="11183242"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6F47EAA0" w14:textId="77777777"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L</w:t>
      </w:r>
      <w:r w:rsidRPr="002F7289">
        <w:rPr>
          <w:rFonts w:ascii="Arial" w:hAnsi="Arial" w:cs="Arial"/>
          <w:sz w:val="24"/>
          <w:szCs w:val="24"/>
          <w:lang w:eastAsia="es-MX"/>
        </w:rPr>
        <w:t xml:space="preserve">a consejera </w:t>
      </w:r>
      <w:proofErr w:type="spellStart"/>
      <w:r>
        <w:rPr>
          <w:rFonts w:ascii="Arial" w:hAnsi="Arial" w:cs="Arial"/>
          <w:sz w:val="24"/>
          <w:szCs w:val="24"/>
          <w:lang w:eastAsia="es-MX"/>
        </w:rPr>
        <w:t>Z</w:t>
      </w:r>
      <w:r w:rsidRPr="002F7289">
        <w:rPr>
          <w:rFonts w:ascii="Arial" w:hAnsi="Arial" w:cs="Arial"/>
          <w:sz w:val="24"/>
          <w:szCs w:val="24"/>
          <w:lang w:eastAsia="es-MX"/>
        </w:rPr>
        <w:t>oa</w:t>
      </w:r>
      <w:r>
        <w:rPr>
          <w:rFonts w:ascii="Arial" w:hAnsi="Arial" w:cs="Arial"/>
          <w:sz w:val="24"/>
          <w:szCs w:val="24"/>
          <w:lang w:eastAsia="es-MX"/>
        </w:rPr>
        <w:t>d</w:t>
      </w:r>
      <w:proofErr w:type="spellEnd"/>
      <w:r w:rsidRPr="002F7289">
        <w:rPr>
          <w:rFonts w:ascii="Arial" w:hAnsi="Arial" w:cs="Arial"/>
          <w:sz w:val="24"/>
          <w:szCs w:val="24"/>
          <w:lang w:eastAsia="es-MX"/>
        </w:rPr>
        <w:t xml:space="preserve"> </w:t>
      </w:r>
      <w:r>
        <w:rPr>
          <w:rFonts w:ascii="Arial" w:hAnsi="Arial" w:cs="Arial"/>
          <w:sz w:val="24"/>
          <w:szCs w:val="24"/>
          <w:lang w:eastAsia="es-MX"/>
        </w:rPr>
        <w:t>Je</w:t>
      </w:r>
      <w:r w:rsidRPr="002F7289">
        <w:rPr>
          <w:rFonts w:ascii="Arial" w:hAnsi="Arial" w:cs="Arial"/>
          <w:sz w:val="24"/>
          <w:szCs w:val="24"/>
          <w:lang w:eastAsia="es-MX"/>
        </w:rPr>
        <w:t>anin</w:t>
      </w:r>
      <w:r>
        <w:rPr>
          <w:rFonts w:ascii="Arial" w:hAnsi="Arial" w:cs="Arial"/>
          <w:sz w:val="24"/>
          <w:szCs w:val="24"/>
          <w:lang w:eastAsia="es-MX"/>
        </w:rPr>
        <w:t>e</w:t>
      </w:r>
      <w:r w:rsidRPr="002F7289">
        <w:rPr>
          <w:rFonts w:ascii="Arial" w:hAnsi="Arial" w:cs="Arial"/>
          <w:sz w:val="24"/>
          <w:szCs w:val="24"/>
          <w:lang w:eastAsia="es-MX"/>
        </w:rPr>
        <w:t xml:space="preserve"> García</w:t>
      </w:r>
      <w:r>
        <w:rPr>
          <w:rFonts w:ascii="Arial" w:hAnsi="Arial" w:cs="Arial"/>
          <w:sz w:val="24"/>
          <w:szCs w:val="24"/>
          <w:lang w:eastAsia="es-MX"/>
        </w:rPr>
        <w:t>,</w:t>
      </w:r>
      <w:r w:rsidRPr="002F7289">
        <w:rPr>
          <w:rFonts w:ascii="Arial" w:hAnsi="Arial" w:cs="Arial"/>
          <w:sz w:val="24"/>
          <w:szCs w:val="24"/>
          <w:lang w:eastAsia="es-MX"/>
        </w:rPr>
        <w:t xml:space="preserve"> por favor</w:t>
      </w:r>
      <w:r>
        <w:rPr>
          <w:rFonts w:ascii="Arial" w:hAnsi="Arial" w:cs="Arial"/>
          <w:sz w:val="24"/>
          <w:szCs w:val="24"/>
          <w:lang w:eastAsia="es-MX"/>
        </w:rPr>
        <w:t>,</w:t>
      </w:r>
      <w:r w:rsidRPr="002F7289">
        <w:rPr>
          <w:rFonts w:ascii="Arial" w:hAnsi="Arial" w:cs="Arial"/>
          <w:sz w:val="24"/>
          <w:szCs w:val="24"/>
          <w:lang w:eastAsia="es-MX"/>
        </w:rPr>
        <w:t xml:space="preserve"> adelante consejera</w:t>
      </w:r>
      <w:r>
        <w:rPr>
          <w:rFonts w:ascii="Arial" w:hAnsi="Arial" w:cs="Arial"/>
          <w:sz w:val="24"/>
          <w:szCs w:val="24"/>
          <w:lang w:eastAsia="es-MX"/>
        </w:rPr>
        <w:t>.</w:t>
      </w:r>
    </w:p>
    <w:p w14:paraId="3500DF1B" w14:textId="77777777" w:rsidR="005876D5" w:rsidRDefault="005876D5" w:rsidP="005876D5">
      <w:pPr>
        <w:pStyle w:val="Sinespaciado"/>
        <w:spacing w:line="276" w:lineRule="auto"/>
        <w:jc w:val="both"/>
        <w:rPr>
          <w:rFonts w:ascii="Arial" w:hAnsi="Arial" w:cs="Arial"/>
          <w:sz w:val="24"/>
          <w:szCs w:val="24"/>
          <w:lang w:eastAsia="es-MX"/>
        </w:rPr>
      </w:pPr>
    </w:p>
    <w:p w14:paraId="7D7BE6B2" w14:textId="0FA22648" w:rsidR="005876D5" w:rsidRDefault="005876D5" w:rsidP="005876D5">
      <w:pPr>
        <w:pStyle w:val="Sinespaciado"/>
        <w:spacing w:line="276" w:lineRule="auto"/>
        <w:jc w:val="both"/>
        <w:rPr>
          <w:rFonts w:ascii="Arial" w:hAnsi="Arial" w:cs="Arial"/>
          <w:sz w:val="24"/>
          <w:szCs w:val="24"/>
          <w:lang w:eastAsia="es-MX"/>
        </w:rPr>
      </w:pPr>
      <w:r w:rsidRPr="00E6460C">
        <w:rPr>
          <w:rFonts w:ascii="Arial" w:eastAsia="Times New Roman" w:hAnsi="Arial" w:cs="Arial"/>
          <w:b/>
          <w:color w:val="000000"/>
          <w:sz w:val="24"/>
          <w:szCs w:val="24"/>
          <w:lang w:eastAsia="es-MX"/>
        </w:rPr>
        <w:t xml:space="preserve">Consejera electoral, </w:t>
      </w:r>
      <w:proofErr w:type="spellStart"/>
      <w:r w:rsidRPr="00E6460C">
        <w:rPr>
          <w:rFonts w:ascii="Arial" w:eastAsia="Times New Roman" w:hAnsi="Arial" w:cs="Arial"/>
          <w:b/>
          <w:color w:val="000000"/>
          <w:sz w:val="24"/>
          <w:szCs w:val="24"/>
          <w:lang w:eastAsia="es-MX"/>
        </w:rPr>
        <w:t>Zoad</w:t>
      </w:r>
      <w:proofErr w:type="spellEnd"/>
      <w:r w:rsidRPr="00E6460C">
        <w:rPr>
          <w:rFonts w:ascii="Arial" w:eastAsia="Times New Roman" w:hAnsi="Arial" w:cs="Arial"/>
          <w:b/>
          <w:color w:val="000000"/>
          <w:sz w:val="24"/>
          <w:szCs w:val="24"/>
          <w:lang w:eastAsia="es-MX"/>
        </w:rPr>
        <w:t xml:space="preserve"> Jeanine García González</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Pr="002F7289">
        <w:rPr>
          <w:rFonts w:ascii="Arial" w:hAnsi="Arial" w:cs="Arial"/>
          <w:sz w:val="24"/>
          <w:szCs w:val="24"/>
          <w:lang w:eastAsia="es-MX"/>
        </w:rPr>
        <w:t>Gracias presidenta</w:t>
      </w:r>
      <w:r>
        <w:rPr>
          <w:rFonts w:ascii="Arial" w:hAnsi="Arial" w:cs="Arial"/>
          <w:sz w:val="24"/>
          <w:szCs w:val="24"/>
          <w:lang w:eastAsia="es-MX"/>
        </w:rPr>
        <w:t>.</w:t>
      </w:r>
    </w:p>
    <w:p w14:paraId="62E89959"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6DD39F3F" w14:textId="1BD19A28"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B</w:t>
      </w:r>
      <w:r w:rsidRPr="002F7289">
        <w:rPr>
          <w:rFonts w:ascii="Arial" w:hAnsi="Arial" w:cs="Arial"/>
          <w:sz w:val="24"/>
          <w:szCs w:val="24"/>
          <w:lang w:eastAsia="es-MX"/>
        </w:rPr>
        <w:t>ien</w:t>
      </w:r>
      <w:r>
        <w:rPr>
          <w:rFonts w:ascii="Arial" w:hAnsi="Arial" w:cs="Arial"/>
          <w:sz w:val="24"/>
          <w:szCs w:val="24"/>
          <w:lang w:eastAsia="es-MX"/>
        </w:rPr>
        <w:t>,</w:t>
      </w:r>
      <w:r w:rsidRPr="002F7289">
        <w:rPr>
          <w:rFonts w:ascii="Arial" w:hAnsi="Arial" w:cs="Arial"/>
          <w:sz w:val="24"/>
          <w:szCs w:val="24"/>
          <w:lang w:eastAsia="es-MX"/>
        </w:rPr>
        <w:t xml:space="preserve"> el acuerdo que se somete a nuestra</w:t>
      </w:r>
      <w:r>
        <w:rPr>
          <w:rFonts w:ascii="Arial" w:hAnsi="Arial" w:cs="Arial"/>
          <w:sz w:val="24"/>
          <w:szCs w:val="24"/>
          <w:lang w:eastAsia="es-MX"/>
        </w:rPr>
        <w:t xml:space="preserve"> </w:t>
      </w:r>
      <w:r w:rsidR="00DB167C" w:rsidRPr="002F7289">
        <w:rPr>
          <w:rFonts w:ascii="Arial" w:hAnsi="Arial" w:cs="Arial"/>
          <w:sz w:val="24"/>
          <w:szCs w:val="24"/>
          <w:lang w:eastAsia="es-MX"/>
        </w:rPr>
        <w:t>consideración</w:t>
      </w:r>
      <w:r w:rsidRPr="002F7289">
        <w:rPr>
          <w:rFonts w:ascii="Arial" w:hAnsi="Arial" w:cs="Arial"/>
          <w:sz w:val="24"/>
          <w:szCs w:val="24"/>
          <w:lang w:eastAsia="es-MX"/>
        </w:rPr>
        <w:t xml:space="preserve"> propone</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e</w:t>
      </w:r>
      <w:r w:rsidRPr="002F7289">
        <w:rPr>
          <w:rFonts w:ascii="Arial" w:hAnsi="Arial" w:cs="Arial"/>
          <w:sz w:val="24"/>
          <w:szCs w:val="24"/>
          <w:lang w:eastAsia="es-MX"/>
        </w:rPr>
        <w:t>n primer término</w:t>
      </w:r>
      <w:r>
        <w:rPr>
          <w:rFonts w:ascii="Arial" w:hAnsi="Arial" w:cs="Arial"/>
          <w:sz w:val="24"/>
          <w:szCs w:val="24"/>
          <w:lang w:eastAsia="es-MX"/>
        </w:rPr>
        <w:t>,</w:t>
      </w:r>
      <w:r w:rsidRPr="002F7289">
        <w:rPr>
          <w:rFonts w:ascii="Arial" w:hAnsi="Arial" w:cs="Arial"/>
          <w:sz w:val="24"/>
          <w:szCs w:val="24"/>
          <w:lang w:eastAsia="es-MX"/>
        </w:rPr>
        <w:t xml:space="preserve"> modificar las sedes que originalmente se</w:t>
      </w:r>
      <w:r>
        <w:rPr>
          <w:rFonts w:ascii="Arial" w:hAnsi="Arial" w:cs="Arial"/>
          <w:sz w:val="24"/>
          <w:szCs w:val="24"/>
          <w:lang w:eastAsia="es-MX"/>
        </w:rPr>
        <w:t xml:space="preserve"> </w:t>
      </w:r>
      <w:r w:rsidRPr="002F7289">
        <w:rPr>
          <w:rFonts w:ascii="Arial" w:hAnsi="Arial" w:cs="Arial"/>
          <w:sz w:val="24"/>
          <w:szCs w:val="24"/>
          <w:lang w:eastAsia="es-MX"/>
        </w:rPr>
        <w:t xml:space="preserve">habían propuesto en el acuerdo </w:t>
      </w:r>
      <w:r>
        <w:rPr>
          <w:rFonts w:ascii="Arial" w:hAnsi="Arial" w:cs="Arial"/>
          <w:sz w:val="24"/>
          <w:szCs w:val="24"/>
          <w:lang w:eastAsia="es-MX"/>
        </w:rPr>
        <w:t>59</w:t>
      </w:r>
      <w:r w:rsidR="00DB167C">
        <w:rPr>
          <w:rFonts w:ascii="Arial" w:hAnsi="Arial" w:cs="Arial"/>
          <w:sz w:val="24"/>
          <w:szCs w:val="24"/>
          <w:lang w:eastAsia="es-MX"/>
        </w:rPr>
        <w:t>/</w:t>
      </w:r>
      <w:r>
        <w:rPr>
          <w:rFonts w:ascii="Arial" w:hAnsi="Arial" w:cs="Arial"/>
          <w:sz w:val="24"/>
          <w:szCs w:val="24"/>
          <w:lang w:eastAsia="es-MX"/>
        </w:rPr>
        <w:t xml:space="preserve">2022, ello </w:t>
      </w:r>
      <w:proofErr w:type="gramStart"/>
      <w:r w:rsidRPr="002F7289">
        <w:rPr>
          <w:rFonts w:ascii="Arial" w:hAnsi="Arial" w:cs="Arial"/>
          <w:sz w:val="24"/>
          <w:szCs w:val="24"/>
          <w:lang w:eastAsia="es-MX"/>
        </w:rPr>
        <w:t>en razón de</w:t>
      </w:r>
      <w:proofErr w:type="gramEnd"/>
      <w:r w:rsidRPr="002F7289">
        <w:rPr>
          <w:rFonts w:ascii="Arial" w:hAnsi="Arial" w:cs="Arial"/>
          <w:sz w:val="24"/>
          <w:szCs w:val="24"/>
          <w:lang w:eastAsia="es-MX"/>
        </w:rPr>
        <w:t xml:space="preserve"> las opiniones recibidas en un primer acercamiento con personas</w:t>
      </w:r>
      <w:r>
        <w:rPr>
          <w:rFonts w:ascii="Arial" w:hAnsi="Arial" w:cs="Arial"/>
          <w:sz w:val="24"/>
          <w:szCs w:val="24"/>
          <w:lang w:eastAsia="es-MX"/>
        </w:rPr>
        <w:t xml:space="preserve">, </w:t>
      </w:r>
      <w:r w:rsidRPr="002F7289">
        <w:rPr>
          <w:rFonts w:ascii="Arial" w:hAnsi="Arial" w:cs="Arial"/>
          <w:sz w:val="24"/>
          <w:szCs w:val="24"/>
          <w:lang w:eastAsia="es-MX"/>
        </w:rPr>
        <w:t>asociaciones y colectivos de personas con discapacidad</w:t>
      </w:r>
      <w:r>
        <w:rPr>
          <w:rFonts w:ascii="Arial" w:hAnsi="Arial" w:cs="Arial"/>
          <w:sz w:val="24"/>
          <w:szCs w:val="24"/>
          <w:lang w:eastAsia="es-MX"/>
        </w:rPr>
        <w:t>.</w:t>
      </w:r>
    </w:p>
    <w:p w14:paraId="6A9133B6" w14:textId="77777777" w:rsidR="005876D5" w:rsidRPr="002F7289" w:rsidRDefault="005876D5" w:rsidP="005876D5">
      <w:pPr>
        <w:pStyle w:val="Sinespaciado"/>
        <w:spacing w:line="276" w:lineRule="auto"/>
        <w:jc w:val="both"/>
        <w:rPr>
          <w:rFonts w:ascii="Arial" w:hAnsi="Arial" w:cs="Arial"/>
          <w:sz w:val="24"/>
          <w:szCs w:val="24"/>
          <w:lang w:eastAsia="es-MX"/>
        </w:rPr>
      </w:pPr>
    </w:p>
    <w:p w14:paraId="5F79C8D2" w14:textId="77777777" w:rsidR="005876D5" w:rsidRDefault="005876D5" w:rsidP="005876D5">
      <w:pPr>
        <w:pStyle w:val="Sinespaciado"/>
        <w:spacing w:line="276" w:lineRule="auto"/>
        <w:jc w:val="both"/>
        <w:rPr>
          <w:rFonts w:ascii="Arial" w:hAnsi="Arial" w:cs="Arial"/>
          <w:sz w:val="24"/>
          <w:szCs w:val="24"/>
          <w:lang w:eastAsia="es-MX"/>
        </w:rPr>
      </w:pPr>
      <w:r w:rsidRPr="002F7289">
        <w:rPr>
          <w:rFonts w:ascii="Arial" w:hAnsi="Arial" w:cs="Arial"/>
          <w:sz w:val="24"/>
          <w:szCs w:val="24"/>
          <w:lang w:eastAsia="es-MX"/>
        </w:rPr>
        <w:t>Tuvimos una reunión en la que expresaban que</w:t>
      </w:r>
      <w:r>
        <w:rPr>
          <w:rFonts w:ascii="Arial" w:hAnsi="Arial" w:cs="Arial"/>
          <w:sz w:val="24"/>
          <w:szCs w:val="24"/>
          <w:lang w:eastAsia="es-MX"/>
        </w:rPr>
        <w:t>,</w:t>
      </w:r>
      <w:r w:rsidRPr="002F7289">
        <w:rPr>
          <w:rFonts w:ascii="Arial" w:hAnsi="Arial" w:cs="Arial"/>
          <w:sz w:val="24"/>
          <w:szCs w:val="24"/>
          <w:lang w:eastAsia="es-MX"/>
        </w:rPr>
        <w:t xml:space="preserve"> si bien</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e</w:t>
      </w:r>
      <w:r w:rsidRPr="002F7289">
        <w:rPr>
          <w:rFonts w:ascii="Arial" w:hAnsi="Arial" w:cs="Arial"/>
          <w:sz w:val="24"/>
          <w:szCs w:val="24"/>
          <w:lang w:eastAsia="es-MX"/>
        </w:rPr>
        <w:t>n aquellos</w:t>
      </w:r>
      <w:r>
        <w:rPr>
          <w:rFonts w:ascii="Arial" w:hAnsi="Arial" w:cs="Arial"/>
          <w:sz w:val="24"/>
          <w:szCs w:val="24"/>
          <w:lang w:eastAsia="es-MX"/>
        </w:rPr>
        <w:t xml:space="preserve"> </w:t>
      </w:r>
      <w:r w:rsidRPr="002F7289">
        <w:rPr>
          <w:rFonts w:ascii="Arial" w:hAnsi="Arial" w:cs="Arial"/>
          <w:sz w:val="24"/>
          <w:szCs w:val="24"/>
          <w:lang w:eastAsia="es-MX"/>
        </w:rPr>
        <w:t>municipios que nosotros habíamos propuesto</w:t>
      </w:r>
      <w:r>
        <w:rPr>
          <w:rFonts w:ascii="Arial" w:hAnsi="Arial" w:cs="Arial"/>
          <w:sz w:val="24"/>
          <w:szCs w:val="24"/>
          <w:lang w:eastAsia="es-MX"/>
        </w:rPr>
        <w:t>,</w:t>
      </w:r>
      <w:r w:rsidRPr="002F7289">
        <w:rPr>
          <w:rFonts w:ascii="Arial" w:hAnsi="Arial" w:cs="Arial"/>
          <w:sz w:val="24"/>
          <w:szCs w:val="24"/>
          <w:lang w:eastAsia="es-MX"/>
        </w:rPr>
        <w:t xml:space="preserve"> donde hay mayor porcentaje de población</w:t>
      </w:r>
      <w:r>
        <w:rPr>
          <w:rFonts w:ascii="Arial" w:hAnsi="Arial" w:cs="Arial"/>
          <w:sz w:val="24"/>
          <w:szCs w:val="24"/>
          <w:lang w:eastAsia="es-MX"/>
        </w:rPr>
        <w:t xml:space="preserve"> </w:t>
      </w:r>
      <w:r w:rsidRPr="002F7289">
        <w:rPr>
          <w:rFonts w:ascii="Arial" w:hAnsi="Arial" w:cs="Arial"/>
          <w:sz w:val="24"/>
          <w:szCs w:val="24"/>
          <w:lang w:eastAsia="es-MX"/>
        </w:rPr>
        <w:t>con discapacidad</w:t>
      </w:r>
      <w:r>
        <w:rPr>
          <w:rFonts w:ascii="Arial" w:hAnsi="Arial" w:cs="Arial"/>
          <w:sz w:val="24"/>
          <w:szCs w:val="24"/>
          <w:lang w:eastAsia="es-MX"/>
        </w:rPr>
        <w:t>,</w:t>
      </w:r>
      <w:r w:rsidRPr="002F7289">
        <w:rPr>
          <w:rFonts w:ascii="Arial" w:hAnsi="Arial" w:cs="Arial"/>
          <w:sz w:val="24"/>
          <w:szCs w:val="24"/>
          <w:lang w:eastAsia="es-MX"/>
        </w:rPr>
        <w:t xml:space="preserve"> en números absolutos no era donde se</w:t>
      </w:r>
      <w:r>
        <w:rPr>
          <w:rFonts w:ascii="Arial" w:hAnsi="Arial" w:cs="Arial"/>
          <w:sz w:val="24"/>
          <w:szCs w:val="24"/>
          <w:lang w:eastAsia="es-MX"/>
        </w:rPr>
        <w:t xml:space="preserve"> </w:t>
      </w:r>
      <w:r w:rsidRPr="002F7289">
        <w:rPr>
          <w:rFonts w:ascii="Arial" w:hAnsi="Arial" w:cs="Arial"/>
          <w:sz w:val="24"/>
          <w:szCs w:val="24"/>
          <w:lang w:eastAsia="es-MX"/>
        </w:rPr>
        <w:t>concentraba la mayor cantidad de personas</w:t>
      </w:r>
      <w:r>
        <w:rPr>
          <w:rFonts w:ascii="Arial" w:hAnsi="Arial" w:cs="Arial"/>
          <w:sz w:val="24"/>
          <w:szCs w:val="24"/>
          <w:lang w:eastAsia="es-MX"/>
        </w:rPr>
        <w:t>,</w:t>
      </w:r>
      <w:r w:rsidRPr="002F7289">
        <w:rPr>
          <w:rFonts w:ascii="Arial" w:hAnsi="Arial" w:cs="Arial"/>
          <w:sz w:val="24"/>
          <w:szCs w:val="24"/>
          <w:lang w:eastAsia="es-MX"/>
        </w:rPr>
        <w:t xml:space="preserve"> entonces</w:t>
      </w:r>
      <w:r>
        <w:rPr>
          <w:rFonts w:ascii="Arial" w:hAnsi="Arial" w:cs="Arial"/>
          <w:sz w:val="24"/>
          <w:szCs w:val="24"/>
          <w:lang w:eastAsia="es-MX"/>
        </w:rPr>
        <w:t>,</w:t>
      </w:r>
      <w:r w:rsidRPr="002F7289">
        <w:rPr>
          <w:rFonts w:ascii="Arial" w:hAnsi="Arial" w:cs="Arial"/>
          <w:sz w:val="24"/>
          <w:szCs w:val="24"/>
          <w:lang w:eastAsia="es-MX"/>
        </w:rPr>
        <w:t xml:space="preserve"> y que estos</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g</w:t>
      </w:r>
      <w:r w:rsidRPr="002F7289">
        <w:rPr>
          <w:rFonts w:ascii="Arial" w:hAnsi="Arial" w:cs="Arial"/>
          <w:sz w:val="24"/>
          <w:szCs w:val="24"/>
          <w:lang w:eastAsia="es-MX"/>
        </w:rPr>
        <w:t>eneralmente</w:t>
      </w:r>
      <w:r>
        <w:rPr>
          <w:rFonts w:ascii="Arial" w:hAnsi="Arial" w:cs="Arial"/>
          <w:sz w:val="24"/>
          <w:szCs w:val="24"/>
          <w:lang w:eastAsia="es-MX"/>
        </w:rPr>
        <w:t>,</w:t>
      </w:r>
      <w:r w:rsidRPr="002F7289">
        <w:rPr>
          <w:rFonts w:ascii="Arial" w:hAnsi="Arial" w:cs="Arial"/>
          <w:sz w:val="24"/>
          <w:szCs w:val="24"/>
          <w:lang w:eastAsia="es-MX"/>
        </w:rPr>
        <w:t xml:space="preserve"> tienen menos vías de acceso</w:t>
      </w:r>
      <w:r>
        <w:rPr>
          <w:rFonts w:ascii="Arial" w:hAnsi="Arial" w:cs="Arial"/>
          <w:sz w:val="24"/>
          <w:szCs w:val="24"/>
          <w:lang w:eastAsia="es-MX"/>
        </w:rPr>
        <w:t xml:space="preserve">, </w:t>
      </w:r>
      <w:r w:rsidRPr="002F7289">
        <w:rPr>
          <w:rFonts w:ascii="Arial" w:hAnsi="Arial" w:cs="Arial"/>
          <w:sz w:val="24"/>
          <w:szCs w:val="24"/>
          <w:lang w:eastAsia="es-MX"/>
        </w:rPr>
        <w:t>así como menos espacios donde existan condiciones de accesibilidad</w:t>
      </w:r>
      <w:r>
        <w:rPr>
          <w:rFonts w:ascii="Arial" w:hAnsi="Arial" w:cs="Arial"/>
          <w:sz w:val="24"/>
          <w:szCs w:val="24"/>
          <w:lang w:eastAsia="es-MX"/>
        </w:rPr>
        <w:t xml:space="preserve"> </w:t>
      </w:r>
      <w:r w:rsidRPr="002F7289">
        <w:rPr>
          <w:rFonts w:ascii="Arial" w:hAnsi="Arial" w:cs="Arial"/>
          <w:sz w:val="24"/>
          <w:szCs w:val="24"/>
          <w:lang w:eastAsia="es-MX"/>
        </w:rPr>
        <w:t>para celebrar</w:t>
      </w:r>
      <w:r>
        <w:rPr>
          <w:rFonts w:ascii="Arial" w:hAnsi="Arial" w:cs="Arial"/>
          <w:sz w:val="24"/>
          <w:szCs w:val="24"/>
          <w:lang w:eastAsia="es-MX"/>
        </w:rPr>
        <w:t>,</w:t>
      </w:r>
      <w:r w:rsidRPr="002F7289">
        <w:rPr>
          <w:rFonts w:ascii="Arial" w:hAnsi="Arial" w:cs="Arial"/>
          <w:sz w:val="24"/>
          <w:szCs w:val="24"/>
          <w:lang w:eastAsia="es-MX"/>
        </w:rPr>
        <w:t xml:space="preserve"> en su caso</w:t>
      </w:r>
      <w:r>
        <w:rPr>
          <w:rFonts w:ascii="Arial" w:hAnsi="Arial" w:cs="Arial"/>
          <w:sz w:val="24"/>
          <w:szCs w:val="24"/>
          <w:lang w:eastAsia="es-MX"/>
        </w:rPr>
        <w:t>,</w:t>
      </w:r>
      <w:r w:rsidRPr="002F7289">
        <w:rPr>
          <w:rFonts w:ascii="Arial" w:hAnsi="Arial" w:cs="Arial"/>
          <w:sz w:val="24"/>
          <w:szCs w:val="24"/>
          <w:lang w:eastAsia="es-MX"/>
        </w:rPr>
        <w:t xml:space="preserve"> los foros consultivos</w:t>
      </w:r>
      <w:r>
        <w:rPr>
          <w:rFonts w:ascii="Arial" w:hAnsi="Arial" w:cs="Arial"/>
          <w:sz w:val="24"/>
          <w:szCs w:val="24"/>
          <w:lang w:eastAsia="es-MX"/>
        </w:rPr>
        <w:t>,</w:t>
      </w:r>
      <w:r w:rsidRPr="002F7289">
        <w:rPr>
          <w:rFonts w:ascii="Arial" w:hAnsi="Arial" w:cs="Arial"/>
          <w:sz w:val="24"/>
          <w:szCs w:val="24"/>
          <w:lang w:eastAsia="es-MX"/>
        </w:rPr>
        <w:t xml:space="preserve"> y es por ello</w:t>
      </w:r>
      <w:r>
        <w:rPr>
          <w:rFonts w:ascii="Arial" w:hAnsi="Arial" w:cs="Arial"/>
          <w:sz w:val="24"/>
          <w:szCs w:val="24"/>
          <w:lang w:eastAsia="es-MX"/>
        </w:rPr>
        <w:t>,</w:t>
      </w:r>
      <w:r w:rsidRPr="002F7289">
        <w:rPr>
          <w:rFonts w:ascii="Arial" w:hAnsi="Arial" w:cs="Arial"/>
          <w:sz w:val="24"/>
          <w:szCs w:val="24"/>
          <w:lang w:eastAsia="es-MX"/>
        </w:rPr>
        <w:t xml:space="preserve"> que nos</w:t>
      </w:r>
      <w:r>
        <w:rPr>
          <w:rFonts w:ascii="Arial" w:hAnsi="Arial" w:cs="Arial"/>
          <w:sz w:val="24"/>
          <w:szCs w:val="24"/>
          <w:lang w:eastAsia="es-MX"/>
        </w:rPr>
        <w:t xml:space="preserve"> </w:t>
      </w:r>
      <w:r w:rsidRPr="002F7289">
        <w:rPr>
          <w:rFonts w:ascii="Arial" w:hAnsi="Arial" w:cs="Arial"/>
          <w:sz w:val="24"/>
          <w:szCs w:val="24"/>
          <w:lang w:eastAsia="es-MX"/>
        </w:rPr>
        <w:t xml:space="preserve">hicieron estas manifestaciones </w:t>
      </w:r>
      <w:r w:rsidRPr="002F7289">
        <w:rPr>
          <w:rFonts w:ascii="Arial" w:hAnsi="Arial" w:cs="Arial"/>
          <w:sz w:val="24"/>
          <w:szCs w:val="24"/>
          <w:lang w:eastAsia="es-MX"/>
        </w:rPr>
        <w:lastRenderedPageBreak/>
        <w:t>que estamos tomando en cuenta</w:t>
      </w:r>
      <w:r>
        <w:rPr>
          <w:rFonts w:ascii="Arial" w:hAnsi="Arial" w:cs="Arial"/>
          <w:sz w:val="24"/>
          <w:szCs w:val="24"/>
          <w:lang w:eastAsia="es-MX"/>
        </w:rPr>
        <w:t>,</w:t>
      </w:r>
      <w:r w:rsidRPr="002F7289">
        <w:rPr>
          <w:rFonts w:ascii="Arial" w:hAnsi="Arial" w:cs="Arial"/>
          <w:sz w:val="24"/>
          <w:szCs w:val="24"/>
          <w:lang w:eastAsia="es-MX"/>
        </w:rPr>
        <w:t xml:space="preserve"> y como</w:t>
      </w:r>
      <w:r>
        <w:rPr>
          <w:rFonts w:ascii="Arial" w:hAnsi="Arial" w:cs="Arial"/>
          <w:sz w:val="24"/>
          <w:szCs w:val="24"/>
          <w:lang w:eastAsia="es-MX"/>
        </w:rPr>
        <w:t xml:space="preserve"> </w:t>
      </w:r>
      <w:r w:rsidRPr="002F7289">
        <w:rPr>
          <w:rFonts w:ascii="Arial" w:hAnsi="Arial" w:cs="Arial"/>
          <w:sz w:val="24"/>
          <w:szCs w:val="24"/>
          <w:lang w:eastAsia="es-MX"/>
        </w:rPr>
        <w:t>resultado de ello</w:t>
      </w:r>
      <w:r>
        <w:rPr>
          <w:rFonts w:ascii="Arial" w:hAnsi="Arial" w:cs="Arial"/>
          <w:sz w:val="24"/>
          <w:szCs w:val="24"/>
          <w:lang w:eastAsia="es-MX"/>
        </w:rPr>
        <w:t>,</w:t>
      </w:r>
      <w:r w:rsidRPr="002F7289">
        <w:rPr>
          <w:rFonts w:ascii="Arial" w:hAnsi="Arial" w:cs="Arial"/>
          <w:sz w:val="24"/>
          <w:szCs w:val="24"/>
          <w:lang w:eastAsia="es-MX"/>
        </w:rPr>
        <w:t xml:space="preserve"> se propone la modificación de los municipios sede</w:t>
      </w:r>
      <w:r>
        <w:rPr>
          <w:rFonts w:ascii="Arial" w:hAnsi="Arial" w:cs="Arial"/>
          <w:sz w:val="24"/>
          <w:szCs w:val="24"/>
          <w:lang w:eastAsia="es-MX"/>
        </w:rPr>
        <w:t>.</w:t>
      </w:r>
    </w:p>
    <w:p w14:paraId="5E1A1C38" w14:textId="77777777" w:rsidR="005876D5" w:rsidRDefault="005876D5" w:rsidP="005876D5">
      <w:pPr>
        <w:pStyle w:val="Sinespaciado"/>
        <w:spacing w:line="276" w:lineRule="auto"/>
        <w:jc w:val="both"/>
        <w:rPr>
          <w:rFonts w:ascii="Arial" w:hAnsi="Arial" w:cs="Arial"/>
          <w:sz w:val="24"/>
          <w:szCs w:val="24"/>
          <w:lang w:eastAsia="es-MX"/>
        </w:rPr>
      </w:pPr>
    </w:p>
    <w:p w14:paraId="2AB97AD2" w14:textId="77777777"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A</w:t>
      </w:r>
      <w:r w:rsidRPr="002F7289">
        <w:rPr>
          <w:rFonts w:ascii="Arial" w:hAnsi="Arial" w:cs="Arial"/>
          <w:sz w:val="24"/>
          <w:szCs w:val="24"/>
          <w:lang w:eastAsia="es-MX"/>
        </w:rPr>
        <w:t>demás</w:t>
      </w:r>
      <w:r>
        <w:rPr>
          <w:rFonts w:ascii="Arial" w:hAnsi="Arial" w:cs="Arial"/>
          <w:sz w:val="24"/>
          <w:szCs w:val="24"/>
          <w:lang w:eastAsia="es-MX"/>
        </w:rPr>
        <w:t>,</w:t>
      </w:r>
      <w:r w:rsidRPr="002F7289">
        <w:rPr>
          <w:rFonts w:ascii="Arial" w:hAnsi="Arial" w:cs="Arial"/>
          <w:sz w:val="24"/>
          <w:szCs w:val="24"/>
          <w:lang w:eastAsia="es-MX"/>
        </w:rPr>
        <w:t xml:space="preserve"> como producto de este primer acercamiento</w:t>
      </w:r>
      <w:r>
        <w:rPr>
          <w:rFonts w:ascii="Arial" w:hAnsi="Arial" w:cs="Arial"/>
          <w:sz w:val="24"/>
          <w:szCs w:val="24"/>
          <w:lang w:eastAsia="es-MX"/>
        </w:rPr>
        <w:t>,</w:t>
      </w:r>
      <w:r w:rsidRPr="002F7289">
        <w:rPr>
          <w:rFonts w:ascii="Arial" w:hAnsi="Arial" w:cs="Arial"/>
          <w:sz w:val="24"/>
          <w:szCs w:val="24"/>
          <w:lang w:eastAsia="es-MX"/>
        </w:rPr>
        <w:t xml:space="preserve"> se propuso realizar también</w:t>
      </w:r>
      <w:r>
        <w:rPr>
          <w:rFonts w:ascii="Arial" w:hAnsi="Arial" w:cs="Arial"/>
          <w:sz w:val="24"/>
          <w:szCs w:val="24"/>
          <w:lang w:eastAsia="es-MX"/>
        </w:rPr>
        <w:t xml:space="preserve"> </w:t>
      </w:r>
      <w:r w:rsidRPr="002F7289">
        <w:rPr>
          <w:rFonts w:ascii="Arial" w:hAnsi="Arial" w:cs="Arial"/>
          <w:sz w:val="24"/>
          <w:szCs w:val="24"/>
          <w:lang w:eastAsia="es-MX"/>
        </w:rPr>
        <w:t>un replanteamiento de las preguntas materia de la consulta</w:t>
      </w:r>
      <w:r>
        <w:rPr>
          <w:rFonts w:ascii="Arial" w:hAnsi="Arial" w:cs="Arial"/>
          <w:sz w:val="24"/>
          <w:szCs w:val="24"/>
          <w:lang w:eastAsia="es-MX"/>
        </w:rPr>
        <w:t>,</w:t>
      </w:r>
      <w:r w:rsidRPr="002F7289">
        <w:rPr>
          <w:rFonts w:ascii="Arial" w:hAnsi="Arial" w:cs="Arial"/>
          <w:sz w:val="24"/>
          <w:szCs w:val="24"/>
          <w:lang w:eastAsia="es-MX"/>
        </w:rPr>
        <w:t xml:space="preserve"> así como agregar</w:t>
      </w:r>
      <w:r>
        <w:rPr>
          <w:rFonts w:ascii="Arial" w:hAnsi="Arial" w:cs="Arial"/>
          <w:sz w:val="24"/>
          <w:szCs w:val="24"/>
          <w:lang w:eastAsia="es-MX"/>
        </w:rPr>
        <w:t xml:space="preserve"> </w:t>
      </w:r>
      <w:r w:rsidRPr="002F7289">
        <w:rPr>
          <w:rFonts w:ascii="Arial" w:hAnsi="Arial" w:cs="Arial"/>
          <w:sz w:val="24"/>
          <w:szCs w:val="24"/>
          <w:lang w:eastAsia="es-MX"/>
        </w:rPr>
        <w:t>a los formularios en los que se recaben las opiniones</w:t>
      </w:r>
      <w:r>
        <w:rPr>
          <w:rFonts w:ascii="Arial" w:hAnsi="Arial" w:cs="Arial"/>
          <w:sz w:val="24"/>
          <w:szCs w:val="24"/>
          <w:lang w:eastAsia="es-MX"/>
        </w:rPr>
        <w:t>,</w:t>
      </w:r>
      <w:r w:rsidRPr="002F7289">
        <w:rPr>
          <w:rFonts w:ascii="Arial" w:hAnsi="Arial" w:cs="Arial"/>
          <w:sz w:val="24"/>
          <w:szCs w:val="24"/>
          <w:lang w:eastAsia="es-MX"/>
        </w:rPr>
        <w:t xml:space="preserve"> un QR que dirija a la</w:t>
      </w:r>
      <w:r>
        <w:rPr>
          <w:rFonts w:ascii="Arial" w:hAnsi="Arial" w:cs="Arial"/>
          <w:sz w:val="24"/>
          <w:szCs w:val="24"/>
          <w:lang w:eastAsia="es-MX"/>
        </w:rPr>
        <w:t xml:space="preserve"> </w:t>
      </w:r>
      <w:r w:rsidRPr="002F7289">
        <w:rPr>
          <w:rFonts w:ascii="Arial" w:hAnsi="Arial" w:cs="Arial"/>
          <w:sz w:val="24"/>
          <w:szCs w:val="24"/>
          <w:lang w:eastAsia="es-MX"/>
        </w:rPr>
        <w:t>traducción al lenguaje de señas mexicana</w:t>
      </w:r>
      <w:r>
        <w:rPr>
          <w:rFonts w:ascii="Arial" w:hAnsi="Arial" w:cs="Arial"/>
          <w:sz w:val="24"/>
          <w:szCs w:val="24"/>
          <w:lang w:eastAsia="es-MX"/>
        </w:rPr>
        <w:t>,</w:t>
      </w:r>
      <w:r w:rsidRPr="002F7289">
        <w:rPr>
          <w:rFonts w:ascii="Arial" w:hAnsi="Arial" w:cs="Arial"/>
          <w:sz w:val="24"/>
          <w:szCs w:val="24"/>
          <w:lang w:eastAsia="es-MX"/>
        </w:rPr>
        <w:t xml:space="preserve"> así como que los foros de consulta sean</w:t>
      </w:r>
      <w:r>
        <w:rPr>
          <w:rFonts w:ascii="Arial" w:hAnsi="Arial" w:cs="Arial"/>
          <w:sz w:val="24"/>
          <w:szCs w:val="24"/>
          <w:lang w:eastAsia="es-MX"/>
        </w:rPr>
        <w:t xml:space="preserve"> </w:t>
      </w:r>
      <w:r w:rsidRPr="002F7289">
        <w:rPr>
          <w:rFonts w:ascii="Arial" w:hAnsi="Arial" w:cs="Arial"/>
          <w:sz w:val="24"/>
          <w:szCs w:val="24"/>
          <w:lang w:eastAsia="es-MX"/>
        </w:rPr>
        <w:t>prepondera</w:t>
      </w:r>
      <w:r>
        <w:rPr>
          <w:rFonts w:ascii="Arial" w:hAnsi="Arial" w:cs="Arial"/>
          <w:sz w:val="24"/>
          <w:szCs w:val="24"/>
          <w:lang w:eastAsia="es-MX"/>
        </w:rPr>
        <w:t xml:space="preserve">ntemente </w:t>
      </w:r>
      <w:r w:rsidRPr="002F7289">
        <w:rPr>
          <w:rFonts w:ascii="Arial" w:hAnsi="Arial" w:cs="Arial"/>
          <w:sz w:val="24"/>
          <w:szCs w:val="24"/>
          <w:lang w:eastAsia="es-MX"/>
        </w:rPr>
        <w:t>entre semana</w:t>
      </w:r>
      <w:r>
        <w:rPr>
          <w:rFonts w:ascii="Arial" w:hAnsi="Arial" w:cs="Arial"/>
          <w:sz w:val="24"/>
          <w:szCs w:val="24"/>
          <w:lang w:eastAsia="es-MX"/>
        </w:rPr>
        <w:t>,</w:t>
      </w:r>
      <w:r w:rsidRPr="002F7289">
        <w:rPr>
          <w:rFonts w:ascii="Arial" w:hAnsi="Arial" w:cs="Arial"/>
          <w:sz w:val="24"/>
          <w:szCs w:val="24"/>
          <w:lang w:eastAsia="es-MX"/>
        </w:rPr>
        <w:t xml:space="preserve"> entre otras cuestiones que se estarán tomando en</w:t>
      </w:r>
      <w:r>
        <w:rPr>
          <w:rFonts w:ascii="Arial" w:hAnsi="Arial" w:cs="Arial"/>
          <w:sz w:val="24"/>
          <w:szCs w:val="24"/>
          <w:lang w:eastAsia="es-MX"/>
        </w:rPr>
        <w:t xml:space="preserve"> </w:t>
      </w:r>
      <w:r w:rsidRPr="002F7289">
        <w:rPr>
          <w:rFonts w:ascii="Arial" w:hAnsi="Arial" w:cs="Arial"/>
          <w:sz w:val="24"/>
          <w:szCs w:val="24"/>
          <w:lang w:eastAsia="es-MX"/>
        </w:rPr>
        <w:t>cuenta para el propio desarrollo de la consulta</w:t>
      </w:r>
      <w:r>
        <w:rPr>
          <w:rFonts w:ascii="Arial" w:hAnsi="Arial" w:cs="Arial"/>
          <w:sz w:val="24"/>
          <w:szCs w:val="24"/>
          <w:lang w:eastAsia="es-MX"/>
        </w:rPr>
        <w:t>.</w:t>
      </w:r>
    </w:p>
    <w:p w14:paraId="28A9820A" w14:textId="77777777" w:rsidR="005876D5" w:rsidRDefault="005876D5" w:rsidP="005876D5">
      <w:pPr>
        <w:pStyle w:val="Sinespaciado"/>
        <w:spacing w:line="276" w:lineRule="auto"/>
        <w:jc w:val="both"/>
        <w:rPr>
          <w:rFonts w:ascii="Arial" w:hAnsi="Arial" w:cs="Arial"/>
          <w:sz w:val="24"/>
          <w:szCs w:val="24"/>
          <w:lang w:eastAsia="es-MX"/>
        </w:rPr>
      </w:pPr>
    </w:p>
    <w:p w14:paraId="09EE7282" w14:textId="77777777"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E</w:t>
      </w:r>
      <w:r w:rsidRPr="002F7289">
        <w:rPr>
          <w:rFonts w:ascii="Arial" w:hAnsi="Arial" w:cs="Arial"/>
          <w:sz w:val="24"/>
          <w:szCs w:val="24"/>
          <w:lang w:eastAsia="es-MX"/>
        </w:rPr>
        <w:t>ntonces</w:t>
      </w:r>
      <w:r>
        <w:rPr>
          <w:rFonts w:ascii="Arial" w:hAnsi="Arial" w:cs="Arial"/>
          <w:sz w:val="24"/>
          <w:szCs w:val="24"/>
          <w:lang w:eastAsia="es-MX"/>
        </w:rPr>
        <w:t>,</w:t>
      </w:r>
      <w:r w:rsidRPr="002F7289">
        <w:rPr>
          <w:rFonts w:ascii="Arial" w:hAnsi="Arial" w:cs="Arial"/>
          <w:sz w:val="24"/>
          <w:szCs w:val="24"/>
          <w:lang w:eastAsia="es-MX"/>
        </w:rPr>
        <w:t xml:space="preserve"> la población absoluta</w:t>
      </w:r>
      <w:r>
        <w:rPr>
          <w:rFonts w:ascii="Arial" w:hAnsi="Arial" w:cs="Arial"/>
          <w:sz w:val="24"/>
          <w:szCs w:val="24"/>
          <w:lang w:eastAsia="es-MX"/>
        </w:rPr>
        <w:t xml:space="preserve">, </w:t>
      </w:r>
      <w:r w:rsidRPr="002F7289">
        <w:rPr>
          <w:rFonts w:ascii="Arial" w:hAnsi="Arial" w:cs="Arial"/>
          <w:sz w:val="24"/>
          <w:szCs w:val="24"/>
          <w:lang w:eastAsia="es-MX"/>
        </w:rPr>
        <w:t>les decía que era uno de los factores</w:t>
      </w:r>
      <w:r>
        <w:rPr>
          <w:rFonts w:ascii="Arial" w:hAnsi="Arial" w:cs="Arial"/>
          <w:sz w:val="24"/>
          <w:szCs w:val="24"/>
          <w:lang w:eastAsia="es-MX"/>
        </w:rPr>
        <w:t>,</w:t>
      </w:r>
      <w:r w:rsidRPr="002F7289">
        <w:rPr>
          <w:rFonts w:ascii="Arial" w:hAnsi="Arial" w:cs="Arial"/>
          <w:sz w:val="24"/>
          <w:szCs w:val="24"/>
          <w:lang w:eastAsia="es-MX"/>
        </w:rPr>
        <w:t xml:space="preserve"> también los retos logísticos para la</w:t>
      </w:r>
      <w:r>
        <w:rPr>
          <w:rFonts w:ascii="Arial" w:hAnsi="Arial" w:cs="Arial"/>
          <w:sz w:val="24"/>
          <w:szCs w:val="24"/>
          <w:lang w:eastAsia="es-MX"/>
        </w:rPr>
        <w:t xml:space="preserve"> </w:t>
      </w:r>
      <w:r w:rsidRPr="002F7289">
        <w:rPr>
          <w:rFonts w:ascii="Arial" w:hAnsi="Arial" w:cs="Arial"/>
          <w:sz w:val="24"/>
          <w:szCs w:val="24"/>
          <w:lang w:eastAsia="es-MX"/>
        </w:rPr>
        <w:t>movilidad de las personas</w:t>
      </w:r>
      <w:r>
        <w:rPr>
          <w:rFonts w:ascii="Arial" w:hAnsi="Arial" w:cs="Arial"/>
          <w:sz w:val="24"/>
          <w:szCs w:val="24"/>
          <w:lang w:eastAsia="es-MX"/>
        </w:rPr>
        <w:t>,</w:t>
      </w:r>
      <w:r w:rsidRPr="002F7289">
        <w:rPr>
          <w:rFonts w:ascii="Arial" w:hAnsi="Arial" w:cs="Arial"/>
          <w:sz w:val="24"/>
          <w:szCs w:val="24"/>
          <w:lang w:eastAsia="es-MX"/>
        </w:rPr>
        <w:t xml:space="preserve"> entonces</w:t>
      </w:r>
      <w:r>
        <w:rPr>
          <w:rFonts w:ascii="Arial" w:hAnsi="Arial" w:cs="Arial"/>
          <w:sz w:val="24"/>
          <w:szCs w:val="24"/>
          <w:lang w:eastAsia="es-MX"/>
        </w:rPr>
        <w:t>,</w:t>
      </w:r>
      <w:r w:rsidRPr="002F7289">
        <w:rPr>
          <w:rFonts w:ascii="Arial" w:hAnsi="Arial" w:cs="Arial"/>
          <w:sz w:val="24"/>
          <w:szCs w:val="24"/>
          <w:lang w:eastAsia="es-MX"/>
        </w:rPr>
        <w:t xml:space="preserve"> tomando en consideración eso</w:t>
      </w:r>
      <w:r>
        <w:rPr>
          <w:rFonts w:ascii="Arial" w:hAnsi="Arial" w:cs="Arial"/>
          <w:sz w:val="24"/>
          <w:szCs w:val="24"/>
          <w:lang w:eastAsia="es-MX"/>
        </w:rPr>
        <w:t>,</w:t>
      </w:r>
      <w:r w:rsidRPr="002F7289">
        <w:rPr>
          <w:rFonts w:ascii="Arial" w:hAnsi="Arial" w:cs="Arial"/>
          <w:sz w:val="24"/>
          <w:szCs w:val="24"/>
          <w:lang w:eastAsia="es-MX"/>
        </w:rPr>
        <w:t xml:space="preserve"> la</w:t>
      </w:r>
      <w:r>
        <w:rPr>
          <w:rFonts w:ascii="Arial" w:hAnsi="Arial" w:cs="Arial"/>
          <w:sz w:val="24"/>
          <w:szCs w:val="24"/>
          <w:lang w:eastAsia="es-MX"/>
        </w:rPr>
        <w:t xml:space="preserve"> D</w:t>
      </w:r>
      <w:r w:rsidRPr="002F7289">
        <w:rPr>
          <w:rFonts w:ascii="Arial" w:hAnsi="Arial" w:cs="Arial"/>
          <w:sz w:val="24"/>
          <w:szCs w:val="24"/>
          <w:lang w:eastAsia="es-MX"/>
        </w:rPr>
        <w:t xml:space="preserve">irección de </w:t>
      </w:r>
      <w:r>
        <w:rPr>
          <w:rFonts w:ascii="Arial" w:hAnsi="Arial" w:cs="Arial"/>
          <w:sz w:val="24"/>
          <w:szCs w:val="24"/>
          <w:lang w:eastAsia="es-MX"/>
        </w:rPr>
        <w:t>O</w:t>
      </w:r>
      <w:r w:rsidRPr="002F7289">
        <w:rPr>
          <w:rFonts w:ascii="Arial" w:hAnsi="Arial" w:cs="Arial"/>
          <w:sz w:val="24"/>
          <w:szCs w:val="24"/>
          <w:lang w:eastAsia="es-MX"/>
        </w:rPr>
        <w:t xml:space="preserve">rganización </w:t>
      </w:r>
      <w:r>
        <w:rPr>
          <w:rFonts w:ascii="Arial" w:hAnsi="Arial" w:cs="Arial"/>
          <w:sz w:val="24"/>
          <w:szCs w:val="24"/>
          <w:lang w:eastAsia="es-MX"/>
        </w:rPr>
        <w:t>E</w:t>
      </w:r>
      <w:r w:rsidRPr="002F7289">
        <w:rPr>
          <w:rFonts w:ascii="Arial" w:hAnsi="Arial" w:cs="Arial"/>
          <w:sz w:val="24"/>
          <w:szCs w:val="24"/>
          <w:lang w:eastAsia="es-MX"/>
        </w:rPr>
        <w:t>lectoral tuvo a bien revisar aquellos municipios</w:t>
      </w:r>
      <w:r>
        <w:rPr>
          <w:rFonts w:ascii="Arial" w:hAnsi="Arial" w:cs="Arial"/>
          <w:sz w:val="24"/>
          <w:szCs w:val="24"/>
          <w:lang w:eastAsia="es-MX"/>
        </w:rPr>
        <w:t xml:space="preserve">, </w:t>
      </w:r>
      <w:r w:rsidRPr="002F7289">
        <w:rPr>
          <w:rFonts w:ascii="Arial" w:hAnsi="Arial" w:cs="Arial"/>
          <w:sz w:val="24"/>
          <w:szCs w:val="24"/>
          <w:lang w:eastAsia="es-MX"/>
        </w:rPr>
        <w:t>de cada región</w:t>
      </w:r>
      <w:r>
        <w:rPr>
          <w:rFonts w:ascii="Arial" w:hAnsi="Arial" w:cs="Arial"/>
          <w:sz w:val="24"/>
          <w:szCs w:val="24"/>
          <w:lang w:eastAsia="es-MX"/>
        </w:rPr>
        <w:t>,</w:t>
      </w:r>
      <w:r w:rsidRPr="002F7289">
        <w:rPr>
          <w:rFonts w:ascii="Arial" w:hAnsi="Arial" w:cs="Arial"/>
          <w:sz w:val="24"/>
          <w:szCs w:val="24"/>
          <w:lang w:eastAsia="es-MX"/>
        </w:rPr>
        <w:t xml:space="preserve"> que tenían mayor cantidad de población y para que fueran</w:t>
      </w:r>
      <w:r>
        <w:rPr>
          <w:rFonts w:ascii="Arial" w:hAnsi="Arial" w:cs="Arial"/>
          <w:sz w:val="24"/>
          <w:szCs w:val="24"/>
          <w:lang w:eastAsia="es-MX"/>
        </w:rPr>
        <w:t xml:space="preserve"> </w:t>
      </w:r>
      <w:r w:rsidRPr="002F7289">
        <w:rPr>
          <w:rFonts w:ascii="Arial" w:hAnsi="Arial" w:cs="Arial"/>
          <w:sz w:val="24"/>
          <w:szCs w:val="24"/>
          <w:lang w:eastAsia="es-MX"/>
        </w:rPr>
        <w:t>los que ahora se están proponiendo para desarrollar la consulta</w:t>
      </w:r>
      <w:r>
        <w:rPr>
          <w:rFonts w:ascii="Arial" w:hAnsi="Arial" w:cs="Arial"/>
          <w:sz w:val="24"/>
          <w:szCs w:val="24"/>
          <w:lang w:eastAsia="es-MX"/>
        </w:rPr>
        <w:t xml:space="preserve">, </w:t>
      </w:r>
      <w:r w:rsidRPr="002F7289">
        <w:rPr>
          <w:rFonts w:ascii="Arial" w:hAnsi="Arial" w:cs="Arial"/>
          <w:sz w:val="24"/>
          <w:szCs w:val="24"/>
          <w:lang w:eastAsia="es-MX"/>
        </w:rPr>
        <w:t>respetando el criterio de que se celebrará un foro en cada una de las</w:t>
      </w:r>
      <w:r>
        <w:rPr>
          <w:rFonts w:ascii="Arial" w:hAnsi="Arial" w:cs="Arial"/>
          <w:sz w:val="24"/>
          <w:szCs w:val="24"/>
          <w:lang w:eastAsia="es-MX"/>
        </w:rPr>
        <w:t xml:space="preserve"> </w:t>
      </w:r>
      <w:r w:rsidRPr="002F7289">
        <w:rPr>
          <w:rFonts w:ascii="Arial" w:hAnsi="Arial" w:cs="Arial"/>
          <w:sz w:val="24"/>
          <w:szCs w:val="24"/>
          <w:lang w:eastAsia="es-MX"/>
        </w:rPr>
        <w:t xml:space="preserve">regiones del </w:t>
      </w:r>
      <w:r>
        <w:rPr>
          <w:rFonts w:ascii="Arial" w:hAnsi="Arial" w:cs="Arial"/>
          <w:sz w:val="24"/>
          <w:szCs w:val="24"/>
          <w:lang w:eastAsia="es-MX"/>
        </w:rPr>
        <w:t>e</w:t>
      </w:r>
      <w:r w:rsidRPr="002F7289">
        <w:rPr>
          <w:rFonts w:ascii="Arial" w:hAnsi="Arial" w:cs="Arial"/>
          <w:sz w:val="24"/>
          <w:szCs w:val="24"/>
          <w:lang w:eastAsia="es-MX"/>
        </w:rPr>
        <w:t>stado de Jalisco</w:t>
      </w:r>
      <w:r>
        <w:rPr>
          <w:rFonts w:ascii="Arial" w:hAnsi="Arial" w:cs="Arial"/>
          <w:sz w:val="24"/>
          <w:szCs w:val="24"/>
          <w:lang w:eastAsia="es-MX"/>
        </w:rPr>
        <w:t>,</w:t>
      </w:r>
      <w:r w:rsidRPr="002F7289">
        <w:rPr>
          <w:rFonts w:ascii="Arial" w:hAnsi="Arial" w:cs="Arial"/>
          <w:sz w:val="24"/>
          <w:szCs w:val="24"/>
          <w:lang w:eastAsia="es-MX"/>
        </w:rPr>
        <w:t xml:space="preserve"> para quedar de la siguiente manera</w:t>
      </w:r>
      <w:r>
        <w:rPr>
          <w:rFonts w:ascii="Arial" w:hAnsi="Arial" w:cs="Arial"/>
          <w:sz w:val="24"/>
          <w:szCs w:val="24"/>
          <w:lang w:eastAsia="es-MX"/>
        </w:rPr>
        <w:t>:</w:t>
      </w:r>
    </w:p>
    <w:p w14:paraId="1BAB9389" w14:textId="77777777" w:rsidR="005876D5" w:rsidRDefault="005876D5" w:rsidP="005876D5">
      <w:pPr>
        <w:pStyle w:val="Sinespaciado"/>
        <w:spacing w:line="276" w:lineRule="auto"/>
        <w:jc w:val="both"/>
        <w:rPr>
          <w:rFonts w:ascii="Arial" w:hAnsi="Arial" w:cs="Arial"/>
          <w:sz w:val="24"/>
          <w:szCs w:val="24"/>
          <w:lang w:eastAsia="es-MX"/>
        </w:rPr>
      </w:pPr>
    </w:p>
    <w:p w14:paraId="2047ABFD" w14:textId="5B795C51"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E</w:t>
      </w:r>
      <w:r w:rsidRPr="002F7289">
        <w:rPr>
          <w:rFonts w:ascii="Arial" w:hAnsi="Arial" w:cs="Arial"/>
          <w:sz w:val="24"/>
          <w:szCs w:val="24"/>
          <w:lang w:eastAsia="es-MX"/>
        </w:rPr>
        <w:t xml:space="preserve">n el </w:t>
      </w:r>
      <w:r>
        <w:rPr>
          <w:rFonts w:ascii="Arial" w:hAnsi="Arial" w:cs="Arial"/>
          <w:sz w:val="24"/>
          <w:szCs w:val="24"/>
          <w:lang w:eastAsia="es-MX"/>
        </w:rPr>
        <w:t>n</w:t>
      </w:r>
      <w:r w:rsidRPr="002F7289">
        <w:rPr>
          <w:rFonts w:ascii="Arial" w:hAnsi="Arial" w:cs="Arial"/>
          <w:sz w:val="24"/>
          <w:szCs w:val="24"/>
          <w:lang w:eastAsia="es-MX"/>
        </w:rPr>
        <w:t>orte</w:t>
      </w:r>
      <w:r>
        <w:rPr>
          <w:rFonts w:ascii="Arial" w:hAnsi="Arial" w:cs="Arial"/>
          <w:sz w:val="24"/>
          <w:szCs w:val="24"/>
          <w:lang w:eastAsia="es-MX"/>
        </w:rPr>
        <w:t>,</w:t>
      </w:r>
      <w:r w:rsidRPr="002F7289">
        <w:rPr>
          <w:rFonts w:ascii="Arial" w:hAnsi="Arial" w:cs="Arial"/>
          <w:sz w:val="24"/>
          <w:szCs w:val="24"/>
          <w:lang w:eastAsia="es-MX"/>
        </w:rPr>
        <w:t xml:space="preserve"> se propone Colotlán</w:t>
      </w:r>
      <w:r>
        <w:rPr>
          <w:rFonts w:ascii="Arial" w:hAnsi="Arial" w:cs="Arial"/>
          <w:sz w:val="24"/>
          <w:szCs w:val="24"/>
          <w:lang w:eastAsia="es-MX"/>
        </w:rPr>
        <w:t>; e</w:t>
      </w:r>
      <w:r w:rsidRPr="002F7289">
        <w:rPr>
          <w:rFonts w:ascii="Arial" w:hAnsi="Arial" w:cs="Arial"/>
          <w:sz w:val="24"/>
          <w:szCs w:val="24"/>
          <w:lang w:eastAsia="es-MX"/>
        </w:rPr>
        <w:t xml:space="preserve">n </w:t>
      </w:r>
      <w:r>
        <w:rPr>
          <w:rFonts w:ascii="Arial" w:hAnsi="Arial" w:cs="Arial"/>
          <w:sz w:val="24"/>
          <w:szCs w:val="24"/>
          <w:lang w:eastAsia="es-MX"/>
        </w:rPr>
        <w:t>a</w:t>
      </w:r>
      <w:r w:rsidRPr="002F7289">
        <w:rPr>
          <w:rFonts w:ascii="Arial" w:hAnsi="Arial" w:cs="Arial"/>
          <w:sz w:val="24"/>
          <w:szCs w:val="24"/>
          <w:lang w:eastAsia="es-MX"/>
        </w:rPr>
        <w:t xml:space="preserve">ltos </w:t>
      </w:r>
      <w:r>
        <w:rPr>
          <w:rFonts w:ascii="Arial" w:hAnsi="Arial" w:cs="Arial"/>
          <w:sz w:val="24"/>
          <w:szCs w:val="24"/>
          <w:lang w:eastAsia="es-MX"/>
        </w:rPr>
        <w:t>n</w:t>
      </w:r>
      <w:r w:rsidRPr="002F7289">
        <w:rPr>
          <w:rFonts w:ascii="Arial" w:hAnsi="Arial" w:cs="Arial"/>
          <w:sz w:val="24"/>
          <w:szCs w:val="24"/>
          <w:lang w:eastAsia="es-MX"/>
        </w:rPr>
        <w:t>orte</w:t>
      </w:r>
      <w:r>
        <w:rPr>
          <w:rFonts w:ascii="Arial" w:hAnsi="Arial" w:cs="Arial"/>
          <w:sz w:val="24"/>
          <w:szCs w:val="24"/>
          <w:lang w:eastAsia="es-MX"/>
        </w:rPr>
        <w:t xml:space="preserve">, </w:t>
      </w:r>
      <w:r w:rsidRPr="002F7289">
        <w:rPr>
          <w:rFonts w:ascii="Arial" w:hAnsi="Arial" w:cs="Arial"/>
          <w:sz w:val="24"/>
          <w:szCs w:val="24"/>
          <w:lang w:eastAsia="es-MX"/>
        </w:rPr>
        <w:t>Lagos de Moreno</w:t>
      </w:r>
      <w:r>
        <w:rPr>
          <w:rFonts w:ascii="Arial" w:hAnsi="Arial" w:cs="Arial"/>
          <w:sz w:val="24"/>
          <w:szCs w:val="24"/>
          <w:lang w:eastAsia="es-MX"/>
        </w:rPr>
        <w:t>; l</w:t>
      </w:r>
      <w:r w:rsidRPr="002F7289">
        <w:rPr>
          <w:rFonts w:ascii="Arial" w:hAnsi="Arial" w:cs="Arial"/>
          <w:sz w:val="24"/>
          <w:szCs w:val="24"/>
          <w:lang w:eastAsia="es-MX"/>
        </w:rPr>
        <w:t xml:space="preserve">a Sierra de </w:t>
      </w:r>
      <w:r>
        <w:rPr>
          <w:rFonts w:ascii="Arial" w:hAnsi="Arial" w:cs="Arial"/>
          <w:sz w:val="24"/>
          <w:szCs w:val="24"/>
          <w:lang w:eastAsia="es-MX"/>
        </w:rPr>
        <w:t>A</w:t>
      </w:r>
      <w:r w:rsidRPr="002F7289">
        <w:rPr>
          <w:rFonts w:ascii="Arial" w:hAnsi="Arial" w:cs="Arial"/>
          <w:sz w:val="24"/>
          <w:szCs w:val="24"/>
          <w:lang w:eastAsia="es-MX"/>
        </w:rPr>
        <w:t>mula</w:t>
      </w:r>
      <w:r>
        <w:rPr>
          <w:rFonts w:ascii="Arial" w:hAnsi="Arial" w:cs="Arial"/>
          <w:sz w:val="24"/>
          <w:szCs w:val="24"/>
          <w:lang w:eastAsia="es-MX"/>
        </w:rPr>
        <w:t>,</w:t>
      </w:r>
      <w:r w:rsidRPr="002F7289">
        <w:rPr>
          <w:rFonts w:ascii="Arial" w:hAnsi="Arial" w:cs="Arial"/>
          <w:sz w:val="24"/>
          <w:szCs w:val="24"/>
          <w:lang w:eastAsia="es-MX"/>
        </w:rPr>
        <w:t xml:space="preserve"> Autlán de Navarro</w:t>
      </w:r>
      <w:r>
        <w:rPr>
          <w:rFonts w:ascii="Arial" w:hAnsi="Arial" w:cs="Arial"/>
          <w:sz w:val="24"/>
          <w:szCs w:val="24"/>
          <w:lang w:eastAsia="es-MX"/>
        </w:rPr>
        <w:t>;</w:t>
      </w:r>
      <w:r w:rsidRPr="002F7289">
        <w:rPr>
          <w:rFonts w:ascii="Arial" w:hAnsi="Arial" w:cs="Arial"/>
          <w:sz w:val="24"/>
          <w:szCs w:val="24"/>
          <w:lang w:eastAsia="es-MX"/>
        </w:rPr>
        <w:t xml:space="preserve"> en la Ciénega</w:t>
      </w:r>
      <w:r>
        <w:rPr>
          <w:rFonts w:ascii="Arial" w:hAnsi="Arial" w:cs="Arial"/>
          <w:sz w:val="24"/>
          <w:szCs w:val="24"/>
          <w:lang w:eastAsia="es-MX"/>
        </w:rPr>
        <w:t>,</w:t>
      </w:r>
      <w:r w:rsidRPr="002F7289">
        <w:rPr>
          <w:rFonts w:ascii="Arial" w:hAnsi="Arial" w:cs="Arial"/>
          <w:sz w:val="24"/>
          <w:szCs w:val="24"/>
          <w:lang w:eastAsia="es-MX"/>
        </w:rPr>
        <w:t xml:space="preserve"> La </w:t>
      </w:r>
      <w:r>
        <w:rPr>
          <w:rFonts w:ascii="Arial" w:hAnsi="Arial" w:cs="Arial"/>
          <w:sz w:val="24"/>
          <w:szCs w:val="24"/>
          <w:lang w:eastAsia="es-MX"/>
        </w:rPr>
        <w:t>B</w:t>
      </w:r>
      <w:r w:rsidRPr="002F7289">
        <w:rPr>
          <w:rFonts w:ascii="Arial" w:hAnsi="Arial" w:cs="Arial"/>
          <w:sz w:val="24"/>
          <w:szCs w:val="24"/>
          <w:lang w:eastAsia="es-MX"/>
        </w:rPr>
        <w:t>arca</w:t>
      </w:r>
      <w:r>
        <w:rPr>
          <w:rFonts w:ascii="Arial" w:hAnsi="Arial" w:cs="Arial"/>
          <w:sz w:val="24"/>
          <w:szCs w:val="24"/>
          <w:lang w:eastAsia="es-MX"/>
        </w:rPr>
        <w:t xml:space="preserve">; </w:t>
      </w:r>
      <w:r w:rsidRPr="002F7289">
        <w:rPr>
          <w:rFonts w:ascii="Arial" w:hAnsi="Arial" w:cs="Arial"/>
          <w:sz w:val="24"/>
          <w:szCs w:val="24"/>
          <w:lang w:eastAsia="es-MX"/>
        </w:rPr>
        <w:t xml:space="preserve">en el </w:t>
      </w:r>
      <w:r>
        <w:rPr>
          <w:rFonts w:ascii="Arial" w:hAnsi="Arial" w:cs="Arial"/>
          <w:sz w:val="24"/>
          <w:szCs w:val="24"/>
          <w:lang w:eastAsia="es-MX"/>
        </w:rPr>
        <w:t>S</w:t>
      </w:r>
      <w:r w:rsidRPr="002F7289">
        <w:rPr>
          <w:rFonts w:ascii="Arial" w:hAnsi="Arial" w:cs="Arial"/>
          <w:sz w:val="24"/>
          <w:szCs w:val="24"/>
          <w:lang w:eastAsia="es-MX"/>
        </w:rPr>
        <w:t>ureste</w:t>
      </w:r>
      <w:r>
        <w:rPr>
          <w:rFonts w:ascii="Arial" w:hAnsi="Arial" w:cs="Arial"/>
          <w:sz w:val="24"/>
          <w:szCs w:val="24"/>
          <w:lang w:eastAsia="es-MX"/>
        </w:rPr>
        <w:t>,</w:t>
      </w:r>
      <w:r w:rsidRPr="002F7289">
        <w:rPr>
          <w:rFonts w:ascii="Arial" w:hAnsi="Arial" w:cs="Arial"/>
          <w:sz w:val="24"/>
          <w:szCs w:val="24"/>
          <w:lang w:eastAsia="es-MX"/>
        </w:rPr>
        <w:t xml:space="preserve"> Jocotepec</w:t>
      </w:r>
      <w:r>
        <w:rPr>
          <w:rFonts w:ascii="Arial" w:hAnsi="Arial" w:cs="Arial"/>
          <w:sz w:val="24"/>
          <w:szCs w:val="24"/>
          <w:lang w:eastAsia="es-MX"/>
        </w:rPr>
        <w:t>;</w:t>
      </w:r>
      <w:r w:rsidRPr="002F7289">
        <w:rPr>
          <w:rFonts w:ascii="Arial" w:hAnsi="Arial" w:cs="Arial"/>
          <w:sz w:val="24"/>
          <w:szCs w:val="24"/>
          <w:lang w:eastAsia="es-MX"/>
        </w:rPr>
        <w:t xml:space="preserve"> en el </w:t>
      </w:r>
      <w:r>
        <w:rPr>
          <w:rFonts w:ascii="Arial" w:hAnsi="Arial" w:cs="Arial"/>
          <w:sz w:val="24"/>
          <w:szCs w:val="24"/>
          <w:lang w:eastAsia="es-MX"/>
        </w:rPr>
        <w:t>S</w:t>
      </w:r>
      <w:r w:rsidRPr="002F7289">
        <w:rPr>
          <w:rFonts w:ascii="Arial" w:hAnsi="Arial" w:cs="Arial"/>
          <w:sz w:val="24"/>
          <w:szCs w:val="24"/>
          <w:lang w:eastAsia="es-MX"/>
        </w:rPr>
        <w:t>ur</w:t>
      </w:r>
      <w:r>
        <w:rPr>
          <w:rFonts w:ascii="Arial" w:hAnsi="Arial" w:cs="Arial"/>
          <w:sz w:val="24"/>
          <w:szCs w:val="24"/>
          <w:lang w:eastAsia="es-MX"/>
        </w:rPr>
        <w:t>,</w:t>
      </w:r>
      <w:r w:rsidRPr="002F7289">
        <w:rPr>
          <w:rFonts w:ascii="Arial" w:hAnsi="Arial" w:cs="Arial"/>
          <w:sz w:val="24"/>
          <w:szCs w:val="24"/>
          <w:lang w:eastAsia="es-MX"/>
        </w:rPr>
        <w:t xml:space="preserve"> Zapotlán el </w:t>
      </w:r>
      <w:r>
        <w:rPr>
          <w:rFonts w:ascii="Arial" w:hAnsi="Arial" w:cs="Arial"/>
          <w:sz w:val="24"/>
          <w:szCs w:val="24"/>
          <w:lang w:eastAsia="es-MX"/>
        </w:rPr>
        <w:t>G</w:t>
      </w:r>
      <w:r w:rsidRPr="002F7289">
        <w:rPr>
          <w:rFonts w:ascii="Arial" w:hAnsi="Arial" w:cs="Arial"/>
          <w:sz w:val="24"/>
          <w:szCs w:val="24"/>
          <w:lang w:eastAsia="es-MX"/>
        </w:rPr>
        <w:t>rande</w:t>
      </w:r>
      <w:r>
        <w:rPr>
          <w:rFonts w:ascii="Arial" w:hAnsi="Arial" w:cs="Arial"/>
          <w:sz w:val="24"/>
          <w:szCs w:val="24"/>
          <w:lang w:eastAsia="es-MX"/>
        </w:rPr>
        <w:t>;</w:t>
      </w:r>
      <w:r w:rsidRPr="002F7289">
        <w:rPr>
          <w:rFonts w:ascii="Arial" w:hAnsi="Arial" w:cs="Arial"/>
          <w:sz w:val="24"/>
          <w:szCs w:val="24"/>
          <w:lang w:eastAsia="es-MX"/>
        </w:rPr>
        <w:t xml:space="preserve"> en la </w:t>
      </w:r>
      <w:r>
        <w:rPr>
          <w:rFonts w:ascii="Arial" w:hAnsi="Arial" w:cs="Arial"/>
          <w:sz w:val="24"/>
          <w:szCs w:val="24"/>
          <w:lang w:eastAsia="es-MX"/>
        </w:rPr>
        <w:t>C</w:t>
      </w:r>
      <w:r w:rsidRPr="002F7289">
        <w:rPr>
          <w:rFonts w:ascii="Arial" w:hAnsi="Arial" w:cs="Arial"/>
          <w:sz w:val="24"/>
          <w:szCs w:val="24"/>
          <w:lang w:eastAsia="es-MX"/>
        </w:rPr>
        <w:t>osta Sierra</w:t>
      </w:r>
      <w:r>
        <w:rPr>
          <w:rFonts w:ascii="Arial" w:hAnsi="Arial" w:cs="Arial"/>
          <w:sz w:val="24"/>
          <w:szCs w:val="24"/>
          <w:lang w:eastAsia="es-MX"/>
        </w:rPr>
        <w:t xml:space="preserve"> O</w:t>
      </w:r>
      <w:r w:rsidRPr="002F7289">
        <w:rPr>
          <w:rFonts w:ascii="Arial" w:hAnsi="Arial" w:cs="Arial"/>
          <w:sz w:val="24"/>
          <w:szCs w:val="24"/>
          <w:lang w:eastAsia="es-MX"/>
        </w:rPr>
        <w:t>ccidental</w:t>
      </w:r>
      <w:r>
        <w:rPr>
          <w:rFonts w:ascii="Arial" w:hAnsi="Arial" w:cs="Arial"/>
          <w:sz w:val="24"/>
          <w:szCs w:val="24"/>
          <w:lang w:eastAsia="es-MX"/>
        </w:rPr>
        <w:t>,</w:t>
      </w:r>
      <w:r w:rsidRPr="002F7289">
        <w:rPr>
          <w:rFonts w:ascii="Arial" w:hAnsi="Arial" w:cs="Arial"/>
          <w:sz w:val="24"/>
          <w:szCs w:val="24"/>
          <w:lang w:eastAsia="es-MX"/>
        </w:rPr>
        <w:t xml:space="preserve"> Puerto Vallarta</w:t>
      </w:r>
      <w:r>
        <w:rPr>
          <w:rFonts w:ascii="Arial" w:hAnsi="Arial" w:cs="Arial"/>
          <w:sz w:val="24"/>
          <w:szCs w:val="24"/>
          <w:lang w:eastAsia="es-MX"/>
        </w:rPr>
        <w:t xml:space="preserve">; </w:t>
      </w:r>
      <w:r w:rsidRPr="002F7289">
        <w:rPr>
          <w:rFonts w:ascii="Arial" w:hAnsi="Arial" w:cs="Arial"/>
          <w:sz w:val="24"/>
          <w:szCs w:val="24"/>
          <w:lang w:eastAsia="es-MX"/>
        </w:rPr>
        <w:t>en la zona Valles</w:t>
      </w:r>
      <w:r>
        <w:rPr>
          <w:rFonts w:ascii="Arial" w:hAnsi="Arial" w:cs="Arial"/>
          <w:sz w:val="24"/>
          <w:szCs w:val="24"/>
          <w:lang w:eastAsia="es-MX"/>
        </w:rPr>
        <w:t>, T</w:t>
      </w:r>
      <w:r w:rsidRPr="002F7289">
        <w:rPr>
          <w:rFonts w:ascii="Arial" w:hAnsi="Arial" w:cs="Arial"/>
          <w:sz w:val="24"/>
          <w:szCs w:val="24"/>
          <w:lang w:eastAsia="es-MX"/>
        </w:rPr>
        <w:t>equila</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A</w:t>
      </w:r>
      <w:r w:rsidRPr="002F7289">
        <w:rPr>
          <w:rFonts w:ascii="Arial" w:hAnsi="Arial" w:cs="Arial"/>
          <w:sz w:val="24"/>
          <w:szCs w:val="24"/>
          <w:lang w:eastAsia="es-MX"/>
        </w:rPr>
        <w:t>lto</w:t>
      </w:r>
      <w:r w:rsidR="00B72620">
        <w:rPr>
          <w:rFonts w:ascii="Arial" w:hAnsi="Arial" w:cs="Arial"/>
          <w:sz w:val="24"/>
          <w:szCs w:val="24"/>
          <w:lang w:eastAsia="es-MX"/>
        </w:rPr>
        <w:t>s</w:t>
      </w:r>
      <w:r w:rsidRPr="002F7289">
        <w:rPr>
          <w:rFonts w:ascii="Arial" w:hAnsi="Arial" w:cs="Arial"/>
          <w:sz w:val="24"/>
          <w:szCs w:val="24"/>
          <w:lang w:eastAsia="es-MX"/>
        </w:rPr>
        <w:t xml:space="preserve"> Sur</w:t>
      </w:r>
      <w:r>
        <w:rPr>
          <w:rFonts w:ascii="Arial" w:hAnsi="Arial" w:cs="Arial"/>
          <w:sz w:val="24"/>
          <w:szCs w:val="24"/>
          <w:lang w:eastAsia="es-MX"/>
        </w:rPr>
        <w:t>,</w:t>
      </w:r>
      <w:r w:rsidRPr="002F7289">
        <w:rPr>
          <w:rFonts w:ascii="Arial" w:hAnsi="Arial" w:cs="Arial"/>
          <w:sz w:val="24"/>
          <w:szCs w:val="24"/>
          <w:lang w:eastAsia="es-MX"/>
        </w:rPr>
        <w:t xml:space="preserve"> en Tepatitlán</w:t>
      </w:r>
      <w:r>
        <w:rPr>
          <w:rFonts w:ascii="Arial" w:hAnsi="Arial" w:cs="Arial"/>
          <w:sz w:val="24"/>
          <w:szCs w:val="24"/>
          <w:lang w:eastAsia="es-MX"/>
        </w:rPr>
        <w:t xml:space="preserve"> </w:t>
      </w:r>
      <w:r w:rsidRPr="002F7289">
        <w:rPr>
          <w:rFonts w:ascii="Arial" w:hAnsi="Arial" w:cs="Arial"/>
          <w:sz w:val="24"/>
          <w:szCs w:val="24"/>
          <w:lang w:eastAsia="es-MX"/>
        </w:rPr>
        <w:t>de Morelos</w:t>
      </w:r>
      <w:r>
        <w:rPr>
          <w:rFonts w:ascii="Arial" w:hAnsi="Arial" w:cs="Arial"/>
          <w:sz w:val="24"/>
          <w:szCs w:val="24"/>
          <w:lang w:eastAsia="es-MX"/>
        </w:rPr>
        <w:t>;</w:t>
      </w:r>
      <w:r w:rsidRPr="002F7289">
        <w:rPr>
          <w:rFonts w:ascii="Arial" w:hAnsi="Arial" w:cs="Arial"/>
          <w:sz w:val="24"/>
          <w:szCs w:val="24"/>
          <w:lang w:eastAsia="es-MX"/>
        </w:rPr>
        <w:t xml:space="preserve"> Costa Sur</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C</w:t>
      </w:r>
      <w:r w:rsidRPr="002F7289">
        <w:rPr>
          <w:rFonts w:ascii="Arial" w:hAnsi="Arial" w:cs="Arial"/>
          <w:sz w:val="24"/>
          <w:szCs w:val="24"/>
          <w:lang w:eastAsia="es-MX"/>
        </w:rPr>
        <w:t>ihuatlán</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L</w:t>
      </w:r>
      <w:r w:rsidRPr="002F7289">
        <w:rPr>
          <w:rFonts w:ascii="Arial" w:hAnsi="Arial" w:cs="Arial"/>
          <w:sz w:val="24"/>
          <w:szCs w:val="24"/>
          <w:lang w:eastAsia="es-MX"/>
        </w:rPr>
        <w:t>agunas</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Z</w:t>
      </w:r>
      <w:r w:rsidRPr="002F7289">
        <w:rPr>
          <w:rFonts w:ascii="Arial" w:hAnsi="Arial" w:cs="Arial"/>
          <w:sz w:val="24"/>
          <w:szCs w:val="24"/>
          <w:lang w:eastAsia="es-MX"/>
        </w:rPr>
        <w:t>ac</w:t>
      </w:r>
      <w:r>
        <w:rPr>
          <w:rFonts w:ascii="Arial" w:hAnsi="Arial" w:cs="Arial"/>
          <w:sz w:val="24"/>
          <w:szCs w:val="24"/>
          <w:lang w:eastAsia="es-MX"/>
        </w:rPr>
        <w:t xml:space="preserve">oalco </w:t>
      </w:r>
      <w:r w:rsidRPr="002F7289">
        <w:rPr>
          <w:rFonts w:ascii="Arial" w:hAnsi="Arial" w:cs="Arial"/>
          <w:sz w:val="24"/>
          <w:szCs w:val="24"/>
          <w:lang w:eastAsia="es-MX"/>
        </w:rPr>
        <w:t>de Torres</w:t>
      </w:r>
      <w:r>
        <w:rPr>
          <w:rFonts w:ascii="Arial" w:hAnsi="Arial" w:cs="Arial"/>
          <w:sz w:val="24"/>
          <w:szCs w:val="24"/>
          <w:lang w:eastAsia="es-MX"/>
        </w:rPr>
        <w:t>;</w:t>
      </w:r>
      <w:r w:rsidRPr="002F7289">
        <w:rPr>
          <w:rFonts w:ascii="Arial" w:hAnsi="Arial" w:cs="Arial"/>
          <w:sz w:val="24"/>
          <w:szCs w:val="24"/>
          <w:lang w:eastAsia="es-MX"/>
        </w:rPr>
        <w:t xml:space="preserve"> en el </w:t>
      </w:r>
      <w:r>
        <w:rPr>
          <w:rFonts w:ascii="Arial" w:hAnsi="Arial" w:cs="Arial"/>
          <w:sz w:val="24"/>
          <w:szCs w:val="24"/>
          <w:lang w:eastAsia="es-MX"/>
        </w:rPr>
        <w:t>C</w:t>
      </w:r>
      <w:r w:rsidRPr="002F7289">
        <w:rPr>
          <w:rFonts w:ascii="Arial" w:hAnsi="Arial" w:cs="Arial"/>
          <w:sz w:val="24"/>
          <w:szCs w:val="24"/>
          <w:lang w:eastAsia="es-MX"/>
        </w:rPr>
        <w:t>entro</w:t>
      </w:r>
      <w:r>
        <w:rPr>
          <w:rFonts w:ascii="Arial" w:hAnsi="Arial" w:cs="Arial"/>
          <w:sz w:val="24"/>
          <w:szCs w:val="24"/>
          <w:lang w:eastAsia="es-MX"/>
        </w:rPr>
        <w:t>,</w:t>
      </w:r>
      <w:r w:rsidRPr="002F7289">
        <w:rPr>
          <w:rFonts w:ascii="Arial" w:hAnsi="Arial" w:cs="Arial"/>
          <w:sz w:val="24"/>
          <w:szCs w:val="24"/>
          <w:lang w:eastAsia="es-MX"/>
        </w:rPr>
        <w:t xml:space="preserve"> en</w:t>
      </w:r>
      <w:r>
        <w:rPr>
          <w:rFonts w:ascii="Arial" w:hAnsi="Arial" w:cs="Arial"/>
          <w:sz w:val="24"/>
          <w:szCs w:val="24"/>
          <w:lang w:eastAsia="es-MX"/>
        </w:rPr>
        <w:t xml:space="preserve"> </w:t>
      </w:r>
      <w:r w:rsidRPr="002F7289">
        <w:rPr>
          <w:rFonts w:ascii="Arial" w:hAnsi="Arial" w:cs="Arial"/>
          <w:sz w:val="24"/>
          <w:szCs w:val="24"/>
          <w:lang w:eastAsia="es-MX"/>
        </w:rPr>
        <w:t>Zapopan</w:t>
      </w:r>
      <w:r>
        <w:rPr>
          <w:rFonts w:ascii="Arial" w:hAnsi="Arial" w:cs="Arial"/>
          <w:sz w:val="24"/>
          <w:szCs w:val="24"/>
          <w:lang w:eastAsia="es-MX"/>
        </w:rPr>
        <w:t>;</w:t>
      </w:r>
      <w:r w:rsidRPr="002F7289">
        <w:rPr>
          <w:rFonts w:ascii="Arial" w:hAnsi="Arial" w:cs="Arial"/>
          <w:sz w:val="24"/>
          <w:szCs w:val="24"/>
          <w:lang w:eastAsia="es-MX"/>
        </w:rPr>
        <w:t xml:space="preserve"> y</w:t>
      </w:r>
      <w:r>
        <w:rPr>
          <w:rFonts w:ascii="Arial" w:hAnsi="Arial" w:cs="Arial"/>
          <w:sz w:val="24"/>
          <w:szCs w:val="24"/>
          <w:lang w:eastAsia="es-MX"/>
        </w:rPr>
        <w:t>,</w:t>
      </w:r>
      <w:r w:rsidRPr="002F7289">
        <w:rPr>
          <w:rFonts w:ascii="Arial" w:hAnsi="Arial" w:cs="Arial"/>
          <w:sz w:val="24"/>
          <w:szCs w:val="24"/>
          <w:lang w:eastAsia="es-MX"/>
        </w:rPr>
        <w:t xml:space="preserve"> también en la </w:t>
      </w:r>
      <w:r>
        <w:rPr>
          <w:rFonts w:ascii="Arial" w:hAnsi="Arial" w:cs="Arial"/>
          <w:sz w:val="24"/>
          <w:szCs w:val="24"/>
          <w:lang w:eastAsia="es-MX"/>
        </w:rPr>
        <w:t>Z</w:t>
      </w:r>
      <w:r w:rsidRPr="002F7289">
        <w:rPr>
          <w:rFonts w:ascii="Arial" w:hAnsi="Arial" w:cs="Arial"/>
          <w:sz w:val="24"/>
          <w:szCs w:val="24"/>
          <w:lang w:eastAsia="es-MX"/>
        </w:rPr>
        <w:t xml:space="preserve">ona </w:t>
      </w:r>
      <w:r>
        <w:rPr>
          <w:rFonts w:ascii="Arial" w:hAnsi="Arial" w:cs="Arial"/>
          <w:sz w:val="24"/>
          <w:szCs w:val="24"/>
          <w:lang w:eastAsia="es-MX"/>
        </w:rPr>
        <w:t>C</w:t>
      </w:r>
      <w:r w:rsidRPr="002F7289">
        <w:rPr>
          <w:rFonts w:ascii="Arial" w:hAnsi="Arial" w:cs="Arial"/>
          <w:sz w:val="24"/>
          <w:szCs w:val="24"/>
          <w:lang w:eastAsia="es-MX"/>
        </w:rPr>
        <w:t>entro</w:t>
      </w:r>
      <w:r>
        <w:rPr>
          <w:rFonts w:ascii="Arial" w:hAnsi="Arial" w:cs="Arial"/>
          <w:sz w:val="24"/>
          <w:szCs w:val="24"/>
          <w:lang w:eastAsia="es-MX"/>
        </w:rPr>
        <w:t>,</w:t>
      </w:r>
      <w:r w:rsidRPr="002F7289">
        <w:rPr>
          <w:rFonts w:ascii="Arial" w:hAnsi="Arial" w:cs="Arial"/>
          <w:sz w:val="24"/>
          <w:szCs w:val="24"/>
          <w:lang w:eastAsia="es-MX"/>
        </w:rPr>
        <w:t xml:space="preserve"> en Guadalajara</w:t>
      </w:r>
      <w:r>
        <w:rPr>
          <w:rFonts w:ascii="Arial" w:hAnsi="Arial" w:cs="Arial"/>
          <w:sz w:val="24"/>
          <w:szCs w:val="24"/>
          <w:lang w:eastAsia="es-MX"/>
        </w:rPr>
        <w:t>.</w:t>
      </w:r>
    </w:p>
    <w:p w14:paraId="789DCBBE" w14:textId="77777777" w:rsidR="005876D5" w:rsidRDefault="005876D5" w:rsidP="005876D5">
      <w:pPr>
        <w:pStyle w:val="Sinespaciado"/>
        <w:spacing w:line="276" w:lineRule="auto"/>
        <w:jc w:val="both"/>
        <w:rPr>
          <w:rFonts w:ascii="Arial" w:hAnsi="Arial" w:cs="Arial"/>
          <w:sz w:val="24"/>
          <w:szCs w:val="24"/>
          <w:lang w:eastAsia="es-MX"/>
        </w:rPr>
      </w:pPr>
    </w:p>
    <w:p w14:paraId="589E3920" w14:textId="2CF3EA85"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T</w:t>
      </w:r>
      <w:r w:rsidRPr="002F7289">
        <w:rPr>
          <w:rFonts w:ascii="Arial" w:hAnsi="Arial" w:cs="Arial"/>
          <w:sz w:val="24"/>
          <w:szCs w:val="24"/>
          <w:lang w:eastAsia="es-MX"/>
        </w:rPr>
        <w:t>ambién</w:t>
      </w:r>
      <w:r>
        <w:rPr>
          <w:rFonts w:ascii="Arial" w:hAnsi="Arial" w:cs="Arial"/>
          <w:sz w:val="24"/>
          <w:szCs w:val="24"/>
          <w:lang w:eastAsia="es-MX"/>
        </w:rPr>
        <w:t>,</w:t>
      </w:r>
      <w:r w:rsidRPr="002F7289">
        <w:rPr>
          <w:rFonts w:ascii="Arial" w:hAnsi="Arial" w:cs="Arial"/>
          <w:sz w:val="24"/>
          <w:szCs w:val="24"/>
          <w:lang w:eastAsia="es-MX"/>
        </w:rPr>
        <w:t xml:space="preserve"> se propone a ustedes que el</w:t>
      </w:r>
      <w:r>
        <w:rPr>
          <w:rFonts w:ascii="Arial" w:hAnsi="Arial" w:cs="Arial"/>
          <w:sz w:val="24"/>
          <w:szCs w:val="24"/>
          <w:lang w:eastAsia="es-MX"/>
        </w:rPr>
        <w:t xml:space="preserve"> </w:t>
      </w:r>
      <w:r w:rsidRPr="002F7289">
        <w:rPr>
          <w:rFonts w:ascii="Arial" w:hAnsi="Arial" w:cs="Arial"/>
          <w:sz w:val="24"/>
          <w:szCs w:val="24"/>
          <w:lang w:eastAsia="es-MX"/>
        </w:rPr>
        <w:t>contenido de la convocatoria para la consulta</w:t>
      </w:r>
      <w:r>
        <w:rPr>
          <w:rFonts w:ascii="Arial" w:hAnsi="Arial" w:cs="Arial"/>
          <w:sz w:val="24"/>
          <w:szCs w:val="24"/>
          <w:lang w:eastAsia="es-MX"/>
        </w:rPr>
        <w:t>,</w:t>
      </w:r>
      <w:r w:rsidRPr="002F7289">
        <w:rPr>
          <w:rFonts w:ascii="Arial" w:hAnsi="Arial" w:cs="Arial"/>
          <w:sz w:val="24"/>
          <w:szCs w:val="24"/>
          <w:lang w:eastAsia="es-MX"/>
        </w:rPr>
        <w:t xml:space="preserve"> la que tiene como bases</w:t>
      </w:r>
      <w:r>
        <w:rPr>
          <w:rFonts w:ascii="Arial" w:hAnsi="Arial" w:cs="Arial"/>
          <w:sz w:val="24"/>
          <w:szCs w:val="24"/>
          <w:lang w:eastAsia="es-MX"/>
        </w:rPr>
        <w:t xml:space="preserve"> </w:t>
      </w:r>
      <w:r w:rsidRPr="002F7289">
        <w:rPr>
          <w:rFonts w:ascii="Arial" w:hAnsi="Arial" w:cs="Arial"/>
          <w:sz w:val="24"/>
          <w:szCs w:val="24"/>
          <w:lang w:eastAsia="es-MX"/>
        </w:rPr>
        <w:t>informar</w:t>
      </w:r>
      <w:r>
        <w:rPr>
          <w:rFonts w:ascii="Arial" w:hAnsi="Arial" w:cs="Arial"/>
          <w:sz w:val="24"/>
          <w:szCs w:val="24"/>
          <w:lang w:eastAsia="es-MX"/>
        </w:rPr>
        <w:t>,</w:t>
      </w:r>
      <w:r w:rsidRPr="002F7289">
        <w:rPr>
          <w:rFonts w:ascii="Arial" w:hAnsi="Arial" w:cs="Arial"/>
          <w:sz w:val="24"/>
          <w:szCs w:val="24"/>
          <w:lang w:eastAsia="es-MX"/>
        </w:rPr>
        <w:t xml:space="preserve"> en un primer término</w:t>
      </w:r>
      <w:r>
        <w:rPr>
          <w:rFonts w:ascii="Arial" w:hAnsi="Arial" w:cs="Arial"/>
          <w:sz w:val="24"/>
          <w:szCs w:val="24"/>
          <w:lang w:eastAsia="es-MX"/>
        </w:rPr>
        <w:t>,</w:t>
      </w:r>
      <w:r w:rsidRPr="002F7289">
        <w:rPr>
          <w:rFonts w:ascii="Arial" w:hAnsi="Arial" w:cs="Arial"/>
          <w:sz w:val="24"/>
          <w:szCs w:val="24"/>
          <w:lang w:eastAsia="es-MX"/>
        </w:rPr>
        <w:t xml:space="preserve"> las etapas que comprenden el desarrollo de la misma</w:t>
      </w:r>
      <w:r>
        <w:rPr>
          <w:rFonts w:ascii="Arial" w:hAnsi="Arial" w:cs="Arial"/>
          <w:sz w:val="24"/>
          <w:szCs w:val="24"/>
          <w:lang w:eastAsia="es-MX"/>
        </w:rPr>
        <w:t xml:space="preserve">, </w:t>
      </w:r>
      <w:r w:rsidRPr="002F7289">
        <w:rPr>
          <w:rFonts w:ascii="Arial" w:hAnsi="Arial" w:cs="Arial"/>
          <w:sz w:val="24"/>
          <w:szCs w:val="24"/>
          <w:lang w:eastAsia="es-MX"/>
        </w:rPr>
        <w:t>como ya es de su conocimiento</w:t>
      </w:r>
      <w:r>
        <w:rPr>
          <w:rFonts w:ascii="Arial" w:hAnsi="Arial" w:cs="Arial"/>
          <w:sz w:val="24"/>
          <w:szCs w:val="24"/>
          <w:lang w:eastAsia="es-MX"/>
        </w:rPr>
        <w:t>,</w:t>
      </w:r>
      <w:r w:rsidRPr="002F7289">
        <w:rPr>
          <w:rFonts w:ascii="Arial" w:hAnsi="Arial" w:cs="Arial"/>
          <w:sz w:val="24"/>
          <w:szCs w:val="24"/>
          <w:lang w:eastAsia="es-MX"/>
        </w:rPr>
        <w:t xml:space="preserve"> existe la etapa preparatoria que con la</w:t>
      </w:r>
      <w:r>
        <w:rPr>
          <w:rFonts w:ascii="Arial" w:hAnsi="Arial" w:cs="Arial"/>
          <w:sz w:val="24"/>
          <w:szCs w:val="24"/>
          <w:lang w:eastAsia="es-MX"/>
        </w:rPr>
        <w:t xml:space="preserve"> </w:t>
      </w:r>
      <w:r w:rsidRPr="002F7289">
        <w:rPr>
          <w:rFonts w:ascii="Arial" w:hAnsi="Arial" w:cs="Arial"/>
          <w:sz w:val="24"/>
          <w:szCs w:val="24"/>
          <w:lang w:eastAsia="es-MX"/>
        </w:rPr>
        <w:t>emisión de la convocatoria ya estaríamos concluyendo</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y</w:t>
      </w:r>
      <w:r w:rsidRPr="002F7289">
        <w:rPr>
          <w:rFonts w:ascii="Arial" w:hAnsi="Arial" w:cs="Arial"/>
          <w:sz w:val="24"/>
          <w:szCs w:val="24"/>
          <w:lang w:eastAsia="es-MX"/>
        </w:rPr>
        <w:t xml:space="preserve"> a partir del día de hoy</w:t>
      </w:r>
      <w:r>
        <w:rPr>
          <w:rFonts w:ascii="Arial" w:hAnsi="Arial" w:cs="Arial"/>
          <w:sz w:val="24"/>
          <w:szCs w:val="24"/>
          <w:lang w:eastAsia="es-MX"/>
        </w:rPr>
        <w:t>,</w:t>
      </w:r>
      <w:r w:rsidRPr="002F7289">
        <w:rPr>
          <w:rFonts w:ascii="Arial" w:hAnsi="Arial" w:cs="Arial"/>
          <w:sz w:val="24"/>
          <w:szCs w:val="24"/>
          <w:lang w:eastAsia="es-MX"/>
        </w:rPr>
        <w:t xml:space="preserve"> se emitiría la</w:t>
      </w:r>
      <w:r>
        <w:rPr>
          <w:rFonts w:ascii="Arial" w:hAnsi="Arial" w:cs="Arial"/>
          <w:sz w:val="24"/>
          <w:szCs w:val="24"/>
          <w:lang w:eastAsia="es-MX"/>
        </w:rPr>
        <w:t xml:space="preserve"> </w:t>
      </w:r>
      <w:r w:rsidRPr="002F7289">
        <w:rPr>
          <w:rFonts w:ascii="Arial" w:hAnsi="Arial" w:cs="Arial"/>
          <w:sz w:val="24"/>
          <w:szCs w:val="24"/>
          <w:lang w:eastAsia="es-MX"/>
        </w:rPr>
        <w:t xml:space="preserve">convocatoria y esta se le dará difusión amplia hasta el </w:t>
      </w:r>
      <w:r>
        <w:rPr>
          <w:rFonts w:ascii="Arial" w:hAnsi="Arial" w:cs="Arial"/>
          <w:sz w:val="24"/>
          <w:szCs w:val="24"/>
          <w:lang w:eastAsia="es-MX"/>
        </w:rPr>
        <w:t>7</w:t>
      </w:r>
      <w:r w:rsidRPr="002F7289">
        <w:rPr>
          <w:rFonts w:ascii="Arial" w:hAnsi="Arial" w:cs="Arial"/>
          <w:sz w:val="24"/>
          <w:szCs w:val="24"/>
          <w:lang w:eastAsia="es-MX"/>
        </w:rPr>
        <w:t xml:space="preserve"> de enero</w:t>
      </w:r>
      <w:r>
        <w:rPr>
          <w:rFonts w:ascii="Arial" w:hAnsi="Arial" w:cs="Arial"/>
          <w:sz w:val="24"/>
          <w:szCs w:val="24"/>
          <w:lang w:eastAsia="es-MX"/>
        </w:rPr>
        <w:t>,</w:t>
      </w:r>
      <w:r w:rsidRPr="002F7289">
        <w:rPr>
          <w:rFonts w:ascii="Arial" w:hAnsi="Arial" w:cs="Arial"/>
          <w:sz w:val="24"/>
          <w:szCs w:val="24"/>
          <w:lang w:eastAsia="es-MX"/>
        </w:rPr>
        <w:t xml:space="preserve"> después</w:t>
      </w:r>
      <w:r>
        <w:rPr>
          <w:rFonts w:ascii="Arial" w:hAnsi="Arial" w:cs="Arial"/>
          <w:sz w:val="24"/>
          <w:szCs w:val="24"/>
          <w:lang w:eastAsia="es-MX"/>
        </w:rPr>
        <w:t xml:space="preserve"> </w:t>
      </w:r>
      <w:r w:rsidRPr="002F7289">
        <w:rPr>
          <w:rFonts w:ascii="Arial" w:hAnsi="Arial" w:cs="Arial"/>
          <w:sz w:val="24"/>
          <w:szCs w:val="24"/>
          <w:lang w:eastAsia="es-MX"/>
        </w:rPr>
        <w:t xml:space="preserve">la informativa del </w:t>
      </w:r>
      <w:r>
        <w:rPr>
          <w:rFonts w:ascii="Arial" w:hAnsi="Arial" w:cs="Arial"/>
          <w:sz w:val="24"/>
          <w:szCs w:val="24"/>
          <w:lang w:eastAsia="es-MX"/>
        </w:rPr>
        <w:t>8</w:t>
      </w:r>
      <w:r w:rsidRPr="002F7289">
        <w:rPr>
          <w:rFonts w:ascii="Arial" w:hAnsi="Arial" w:cs="Arial"/>
          <w:sz w:val="24"/>
          <w:szCs w:val="24"/>
          <w:lang w:eastAsia="es-MX"/>
        </w:rPr>
        <w:t xml:space="preserve"> al </w:t>
      </w:r>
      <w:r>
        <w:rPr>
          <w:rFonts w:ascii="Arial" w:hAnsi="Arial" w:cs="Arial"/>
          <w:sz w:val="24"/>
          <w:szCs w:val="24"/>
          <w:lang w:eastAsia="es-MX"/>
        </w:rPr>
        <w:t>29</w:t>
      </w:r>
      <w:r w:rsidRPr="002F7289">
        <w:rPr>
          <w:rFonts w:ascii="Arial" w:hAnsi="Arial" w:cs="Arial"/>
          <w:sz w:val="24"/>
          <w:szCs w:val="24"/>
          <w:lang w:eastAsia="es-MX"/>
        </w:rPr>
        <w:t xml:space="preserve"> de enero</w:t>
      </w:r>
      <w:r>
        <w:rPr>
          <w:rFonts w:ascii="Arial" w:hAnsi="Arial" w:cs="Arial"/>
          <w:sz w:val="24"/>
          <w:szCs w:val="24"/>
          <w:lang w:eastAsia="es-MX"/>
        </w:rPr>
        <w:t>,</w:t>
      </w:r>
      <w:r w:rsidRPr="002F7289">
        <w:rPr>
          <w:rFonts w:ascii="Arial" w:hAnsi="Arial" w:cs="Arial"/>
          <w:sz w:val="24"/>
          <w:szCs w:val="24"/>
          <w:lang w:eastAsia="es-MX"/>
        </w:rPr>
        <w:t xml:space="preserve"> ya propiamente la etapa de consulta del 30 de enero al 19 de</w:t>
      </w:r>
      <w:r>
        <w:rPr>
          <w:rFonts w:ascii="Arial" w:hAnsi="Arial" w:cs="Arial"/>
          <w:sz w:val="24"/>
          <w:szCs w:val="24"/>
          <w:lang w:eastAsia="es-MX"/>
        </w:rPr>
        <w:t xml:space="preserve"> </w:t>
      </w:r>
      <w:r w:rsidRPr="002F7289">
        <w:rPr>
          <w:rFonts w:ascii="Arial" w:hAnsi="Arial" w:cs="Arial"/>
          <w:sz w:val="24"/>
          <w:szCs w:val="24"/>
          <w:lang w:eastAsia="es-MX"/>
        </w:rPr>
        <w:t>febrero</w:t>
      </w:r>
      <w:r>
        <w:rPr>
          <w:rFonts w:ascii="Arial" w:hAnsi="Arial" w:cs="Arial"/>
          <w:sz w:val="24"/>
          <w:szCs w:val="24"/>
          <w:lang w:eastAsia="es-MX"/>
        </w:rPr>
        <w:t>,</w:t>
      </w:r>
      <w:r w:rsidRPr="002F7289">
        <w:rPr>
          <w:rFonts w:ascii="Arial" w:hAnsi="Arial" w:cs="Arial"/>
          <w:sz w:val="24"/>
          <w:szCs w:val="24"/>
          <w:lang w:eastAsia="es-MX"/>
        </w:rPr>
        <w:t xml:space="preserve"> para entrar a una </w:t>
      </w:r>
      <w:r w:rsidR="00B72620">
        <w:rPr>
          <w:rFonts w:ascii="Arial" w:hAnsi="Arial" w:cs="Arial"/>
          <w:sz w:val="24"/>
          <w:szCs w:val="24"/>
          <w:lang w:eastAsia="es-MX"/>
        </w:rPr>
        <w:t xml:space="preserve">de </w:t>
      </w:r>
      <w:r w:rsidRPr="002F7289">
        <w:rPr>
          <w:rFonts w:ascii="Arial" w:hAnsi="Arial" w:cs="Arial"/>
          <w:sz w:val="24"/>
          <w:szCs w:val="24"/>
          <w:lang w:eastAsia="es-MX"/>
        </w:rPr>
        <w:t>val</w:t>
      </w:r>
      <w:r>
        <w:rPr>
          <w:rFonts w:ascii="Arial" w:hAnsi="Arial" w:cs="Arial"/>
          <w:sz w:val="24"/>
          <w:szCs w:val="24"/>
          <w:lang w:eastAsia="es-MX"/>
        </w:rPr>
        <w:t xml:space="preserve">oración </w:t>
      </w:r>
      <w:r w:rsidRPr="002F7289">
        <w:rPr>
          <w:rFonts w:ascii="Arial" w:hAnsi="Arial" w:cs="Arial"/>
          <w:sz w:val="24"/>
          <w:szCs w:val="24"/>
          <w:lang w:eastAsia="es-MX"/>
        </w:rPr>
        <w:t>de propuestas</w:t>
      </w:r>
      <w:r w:rsidR="00B72620">
        <w:rPr>
          <w:rFonts w:ascii="Arial" w:hAnsi="Arial" w:cs="Arial"/>
          <w:sz w:val="24"/>
          <w:szCs w:val="24"/>
          <w:lang w:eastAsia="es-MX"/>
        </w:rPr>
        <w:t>,</w:t>
      </w:r>
      <w:r w:rsidRPr="002F7289">
        <w:rPr>
          <w:rFonts w:ascii="Arial" w:hAnsi="Arial" w:cs="Arial"/>
          <w:sz w:val="24"/>
          <w:szCs w:val="24"/>
          <w:lang w:eastAsia="es-MX"/>
        </w:rPr>
        <w:t xml:space="preserve"> opiniones y planteamientos</w:t>
      </w:r>
      <w:r>
        <w:rPr>
          <w:rFonts w:ascii="Arial" w:hAnsi="Arial" w:cs="Arial"/>
          <w:sz w:val="24"/>
          <w:szCs w:val="24"/>
          <w:lang w:eastAsia="es-MX"/>
        </w:rPr>
        <w:t xml:space="preserve">, </w:t>
      </w:r>
      <w:r w:rsidRPr="002F7289">
        <w:rPr>
          <w:rFonts w:ascii="Arial" w:hAnsi="Arial" w:cs="Arial"/>
          <w:sz w:val="24"/>
          <w:szCs w:val="24"/>
          <w:lang w:eastAsia="es-MX"/>
        </w:rPr>
        <w:t xml:space="preserve">entre el </w:t>
      </w:r>
      <w:r>
        <w:rPr>
          <w:rFonts w:ascii="Arial" w:hAnsi="Arial" w:cs="Arial"/>
          <w:sz w:val="24"/>
          <w:szCs w:val="24"/>
          <w:lang w:eastAsia="es-MX"/>
        </w:rPr>
        <w:t>20</w:t>
      </w:r>
      <w:r w:rsidRPr="002F7289">
        <w:rPr>
          <w:rFonts w:ascii="Arial" w:hAnsi="Arial" w:cs="Arial"/>
          <w:sz w:val="24"/>
          <w:szCs w:val="24"/>
          <w:lang w:eastAsia="es-MX"/>
        </w:rPr>
        <w:t xml:space="preserve"> y el 26 de febrero</w:t>
      </w:r>
      <w:r w:rsidR="00B72620">
        <w:rPr>
          <w:rFonts w:ascii="Arial" w:hAnsi="Arial" w:cs="Arial"/>
          <w:sz w:val="24"/>
          <w:szCs w:val="24"/>
          <w:lang w:eastAsia="es-MX"/>
        </w:rPr>
        <w:t>;</w:t>
      </w:r>
      <w:r w:rsidRPr="002F7289">
        <w:rPr>
          <w:rFonts w:ascii="Arial" w:hAnsi="Arial" w:cs="Arial"/>
          <w:sz w:val="24"/>
          <w:szCs w:val="24"/>
          <w:lang w:eastAsia="es-MX"/>
        </w:rPr>
        <w:t xml:space="preserve"> y para concluir con una etapa de</w:t>
      </w:r>
      <w:r>
        <w:rPr>
          <w:rFonts w:ascii="Arial" w:hAnsi="Arial" w:cs="Arial"/>
          <w:sz w:val="24"/>
          <w:szCs w:val="24"/>
          <w:lang w:eastAsia="es-MX"/>
        </w:rPr>
        <w:t xml:space="preserve"> </w:t>
      </w:r>
      <w:r w:rsidRPr="002F7289">
        <w:rPr>
          <w:rFonts w:ascii="Arial" w:hAnsi="Arial" w:cs="Arial"/>
          <w:sz w:val="24"/>
          <w:szCs w:val="24"/>
          <w:lang w:eastAsia="es-MX"/>
        </w:rPr>
        <w:t xml:space="preserve">seguimiento </w:t>
      </w:r>
      <w:r w:rsidR="00B72620">
        <w:rPr>
          <w:rFonts w:ascii="Arial" w:hAnsi="Arial" w:cs="Arial"/>
          <w:sz w:val="24"/>
          <w:szCs w:val="24"/>
          <w:lang w:eastAsia="es-MX"/>
        </w:rPr>
        <w:t xml:space="preserve">a </w:t>
      </w:r>
      <w:r w:rsidRPr="002F7289">
        <w:rPr>
          <w:rFonts w:ascii="Arial" w:hAnsi="Arial" w:cs="Arial"/>
          <w:sz w:val="24"/>
          <w:szCs w:val="24"/>
          <w:lang w:eastAsia="es-MX"/>
        </w:rPr>
        <w:t>acuerdos</w:t>
      </w:r>
      <w:r>
        <w:rPr>
          <w:rFonts w:ascii="Arial" w:hAnsi="Arial" w:cs="Arial"/>
          <w:sz w:val="24"/>
          <w:szCs w:val="24"/>
          <w:lang w:eastAsia="es-MX"/>
        </w:rPr>
        <w:t>,</w:t>
      </w:r>
      <w:r w:rsidRPr="002F7289">
        <w:rPr>
          <w:rFonts w:ascii="Arial" w:hAnsi="Arial" w:cs="Arial"/>
          <w:sz w:val="24"/>
          <w:szCs w:val="24"/>
          <w:lang w:eastAsia="es-MX"/>
        </w:rPr>
        <w:t xml:space="preserve"> que corr</w:t>
      </w:r>
      <w:r w:rsidR="00B72620">
        <w:rPr>
          <w:rFonts w:ascii="Arial" w:hAnsi="Arial" w:cs="Arial"/>
          <w:sz w:val="24"/>
          <w:szCs w:val="24"/>
          <w:lang w:eastAsia="es-MX"/>
        </w:rPr>
        <w:t>e</w:t>
      </w:r>
      <w:r w:rsidRPr="002F7289">
        <w:rPr>
          <w:rFonts w:ascii="Arial" w:hAnsi="Arial" w:cs="Arial"/>
          <w:sz w:val="24"/>
          <w:szCs w:val="24"/>
          <w:lang w:eastAsia="es-MX"/>
        </w:rPr>
        <w:t xml:space="preserve"> del 26 de febrero al </w:t>
      </w:r>
      <w:r>
        <w:rPr>
          <w:rFonts w:ascii="Arial" w:hAnsi="Arial" w:cs="Arial"/>
          <w:sz w:val="24"/>
          <w:szCs w:val="24"/>
          <w:lang w:eastAsia="es-MX"/>
        </w:rPr>
        <w:t>5</w:t>
      </w:r>
      <w:r w:rsidRPr="002F7289">
        <w:rPr>
          <w:rFonts w:ascii="Arial" w:hAnsi="Arial" w:cs="Arial"/>
          <w:sz w:val="24"/>
          <w:szCs w:val="24"/>
          <w:lang w:eastAsia="es-MX"/>
        </w:rPr>
        <w:t xml:space="preserve"> de marzo</w:t>
      </w:r>
      <w:r>
        <w:rPr>
          <w:rFonts w:ascii="Arial" w:hAnsi="Arial" w:cs="Arial"/>
          <w:sz w:val="24"/>
          <w:szCs w:val="24"/>
          <w:lang w:eastAsia="es-MX"/>
        </w:rPr>
        <w:t>.</w:t>
      </w:r>
    </w:p>
    <w:p w14:paraId="49025944" w14:textId="77777777" w:rsidR="005876D5" w:rsidRDefault="005876D5" w:rsidP="005876D5">
      <w:pPr>
        <w:pStyle w:val="Sinespaciado"/>
        <w:spacing w:line="276" w:lineRule="auto"/>
        <w:jc w:val="both"/>
        <w:rPr>
          <w:rFonts w:ascii="Arial" w:hAnsi="Arial" w:cs="Arial"/>
          <w:sz w:val="24"/>
          <w:szCs w:val="24"/>
          <w:lang w:eastAsia="es-MX"/>
        </w:rPr>
      </w:pPr>
    </w:p>
    <w:p w14:paraId="7A275AF8" w14:textId="4A76647F"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lastRenderedPageBreak/>
        <w:t>E</w:t>
      </w:r>
      <w:r w:rsidRPr="002F7289">
        <w:rPr>
          <w:rFonts w:ascii="Arial" w:hAnsi="Arial" w:cs="Arial"/>
          <w:sz w:val="24"/>
          <w:szCs w:val="24"/>
          <w:lang w:eastAsia="es-MX"/>
        </w:rPr>
        <w:t>n la base segunda</w:t>
      </w:r>
      <w:r>
        <w:rPr>
          <w:rFonts w:ascii="Arial" w:hAnsi="Arial" w:cs="Arial"/>
          <w:sz w:val="24"/>
          <w:szCs w:val="24"/>
          <w:lang w:eastAsia="es-MX"/>
        </w:rPr>
        <w:t xml:space="preserve">, </w:t>
      </w:r>
      <w:r w:rsidRPr="002F7289">
        <w:rPr>
          <w:rFonts w:ascii="Arial" w:hAnsi="Arial" w:cs="Arial"/>
          <w:sz w:val="24"/>
          <w:szCs w:val="24"/>
          <w:lang w:eastAsia="es-MX"/>
        </w:rPr>
        <w:t>se describen los municipios en los que se llevará a cabo cada uno de los</w:t>
      </w:r>
      <w:r>
        <w:rPr>
          <w:rFonts w:ascii="Arial" w:hAnsi="Arial" w:cs="Arial"/>
          <w:sz w:val="24"/>
          <w:szCs w:val="24"/>
          <w:lang w:eastAsia="es-MX"/>
        </w:rPr>
        <w:t xml:space="preserve"> </w:t>
      </w:r>
      <w:r w:rsidRPr="002F7289">
        <w:rPr>
          <w:rFonts w:ascii="Arial" w:hAnsi="Arial" w:cs="Arial"/>
          <w:sz w:val="24"/>
          <w:szCs w:val="24"/>
          <w:lang w:eastAsia="es-MX"/>
        </w:rPr>
        <w:t>foros que ya he comentado</w:t>
      </w:r>
      <w:r>
        <w:rPr>
          <w:rFonts w:ascii="Arial" w:hAnsi="Arial" w:cs="Arial"/>
          <w:sz w:val="24"/>
          <w:szCs w:val="24"/>
          <w:lang w:eastAsia="es-MX"/>
        </w:rPr>
        <w:t xml:space="preserve">; </w:t>
      </w:r>
      <w:r w:rsidRPr="002F7289">
        <w:rPr>
          <w:rFonts w:ascii="Arial" w:hAnsi="Arial" w:cs="Arial"/>
          <w:sz w:val="24"/>
          <w:szCs w:val="24"/>
          <w:lang w:eastAsia="es-MX"/>
        </w:rPr>
        <w:t>en la etapa informativa se darán a conocer ya los</w:t>
      </w:r>
      <w:r>
        <w:rPr>
          <w:rFonts w:ascii="Arial" w:hAnsi="Arial" w:cs="Arial"/>
          <w:sz w:val="24"/>
          <w:szCs w:val="24"/>
          <w:lang w:eastAsia="es-MX"/>
        </w:rPr>
        <w:t xml:space="preserve"> </w:t>
      </w:r>
      <w:r w:rsidRPr="002F7289">
        <w:rPr>
          <w:rFonts w:ascii="Arial" w:hAnsi="Arial" w:cs="Arial"/>
          <w:sz w:val="24"/>
          <w:szCs w:val="24"/>
          <w:lang w:eastAsia="es-MX"/>
        </w:rPr>
        <w:t>domicilios</w:t>
      </w:r>
      <w:r>
        <w:rPr>
          <w:rFonts w:ascii="Arial" w:hAnsi="Arial" w:cs="Arial"/>
          <w:sz w:val="24"/>
          <w:szCs w:val="24"/>
          <w:lang w:eastAsia="es-MX"/>
        </w:rPr>
        <w:t>,</w:t>
      </w:r>
      <w:r w:rsidRPr="002F7289">
        <w:rPr>
          <w:rFonts w:ascii="Arial" w:hAnsi="Arial" w:cs="Arial"/>
          <w:sz w:val="24"/>
          <w:szCs w:val="24"/>
          <w:lang w:eastAsia="es-MX"/>
        </w:rPr>
        <w:t xml:space="preserve"> fechas</w:t>
      </w:r>
      <w:r>
        <w:rPr>
          <w:rFonts w:ascii="Arial" w:hAnsi="Arial" w:cs="Arial"/>
          <w:sz w:val="24"/>
          <w:szCs w:val="24"/>
          <w:lang w:eastAsia="es-MX"/>
        </w:rPr>
        <w:t>,</w:t>
      </w:r>
      <w:r w:rsidRPr="002F7289">
        <w:rPr>
          <w:rFonts w:ascii="Arial" w:hAnsi="Arial" w:cs="Arial"/>
          <w:sz w:val="24"/>
          <w:szCs w:val="24"/>
          <w:lang w:eastAsia="es-MX"/>
        </w:rPr>
        <w:t xml:space="preserve"> horarios en que se llevará a cabo cada uno de los foros</w:t>
      </w:r>
      <w:r>
        <w:rPr>
          <w:rFonts w:ascii="Arial" w:hAnsi="Arial" w:cs="Arial"/>
          <w:sz w:val="24"/>
          <w:szCs w:val="24"/>
          <w:lang w:eastAsia="es-MX"/>
        </w:rPr>
        <w:t>.</w:t>
      </w:r>
      <w:r w:rsidRPr="002F7289">
        <w:rPr>
          <w:rFonts w:ascii="Arial" w:hAnsi="Arial" w:cs="Arial"/>
          <w:sz w:val="24"/>
          <w:szCs w:val="24"/>
          <w:lang w:eastAsia="es-MX"/>
        </w:rPr>
        <w:t xml:space="preserve"> </w:t>
      </w:r>
    </w:p>
    <w:p w14:paraId="52D9D10E" w14:textId="77777777" w:rsidR="005876D5" w:rsidRDefault="005876D5" w:rsidP="005876D5">
      <w:pPr>
        <w:pStyle w:val="Sinespaciado"/>
        <w:spacing w:line="276" w:lineRule="auto"/>
        <w:jc w:val="both"/>
        <w:rPr>
          <w:rFonts w:ascii="Arial" w:hAnsi="Arial" w:cs="Arial"/>
          <w:sz w:val="24"/>
          <w:szCs w:val="24"/>
          <w:lang w:eastAsia="es-MX"/>
        </w:rPr>
      </w:pPr>
    </w:p>
    <w:p w14:paraId="0935F4C2" w14:textId="2CAB3A4C" w:rsidR="005876D5" w:rsidRDefault="005876D5" w:rsidP="005876D5">
      <w:pPr>
        <w:pStyle w:val="Sinespaciado"/>
        <w:spacing w:line="276" w:lineRule="auto"/>
        <w:jc w:val="both"/>
        <w:rPr>
          <w:rFonts w:ascii="Arial" w:hAnsi="Arial" w:cs="Arial"/>
          <w:sz w:val="24"/>
          <w:szCs w:val="24"/>
          <w:lang w:eastAsia="es-MX"/>
        </w:rPr>
      </w:pPr>
      <w:r w:rsidRPr="002F7289">
        <w:rPr>
          <w:rFonts w:ascii="Arial" w:hAnsi="Arial" w:cs="Arial"/>
          <w:sz w:val="24"/>
          <w:szCs w:val="24"/>
          <w:lang w:eastAsia="es-MX"/>
        </w:rPr>
        <w:t>Así</w:t>
      </w:r>
      <w:r>
        <w:rPr>
          <w:rFonts w:ascii="Arial" w:hAnsi="Arial" w:cs="Arial"/>
          <w:sz w:val="24"/>
          <w:szCs w:val="24"/>
          <w:lang w:eastAsia="es-MX"/>
        </w:rPr>
        <w:t xml:space="preserve"> </w:t>
      </w:r>
      <w:r w:rsidRPr="002F7289">
        <w:rPr>
          <w:rFonts w:ascii="Arial" w:hAnsi="Arial" w:cs="Arial"/>
          <w:sz w:val="24"/>
          <w:szCs w:val="24"/>
          <w:lang w:eastAsia="es-MX"/>
        </w:rPr>
        <w:t>mismo</w:t>
      </w:r>
      <w:r>
        <w:rPr>
          <w:rFonts w:ascii="Arial" w:hAnsi="Arial" w:cs="Arial"/>
          <w:sz w:val="24"/>
          <w:szCs w:val="24"/>
          <w:lang w:eastAsia="es-MX"/>
        </w:rPr>
        <w:t>,</w:t>
      </w:r>
      <w:r w:rsidRPr="002F7289">
        <w:rPr>
          <w:rFonts w:ascii="Arial" w:hAnsi="Arial" w:cs="Arial"/>
          <w:sz w:val="24"/>
          <w:szCs w:val="24"/>
          <w:lang w:eastAsia="es-MX"/>
        </w:rPr>
        <w:t xml:space="preserve"> se hará del conocimiento de las personas convocadas que podrán</w:t>
      </w:r>
      <w:r>
        <w:rPr>
          <w:rFonts w:ascii="Arial" w:hAnsi="Arial" w:cs="Arial"/>
          <w:sz w:val="24"/>
          <w:szCs w:val="24"/>
          <w:lang w:eastAsia="es-MX"/>
        </w:rPr>
        <w:t xml:space="preserve"> </w:t>
      </w:r>
      <w:r w:rsidRPr="002F7289">
        <w:rPr>
          <w:rFonts w:ascii="Arial" w:hAnsi="Arial" w:cs="Arial"/>
          <w:sz w:val="24"/>
          <w:szCs w:val="24"/>
          <w:lang w:eastAsia="es-MX"/>
        </w:rPr>
        <w:t>participar en diferentes modalidades</w:t>
      </w:r>
      <w:r>
        <w:rPr>
          <w:rFonts w:ascii="Arial" w:hAnsi="Arial" w:cs="Arial"/>
          <w:sz w:val="24"/>
          <w:szCs w:val="24"/>
          <w:lang w:eastAsia="es-MX"/>
        </w:rPr>
        <w:t>:</w:t>
      </w:r>
      <w:r w:rsidRPr="002F7289">
        <w:rPr>
          <w:rFonts w:ascii="Arial" w:hAnsi="Arial" w:cs="Arial"/>
          <w:sz w:val="24"/>
          <w:szCs w:val="24"/>
          <w:lang w:eastAsia="es-MX"/>
        </w:rPr>
        <w:t xml:space="preserve"> de manera presencial o virtual</w:t>
      </w:r>
      <w:r>
        <w:rPr>
          <w:rFonts w:ascii="Arial" w:hAnsi="Arial" w:cs="Arial"/>
          <w:sz w:val="24"/>
          <w:szCs w:val="24"/>
          <w:lang w:eastAsia="es-MX"/>
        </w:rPr>
        <w:t>,</w:t>
      </w:r>
      <w:r w:rsidRPr="002F7289">
        <w:rPr>
          <w:rFonts w:ascii="Arial" w:hAnsi="Arial" w:cs="Arial"/>
          <w:sz w:val="24"/>
          <w:szCs w:val="24"/>
          <w:lang w:eastAsia="es-MX"/>
        </w:rPr>
        <w:t xml:space="preserve"> en cualquiera de los municipios</w:t>
      </w:r>
      <w:r w:rsidR="00B72620">
        <w:rPr>
          <w:rFonts w:ascii="Arial" w:hAnsi="Arial" w:cs="Arial"/>
          <w:sz w:val="24"/>
          <w:szCs w:val="24"/>
          <w:lang w:eastAsia="es-MX"/>
        </w:rPr>
        <w:t>,</w:t>
      </w:r>
      <w:r>
        <w:rPr>
          <w:rFonts w:ascii="Arial" w:hAnsi="Arial" w:cs="Arial"/>
          <w:sz w:val="24"/>
          <w:szCs w:val="24"/>
          <w:lang w:eastAsia="es-MX"/>
        </w:rPr>
        <w:t xml:space="preserve"> </w:t>
      </w:r>
      <w:r w:rsidRPr="002F7289">
        <w:rPr>
          <w:rFonts w:ascii="Arial" w:hAnsi="Arial" w:cs="Arial"/>
          <w:sz w:val="24"/>
          <w:szCs w:val="24"/>
          <w:lang w:eastAsia="es-MX"/>
        </w:rPr>
        <w:t xml:space="preserve">con una conexión vía </w:t>
      </w:r>
      <w:proofErr w:type="gramStart"/>
      <w:r w:rsidRPr="002F7289">
        <w:rPr>
          <w:rFonts w:ascii="Arial" w:hAnsi="Arial" w:cs="Arial"/>
          <w:sz w:val="24"/>
          <w:szCs w:val="24"/>
          <w:lang w:eastAsia="es-MX"/>
        </w:rPr>
        <w:t>ZOOM</w:t>
      </w:r>
      <w:proofErr w:type="gramEnd"/>
      <w:r>
        <w:rPr>
          <w:rFonts w:ascii="Arial" w:hAnsi="Arial" w:cs="Arial"/>
          <w:sz w:val="24"/>
          <w:szCs w:val="24"/>
          <w:lang w:eastAsia="es-MX"/>
        </w:rPr>
        <w:t>;</w:t>
      </w:r>
      <w:r w:rsidRPr="002F7289">
        <w:rPr>
          <w:rFonts w:ascii="Arial" w:hAnsi="Arial" w:cs="Arial"/>
          <w:sz w:val="24"/>
          <w:szCs w:val="24"/>
          <w:lang w:eastAsia="es-MX"/>
        </w:rPr>
        <w:t xml:space="preserve"> por escrito</w:t>
      </w:r>
      <w:r>
        <w:rPr>
          <w:rFonts w:ascii="Arial" w:hAnsi="Arial" w:cs="Arial"/>
          <w:sz w:val="24"/>
          <w:szCs w:val="24"/>
          <w:lang w:eastAsia="es-MX"/>
        </w:rPr>
        <w:t>,</w:t>
      </w:r>
      <w:r w:rsidRPr="002F7289">
        <w:rPr>
          <w:rFonts w:ascii="Arial" w:hAnsi="Arial" w:cs="Arial"/>
          <w:sz w:val="24"/>
          <w:szCs w:val="24"/>
          <w:lang w:eastAsia="es-MX"/>
        </w:rPr>
        <w:t xml:space="preserve"> tanto en escritura braille o en audio</w:t>
      </w:r>
      <w:r>
        <w:rPr>
          <w:rFonts w:ascii="Arial" w:hAnsi="Arial" w:cs="Arial"/>
          <w:sz w:val="24"/>
          <w:szCs w:val="24"/>
          <w:lang w:eastAsia="es-MX"/>
        </w:rPr>
        <w:t>,</w:t>
      </w:r>
      <w:r w:rsidRPr="002F7289">
        <w:rPr>
          <w:rFonts w:ascii="Arial" w:hAnsi="Arial" w:cs="Arial"/>
          <w:sz w:val="24"/>
          <w:szCs w:val="24"/>
          <w:lang w:eastAsia="es-MX"/>
        </w:rPr>
        <w:t xml:space="preserve"> un</w:t>
      </w:r>
      <w:r>
        <w:rPr>
          <w:rFonts w:ascii="Arial" w:hAnsi="Arial" w:cs="Arial"/>
          <w:sz w:val="24"/>
          <w:szCs w:val="24"/>
          <w:lang w:eastAsia="es-MX"/>
        </w:rPr>
        <w:t xml:space="preserve"> </w:t>
      </w:r>
      <w:r w:rsidRPr="002F7289">
        <w:rPr>
          <w:rFonts w:ascii="Arial" w:hAnsi="Arial" w:cs="Arial"/>
          <w:sz w:val="24"/>
          <w:szCs w:val="24"/>
          <w:lang w:eastAsia="es-MX"/>
        </w:rPr>
        <w:t>registro de audio</w:t>
      </w:r>
      <w:r>
        <w:rPr>
          <w:rFonts w:ascii="Arial" w:hAnsi="Arial" w:cs="Arial"/>
          <w:sz w:val="24"/>
          <w:szCs w:val="24"/>
          <w:lang w:eastAsia="es-MX"/>
        </w:rPr>
        <w:t>;</w:t>
      </w:r>
      <w:r w:rsidRPr="002F7289">
        <w:rPr>
          <w:rFonts w:ascii="Arial" w:hAnsi="Arial" w:cs="Arial"/>
          <w:sz w:val="24"/>
          <w:szCs w:val="24"/>
          <w:lang w:eastAsia="es-MX"/>
        </w:rPr>
        <w:t xml:space="preserve"> por la vía electrónica a través de un</w:t>
      </w:r>
      <w:r>
        <w:rPr>
          <w:rFonts w:ascii="Arial" w:hAnsi="Arial" w:cs="Arial"/>
          <w:sz w:val="24"/>
          <w:szCs w:val="24"/>
          <w:lang w:eastAsia="es-MX"/>
        </w:rPr>
        <w:t xml:space="preserve"> </w:t>
      </w:r>
      <w:r w:rsidRPr="002F7289">
        <w:rPr>
          <w:rFonts w:ascii="Arial" w:hAnsi="Arial" w:cs="Arial"/>
          <w:sz w:val="24"/>
          <w:szCs w:val="24"/>
          <w:lang w:eastAsia="es-MX"/>
        </w:rPr>
        <w:t>correo dispuesto para tal fin</w:t>
      </w:r>
      <w:r>
        <w:rPr>
          <w:rFonts w:ascii="Arial" w:hAnsi="Arial" w:cs="Arial"/>
          <w:sz w:val="24"/>
          <w:szCs w:val="24"/>
          <w:lang w:eastAsia="es-MX"/>
        </w:rPr>
        <w:t>;</w:t>
      </w:r>
      <w:r w:rsidRPr="002F7289">
        <w:rPr>
          <w:rFonts w:ascii="Arial" w:hAnsi="Arial" w:cs="Arial"/>
          <w:sz w:val="24"/>
          <w:szCs w:val="24"/>
          <w:lang w:eastAsia="es-MX"/>
        </w:rPr>
        <w:t xml:space="preserve"> por la vía postal en el domicilio de nuestra sede</w:t>
      </w:r>
      <w:r>
        <w:rPr>
          <w:rFonts w:ascii="Arial" w:hAnsi="Arial" w:cs="Arial"/>
          <w:sz w:val="24"/>
          <w:szCs w:val="24"/>
          <w:lang w:eastAsia="es-MX"/>
        </w:rPr>
        <w:t xml:space="preserve"> </w:t>
      </w:r>
      <w:r w:rsidRPr="002F7289">
        <w:rPr>
          <w:rFonts w:ascii="Arial" w:hAnsi="Arial" w:cs="Arial"/>
          <w:sz w:val="24"/>
          <w:szCs w:val="24"/>
          <w:lang w:eastAsia="es-MX"/>
        </w:rPr>
        <w:t>principal</w:t>
      </w:r>
      <w:r>
        <w:rPr>
          <w:rFonts w:ascii="Arial" w:hAnsi="Arial" w:cs="Arial"/>
          <w:sz w:val="24"/>
          <w:szCs w:val="24"/>
          <w:lang w:eastAsia="es-MX"/>
        </w:rPr>
        <w:t>;</w:t>
      </w:r>
      <w:r w:rsidRPr="002F7289">
        <w:rPr>
          <w:rFonts w:ascii="Arial" w:hAnsi="Arial" w:cs="Arial"/>
          <w:sz w:val="24"/>
          <w:szCs w:val="24"/>
          <w:lang w:eastAsia="es-MX"/>
        </w:rPr>
        <w:t xml:space="preserve"> incluso vía </w:t>
      </w:r>
      <w:r w:rsidRPr="00F4042E">
        <w:rPr>
          <w:rFonts w:ascii="Arial" w:hAnsi="Arial" w:cs="Arial"/>
          <w:i/>
          <w:iCs/>
          <w:sz w:val="24"/>
          <w:szCs w:val="24"/>
          <w:lang w:eastAsia="es-MX"/>
        </w:rPr>
        <w:t>WhatsApp</w:t>
      </w:r>
      <w:r w:rsidRPr="002F7289">
        <w:rPr>
          <w:rFonts w:ascii="Arial" w:hAnsi="Arial" w:cs="Arial"/>
          <w:sz w:val="24"/>
          <w:szCs w:val="24"/>
          <w:lang w:eastAsia="es-MX"/>
        </w:rPr>
        <w:t xml:space="preserve"> en un teléfono institucional</w:t>
      </w:r>
      <w:r>
        <w:rPr>
          <w:rFonts w:ascii="Arial" w:hAnsi="Arial" w:cs="Arial"/>
          <w:sz w:val="24"/>
          <w:szCs w:val="24"/>
          <w:lang w:eastAsia="es-MX"/>
        </w:rPr>
        <w:t>.</w:t>
      </w:r>
    </w:p>
    <w:p w14:paraId="75FB74D0" w14:textId="77777777" w:rsidR="005876D5" w:rsidRDefault="005876D5" w:rsidP="005876D5">
      <w:pPr>
        <w:pStyle w:val="Sinespaciado"/>
        <w:spacing w:line="276" w:lineRule="auto"/>
        <w:jc w:val="both"/>
        <w:rPr>
          <w:rFonts w:ascii="Arial" w:hAnsi="Arial" w:cs="Arial"/>
          <w:sz w:val="24"/>
          <w:szCs w:val="24"/>
          <w:lang w:eastAsia="es-MX"/>
        </w:rPr>
      </w:pPr>
    </w:p>
    <w:p w14:paraId="4ABD548F" w14:textId="77777777"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A</w:t>
      </w:r>
      <w:r w:rsidRPr="002F7289">
        <w:rPr>
          <w:rFonts w:ascii="Arial" w:hAnsi="Arial" w:cs="Arial"/>
          <w:sz w:val="24"/>
          <w:szCs w:val="24"/>
          <w:lang w:eastAsia="es-MX"/>
        </w:rPr>
        <w:t>sí mismo</w:t>
      </w:r>
      <w:r>
        <w:rPr>
          <w:rFonts w:ascii="Arial" w:hAnsi="Arial" w:cs="Arial"/>
          <w:sz w:val="24"/>
          <w:szCs w:val="24"/>
          <w:lang w:eastAsia="es-MX"/>
        </w:rPr>
        <w:t>,</w:t>
      </w:r>
      <w:r w:rsidRPr="002F7289">
        <w:rPr>
          <w:rFonts w:ascii="Arial" w:hAnsi="Arial" w:cs="Arial"/>
          <w:sz w:val="24"/>
          <w:szCs w:val="24"/>
          <w:lang w:eastAsia="es-MX"/>
        </w:rPr>
        <w:t xml:space="preserve"> se va a llevar a cabo la apertura de un micrositio en nuestra página web para</w:t>
      </w:r>
      <w:r>
        <w:rPr>
          <w:rFonts w:ascii="Arial" w:hAnsi="Arial" w:cs="Arial"/>
          <w:sz w:val="24"/>
          <w:szCs w:val="24"/>
          <w:lang w:eastAsia="es-MX"/>
        </w:rPr>
        <w:t xml:space="preserve"> que</w:t>
      </w:r>
      <w:r w:rsidRPr="002F7289">
        <w:rPr>
          <w:rFonts w:ascii="Arial" w:hAnsi="Arial" w:cs="Arial"/>
          <w:sz w:val="24"/>
          <w:szCs w:val="24"/>
          <w:lang w:eastAsia="es-MX"/>
        </w:rPr>
        <w:t xml:space="preserve"> puedan llenar ahí el formulario de registro</w:t>
      </w:r>
      <w:r>
        <w:rPr>
          <w:rFonts w:ascii="Arial" w:hAnsi="Arial" w:cs="Arial"/>
          <w:sz w:val="24"/>
          <w:szCs w:val="24"/>
          <w:lang w:eastAsia="es-MX"/>
        </w:rPr>
        <w:t>,</w:t>
      </w:r>
      <w:r w:rsidRPr="002F7289">
        <w:rPr>
          <w:rFonts w:ascii="Arial" w:hAnsi="Arial" w:cs="Arial"/>
          <w:sz w:val="24"/>
          <w:szCs w:val="24"/>
          <w:lang w:eastAsia="es-MX"/>
        </w:rPr>
        <w:t xml:space="preserve"> para quienes quieran participar</w:t>
      </w:r>
      <w:r>
        <w:rPr>
          <w:rFonts w:ascii="Arial" w:hAnsi="Arial" w:cs="Arial"/>
          <w:sz w:val="24"/>
          <w:szCs w:val="24"/>
          <w:lang w:eastAsia="es-MX"/>
        </w:rPr>
        <w:t xml:space="preserve"> </w:t>
      </w:r>
      <w:r w:rsidRPr="002F7289">
        <w:rPr>
          <w:rFonts w:ascii="Arial" w:hAnsi="Arial" w:cs="Arial"/>
          <w:sz w:val="24"/>
          <w:szCs w:val="24"/>
          <w:lang w:eastAsia="es-MX"/>
        </w:rPr>
        <w:t>en esta modalidad y consultar y descargar todo el material alusivo que</w:t>
      </w:r>
      <w:r>
        <w:rPr>
          <w:rFonts w:ascii="Arial" w:hAnsi="Arial" w:cs="Arial"/>
          <w:sz w:val="24"/>
          <w:szCs w:val="24"/>
          <w:lang w:eastAsia="es-MX"/>
        </w:rPr>
        <w:t xml:space="preserve"> e</w:t>
      </w:r>
      <w:r w:rsidRPr="002F7289">
        <w:rPr>
          <w:rFonts w:ascii="Arial" w:hAnsi="Arial" w:cs="Arial"/>
          <w:sz w:val="24"/>
          <w:szCs w:val="24"/>
          <w:lang w:eastAsia="es-MX"/>
        </w:rPr>
        <w:t xml:space="preserve">stará abierto hasta el propio 19 de </w:t>
      </w:r>
      <w:r>
        <w:rPr>
          <w:rFonts w:ascii="Arial" w:hAnsi="Arial" w:cs="Arial"/>
          <w:sz w:val="24"/>
          <w:szCs w:val="24"/>
          <w:lang w:eastAsia="es-MX"/>
        </w:rPr>
        <w:t>febrero.</w:t>
      </w:r>
    </w:p>
    <w:p w14:paraId="5C61DBAC" w14:textId="77777777" w:rsidR="005876D5" w:rsidRDefault="005876D5" w:rsidP="005876D5">
      <w:pPr>
        <w:pStyle w:val="Sinespaciado"/>
        <w:spacing w:line="276" w:lineRule="auto"/>
        <w:jc w:val="both"/>
        <w:rPr>
          <w:rFonts w:ascii="Arial" w:hAnsi="Arial" w:cs="Arial"/>
          <w:sz w:val="24"/>
          <w:szCs w:val="24"/>
          <w:lang w:eastAsia="es-MX"/>
        </w:rPr>
      </w:pPr>
    </w:p>
    <w:p w14:paraId="31353AA4" w14:textId="77777777"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E</w:t>
      </w:r>
      <w:r w:rsidRPr="002F7289">
        <w:rPr>
          <w:rFonts w:ascii="Arial" w:hAnsi="Arial" w:cs="Arial"/>
          <w:sz w:val="24"/>
          <w:szCs w:val="24"/>
          <w:lang w:eastAsia="es-MX"/>
        </w:rPr>
        <w:t>s</w:t>
      </w:r>
      <w:r>
        <w:rPr>
          <w:rFonts w:ascii="Arial" w:hAnsi="Arial" w:cs="Arial"/>
          <w:sz w:val="24"/>
          <w:szCs w:val="24"/>
          <w:lang w:eastAsia="es-MX"/>
        </w:rPr>
        <w:t xml:space="preserve"> </w:t>
      </w:r>
      <w:r w:rsidRPr="002F7289">
        <w:rPr>
          <w:rFonts w:ascii="Arial" w:hAnsi="Arial" w:cs="Arial"/>
          <w:sz w:val="24"/>
          <w:szCs w:val="24"/>
          <w:lang w:eastAsia="es-MX"/>
        </w:rPr>
        <w:t>importante destacar que se le tiene que dar una amplia difusión</w:t>
      </w:r>
      <w:r>
        <w:rPr>
          <w:rFonts w:ascii="Arial" w:hAnsi="Arial" w:cs="Arial"/>
          <w:sz w:val="24"/>
          <w:szCs w:val="24"/>
          <w:lang w:eastAsia="es-MX"/>
        </w:rPr>
        <w:t xml:space="preserve"> </w:t>
      </w:r>
      <w:r w:rsidRPr="002F7289">
        <w:rPr>
          <w:rFonts w:ascii="Arial" w:hAnsi="Arial" w:cs="Arial"/>
          <w:sz w:val="24"/>
          <w:szCs w:val="24"/>
          <w:lang w:eastAsia="es-MX"/>
        </w:rPr>
        <w:t>al contenido de esta convocatoria entre las personas que serán las destinatarias</w:t>
      </w:r>
      <w:r>
        <w:rPr>
          <w:rFonts w:ascii="Arial" w:hAnsi="Arial" w:cs="Arial"/>
          <w:sz w:val="24"/>
          <w:szCs w:val="24"/>
          <w:lang w:eastAsia="es-MX"/>
        </w:rPr>
        <w:t xml:space="preserve"> </w:t>
      </w:r>
      <w:r w:rsidRPr="002F7289">
        <w:rPr>
          <w:rFonts w:ascii="Arial" w:hAnsi="Arial" w:cs="Arial"/>
          <w:sz w:val="24"/>
          <w:szCs w:val="24"/>
          <w:lang w:eastAsia="es-MX"/>
        </w:rPr>
        <w:t>y que serán sujetas de consulta y</w:t>
      </w:r>
      <w:r>
        <w:rPr>
          <w:rFonts w:ascii="Arial" w:hAnsi="Arial" w:cs="Arial"/>
          <w:sz w:val="24"/>
          <w:szCs w:val="24"/>
          <w:lang w:eastAsia="es-MX"/>
        </w:rPr>
        <w:t>,</w:t>
      </w:r>
      <w:r w:rsidRPr="002F7289">
        <w:rPr>
          <w:rFonts w:ascii="Arial" w:hAnsi="Arial" w:cs="Arial"/>
          <w:sz w:val="24"/>
          <w:szCs w:val="24"/>
          <w:lang w:eastAsia="es-MX"/>
        </w:rPr>
        <w:t xml:space="preserve"> pues para ello se</w:t>
      </w:r>
      <w:r>
        <w:rPr>
          <w:rFonts w:ascii="Arial" w:hAnsi="Arial" w:cs="Arial"/>
          <w:sz w:val="24"/>
          <w:szCs w:val="24"/>
          <w:lang w:eastAsia="es-MX"/>
        </w:rPr>
        <w:t xml:space="preserve"> </w:t>
      </w:r>
      <w:r w:rsidRPr="002F7289">
        <w:rPr>
          <w:rFonts w:ascii="Arial" w:hAnsi="Arial" w:cs="Arial"/>
          <w:sz w:val="24"/>
          <w:szCs w:val="24"/>
          <w:lang w:eastAsia="es-MX"/>
        </w:rPr>
        <w:t xml:space="preserve">instruye la </w:t>
      </w:r>
      <w:r>
        <w:rPr>
          <w:rFonts w:ascii="Arial" w:hAnsi="Arial" w:cs="Arial"/>
          <w:sz w:val="24"/>
          <w:szCs w:val="24"/>
          <w:lang w:eastAsia="es-MX"/>
        </w:rPr>
        <w:t>S</w:t>
      </w:r>
      <w:r w:rsidRPr="002F7289">
        <w:rPr>
          <w:rFonts w:ascii="Arial" w:hAnsi="Arial" w:cs="Arial"/>
          <w:sz w:val="24"/>
          <w:szCs w:val="24"/>
          <w:lang w:eastAsia="es-MX"/>
        </w:rPr>
        <w:t>ecretaría</w:t>
      </w:r>
      <w:r>
        <w:rPr>
          <w:rFonts w:ascii="Arial" w:hAnsi="Arial" w:cs="Arial"/>
          <w:sz w:val="24"/>
          <w:szCs w:val="24"/>
          <w:lang w:eastAsia="es-MX"/>
        </w:rPr>
        <w:t>,</w:t>
      </w:r>
      <w:r w:rsidRPr="002F7289">
        <w:rPr>
          <w:rFonts w:ascii="Arial" w:hAnsi="Arial" w:cs="Arial"/>
          <w:sz w:val="24"/>
          <w:szCs w:val="24"/>
          <w:lang w:eastAsia="es-MX"/>
        </w:rPr>
        <w:t xml:space="preserve"> para que lleve a cabo lo necesario para que la convocatoria esté en formatos accesibles</w:t>
      </w:r>
      <w:r>
        <w:rPr>
          <w:rFonts w:ascii="Arial" w:hAnsi="Arial" w:cs="Arial"/>
          <w:sz w:val="24"/>
          <w:szCs w:val="24"/>
          <w:lang w:eastAsia="es-MX"/>
        </w:rPr>
        <w:t xml:space="preserve"> </w:t>
      </w:r>
      <w:r w:rsidRPr="002F7289">
        <w:rPr>
          <w:rFonts w:ascii="Arial" w:hAnsi="Arial" w:cs="Arial"/>
          <w:sz w:val="24"/>
          <w:szCs w:val="24"/>
          <w:lang w:eastAsia="es-MX"/>
        </w:rPr>
        <w:t xml:space="preserve">y que se difunda tanto </w:t>
      </w:r>
      <w:r>
        <w:rPr>
          <w:rFonts w:ascii="Arial" w:hAnsi="Arial" w:cs="Arial"/>
          <w:sz w:val="24"/>
          <w:szCs w:val="24"/>
          <w:lang w:eastAsia="es-MX"/>
        </w:rPr>
        <w:t xml:space="preserve">en </w:t>
      </w:r>
      <w:r w:rsidRPr="002F7289">
        <w:rPr>
          <w:rFonts w:ascii="Arial" w:hAnsi="Arial" w:cs="Arial"/>
          <w:sz w:val="24"/>
          <w:szCs w:val="24"/>
          <w:lang w:eastAsia="es-MX"/>
        </w:rPr>
        <w:t>lenguaje de señ</w:t>
      </w:r>
      <w:r>
        <w:rPr>
          <w:rFonts w:ascii="Arial" w:hAnsi="Arial" w:cs="Arial"/>
          <w:sz w:val="24"/>
          <w:szCs w:val="24"/>
          <w:lang w:eastAsia="es-MX"/>
        </w:rPr>
        <w:t>a</w:t>
      </w:r>
      <w:r w:rsidRPr="002F7289">
        <w:rPr>
          <w:rFonts w:ascii="Arial" w:hAnsi="Arial" w:cs="Arial"/>
          <w:sz w:val="24"/>
          <w:szCs w:val="24"/>
          <w:lang w:eastAsia="es-MX"/>
        </w:rPr>
        <w:t>s mexicana</w:t>
      </w:r>
      <w:r>
        <w:rPr>
          <w:rFonts w:ascii="Arial" w:hAnsi="Arial" w:cs="Arial"/>
          <w:sz w:val="24"/>
          <w:szCs w:val="24"/>
          <w:lang w:eastAsia="es-MX"/>
        </w:rPr>
        <w:t>,</w:t>
      </w:r>
      <w:r w:rsidRPr="002F7289">
        <w:rPr>
          <w:rFonts w:ascii="Arial" w:hAnsi="Arial" w:cs="Arial"/>
          <w:sz w:val="24"/>
          <w:szCs w:val="24"/>
          <w:lang w:eastAsia="es-MX"/>
        </w:rPr>
        <w:t xml:space="preserve"> en audio</w:t>
      </w:r>
      <w:r>
        <w:rPr>
          <w:rFonts w:ascii="Arial" w:hAnsi="Arial" w:cs="Arial"/>
          <w:sz w:val="24"/>
          <w:szCs w:val="24"/>
          <w:lang w:eastAsia="es-MX"/>
        </w:rPr>
        <w:t>,</w:t>
      </w:r>
      <w:r w:rsidRPr="002F7289">
        <w:rPr>
          <w:rFonts w:ascii="Arial" w:hAnsi="Arial" w:cs="Arial"/>
          <w:sz w:val="24"/>
          <w:szCs w:val="24"/>
          <w:lang w:eastAsia="es-MX"/>
        </w:rPr>
        <w:t xml:space="preserve"> en braille y</w:t>
      </w:r>
      <w:r>
        <w:rPr>
          <w:rFonts w:ascii="Arial" w:hAnsi="Arial" w:cs="Arial"/>
          <w:sz w:val="24"/>
          <w:szCs w:val="24"/>
          <w:lang w:eastAsia="es-MX"/>
        </w:rPr>
        <w:t xml:space="preserve">, </w:t>
      </w:r>
      <w:r w:rsidRPr="002F7289">
        <w:rPr>
          <w:rFonts w:ascii="Arial" w:hAnsi="Arial" w:cs="Arial"/>
          <w:sz w:val="24"/>
          <w:szCs w:val="24"/>
          <w:lang w:eastAsia="es-MX"/>
        </w:rPr>
        <w:t>pues redes sociales y demás medios de comunicación que tengamos a nuestro</w:t>
      </w:r>
      <w:r>
        <w:rPr>
          <w:rFonts w:ascii="Arial" w:hAnsi="Arial" w:cs="Arial"/>
          <w:sz w:val="24"/>
          <w:szCs w:val="24"/>
          <w:lang w:eastAsia="es-MX"/>
        </w:rPr>
        <w:t xml:space="preserve"> </w:t>
      </w:r>
      <w:r w:rsidRPr="002F7289">
        <w:rPr>
          <w:rFonts w:ascii="Arial" w:hAnsi="Arial" w:cs="Arial"/>
          <w:sz w:val="24"/>
          <w:szCs w:val="24"/>
          <w:lang w:eastAsia="es-MX"/>
        </w:rPr>
        <w:t>alcance</w:t>
      </w:r>
      <w:r>
        <w:rPr>
          <w:rFonts w:ascii="Arial" w:hAnsi="Arial" w:cs="Arial"/>
          <w:sz w:val="24"/>
          <w:szCs w:val="24"/>
          <w:lang w:eastAsia="es-MX"/>
        </w:rPr>
        <w:t>.</w:t>
      </w:r>
    </w:p>
    <w:p w14:paraId="6217614B" w14:textId="77777777" w:rsidR="005876D5" w:rsidRDefault="005876D5" w:rsidP="005876D5">
      <w:pPr>
        <w:pStyle w:val="Sinespaciado"/>
        <w:spacing w:line="276" w:lineRule="auto"/>
        <w:jc w:val="both"/>
        <w:rPr>
          <w:rFonts w:ascii="Arial" w:hAnsi="Arial" w:cs="Arial"/>
          <w:sz w:val="24"/>
          <w:szCs w:val="24"/>
          <w:lang w:eastAsia="es-MX"/>
        </w:rPr>
      </w:pPr>
    </w:p>
    <w:p w14:paraId="7FE18796" w14:textId="5B12E0DC"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H</w:t>
      </w:r>
      <w:r w:rsidRPr="002F7289">
        <w:rPr>
          <w:rFonts w:ascii="Arial" w:hAnsi="Arial" w:cs="Arial"/>
          <w:sz w:val="24"/>
          <w:szCs w:val="24"/>
          <w:lang w:eastAsia="es-MX"/>
        </w:rPr>
        <w:t>asta aquí concluye mi participación</w:t>
      </w:r>
      <w:r>
        <w:rPr>
          <w:rFonts w:ascii="Arial" w:hAnsi="Arial" w:cs="Arial"/>
          <w:sz w:val="24"/>
          <w:szCs w:val="24"/>
          <w:lang w:eastAsia="es-MX"/>
        </w:rPr>
        <w:t>,</w:t>
      </w:r>
      <w:r w:rsidRPr="002F7289">
        <w:rPr>
          <w:rFonts w:ascii="Arial" w:hAnsi="Arial" w:cs="Arial"/>
          <w:sz w:val="24"/>
          <w:szCs w:val="24"/>
          <w:lang w:eastAsia="es-MX"/>
        </w:rPr>
        <w:t xml:space="preserve"> </w:t>
      </w:r>
      <w:r>
        <w:rPr>
          <w:rFonts w:ascii="Arial" w:hAnsi="Arial" w:cs="Arial"/>
          <w:sz w:val="24"/>
          <w:szCs w:val="24"/>
          <w:lang w:eastAsia="es-MX"/>
        </w:rPr>
        <w:t>g</w:t>
      </w:r>
      <w:r w:rsidRPr="002F7289">
        <w:rPr>
          <w:rFonts w:ascii="Arial" w:hAnsi="Arial" w:cs="Arial"/>
          <w:sz w:val="24"/>
          <w:szCs w:val="24"/>
          <w:lang w:eastAsia="es-MX"/>
        </w:rPr>
        <w:t>racias presidenta</w:t>
      </w:r>
      <w:r>
        <w:rPr>
          <w:rFonts w:ascii="Arial" w:hAnsi="Arial" w:cs="Arial"/>
          <w:sz w:val="24"/>
          <w:szCs w:val="24"/>
          <w:lang w:eastAsia="es-MX"/>
        </w:rPr>
        <w:t>.</w:t>
      </w:r>
    </w:p>
    <w:p w14:paraId="4B3BBBDA" w14:textId="77777777" w:rsidR="005876D5" w:rsidRDefault="005876D5" w:rsidP="005876D5">
      <w:pPr>
        <w:pStyle w:val="Sinespaciado"/>
        <w:spacing w:line="276" w:lineRule="auto"/>
        <w:jc w:val="both"/>
        <w:rPr>
          <w:rFonts w:ascii="Arial" w:eastAsia="Times New Roman" w:hAnsi="Arial" w:cs="Arial"/>
          <w:b/>
          <w:color w:val="000000"/>
          <w:sz w:val="24"/>
          <w:szCs w:val="24"/>
          <w:lang w:eastAsia="es-MX"/>
        </w:rPr>
      </w:pPr>
    </w:p>
    <w:p w14:paraId="4B627E5A" w14:textId="22F66C8F"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sidRPr="005876D5">
        <w:t xml:space="preserve"> </w:t>
      </w:r>
      <w:r w:rsidRPr="005876D5">
        <w:rPr>
          <w:rFonts w:ascii="Arial" w:eastAsia="Times New Roman" w:hAnsi="Arial" w:cs="Arial"/>
          <w:color w:val="000000"/>
          <w:sz w:val="24"/>
          <w:szCs w:val="24"/>
          <w:lang w:eastAsia="es-MX"/>
        </w:rPr>
        <w:t xml:space="preserve">Gracias a usted consejera </w:t>
      </w:r>
      <w:proofErr w:type="spellStart"/>
      <w:r w:rsidRPr="005876D5">
        <w:rPr>
          <w:rFonts w:ascii="Arial" w:eastAsia="Times New Roman" w:hAnsi="Arial" w:cs="Arial"/>
          <w:color w:val="000000"/>
          <w:sz w:val="24"/>
          <w:szCs w:val="24"/>
          <w:lang w:eastAsia="es-MX"/>
        </w:rPr>
        <w:t>Zoad</w:t>
      </w:r>
      <w:proofErr w:type="spellEnd"/>
      <w:r w:rsidRPr="005876D5">
        <w:rPr>
          <w:rFonts w:ascii="Arial" w:eastAsia="Times New Roman" w:hAnsi="Arial" w:cs="Arial"/>
          <w:color w:val="000000"/>
          <w:sz w:val="24"/>
          <w:szCs w:val="24"/>
          <w:lang w:eastAsia="es-MX"/>
        </w:rPr>
        <w:t xml:space="preserve"> García.</w:t>
      </w:r>
    </w:p>
    <w:p w14:paraId="1C960DA0" w14:textId="77777777"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p>
    <w:p w14:paraId="43957F2D" w14:textId="4C3A3799"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r w:rsidRPr="005876D5">
        <w:rPr>
          <w:rFonts w:ascii="Arial" w:eastAsia="Times New Roman" w:hAnsi="Arial" w:cs="Arial"/>
          <w:color w:val="000000"/>
          <w:sz w:val="24"/>
          <w:szCs w:val="24"/>
          <w:lang w:eastAsia="es-MX"/>
        </w:rPr>
        <w:t>Consulto si ¿</w:t>
      </w:r>
      <w:r w:rsidR="00B72620">
        <w:rPr>
          <w:rFonts w:ascii="Arial" w:eastAsia="Times New Roman" w:hAnsi="Arial" w:cs="Arial"/>
          <w:color w:val="000000"/>
          <w:sz w:val="24"/>
          <w:szCs w:val="24"/>
          <w:lang w:eastAsia="es-MX"/>
        </w:rPr>
        <w:t>a</w:t>
      </w:r>
      <w:r w:rsidRPr="005876D5">
        <w:rPr>
          <w:rFonts w:ascii="Arial" w:eastAsia="Times New Roman" w:hAnsi="Arial" w:cs="Arial"/>
          <w:color w:val="000000"/>
          <w:sz w:val="24"/>
          <w:szCs w:val="24"/>
          <w:lang w:eastAsia="es-MX"/>
        </w:rPr>
        <w:t>lguien desea hacer uso de la voz, en primera ronda?</w:t>
      </w:r>
    </w:p>
    <w:p w14:paraId="593CC932" w14:textId="77777777"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p>
    <w:p w14:paraId="0BFF79EE" w14:textId="77777777"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r w:rsidRPr="005876D5">
        <w:rPr>
          <w:rFonts w:ascii="Arial" w:eastAsia="Times New Roman" w:hAnsi="Arial" w:cs="Arial"/>
          <w:color w:val="000000"/>
          <w:sz w:val="24"/>
          <w:szCs w:val="24"/>
          <w:lang w:eastAsia="es-MX"/>
        </w:rPr>
        <w:t>No veo a nadie interesado de tomar la palabra.</w:t>
      </w:r>
    </w:p>
    <w:p w14:paraId="62F54F1D" w14:textId="77777777"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p>
    <w:p w14:paraId="77E8F974" w14:textId="77777777"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r w:rsidRPr="005876D5">
        <w:rPr>
          <w:rFonts w:ascii="Arial" w:eastAsia="Times New Roman" w:hAnsi="Arial" w:cs="Arial"/>
          <w:color w:val="000000"/>
          <w:sz w:val="24"/>
          <w:szCs w:val="24"/>
          <w:lang w:eastAsia="es-MX"/>
        </w:rPr>
        <w:t>¿En segunda ronda, alguien desea hacer uso de la voz?</w:t>
      </w:r>
    </w:p>
    <w:p w14:paraId="3FB6C2E3" w14:textId="77777777" w:rsidR="005876D5" w:rsidRPr="005876D5" w:rsidRDefault="005876D5" w:rsidP="005876D5">
      <w:pPr>
        <w:pStyle w:val="Sinespaciado"/>
        <w:spacing w:line="276" w:lineRule="auto"/>
        <w:jc w:val="both"/>
        <w:rPr>
          <w:rFonts w:ascii="Arial" w:eastAsia="Times New Roman" w:hAnsi="Arial" w:cs="Arial"/>
          <w:color w:val="000000"/>
          <w:sz w:val="24"/>
          <w:szCs w:val="24"/>
          <w:lang w:eastAsia="es-MX"/>
        </w:rPr>
      </w:pPr>
    </w:p>
    <w:p w14:paraId="7E493B46" w14:textId="615F6018" w:rsidR="005876D5" w:rsidRDefault="005876D5" w:rsidP="005876D5">
      <w:pPr>
        <w:pStyle w:val="Sinespaciado"/>
        <w:spacing w:line="276" w:lineRule="auto"/>
        <w:jc w:val="both"/>
        <w:rPr>
          <w:rFonts w:ascii="Arial" w:eastAsia="Times New Roman" w:hAnsi="Arial" w:cs="Arial"/>
          <w:b/>
          <w:color w:val="000000"/>
          <w:sz w:val="24"/>
          <w:szCs w:val="24"/>
          <w:lang w:eastAsia="es-MX"/>
        </w:rPr>
      </w:pPr>
      <w:r w:rsidRPr="005876D5">
        <w:rPr>
          <w:rFonts w:ascii="Arial" w:eastAsia="Times New Roman" w:hAnsi="Arial" w:cs="Arial"/>
          <w:color w:val="000000"/>
          <w:sz w:val="24"/>
          <w:szCs w:val="24"/>
          <w:lang w:eastAsia="es-MX"/>
        </w:rPr>
        <w:lastRenderedPageBreak/>
        <w:t>De no ser así, señor secretario le solicito, por favor, someta a consideración el presente proyecto de acuerdo que está siendo sometido a nuestra consideración, por favor, en votación nominal, adelante secretario.</w:t>
      </w:r>
    </w:p>
    <w:p w14:paraId="6DF97B8A" w14:textId="77777777" w:rsidR="005876D5" w:rsidRDefault="005876D5" w:rsidP="00E20530">
      <w:pPr>
        <w:pStyle w:val="Sinespaciado"/>
        <w:spacing w:line="276" w:lineRule="auto"/>
        <w:jc w:val="both"/>
        <w:rPr>
          <w:rFonts w:ascii="Arial" w:eastAsia="Times New Roman" w:hAnsi="Arial" w:cs="Arial"/>
          <w:b/>
          <w:color w:val="000000"/>
          <w:sz w:val="24"/>
          <w:szCs w:val="24"/>
          <w:lang w:eastAsia="es-MX"/>
        </w:rPr>
      </w:pPr>
    </w:p>
    <w:p w14:paraId="104FC82C" w14:textId="4DA27F46" w:rsidR="00CC7D3B" w:rsidRPr="00E20530" w:rsidRDefault="00E6460C"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Con gusto presidenta.</w:t>
      </w:r>
    </w:p>
    <w:p w14:paraId="5FBEF57B"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p w14:paraId="10F6FD93" w14:textId="512C1371" w:rsidR="00CC7D3B" w:rsidRDefault="005876D5" w:rsidP="00E20530">
      <w:pPr>
        <w:pStyle w:val="Sinespaciado"/>
        <w:spacing w:line="276" w:lineRule="auto"/>
        <w:jc w:val="both"/>
        <w:rPr>
          <w:rFonts w:ascii="Arial" w:eastAsia="Times New Roman" w:hAnsi="Arial" w:cs="Arial"/>
          <w:color w:val="000000"/>
          <w:sz w:val="24"/>
          <w:szCs w:val="24"/>
          <w:lang w:eastAsia="es-MX"/>
        </w:rPr>
      </w:pPr>
      <w:r w:rsidRPr="005876D5">
        <w:rPr>
          <w:rFonts w:ascii="Arial" w:eastAsia="Times New Roman" w:hAnsi="Arial" w:cs="Arial"/>
          <w:color w:val="000000"/>
          <w:sz w:val="24"/>
          <w:szCs w:val="24"/>
          <w:lang w:eastAsia="es-MX"/>
        </w:rPr>
        <w:t xml:space="preserve">Consejeros y consejeras electorales, me permito consultarles el sentido de su voto respecto del proyecto de acuerdo que se analiza, comienzo con la consejera </w:t>
      </w:r>
      <w:proofErr w:type="spellStart"/>
      <w:r w:rsidRPr="005876D5">
        <w:rPr>
          <w:rFonts w:ascii="Arial" w:eastAsia="Times New Roman" w:hAnsi="Arial" w:cs="Arial"/>
          <w:color w:val="000000"/>
          <w:sz w:val="24"/>
          <w:szCs w:val="24"/>
          <w:lang w:eastAsia="es-MX"/>
        </w:rPr>
        <w:t>Zoad</w:t>
      </w:r>
      <w:proofErr w:type="spellEnd"/>
      <w:r w:rsidRPr="005876D5">
        <w:rPr>
          <w:rFonts w:ascii="Arial" w:eastAsia="Times New Roman" w:hAnsi="Arial" w:cs="Arial"/>
          <w:color w:val="000000"/>
          <w:sz w:val="24"/>
          <w:szCs w:val="24"/>
          <w:lang w:eastAsia="es-MX"/>
        </w:rPr>
        <w:t xml:space="preserve"> Jeanine García González.</w:t>
      </w:r>
    </w:p>
    <w:p w14:paraId="22F2C146" w14:textId="77777777" w:rsidR="005876D5" w:rsidRPr="00E20530" w:rsidRDefault="005876D5" w:rsidP="00E20530">
      <w:pPr>
        <w:pStyle w:val="Sinespaciado"/>
        <w:spacing w:line="276" w:lineRule="auto"/>
        <w:jc w:val="both"/>
        <w:rPr>
          <w:rFonts w:ascii="Arial" w:eastAsia="Times New Roman" w:hAnsi="Arial" w:cs="Arial"/>
          <w:color w:val="000000"/>
          <w:sz w:val="24"/>
          <w:szCs w:val="24"/>
          <w:lang w:eastAsia="es-MX"/>
        </w:rPr>
      </w:pPr>
    </w:p>
    <w:p w14:paraId="6E6AA261" w14:textId="29F9098E"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electoral, </w:t>
      </w:r>
      <w:proofErr w:type="spellStart"/>
      <w:r w:rsidRPr="00E6460C">
        <w:rPr>
          <w:rFonts w:ascii="Arial" w:eastAsia="Times New Roman" w:hAnsi="Arial" w:cs="Arial"/>
          <w:b/>
          <w:color w:val="000000"/>
          <w:sz w:val="24"/>
          <w:szCs w:val="24"/>
          <w:lang w:eastAsia="es-MX"/>
        </w:rPr>
        <w:t>Zoad</w:t>
      </w:r>
      <w:proofErr w:type="spellEnd"/>
      <w:r w:rsidRPr="00E6460C">
        <w:rPr>
          <w:rFonts w:ascii="Arial" w:eastAsia="Times New Roman" w:hAnsi="Arial" w:cs="Arial"/>
          <w:b/>
          <w:color w:val="000000"/>
          <w:sz w:val="24"/>
          <w:szCs w:val="24"/>
          <w:lang w:eastAsia="es-MX"/>
        </w:rPr>
        <w:t xml:space="preserve"> Jeanine García González</w:t>
      </w:r>
      <w:r w:rsidRPr="00E6460C">
        <w:rPr>
          <w:rFonts w:ascii="Arial" w:eastAsia="Times New Roman" w:hAnsi="Arial" w:cs="Arial"/>
          <w:color w:val="000000"/>
          <w:sz w:val="24"/>
          <w:szCs w:val="24"/>
          <w:lang w:eastAsia="es-MX"/>
        </w:rPr>
        <w:t>: A favor</w:t>
      </w:r>
      <w:r w:rsidR="00B72620">
        <w:rPr>
          <w:rFonts w:ascii="Arial" w:eastAsia="Times New Roman" w:hAnsi="Arial" w:cs="Arial"/>
          <w:color w:val="000000"/>
          <w:sz w:val="24"/>
          <w:szCs w:val="24"/>
          <w:lang w:eastAsia="es-MX"/>
        </w:rPr>
        <w:t xml:space="preserve"> secretario</w:t>
      </w:r>
      <w:r w:rsidRPr="00E6460C">
        <w:rPr>
          <w:rFonts w:ascii="Arial" w:eastAsia="Times New Roman" w:hAnsi="Arial" w:cs="Arial"/>
          <w:color w:val="000000"/>
          <w:sz w:val="24"/>
          <w:szCs w:val="24"/>
          <w:lang w:eastAsia="es-MX"/>
        </w:rPr>
        <w:t>.</w:t>
      </w:r>
    </w:p>
    <w:p w14:paraId="0BE44300"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4EEB0FDF"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xml:space="preserve">: Gracias consejera. Consejero Miguel Godínez </w:t>
      </w:r>
      <w:proofErr w:type="spellStart"/>
      <w:r w:rsidRPr="00E6460C">
        <w:rPr>
          <w:rFonts w:ascii="Arial" w:eastAsia="Times New Roman" w:hAnsi="Arial" w:cs="Arial"/>
          <w:color w:val="000000"/>
          <w:sz w:val="24"/>
          <w:szCs w:val="24"/>
          <w:lang w:eastAsia="es-MX"/>
        </w:rPr>
        <w:t>Terríquez</w:t>
      </w:r>
      <w:proofErr w:type="spellEnd"/>
      <w:r w:rsidRPr="00E6460C">
        <w:rPr>
          <w:rFonts w:ascii="Arial" w:eastAsia="Times New Roman" w:hAnsi="Arial" w:cs="Arial"/>
          <w:color w:val="000000"/>
          <w:sz w:val="24"/>
          <w:szCs w:val="24"/>
          <w:lang w:eastAsia="es-MX"/>
        </w:rPr>
        <w:t xml:space="preserve">. </w:t>
      </w:r>
    </w:p>
    <w:p w14:paraId="2ACCB2AF"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09EFA0CB"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Consejero electoral, Miguel Godínez </w:t>
      </w:r>
      <w:proofErr w:type="spellStart"/>
      <w:r w:rsidRPr="00E6460C">
        <w:rPr>
          <w:rFonts w:ascii="Arial" w:eastAsia="Times New Roman" w:hAnsi="Arial" w:cs="Arial"/>
          <w:b/>
          <w:color w:val="000000"/>
          <w:sz w:val="24"/>
          <w:szCs w:val="24"/>
          <w:lang w:eastAsia="es-MX"/>
        </w:rPr>
        <w:t>Terríquez</w:t>
      </w:r>
      <w:proofErr w:type="spellEnd"/>
      <w:r w:rsidRPr="00E6460C">
        <w:rPr>
          <w:rFonts w:ascii="Arial" w:eastAsia="Times New Roman" w:hAnsi="Arial" w:cs="Arial"/>
          <w:color w:val="000000"/>
          <w:sz w:val="24"/>
          <w:szCs w:val="24"/>
          <w:lang w:eastAsia="es-MX"/>
        </w:rPr>
        <w:t>: A favor.</w:t>
      </w:r>
    </w:p>
    <w:p w14:paraId="48F84E95"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78EB84DD"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xml:space="preserve">: Gracias consejero. Consejero Moisés Pérez Vega. </w:t>
      </w:r>
    </w:p>
    <w:p w14:paraId="7E551136"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2082396F"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Consejero electoral, Moisés Pérez Vega</w:t>
      </w:r>
      <w:r w:rsidRPr="00E6460C">
        <w:rPr>
          <w:rFonts w:ascii="Arial" w:eastAsia="Times New Roman" w:hAnsi="Arial" w:cs="Arial"/>
          <w:color w:val="000000"/>
          <w:sz w:val="24"/>
          <w:szCs w:val="24"/>
          <w:lang w:eastAsia="es-MX"/>
        </w:rPr>
        <w:t>: A favor.</w:t>
      </w:r>
    </w:p>
    <w:p w14:paraId="3EE211B2"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01CDA040"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Gracias consejero. Consejera Brenda Judith Serafín Morfín.</w:t>
      </w:r>
    </w:p>
    <w:p w14:paraId="48896EC6"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5B6B6C42"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Consejera electoral, Brenda Judith Serafín Morfín</w:t>
      </w:r>
      <w:r w:rsidRPr="00E6460C">
        <w:rPr>
          <w:rFonts w:ascii="Arial" w:eastAsia="Times New Roman" w:hAnsi="Arial" w:cs="Arial"/>
          <w:color w:val="000000"/>
          <w:sz w:val="24"/>
          <w:szCs w:val="24"/>
          <w:lang w:eastAsia="es-MX"/>
        </w:rPr>
        <w:t xml:space="preserve">: A favor. </w:t>
      </w:r>
    </w:p>
    <w:p w14:paraId="43251803"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0117047C"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xml:space="preserve">: Gracias consejera. Consejera Claudia Alejandra Vargas Bautista. </w:t>
      </w:r>
    </w:p>
    <w:p w14:paraId="6B13B0E8"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6D76A665"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Consejera electoral, Claudia Alejandra Vargas Bautista</w:t>
      </w:r>
      <w:r w:rsidRPr="00E6460C">
        <w:rPr>
          <w:rFonts w:ascii="Arial" w:eastAsia="Times New Roman" w:hAnsi="Arial" w:cs="Arial"/>
          <w:color w:val="000000"/>
          <w:sz w:val="24"/>
          <w:szCs w:val="24"/>
          <w:lang w:eastAsia="es-MX"/>
        </w:rPr>
        <w:t>: A favor.</w:t>
      </w:r>
    </w:p>
    <w:p w14:paraId="7BDA6EA4"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05D396D2"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 xml:space="preserve">: Gracias consejera. Consejera presidenta, Paula Ramírez </w:t>
      </w:r>
      <w:proofErr w:type="spellStart"/>
      <w:r w:rsidRPr="00E6460C">
        <w:rPr>
          <w:rFonts w:ascii="Arial" w:eastAsia="Times New Roman" w:hAnsi="Arial" w:cs="Arial"/>
          <w:color w:val="000000"/>
          <w:sz w:val="24"/>
          <w:szCs w:val="24"/>
          <w:lang w:eastAsia="es-MX"/>
        </w:rPr>
        <w:t>Höhne</w:t>
      </w:r>
      <w:proofErr w:type="spellEnd"/>
      <w:r w:rsidRPr="00E6460C">
        <w:rPr>
          <w:rFonts w:ascii="Arial" w:eastAsia="Times New Roman" w:hAnsi="Arial" w:cs="Arial"/>
          <w:color w:val="000000"/>
          <w:sz w:val="24"/>
          <w:szCs w:val="24"/>
          <w:lang w:eastAsia="es-MX"/>
        </w:rPr>
        <w:t>.</w:t>
      </w:r>
    </w:p>
    <w:p w14:paraId="214DB8E7" w14:textId="77777777" w:rsidR="00E6460C" w:rsidRPr="00E6460C" w:rsidRDefault="00E6460C" w:rsidP="00E6460C">
      <w:pPr>
        <w:pStyle w:val="Sinespaciado"/>
        <w:spacing w:line="276" w:lineRule="auto"/>
        <w:jc w:val="both"/>
        <w:rPr>
          <w:rFonts w:ascii="Arial" w:eastAsia="Times New Roman" w:hAnsi="Arial" w:cs="Arial"/>
          <w:color w:val="000000"/>
          <w:sz w:val="24"/>
          <w:szCs w:val="24"/>
          <w:lang w:eastAsia="es-MX"/>
        </w:rPr>
      </w:pPr>
    </w:p>
    <w:p w14:paraId="3DBB3BC0" w14:textId="2D2C139C" w:rsidR="005262F6" w:rsidRDefault="00E6460C" w:rsidP="00E6460C">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 A favor</w:t>
      </w:r>
      <w:r w:rsidR="007839A9">
        <w:rPr>
          <w:rFonts w:ascii="Arial" w:eastAsia="Times New Roman" w:hAnsi="Arial" w:cs="Arial"/>
          <w:color w:val="000000"/>
          <w:sz w:val="24"/>
          <w:szCs w:val="24"/>
          <w:lang w:eastAsia="es-MX"/>
        </w:rPr>
        <w:t xml:space="preserve"> secretario</w:t>
      </w:r>
      <w:r w:rsidRPr="00E6460C">
        <w:rPr>
          <w:rFonts w:ascii="Arial" w:eastAsia="Times New Roman" w:hAnsi="Arial" w:cs="Arial"/>
          <w:color w:val="000000"/>
          <w:sz w:val="24"/>
          <w:szCs w:val="24"/>
          <w:lang w:eastAsia="es-MX"/>
        </w:rPr>
        <w:t>.</w:t>
      </w:r>
    </w:p>
    <w:p w14:paraId="52F019AD" w14:textId="77777777" w:rsidR="005262F6" w:rsidRDefault="005262F6" w:rsidP="00E20530">
      <w:pPr>
        <w:pStyle w:val="Sinespaciado"/>
        <w:spacing w:line="276" w:lineRule="auto"/>
        <w:jc w:val="both"/>
        <w:rPr>
          <w:rFonts w:ascii="Arial" w:eastAsia="Times New Roman" w:hAnsi="Arial" w:cs="Arial"/>
          <w:color w:val="000000"/>
          <w:sz w:val="24"/>
          <w:szCs w:val="24"/>
          <w:lang w:eastAsia="es-MX"/>
        </w:rPr>
      </w:pPr>
    </w:p>
    <w:p w14:paraId="6015F563" w14:textId="0457D4FC" w:rsidR="005262F6" w:rsidRDefault="00581D95"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Gracias presidenta</w:t>
      </w:r>
      <w:r w:rsidR="005262F6">
        <w:rPr>
          <w:rFonts w:ascii="Arial" w:eastAsia="Times New Roman" w:hAnsi="Arial" w:cs="Arial"/>
          <w:color w:val="000000"/>
          <w:sz w:val="24"/>
          <w:szCs w:val="24"/>
          <w:lang w:eastAsia="es-MX"/>
        </w:rPr>
        <w:t>,</w:t>
      </w:r>
      <w:r w:rsidR="00CC7D3B" w:rsidRPr="00E20530">
        <w:rPr>
          <w:rFonts w:ascii="Arial" w:eastAsia="Times New Roman" w:hAnsi="Arial" w:cs="Arial"/>
          <w:color w:val="000000"/>
          <w:sz w:val="24"/>
          <w:szCs w:val="24"/>
          <w:lang w:eastAsia="es-MX"/>
        </w:rPr>
        <w:t xml:space="preserve"> el </w:t>
      </w:r>
      <w:r w:rsidR="005876D5">
        <w:rPr>
          <w:rFonts w:ascii="Arial" w:eastAsia="Times New Roman" w:hAnsi="Arial" w:cs="Arial"/>
          <w:color w:val="000000"/>
          <w:sz w:val="24"/>
          <w:szCs w:val="24"/>
          <w:lang w:eastAsia="es-MX"/>
        </w:rPr>
        <w:t xml:space="preserve">proyecto </w:t>
      </w:r>
      <w:r w:rsidR="00CC7D3B" w:rsidRPr="00E20530">
        <w:rPr>
          <w:rFonts w:ascii="Arial" w:eastAsia="Times New Roman" w:hAnsi="Arial" w:cs="Arial"/>
          <w:color w:val="000000"/>
          <w:sz w:val="24"/>
          <w:szCs w:val="24"/>
          <w:lang w:eastAsia="es-MX"/>
        </w:rPr>
        <w:t>se aprueba por</w:t>
      </w:r>
      <w:r w:rsidR="005262F6">
        <w:rPr>
          <w:rFonts w:ascii="Arial" w:eastAsia="Times New Roman" w:hAnsi="Arial" w:cs="Arial"/>
          <w:color w:val="000000"/>
          <w:sz w:val="24"/>
          <w:szCs w:val="24"/>
          <w:lang w:eastAsia="es-MX"/>
        </w:rPr>
        <w:t xml:space="preserve"> </w:t>
      </w:r>
      <w:r w:rsidR="00CC7D3B" w:rsidRPr="00E20530">
        <w:rPr>
          <w:rFonts w:ascii="Arial" w:eastAsia="Times New Roman" w:hAnsi="Arial" w:cs="Arial"/>
          <w:color w:val="000000"/>
          <w:sz w:val="24"/>
          <w:szCs w:val="24"/>
          <w:lang w:eastAsia="es-MX"/>
        </w:rPr>
        <w:t>unanimidad</w:t>
      </w:r>
      <w:r w:rsidR="005262F6">
        <w:rPr>
          <w:rFonts w:ascii="Arial" w:eastAsia="Times New Roman" w:hAnsi="Arial" w:cs="Arial"/>
          <w:color w:val="000000"/>
          <w:sz w:val="24"/>
          <w:szCs w:val="24"/>
          <w:lang w:eastAsia="es-MX"/>
        </w:rPr>
        <w:t>.</w:t>
      </w:r>
    </w:p>
    <w:p w14:paraId="4573B440" w14:textId="77777777" w:rsidR="005262F6" w:rsidRDefault="005262F6" w:rsidP="00E20530">
      <w:pPr>
        <w:pStyle w:val="Sinespaciado"/>
        <w:spacing w:line="276" w:lineRule="auto"/>
        <w:jc w:val="both"/>
        <w:rPr>
          <w:rFonts w:ascii="Arial" w:eastAsia="Times New Roman" w:hAnsi="Arial" w:cs="Arial"/>
          <w:color w:val="000000"/>
          <w:sz w:val="24"/>
          <w:szCs w:val="24"/>
          <w:lang w:eastAsia="es-MX"/>
        </w:rPr>
      </w:pPr>
    </w:p>
    <w:p w14:paraId="0BD574B7" w14:textId="77777777" w:rsidR="005876D5" w:rsidRDefault="00E6460C" w:rsidP="005876D5">
      <w:pPr>
        <w:pStyle w:val="Sinespaciado"/>
        <w:spacing w:line="276" w:lineRule="auto"/>
        <w:jc w:val="both"/>
        <w:rPr>
          <w:rFonts w:ascii="Arial" w:hAnsi="Arial" w:cs="Arial"/>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5876D5" w:rsidRPr="002F7289">
        <w:rPr>
          <w:rFonts w:ascii="Arial" w:hAnsi="Arial" w:cs="Arial"/>
          <w:sz w:val="24"/>
          <w:szCs w:val="24"/>
          <w:lang w:eastAsia="es-MX"/>
        </w:rPr>
        <w:t>Muchas gracias señor secretario</w:t>
      </w:r>
      <w:r w:rsidR="005876D5">
        <w:rPr>
          <w:rFonts w:ascii="Arial" w:hAnsi="Arial" w:cs="Arial"/>
          <w:sz w:val="24"/>
          <w:szCs w:val="24"/>
          <w:lang w:eastAsia="es-MX"/>
        </w:rPr>
        <w:t>,</w:t>
      </w:r>
      <w:r w:rsidR="005876D5" w:rsidRPr="002F7289">
        <w:rPr>
          <w:rFonts w:ascii="Arial" w:hAnsi="Arial" w:cs="Arial"/>
          <w:sz w:val="24"/>
          <w:szCs w:val="24"/>
          <w:lang w:eastAsia="es-MX"/>
        </w:rPr>
        <w:t xml:space="preserve"> por</w:t>
      </w:r>
      <w:r w:rsidR="005876D5">
        <w:rPr>
          <w:rFonts w:ascii="Arial" w:hAnsi="Arial" w:cs="Arial"/>
          <w:sz w:val="24"/>
          <w:szCs w:val="24"/>
          <w:lang w:eastAsia="es-MX"/>
        </w:rPr>
        <w:t xml:space="preserve"> </w:t>
      </w:r>
      <w:r w:rsidR="005876D5" w:rsidRPr="002F7289">
        <w:rPr>
          <w:rFonts w:ascii="Arial" w:hAnsi="Arial" w:cs="Arial"/>
          <w:sz w:val="24"/>
          <w:szCs w:val="24"/>
          <w:lang w:eastAsia="es-MX"/>
        </w:rPr>
        <w:t>favor</w:t>
      </w:r>
      <w:r w:rsidR="005876D5">
        <w:rPr>
          <w:rFonts w:ascii="Arial" w:hAnsi="Arial" w:cs="Arial"/>
          <w:sz w:val="24"/>
          <w:szCs w:val="24"/>
          <w:lang w:eastAsia="es-MX"/>
        </w:rPr>
        <w:t>,</w:t>
      </w:r>
      <w:r w:rsidR="005876D5" w:rsidRPr="002F7289">
        <w:rPr>
          <w:rFonts w:ascii="Arial" w:hAnsi="Arial" w:cs="Arial"/>
          <w:sz w:val="24"/>
          <w:szCs w:val="24"/>
          <w:lang w:eastAsia="es-MX"/>
        </w:rPr>
        <w:t xml:space="preserve"> continúe con la sesión</w:t>
      </w:r>
      <w:r w:rsidR="005876D5">
        <w:rPr>
          <w:rFonts w:ascii="Arial" w:hAnsi="Arial" w:cs="Arial"/>
          <w:sz w:val="24"/>
          <w:szCs w:val="24"/>
          <w:lang w:eastAsia="es-MX"/>
        </w:rPr>
        <w:t>.</w:t>
      </w:r>
    </w:p>
    <w:p w14:paraId="078B7B97" w14:textId="77777777" w:rsidR="005262F6" w:rsidRDefault="005262F6" w:rsidP="00E20530">
      <w:pPr>
        <w:pStyle w:val="Sinespaciado"/>
        <w:spacing w:line="276" w:lineRule="auto"/>
        <w:jc w:val="both"/>
        <w:rPr>
          <w:rFonts w:ascii="Arial" w:eastAsia="Times New Roman" w:hAnsi="Arial" w:cs="Arial"/>
          <w:color w:val="000000"/>
          <w:sz w:val="24"/>
          <w:szCs w:val="24"/>
          <w:lang w:eastAsia="es-MX"/>
        </w:rPr>
      </w:pPr>
    </w:p>
    <w:p w14:paraId="0D1108F5" w14:textId="156EE035" w:rsidR="00581D95" w:rsidRDefault="00E6460C" w:rsidP="00E20530">
      <w:pPr>
        <w:pStyle w:val="Sinespaciado"/>
        <w:spacing w:line="276" w:lineRule="auto"/>
        <w:jc w:val="both"/>
        <w:rPr>
          <w:rFonts w:ascii="Arial" w:eastAsia="Times New Roman" w:hAnsi="Arial" w:cs="Arial"/>
          <w:color w:val="000000"/>
          <w:sz w:val="24"/>
          <w:szCs w:val="24"/>
          <w:lang w:eastAsia="es-MX"/>
        </w:rPr>
      </w:pPr>
      <w:r w:rsidRPr="00E6460C">
        <w:rPr>
          <w:rFonts w:ascii="Arial" w:eastAsia="Times New Roman" w:hAnsi="Arial" w:cs="Arial"/>
          <w:b/>
          <w:color w:val="000000"/>
          <w:sz w:val="24"/>
          <w:szCs w:val="24"/>
          <w:lang w:eastAsia="es-MX"/>
        </w:rPr>
        <w:t>Secretario ejecutivo, Christian Flores Garza</w:t>
      </w:r>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005876D5" w:rsidRPr="005876D5">
        <w:rPr>
          <w:rFonts w:ascii="Arial" w:eastAsia="Times New Roman" w:hAnsi="Arial" w:cs="Arial"/>
          <w:color w:val="000000"/>
          <w:sz w:val="24"/>
          <w:szCs w:val="24"/>
          <w:lang w:eastAsia="es-MX"/>
        </w:rPr>
        <w:t>Ha sido agotado el orden del día, consejera presidenta.</w:t>
      </w:r>
    </w:p>
    <w:p w14:paraId="090B3C9C" w14:textId="0F20ECE4" w:rsidR="005876D5" w:rsidRDefault="005876D5" w:rsidP="00E20530">
      <w:pPr>
        <w:pStyle w:val="Sinespaciado"/>
        <w:spacing w:line="276" w:lineRule="auto"/>
        <w:jc w:val="both"/>
        <w:rPr>
          <w:rFonts w:ascii="Arial" w:eastAsia="Times New Roman" w:hAnsi="Arial" w:cs="Arial"/>
          <w:color w:val="000000"/>
          <w:sz w:val="24"/>
          <w:szCs w:val="24"/>
          <w:lang w:eastAsia="es-MX"/>
        </w:rPr>
      </w:pPr>
    </w:p>
    <w:p w14:paraId="24FF4EDE" w14:textId="00671F49" w:rsidR="005876D5" w:rsidRDefault="005876D5" w:rsidP="005876D5">
      <w:pPr>
        <w:pStyle w:val="Sinespaciado"/>
        <w:spacing w:line="276" w:lineRule="auto"/>
        <w:jc w:val="both"/>
        <w:rPr>
          <w:rFonts w:ascii="Arial" w:hAnsi="Arial" w:cs="Arial"/>
          <w:sz w:val="24"/>
          <w:szCs w:val="24"/>
          <w:lang w:eastAsia="es-MX"/>
        </w:rPr>
      </w:pPr>
      <w:r w:rsidRPr="00E6460C">
        <w:rPr>
          <w:rFonts w:ascii="Arial" w:eastAsia="Times New Roman" w:hAnsi="Arial" w:cs="Arial"/>
          <w:b/>
          <w:color w:val="000000"/>
          <w:sz w:val="24"/>
          <w:szCs w:val="24"/>
          <w:lang w:eastAsia="es-MX"/>
        </w:rPr>
        <w:t xml:space="preserve">Consejera presidenta, Paula Ramírez </w:t>
      </w:r>
      <w:proofErr w:type="spellStart"/>
      <w:r w:rsidRPr="00E6460C">
        <w:rPr>
          <w:rFonts w:ascii="Arial" w:eastAsia="Times New Roman" w:hAnsi="Arial" w:cs="Arial"/>
          <w:b/>
          <w:color w:val="000000"/>
          <w:sz w:val="24"/>
          <w:szCs w:val="24"/>
          <w:lang w:eastAsia="es-MX"/>
        </w:rPr>
        <w:t>Höhne</w:t>
      </w:r>
      <w:proofErr w:type="spellEnd"/>
      <w:r w:rsidRPr="00E6460C">
        <w:rPr>
          <w:rFonts w:ascii="Arial" w:eastAsia="Times New Roman" w:hAnsi="Arial" w:cs="Arial"/>
          <w:color w:val="000000"/>
          <w:sz w:val="24"/>
          <w:szCs w:val="24"/>
          <w:lang w:eastAsia="es-MX"/>
        </w:rPr>
        <w:t>:</w:t>
      </w:r>
      <w:r>
        <w:rPr>
          <w:rFonts w:ascii="Arial" w:eastAsia="Times New Roman" w:hAnsi="Arial" w:cs="Arial"/>
          <w:color w:val="000000"/>
          <w:sz w:val="24"/>
          <w:szCs w:val="24"/>
          <w:lang w:eastAsia="es-MX"/>
        </w:rPr>
        <w:t xml:space="preserve"> </w:t>
      </w:r>
      <w:r w:rsidRPr="002F7289">
        <w:rPr>
          <w:rFonts w:ascii="Arial" w:hAnsi="Arial" w:cs="Arial"/>
          <w:sz w:val="24"/>
          <w:szCs w:val="24"/>
          <w:lang w:eastAsia="es-MX"/>
        </w:rPr>
        <w:t>Muchas gracias señor secretario</w:t>
      </w:r>
      <w:r>
        <w:rPr>
          <w:rFonts w:ascii="Arial" w:hAnsi="Arial" w:cs="Arial"/>
          <w:sz w:val="24"/>
          <w:szCs w:val="24"/>
          <w:lang w:eastAsia="es-MX"/>
        </w:rPr>
        <w:t>.</w:t>
      </w:r>
    </w:p>
    <w:p w14:paraId="7181528B" w14:textId="77777777" w:rsidR="005876D5" w:rsidRDefault="005876D5" w:rsidP="005876D5">
      <w:pPr>
        <w:pStyle w:val="Sinespaciado"/>
        <w:spacing w:line="276" w:lineRule="auto"/>
        <w:jc w:val="both"/>
        <w:rPr>
          <w:rFonts w:ascii="Arial" w:hAnsi="Arial" w:cs="Arial"/>
          <w:sz w:val="24"/>
          <w:szCs w:val="24"/>
          <w:lang w:eastAsia="es-MX"/>
        </w:rPr>
      </w:pPr>
    </w:p>
    <w:p w14:paraId="3F22EBA0" w14:textId="384372E4" w:rsidR="005876D5"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E</w:t>
      </w:r>
      <w:r w:rsidRPr="002F7289">
        <w:rPr>
          <w:rFonts w:ascii="Arial" w:hAnsi="Arial" w:cs="Arial"/>
          <w:sz w:val="24"/>
          <w:szCs w:val="24"/>
          <w:lang w:eastAsia="es-MX"/>
        </w:rPr>
        <w:t>n virtud de que no existen asuntos adicionales que tratar esta tarde</w:t>
      </w:r>
      <w:r>
        <w:rPr>
          <w:rFonts w:ascii="Arial" w:hAnsi="Arial" w:cs="Arial"/>
          <w:sz w:val="24"/>
          <w:szCs w:val="24"/>
          <w:lang w:eastAsia="es-MX"/>
        </w:rPr>
        <w:t>,</w:t>
      </w:r>
      <w:r w:rsidRPr="002F7289">
        <w:rPr>
          <w:rFonts w:ascii="Arial" w:hAnsi="Arial" w:cs="Arial"/>
          <w:sz w:val="24"/>
          <w:szCs w:val="24"/>
          <w:lang w:eastAsia="es-MX"/>
        </w:rPr>
        <w:t xml:space="preserve"> damos</w:t>
      </w:r>
      <w:r>
        <w:rPr>
          <w:rFonts w:ascii="Arial" w:hAnsi="Arial" w:cs="Arial"/>
          <w:sz w:val="24"/>
          <w:szCs w:val="24"/>
          <w:lang w:eastAsia="es-MX"/>
        </w:rPr>
        <w:t xml:space="preserve"> </w:t>
      </w:r>
      <w:r w:rsidRPr="002F7289">
        <w:rPr>
          <w:rFonts w:ascii="Arial" w:hAnsi="Arial" w:cs="Arial"/>
          <w:sz w:val="24"/>
          <w:szCs w:val="24"/>
          <w:lang w:eastAsia="es-MX"/>
        </w:rPr>
        <w:t>por terminada la presente sesión extraordinaria</w:t>
      </w:r>
      <w:r>
        <w:rPr>
          <w:rFonts w:ascii="Arial" w:hAnsi="Arial" w:cs="Arial"/>
          <w:sz w:val="24"/>
          <w:szCs w:val="24"/>
          <w:lang w:eastAsia="es-MX"/>
        </w:rPr>
        <w:t>,</w:t>
      </w:r>
      <w:r w:rsidRPr="002F7289">
        <w:rPr>
          <w:rFonts w:ascii="Arial" w:hAnsi="Arial" w:cs="Arial"/>
          <w:sz w:val="24"/>
          <w:szCs w:val="24"/>
          <w:lang w:eastAsia="es-MX"/>
        </w:rPr>
        <w:t xml:space="preserve"> siendo las </w:t>
      </w:r>
      <w:r>
        <w:rPr>
          <w:rFonts w:ascii="Arial" w:hAnsi="Arial" w:cs="Arial"/>
          <w:sz w:val="24"/>
          <w:szCs w:val="24"/>
          <w:lang w:eastAsia="es-MX"/>
        </w:rPr>
        <w:t>t</w:t>
      </w:r>
      <w:r w:rsidRPr="002F7289">
        <w:rPr>
          <w:rFonts w:ascii="Arial" w:hAnsi="Arial" w:cs="Arial"/>
          <w:sz w:val="24"/>
          <w:szCs w:val="24"/>
          <w:lang w:eastAsia="es-MX"/>
        </w:rPr>
        <w:t xml:space="preserve">rece horas con cuarenta y cinco minutos de este </w:t>
      </w:r>
      <w:proofErr w:type="gramStart"/>
      <w:r w:rsidRPr="002F7289">
        <w:rPr>
          <w:rFonts w:ascii="Arial" w:hAnsi="Arial" w:cs="Arial"/>
          <w:sz w:val="24"/>
          <w:szCs w:val="24"/>
          <w:lang w:eastAsia="es-MX"/>
        </w:rPr>
        <w:t>día</w:t>
      </w:r>
      <w:r>
        <w:rPr>
          <w:rFonts w:ascii="Arial" w:hAnsi="Arial" w:cs="Arial"/>
          <w:sz w:val="24"/>
          <w:szCs w:val="24"/>
          <w:lang w:eastAsia="es-MX"/>
        </w:rPr>
        <w:t xml:space="preserve"> </w:t>
      </w:r>
      <w:r w:rsidRPr="002F7289">
        <w:rPr>
          <w:rFonts w:ascii="Arial" w:hAnsi="Arial" w:cs="Arial"/>
          <w:sz w:val="24"/>
          <w:szCs w:val="24"/>
          <w:lang w:eastAsia="es-MX"/>
        </w:rPr>
        <w:t>lunes</w:t>
      </w:r>
      <w:proofErr w:type="gramEnd"/>
      <w:r w:rsidRPr="002F7289">
        <w:rPr>
          <w:rFonts w:ascii="Arial" w:hAnsi="Arial" w:cs="Arial"/>
          <w:sz w:val="24"/>
          <w:szCs w:val="24"/>
          <w:lang w:eastAsia="es-MX"/>
        </w:rPr>
        <w:t xml:space="preserve"> </w:t>
      </w:r>
      <w:r>
        <w:rPr>
          <w:rFonts w:ascii="Arial" w:hAnsi="Arial" w:cs="Arial"/>
          <w:sz w:val="24"/>
          <w:szCs w:val="24"/>
          <w:lang w:eastAsia="es-MX"/>
        </w:rPr>
        <w:t>12</w:t>
      </w:r>
      <w:r w:rsidRPr="002F7289">
        <w:rPr>
          <w:rFonts w:ascii="Arial" w:hAnsi="Arial" w:cs="Arial"/>
          <w:sz w:val="24"/>
          <w:szCs w:val="24"/>
          <w:lang w:eastAsia="es-MX"/>
        </w:rPr>
        <w:t xml:space="preserve"> de diciembre de 2022</w:t>
      </w:r>
      <w:r>
        <w:rPr>
          <w:rFonts w:ascii="Arial" w:hAnsi="Arial" w:cs="Arial"/>
          <w:sz w:val="24"/>
          <w:szCs w:val="24"/>
          <w:lang w:eastAsia="es-MX"/>
        </w:rPr>
        <w:t>.</w:t>
      </w:r>
    </w:p>
    <w:p w14:paraId="39B61E0F" w14:textId="77777777" w:rsidR="005876D5" w:rsidRDefault="005876D5" w:rsidP="005876D5">
      <w:pPr>
        <w:pStyle w:val="Sinespaciado"/>
        <w:spacing w:line="276" w:lineRule="auto"/>
        <w:jc w:val="both"/>
        <w:rPr>
          <w:rFonts w:ascii="Arial" w:hAnsi="Arial" w:cs="Arial"/>
          <w:sz w:val="24"/>
          <w:szCs w:val="24"/>
          <w:lang w:eastAsia="es-MX"/>
        </w:rPr>
      </w:pPr>
    </w:p>
    <w:p w14:paraId="1AAC037D" w14:textId="77777777" w:rsidR="005876D5" w:rsidRPr="002F7289" w:rsidRDefault="005876D5" w:rsidP="005876D5">
      <w:pPr>
        <w:pStyle w:val="Sinespaciado"/>
        <w:spacing w:line="276" w:lineRule="auto"/>
        <w:jc w:val="both"/>
        <w:rPr>
          <w:rFonts w:ascii="Arial" w:hAnsi="Arial" w:cs="Arial"/>
          <w:sz w:val="24"/>
          <w:szCs w:val="24"/>
          <w:lang w:eastAsia="es-MX"/>
        </w:rPr>
      </w:pPr>
      <w:r>
        <w:rPr>
          <w:rFonts w:ascii="Arial" w:hAnsi="Arial" w:cs="Arial"/>
          <w:sz w:val="24"/>
          <w:szCs w:val="24"/>
          <w:lang w:eastAsia="es-MX"/>
        </w:rPr>
        <w:t>T</w:t>
      </w:r>
      <w:r w:rsidRPr="002F7289">
        <w:rPr>
          <w:rFonts w:ascii="Arial" w:hAnsi="Arial" w:cs="Arial"/>
          <w:sz w:val="24"/>
          <w:szCs w:val="24"/>
          <w:lang w:eastAsia="es-MX"/>
        </w:rPr>
        <w:t>engan todas y todos</w:t>
      </w:r>
      <w:r>
        <w:rPr>
          <w:rFonts w:ascii="Arial" w:hAnsi="Arial" w:cs="Arial"/>
          <w:sz w:val="24"/>
          <w:szCs w:val="24"/>
          <w:lang w:eastAsia="es-MX"/>
        </w:rPr>
        <w:t>,</w:t>
      </w:r>
      <w:r w:rsidRPr="002F7289">
        <w:rPr>
          <w:rFonts w:ascii="Arial" w:hAnsi="Arial" w:cs="Arial"/>
          <w:sz w:val="24"/>
          <w:szCs w:val="24"/>
          <w:lang w:eastAsia="es-MX"/>
        </w:rPr>
        <w:t xml:space="preserve"> un excelente día</w:t>
      </w:r>
      <w:r>
        <w:rPr>
          <w:rFonts w:ascii="Arial" w:hAnsi="Arial" w:cs="Arial"/>
          <w:sz w:val="24"/>
          <w:szCs w:val="24"/>
          <w:lang w:eastAsia="es-MX"/>
        </w:rPr>
        <w:t>,</w:t>
      </w:r>
      <w:r w:rsidRPr="002F7289">
        <w:rPr>
          <w:rFonts w:ascii="Arial" w:hAnsi="Arial" w:cs="Arial"/>
          <w:sz w:val="24"/>
          <w:szCs w:val="24"/>
          <w:lang w:eastAsia="es-MX"/>
        </w:rPr>
        <w:t xml:space="preserve"> un</w:t>
      </w:r>
      <w:r>
        <w:rPr>
          <w:rFonts w:ascii="Arial" w:hAnsi="Arial" w:cs="Arial"/>
          <w:sz w:val="24"/>
          <w:szCs w:val="24"/>
          <w:lang w:eastAsia="es-MX"/>
        </w:rPr>
        <w:t xml:space="preserve">a </w:t>
      </w:r>
      <w:r w:rsidRPr="002F7289">
        <w:rPr>
          <w:rFonts w:ascii="Arial" w:hAnsi="Arial" w:cs="Arial"/>
          <w:sz w:val="24"/>
          <w:szCs w:val="24"/>
          <w:lang w:eastAsia="es-MX"/>
        </w:rPr>
        <w:t>excelente tarde</w:t>
      </w:r>
      <w:r>
        <w:rPr>
          <w:rFonts w:ascii="Arial" w:hAnsi="Arial" w:cs="Arial"/>
          <w:sz w:val="24"/>
          <w:szCs w:val="24"/>
          <w:lang w:eastAsia="es-MX"/>
        </w:rPr>
        <w:t>.</w:t>
      </w:r>
    </w:p>
    <w:p w14:paraId="755685CE" w14:textId="77777777" w:rsidR="00CC7D3B" w:rsidRPr="00E20530" w:rsidRDefault="00CC7D3B" w:rsidP="00E20530">
      <w:pPr>
        <w:pStyle w:val="Sinespaciado"/>
        <w:spacing w:line="276" w:lineRule="auto"/>
        <w:jc w:val="both"/>
        <w:rPr>
          <w:rFonts w:ascii="Arial" w:eastAsia="Times New Roman" w:hAnsi="Arial" w:cs="Arial"/>
          <w:color w:val="000000"/>
          <w:sz w:val="24"/>
          <w:szCs w:val="24"/>
          <w:lang w:eastAsia="es-MX"/>
        </w:rPr>
      </w:pPr>
    </w:p>
    <w:tbl>
      <w:tblPr>
        <w:tblW w:w="5000" w:type="pct"/>
        <w:jc w:val="center"/>
        <w:tblLook w:val="0000" w:firstRow="0" w:lastRow="0" w:firstColumn="0" w:lastColumn="0" w:noHBand="0" w:noVBand="0"/>
      </w:tblPr>
      <w:tblGrid>
        <w:gridCol w:w="4535"/>
        <w:gridCol w:w="4586"/>
      </w:tblGrid>
      <w:tr w:rsidR="00DA5E49" w:rsidRPr="00BA098A" w14:paraId="7C06A928" w14:textId="77777777" w:rsidTr="00707660">
        <w:trPr>
          <w:trHeight w:val="2513"/>
          <w:jc w:val="center"/>
        </w:trPr>
        <w:tc>
          <w:tcPr>
            <w:tcW w:w="2486" w:type="pct"/>
            <w:vAlign w:val="center"/>
          </w:tcPr>
          <w:p w14:paraId="1358295F" w14:textId="77777777" w:rsidR="00DA5E49" w:rsidRPr="00BA098A" w:rsidRDefault="00DA5E49" w:rsidP="00BA098A">
            <w:pPr>
              <w:pStyle w:val="Sinespaciado"/>
              <w:spacing w:line="276" w:lineRule="auto"/>
              <w:jc w:val="center"/>
              <w:rPr>
                <w:rFonts w:ascii="Arial" w:hAnsi="Arial" w:cs="Arial"/>
                <w:b/>
                <w:sz w:val="24"/>
                <w:szCs w:val="24"/>
                <w:lang w:val="es-ES"/>
              </w:rPr>
            </w:pPr>
            <w:r w:rsidRPr="00BA098A">
              <w:rPr>
                <w:rFonts w:ascii="Arial" w:hAnsi="Arial" w:cs="Arial"/>
                <w:b/>
                <w:sz w:val="24"/>
                <w:szCs w:val="24"/>
                <w:lang w:val="es-ES"/>
              </w:rPr>
              <w:t>LA CONSEJERA PRESIDENTA DEL</w:t>
            </w:r>
          </w:p>
          <w:p w14:paraId="3837ECF7" w14:textId="77777777" w:rsidR="00DA5E49" w:rsidRPr="00BA098A" w:rsidRDefault="00DA5E49" w:rsidP="00BA098A">
            <w:pPr>
              <w:pStyle w:val="Sinespaciado"/>
              <w:spacing w:line="276" w:lineRule="auto"/>
              <w:jc w:val="center"/>
              <w:rPr>
                <w:rFonts w:ascii="Arial" w:hAnsi="Arial" w:cs="Arial"/>
                <w:b/>
                <w:sz w:val="24"/>
                <w:szCs w:val="24"/>
                <w:lang w:val="es-ES"/>
              </w:rPr>
            </w:pPr>
            <w:r w:rsidRPr="00BA098A">
              <w:rPr>
                <w:rFonts w:ascii="Arial" w:hAnsi="Arial" w:cs="Arial"/>
                <w:b/>
                <w:sz w:val="24"/>
                <w:szCs w:val="24"/>
                <w:lang w:val="es-ES"/>
              </w:rPr>
              <w:t>CONSEJO GENERAL</w:t>
            </w:r>
          </w:p>
          <w:p w14:paraId="548A9632" w14:textId="77777777" w:rsidR="00DA5E49" w:rsidRPr="00BA098A" w:rsidRDefault="00DA5E49" w:rsidP="00BA098A">
            <w:pPr>
              <w:pStyle w:val="Sinespaciado"/>
              <w:spacing w:line="276" w:lineRule="auto"/>
              <w:jc w:val="center"/>
              <w:rPr>
                <w:rFonts w:ascii="Arial" w:hAnsi="Arial" w:cs="Arial"/>
                <w:b/>
                <w:sz w:val="24"/>
                <w:szCs w:val="24"/>
                <w:lang w:val="es-ES"/>
              </w:rPr>
            </w:pPr>
          </w:p>
          <w:p w14:paraId="63B0ED87" w14:textId="77777777" w:rsidR="00707660" w:rsidRPr="00BA098A" w:rsidRDefault="00707660" w:rsidP="00BA098A">
            <w:pPr>
              <w:pStyle w:val="Sinespaciado"/>
              <w:spacing w:line="276" w:lineRule="auto"/>
              <w:jc w:val="center"/>
              <w:rPr>
                <w:rFonts w:ascii="Arial" w:hAnsi="Arial" w:cs="Arial"/>
                <w:b/>
                <w:sz w:val="24"/>
                <w:szCs w:val="24"/>
                <w:lang w:val="es-ES"/>
              </w:rPr>
            </w:pPr>
          </w:p>
          <w:p w14:paraId="15954D6E" w14:textId="77777777" w:rsidR="00707660" w:rsidRPr="00BA098A" w:rsidRDefault="00707660" w:rsidP="00BA098A">
            <w:pPr>
              <w:pStyle w:val="Sinespaciado"/>
              <w:spacing w:line="276" w:lineRule="auto"/>
              <w:jc w:val="center"/>
              <w:rPr>
                <w:rFonts w:ascii="Arial" w:hAnsi="Arial" w:cs="Arial"/>
                <w:b/>
                <w:sz w:val="24"/>
                <w:szCs w:val="24"/>
                <w:lang w:val="es-ES"/>
              </w:rPr>
            </w:pPr>
          </w:p>
          <w:p w14:paraId="6A3F9149" w14:textId="77777777" w:rsidR="00DA5E49" w:rsidRPr="00BA098A" w:rsidRDefault="00DA5E49" w:rsidP="00BA098A">
            <w:pPr>
              <w:pStyle w:val="Sinespaciado"/>
              <w:spacing w:line="276" w:lineRule="auto"/>
              <w:jc w:val="center"/>
              <w:rPr>
                <w:rFonts w:ascii="Arial" w:hAnsi="Arial" w:cs="Arial"/>
                <w:b/>
                <w:sz w:val="24"/>
                <w:szCs w:val="24"/>
                <w:lang w:val="es-ES"/>
              </w:rPr>
            </w:pPr>
          </w:p>
          <w:p w14:paraId="23B59662" w14:textId="77777777" w:rsidR="00DA5E49" w:rsidRPr="00BA098A" w:rsidRDefault="00DA5E49" w:rsidP="00BA098A">
            <w:pPr>
              <w:pStyle w:val="Sinespaciado"/>
              <w:spacing w:line="276" w:lineRule="auto"/>
              <w:jc w:val="center"/>
              <w:rPr>
                <w:rFonts w:ascii="Arial" w:hAnsi="Arial" w:cs="Arial"/>
                <w:b/>
                <w:sz w:val="24"/>
                <w:szCs w:val="24"/>
                <w:lang w:val="es-ES"/>
              </w:rPr>
            </w:pPr>
            <w:r w:rsidRPr="00BA098A">
              <w:rPr>
                <w:rFonts w:ascii="Arial" w:hAnsi="Arial" w:cs="Arial"/>
                <w:b/>
                <w:sz w:val="24"/>
                <w:szCs w:val="24"/>
                <w:lang w:val="es-ES"/>
              </w:rPr>
              <w:t>MTRA. PAULA RAMÍREZ HÖHNE</w:t>
            </w:r>
          </w:p>
        </w:tc>
        <w:tc>
          <w:tcPr>
            <w:tcW w:w="2514" w:type="pct"/>
            <w:vAlign w:val="center"/>
          </w:tcPr>
          <w:p w14:paraId="0856E08E" w14:textId="77777777" w:rsidR="00DA5E49" w:rsidRPr="00BA098A" w:rsidRDefault="00DA5E49" w:rsidP="00BA098A">
            <w:pPr>
              <w:pStyle w:val="Sinespaciado"/>
              <w:spacing w:line="276" w:lineRule="auto"/>
              <w:jc w:val="center"/>
              <w:rPr>
                <w:rFonts w:ascii="Arial" w:hAnsi="Arial" w:cs="Arial"/>
                <w:b/>
                <w:sz w:val="24"/>
                <w:szCs w:val="24"/>
                <w:lang w:val="es-ES"/>
              </w:rPr>
            </w:pPr>
            <w:r w:rsidRPr="00BA098A">
              <w:rPr>
                <w:rFonts w:ascii="Arial" w:hAnsi="Arial" w:cs="Arial"/>
                <w:b/>
                <w:sz w:val="24"/>
                <w:szCs w:val="24"/>
                <w:lang w:val="es-ES"/>
              </w:rPr>
              <w:t>EL SECRETARIO DEL</w:t>
            </w:r>
          </w:p>
          <w:p w14:paraId="07F16ED9" w14:textId="77777777" w:rsidR="00DA5E49" w:rsidRPr="00BA098A" w:rsidRDefault="00DA5E49" w:rsidP="00BA098A">
            <w:pPr>
              <w:pStyle w:val="Sinespaciado"/>
              <w:spacing w:line="276" w:lineRule="auto"/>
              <w:jc w:val="center"/>
              <w:rPr>
                <w:rFonts w:ascii="Arial" w:hAnsi="Arial" w:cs="Arial"/>
                <w:b/>
                <w:sz w:val="24"/>
                <w:szCs w:val="24"/>
                <w:lang w:val="es-ES"/>
              </w:rPr>
            </w:pPr>
            <w:r w:rsidRPr="00BA098A">
              <w:rPr>
                <w:rFonts w:ascii="Arial" w:hAnsi="Arial" w:cs="Arial"/>
                <w:b/>
                <w:sz w:val="24"/>
                <w:szCs w:val="24"/>
                <w:lang w:val="es-ES"/>
              </w:rPr>
              <w:t>CONSEJEO GENERAL</w:t>
            </w:r>
          </w:p>
          <w:p w14:paraId="54362457" w14:textId="77777777" w:rsidR="00707660" w:rsidRPr="00BA098A" w:rsidRDefault="00707660" w:rsidP="00BA098A">
            <w:pPr>
              <w:pStyle w:val="Sinespaciado"/>
              <w:spacing w:line="276" w:lineRule="auto"/>
              <w:jc w:val="center"/>
              <w:rPr>
                <w:rFonts w:ascii="Arial" w:hAnsi="Arial" w:cs="Arial"/>
                <w:b/>
                <w:sz w:val="24"/>
                <w:szCs w:val="24"/>
                <w:lang w:val="es-ES"/>
              </w:rPr>
            </w:pPr>
          </w:p>
          <w:p w14:paraId="3C1D0F92" w14:textId="77777777" w:rsidR="00707660" w:rsidRPr="00BA098A" w:rsidRDefault="00707660" w:rsidP="00BA098A">
            <w:pPr>
              <w:pStyle w:val="Sinespaciado"/>
              <w:spacing w:line="276" w:lineRule="auto"/>
              <w:jc w:val="center"/>
              <w:rPr>
                <w:rFonts w:ascii="Arial" w:hAnsi="Arial" w:cs="Arial"/>
                <w:b/>
                <w:sz w:val="24"/>
                <w:szCs w:val="24"/>
                <w:lang w:val="es-ES"/>
              </w:rPr>
            </w:pPr>
          </w:p>
          <w:p w14:paraId="41EB3871" w14:textId="77777777" w:rsidR="00707660" w:rsidRPr="00BA098A" w:rsidRDefault="00707660" w:rsidP="00BA098A">
            <w:pPr>
              <w:pStyle w:val="Sinespaciado"/>
              <w:spacing w:line="276" w:lineRule="auto"/>
              <w:jc w:val="center"/>
              <w:rPr>
                <w:rFonts w:ascii="Arial" w:hAnsi="Arial" w:cs="Arial"/>
                <w:b/>
                <w:sz w:val="24"/>
                <w:szCs w:val="24"/>
                <w:lang w:val="es-ES"/>
              </w:rPr>
            </w:pPr>
          </w:p>
          <w:p w14:paraId="1502021F" w14:textId="77777777" w:rsidR="00707660" w:rsidRPr="00BA098A" w:rsidRDefault="00707660" w:rsidP="00BA098A">
            <w:pPr>
              <w:pStyle w:val="Sinespaciado"/>
              <w:spacing w:line="276" w:lineRule="auto"/>
              <w:jc w:val="center"/>
              <w:rPr>
                <w:rFonts w:ascii="Arial" w:hAnsi="Arial" w:cs="Arial"/>
                <w:b/>
                <w:sz w:val="24"/>
                <w:szCs w:val="24"/>
                <w:lang w:val="es-ES"/>
              </w:rPr>
            </w:pPr>
          </w:p>
          <w:p w14:paraId="091815BD" w14:textId="77777777" w:rsidR="00DA5E49" w:rsidRPr="00BA098A" w:rsidRDefault="00DA5E49" w:rsidP="00BA098A">
            <w:pPr>
              <w:pStyle w:val="Sinespaciado"/>
              <w:spacing w:line="276" w:lineRule="auto"/>
              <w:jc w:val="center"/>
              <w:rPr>
                <w:rFonts w:ascii="Arial" w:hAnsi="Arial" w:cs="Arial"/>
                <w:b/>
                <w:sz w:val="24"/>
                <w:szCs w:val="24"/>
                <w:lang w:val="es-ES"/>
              </w:rPr>
            </w:pPr>
            <w:r w:rsidRPr="00BA098A">
              <w:rPr>
                <w:rFonts w:ascii="Arial" w:hAnsi="Arial" w:cs="Arial"/>
                <w:b/>
                <w:sz w:val="24"/>
                <w:szCs w:val="24"/>
                <w:lang w:val="es-ES"/>
              </w:rPr>
              <w:t>MTRO. CHRISTIAN FLORES GARZA</w:t>
            </w:r>
          </w:p>
        </w:tc>
      </w:tr>
    </w:tbl>
    <w:p w14:paraId="21A5BCE0" w14:textId="77777777" w:rsidR="00665B4C" w:rsidRDefault="00665B4C" w:rsidP="00E20530">
      <w:pPr>
        <w:pStyle w:val="Sinespaciado"/>
        <w:spacing w:line="276" w:lineRule="auto"/>
        <w:jc w:val="both"/>
        <w:rPr>
          <w:rFonts w:ascii="Arial" w:hAnsi="Arial" w:cs="Arial"/>
          <w:sz w:val="16"/>
          <w:szCs w:val="16"/>
        </w:rPr>
      </w:pPr>
    </w:p>
    <w:p w14:paraId="6E1EF820" w14:textId="0320F00C" w:rsidR="00707660" w:rsidRDefault="00DA5E49" w:rsidP="00E20530">
      <w:pPr>
        <w:pStyle w:val="Sinespaciado"/>
        <w:spacing w:line="276" w:lineRule="auto"/>
        <w:jc w:val="both"/>
        <w:rPr>
          <w:rFonts w:ascii="Arial" w:hAnsi="Arial" w:cs="Arial"/>
          <w:sz w:val="16"/>
          <w:szCs w:val="16"/>
        </w:rPr>
      </w:pPr>
      <w:r w:rsidRPr="00BA098A">
        <w:rPr>
          <w:rFonts w:ascii="Arial" w:hAnsi="Arial" w:cs="Arial"/>
          <w:sz w:val="16"/>
          <w:szCs w:val="16"/>
        </w:rPr>
        <w:t xml:space="preserve">El video de la </w:t>
      </w:r>
      <w:r w:rsidR="007839A9" w:rsidRPr="00BA098A">
        <w:rPr>
          <w:rFonts w:ascii="Arial" w:hAnsi="Arial" w:cs="Arial"/>
          <w:sz w:val="16"/>
          <w:szCs w:val="16"/>
        </w:rPr>
        <w:t>sesión</w:t>
      </w:r>
      <w:r w:rsidRPr="00BA098A">
        <w:rPr>
          <w:rFonts w:ascii="Arial" w:hAnsi="Arial" w:cs="Arial"/>
          <w:sz w:val="16"/>
          <w:szCs w:val="16"/>
        </w:rPr>
        <w:t xml:space="preserve"> puede ser visualizado en el vínculo siguiente:</w:t>
      </w:r>
      <w:r w:rsidR="00CC7D3B" w:rsidRPr="00BA098A">
        <w:rPr>
          <w:rFonts w:ascii="Arial" w:hAnsi="Arial" w:cs="Arial"/>
          <w:sz w:val="16"/>
          <w:szCs w:val="16"/>
        </w:rPr>
        <w:t xml:space="preserve"> </w:t>
      </w:r>
      <w:hyperlink r:id="rId7" w:history="1">
        <w:r w:rsidR="00665B4C" w:rsidRPr="00262B1E">
          <w:rPr>
            <w:rStyle w:val="Hipervnculo"/>
            <w:rFonts w:ascii="Arial" w:hAnsi="Arial" w:cs="Arial"/>
            <w:sz w:val="16"/>
            <w:szCs w:val="16"/>
          </w:rPr>
          <w:t>https://www.youtube.com/watch?v=ZfK9M_kNuHw&amp;t=315s</w:t>
        </w:r>
      </w:hyperlink>
      <w:r w:rsidR="00665B4C">
        <w:rPr>
          <w:rFonts w:ascii="Arial" w:hAnsi="Arial" w:cs="Arial"/>
          <w:sz w:val="16"/>
          <w:szCs w:val="16"/>
        </w:rPr>
        <w:t xml:space="preserve"> </w:t>
      </w:r>
      <w:r w:rsidR="00CC7D3B" w:rsidRPr="00BA098A">
        <w:rPr>
          <w:rFonts w:ascii="Arial" w:hAnsi="Arial" w:cs="Arial"/>
          <w:sz w:val="16"/>
          <w:szCs w:val="16"/>
        </w:rPr>
        <w:t xml:space="preserve"> </w:t>
      </w:r>
      <w:r w:rsidR="000319C7" w:rsidRPr="00BA098A">
        <w:rPr>
          <w:rFonts w:ascii="Arial" w:hAnsi="Arial" w:cs="Arial"/>
          <w:sz w:val="16"/>
          <w:szCs w:val="16"/>
        </w:rPr>
        <w:t xml:space="preserve"> </w:t>
      </w:r>
    </w:p>
    <w:p w14:paraId="6DCA7C01" w14:textId="0C041D84" w:rsidR="00F4042E" w:rsidRPr="00F4042E" w:rsidRDefault="00F4042E" w:rsidP="00F4042E">
      <w:pPr>
        <w:pStyle w:val="Sinespaciado"/>
        <w:spacing w:line="276" w:lineRule="auto"/>
        <w:jc w:val="both"/>
        <w:rPr>
          <w:rFonts w:ascii="Arial" w:hAnsi="Arial" w:cs="Arial"/>
          <w:sz w:val="16"/>
          <w:szCs w:val="16"/>
        </w:rPr>
      </w:pPr>
    </w:p>
    <w:p w14:paraId="36C036BA" w14:textId="31A6E8F3" w:rsidR="00F4042E" w:rsidRPr="00F4042E" w:rsidRDefault="00F4042E" w:rsidP="00F4042E">
      <w:pPr>
        <w:pStyle w:val="Sinespaciado"/>
        <w:spacing w:line="276" w:lineRule="auto"/>
        <w:jc w:val="both"/>
        <w:rPr>
          <w:rFonts w:ascii="Arial" w:hAnsi="Arial" w:cs="Arial"/>
          <w:sz w:val="16"/>
          <w:szCs w:val="16"/>
        </w:rPr>
      </w:pPr>
      <w:r w:rsidRPr="00F4042E">
        <w:rPr>
          <w:rFonts w:ascii="Arial" w:hAnsi="Arial" w:cs="Arial"/>
          <w:sz w:val="16"/>
          <w:szCs w:val="16"/>
        </w:rPr>
        <w:t xml:space="preserve">El suscrito </w:t>
      </w:r>
      <w:r w:rsidR="00E640D4">
        <w:rPr>
          <w:rFonts w:ascii="Arial" w:hAnsi="Arial" w:cs="Arial"/>
          <w:sz w:val="16"/>
          <w:szCs w:val="16"/>
        </w:rPr>
        <w:t>s</w:t>
      </w:r>
      <w:r w:rsidRPr="00F4042E">
        <w:rPr>
          <w:rFonts w:ascii="Arial" w:hAnsi="Arial" w:cs="Arial"/>
          <w:sz w:val="16"/>
          <w:szCs w:val="16"/>
        </w:rPr>
        <w:t xml:space="preserve">ecretario </w:t>
      </w:r>
      <w:r w:rsidR="00E640D4">
        <w:rPr>
          <w:rFonts w:ascii="Arial" w:hAnsi="Arial" w:cs="Arial"/>
          <w:sz w:val="16"/>
          <w:szCs w:val="16"/>
        </w:rPr>
        <w:t>e</w:t>
      </w:r>
      <w:r w:rsidRPr="00F4042E">
        <w:rPr>
          <w:rFonts w:ascii="Arial" w:hAnsi="Arial" w:cs="Arial"/>
          <w:sz w:val="16"/>
          <w:szCs w:val="16"/>
        </w:rPr>
        <w:t>jecutivo del Instituto Electoral y de Participación Ciudadana del Estado de Jalisco, con fundamento en los artículos 143, párrafo 2, fracción XXX</w:t>
      </w:r>
      <w:r>
        <w:rPr>
          <w:rFonts w:ascii="Arial" w:hAnsi="Arial" w:cs="Arial"/>
          <w:sz w:val="16"/>
          <w:szCs w:val="16"/>
        </w:rPr>
        <w:t>,</w:t>
      </w:r>
      <w:r w:rsidRPr="00F4042E">
        <w:rPr>
          <w:rFonts w:ascii="Arial" w:hAnsi="Arial" w:cs="Arial"/>
          <w:sz w:val="16"/>
          <w:szCs w:val="16"/>
        </w:rPr>
        <w:t xml:space="preserve"> del Código Electoral del Estado de Jalisco; 10, párrafo 1, fracción V</w:t>
      </w:r>
      <w:r>
        <w:rPr>
          <w:rFonts w:ascii="Arial" w:hAnsi="Arial" w:cs="Arial"/>
          <w:sz w:val="16"/>
          <w:szCs w:val="16"/>
        </w:rPr>
        <w:t>;</w:t>
      </w:r>
      <w:r w:rsidRPr="00F4042E">
        <w:rPr>
          <w:rFonts w:ascii="Arial" w:hAnsi="Arial" w:cs="Arial"/>
          <w:sz w:val="16"/>
          <w:szCs w:val="16"/>
        </w:rPr>
        <w:t xml:space="preserve"> 53 y 54 del Reglamento de Sesiones de</w:t>
      </w:r>
      <w:r>
        <w:rPr>
          <w:rFonts w:ascii="Arial" w:hAnsi="Arial" w:cs="Arial"/>
          <w:sz w:val="16"/>
          <w:szCs w:val="16"/>
        </w:rPr>
        <w:t>l Consejo General de</w:t>
      </w:r>
      <w:r w:rsidRPr="00F4042E">
        <w:rPr>
          <w:rFonts w:ascii="Arial" w:hAnsi="Arial" w:cs="Arial"/>
          <w:sz w:val="16"/>
          <w:szCs w:val="16"/>
        </w:rPr>
        <w:t xml:space="preserve"> este organismo electoral, </w:t>
      </w:r>
      <w:r w:rsidRPr="00F4042E">
        <w:rPr>
          <w:rFonts w:ascii="Arial" w:hAnsi="Arial" w:cs="Arial"/>
          <w:b/>
          <w:bCs/>
          <w:sz w:val="16"/>
          <w:szCs w:val="16"/>
        </w:rPr>
        <w:t>CERTIFICO</w:t>
      </w:r>
      <w:r w:rsidRPr="00F4042E">
        <w:rPr>
          <w:rFonts w:ascii="Arial" w:hAnsi="Arial" w:cs="Arial"/>
          <w:sz w:val="16"/>
          <w:szCs w:val="16"/>
        </w:rPr>
        <w:t xml:space="preserve"> que la presente acta que consta de </w:t>
      </w:r>
      <w:r>
        <w:rPr>
          <w:rFonts w:ascii="Arial" w:hAnsi="Arial" w:cs="Arial"/>
          <w:b/>
          <w:sz w:val="16"/>
          <w:szCs w:val="16"/>
        </w:rPr>
        <w:t xml:space="preserve">veintiún </w:t>
      </w:r>
      <w:r w:rsidRPr="00F4042E">
        <w:rPr>
          <w:rFonts w:ascii="Arial" w:hAnsi="Arial" w:cs="Arial"/>
          <w:sz w:val="16"/>
          <w:szCs w:val="16"/>
        </w:rPr>
        <w:t xml:space="preserve">fojas útiles solo por el anverso, corresponde a la </w:t>
      </w:r>
      <w:r>
        <w:rPr>
          <w:rFonts w:ascii="Arial" w:hAnsi="Arial" w:cs="Arial"/>
          <w:b/>
          <w:sz w:val="16"/>
          <w:szCs w:val="16"/>
        </w:rPr>
        <w:t>d</w:t>
      </w:r>
      <w:r w:rsidRPr="00F4042E">
        <w:rPr>
          <w:rFonts w:ascii="Arial" w:hAnsi="Arial" w:cs="Arial"/>
          <w:b/>
          <w:sz w:val="16"/>
          <w:szCs w:val="16"/>
        </w:rPr>
        <w:t>écima</w:t>
      </w:r>
      <w:r w:rsidRPr="00F4042E">
        <w:rPr>
          <w:rFonts w:ascii="Arial" w:hAnsi="Arial" w:cs="Arial"/>
          <w:b/>
          <w:bCs/>
          <w:sz w:val="16"/>
          <w:szCs w:val="16"/>
        </w:rPr>
        <w:t xml:space="preserve"> sexta </w:t>
      </w:r>
      <w:r w:rsidRPr="00F4042E">
        <w:rPr>
          <w:rFonts w:ascii="Arial" w:hAnsi="Arial" w:cs="Arial"/>
          <w:b/>
          <w:sz w:val="16"/>
          <w:szCs w:val="16"/>
        </w:rPr>
        <w:t>s</w:t>
      </w:r>
      <w:r w:rsidRPr="00F4042E">
        <w:rPr>
          <w:rFonts w:ascii="Arial" w:hAnsi="Arial" w:cs="Arial"/>
          <w:b/>
          <w:bCs/>
          <w:sz w:val="16"/>
          <w:szCs w:val="16"/>
        </w:rPr>
        <w:t>esión extraordinaria</w:t>
      </w:r>
      <w:r w:rsidRPr="00F4042E">
        <w:rPr>
          <w:rFonts w:ascii="Arial" w:hAnsi="Arial" w:cs="Arial"/>
          <w:sz w:val="16"/>
          <w:szCs w:val="16"/>
        </w:rPr>
        <w:t xml:space="preserve"> del Consejo General del Instituto Electoral y de Participación Ciudadana del Estado de Jalisco, </w:t>
      </w:r>
      <w:r w:rsidR="00665B4C">
        <w:rPr>
          <w:rFonts w:ascii="Arial" w:hAnsi="Arial" w:cs="Arial"/>
          <w:sz w:val="16"/>
          <w:szCs w:val="16"/>
        </w:rPr>
        <w:t>celebrada el</w:t>
      </w:r>
      <w:r w:rsidRPr="00F4042E">
        <w:rPr>
          <w:rFonts w:ascii="Arial" w:hAnsi="Arial" w:cs="Arial"/>
          <w:sz w:val="16"/>
          <w:szCs w:val="16"/>
        </w:rPr>
        <w:t xml:space="preserve"> </w:t>
      </w:r>
      <w:r w:rsidRPr="00F4042E">
        <w:rPr>
          <w:rFonts w:ascii="Arial" w:hAnsi="Arial" w:cs="Arial"/>
          <w:b/>
          <w:bCs/>
          <w:sz w:val="16"/>
          <w:szCs w:val="16"/>
        </w:rPr>
        <w:t>doc</w:t>
      </w:r>
      <w:r>
        <w:rPr>
          <w:rFonts w:ascii="Arial" w:hAnsi="Arial" w:cs="Arial"/>
          <w:b/>
          <w:bCs/>
          <w:sz w:val="16"/>
          <w:szCs w:val="16"/>
        </w:rPr>
        <w:t>e</w:t>
      </w:r>
      <w:r w:rsidRPr="00F4042E">
        <w:rPr>
          <w:rFonts w:ascii="Arial" w:hAnsi="Arial" w:cs="Arial"/>
          <w:b/>
          <w:bCs/>
          <w:sz w:val="16"/>
          <w:szCs w:val="16"/>
        </w:rPr>
        <w:t xml:space="preserve"> de </w:t>
      </w:r>
      <w:r>
        <w:rPr>
          <w:rFonts w:ascii="Arial" w:hAnsi="Arial" w:cs="Arial"/>
          <w:b/>
          <w:bCs/>
          <w:sz w:val="16"/>
          <w:szCs w:val="16"/>
        </w:rPr>
        <w:t>dic</w:t>
      </w:r>
      <w:r w:rsidRPr="00F4042E">
        <w:rPr>
          <w:rFonts w:ascii="Arial" w:hAnsi="Arial" w:cs="Arial"/>
          <w:b/>
          <w:bCs/>
          <w:sz w:val="16"/>
          <w:szCs w:val="16"/>
        </w:rPr>
        <w:t>iembre de dos mil veintidós</w:t>
      </w:r>
      <w:r w:rsidR="00DA10FC">
        <w:rPr>
          <w:rFonts w:ascii="Arial" w:hAnsi="Arial" w:cs="Arial"/>
          <w:sz w:val="16"/>
          <w:szCs w:val="16"/>
        </w:rPr>
        <w:t xml:space="preserve"> y</w:t>
      </w:r>
      <w:r w:rsidRPr="00F4042E">
        <w:rPr>
          <w:rFonts w:ascii="Arial" w:hAnsi="Arial" w:cs="Arial"/>
          <w:sz w:val="16"/>
          <w:szCs w:val="16"/>
        </w:rPr>
        <w:t xml:space="preserve"> aprobada en la </w:t>
      </w:r>
      <w:r w:rsidRPr="00F4042E">
        <w:rPr>
          <w:rFonts w:ascii="Arial" w:hAnsi="Arial" w:cs="Arial"/>
          <w:b/>
          <w:bCs/>
          <w:sz w:val="16"/>
          <w:szCs w:val="16"/>
        </w:rPr>
        <w:t xml:space="preserve">primera </w:t>
      </w:r>
      <w:r w:rsidRPr="00F4042E">
        <w:rPr>
          <w:rFonts w:ascii="Arial" w:hAnsi="Arial" w:cs="Arial"/>
          <w:b/>
          <w:sz w:val="16"/>
          <w:szCs w:val="16"/>
        </w:rPr>
        <w:t>s</w:t>
      </w:r>
      <w:r w:rsidRPr="00F4042E">
        <w:rPr>
          <w:rFonts w:ascii="Arial" w:hAnsi="Arial" w:cs="Arial"/>
          <w:b/>
          <w:bCs/>
          <w:sz w:val="16"/>
          <w:szCs w:val="16"/>
        </w:rPr>
        <w:t>esión ordinaria</w:t>
      </w:r>
      <w:r w:rsidRPr="00F4042E">
        <w:rPr>
          <w:rFonts w:ascii="Arial" w:hAnsi="Arial" w:cs="Arial"/>
          <w:sz w:val="16"/>
          <w:szCs w:val="16"/>
        </w:rPr>
        <w:t xml:space="preserve"> celebrada el </w:t>
      </w:r>
      <w:r>
        <w:rPr>
          <w:rFonts w:ascii="Arial" w:hAnsi="Arial" w:cs="Arial"/>
          <w:b/>
          <w:bCs/>
          <w:sz w:val="16"/>
          <w:szCs w:val="16"/>
        </w:rPr>
        <w:t xml:space="preserve">treinta y uno </w:t>
      </w:r>
      <w:r w:rsidRPr="00F4042E">
        <w:rPr>
          <w:rFonts w:ascii="Arial" w:hAnsi="Arial" w:cs="Arial"/>
          <w:b/>
          <w:bCs/>
          <w:sz w:val="16"/>
          <w:szCs w:val="16"/>
        </w:rPr>
        <w:t xml:space="preserve">de </w:t>
      </w:r>
      <w:r>
        <w:rPr>
          <w:rFonts w:ascii="Arial" w:hAnsi="Arial" w:cs="Arial"/>
          <w:b/>
          <w:bCs/>
          <w:sz w:val="16"/>
          <w:szCs w:val="16"/>
        </w:rPr>
        <w:t>enero</w:t>
      </w:r>
      <w:r w:rsidRPr="00F4042E">
        <w:rPr>
          <w:rFonts w:ascii="Arial" w:hAnsi="Arial" w:cs="Arial"/>
          <w:b/>
          <w:bCs/>
          <w:sz w:val="16"/>
          <w:szCs w:val="16"/>
        </w:rPr>
        <w:t xml:space="preserve"> de dos mil veinti</w:t>
      </w:r>
      <w:r>
        <w:rPr>
          <w:rFonts w:ascii="Arial" w:hAnsi="Arial" w:cs="Arial"/>
          <w:b/>
          <w:bCs/>
          <w:sz w:val="16"/>
          <w:szCs w:val="16"/>
        </w:rPr>
        <w:t>trés</w:t>
      </w:r>
      <w:r w:rsidRPr="00F4042E">
        <w:rPr>
          <w:rFonts w:ascii="Arial" w:hAnsi="Arial" w:cs="Arial"/>
          <w:sz w:val="16"/>
          <w:szCs w:val="16"/>
        </w:rPr>
        <w:t>.</w:t>
      </w:r>
    </w:p>
    <w:p w14:paraId="07004521" w14:textId="77777777" w:rsidR="00F4042E" w:rsidRPr="00F4042E" w:rsidRDefault="00F4042E" w:rsidP="00F4042E">
      <w:pPr>
        <w:pStyle w:val="Sinespaciado"/>
        <w:spacing w:line="276" w:lineRule="auto"/>
        <w:jc w:val="both"/>
        <w:rPr>
          <w:rFonts w:ascii="Arial" w:eastAsia="Trebuchet MS" w:hAnsi="Arial" w:cs="Arial"/>
          <w:b/>
          <w:color w:val="000000"/>
          <w:sz w:val="16"/>
          <w:szCs w:val="16"/>
        </w:rPr>
      </w:pPr>
      <w:r w:rsidRPr="00F4042E">
        <w:rPr>
          <w:rFonts w:ascii="Arial" w:hAnsi="Arial" w:cs="Arial"/>
          <w:sz w:val="16"/>
          <w:szCs w:val="16"/>
        </w:rPr>
        <w:t xml:space="preserve"> </w:t>
      </w:r>
    </w:p>
    <w:p w14:paraId="3068C860" w14:textId="789AAA35" w:rsidR="00F4042E" w:rsidRPr="00F4042E" w:rsidRDefault="00F4042E" w:rsidP="00F4042E">
      <w:pPr>
        <w:pStyle w:val="Sinespaciado"/>
        <w:spacing w:line="276" w:lineRule="auto"/>
        <w:jc w:val="center"/>
        <w:rPr>
          <w:rFonts w:ascii="Arial" w:hAnsi="Arial" w:cs="Arial"/>
          <w:b/>
          <w:sz w:val="16"/>
          <w:szCs w:val="16"/>
        </w:rPr>
      </w:pPr>
      <w:r w:rsidRPr="00F4042E">
        <w:rPr>
          <w:rFonts w:ascii="Arial" w:hAnsi="Arial" w:cs="Arial"/>
          <w:b/>
          <w:sz w:val="16"/>
          <w:szCs w:val="16"/>
        </w:rPr>
        <w:t xml:space="preserve">Guadalajara, Jalisco, a </w:t>
      </w:r>
      <w:r>
        <w:rPr>
          <w:rFonts w:ascii="Arial" w:hAnsi="Arial" w:cs="Arial"/>
          <w:b/>
          <w:sz w:val="16"/>
          <w:szCs w:val="16"/>
        </w:rPr>
        <w:t>3</w:t>
      </w:r>
      <w:r w:rsidRPr="00F4042E">
        <w:rPr>
          <w:rFonts w:ascii="Arial" w:hAnsi="Arial" w:cs="Arial"/>
          <w:b/>
          <w:sz w:val="16"/>
          <w:szCs w:val="16"/>
        </w:rPr>
        <w:t>1 de e</w:t>
      </w:r>
      <w:r>
        <w:rPr>
          <w:rFonts w:ascii="Arial" w:hAnsi="Arial" w:cs="Arial"/>
          <w:b/>
          <w:sz w:val="16"/>
          <w:szCs w:val="16"/>
        </w:rPr>
        <w:t>nero</w:t>
      </w:r>
      <w:r w:rsidRPr="00F4042E">
        <w:rPr>
          <w:rFonts w:ascii="Arial" w:hAnsi="Arial" w:cs="Arial"/>
          <w:b/>
          <w:sz w:val="16"/>
          <w:szCs w:val="16"/>
        </w:rPr>
        <w:t xml:space="preserve"> de 202</w:t>
      </w:r>
      <w:r>
        <w:rPr>
          <w:rFonts w:ascii="Arial" w:hAnsi="Arial" w:cs="Arial"/>
          <w:b/>
          <w:sz w:val="16"/>
          <w:szCs w:val="16"/>
        </w:rPr>
        <w:t>3</w:t>
      </w:r>
    </w:p>
    <w:p w14:paraId="3EDBC5FE" w14:textId="59EBAD6C" w:rsidR="00F4042E" w:rsidRDefault="00F4042E" w:rsidP="00F4042E">
      <w:pPr>
        <w:pStyle w:val="Sinespaciado"/>
        <w:spacing w:line="276" w:lineRule="auto"/>
        <w:jc w:val="center"/>
        <w:rPr>
          <w:rFonts w:ascii="Arial" w:eastAsia="Trebuchet MS" w:hAnsi="Arial" w:cs="Arial"/>
          <w:b/>
          <w:color w:val="000000"/>
          <w:sz w:val="16"/>
          <w:szCs w:val="16"/>
        </w:rPr>
      </w:pPr>
    </w:p>
    <w:p w14:paraId="4168F04F" w14:textId="77777777" w:rsidR="00665B4C" w:rsidRPr="00F4042E" w:rsidRDefault="00665B4C" w:rsidP="00F4042E">
      <w:pPr>
        <w:pStyle w:val="Sinespaciado"/>
        <w:spacing w:line="276" w:lineRule="auto"/>
        <w:jc w:val="center"/>
        <w:rPr>
          <w:rFonts w:ascii="Arial" w:eastAsia="Trebuchet MS" w:hAnsi="Arial" w:cs="Arial"/>
          <w:b/>
          <w:color w:val="000000"/>
          <w:sz w:val="16"/>
          <w:szCs w:val="16"/>
        </w:rPr>
      </w:pPr>
    </w:p>
    <w:p w14:paraId="1047872E" w14:textId="77777777" w:rsidR="00F4042E" w:rsidRPr="00F4042E" w:rsidRDefault="00F4042E" w:rsidP="00F4042E">
      <w:pPr>
        <w:pStyle w:val="Sinespaciado"/>
        <w:spacing w:line="276" w:lineRule="auto"/>
        <w:jc w:val="center"/>
        <w:rPr>
          <w:rFonts w:ascii="Arial" w:eastAsia="Trebuchet MS" w:hAnsi="Arial" w:cs="Arial"/>
          <w:b/>
          <w:color w:val="000000"/>
          <w:sz w:val="16"/>
          <w:szCs w:val="16"/>
        </w:rPr>
      </w:pPr>
    </w:p>
    <w:p w14:paraId="2319A463" w14:textId="14BD9953" w:rsidR="00F4042E" w:rsidRPr="00F4042E" w:rsidRDefault="00E640D4" w:rsidP="00F4042E">
      <w:pPr>
        <w:pStyle w:val="Sinespaciado"/>
        <w:spacing w:line="276" w:lineRule="auto"/>
        <w:jc w:val="center"/>
        <w:rPr>
          <w:rFonts w:ascii="Arial" w:eastAsia="Trebuchet MS" w:hAnsi="Arial" w:cs="Arial"/>
          <w:b/>
          <w:color w:val="000000"/>
          <w:sz w:val="16"/>
          <w:szCs w:val="16"/>
        </w:rPr>
      </w:pPr>
      <w:r>
        <w:rPr>
          <w:rFonts w:ascii="Arial" w:eastAsia="Trebuchet MS" w:hAnsi="Arial" w:cs="Arial"/>
          <w:b/>
          <w:color w:val="000000"/>
          <w:sz w:val="16"/>
          <w:szCs w:val="16"/>
        </w:rPr>
        <w:t xml:space="preserve">Mtro. </w:t>
      </w:r>
      <w:r w:rsidR="00F4042E" w:rsidRPr="00F4042E">
        <w:rPr>
          <w:rFonts w:ascii="Arial" w:eastAsia="Trebuchet MS" w:hAnsi="Arial" w:cs="Arial"/>
          <w:b/>
          <w:color w:val="000000"/>
          <w:sz w:val="16"/>
          <w:szCs w:val="16"/>
        </w:rPr>
        <w:t>Christian Flores Garza</w:t>
      </w:r>
    </w:p>
    <w:p w14:paraId="14ECFAD7" w14:textId="6B5255C9" w:rsidR="00F4042E" w:rsidRPr="00F4042E" w:rsidRDefault="00F4042E" w:rsidP="00665B4C">
      <w:pPr>
        <w:pStyle w:val="Sinespaciado"/>
        <w:spacing w:line="276" w:lineRule="auto"/>
        <w:jc w:val="center"/>
        <w:rPr>
          <w:rFonts w:ascii="Arial" w:eastAsia="Times New Roman" w:hAnsi="Arial" w:cs="Arial"/>
          <w:color w:val="000000"/>
          <w:sz w:val="16"/>
          <w:szCs w:val="16"/>
          <w:lang w:eastAsia="es-MX"/>
        </w:rPr>
      </w:pPr>
      <w:r w:rsidRPr="00F4042E">
        <w:rPr>
          <w:rFonts w:ascii="Arial" w:eastAsia="Trebuchet MS" w:hAnsi="Arial" w:cs="Arial"/>
          <w:b/>
          <w:color w:val="000000"/>
          <w:sz w:val="16"/>
          <w:szCs w:val="16"/>
        </w:rPr>
        <w:t xml:space="preserve">El </w:t>
      </w:r>
      <w:r w:rsidR="00E640D4">
        <w:rPr>
          <w:rFonts w:ascii="Arial" w:eastAsia="Trebuchet MS" w:hAnsi="Arial" w:cs="Arial"/>
          <w:b/>
          <w:color w:val="000000"/>
          <w:sz w:val="16"/>
          <w:szCs w:val="16"/>
        </w:rPr>
        <w:t>s</w:t>
      </w:r>
      <w:r w:rsidRPr="00F4042E">
        <w:rPr>
          <w:rFonts w:ascii="Arial" w:eastAsia="Trebuchet MS" w:hAnsi="Arial" w:cs="Arial"/>
          <w:b/>
          <w:color w:val="000000"/>
          <w:sz w:val="16"/>
          <w:szCs w:val="16"/>
        </w:rPr>
        <w:t xml:space="preserve">ecretario </w:t>
      </w:r>
      <w:r w:rsidR="00E640D4">
        <w:rPr>
          <w:rFonts w:ascii="Arial" w:eastAsia="Trebuchet MS" w:hAnsi="Arial" w:cs="Arial"/>
          <w:b/>
          <w:color w:val="000000"/>
          <w:sz w:val="16"/>
          <w:szCs w:val="16"/>
        </w:rPr>
        <w:t>e</w:t>
      </w:r>
      <w:r w:rsidRPr="00F4042E">
        <w:rPr>
          <w:rFonts w:ascii="Arial" w:eastAsia="Trebuchet MS" w:hAnsi="Arial" w:cs="Arial"/>
          <w:b/>
          <w:color w:val="000000"/>
          <w:sz w:val="16"/>
          <w:szCs w:val="16"/>
        </w:rPr>
        <w:t>jecutivo</w:t>
      </w:r>
    </w:p>
    <w:sectPr w:rsidR="00F4042E" w:rsidRPr="00F4042E" w:rsidSect="00284E48">
      <w:headerReference w:type="even" r:id="rId8"/>
      <w:headerReference w:type="default" r:id="rId9"/>
      <w:footerReference w:type="even" r:id="rId10"/>
      <w:footerReference w:type="default" r:id="rId11"/>
      <w:headerReference w:type="first" r:id="rId12"/>
      <w:footerReference w:type="first" r:id="rId13"/>
      <w:pgSz w:w="12240" w:h="15840" w:code="1"/>
      <w:pgMar w:top="2552" w:right="1418" w:bottom="1701" w:left="170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C0985E" w14:textId="77777777" w:rsidR="005D5B9B" w:rsidRDefault="005D5B9B" w:rsidP="009E08EC">
      <w:pPr>
        <w:spacing w:after="0" w:line="240" w:lineRule="auto"/>
      </w:pPr>
      <w:r>
        <w:separator/>
      </w:r>
    </w:p>
  </w:endnote>
  <w:endnote w:type="continuationSeparator" w:id="0">
    <w:p w14:paraId="2C5278B0" w14:textId="77777777" w:rsidR="005D5B9B" w:rsidRDefault="005D5B9B" w:rsidP="009E08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altName w:val="﷽﷽﷽﷽﷽﷽﷽﷽t MS"/>
    <w:panose1 w:val="020B0603020202020204"/>
    <w:charset w:val="00"/>
    <w:family w:val="swiss"/>
    <w:pitch w:val="variable"/>
    <w:sig w:usb0="000006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F09D5" w14:textId="77777777" w:rsidR="00C31BD2" w:rsidRDefault="00C31BD2">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1130B" w14:textId="77777777" w:rsidR="00C31BD2" w:rsidRPr="00C63305" w:rsidRDefault="00C31BD2" w:rsidP="009E08EC">
    <w:pPr>
      <w:tabs>
        <w:tab w:val="center" w:pos="4419"/>
        <w:tab w:val="right" w:pos="8838"/>
      </w:tabs>
      <w:spacing w:after="0" w:line="240" w:lineRule="auto"/>
      <w:jc w:val="center"/>
      <w:rPr>
        <w:rFonts w:ascii="Arial" w:eastAsia="Times New Roman" w:hAnsi="Arial" w:cs="Arial"/>
        <w:bCs/>
        <w:color w:val="A6A6A6"/>
        <w:sz w:val="16"/>
        <w:szCs w:val="16"/>
        <w:lang w:val="es-ES" w:eastAsia="es-MX"/>
      </w:rPr>
    </w:pPr>
    <w:r w:rsidRPr="00C63305">
      <w:rPr>
        <w:rFonts w:ascii="Arial" w:eastAsia="Times New Roman" w:hAnsi="Arial" w:cs="Arial"/>
        <w:bCs/>
        <w:color w:val="A6A6A6"/>
        <w:sz w:val="16"/>
        <w:szCs w:val="16"/>
        <w:lang w:val="es-ES" w:eastAsia="es-MX"/>
      </w:rPr>
      <w:t>Parque de las Estrellas 2764, colonia Jardines del Bosque Centro, Guadalajara, Jalisco, México. C.P.44520</w:t>
    </w:r>
    <w:r w:rsidR="00E640D4">
      <w:rPr>
        <w:rFonts w:ascii="Arial" w:eastAsia="Times New Roman" w:hAnsi="Arial" w:cs="Arial"/>
        <w:bCs/>
        <w:noProof/>
        <w:color w:val="A6A6A6"/>
        <w:sz w:val="16"/>
        <w:szCs w:val="16"/>
        <w:lang w:val="es-ES" w:eastAsia="es-MX"/>
      </w:rPr>
      <w:pict w14:anchorId="61132DFF">
        <v:rect id="_x0000_i1025" alt="" style="width:376.95pt;height:.05pt;mso-width-percent:0;mso-height-percent:0;mso-width-percent:0;mso-height-percent:0" o:hrpct="853" o:hralign="center" o:hrstd="t" o:hr="t" fillcolor="#a0a0a0" stroked="f"/>
      </w:pict>
    </w:r>
  </w:p>
  <w:p w14:paraId="37A477C5" w14:textId="77777777" w:rsidR="00C31BD2" w:rsidRPr="00C63305" w:rsidRDefault="00C31BD2" w:rsidP="009E08EC">
    <w:pPr>
      <w:tabs>
        <w:tab w:val="center" w:pos="4419"/>
        <w:tab w:val="right" w:pos="8838"/>
      </w:tabs>
      <w:spacing w:after="0" w:line="240" w:lineRule="auto"/>
      <w:jc w:val="center"/>
      <w:rPr>
        <w:rFonts w:ascii="Arial" w:eastAsia="Times New Roman" w:hAnsi="Arial" w:cs="Arial"/>
        <w:b/>
        <w:color w:val="7030A0"/>
        <w:sz w:val="16"/>
        <w:szCs w:val="16"/>
        <w:lang w:eastAsia="es-MX"/>
      </w:rPr>
    </w:pPr>
    <w:r w:rsidRPr="00C63305">
      <w:rPr>
        <w:rFonts w:ascii="Arial" w:eastAsia="Times New Roman" w:hAnsi="Arial" w:cs="Arial"/>
        <w:b/>
        <w:bCs/>
        <w:color w:val="7030A0"/>
        <w:sz w:val="16"/>
        <w:szCs w:val="16"/>
        <w:lang w:eastAsia="es-MX"/>
      </w:rPr>
      <w:t>www.iepcjalisco.org.mx</w:t>
    </w:r>
  </w:p>
  <w:p w14:paraId="3B939430" w14:textId="77777777" w:rsidR="00C31BD2" w:rsidRDefault="00C31BD2" w:rsidP="009E08EC">
    <w:pPr>
      <w:tabs>
        <w:tab w:val="center" w:pos="4419"/>
        <w:tab w:val="right" w:pos="8838"/>
      </w:tabs>
      <w:spacing w:after="0" w:line="240" w:lineRule="auto"/>
      <w:jc w:val="right"/>
    </w:pPr>
    <w:r w:rsidRPr="00C63305">
      <w:rPr>
        <w:rFonts w:ascii="Arial" w:eastAsia="Calibri" w:hAnsi="Arial" w:cs="Arial"/>
        <w:sz w:val="16"/>
        <w:szCs w:val="16"/>
      </w:rPr>
      <w:t xml:space="preserve">Página </w:t>
    </w:r>
    <w:r w:rsidRPr="00C63305">
      <w:rPr>
        <w:rFonts w:ascii="Arial" w:eastAsia="Calibri" w:hAnsi="Arial" w:cs="Arial"/>
        <w:sz w:val="16"/>
        <w:szCs w:val="16"/>
      </w:rPr>
      <w:fldChar w:fldCharType="begin"/>
    </w:r>
    <w:r w:rsidRPr="00C63305">
      <w:rPr>
        <w:rFonts w:ascii="Arial" w:eastAsia="Calibri" w:hAnsi="Arial" w:cs="Arial"/>
        <w:sz w:val="16"/>
        <w:szCs w:val="16"/>
      </w:rPr>
      <w:instrText xml:space="preserve"> PAGE </w:instrText>
    </w:r>
    <w:r w:rsidRPr="00C63305">
      <w:rPr>
        <w:rFonts w:ascii="Arial" w:eastAsia="Calibri" w:hAnsi="Arial" w:cs="Arial"/>
        <w:sz w:val="16"/>
        <w:szCs w:val="16"/>
      </w:rPr>
      <w:fldChar w:fldCharType="separate"/>
    </w:r>
    <w:r w:rsidR="003C5F2D">
      <w:rPr>
        <w:rFonts w:ascii="Arial" w:eastAsia="Calibri" w:hAnsi="Arial" w:cs="Arial"/>
        <w:noProof/>
        <w:sz w:val="16"/>
        <w:szCs w:val="16"/>
      </w:rPr>
      <w:t>28</w:t>
    </w:r>
    <w:r w:rsidRPr="00C63305">
      <w:rPr>
        <w:rFonts w:ascii="Arial" w:eastAsia="Calibri" w:hAnsi="Arial" w:cs="Arial"/>
        <w:sz w:val="16"/>
        <w:szCs w:val="16"/>
      </w:rPr>
      <w:fldChar w:fldCharType="end"/>
    </w:r>
    <w:r w:rsidRPr="00C63305">
      <w:rPr>
        <w:rFonts w:ascii="Arial" w:eastAsia="Calibri" w:hAnsi="Arial" w:cs="Arial"/>
        <w:sz w:val="16"/>
        <w:szCs w:val="16"/>
      </w:rPr>
      <w:t xml:space="preserve"> de </w:t>
    </w:r>
    <w:r w:rsidRPr="00C63305">
      <w:rPr>
        <w:rFonts w:ascii="Arial" w:eastAsia="Calibri" w:hAnsi="Arial" w:cs="Arial"/>
        <w:sz w:val="16"/>
        <w:szCs w:val="16"/>
      </w:rPr>
      <w:fldChar w:fldCharType="begin"/>
    </w:r>
    <w:r w:rsidRPr="00C63305">
      <w:rPr>
        <w:rFonts w:ascii="Arial" w:eastAsia="Calibri" w:hAnsi="Arial" w:cs="Arial"/>
        <w:sz w:val="16"/>
        <w:szCs w:val="16"/>
      </w:rPr>
      <w:instrText xml:space="preserve"> NUMPAGES </w:instrText>
    </w:r>
    <w:r w:rsidRPr="00C63305">
      <w:rPr>
        <w:rFonts w:ascii="Arial" w:eastAsia="Calibri" w:hAnsi="Arial" w:cs="Arial"/>
        <w:sz w:val="16"/>
        <w:szCs w:val="16"/>
      </w:rPr>
      <w:fldChar w:fldCharType="separate"/>
    </w:r>
    <w:r w:rsidR="003C5F2D">
      <w:rPr>
        <w:rFonts w:ascii="Arial" w:eastAsia="Calibri" w:hAnsi="Arial" w:cs="Arial"/>
        <w:noProof/>
        <w:sz w:val="16"/>
        <w:szCs w:val="16"/>
      </w:rPr>
      <w:t>44</w:t>
    </w:r>
    <w:r w:rsidRPr="00C63305">
      <w:rPr>
        <w:rFonts w:ascii="Arial" w:eastAsia="Calibri" w:hAnsi="Arial" w:cs="Arial"/>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F61FA" w14:textId="77777777" w:rsidR="00C31BD2" w:rsidRDefault="00C31BD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A0FF5E" w14:textId="77777777" w:rsidR="005D5B9B" w:rsidRDefault="005D5B9B" w:rsidP="009E08EC">
      <w:pPr>
        <w:spacing w:after="0" w:line="240" w:lineRule="auto"/>
      </w:pPr>
      <w:r>
        <w:separator/>
      </w:r>
    </w:p>
  </w:footnote>
  <w:footnote w:type="continuationSeparator" w:id="0">
    <w:p w14:paraId="09CAE07C" w14:textId="77777777" w:rsidR="005D5B9B" w:rsidRDefault="005D5B9B" w:rsidP="009E08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53DFF" w14:textId="58CC3DE8" w:rsidR="00C31BD2" w:rsidRDefault="00C31BD2">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438"/>
    </w:tblGrid>
    <w:tr w:rsidR="00C31BD2" w:rsidRPr="00C63305" w14:paraId="48199EAC" w14:textId="77777777" w:rsidTr="009E08EC">
      <w:trPr>
        <w:trHeight w:val="1267"/>
        <w:jc w:val="center"/>
      </w:trPr>
      <w:tc>
        <w:tcPr>
          <w:tcW w:w="4390" w:type="dxa"/>
        </w:tcPr>
        <w:p w14:paraId="163D0C43" w14:textId="77777777" w:rsidR="00C31BD2" w:rsidRPr="00C63305" w:rsidRDefault="00C31BD2" w:rsidP="009E08EC">
          <w:pPr>
            <w:tabs>
              <w:tab w:val="center" w:pos="4252"/>
              <w:tab w:val="right" w:pos="8504"/>
            </w:tabs>
            <w:rPr>
              <w:rFonts w:ascii="Trebuchet MS" w:hAnsi="Trebuchet MS" w:cs="Segoe UI Historic"/>
              <w:b/>
              <w:bCs/>
              <w:lang w:eastAsia="es-ES"/>
            </w:rPr>
          </w:pPr>
          <w:r w:rsidRPr="00C63305">
            <w:rPr>
              <w:noProof/>
              <w:sz w:val="24"/>
              <w:szCs w:val="24"/>
            </w:rPr>
            <w:drawing>
              <wp:inline distT="0" distB="0" distL="0" distR="0" wp14:anchorId="4F9CDF52" wp14:editId="50301E9C">
                <wp:extent cx="1504011" cy="762000"/>
                <wp:effectExtent l="0" t="0" r="127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348" cy="762171"/>
                        </a:xfrm>
                        <a:prstGeom prst="rect">
                          <a:avLst/>
                        </a:prstGeom>
                        <a:noFill/>
                      </pic:spPr>
                    </pic:pic>
                  </a:graphicData>
                </a:graphic>
              </wp:inline>
            </w:drawing>
          </w:r>
        </w:p>
      </w:tc>
      <w:tc>
        <w:tcPr>
          <w:tcW w:w="4438" w:type="dxa"/>
        </w:tcPr>
        <w:p w14:paraId="3F0C2F3F" w14:textId="77777777" w:rsidR="00C31BD2" w:rsidRPr="00C63305" w:rsidRDefault="00C31BD2" w:rsidP="009E08EC">
          <w:pPr>
            <w:tabs>
              <w:tab w:val="center" w:pos="4252"/>
              <w:tab w:val="right" w:pos="8504"/>
            </w:tabs>
            <w:jc w:val="both"/>
            <w:rPr>
              <w:rFonts w:ascii="Arial" w:hAnsi="Arial" w:cs="Arial"/>
              <w:b/>
              <w:bCs/>
              <w:color w:val="808080"/>
              <w:lang w:eastAsia="es-ES"/>
            </w:rPr>
          </w:pPr>
        </w:p>
        <w:p w14:paraId="517D539C" w14:textId="77777777" w:rsidR="00C31BD2" w:rsidRPr="00C63305" w:rsidRDefault="00C31BD2" w:rsidP="009E08EC">
          <w:pPr>
            <w:tabs>
              <w:tab w:val="center" w:pos="4252"/>
              <w:tab w:val="right" w:pos="8504"/>
            </w:tabs>
            <w:jc w:val="both"/>
            <w:rPr>
              <w:rFonts w:ascii="Arial" w:hAnsi="Arial" w:cs="Arial"/>
              <w:b/>
              <w:bCs/>
              <w:color w:val="808080"/>
              <w:lang w:eastAsia="es-ES"/>
            </w:rPr>
          </w:pPr>
        </w:p>
        <w:p w14:paraId="4FFD6BB3" w14:textId="77777777" w:rsidR="00C31BD2" w:rsidRPr="00C63305" w:rsidRDefault="00C31BD2" w:rsidP="009E08EC">
          <w:pPr>
            <w:tabs>
              <w:tab w:val="center" w:pos="4252"/>
              <w:tab w:val="right" w:pos="8504"/>
            </w:tabs>
            <w:jc w:val="both"/>
            <w:rPr>
              <w:rFonts w:ascii="Arial" w:hAnsi="Arial" w:cs="Arial"/>
              <w:b/>
              <w:bCs/>
              <w:lang w:eastAsia="es-ES"/>
            </w:rPr>
          </w:pPr>
          <w:r w:rsidRPr="00C63305">
            <w:rPr>
              <w:rFonts w:ascii="Arial" w:hAnsi="Arial" w:cs="Arial"/>
              <w:b/>
              <w:bCs/>
              <w:color w:val="808080"/>
              <w:lang w:eastAsia="es-ES"/>
            </w:rPr>
            <w:t>Consejo General del Instituto Electoral y de Participación Ciudadana del Estado de Jalisco</w:t>
          </w:r>
        </w:p>
      </w:tc>
    </w:tr>
  </w:tbl>
  <w:p w14:paraId="19E914DD" w14:textId="2E6FD283" w:rsidR="00C31BD2" w:rsidRDefault="00C31BD2">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B3B9C" w14:textId="7E1723FB" w:rsidR="00C31BD2" w:rsidRDefault="00C31BD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648E5"/>
    <w:multiLevelType w:val="hybridMultilevel"/>
    <w:tmpl w:val="1CF07B4A"/>
    <w:lvl w:ilvl="0" w:tplc="6B46D44E">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8932405"/>
    <w:multiLevelType w:val="hybridMultilevel"/>
    <w:tmpl w:val="616CD618"/>
    <w:lvl w:ilvl="0" w:tplc="D39A5E7C">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A731444"/>
    <w:multiLevelType w:val="hybridMultilevel"/>
    <w:tmpl w:val="CB18CBE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67336180"/>
    <w:multiLevelType w:val="hybridMultilevel"/>
    <w:tmpl w:val="DFAC7C3C"/>
    <w:lvl w:ilvl="0" w:tplc="A5821152">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586526924">
    <w:abstractNumId w:val="0"/>
  </w:num>
  <w:num w:numId="2" w16cid:durableId="1543908004">
    <w:abstractNumId w:val="2"/>
  </w:num>
  <w:num w:numId="3" w16cid:durableId="1114402294">
    <w:abstractNumId w:val="3"/>
  </w:num>
  <w:num w:numId="4" w16cid:durableId="2874735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0469"/>
    <w:rsid w:val="00006FF3"/>
    <w:rsid w:val="000319C7"/>
    <w:rsid w:val="00071E20"/>
    <w:rsid w:val="000815C2"/>
    <w:rsid w:val="00087E8D"/>
    <w:rsid w:val="000A649B"/>
    <w:rsid w:val="000A68DB"/>
    <w:rsid w:val="000B28CA"/>
    <w:rsid w:val="000B50F5"/>
    <w:rsid w:val="000F769F"/>
    <w:rsid w:val="00146BE5"/>
    <w:rsid w:val="001812E2"/>
    <w:rsid w:val="00194F4A"/>
    <w:rsid w:val="001A0C1F"/>
    <w:rsid w:val="001B3726"/>
    <w:rsid w:val="001B3B87"/>
    <w:rsid w:val="001B44A8"/>
    <w:rsid w:val="001C2455"/>
    <w:rsid w:val="00223CC9"/>
    <w:rsid w:val="00235C94"/>
    <w:rsid w:val="00236549"/>
    <w:rsid w:val="00261CC2"/>
    <w:rsid w:val="002723FA"/>
    <w:rsid w:val="00284E48"/>
    <w:rsid w:val="00296D27"/>
    <w:rsid w:val="002E1FF4"/>
    <w:rsid w:val="002E3AAE"/>
    <w:rsid w:val="002E796F"/>
    <w:rsid w:val="0030571A"/>
    <w:rsid w:val="00316612"/>
    <w:rsid w:val="00334B73"/>
    <w:rsid w:val="00336E77"/>
    <w:rsid w:val="00373DD3"/>
    <w:rsid w:val="003779AD"/>
    <w:rsid w:val="00381E57"/>
    <w:rsid w:val="003C08A6"/>
    <w:rsid w:val="003C5F2D"/>
    <w:rsid w:val="003C6924"/>
    <w:rsid w:val="003E20A4"/>
    <w:rsid w:val="003E2C57"/>
    <w:rsid w:val="003E511A"/>
    <w:rsid w:val="00421CAE"/>
    <w:rsid w:val="00442C30"/>
    <w:rsid w:val="0045013C"/>
    <w:rsid w:val="00483B99"/>
    <w:rsid w:val="004C5570"/>
    <w:rsid w:val="004F3F0C"/>
    <w:rsid w:val="0051095B"/>
    <w:rsid w:val="00511D02"/>
    <w:rsid w:val="00521076"/>
    <w:rsid w:val="005262F6"/>
    <w:rsid w:val="00534F5D"/>
    <w:rsid w:val="00544514"/>
    <w:rsid w:val="0056385E"/>
    <w:rsid w:val="00563A01"/>
    <w:rsid w:val="00581D95"/>
    <w:rsid w:val="005876D5"/>
    <w:rsid w:val="005926E5"/>
    <w:rsid w:val="00593D6E"/>
    <w:rsid w:val="005A32D7"/>
    <w:rsid w:val="005C05A4"/>
    <w:rsid w:val="005D5B9B"/>
    <w:rsid w:val="005E3C5C"/>
    <w:rsid w:val="005E7EBB"/>
    <w:rsid w:val="00604CCD"/>
    <w:rsid w:val="00627412"/>
    <w:rsid w:val="00631BD4"/>
    <w:rsid w:val="00657B06"/>
    <w:rsid w:val="00665B4C"/>
    <w:rsid w:val="00697A7C"/>
    <w:rsid w:val="006B0171"/>
    <w:rsid w:val="006C1C74"/>
    <w:rsid w:val="006C3509"/>
    <w:rsid w:val="00707660"/>
    <w:rsid w:val="007346C4"/>
    <w:rsid w:val="00734D7F"/>
    <w:rsid w:val="007575BB"/>
    <w:rsid w:val="00772493"/>
    <w:rsid w:val="007839A9"/>
    <w:rsid w:val="007E7B46"/>
    <w:rsid w:val="008138AE"/>
    <w:rsid w:val="008368E4"/>
    <w:rsid w:val="00866818"/>
    <w:rsid w:val="00887794"/>
    <w:rsid w:val="00893232"/>
    <w:rsid w:val="008A4902"/>
    <w:rsid w:val="008A6605"/>
    <w:rsid w:val="008B1CF7"/>
    <w:rsid w:val="008C69E1"/>
    <w:rsid w:val="008F48FA"/>
    <w:rsid w:val="00936E46"/>
    <w:rsid w:val="009438BA"/>
    <w:rsid w:val="0098228A"/>
    <w:rsid w:val="00986FE3"/>
    <w:rsid w:val="009D7EA3"/>
    <w:rsid w:val="009E08EC"/>
    <w:rsid w:val="009F37C3"/>
    <w:rsid w:val="00A0237B"/>
    <w:rsid w:val="00A154C9"/>
    <w:rsid w:val="00AA025B"/>
    <w:rsid w:val="00AB0B82"/>
    <w:rsid w:val="00AD0469"/>
    <w:rsid w:val="00AD3745"/>
    <w:rsid w:val="00AE6E41"/>
    <w:rsid w:val="00AF30A4"/>
    <w:rsid w:val="00B04A2B"/>
    <w:rsid w:val="00B04E7D"/>
    <w:rsid w:val="00B068CF"/>
    <w:rsid w:val="00B31C34"/>
    <w:rsid w:val="00B62C16"/>
    <w:rsid w:val="00B65507"/>
    <w:rsid w:val="00B72620"/>
    <w:rsid w:val="00BA098A"/>
    <w:rsid w:val="00BB3D7A"/>
    <w:rsid w:val="00C31BD2"/>
    <w:rsid w:val="00C56823"/>
    <w:rsid w:val="00CC7D3B"/>
    <w:rsid w:val="00CF7075"/>
    <w:rsid w:val="00D016E0"/>
    <w:rsid w:val="00D131B2"/>
    <w:rsid w:val="00D1423F"/>
    <w:rsid w:val="00D16C58"/>
    <w:rsid w:val="00D66259"/>
    <w:rsid w:val="00D81555"/>
    <w:rsid w:val="00D819A4"/>
    <w:rsid w:val="00DA10FC"/>
    <w:rsid w:val="00DA5E49"/>
    <w:rsid w:val="00DA725C"/>
    <w:rsid w:val="00DB167C"/>
    <w:rsid w:val="00DF2978"/>
    <w:rsid w:val="00DF69B2"/>
    <w:rsid w:val="00E16D9D"/>
    <w:rsid w:val="00E20530"/>
    <w:rsid w:val="00E20741"/>
    <w:rsid w:val="00E25D24"/>
    <w:rsid w:val="00E4387C"/>
    <w:rsid w:val="00E4724D"/>
    <w:rsid w:val="00E51A27"/>
    <w:rsid w:val="00E640D4"/>
    <w:rsid w:val="00E6460C"/>
    <w:rsid w:val="00E77EE3"/>
    <w:rsid w:val="00E8050E"/>
    <w:rsid w:val="00E90F6B"/>
    <w:rsid w:val="00EA371E"/>
    <w:rsid w:val="00EA3739"/>
    <w:rsid w:val="00ED0AE4"/>
    <w:rsid w:val="00ED4589"/>
    <w:rsid w:val="00ED702E"/>
    <w:rsid w:val="00F029D2"/>
    <w:rsid w:val="00F07442"/>
    <w:rsid w:val="00F4042E"/>
    <w:rsid w:val="00F46C33"/>
    <w:rsid w:val="00F653D2"/>
    <w:rsid w:val="00F67183"/>
    <w:rsid w:val="00F771FF"/>
    <w:rsid w:val="00F81644"/>
    <w:rsid w:val="00FD338E"/>
    <w:rsid w:val="00FF5A3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193F0D"/>
  <w15:chartTrackingRefBased/>
  <w15:docId w15:val="{C2BA2946-6C8B-4391-A08B-E5939E9EF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460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HTMLconformatoprevio">
    <w:name w:val="HTML Preformatted"/>
    <w:basedOn w:val="Normal"/>
    <w:link w:val="HTMLconformatoprevioCar"/>
    <w:uiPriority w:val="99"/>
    <w:semiHidden/>
    <w:unhideWhenUsed/>
    <w:rsid w:val="00AD04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MX"/>
    </w:rPr>
  </w:style>
  <w:style w:type="character" w:customStyle="1" w:styleId="HTMLconformatoprevioCar">
    <w:name w:val="HTML con formato previo Car"/>
    <w:basedOn w:val="Fuentedeprrafopredeter"/>
    <w:link w:val="HTMLconformatoprevio"/>
    <w:uiPriority w:val="99"/>
    <w:semiHidden/>
    <w:rsid w:val="00AD0469"/>
    <w:rPr>
      <w:rFonts w:ascii="Courier New" w:eastAsia="Times New Roman" w:hAnsi="Courier New" w:cs="Courier New"/>
      <w:sz w:val="20"/>
      <w:szCs w:val="20"/>
      <w:lang w:eastAsia="es-MX"/>
    </w:rPr>
  </w:style>
  <w:style w:type="paragraph" w:styleId="Prrafodelista">
    <w:name w:val="List Paragraph"/>
    <w:basedOn w:val="Normal"/>
    <w:uiPriority w:val="34"/>
    <w:qFormat/>
    <w:rsid w:val="0056385E"/>
    <w:pPr>
      <w:spacing w:after="0" w:line="240" w:lineRule="auto"/>
      <w:ind w:left="720"/>
      <w:contextualSpacing/>
    </w:pPr>
    <w:rPr>
      <w:rFonts w:ascii="Times New Roman" w:eastAsia="Times New Roman" w:hAnsi="Times New Roman" w:cs="Times New Roman"/>
      <w:sz w:val="24"/>
      <w:szCs w:val="24"/>
      <w:lang w:eastAsia="es-MX"/>
    </w:rPr>
  </w:style>
  <w:style w:type="character" w:styleId="Textoennegrita">
    <w:name w:val="Strong"/>
    <w:basedOn w:val="Fuentedeprrafopredeter"/>
    <w:uiPriority w:val="22"/>
    <w:qFormat/>
    <w:rsid w:val="0056385E"/>
    <w:rPr>
      <w:b/>
      <w:bCs/>
    </w:rPr>
  </w:style>
  <w:style w:type="table" w:styleId="Tablaconcuadrcula">
    <w:name w:val="Table Grid"/>
    <w:basedOn w:val="Tablanormal"/>
    <w:uiPriority w:val="39"/>
    <w:rsid w:val="00ED0A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534F5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34F5D"/>
  </w:style>
  <w:style w:type="paragraph" w:styleId="Piedepgina">
    <w:name w:val="footer"/>
    <w:basedOn w:val="Normal"/>
    <w:link w:val="PiedepginaCar"/>
    <w:uiPriority w:val="99"/>
    <w:unhideWhenUsed/>
    <w:rsid w:val="00534F5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34F5D"/>
  </w:style>
  <w:style w:type="table" w:customStyle="1" w:styleId="Tablaconcuadrcula1">
    <w:name w:val="Tabla con cuadrícula1"/>
    <w:basedOn w:val="Tablanormal"/>
    <w:next w:val="Tablaconcuadrcula"/>
    <w:uiPriority w:val="59"/>
    <w:rsid w:val="00534F5D"/>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DA5E49"/>
    <w:rPr>
      <w:color w:val="0563C1" w:themeColor="hyperlink"/>
      <w:u w:val="single"/>
    </w:rPr>
  </w:style>
  <w:style w:type="character" w:styleId="Hipervnculovisitado">
    <w:name w:val="FollowedHyperlink"/>
    <w:basedOn w:val="Fuentedeprrafopredeter"/>
    <w:uiPriority w:val="99"/>
    <w:semiHidden/>
    <w:unhideWhenUsed/>
    <w:rsid w:val="00DA5E49"/>
    <w:rPr>
      <w:color w:val="954F72" w:themeColor="followedHyperlink"/>
      <w:u w:val="single"/>
    </w:rPr>
  </w:style>
  <w:style w:type="paragraph" w:styleId="Sinespaciado">
    <w:name w:val="No Spacing"/>
    <w:uiPriority w:val="1"/>
    <w:qFormat/>
    <w:rsid w:val="00707660"/>
    <w:pPr>
      <w:spacing w:after="0" w:line="240" w:lineRule="auto"/>
    </w:pPr>
  </w:style>
  <w:style w:type="character" w:styleId="Mencinsinresolver">
    <w:name w:val="Unresolved Mention"/>
    <w:basedOn w:val="Fuentedeprrafopredeter"/>
    <w:uiPriority w:val="99"/>
    <w:semiHidden/>
    <w:unhideWhenUsed/>
    <w:rsid w:val="00665B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485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youtube.com/watch?v=ZfK9M_kNuHw&amp;t=315s"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1372</TotalTime>
  <Pages>21</Pages>
  <Words>5963</Words>
  <Characters>32799</Characters>
  <Application>Microsoft Office Word</Application>
  <DocSecurity>0</DocSecurity>
  <Lines>273</Lines>
  <Paragraphs>77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Alejandro Alvarado</dc:creator>
  <cp:keywords/>
  <dc:description/>
  <cp:lastModifiedBy>Luis Alfonso Campos Guzman</cp:lastModifiedBy>
  <cp:revision>84</cp:revision>
  <cp:lastPrinted>2023-01-27T23:05:00Z</cp:lastPrinted>
  <dcterms:created xsi:type="dcterms:W3CDTF">2022-11-23T22:10:00Z</dcterms:created>
  <dcterms:modified xsi:type="dcterms:W3CDTF">2023-02-01T17:47:00Z</dcterms:modified>
</cp:coreProperties>
</file>