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535499E" w:rsidR="000E0864" w:rsidRPr="004135D8" w:rsidRDefault="1D428728" w:rsidP="000E0864">
      <w:pPr>
        <w:suppressAutoHyphens/>
        <w:spacing w:after="0" w:line="276" w:lineRule="auto"/>
        <w:jc w:val="both"/>
        <w:rPr>
          <w:rFonts w:ascii="Lucida Sans Unicode" w:hAnsi="Lucida Sans Unicode" w:cs="Lucida Sans Unicode"/>
          <w:b/>
          <w:bCs/>
          <w:sz w:val="20"/>
          <w:szCs w:val="20"/>
        </w:rPr>
      </w:pPr>
      <w:r w:rsidRPr="78D842D6">
        <w:rPr>
          <w:rFonts w:ascii="Lucida Sans Unicode" w:hAnsi="Lucida Sans Unicode" w:cs="Lucida Sans Unicode"/>
          <w:b/>
          <w:bCs/>
          <w:sz w:val="20"/>
          <w:szCs w:val="20"/>
        </w:rPr>
        <w:t>ACUERDO DEL CONSEJO GENERAL DEL INSTITUTO ELECTORAL Y DE PARTICIPACIÓN CIUDADANA DEL ESTADO DE JALISCO</w:t>
      </w:r>
      <w:r w:rsidR="0FBAD000" w:rsidRPr="78D842D6">
        <w:rPr>
          <w:rFonts w:ascii="Lucida Sans Unicode" w:hAnsi="Lucida Sans Unicode" w:cs="Lucida Sans Unicode"/>
          <w:b/>
          <w:bCs/>
          <w:sz w:val="20"/>
          <w:szCs w:val="20"/>
        </w:rPr>
        <w:t>,</w:t>
      </w:r>
      <w:r w:rsidRPr="78D842D6">
        <w:rPr>
          <w:rFonts w:ascii="Lucida Sans Unicode" w:hAnsi="Lucida Sans Unicode" w:cs="Lucida Sans Unicode"/>
          <w:b/>
          <w:bCs/>
          <w:sz w:val="20"/>
          <w:szCs w:val="20"/>
        </w:rPr>
        <w:t xml:space="preserve"> POR EL QUE SE DA CUMPLIMIENTO A LA SENTENCIA DICTADA POR EL TRIBUNAL ELECTORAL DEL ESTADO DE JALISCO EN </w:t>
      </w:r>
      <w:r w:rsidR="007E1214" w:rsidRPr="78D842D6">
        <w:rPr>
          <w:rFonts w:ascii="Lucida Sans Unicode" w:hAnsi="Lucida Sans Unicode" w:cs="Lucida Sans Unicode"/>
          <w:b/>
          <w:bCs/>
          <w:sz w:val="20"/>
          <w:szCs w:val="20"/>
        </w:rPr>
        <w:t>EL</w:t>
      </w:r>
      <w:r w:rsidRPr="78D842D6">
        <w:rPr>
          <w:rFonts w:ascii="Lucida Sans Unicode" w:hAnsi="Lucida Sans Unicode" w:cs="Lucida Sans Unicode"/>
          <w:b/>
          <w:bCs/>
          <w:sz w:val="20"/>
          <w:szCs w:val="20"/>
        </w:rPr>
        <w:t xml:space="preserve"> JUICIO PARA LA PROTECCIÓN DE LOS DERECHOS POLÍTICO-ELECTORALES DEL CIUDADANO</w:t>
      </w:r>
      <w:r w:rsidR="007E1214" w:rsidRPr="78D842D6">
        <w:rPr>
          <w:rFonts w:ascii="Lucida Sans Unicode" w:hAnsi="Lucida Sans Unicode" w:cs="Lucida Sans Unicode"/>
          <w:b/>
          <w:bCs/>
          <w:sz w:val="20"/>
          <w:szCs w:val="20"/>
        </w:rPr>
        <w:t xml:space="preserve"> IDENTIFICADO</w:t>
      </w:r>
      <w:r w:rsidRPr="78D842D6">
        <w:rPr>
          <w:rFonts w:ascii="Lucida Sans Unicode" w:hAnsi="Lucida Sans Unicode" w:cs="Lucida Sans Unicode"/>
          <w:b/>
          <w:bCs/>
          <w:sz w:val="20"/>
          <w:szCs w:val="20"/>
        </w:rPr>
        <w:t xml:space="preserve"> CON NÚMERO DE EXPEDIENTE</w:t>
      </w:r>
      <w:r w:rsidR="048D5255" w:rsidRPr="78D842D6">
        <w:rPr>
          <w:rFonts w:ascii="Lucida Sans Unicode" w:hAnsi="Lucida Sans Unicode" w:cs="Lucida Sans Unicode"/>
          <w:b/>
          <w:bCs/>
          <w:sz w:val="20"/>
          <w:szCs w:val="20"/>
        </w:rPr>
        <w:t xml:space="preserve"> </w:t>
      </w:r>
      <w:r w:rsidR="1C765E67" w:rsidRPr="78D842D6">
        <w:rPr>
          <w:rFonts w:ascii="Lucida Sans Unicode" w:hAnsi="Lucida Sans Unicode" w:cs="Lucida Sans Unicode"/>
          <w:b/>
          <w:bCs/>
          <w:sz w:val="20"/>
          <w:szCs w:val="20"/>
        </w:rPr>
        <w:t>JDC-</w:t>
      </w:r>
      <w:r w:rsidR="00446011" w:rsidRPr="78D842D6">
        <w:rPr>
          <w:rFonts w:ascii="Lucida Sans Unicode" w:hAnsi="Lucida Sans Unicode" w:cs="Lucida Sans Unicode"/>
          <w:b/>
          <w:bCs/>
          <w:sz w:val="20"/>
          <w:szCs w:val="20"/>
        </w:rPr>
        <w:t xml:space="preserve">643/2024 </w:t>
      </w:r>
      <w:r w:rsidR="1C765E67" w:rsidRPr="78D842D6">
        <w:rPr>
          <w:rFonts w:ascii="Lucida Sans Unicode" w:hAnsi="Lucida Sans Unicode" w:cs="Lucida Sans Unicode"/>
          <w:b/>
          <w:bCs/>
          <w:sz w:val="20"/>
          <w:szCs w:val="20"/>
        </w:rPr>
        <w:t xml:space="preserve">Y ACUMULADOS, </w:t>
      </w:r>
      <w:r w:rsidR="00F10060" w:rsidRPr="78D842D6">
        <w:rPr>
          <w:rFonts w:ascii="Lucida Sans Unicode" w:hAnsi="Lucida Sans Unicode" w:cs="Lucida Sans Unicode"/>
          <w:b/>
          <w:bCs/>
          <w:sz w:val="20"/>
          <w:szCs w:val="20"/>
        </w:rPr>
        <w:t>PROMOVIDO</w:t>
      </w:r>
      <w:r w:rsidRPr="78D842D6">
        <w:rPr>
          <w:rFonts w:ascii="Lucida Sans Unicode" w:hAnsi="Lucida Sans Unicode" w:cs="Lucida Sans Unicode"/>
          <w:b/>
          <w:bCs/>
          <w:sz w:val="20"/>
          <w:szCs w:val="20"/>
        </w:rPr>
        <w:t xml:space="preserve"> POR DIVERSAS PERSONAS CIUDADANAS,</w:t>
      </w:r>
      <w:r w:rsidR="5DA5EE86" w:rsidRPr="78D842D6">
        <w:rPr>
          <w:rFonts w:ascii="Lucida Sans Unicode" w:hAnsi="Lucida Sans Unicode" w:cs="Lucida Sans Unicode"/>
          <w:b/>
          <w:bCs/>
          <w:sz w:val="20"/>
          <w:szCs w:val="20"/>
        </w:rPr>
        <w:t xml:space="preserve"> </w:t>
      </w:r>
      <w:r w:rsidRPr="78D842D6">
        <w:rPr>
          <w:rFonts w:ascii="Lucida Sans Unicode" w:hAnsi="Lucida Sans Unicode" w:cs="Lucida Sans Unicode"/>
          <w:b/>
          <w:bCs/>
          <w:sz w:val="20"/>
          <w:szCs w:val="20"/>
        </w:rPr>
        <w:t xml:space="preserve">QUE </w:t>
      </w:r>
      <w:r w:rsidR="28CA7B54" w:rsidRPr="78D842D6">
        <w:rPr>
          <w:rFonts w:ascii="Lucida Sans Unicode" w:hAnsi="Lucida Sans Unicode" w:cs="Lucida Sans Unicode"/>
          <w:b/>
          <w:bCs/>
          <w:sz w:val="20"/>
          <w:szCs w:val="20"/>
        </w:rPr>
        <w:t xml:space="preserve">ORDENA EL </w:t>
      </w:r>
      <w:r w:rsidRPr="78D842D6">
        <w:rPr>
          <w:rFonts w:ascii="Lucida Sans Unicode" w:hAnsi="Lucida Sans Unicode" w:cs="Lucida Sans Unicode"/>
          <w:b/>
          <w:bCs/>
          <w:sz w:val="20"/>
          <w:szCs w:val="20"/>
        </w:rPr>
        <w:t xml:space="preserve">REGISTRO DE CANDIDATURAS </w:t>
      </w:r>
      <w:r w:rsidR="7B6A2C4E" w:rsidRPr="78D842D6">
        <w:rPr>
          <w:rFonts w:ascii="Lucida Sans Unicode" w:hAnsi="Lucida Sans Unicode" w:cs="Lucida Sans Unicode"/>
          <w:b/>
          <w:bCs/>
          <w:sz w:val="20"/>
          <w:szCs w:val="20"/>
        </w:rPr>
        <w:t>A</w:t>
      </w:r>
      <w:r w:rsidR="3F438C08" w:rsidRPr="78D842D6">
        <w:rPr>
          <w:rFonts w:ascii="Lucida Sans Unicode" w:hAnsi="Lucida Sans Unicode" w:cs="Lucida Sans Unicode"/>
          <w:b/>
          <w:bCs/>
          <w:sz w:val="20"/>
          <w:szCs w:val="20"/>
        </w:rPr>
        <w:t xml:space="preserve"> </w:t>
      </w:r>
      <w:r w:rsidR="7B6A2C4E" w:rsidRPr="78D842D6">
        <w:rPr>
          <w:rFonts w:ascii="Lucida Sans Unicode" w:hAnsi="Lucida Sans Unicode" w:cs="Lucida Sans Unicode"/>
          <w:b/>
          <w:bCs/>
          <w:sz w:val="20"/>
          <w:szCs w:val="20"/>
        </w:rPr>
        <w:t>MUN</w:t>
      </w:r>
      <w:r w:rsidR="65CCA07C" w:rsidRPr="78D842D6">
        <w:rPr>
          <w:rFonts w:ascii="Lucida Sans Unicode" w:hAnsi="Lucida Sans Unicode" w:cs="Lucida Sans Unicode"/>
          <w:b/>
          <w:bCs/>
          <w:sz w:val="20"/>
          <w:szCs w:val="20"/>
        </w:rPr>
        <w:t>ÍCIPES</w:t>
      </w:r>
      <w:r w:rsidRPr="78D842D6">
        <w:rPr>
          <w:rFonts w:ascii="Lucida Sans Unicode" w:hAnsi="Lucida Sans Unicode" w:cs="Lucida Sans Unicode"/>
          <w:b/>
          <w:bCs/>
          <w:sz w:val="20"/>
          <w:szCs w:val="20"/>
        </w:rPr>
        <w:t xml:space="preserve"> DE </w:t>
      </w:r>
      <w:r w:rsidR="6FC2BC01" w:rsidRPr="78D842D6">
        <w:rPr>
          <w:rFonts w:ascii="Lucida Sans Unicode" w:hAnsi="Lucida Sans Unicode" w:cs="Lucida Sans Unicode"/>
          <w:b/>
          <w:bCs/>
          <w:sz w:val="20"/>
          <w:szCs w:val="20"/>
        </w:rPr>
        <w:t>EL SALTO</w:t>
      </w:r>
      <w:r w:rsidR="00F10060" w:rsidRPr="78D842D6">
        <w:rPr>
          <w:rFonts w:ascii="Lucida Sans Unicode" w:hAnsi="Lucida Sans Unicode" w:cs="Lucida Sans Unicode"/>
          <w:b/>
          <w:bCs/>
          <w:sz w:val="20"/>
          <w:szCs w:val="20"/>
        </w:rPr>
        <w:t>,</w:t>
      </w:r>
      <w:r w:rsidR="672DA587" w:rsidRPr="78D842D6">
        <w:rPr>
          <w:rFonts w:ascii="Lucida Sans Unicode" w:hAnsi="Lucida Sans Unicode" w:cs="Lucida Sans Unicode"/>
          <w:b/>
          <w:bCs/>
          <w:sz w:val="20"/>
          <w:szCs w:val="20"/>
        </w:rPr>
        <w:t xml:space="preserve"> </w:t>
      </w:r>
      <w:r w:rsidR="00574BB5">
        <w:rPr>
          <w:rFonts w:ascii="Lucida Sans Unicode" w:hAnsi="Lucida Sans Unicode" w:cs="Lucida Sans Unicode"/>
          <w:b/>
          <w:bCs/>
          <w:sz w:val="20"/>
          <w:szCs w:val="20"/>
        </w:rPr>
        <w:t xml:space="preserve">JALISCO, </w:t>
      </w:r>
      <w:r w:rsidRPr="78D842D6">
        <w:rPr>
          <w:rFonts w:ascii="Lucida Sans Unicode" w:hAnsi="Lucida Sans Unicode" w:cs="Lucida Sans Unicode"/>
          <w:b/>
          <w:bCs/>
          <w:sz w:val="20"/>
          <w:szCs w:val="20"/>
        </w:rPr>
        <w:t xml:space="preserve">PRESENTADAS POR </w:t>
      </w:r>
      <w:r w:rsidR="3F438C08" w:rsidRPr="78D842D6">
        <w:rPr>
          <w:rFonts w:ascii="Lucida Sans Unicode" w:hAnsi="Lucida Sans Unicode" w:cs="Lucida Sans Unicode"/>
          <w:b/>
          <w:bCs/>
          <w:sz w:val="20"/>
          <w:szCs w:val="20"/>
        </w:rPr>
        <w:t>LA COALICIÓN PARCIAL “FUERZA Y CORAZÓN POR JALISCO”</w:t>
      </w:r>
      <w:r w:rsidRPr="78D842D6">
        <w:rPr>
          <w:rFonts w:ascii="Lucida Sans Unicode" w:hAnsi="Lucida Sans Unicode" w:cs="Lucida Sans Unicode"/>
          <w:b/>
          <w:bCs/>
          <w:sz w:val="20"/>
          <w:szCs w:val="20"/>
        </w:rPr>
        <w:t>, PARA EL PROCESO ELECTORAL LOCAL CONCURRENTE 2023-2024</w:t>
      </w:r>
    </w:p>
    <w:p w14:paraId="3235C457" w14:textId="77777777" w:rsidR="00F325EF" w:rsidRPr="004135D8"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B03E27"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B03E27">
        <w:rPr>
          <w:rFonts w:ascii="Lucida Sans Unicode" w:eastAsia="Times New Roman" w:hAnsi="Lucida Sans Unicode" w:cs="Lucida Sans Unicode"/>
          <w:b/>
          <w:sz w:val="20"/>
          <w:szCs w:val="20"/>
          <w:lang w:val="it-IT" w:eastAsia="ar-SA"/>
        </w:rPr>
        <w:t>A N T E C E D E N T E S</w:t>
      </w:r>
    </w:p>
    <w:p w14:paraId="20EFD162" w14:textId="77777777" w:rsidR="0039219C" w:rsidRPr="00B03E27"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 xml:space="preserve">CORRESPONDIENTES AL AÑO DOS MIL </w:t>
      </w:r>
      <w:r w:rsidR="00152C65" w:rsidRPr="004135D8">
        <w:rPr>
          <w:rFonts w:ascii="Lucida Sans Unicode" w:eastAsia="Trebuchet MS" w:hAnsi="Lucida Sans Unicode" w:cs="Lucida Sans Unicode"/>
          <w:b/>
          <w:sz w:val="20"/>
          <w:szCs w:val="20"/>
        </w:rPr>
        <w:t>VEINTITRÉS</w:t>
      </w:r>
    </w:p>
    <w:p w14:paraId="42F64D81" w14:textId="5189B447" w:rsidR="006D064F"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ab/>
      </w:r>
    </w:p>
    <w:p w14:paraId="6901A3BF" w14:textId="4216D4DC" w:rsidR="00152C65" w:rsidRPr="004135D8" w:rsidRDefault="00152C65" w:rsidP="00152D32">
      <w:pPr>
        <w:pStyle w:val="Texto"/>
        <w:spacing w:after="0" w:line="276" w:lineRule="auto"/>
        <w:ind w:firstLine="0"/>
        <w:rPr>
          <w:rFonts w:ascii="Lucida Sans Unicode" w:hAnsi="Lucida Sans Unicode" w:cs="Lucida Sans Unicode"/>
          <w:bCs/>
          <w:sz w:val="20"/>
          <w:lang w:val="es-MX" w:eastAsia="en-US"/>
        </w:rPr>
      </w:pPr>
      <w:r w:rsidRPr="004135D8">
        <w:rPr>
          <w:rFonts w:ascii="Lucida Sans Unicode" w:hAnsi="Lucida Sans Unicode" w:cs="Lucida Sans Unicode"/>
          <w:b/>
          <w:bCs/>
          <w:sz w:val="20"/>
          <w:lang w:val="es-MX"/>
        </w:rPr>
        <w:t>1. RE</w:t>
      </w:r>
      <w:r w:rsidRPr="004135D8">
        <w:rPr>
          <w:rFonts w:ascii="Lucida Sans Unicode" w:hAnsi="Lucida Sans Unicode" w:cs="Lucida Sans Unicode"/>
          <w:b/>
          <w:sz w:val="20"/>
          <w:lang w:val="es-MX" w:eastAsia="en-US"/>
        </w:rPr>
        <w:t>FORMA AL CÓDIGO ELECTORAL DEL ESTADO DE JALISCO</w:t>
      </w:r>
      <w:r w:rsidRPr="004135D8">
        <w:rPr>
          <w:rStyle w:val="Refdenotaalpie"/>
          <w:rFonts w:ascii="Lucida Sans Unicode" w:hAnsi="Lucida Sans Unicode" w:cs="Lucida Sans Unicode"/>
          <w:b/>
          <w:sz w:val="20"/>
          <w:lang w:val="es-MX" w:eastAsia="en-US"/>
        </w:rPr>
        <w:footnoteReference w:id="2"/>
      </w:r>
      <w:r w:rsidRPr="004135D8">
        <w:rPr>
          <w:rFonts w:ascii="Lucida Sans Unicode" w:hAnsi="Lucida Sans Unicode" w:cs="Lucida Sans Unicode"/>
          <w:b/>
          <w:sz w:val="20"/>
          <w:lang w:val="es-MX" w:eastAsia="en-US"/>
        </w:rPr>
        <w:t>.</w:t>
      </w:r>
      <w:r w:rsidRPr="004135D8">
        <w:rPr>
          <w:rFonts w:ascii="Lucida Sans Unicode" w:hAnsi="Lucida Sans Unicode" w:cs="Lucida Sans Unicode"/>
          <w:bCs/>
          <w:sz w:val="20"/>
          <w:lang w:val="es-MX" w:eastAsia="en-US"/>
        </w:rPr>
        <w:t xml:space="preserve"> El veinte de mayo, mediante decreto número 29185/LXIII/23</w:t>
      </w:r>
      <w:r w:rsidRPr="004135D8">
        <w:rPr>
          <w:rStyle w:val="Refdenotaalpie"/>
          <w:rFonts w:ascii="Lucida Sans Unicode" w:hAnsi="Lucida Sans Unicode" w:cs="Lucida Sans Unicode"/>
          <w:bCs/>
          <w:sz w:val="20"/>
          <w:lang w:val="es-MX" w:eastAsia="en-US"/>
        </w:rPr>
        <w:footnoteReference w:id="3"/>
      </w:r>
      <w:r w:rsidRPr="004135D8">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4135D8">
        <w:rPr>
          <w:rFonts w:ascii="Lucida Sans Unicode" w:hAnsi="Lucida Sans Unicode" w:cs="Lucida Sans Unicode"/>
          <w:bCs/>
          <w:sz w:val="20"/>
          <w:lang w:val="es-MX" w:eastAsia="en-US"/>
        </w:rPr>
        <w:t>la persona</w:t>
      </w:r>
      <w:r w:rsidRPr="004135D8">
        <w:rPr>
          <w:rFonts w:ascii="Lucida Sans Unicode" w:hAnsi="Lucida Sans Unicode" w:cs="Lucida Sans Unicode"/>
          <w:bCs/>
          <w:sz w:val="20"/>
          <w:lang w:val="es-MX" w:eastAsia="en-US"/>
        </w:rPr>
        <w:t xml:space="preserve"> titular del Poder Ejecutivo, a </w:t>
      </w:r>
      <w:r w:rsidR="001E6610" w:rsidRPr="004135D8">
        <w:rPr>
          <w:rFonts w:ascii="Lucida Sans Unicode" w:hAnsi="Lucida Sans Unicode" w:cs="Lucida Sans Unicode"/>
          <w:bCs/>
          <w:sz w:val="20"/>
          <w:lang w:val="es-MX" w:eastAsia="en-US"/>
        </w:rPr>
        <w:t>las personas</w:t>
      </w:r>
      <w:r w:rsidRPr="004135D8">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135D8">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4135D8">
        <w:rPr>
          <w:rFonts w:ascii="Lucida Sans Unicode" w:eastAsia="Lucida Sans Unicode" w:hAnsi="Lucida Sans Unicode" w:cs="Lucida Sans Unicode"/>
          <w:sz w:val="20"/>
          <w:szCs w:val="20"/>
        </w:rPr>
        <w:lastRenderedPageBreak/>
        <w:t>alfanumérica INE/CG439/2023</w:t>
      </w:r>
      <w:r w:rsidRPr="004135D8">
        <w:rPr>
          <w:rStyle w:val="Refdenotaalpie"/>
          <w:rFonts w:ascii="Lucida Sans Unicode" w:eastAsia="Lucida Sans Unicode" w:hAnsi="Lucida Sans Unicode" w:cs="Lucida Sans Unicode"/>
          <w:sz w:val="20"/>
          <w:szCs w:val="20"/>
        </w:rPr>
        <w:footnoteReference w:id="4"/>
      </w:r>
      <w:r w:rsidRPr="004135D8">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4135D8">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4135D8">
        <w:rPr>
          <w:rStyle w:val="Refdenotaalpie"/>
          <w:rFonts w:ascii="Lucida Sans Unicode" w:eastAsia="Lucida Sans Unicode" w:hAnsi="Lucida Sans Unicode" w:cs="Lucida Sans Unicode"/>
          <w:sz w:val="20"/>
          <w:szCs w:val="20"/>
        </w:rPr>
        <w:footnoteReference w:id="5"/>
      </w:r>
      <w:r w:rsidRPr="004135D8">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4135D8"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4135D8" w:rsidRDefault="00BB263A" w:rsidP="00152D32">
      <w:pPr>
        <w:spacing w:after="0" w:line="276" w:lineRule="auto"/>
        <w:jc w:val="both"/>
        <w:rPr>
          <w:rFonts w:ascii="Lucida Sans Unicode" w:hAnsi="Lucida Sans Unicode" w:cs="Lucida Sans Unicode"/>
          <w:sz w:val="20"/>
          <w:szCs w:val="20"/>
        </w:rPr>
      </w:pPr>
      <w:r w:rsidRPr="004135D8">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4135D8">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4135D8">
        <w:rPr>
          <w:rStyle w:val="Refdenotaalpie"/>
          <w:rFonts w:ascii="Lucida Sans Unicode" w:eastAsia="Lucida Sans Unicode" w:hAnsi="Lucida Sans Unicode" w:cs="Lucida Sans Unicode"/>
          <w:sz w:val="20"/>
          <w:szCs w:val="20"/>
        </w:rPr>
        <w:footnoteReference w:id="6"/>
      </w:r>
      <w:r w:rsidR="00263E55" w:rsidRPr="004135D8">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135D8"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4135D8" w:rsidRDefault="0077056A"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5</w:t>
      </w:r>
      <w:r w:rsidR="00152C65" w:rsidRPr="004135D8">
        <w:rPr>
          <w:rFonts w:ascii="Lucida Sans Unicode" w:hAnsi="Lucida Sans Unicode" w:cs="Lucida Sans Unicode"/>
          <w:b/>
          <w:bCs/>
          <w:sz w:val="20"/>
          <w:szCs w:val="20"/>
        </w:rPr>
        <w:t xml:space="preserve">. APROBACIÓN DEL CALENDARIO INTEGRAL DEL PROCESO ELECTORAL LOCAL CONCURRENTE 2023-2024. </w:t>
      </w:r>
      <w:r w:rsidR="00152C65" w:rsidRPr="004135D8">
        <w:rPr>
          <w:rFonts w:ascii="Lucida Sans Unicode" w:hAnsi="Lucida Sans Unicode" w:cs="Lucida Sans Unicode"/>
          <w:sz w:val="20"/>
          <w:szCs w:val="20"/>
        </w:rPr>
        <w:t>El dieciocho de septiembre, en la décima cuarta sesión extraordinaria, e</w:t>
      </w:r>
      <w:r w:rsidR="41E6FE0B" w:rsidRPr="004135D8">
        <w:rPr>
          <w:rFonts w:ascii="Lucida Sans Unicode" w:hAnsi="Lucida Sans Unicode" w:cs="Lucida Sans Unicode"/>
          <w:sz w:val="20"/>
          <w:szCs w:val="20"/>
        </w:rPr>
        <w:t>ste</w:t>
      </w:r>
      <w:r w:rsidR="003A4BA2" w:rsidRPr="004135D8">
        <w:rPr>
          <w:rFonts w:ascii="Lucida Sans Unicode" w:hAnsi="Lucida Sans Unicode" w:cs="Lucida Sans Unicode"/>
          <w:sz w:val="20"/>
          <w:szCs w:val="20"/>
        </w:rPr>
        <w:t xml:space="preserve"> </w:t>
      </w:r>
      <w:r w:rsidR="2E914BF9" w:rsidRPr="004135D8">
        <w:rPr>
          <w:rFonts w:ascii="Lucida Sans Unicode" w:hAnsi="Lucida Sans Unicode" w:cs="Lucida Sans Unicode"/>
          <w:sz w:val="20"/>
          <w:szCs w:val="20"/>
        </w:rPr>
        <w:t>órgano colegiado</w:t>
      </w:r>
      <w:r w:rsidR="00152C65" w:rsidRPr="004135D8">
        <w:rPr>
          <w:rFonts w:ascii="Lucida Sans Unicode" w:hAnsi="Lucida Sans Unicode" w:cs="Lucida Sans Unicode"/>
          <w:sz w:val="20"/>
          <w:szCs w:val="20"/>
        </w:rPr>
        <w:t xml:space="preserve"> emitió el acuerdo identificado con clave alfanumérica IEPC-ACG-060/2023</w:t>
      </w:r>
      <w:r w:rsidR="00152C65" w:rsidRPr="004135D8">
        <w:rPr>
          <w:rStyle w:val="Refdenotaalpie"/>
          <w:rFonts w:ascii="Lucida Sans Unicode" w:hAnsi="Lucida Sans Unicode" w:cs="Lucida Sans Unicode"/>
          <w:sz w:val="20"/>
          <w:szCs w:val="20"/>
        </w:rPr>
        <w:footnoteReference w:id="7"/>
      </w:r>
      <w:r w:rsidR="00152C65" w:rsidRPr="004135D8">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4135D8" w:rsidRDefault="00A26153"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eastAsia="Trebuchet MS" w:hAnsi="Lucida Sans Unicode" w:cs="Lucida Sans Unicode"/>
          <w:b/>
          <w:bCs/>
          <w:sz w:val="20"/>
          <w:szCs w:val="20"/>
          <w:lang w:val="es-MX"/>
        </w:rPr>
        <w:t xml:space="preserve">6. </w:t>
      </w:r>
      <w:r w:rsidR="00993D11" w:rsidRPr="004135D8">
        <w:rPr>
          <w:rFonts w:ascii="Lucida Sans Unicode" w:hAnsi="Lucida Sans Unicode" w:cs="Lucida Sans Unicode"/>
          <w:b/>
          <w:bCs/>
          <w:sz w:val="20"/>
          <w:szCs w:val="20"/>
          <w:lang w:val="es-MX"/>
        </w:rPr>
        <w:t xml:space="preserve">APROBACIÓN </w:t>
      </w:r>
      <w:r w:rsidR="00E633D5" w:rsidRPr="004135D8">
        <w:rPr>
          <w:rFonts w:ascii="Lucida Sans Unicode" w:hAnsi="Lucida Sans Unicode" w:cs="Lucida Sans Unicode"/>
          <w:b/>
          <w:bCs/>
          <w:sz w:val="20"/>
          <w:szCs w:val="20"/>
          <w:lang w:val="es-MX"/>
        </w:rPr>
        <w:t xml:space="preserve">Y PUBLICACIÓN </w:t>
      </w:r>
      <w:r w:rsidR="00993D11" w:rsidRPr="004135D8">
        <w:rPr>
          <w:rFonts w:ascii="Lucida Sans Unicode" w:hAnsi="Lucida Sans Unicode" w:cs="Lucida Sans Unicode"/>
          <w:b/>
          <w:bCs/>
          <w:sz w:val="20"/>
          <w:szCs w:val="20"/>
          <w:lang w:val="es-MX"/>
        </w:rPr>
        <w:t>DEL TEXTO DE LA CONVOCATORIA PARA LA CELEBRACIÓN DE ELECCIONES.</w:t>
      </w:r>
      <w:r w:rsidR="00993D11" w:rsidRPr="004135D8">
        <w:rPr>
          <w:rFonts w:ascii="Lucida Sans Unicode" w:hAnsi="Lucida Sans Unicode" w:cs="Lucida Sans Unicode"/>
          <w:sz w:val="20"/>
          <w:szCs w:val="20"/>
          <w:lang w:val="es-MX"/>
        </w:rPr>
        <w:t xml:space="preserve"> El uno de noviembre, </w:t>
      </w:r>
      <w:r w:rsidR="00543A14" w:rsidRPr="004135D8">
        <w:rPr>
          <w:rFonts w:ascii="Lucida Sans Unicode" w:eastAsia="Lucida Sans Unicode" w:hAnsi="Lucida Sans Unicode" w:cs="Lucida Sans Unicode"/>
          <w:sz w:val="20"/>
          <w:szCs w:val="20"/>
          <w:lang w:val="es-MX"/>
        </w:rPr>
        <w:t xml:space="preserve">en la décima novena sesión extraordinaria, </w:t>
      </w:r>
      <w:r w:rsidR="00993D11" w:rsidRPr="004135D8">
        <w:rPr>
          <w:rFonts w:ascii="Lucida Sans Unicode" w:hAnsi="Lucida Sans Unicode" w:cs="Lucida Sans Unicode"/>
          <w:sz w:val="20"/>
          <w:szCs w:val="20"/>
          <w:lang w:val="es-MX"/>
        </w:rPr>
        <w:t>mediante acuerdo identificado con clave alfanumérica IEPC-ACG-071/2023</w:t>
      </w:r>
      <w:r w:rsidR="00993D11" w:rsidRPr="004135D8">
        <w:rPr>
          <w:rStyle w:val="Refdenotaalpie"/>
          <w:rFonts w:ascii="Lucida Sans Unicode" w:hAnsi="Lucida Sans Unicode" w:cs="Lucida Sans Unicode"/>
          <w:sz w:val="20"/>
          <w:szCs w:val="20"/>
          <w:lang w:val="es-MX"/>
        </w:rPr>
        <w:footnoteReference w:id="8"/>
      </w:r>
      <w:r w:rsidR="00993D11" w:rsidRPr="004135D8">
        <w:rPr>
          <w:rFonts w:ascii="Lucida Sans Unicode" w:hAnsi="Lucida Sans Unicode" w:cs="Lucida Sans Unicode"/>
          <w:sz w:val="20"/>
          <w:szCs w:val="20"/>
          <w:lang w:val="es-MX"/>
        </w:rPr>
        <w:t>, e</w:t>
      </w:r>
      <w:r w:rsidR="4612F971" w:rsidRPr="004135D8">
        <w:rPr>
          <w:rFonts w:ascii="Lucida Sans Unicode" w:hAnsi="Lucida Sans Unicode" w:cs="Lucida Sans Unicode"/>
          <w:sz w:val="20"/>
          <w:szCs w:val="20"/>
          <w:lang w:val="es-MX"/>
        </w:rPr>
        <w:t>ste</w:t>
      </w:r>
      <w:r w:rsidR="00993D11" w:rsidRPr="004135D8">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4135D8" w:rsidRDefault="00275669"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El dos de noviembre, </w:t>
      </w:r>
      <w:r w:rsidR="004C673A"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e public</w:t>
      </w:r>
      <w:r w:rsidR="004C673A" w:rsidRPr="004135D8">
        <w:rPr>
          <w:rFonts w:ascii="Lucida Sans Unicode" w:hAnsi="Lucida Sans Unicode" w:cs="Lucida Sans Unicode"/>
          <w:sz w:val="20"/>
          <w:szCs w:val="20"/>
        </w:rPr>
        <w:t>ó</w:t>
      </w:r>
      <w:r w:rsidRPr="004135D8">
        <w:rPr>
          <w:rFonts w:ascii="Lucida Sans Unicode" w:hAnsi="Lucida Sans Unicode" w:cs="Lucida Sans Unicode"/>
          <w:sz w:val="20"/>
          <w:szCs w:val="20"/>
        </w:rPr>
        <w:t xml:space="preserve"> en el Periódico Oficial “El Estado de Jalisco”</w:t>
      </w:r>
      <w:r w:rsidRPr="004135D8">
        <w:rPr>
          <w:rStyle w:val="Refdenotaalpie"/>
          <w:rFonts w:ascii="Lucida Sans Unicode" w:hAnsi="Lucida Sans Unicode" w:cs="Lucida Sans Unicode"/>
          <w:sz w:val="20"/>
          <w:szCs w:val="20"/>
        </w:rPr>
        <w:footnoteReference w:id="9"/>
      </w:r>
      <w:r w:rsidRPr="004135D8">
        <w:rPr>
          <w:rFonts w:ascii="Lucida Sans Unicode" w:hAnsi="Lucida Sans Unicode" w:cs="Lucida Sans Unicode"/>
          <w:sz w:val="20"/>
          <w:szCs w:val="20"/>
        </w:rPr>
        <w:t>, la convocatoria para la celebración de ele</w:t>
      </w:r>
      <w:r w:rsidR="00185B26" w:rsidRPr="004135D8">
        <w:rPr>
          <w:rFonts w:ascii="Lucida Sans Unicode" w:hAnsi="Lucida Sans Unicode" w:cs="Lucida Sans Unicode"/>
          <w:sz w:val="20"/>
          <w:szCs w:val="20"/>
        </w:rPr>
        <w:t>cciones constitucionales en el e</w:t>
      </w:r>
      <w:r w:rsidRPr="004135D8">
        <w:rPr>
          <w:rFonts w:ascii="Lucida Sans Unicode" w:hAnsi="Lucida Sans Unicode" w:cs="Lucida Sans Unicode"/>
          <w:sz w:val="20"/>
          <w:szCs w:val="20"/>
        </w:rPr>
        <w:t xml:space="preserve">stado de Jalisco, que tendrán verificativo el domingo dos de junio </w:t>
      </w:r>
      <w:r w:rsidR="00644558" w:rsidRPr="004135D8">
        <w:rPr>
          <w:rFonts w:ascii="Lucida Sans Unicode" w:hAnsi="Lucida Sans Unicode" w:cs="Lucida Sans Unicode"/>
          <w:sz w:val="20"/>
          <w:szCs w:val="20"/>
        </w:rPr>
        <w:t>del año en curso</w:t>
      </w:r>
      <w:r w:rsidRPr="004135D8">
        <w:rPr>
          <w:rFonts w:ascii="Lucida Sans Unicode" w:hAnsi="Lucida Sans Unicode" w:cs="Lucida Sans Unicode"/>
          <w:sz w:val="20"/>
          <w:szCs w:val="20"/>
        </w:rPr>
        <w:t>.</w:t>
      </w:r>
    </w:p>
    <w:p w14:paraId="07749689"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4135D8" w:rsidRDefault="00394769"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
          <w:sz w:val="20"/>
          <w:szCs w:val="20"/>
        </w:rPr>
        <w:t>7</w:t>
      </w:r>
      <w:r w:rsidR="00F27EC1" w:rsidRPr="004135D8">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4135D8">
        <w:rPr>
          <w:rFonts w:ascii="Lucida Sans Unicode" w:hAnsi="Lucida Sans Unicode" w:cs="Lucida Sans Unicode"/>
          <w:sz w:val="20"/>
          <w:szCs w:val="20"/>
        </w:rPr>
        <w:t xml:space="preserve">En la misma sesión indicada en el punto anterior, </w:t>
      </w:r>
      <w:r w:rsidR="00F27EC1" w:rsidRPr="004135D8">
        <w:rPr>
          <w:rFonts w:ascii="Lucida Sans Unicode" w:eastAsia="Trebuchet MS" w:hAnsi="Lucida Sans Unicode" w:cs="Lucida Sans Unicode"/>
          <w:sz w:val="20"/>
          <w:szCs w:val="20"/>
        </w:rPr>
        <w:t>e</w:t>
      </w:r>
      <w:r w:rsidR="005D52C4" w:rsidRPr="004135D8">
        <w:rPr>
          <w:rFonts w:ascii="Lucida Sans Unicode" w:eastAsia="Trebuchet MS" w:hAnsi="Lucida Sans Unicode" w:cs="Lucida Sans Unicode"/>
          <w:sz w:val="20"/>
          <w:szCs w:val="20"/>
        </w:rPr>
        <w:t>ste</w:t>
      </w:r>
      <w:r w:rsidR="00F27EC1" w:rsidRPr="004135D8">
        <w:rPr>
          <w:rFonts w:ascii="Lucida Sans Unicode" w:eastAsia="Trebuchet MS" w:hAnsi="Lucida Sans Unicode" w:cs="Lucida Sans Unicode"/>
          <w:sz w:val="20"/>
          <w:szCs w:val="20"/>
        </w:rPr>
        <w:t xml:space="preserve"> Consejo General mediante acuerdo </w:t>
      </w:r>
      <w:r w:rsidR="00D63DB9" w:rsidRPr="004135D8">
        <w:rPr>
          <w:rFonts w:ascii="Lucida Sans Unicode" w:eastAsia="Trebuchet MS" w:hAnsi="Lucida Sans Unicode" w:cs="Lucida Sans Unicode"/>
          <w:sz w:val="20"/>
          <w:szCs w:val="20"/>
        </w:rPr>
        <w:t xml:space="preserve">identificado con la clave alfanumérica </w:t>
      </w:r>
      <w:r w:rsidR="00F27EC1" w:rsidRPr="004135D8">
        <w:rPr>
          <w:rFonts w:ascii="Lucida Sans Unicode" w:eastAsia="Trebuchet MS" w:hAnsi="Lucida Sans Unicode" w:cs="Lucida Sans Unicode"/>
          <w:sz w:val="20"/>
          <w:szCs w:val="20"/>
        </w:rPr>
        <w:t>IEPC-ACG-073/2023</w:t>
      </w:r>
      <w:r w:rsidR="00F27EC1" w:rsidRPr="004135D8">
        <w:rPr>
          <w:rStyle w:val="Refdenotaalpie"/>
          <w:rFonts w:ascii="Lucida Sans Unicode" w:eastAsia="Trebuchet MS" w:hAnsi="Lucida Sans Unicode" w:cs="Lucida Sans Unicode"/>
          <w:sz w:val="20"/>
          <w:szCs w:val="20"/>
        </w:rPr>
        <w:footnoteReference w:id="10"/>
      </w:r>
      <w:r w:rsidR="00F27EC1" w:rsidRPr="004135D8">
        <w:rPr>
          <w:rFonts w:ascii="Lucida Sans Unicode" w:eastAsia="Trebuchet MS" w:hAnsi="Lucida Sans Unicode" w:cs="Lucida Sans Unicode"/>
          <w:sz w:val="20"/>
          <w:szCs w:val="20"/>
        </w:rPr>
        <w:t xml:space="preserve">, determinó </w:t>
      </w:r>
      <w:r w:rsidR="00F27EC1" w:rsidRPr="004135D8">
        <w:rPr>
          <w:rFonts w:ascii="Lucida Sans Unicode" w:hAnsi="Lucida Sans Unicode" w:cs="Lucida Sans Unicode"/>
          <w:bCs/>
          <w:sz w:val="20"/>
          <w:szCs w:val="20"/>
        </w:rPr>
        <w:t xml:space="preserve">el número de regidurías por ambos principios </w:t>
      </w:r>
      <w:r w:rsidR="0076724E" w:rsidRPr="004135D8">
        <w:rPr>
          <w:rFonts w:ascii="Lucida Sans Unicode" w:eastAsia="Lucida Sans Unicode" w:hAnsi="Lucida Sans Unicode" w:cs="Lucida Sans Unicode"/>
          <w:sz w:val="20"/>
          <w:szCs w:val="20"/>
        </w:rPr>
        <w:t xml:space="preserve">(mayoría relativa y representación proporcional) </w:t>
      </w:r>
      <w:r w:rsidR="00F27EC1" w:rsidRPr="004135D8">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4135D8">
        <w:rPr>
          <w:rFonts w:ascii="Lucida Sans Unicode" w:hAnsi="Lucida Sans Unicode" w:cs="Lucida Sans Unicode"/>
          <w:bCs/>
          <w:sz w:val="20"/>
          <w:szCs w:val="20"/>
        </w:rPr>
        <w:t>J</w:t>
      </w:r>
      <w:r w:rsidR="00F27EC1" w:rsidRPr="004135D8">
        <w:rPr>
          <w:rFonts w:ascii="Lucida Sans Unicode" w:hAnsi="Lucida Sans Unicode" w:cs="Lucida Sans Unicode"/>
          <w:bCs/>
          <w:sz w:val="20"/>
          <w:szCs w:val="20"/>
        </w:rPr>
        <w:t xml:space="preserve">ornada </w:t>
      </w:r>
      <w:r w:rsidR="006C7D8B" w:rsidRPr="004135D8">
        <w:rPr>
          <w:rFonts w:ascii="Lucida Sans Unicode" w:hAnsi="Lucida Sans Unicode" w:cs="Lucida Sans Unicode"/>
          <w:bCs/>
          <w:sz w:val="20"/>
          <w:szCs w:val="20"/>
        </w:rPr>
        <w:t>E</w:t>
      </w:r>
      <w:r w:rsidR="00F27EC1" w:rsidRPr="004135D8">
        <w:rPr>
          <w:rFonts w:ascii="Lucida Sans Unicode" w:hAnsi="Lucida Sans Unicode" w:cs="Lucida Sans Unicode"/>
          <w:bCs/>
          <w:sz w:val="20"/>
          <w:szCs w:val="20"/>
        </w:rPr>
        <w:t>lectoral del Proceso Electoral Local Concurrente 2023-2024, de conformidad</w:t>
      </w:r>
      <w:r w:rsidR="004A06B4" w:rsidRPr="004135D8">
        <w:rPr>
          <w:rFonts w:ascii="Lucida Sans Unicode" w:hAnsi="Lucida Sans Unicode" w:cs="Lucida Sans Unicode"/>
          <w:bCs/>
          <w:sz w:val="20"/>
          <w:szCs w:val="20"/>
        </w:rPr>
        <w:t xml:space="preserve"> con los datos arrojados </w:t>
      </w:r>
      <w:r w:rsidR="005C7F15" w:rsidRPr="004135D8">
        <w:rPr>
          <w:rFonts w:ascii="Lucida Sans Unicode" w:hAnsi="Lucida Sans Unicode" w:cs="Lucida Sans Unicode"/>
          <w:bCs/>
          <w:sz w:val="20"/>
          <w:szCs w:val="20"/>
        </w:rPr>
        <w:t xml:space="preserve">en </w:t>
      </w:r>
      <w:r w:rsidR="004A06B4" w:rsidRPr="004135D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135D8"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8</w:t>
      </w:r>
      <w:r w:rsidR="00A26153" w:rsidRPr="004135D8">
        <w:rPr>
          <w:rFonts w:ascii="Lucida Sans Unicode" w:hAnsi="Lucida Sans Unicode" w:cs="Lucida Sans Unicode"/>
          <w:b/>
          <w:bCs/>
          <w:sz w:val="20"/>
          <w:szCs w:val="20"/>
        </w:rPr>
        <w:t xml:space="preserve">. ACUERDO QUE DECLARÓ PROCEDENTE EL CONVENIO DE COALICIÓN PARA LA ELECCIÓN DE DIPUTACIONES Y MUNÍCIPES. </w:t>
      </w:r>
      <w:r w:rsidRPr="004135D8">
        <w:rPr>
          <w:rFonts w:ascii="Lucida Sans Unicode" w:hAnsi="Lucida Sans Unicode" w:cs="Lucida Sans Unicode"/>
          <w:sz w:val="20"/>
          <w:szCs w:val="20"/>
        </w:rPr>
        <w:t>El cinco de diciembre, en la vigésima primera sesión extraordinaria e</w:t>
      </w:r>
      <w:r w:rsidR="7C73183E" w:rsidRPr="004135D8">
        <w:rPr>
          <w:rFonts w:ascii="Lucida Sans Unicode" w:hAnsi="Lucida Sans Unicode" w:cs="Lucida Sans Unicode"/>
          <w:sz w:val="20"/>
          <w:szCs w:val="20"/>
        </w:rPr>
        <w:t>ste</w:t>
      </w:r>
      <w:r w:rsidRPr="004135D8">
        <w:rPr>
          <w:rFonts w:ascii="Lucida Sans Unicode" w:hAnsi="Lucida Sans Unicode" w:cs="Lucida Sans Unicode"/>
          <w:sz w:val="20"/>
          <w:szCs w:val="20"/>
        </w:rPr>
        <w:t xml:space="preserve"> Consejo General, mediante acuerdo identificado con clave alfanumérica IEPC-ACG-099/2023</w:t>
      </w:r>
      <w:r w:rsidRPr="004135D8">
        <w:rPr>
          <w:rStyle w:val="Refdenotaalpie"/>
          <w:rFonts w:ascii="Lucida Sans Unicode" w:hAnsi="Lucida Sans Unicode" w:cs="Lucida Sans Unicode"/>
          <w:sz w:val="20"/>
          <w:szCs w:val="20"/>
        </w:rPr>
        <w:footnoteReference w:id="11"/>
      </w:r>
      <w:r w:rsidRPr="004135D8">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w:t>
      </w:r>
      <w:r w:rsidRPr="004135D8">
        <w:rPr>
          <w:rFonts w:ascii="Lucida Sans Unicode" w:hAnsi="Lucida Sans Unicode" w:cs="Lucida Sans Unicode"/>
          <w:sz w:val="20"/>
          <w:szCs w:val="20"/>
        </w:rPr>
        <w:lastRenderedPageBreak/>
        <w:t xml:space="preserve">Institucional y de la Revolución Democrática,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xml:space="preserve"> para el Proceso Electoral Local Concurrente 2023-2024.</w:t>
      </w:r>
    </w:p>
    <w:p w14:paraId="5371F166"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43890E70" w14:textId="02CC3B0A" w:rsidR="007A3EC4" w:rsidRPr="004135D8" w:rsidRDefault="00394769" w:rsidP="78D842D6">
      <w:pPr>
        <w:pStyle w:val="Textoindependiente"/>
        <w:spacing w:after="0" w:line="276" w:lineRule="auto"/>
        <w:jc w:val="both"/>
        <w:rPr>
          <w:rFonts w:ascii="Lucida Sans Unicode" w:eastAsia="Trebuchet MS" w:hAnsi="Lucida Sans Unicode" w:cs="Lucida Sans Unicode"/>
          <w:color w:val="000000"/>
          <w:sz w:val="20"/>
        </w:rPr>
      </w:pPr>
      <w:r w:rsidRPr="78D842D6">
        <w:rPr>
          <w:rFonts w:ascii="Lucida Sans Unicode" w:eastAsia="Trebuchet MS" w:hAnsi="Lucida Sans Unicode" w:cs="Lucida Sans Unicode"/>
          <w:b/>
          <w:bCs/>
          <w:color w:val="000000"/>
          <w:sz w:val="20"/>
        </w:rPr>
        <w:t>9</w:t>
      </w:r>
      <w:r w:rsidR="005E57F7" w:rsidRPr="78D842D6">
        <w:rPr>
          <w:rFonts w:ascii="Lucida Sans Unicode" w:eastAsia="Trebuchet MS" w:hAnsi="Lucida Sans Unicode" w:cs="Lucida Sans Unicode"/>
          <w:b/>
          <w:bCs/>
          <w:color w:val="000000"/>
          <w:sz w:val="20"/>
        </w:rPr>
        <w:t xml:space="preserve">. </w:t>
      </w:r>
      <w:r w:rsidR="007A3EC4" w:rsidRPr="78D842D6">
        <w:rPr>
          <w:rFonts w:ascii="Lucida Sans Unicode" w:eastAsia="Trebuchet MS" w:hAnsi="Lucida Sans Unicode" w:cs="Lucida Sans Unicode"/>
          <w:b/>
          <w:bCs/>
          <w:color w:val="000000"/>
          <w:sz w:val="20"/>
        </w:rPr>
        <w:t>MODIFICACIÓN D</w:t>
      </w:r>
      <w:r w:rsidR="00223B97" w:rsidRPr="78D842D6">
        <w:rPr>
          <w:rFonts w:ascii="Lucida Sans Unicode" w:eastAsia="Trebuchet MS" w:hAnsi="Lucida Sans Unicode" w:cs="Lucida Sans Unicode"/>
          <w:b/>
          <w:bCs/>
          <w:color w:val="000000"/>
          <w:sz w:val="20"/>
        </w:rPr>
        <w:t xml:space="preserve">E LOS </w:t>
      </w:r>
      <w:r w:rsidR="007A3EC4" w:rsidRPr="78D842D6">
        <w:rPr>
          <w:rFonts w:ascii="Lucida Sans Unicode" w:eastAsia="Trebuchet MS" w:hAnsi="Lucida Sans Unicode" w:cs="Lucida Sans Unicode"/>
          <w:b/>
          <w:bCs/>
          <w:color w:val="000000"/>
          <w:sz w:val="20"/>
        </w:rPr>
        <w:t>LINEAMIENTOS</w:t>
      </w:r>
      <w:r w:rsidR="00223B97" w:rsidRPr="78D842D6">
        <w:rPr>
          <w:rFonts w:ascii="Lucida Sans Unicode" w:eastAsia="Trebuchet MS" w:hAnsi="Lucida Sans Unicode" w:cs="Lucida Sans Unicode"/>
          <w:b/>
          <w:bCs/>
          <w:color w:val="000000"/>
          <w:sz w:val="20"/>
        </w:rPr>
        <w:t xml:space="preserve"> RELATIVOS A VIOLENCIA POLÍTICA CONTRA LAS MUJERES EN RAZÓN DE GÉNERO. </w:t>
      </w:r>
      <w:r w:rsidR="00512DEA" w:rsidRPr="78D842D6">
        <w:rPr>
          <w:rFonts w:ascii="Lucida Sans Unicode" w:eastAsia="Trebuchet MS" w:hAnsi="Lucida Sans Unicode" w:cs="Lucida Sans Unicode"/>
          <w:color w:val="000000"/>
          <w:sz w:val="20"/>
        </w:rPr>
        <w:t xml:space="preserve">El quince </w:t>
      </w:r>
      <w:r w:rsidR="007A3EC4" w:rsidRPr="78D842D6">
        <w:rPr>
          <w:rFonts w:ascii="Lucida Sans Unicode" w:eastAsia="Trebuchet MS" w:hAnsi="Lucida Sans Unicode" w:cs="Lucida Sans Unicode"/>
          <w:color w:val="000000"/>
          <w:sz w:val="20"/>
        </w:rPr>
        <w:t>de diciembre, en la vigésima cuarta sesión extraordinaria, e</w:t>
      </w:r>
      <w:r w:rsidR="00E60CBB" w:rsidRPr="78D842D6">
        <w:rPr>
          <w:rFonts w:ascii="Lucida Sans Unicode" w:eastAsia="Trebuchet MS" w:hAnsi="Lucida Sans Unicode" w:cs="Lucida Sans Unicode"/>
          <w:color w:val="000000"/>
          <w:sz w:val="20"/>
        </w:rPr>
        <w:t>ste</w:t>
      </w:r>
      <w:r w:rsidR="007A3EC4" w:rsidRPr="78D842D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78D842D6">
        <w:rPr>
          <w:rStyle w:val="Refdenotaalpie"/>
          <w:rFonts w:ascii="Lucida Sans Unicode" w:eastAsia="Trebuchet MS" w:hAnsi="Lucida Sans Unicode" w:cs="Lucida Sans Unicode"/>
          <w:color w:val="000000"/>
          <w:sz w:val="20"/>
        </w:rPr>
        <w:footnoteReference w:id="12"/>
      </w:r>
      <w:r w:rsidR="007A3EC4" w:rsidRPr="78D842D6">
        <w:rPr>
          <w:rFonts w:ascii="Lucida Sans Unicode" w:eastAsia="Trebuchet MS" w:hAnsi="Lucida Sans Unicode" w:cs="Lucida Sans Unicode"/>
          <w:color w:val="000000"/>
          <w:sz w:val="20"/>
        </w:rPr>
        <w:t xml:space="preserve"> aprobó la reforma a los artículos 14, fracciones XIV y XV</w:t>
      </w:r>
      <w:r w:rsidR="2A443DA6" w:rsidRPr="78D842D6">
        <w:rPr>
          <w:rFonts w:ascii="Lucida Sans Unicode" w:eastAsia="Trebuchet MS" w:hAnsi="Lucida Sans Unicode" w:cs="Lucida Sans Unicode"/>
          <w:color w:val="000000"/>
          <w:sz w:val="20"/>
        </w:rPr>
        <w:t>;</w:t>
      </w:r>
      <w:r w:rsidR="007A3EC4" w:rsidRPr="78D842D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78D842D6">
        <w:rPr>
          <w:rFonts w:ascii="Lucida Sans Unicode" w:eastAsia="Trebuchet MS" w:hAnsi="Lucida Sans Unicode" w:cs="Lucida Sans Unicode"/>
          <w:color w:val="000000"/>
          <w:sz w:val="20"/>
        </w:rPr>
        <w:t>aspirantes a candidaturas independientes</w:t>
      </w:r>
      <w:r w:rsidR="00217ADC"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w:t>
      </w:r>
    </w:p>
    <w:p w14:paraId="7F274A30" w14:textId="77777777" w:rsidR="00B63181" w:rsidRPr="004135D8"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color w:val="000000"/>
          <w:sz w:val="20"/>
        </w:rPr>
        <w:t>1</w:t>
      </w:r>
      <w:r w:rsidR="00394769" w:rsidRPr="004135D8">
        <w:rPr>
          <w:rFonts w:ascii="Lucida Sans Unicode" w:eastAsia="Trebuchet MS" w:hAnsi="Lucida Sans Unicode" w:cs="Lucida Sans Unicode"/>
          <w:b/>
          <w:color w:val="000000"/>
          <w:sz w:val="20"/>
        </w:rPr>
        <w:t>0</w:t>
      </w:r>
      <w:r w:rsidR="007E7C28" w:rsidRPr="004135D8">
        <w:rPr>
          <w:rFonts w:ascii="Lucida Sans Unicode" w:eastAsia="Trebuchet MS" w:hAnsi="Lucida Sans Unicode" w:cs="Lucida Sans Unicode"/>
          <w:b/>
          <w:color w:val="000000"/>
          <w:sz w:val="20"/>
        </w:rPr>
        <w:t xml:space="preserve">. LINEAMIENTO PARA EL REGISTRO DE CANDIDATURAS Y CRITERIOS DE </w:t>
      </w:r>
      <w:r w:rsidR="007E5343" w:rsidRPr="004135D8">
        <w:rPr>
          <w:rFonts w:ascii="Lucida Sans Unicode" w:eastAsia="Trebuchet MS" w:hAnsi="Lucida Sans Unicode" w:cs="Lucida Sans Unicode"/>
          <w:b/>
          <w:color w:val="000000"/>
          <w:sz w:val="20"/>
        </w:rPr>
        <w:t>REELECCIÓN</w:t>
      </w:r>
      <w:r w:rsidR="007E7C28" w:rsidRPr="004135D8">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135D8">
        <w:rPr>
          <w:rFonts w:ascii="Lucida Sans Unicode" w:eastAsia="Trebuchet MS" w:hAnsi="Lucida Sans Unicode" w:cs="Lucida Sans Unicode"/>
          <w:color w:val="000000"/>
          <w:sz w:val="20"/>
        </w:rPr>
        <w:t>En la misma sesión señalada en el punto anterior, e</w:t>
      </w:r>
      <w:r w:rsidR="00CF0314" w:rsidRPr="004135D8">
        <w:rPr>
          <w:rFonts w:ascii="Lucida Sans Unicode" w:eastAsia="Trebuchet MS" w:hAnsi="Lucida Sans Unicode" w:cs="Lucida Sans Unicode"/>
          <w:color w:val="000000"/>
          <w:sz w:val="20"/>
        </w:rPr>
        <w:t>ste</w:t>
      </w:r>
      <w:r w:rsidR="007E7C28" w:rsidRPr="004135D8">
        <w:rPr>
          <w:rFonts w:ascii="Lucida Sans Unicode" w:eastAsia="Trebuchet MS" w:hAnsi="Lucida Sans Unicode" w:cs="Lucida Sans Unicode"/>
          <w:color w:val="000000"/>
          <w:sz w:val="20"/>
        </w:rPr>
        <w:t xml:space="preserve"> Consejo General</w:t>
      </w:r>
      <w:r w:rsidR="00397101"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 xml:space="preserve"> mediante acuerdo identificado con clave alfanumérica IEPC-ACG-105/2023</w:t>
      </w:r>
      <w:r w:rsidR="007E7C28" w:rsidRPr="004135D8">
        <w:rPr>
          <w:rStyle w:val="Refdenotaalpie"/>
          <w:rFonts w:ascii="Lucida Sans Unicode" w:eastAsia="Trebuchet MS" w:hAnsi="Lucida Sans Unicode" w:cs="Lucida Sans Unicode"/>
          <w:color w:val="000000"/>
          <w:sz w:val="20"/>
        </w:rPr>
        <w:footnoteReference w:id="13"/>
      </w:r>
      <w:r w:rsidR="007E7C28" w:rsidRPr="004135D8">
        <w:rPr>
          <w:rFonts w:ascii="Lucida Sans Unicode" w:eastAsia="Trebuchet MS" w:hAnsi="Lucida Sans Unicode" w:cs="Lucida Sans Unicode"/>
          <w:color w:val="000000"/>
          <w:sz w:val="20"/>
        </w:rPr>
        <w:t xml:space="preserve">, aprobó el </w:t>
      </w:r>
      <w:r w:rsidR="00217ADC" w:rsidRPr="004135D8">
        <w:rPr>
          <w:rFonts w:ascii="Lucida Sans Unicode" w:eastAsia="Trebuchet MS" w:hAnsi="Lucida Sans Unicode" w:cs="Lucida Sans Unicode"/>
          <w:color w:val="000000"/>
          <w:sz w:val="20"/>
        </w:rPr>
        <w:t>“</w:t>
      </w:r>
      <w:r w:rsidR="00B63181" w:rsidRPr="004135D8">
        <w:rPr>
          <w:rFonts w:ascii="Lucida Sans Unicode" w:eastAsia="Trebuchet MS" w:hAnsi="Lucida Sans Unicode" w:cs="Lucida Sans Unicode"/>
          <w:color w:val="000000"/>
          <w:sz w:val="20"/>
        </w:rPr>
        <w:t xml:space="preserve">Lineamiento para el </w:t>
      </w:r>
      <w:r w:rsidR="006F77B1" w:rsidRPr="004135D8">
        <w:rPr>
          <w:rFonts w:ascii="Lucida Sans Unicode" w:eastAsia="Trebuchet MS" w:hAnsi="Lucida Sans Unicode" w:cs="Lucida Sans Unicode"/>
          <w:color w:val="000000"/>
          <w:sz w:val="20"/>
        </w:rPr>
        <w:t>R</w:t>
      </w:r>
      <w:r w:rsidR="00B63181" w:rsidRPr="004135D8">
        <w:rPr>
          <w:rFonts w:ascii="Lucida Sans Unicode" w:eastAsia="Trebuchet MS" w:hAnsi="Lucida Sans Unicode" w:cs="Lucida Sans Unicode"/>
          <w:color w:val="000000"/>
          <w:sz w:val="20"/>
        </w:rPr>
        <w:t xml:space="preserve">egistro de </w:t>
      </w:r>
      <w:r w:rsidR="00F96DE1" w:rsidRPr="004135D8">
        <w:rPr>
          <w:rFonts w:ascii="Lucida Sans Unicode" w:eastAsia="Trebuchet MS" w:hAnsi="Lucida Sans Unicode" w:cs="Lucida Sans Unicode"/>
          <w:color w:val="000000"/>
          <w:sz w:val="20"/>
        </w:rPr>
        <w:t>Candidaturas</w:t>
      </w:r>
      <w:r w:rsidR="00B63181" w:rsidRPr="004135D8">
        <w:rPr>
          <w:rFonts w:ascii="Lucida Sans Unicode" w:eastAsia="Trebuchet MS" w:hAnsi="Lucida Sans Unicode" w:cs="Lucida Sans Unicode"/>
          <w:color w:val="000000"/>
          <w:sz w:val="20"/>
        </w:rPr>
        <w:t xml:space="preserve"> y </w:t>
      </w:r>
      <w:r w:rsidR="00F96DE1" w:rsidRPr="004135D8">
        <w:rPr>
          <w:rFonts w:ascii="Lucida Sans Unicode" w:eastAsia="Trebuchet MS" w:hAnsi="Lucida Sans Unicode" w:cs="Lucida Sans Unicode"/>
          <w:color w:val="000000"/>
          <w:sz w:val="20"/>
        </w:rPr>
        <w:t>Criterios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Reelección</w:t>
      </w:r>
      <w:r w:rsidR="00B63181" w:rsidRPr="004135D8">
        <w:rPr>
          <w:rFonts w:ascii="Lucida Sans Unicode" w:eastAsia="Trebuchet MS" w:hAnsi="Lucida Sans Unicode" w:cs="Lucida Sans Unicode"/>
          <w:color w:val="000000"/>
          <w:sz w:val="20"/>
        </w:rPr>
        <w:t xml:space="preserve"> en la </w:t>
      </w:r>
      <w:r w:rsidR="00F96DE1" w:rsidRPr="004135D8">
        <w:rPr>
          <w:rFonts w:ascii="Lucida Sans Unicode" w:eastAsia="Trebuchet MS" w:hAnsi="Lucida Sans Unicode" w:cs="Lucida Sans Unicode"/>
          <w:color w:val="000000"/>
          <w:sz w:val="20"/>
        </w:rPr>
        <w:t>Postulación</w:t>
      </w:r>
      <w:r w:rsidR="00B63181" w:rsidRPr="004135D8">
        <w:rPr>
          <w:rFonts w:ascii="Lucida Sans Unicode" w:eastAsia="Trebuchet MS" w:hAnsi="Lucida Sans Unicode" w:cs="Lucida Sans Unicode"/>
          <w:color w:val="000000"/>
          <w:sz w:val="20"/>
        </w:rPr>
        <w:t xml:space="preserve"> a </w:t>
      </w:r>
      <w:r w:rsidR="00F96DE1" w:rsidRPr="004135D8">
        <w:rPr>
          <w:rFonts w:ascii="Lucida Sans Unicode" w:eastAsia="Trebuchet MS" w:hAnsi="Lucida Sans Unicode" w:cs="Lucida Sans Unicode"/>
          <w:color w:val="000000"/>
          <w:sz w:val="20"/>
        </w:rPr>
        <w:t>Cargos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Elección Popular</w:t>
      </w:r>
      <w:r w:rsidR="00B63181" w:rsidRPr="004135D8">
        <w:rPr>
          <w:rFonts w:ascii="Lucida Sans Unicode" w:eastAsia="Trebuchet MS" w:hAnsi="Lucida Sans Unicode" w:cs="Lucida Sans Unicode"/>
          <w:color w:val="000000"/>
          <w:sz w:val="20"/>
        </w:rPr>
        <w:t xml:space="preserve"> para el Proceso Electoral Local Concurrente 2023-2024 en el </w:t>
      </w:r>
      <w:r w:rsidR="00CF0314" w:rsidRPr="004135D8">
        <w:rPr>
          <w:rFonts w:ascii="Lucida Sans Unicode" w:eastAsia="Trebuchet MS" w:hAnsi="Lucida Sans Unicode" w:cs="Lucida Sans Unicode"/>
          <w:color w:val="000000"/>
          <w:sz w:val="20"/>
        </w:rPr>
        <w:t>e</w:t>
      </w:r>
      <w:r w:rsidR="00B63181" w:rsidRPr="004135D8">
        <w:rPr>
          <w:rFonts w:ascii="Lucida Sans Unicode" w:eastAsia="Trebuchet MS" w:hAnsi="Lucida Sans Unicode" w:cs="Lucida Sans Unicode"/>
          <w:color w:val="000000"/>
          <w:sz w:val="20"/>
        </w:rPr>
        <w:t>stado de Jalisco</w:t>
      </w:r>
      <w:r w:rsidR="00217ADC" w:rsidRPr="004135D8">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4135D8">
        <w:rPr>
          <w:rFonts w:ascii="Lucida Sans Unicode" w:eastAsia="Trebuchet MS" w:hAnsi="Lucida Sans Unicode" w:cs="Lucida Sans Unicode"/>
          <w:color w:val="000000"/>
          <w:sz w:val="20"/>
        </w:rPr>
        <w:t xml:space="preserve"> de candidaturas</w:t>
      </w:r>
      <w:r w:rsidR="00217ADC" w:rsidRPr="004135D8">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135D8"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77524A16" w:rsidR="00394769" w:rsidRPr="004135D8" w:rsidRDefault="003E337D" w:rsidP="76CC1E64">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bCs/>
          <w:sz w:val="20"/>
        </w:rPr>
        <w:lastRenderedPageBreak/>
        <w:t>1</w:t>
      </w:r>
      <w:r w:rsidR="00394769" w:rsidRPr="004135D8">
        <w:rPr>
          <w:rFonts w:ascii="Lucida Sans Unicode" w:eastAsia="Trebuchet MS" w:hAnsi="Lucida Sans Unicode" w:cs="Lucida Sans Unicode"/>
          <w:b/>
          <w:bCs/>
          <w:sz w:val="20"/>
        </w:rPr>
        <w:t>1</w:t>
      </w:r>
      <w:r w:rsidR="00AC417A" w:rsidRPr="004135D8">
        <w:rPr>
          <w:rFonts w:ascii="Lucida Sans Unicode" w:eastAsia="Trebuchet MS" w:hAnsi="Lucida Sans Unicode" w:cs="Lucida Sans Unicode"/>
          <w:b/>
          <w:bCs/>
          <w:sz w:val="20"/>
        </w:rPr>
        <w:t xml:space="preserve">. </w:t>
      </w:r>
      <w:r w:rsidR="00C258BA" w:rsidRPr="004135D8">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4135D8">
        <w:rPr>
          <w:rFonts w:ascii="Lucida Sans Unicode" w:eastAsia="Trebuchet MS" w:hAnsi="Lucida Sans Unicode" w:cs="Lucida Sans Unicode"/>
          <w:b/>
          <w:bCs/>
          <w:sz w:val="20"/>
        </w:rPr>
        <w:t xml:space="preserve">EN </w:t>
      </w:r>
      <w:r w:rsidR="00C258BA" w:rsidRPr="004135D8">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004135D8">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00394769" w:rsidRPr="004135D8">
        <w:rPr>
          <w:rStyle w:val="Refdenotaalpie"/>
          <w:rFonts w:ascii="Lucida Sans Unicode" w:eastAsia="Trebuchet MS" w:hAnsi="Lucida Sans Unicode" w:cs="Lucida Sans Unicode"/>
          <w:color w:val="000000"/>
          <w:sz w:val="20"/>
        </w:rPr>
        <w:footnoteReference w:id="14"/>
      </w:r>
      <w:r w:rsidR="00394769" w:rsidRPr="004135D8">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4135D8">
        <w:rPr>
          <w:rFonts w:ascii="Lucida Sans Unicode" w:eastAsia="Trebuchet MS" w:hAnsi="Lucida Sans Unicode" w:cs="Lucida Sans Unicode"/>
          <w:b/>
          <w:bCs/>
          <w:color w:val="000000"/>
          <w:sz w:val="20"/>
        </w:rPr>
        <w:t>“</w:t>
      </w:r>
      <w:r w:rsidR="006C2674" w:rsidRPr="004135D8">
        <w:rPr>
          <w:rFonts w:ascii="Lucida Sans Unicode" w:eastAsiaTheme="minorEastAsia" w:hAnsi="Lucida Sans Unicode" w:cs="Lucida Sans Unicode"/>
          <w:b/>
          <w:sz w:val="20"/>
        </w:rPr>
        <w:t>FUERZA Y CORAZON POR JALISCO</w:t>
      </w:r>
      <w:r w:rsidR="00394769" w:rsidRPr="004135D8">
        <w:rPr>
          <w:rFonts w:ascii="Lucida Sans Unicode" w:eastAsia="Trebuchet MS" w:hAnsi="Lucida Sans Unicode" w:cs="Lucida Sans Unicode"/>
          <w:b/>
          <w:bCs/>
          <w:color w:val="000000"/>
          <w:sz w:val="20"/>
        </w:rPr>
        <w:t>”</w:t>
      </w:r>
      <w:r w:rsidR="00394769" w:rsidRPr="004135D8">
        <w:rPr>
          <w:rFonts w:ascii="Lucida Sans Unicode" w:eastAsia="Trebuchet MS" w:hAnsi="Lucida Sans Unicode" w:cs="Lucida Sans Unicode"/>
          <w:color w:val="000000"/>
          <w:sz w:val="20"/>
        </w:rPr>
        <w:t>, así como los mecanismos de verificación para garantiza</w:t>
      </w:r>
      <w:r w:rsidR="283BBA3F" w:rsidRPr="004135D8">
        <w:rPr>
          <w:rFonts w:ascii="Lucida Sans Unicode" w:eastAsia="Trebuchet MS" w:hAnsi="Lucida Sans Unicode" w:cs="Lucida Sans Unicode"/>
          <w:color w:val="000000"/>
          <w:sz w:val="20"/>
        </w:rPr>
        <w:t>r</w:t>
      </w:r>
      <w:r w:rsidR="00394769" w:rsidRPr="004135D8">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4135D8" w:rsidRDefault="003E337D" w:rsidP="76CC1E64">
      <w:pPr>
        <w:pStyle w:val="Textoindependiente"/>
        <w:spacing w:after="0" w:line="276" w:lineRule="auto"/>
        <w:jc w:val="both"/>
        <w:rPr>
          <w:rFonts w:ascii="Lucida Sans Unicode" w:eastAsia="Trebuchet MS" w:hAnsi="Lucida Sans Unicode" w:cs="Lucida Sans Unicode"/>
          <w:sz w:val="20"/>
        </w:rPr>
      </w:pPr>
      <w:r w:rsidRPr="004135D8">
        <w:rPr>
          <w:rFonts w:ascii="Lucida Sans Unicode" w:eastAsia="Trebuchet MS" w:hAnsi="Lucida Sans Unicode" w:cs="Lucida Sans Unicode"/>
          <w:b/>
          <w:bCs/>
          <w:color w:val="000000"/>
          <w:sz w:val="20"/>
        </w:rPr>
        <w:t>1</w:t>
      </w:r>
      <w:r w:rsidR="00394769" w:rsidRPr="004135D8">
        <w:rPr>
          <w:rFonts w:ascii="Lucida Sans Unicode" w:eastAsia="Trebuchet MS" w:hAnsi="Lucida Sans Unicode" w:cs="Lucida Sans Unicode"/>
          <w:b/>
          <w:bCs/>
          <w:color w:val="000000"/>
          <w:sz w:val="20"/>
        </w:rPr>
        <w:t>2</w:t>
      </w:r>
      <w:r w:rsidR="002B54CF" w:rsidRPr="004135D8">
        <w:rPr>
          <w:rFonts w:ascii="Lucida Sans Unicode" w:eastAsia="Trebuchet MS" w:hAnsi="Lucida Sans Unicode" w:cs="Lucida Sans Unicode"/>
          <w:b/>
          <w:bCs/>
          <w:color w:val="000000"/>
          <w:sz w:val="20"/>
        </w:rPr>
        <w:t xml:space="preserve">. </w:t>
      </w:r>
      <w:r w:rsidR="002B54CF" w:rsidRPr="004135D8">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4135D8">
        <w:rPr>
          <w:rFonts w:ascii="Lucida Sans Unicode" w:hAnsi="Lucida Sans Unicode" w:cs="Lucida Sans Unicode"/>
          <w:sz w:val="20"/>
        </w:rPr>
        <w:t xml:space="preserve"> </w:t>
      </w:r>
      <w:r w:rsidR="002B54CF" w:rsidRPr="004135D8">
        <w:rPr>
          <w:rFonts w:ascii="Lucida Sans Unicode" w:eastAsia="Trebuchet MS" w:hAnsi="Lucida Sans Unicode" w:cs="Lucida Sans Unicode"/>
          <w:sz w:val="20"/>
        </w:rPr>
        <w:t>El veintiuno de diciembre, en la octava sesión ordinaria</w:t>
      </w:r>
      <w:r w:rsidR="6EFC378B" w:rsidRPr="004135D8">
        <w:rPr>
          <w:rFonts w:ascii="Lucida Sans Unicode" w:eastAsia="Trebuchet MS" w:hAnsi="Lucida Sans Unicode" w:cs="Lucida Sans Unicode"/>
          <w:sz w:val="20"/>
        </w:rPr>
        <w:t>,</w:t>
      </w:r>
      <w:r w:rsidR="002B54CF" w:rsidRPr="004135D8">
        <w:rPr>
          <w:rFonts w:ascii="Lucida Sans Unicode" w:eastAsia="Trebuchet MS" w:hAnsi="Lucida Sans Unicode" w:cs="Lucida Sans Unicode"/>
          <w:sz w:val="20"/>
        </w:rPr>
        <w:t xml:space="preserve"> e</w:t>
      </w:r>
      <w:r w:rsidR="00DF3738" w:rsidRPr="004135D8">
        <w:rPr>
          <w:rFonts w:ascii="Lucida Sans Unicode" w:eastAsia="Trebuchet MS" w:hAnsi="Lucida Sans Unicode" w:cs="Lucida Sans Unicode"/>
          <w:sz w:val="20"/>
        </w:rPr>
        <w:t>ste</w:t>
      </w:r>
      <w:r w:rsidR="002B54CF" w:rsidRPr="004135D8">
        <w:rPr>
          <w:rFonts w:ascii="Lucida Sans Unicode" w:eastAsia="Trebuchet MS" w:hAnsi="Lucida Sans Unicode" w:cs="Lucida Sans Unicode"/>
          <w:sz w:val="20"/>
        </w:rPr>
        <w:t xml:space="preserve"> Consejo General mediante acuerdo identificado con la clave alfanumérica IEPC-ACG-108/2023</w:t>
      </w:r>
      <w:r w:rsidR="002B54CF" w:rsidRPr="004135D8">
        <w:rPr>
          <w:rStyle w:val="Refdenotaalpie"/>
          <w:rFonts w:ascii="Lucida Sans Unicode" w:eastAsia="Trebuchet MS" w:hAnsi="Lucida Sans Unicode" w:cs="Lucida Sans Unicode"/>
          <w:sz w:val="20"/>
        </w:rPr>
        <w:footnoteReference w:id="15"/>
      </w:r>
      <w:r w:rsidR="002B54CF" w:rsidRPr="004135D8">
        <w:rPr>
          <w:rFonts w:ascii="Lucida Sans Unicode" w:eastAsia="Trebuchet MS" w:hAnsi="Lucida Sans Unicode" w:cs="Lucida Sans Unicode"/>
          <w:sz w:val="20"/>
        </w:rPr>
        <w:t xml:space="preserve">, </w:t>
      </w:r>
      <w:r w:rsidR="002B54CF" w:rsidRPr="004135D8">
        <w:rPr>
          <w:rFonts w:ascii="Lucida Sans Unicode" w:hAnsi="Lucida Sans Unicode" w:cs="Lucida Sans Unicode"/>
          <w:sz w:val="20"/>
        </w:rPr>
        <w:t xml:space="preserve">determinó los montos de los topes de gastos de campaña para los partidos políticos, las coaliciones y </w:t>
      </w:r>
      <w:r w:rsidR="007A3EC4" w:rsidRPr="004135D8">
        <w:rPr>
          <w:rFonts w:ascii="Lucida Sans Unicode" w:hAnsi="Lucida Sans Unicode" w:cs="Lucida Sans Unicode"/>
          <w:sz w:val="20"/>
        </w:rPr>
        <w:t>sus candidaturas</w:t>
      </w:r>
      <w:r w:rsidR="002B54CF" w:rsidRPr="004135D8">
        <w:rPr>
          <w:rFonts w:ascii="Lucida Sans Unicode" w:hAnsi="Lucida Sans Unicode" w:cs="Lucida Sans Unicode"/>
          <w:sz w:val="20"/>
        </w:rPr>
        <w:t xml:space="preserve">, así como de las candidaturas independientes, relativos al Proceso Electoral </w:t>
      </w:r>
      <w:r w:rsidR="007A3EC4" w:rsidRPr="004135D8">
        <w:rPr>
          <w:rFonts w:ascii="Lucida Sans Unicode" w:hAnsi="Lucida Sans Unicode" w:cs="Lucida Sans Unicode"/>
          <w:sz w:val="20"/>
        </w:rPr>
        <w:t xml:space="preserve">Local </w:t>
      </w:r>
      <w:r w:rsidR="002B54CF" w:rsidRPr="004135D8">
        <w:rPr>
          <w:rFonts w:ascii="Lucida Sans Unicode" w:hAnsi="Lucida Sans Unicode" w:cs="Lucida Sans Unicode"/>
          <w:sz w:val="20"/>
        </w:rPr>
        <w:t xml:space="preserve">Concurrente </w:t>
      </w:r>
      <w:r w:rsidR="007A3EC4" w:rsidRPr="004135D8">
        <w:rPr>
          <w:rFonts w:ascii="Lucida Sans Unicode" w:hAnsi="Lucida Sans Unicode" w:cs="Lucida Sans Unicode"/>
          <w:sz w:val="20"/>
        </w:rPr>
        <w:t>2023-2024.</w:t>
      </w:r>
    </w:p>
    <w:p w14:paraId="543C84DB" w14:textId="77777777" w:rsidR="00AB175C" w:rsidRPr="004135D8"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4135D8" w:rsidRDefault="00993D11" w:rsidP="00152D32">
      <w:pPr>
        <w:spacing w:after="0" w:line="276" w:lineRule="auto"/>
        <w:jc w:val="both"/>
        <w:rPr>
          <w:rFonts w:ascii="Lucida Sans Unicode" w:hAnsi="Lucida Sans Unicode" w:cs="Lucida Sans Unicode"/>
          <w:b/>
          <w:sz w:val="20"/>
          <w:szCs w:val="20"/>
        </w:rPr>
      </w:pPr>
      <w:r w:rsidRPr="004135D8">
        <w:rPr>
          <w:rFonts w:ascii="Lucida Sans Unicode" w:hAnsi="Lucida Sans Unicode" w:cs="Lucida Sans Unicode"/>
          <w:b/>
          <w:sz w:val="20"/>
          <w:szCs w:val="20"/>
        </w:rPr>
        <w:t>CORRESPONDIENTES AL AÑO DOS MIL VEINTICUATRO</w:t>
      </w:r>
    </w:p>
    <w:p w14:paraId="5AA67A87" w14:textId="77777777" w:rsidR="006D064F" w:rsidRPr="004135D8"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4135D8" w:rsidRDefault="003E337D"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b/>
          <w:bCs/>
          <w:kern w:val="2"/>
          <w:sz w:val="20"/>
          <w:szCs w:val="20"/>
          <w:lang w:eastAsia="ar-SA"/>
        </w:rPr>
        <w:t>1</w:t>
      </w:r>
      <w:r w:rsidR="00394769" w:rsidRPr="004135D8">
        <w:rPr>
          <w:rFonts w:ascii="Lucida Sans Unicode" w:hAnsi="Lucida Sans Unicode" w:cs="Lucida Sans Unicode"/>
          <w:b/>
          <w:bCs/>
          <w:kern w:val="2"/>
          <w:sz w:val="20"/>
          <w:szCs w:val="20"/>
          <w:lang w:eastAsia="ar-SA"/>
        </w:rPr>
        <w:t>3</w:t>
      </w:r>
      <w:r w:rsidR="006D064F" w:rsidRPr="004135D8">
        <w:rPr>
          <w:rFonts w:ascii="Lucida Sans Unicode" w:hAnsi="Lucida Sans Unicode" w:cs="Lucida Sans Unicode"/>
          <w:b/>
          <w:bCs/>
          <w:kern w:val="2"/>
          <w:sz w:val="20"/>
          <w:szCs w:val="20"/>
          <w:lang w:eastAsia="ar-SA"/>
        </w:rPr>
        <w:t>.</w:t>
      </w:r>
      <w:r w:rsidR="00BA1EAC" w:rsidRPr="004135D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4135D8">
        <w:rPr>
          <w:rFonts w:ascii="Lucida Sans Unicode" w:hAnsi="Lucida Sans Unicode" w:cs="Lucida Sans Unicode"/>
          <w:b/>
          <w:bCs/>
          <w:kern w:val="2"/>
          <w:sz w:val="20"/>
          <w:szCs w:val="20"/>
          <w:lang w:eastAsia="ar-SA"/>
        </w:rPr>
        <w:t>V</w:t>
      </w:r>
      <w:r w:rsidR="00BA1EAC" w:rsidRPr="004135D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4135D8">
        <w:rPr>
          <w:rFonts w:ascii="Lucida Sans Unicode" w:hAnsi="Lucida Sans Unicode" w:cs="Lucida Sans Unicode"/>
          <w:kern w:val="2"/>
          <w:sz w:val="20"/>
          <w:szCs w:val="20"/>
          <w:lang w:eastAsia="ar-SA"/>
        </w:rPr>
        <w:t xml:space="preserve">El </w:t>
      </w:r>
      <w:r w:rsidR="00512DEA" w:rsidRPr="004135D8">
        <w:rPr>
          <w:rFonts w:ascii="Lucida Sans Unicode" w:hAnsi="Lucida Sans Unicode" w:cs="Lucida Sans Unicode"/>
          <w:kern w:val="2"/>
          <w:sz w:val="20"/>
          <w:szCs w:val="20"/>
          <w:lang w:eastAsia="ar-SA"/>
        </w:rPr>
        <w:t xml:space="preserve">veinticuatro </w:t>
      </w:r>
      <w:r w:rsidR="002B54CF" w:rsidRPr="004135D8">
        <w:rPr>
          <w:rFonts w:ascii="Lucida Sans Unicode" w:hAnsi="Lucida Sans Unicode" w:cs="Lucida Sans Unicode"/>
          <w:kern w:val="2"/>
          <w:sz w:val="20"/>
          <w:szCs w:val="20"/>
          <w:lang w:eastAsia="ar-SA"/>
        </w:rPr>
        <w:t>de enero, en la quinta sesión extraordinaria, e</w:t>
      </w:r>
      <w:r w:rsidR="0048422E" w:rsidRPr="004135D8">
        <w:rPr>
          <w:rFonts w:ascii="Lucida Sans Unicode" w:hAnsi="Lucida Sans Unicode" w:cs="Lucida Sans Unicode"/>
          <w:kern w:val="2"/>
          <w:sz w:val="20"/>
          <w:szCs w:val="20"/>
          <w:lang w:eastAsia="ar-SA"/>
        </w:rPr>
        <w:t>ste</w:t>
      </w:r>
      <w:r w:rsidR="002B54CF" w:rsidRPr="004135D8">
        <w:rPr>
          <w:rFonts w:ascii="Lucida Sans Unicode" w:hAnsi="Lucida Sans Unicode" w:cs="Lucida Sans Unicode"/>
          <w:kern w:val="2"/>
          <w:sz w:val="20"/>
          <w:szCs w:val="20"/>
          <w:lang w:eastAsia="ar-SA"/>
        </w:rPr>
        <w:t xml:space="preserve"> Consejo General</w:t>
      </w:r>
      <w:r w:rsidR="00397101" w:rsidRPr="004135D8">
        <w:rPr>
          <w:rFonts w:ascii="Lucida Sans Unicode" w:hAnsi="Lucida Sans Unicode" w:cs="Lucida Sans Unicode"/>
          <w:kern w:val="2"/>
          <w:sz w:val="20"/>
          <w:szCs w:val="20"/>
          <w:lang w:eastAsia="ar-SA"/>
        </w:rPr>
        <w:t>,</w:t>
      </w:r>
      <w:r w:rsidR="002B54CF" w:rsidRPr="004135D8">
        <w:rPr>
          <w:rFonts w:ascii="Lucida Sans Unicode" w:hAnsi="Lucida Sans Unicode" w:cs="Lucida Sans Unicode"/>
          <w:kern w:val="2"/>
          <w:sz w:val="20"/>
          <w:szCs w:val="20"/>
          <w:lang w:eastAsia="ar-SA"/>
        </w:rPr>
        <w:t xml:space="preserve"> mediante acuerdo identificado con </w:t>
      </w:r>
      <w:r w:rsidR="00FA4AB6" w:rsidRPr="004135D8">
        <w:rPr>
          <w:rFonts w:ascii="Lucida Sans Unicode" w:hAnsi="Lucida Sans Unicode" w:cs="Lucida Sans Unicode"/>
          <w:kern w:val="2"/>
          <w:sz w:val="20"/>
          <w:szCs w:val="20"/>
          <w:lang w:eastAsia="ar-SA"/>
        </w:rPr>
        <w:t xml:space="preserve">clave </w:t>
      </w:r>
      <w:r w:rsidR="00FA4AB6" w:rsidRPr="004135D8">
        <w:rPr>
          <w:rFonts w:ascii="Lucida Sans Unicode" w:hAnsi="Lucida Sans Unicode" w:cs="Lucida Sans Unicode"/>
          <w:kern w:val="2"/>
          <w:sz w:val="20"/>
          <w:szCs w:val="20"/>
          <w:lang w:eastAsia="ar-SA"/>
        </w:rPr>
        <w:lastRenderedPageBreak/>
        <w:t>alfanumérica IEPC-ACG-007</w:t>
      </w:r>
      <w:r w:rsidR="00725BFD" w:rsidRPr="004135D8">
        <w:rPr>
          <w:rFonts w:ascii="Lucida Sans Unicode" w:hAnsi="Lucida Sans Unicode" w:cs="Lucida Sans Unicode"/>
          <w:kern w:val="2"/>
          <w:sz w:val="20"/>
          <w:szCs w:val="20"/>
          <w:lang w:eastAsia="ar-SA"/>
        </w:rPr>
        <w:t>/</w:t>
      </w:r>
      <w:r w:rsidR="00FA4AB6" w:rsidRPr="004135D8">
        <w:rPr>
          <w:rFonts w:ascii="Lucida Sans Unicode" w:hAnsi="Lucida Sans Unicode" w:cs="Lucida Sans Unicode"/>
          <w:kern w:val="2"/>
          <w:sz w:val="20"/>
          <w:szCs w:val="20"/>
          <w:lang w:eastAsia="ar-SA"/>
        </w:rPr>
        <w:t>2024</w:t>
      </w:r>
      <w:r w:rsidR="00FA4AB6" w:rsidRPr="004135D8">
        <w:rPr>
          <w:rStyle w:val="Refdenotaalpie"/>
          <w:rFonts w:ascii="Lucida Sans Unicode" w:hAnsi="Lucida Sans Unicode" w:cs="Lucida Sans Unicode"/>
          <w:kern w:val="2"/>
          <w:sz w:val="20"/>
          <w:szCs w:val="20"/>
          <w:lang w:eastAsia="ar-SA"/>
        </w:rPr>
        <w:footnoteReference w:id="16"/>
      </w:r>
      <w:r w:rsidR="002B54CF" w:rsidRPr="004135D8">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4135D8">
        <w:rPr>
          <w:rFonts w:ascii="Lucida Sans Unicode" w:hAnsi="Lucida Sans Unicode" w:cs="Lucida Sans Unicode"/>
          <w:kern w:val="2"/>
          <w:sz w:val="20"/>
          <w:szCs w:val="20"/>
          <w:lang w:eastAsia="ar-SA"/>
        </w:rPr>
        <w:t xml:space="preserve">l del Estado de Jalisco, en el </w:t>
      </w:r>
      <w:r w:rsidR="0048422E" w:rsidRPr="004135D8">
        <w:rPr>
          <w:rFonts w:ascii="Lucida Sans Unicode" w:hAnsi="Lucida Sans Unicode" w:cs="Lucida Sans Unicode"/>
          <w:kern w:val="2"/>
          <w:sz w:val="20"/>
          <w:szCs w:val="20"/>
          <w:lang w:eastAsia="ar-SA"/>
        </w:rPr>
        <w:t>R</w:t>
      </w:r>
      <w:r w:rsidR="002B54CF" w:rsidRPr="004135D8">
        <w:rPr>
          <w:rFonts w:ascii="Lucida Sans Unicode" w:hAnsi="Lucida Sans Unicode" w:cs="Lucida Sans Unicode"/>
          <w:kern w:val="2"/>
          <w:sz w:val="20"/>
          <w:szCs w:val="20"/>
          <w:lang w:eastAsia="ar-SA"/>
        </w:rPr>
        <w:t xml:space="preserve">ecurso de </w:t>
      </w:r>
      <w:r w:rsidR="0048422E" w:rsidRPr="004135D8">
        <w:rPr>
          <w:rFonts w:ascii="Lucida Sans Unicode" w:hAnsi="Lucida Sans Unicode" w:cs="Lucida Sans Unicode"/>
          <w:kern w:val="2"/>
          <w:sz w:val="20"/>
          <w:szCs w:val="20"/>
          <w:lang w:eastAsia="ar-SA"/>
        </w:rPr>
        <w:t>A</w:t>
      </w:r>
      <w:r w:rsidR="002B54CF" w:rsidRPr="004135D8">
        <w:rPr>
          <w:rFonts w:ascii="Lucida Sans Unicode" w:hAnsi="Lucida Sans Unicode" w:cs="Lucida Sans Unicode"/>
          <w:kern w:val="2"/>
          <w:sz w:val="20"/>
          <w:szCs w:val="20"/>
          <w:lang w:eastAsia="ar-SA"/>
        </w:rPr>
        <w:t>pelación</w:t>
      </w:r>
      <w:r w:rsidR="657A482F" w:rsidRPr="004135D8">
        <w:rPr>
          <w:rFonts w:ascii="Lucida Sans Unicode" w:hAnsi="Lucida Sans Unicode" w:cs="Lucida Sans Unicode"/>
          <w:kern w:val="2"/>
          <w:sz w:val="20"/>
          <w:szCs w:val="20"/>
          <w:lang w:eastAsia="ar-SA"/>
        </w:rPr>
        <w:t xml:space="preserve"> identificado con número de expediente</w:t>
      </w:r>
      <w:r w:rsidR="002B54CF" w:rsidRPr="004135D8">
        <w:rPr>
          <w:rFonts w:ascii="Lucida Sans Unicode" w:hAnsi="Lucida Sans Unicode" w:cs="Lucida Sans Unicode"/>
          <w:kern w:val="2"/>
          <w:sz w:val="20"/>
          <w:szCs w:val="20"/>
          <w:lang w:eastAsia="ar-SA"/>
        </w:rPr>
        <w:t xml:space="preserve"> </w:t>
      </w:r>
      <w:r w:rsidR="00185B26" w:rsidRPr="004135D8">
        <w:rPr>
          <w:rFonts w:ascii="Lucida Sans Unicode" w:hAnsi="Lucida Sans Unicode" w:cs="Lucida Sans Unicode"/>
          <w:kern w:val="2"/>
          <w:sz w:val="20"/>
          <w:szCs w:val="20"/>
          <w:lang w:eastAsia="ar-SA"/>
        </w:rPr>
        <w:t>RAP-021/2023, promovido por el partido p</w:t>
      </w:r>
      <w:r w:rsidR="002B54CF" w:rsidRPr="004135D8">
        <w:rPr>
          <w:rFonts w:ascii="Lucida Sans Unicode" w:hAnsi="Lucida Sans Unicode" w:cs="Lucida Sans Unicode"/>
          <w:kern w:val="2"/>
          <w:sz w:val="20"/>
          <w:szCs w:val="20"/>
          <w:lang w:eastAsia="ar-SA"/>
        </w:rPr>
        <w:t>olítico local Hagamos.</w:t>
      </w:r>
    </w:p>
    <w:p w14:paraId="67555963" w14:textId="2D502AA3" w:rsidR="00BA1EAC" w:rsidRPr="004135D8" w:rsidRDefault="002B54CF"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kern w:val="2"/>
          <w:sz w:val="20"/>
          <w:szCs w:val="20"/>
          <w:lang w:eastAsia="ar-SA"/>
        </w:rPr>
        <w:t xml:space="preserve"> </w:t>
      </w:r>
    </w:p>
    <w:p w14:paraId="5D012871" w14:textId="77777777" w:rsidR="00394769" w:rsidRPr="004135D8" w:rsidRDefault="003E337D" w:rsidP="00394769">
      <w:pPr>
        <w:spacing w:after="0" w:line="276" w:lineRule="auto"/>
        <w:jc w:val="both"/>
        <w:rPr>
          <w:rFonts w:ascii="Lucida Sans Unicode" w:hAnsi="Lucida Sans Unicode" w:cs="Lucida Sans Unicode"/>
          <w:kern w:val="2"/>
          <w:sz w:val="20"/>
          <w:szCs w:val="20"/>
          <w:lang w:eastAsia="ar-SA"/>
        </w:rPr>
      </w:pPr>
      <w:r w:rsidRPr="004135D8">
        <w:rPr>
          <w:rFonts w:ascii="Lucida Sans Unicode" w:eastAsia="Arial" w:hAnsi="Lucida Sans Unicode" w:cs="Lucida Sans Unicode"/>
          <w:b/>
          <w:bCs/>
          <w:sz w:val="20"/>
          <w:szCs w:val="20"/>
        </w:rPr>
        <w:t>1</w:t>
      </w:r>
      <w:r w:rsidR="00394769" w:rsidRPr="004135D8">
        <w:rPr>
          <w:rFonts w:ascii="Lucida Sans Unicode" w:eastAsia="Arial" w:hAnsi="Lucida Sans Unicode" w:cs="Lucida Sans Unicode"/>
          <w:b/>
          <w:bCs/>
          <w:sz w:val="20"/>
          <w:szCs w:val="20"/>
        </w:rPr>
        <w:t>4</w:t>
      </w:r>
      <w:r w:rsidRPr="004135D8">
        <w:rPr>
          <w:rFonts w:ascii="Lucida Sans Unicode" w:eastAsia="Arial" w:hAnsi="Lucida Sans Unicode" w:cs="Lucida Sans Unicode"/>
          <w:b/>
          <w:bCs/>
          <w:sz w:val="20"/>
          <w:szCs w:val="20"/>
        </w:rPr>
        <w:t xml:space="preserve">. </w:t>
      </w:r>
      <w:r w:rsidR="00BA1EAC" w:rsidRPr="004135D8">
        <w:rPr>
          <w:rFonts w:ascii="Lucida Sans Unicode" w:hAnsi="Lucida Sans Unicode" w:cs="Lucida Sans Unicode"/>
          <w:b/>
          <w:kern w:val="2"/>
          <w:sz w:val="20"/>
          <w:szCs w:val="20"/>
        </w:rPr>
        <w:t xml:space="preserve">APROBACIÓN DE LAS PLATAFORMAS ELECTORALES. </w:t>
      </w:r>
      <w:r w:rsidR="00394769" w:rsidRPr="004135D8">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4135D8">
        <w:rPr>
          <w:rStyle w:val="Refdenotaalpie"/>
          <w:rFonts w:ascii="Lucida Sans Unicode" w:hAnsi="Lucida Sans Unicode" w:cs="Lucida Sans Unicode"/>
          <w:kern w:val="2"/>
          <w:sz w:val="20"/>
          <w:szCs w:val="20"/>
          <w:lang w:eastAsia="ar-SA"/>
        </w:rPr>
        <w:footnoteReference w:id="17"/>
      </w:r>
      <w:r w:rsidR="00394769" w:rsidRPr="004135D8">
        <w:rPr>
          <w:rFonts w:ascii="Lucida Sans Unicode" w:hAnsi="Lucida Sans Unicode" w:cs="Lucida Sans Unicode"/>
          <w:kern w:val="2"/>
          <w:sz w:val="20"/>
          <w:szCs w:val="20"/>
          <w:lang w:eastAsia="ar-SA"/>
        </w:rPr>
        <w:t>,</w:t>
      </w:r>
      <w:r w:rsidR="00394769" w:rsidRPr="004135D8">
        <w:rPr>
          <w:rFonts w:ascii="Lucida Sans Unicode" w:hAnsi="Lucida Sans Unicode" w:cs="Lucida Sans Unicode"/>
          <w:b/>
          <w:bCs/>
          <w:kern w:val="2"/>
          <w:sz w:val="20"/>
          <w:szCs w:val="20"/>
          <w:lang w:eastAsia="ar-SA"/>
        </w:rPr>
        <w:t xml:space="preserve"> </w:t>
      </w:r>
      <w:r w:rsidR="00394769" w:rsidRPr="004135D8">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9B29E2" w:rsidRDefault="00394769" w:rsidP="00394769">
      <w:pPr>
        <w:spacing w:after="0" w:line="276" w:lineRule="auto"/>
        <w:jc w:val="both"/>
        <w:rPr>
          <w:rFonts w:ascii="Lucida Sans Unicode" w:hAnsi="Lucida Sans Unicode" w:cs="Lucida Sans Unicode"/>
          <w:kern w:val="2"/>
          <w:lang w:eastAsia="ar-SA"/>
        </w:rPr>
      </w:pPr>
    </w:p>
    <w:p w14:paraId="7C6E0130" w14:textId="634C308E" w:rsidR="006D064F" w:rsidRPr="004135D8" w:rsidRDefault="003E337D" w:rsidP="00394769">
      <w:pPr>
        <w:spacing w:after="0" w:line="276" w:lineRule="auto"/>
        <w:ind w:right="49"/>
        <w:jc w:val="both"/>
        <w:rPr>
          <w:rFonts w:ascii="Lucida Sans Unicode" w:eastAsia="Trebuchet MS" w:hAnsi="Lucida Sans Unicode" w:cs="Lucida Sans Unicode"/>
          <w:sz w:val="20"/>
          <w:szCs w:val="20"/>
        </w:rPr>
      </w:pPr>
      <w:r w:rsidRPr="004135D8">
        <w:rPr>
          <w:rFonts w:ascii="Lucida Sans Unicode" w:hAnsi="Lucida Sans Unicode" w:cs="Lucida Sans Unicode"/>
          <w:b/>
          <w:bCs/>
          <w:sz w:val="20"/>
          <w:szCs w:val="20"/>
        </w:rPr>
        <w:t>1</w:t>
      </w:r>
      <w:r w:rsidR="00394769" w:rsidRPr="004135D8">
        <w:rPr>
          <w:rFonts w:ascii="Lucida Sans Unicode" w:hAnsi="Lucida Sans Unicode" w:cs="Lucida Sans Unicode"/>
          <w:b/>
          <w:bCs/>
          <w:sz w:val="20"/>
          <w:szCs w:val="20"/>
        </w:rPr>
        <w:t>5</w:t>
      </w:r>
      <w:r w:rsidRPr="004135D8">
        <w:rPr>
          <w:rFonts w:ascii="Lucida Sans Unicode" w:hAnsi="Lucida Sans Unicode" w:cs="Lucida Sans Unicode"/>
          <w:b/>
          <w:bCs/>
          <w:sz w:val="20"/>
          <w:szCs w:val="20"/>
        </w:rPr>
        <w:t xml:space="preserve">. </w:t>
      </w:r>
      <w:r w:rsidR="004D4AC1" w:rsidRPr="004135D8">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4135D8">
        <w:rPr>
          <w:rFonts w:ascii="Lucida Sans Unicode" w:eastAsia="Trebuchet MS" w:hAnsi="Lucida Sans Unicode" w:cs="Lucida Sans Unicode"/>
          <w:sz w:val="20"/>
          <w:szCs w:val="20"/>
        </w:rPr>
        <w:t>El trece de febrero, en la séptima sesión extraordinaria, e</w:t>
      </w:r>
      <w:r w:rsidR="00207B6B" w:rsidRPr="004135D8">
        <w:rPr>
          <w:rFonts w:ascii="Lucida Sans Unicode" w:eastAsia="Trebuchet MS" w:hAnsi="Lucida Sans Unicode" w:cs="Lucida Sans Unicode"/>
          <w:sz w:val="20"/>
          <w:szCs w:val="20"/>
        </w:rPr>
        <w:t>ste</w:t>
      </w:r>
      <w:r w:rsidR="004D4AC1" w:rsidRPr="004135D8">
        <w:rPr>
          <w:rFonts w:ascii="Lucida Sans Unicode" w:eastAsia="Trebuchet MS" w:hAnsi="Lucida Sans Unicode" w:cs="Lucida Sans Unicode"/>
          <w:sz w:val="20"/>
          <w:szCs w:val="20"/>
        </w:rPr>
        <w:t xml:space="preserve"> Consejo General</w:t>
      </w:r>
      <w:r w:rsidR="003728B7" w:rsidRPr="004135D8">
        <w:rPr>
          <w:rFonts w:ascii="Lucida Sans Unicode" w:eastAsia="Trebuchet MS" w:hAnsi="Lucida Sans Unicode" w:cs="Lucida Sans Unicode"/>
          <w:sz w:val="20"/>
          <w:szCs w:val="20"/>
        </w:rPr>
        <w:t>,</w:t>
      </w:r>
      <w:r w:rsidR="004D4AC1" w:rsidRPr="004135D8">
        <w:rPr>
          <w:rFonts w:ascii="Lucida Sans Unicode" w:eastAsia="Trebuchet MS" w:hAnsi="Lucida Sans Unicode" w:cs="Lucida Sans Unicode"/>
          <w:sz w:val="20"/>
          <w:szCs w:val="20"/>
        </w:rPr>
        <w:t xml:space="preserve"> mediante acuerdo identificado con la clave alfanumérica IEPC-ACG-019/2024</w:t>
      </w:r>
      <w:r w:rsidR="004D4AC1" w:rsidRPr="004135D8">
        <w:rPr>
          <w:rStyle w:val="Refdenotaalpie"/>
          <w:rFonts w:ascii="Lucida Sans Unicode" w:eastAsia="Trebuchet MS" w:hAnsi="Lucida Sans Unicode" w:cs="Lucida Sans Unicode"/>
          <w:sz w:val="20"/>
          <w:szCs w:val="20"/>
        </w:rPr>
        <w:footnoteReference w:id="18"/>
      </w:r>
      <w:r w:rsidR="004D4AC1" w:rsidRPr="004135D8">
        <w:rPr>
          <w:rFonts w:ascii="Lucida Sans Unicode" w:eastAsia="Trebuchet MS" w:hAnsi="Lucida Sans Unicode" w:cs="Lucida Sans Unicode"/>
          <w:sz w:val="20"/>
          <w:szCs w:val="20"/>
        </w:rPr>
        <w:t>, en cumplimiento a la resolución dictada</w:t>
      </w:r>
      <w:r w:rsidR="00397101" w:rsidRPr="004135D8">
        <w:rPr>
          <w:rFonts w:ascii="Lucida Sans Unicode" w:eastAsia="Trebuchet MS" w:hAnsi="Lucida Sans Unicode" w:cs="Lucida Sans Unicode"/>
          <w:sz w:val="20"/>
          <w:szCs w:val="20"/>
        </w:rPr>
        <w:t xml:space="preserve"> por el Tribunal Electoral del E</w:t>
      </w:r>
      <w:r w:rsidR="004D4AC1" w:rsidRPr="004135D8">
        <w:rPr>
          <w:rFonts w:ascii="Lucida Sans Unicode" w:eastAsia="Trebuchet MS" w:hAnsi="Lucida Sans Unicode" w:cs="Lucida Sans Unicode"/>
          <w:sz w:val="20"/>
          <w:szCs w:val="20"/>
        </w:rPr>
        <w:t xml:space="preserve">stado de Jalisco en el </w:t>
      </w:r>
      <w:r w:rsidR="00207B6B" w:rsidRPr="004135D8">
        <w:rPr>
          <w:rFonts w:ascii="Lucida Sans Unicode" w:eastAsia="Trebuchet MS" w:hAnsi="Lucida Sans Unicode" w:cs="Lucida Sans Unicode"/>
          <w:sz w:val="20"/>
          <w:szCs w:val="20"/>
        </w:rPr>
        <w:t>R</w:t>
      </w:r>
      <w:r w:rsidR="004D4AC1" w:rsidRPr="004135D8">
        <w:rPr>
          <w:rFonts w:ascii="Lucida Sans Unicode" w:eastAsia="Trebuchet MS" w:hAnsi="Lucida Sans Unicode" w:cs="Lucida Sans Unicode"/>
          <w:sz w:val="20"/>
          <w:szCs w:val="20"/>
        </w:rPr>
        <w:t xml:space="preserve">ecurso de </w:t>
      </w:r>
      <w:r w:rsidR="00207B6B" w:rsidRPr="004135D8">
        <w:rPr>
          <w:rFonts w:ascii="Lucida Sans Unicode" w:eastAsia="Trebuchet MS" w:hAnsi="Lucida Sans Unicode" w:cs="Lucida Sans Unicode"/>
          <w:sz w:val="20"/>
          <w:szCs w:val="20"/>
        </w:rPr>
        <w:t>A</w:t>
      </w:r>
      <w:r w:rsidR="004D4AC1" w:rsidRPr="004135D8">
        <w:rPr>
          <w:rFonts w:ascii="Lucida Sans Unicode" w:eastAsia="Trebuchet MS" w:hAnsi="Lucida Sans Unicode" w:cs="Lucida Sans Unicode"/>
          <w:sz w:val="20"/>
          <w:szCs w:val="20"/>
        </w:rPr>
        <w:t xml:space="preserve">pelación </w:t>
      </w:r>
      <w:r w:rsidR="00662083" w:rsidRPr="004135D8">
        <w:rPr>
          <w:rFonts w:ascii="Lucida Sans Unicode" w:eastAsia="Lucida Sans Unicode" w:hAnsi="Lucida Sans Unicode" w:cs="Lucida Sans Unicode"/>
          <w:sz w:val="20"/>
          <w:szCs w:val="20"/>
        </w:rPr>
        <w:t>identificado con el número de expediente</w:t>
      </w:r>
      <w:r w:rsidR="00662083" w:rsidRPr="004135D8">
        <w:rPr>
          <w:rFonts w:ascii="Lucida Sans Unicode" w:eastAsia="Trebuchet MS" w:hAnsi="Lucida Sans Unicode" w:cs="Lucida Sans Unicode"/>
          <w:sz w:val="20"/>
          <w:szCs w:val="20"/>
        </w:rPr>
        <w:t xml:space="preserve"> </w:t>
      </w:r>
      <w:r w:rsidR="004D4AC1" w:rsidRPr="004135D8">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9B29E2" w:rsidRDefault="005B6DDC" w:rsidP="00152D32">
      <w:pPr>
        <w:spacing w:after="0" w:line="276" w:lineRule="auto"/>
        <w:jc w:val="both"/>
        <w:rPr>
          <w:rFonts w:ascii="Lucida Sans Unicode" w:eastAsia="Trebuchet MS" w:hAnsi="Lucida Sans Unicode" w:cs="Lucida Sans Unicode"/>
        </w:rPr>
      </w:pPr>
    </w:p>
    <w:p w14:paraId="04199813" w14:textId="17F732F0"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eastAsia="Trebuchet MS" w:hAnsi="Lucida Sans Unicode" w:cs="Lucida Sans Unicode"/>
          <w:b/>
          <w:bCs/>
          <w:sz w:val="20"/>
          <w:szCs w:val="20"/>
        </w:rPr>
        <w:lastRenderedPageBreak/>
        <w:t>16</w:t>
      </w:r>
      <w:r w:rsidR="003728B7" w:rsidRPr="004135D8">
        <w:rPr>
          <w:rFonts w:ascii="Lucida Sans Unicode" w:eastAsia="Trebuchet MS" w:hAnsi="Lucida Sans Unicode" w:cs="Lucida Sans Unicode"/>
          <w:b/>
          <w:bCs/>
          <w:sz w:val="20"/>
          <w:szCs w:val="20"/>
        </w:rPr>
        <w:t xml:space="preserve">. </w:t>
      </w:r>
      <w:r w:rsidR="00906642" w:rsidRPr="004135D8">
        <w:rPr>
          <w:rFonts w:ascii="Lucida Sans Unicode" w:eastAsia="Trebuchet MS" w:hAnsi="Lucida Sans Unicode" w:cs="Lucida Sans Unicode"/>
          <w:b/>
          <w:bCs/>
          <w:sz w:val="20"/>
          <w:szCs w:val="20"/>
        </w:rPr>
        <w:t>MODIFICACIÓN</w:t>
      </w:r>
      <w:r w:rsidR="00FB1E94" w:rsidRPr="004135D8">
        <w:rPr>
          <w:rFonts w:ascii="Lucida Sans Unicode" w:eastAsia="Trebuchet MS" w:hAnsi="Lucida Sans Unicode" w:cs="Lucida Sans Unicode"/>
          <w:b/>
          <w:bCs/>
          <w:sz w:val="20"/>
          <w:szCs w:val="20"/>
        </w:rPr>
        <w:t xml:space="preserve"> AL CONVENIO DE COALICIÓN</w:t>
      </w:r>
      <w:r w:rsidR="00566E57" w:rsidRPr="004135D8">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4135D8">
        <w:rPr>
          <w:rFonts w:ascii="Lucida Sans Unicode" w:eastAsia="Trebuchet MS" w:hAnsi="Lucida Sans Unicode" w:cs="Lucida Sans Unicode"/>
          <w:b/>
          <w:bCs/>
          <w:sz w:val="20"/>
          <w:szCs w:val="20"/>
        </w:rPr>
        <w:t xml:space="preserve">. </w:t>
      </w:r>
      <w:r w:rsidRPr="004135D8">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4135D8">
        <w:rPr>
          <w:rStyle w:val="Refdenotaalpie"/>
          <w:rFonts w:ascii="Lucida Sans Unicode" w:hAnsi="Lucida Sans Unicode" w:cs="Lucida Sans Unicode"/>
          <w:sz w:val="20"/>
          <w:szCs w:val="20"/>
        </w:rPr>
        <w:footnoteReference w:id="19"/>
      </w:r>
      <w:r w:rsidRPr="004135D8">
        <w:rPr>
          <w:rFonts w:ascii="Lucida Sans Unicode" w:hAnsi="Lucida Sans Unicode" w:cs="Lucida Sans Unicode"/>
          <w:sz w:val="20"/>
          <w:szCs w:val="20"/>
        </w:rPr>
        <w:t xml:space="preserve">, aprobó las siguientes modificaciones; por lo que ve a la coalición parcial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9B29E2" w:rsidRDefault="00FB1E94" w:rsidP="00152D32">
      <w:pPr>
        <w:spacing w:after="0" w:line="276" w:lineRule="auto"/>
        <w:jc w:val="both"/>
        <w:rPr>
          <w:rFonts w:ascii="Lucida Sans Unicode" w:hAnsi="Lucida Sans Unicode" w:cs="Lucida Sans Unicode"/>
        </w:rPr>
      </w:pPr>
    </w:p>
    <w:p w14:paraId="692E9D87" w14:textId="66FF20BE" w:rsidR="006D064F" w:rsidRPr="004135D8"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4135D8">
        <w:rPr>
          <w:rFonts w:ascii="Lucida Sans Unicode" w:hAnsi="Lucida Sans Unicode" w:cs="Lucida Sans Unicode"/>
          <w:b/>
          <w:bCs/>
          <w:sz w:val="20"/>
          <w:szCs w:val="20"/>
        </w:rPr>
        <w:t>17</w:t>
      </w:r>
      <w:r w:rsidR="00A033F7" w:rsidRPr="004135D8">
        <w:rPr>
          <w:rFonts w:ascii="Lucida Sans Unicode" w:hAnsi="Lucida Sans Unicode" w:cs="Lucida Sans Unicode"/>
          <w:b/>
          <w:bCs/>
          <w:sz w:val="20"/>
          <w:szCs w:val="20"/>
        </w:rPr>
        <w:t xml:space="preserve">. INFORMES DE INGRESOS Y GASTOS DE PRECAMPAÑA DE LAS PRECANDIDATURAS AL CARGO DE </w:t>
      </w:r>
      <w:r w:rsidR="0038309A" w:rsidRPr="004135D8">
        <w:rPr>
          <w:rFonts w:ascii="Lucida Sans Unicode" w:hAnsi="Lucida Sans Unicode" w:cs="Lucida Sans Unicode"/>
          <w:b/>
          <w:bCs/>
          <w:sz w:val="20"/>
          <w:szCs w:val="20"/>
        </w:rPr>
        <w:t>MUNÍCIPES</w:t>
      </w:r>
      <w:r w:rsidR="00A033F7" w:rsidRPr="004135D8">
        <w:rPr>
          <w:rFonts w:ascii="Lucida Sans Unicode" w:hAnsi="Lucida Sans Unicode" w:cs="Lucida Sans Unicode"/>
          <w:b/>
          <w:bCs/>
          <w:sz w:val="20"/>
          <w:szCs w:val="20"/>
        </w:rPr>
        <w:t xml:space="preserve"> EN EL ESTADO DE JALISCO, PARA EL PROCESO ELECTORAL LOCAL CONCURRENTE 2023-2024. </w:t>
      </w:r>
      <w:r w:rsidR="00A033F7" w:rsidRPr="004135D8">
        <w:rPr>
          <w:rFonts w:ascii="Lucida Sans Unicode" w:hAnsi="Lucida Sans Unicode" w:cs="Lucida Sans Unicode"/>
          <w:sz w:val="20"/>
          <w:szCs w:val="20"/>
        </w:rPr>
        <w:t xml:space="preserve">El diecinueve de </w:t>
      </w:r>
      <w:r w:rsidR="00A033F7" w:rsidRPr="004135D8">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4135D8">
        <w:rPr>
          <w:rStyle w:val="Refdenotaalpie"/>
          <w:rFonts w:ascii="Lucida Sans Unicode" w:hAnsi="Lucida Sans Unicode" w:cs="Lucida Sans Unicode"/>
          <w:color w:val="1D1D1D"/>
          <w:sz w:val="20"/>
          <w:szCs w:val="20"/>
          <w:shd w:val="clear" w:color="auto" w:fill="FFFFFF"/>
        </w:rPr>
        <w:footnoteReference w:id="20"/>
      </w:r>
      <w:r w:rsidR="00A033F7" w:rsidRPr="004135D8">
        <w:rPr>
          <w:rFonts w:ascii="Lucida Sans Unicode" w:hAnsi="Lucida Sans Unicode" w:cs="Lucida Sans Unicode"/>
          <w:color w:val="1D1D1D"/>
          <w:sz w:val="20"/>
          <w:szCs w:val="20"/>
          <w:shd w:val="clear" w:color="auto" w:fill="FFFFFF"/>
        </w:rPr>
        <w:t xml:space="preserve">, emitió la </w:t>
      </w:r>
      <w:r w:rsidR="00A033F7" w:rsidRPr="004135D8">
        <w:rPr>
          <w:rFonts w:ascii="Lucida Sans Unicode" w:hAnsi="Lucida Sans Unicode" w:cs="Lucida Sans Unicode"/>
          <w:i/>
          <w:iCs/>
          <w:color w:val="1D1D1D"/>
          <w:sz w:val="20"/>
          <w:szCs w:val="20"/>
          <w:shd w:val="clear" w:color="auto" w:fill="FFFFFF"/>
        </w:rPr>
        <w:t>“</w:t>
      </w:r>
      <w:r w:rsidR="00A033F7" w:rsidRPr="004135D8">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4135D8">
        <w:rPr>
          <w:rFonts w:ascii="Lucida Sans Unicode" w:hAnsi="Lucida Sans Unicode" w:cs="Lucida Sans Unicode"/>
          <w:color w:val="1D1D1D"/>
          <w:sz w:val="20"/>
          <w:szCs w:val="20"/>
          <w:shd w:val="clear" w:color="auto" w:fill="FFFFFF"/>
        </w:rPr>
        <w:t xml:space="preserve"> .</w:t>
      </w:r>
    </w:p>
    <w:p w14:paraId="11249C51" w14:textId="77777777" w:rsidR="00223B97" w:rsidRPr="009B29E2" w:rsidRDefault="00223B97" w:rsidP="00152D32">
      <w:pPr>
        <w:autoSpaceDE w:val="0"/>
        <w:autoSpaceDN w:val="0"/>
        <w:adjustRightInd w:val="0"/>
        <w:spacing w:after="0" w:line="276" w:lineRule="auto"/>
        <w:jc w:val="both"/>
        <w:rPr>
          <w:rFonts w:ascii="Lucida Sans Unicode" w:hAnsi="Lucida Sans Unicode" w:cs="Lucida Sans Unicode"/>
          <w:b/>
          <w:bCs/>
          <w:color w:val="040405"/>
        </w:rPr>
      </w:pPr>
    </w:p>
    <w:p w14:paraId="6767E82F" w14:textId="508978C7" w:rsidR="00CA3767" w:rsidRPr="004135D8" w:rsidRDefault="00394769" w:rsidP="00D725F3">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18</w:t>
      </w:r>
      <w:r w:rsidR="005B6DDC" w:rsidRPr="004135D8">
        <w:rPr>
          <w:rFonts w:ascii="Lucida Sans Unicode" w:hAnsi="Lucida Sans Unicode" w:cs="Lucida Sans Unicode"/>
          <w:b/>
          <w:bCs/>
          <w:sz w:val="20"/>
          <w:szCs w:val="20"/>
          <w:lang w:val="es-MX"/>
        </w:rPr>
        <w:t xml:space="preserve">. </w:t>
      </w:r>
      <w:r w:rsidR="00FA785B" w:rsidRPr="004135D8">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4135D8">
        <w:rPr>
          <w:rFonts w:ascii="Lucida Sans Unicode" w:hAnsi="Lucida Sans Unicode" w:cs="Lucida Sans Unicode"/>
          <w:sz w:val="20"/>
          <w:szCs w:val="20"/>
          <w:lang w:val="es-MX"/>
        </w:rPr>
        <w:t xml:space="preserve">El plazo legal conferido a favor de los institutos políticos </w:t>
      </w:r>
      <w:r w:rsidR="00FA785B" w:rsidRPr="004135D8">
        <w:rPr>
          <w:rFonts w:ascii="Lucida Sans Unicode" w:hAnsi="Lucida Sans Unicode" w:cs="Lucida Sans Unicode"/>
          <w:sz w:val="20"/>
          <w:szCs w:val="20"/>
          <w:lang w:val="es-MX"/>
        </w:rPr>
        <w:lastRenderedPageBreak/>
        <w:t xml:space="preserve">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0" w:name="_Hlk164804906"/>
    </w:p>
    <w:p w14:paraId="4DB1F03E" w14:textId="77777777" w:rsidR="00D725F3" w:rsidRPr="009B29E2" w:rsidRDefault="00D725F3" w:rsidP="00D725F3">
      <w:pPr>
        <w:pStyle w:val="Sinespaciado"/>
        <w:spacing w:line="276" w:lineRule="auto"/>
        <w:jc w:val="both"/>
        <w:rPr>
          <w:rFonts w:ascii="Lucida Sans Unicode" w:hAnsi="Lucida Sans Unicode" w:cs="Lucida Sans Unicode"/>
          <w:sz w:val="22"/>
          <w:szCs w:val="22"/>
          <w:lang w:val="es-MX"/>
        </w:rPr>
      </w:pPr>
    </w:p>
    <w:p w14:paraId="11C2F869" w14:textId="42A64C0B" w:rsidR="00D725F3" w:rsidRPr="004135D8" w:rsidRDefault="00D725F3" w:rsidP="00D725F3">
      <w:pPr>
        <w:autoSpaceDE w:val="0"/>
        <w:autoSpaceDN w:val="0"/>
        <w:adjustRightInd w:val="0"/>
        <w:spacing w:after="0" w:line="276" w:lineRule="auto"/>
        <w:jc w:val="both"/>
        <w:rPr>
          <w:rFonts w:ascii="Lucida Sans Unicode" w:hAnsi="Lucida Sans Unicode" w:cs="Lucida Sans Unicode"/>
          <w:color w:val="040405"/>
          <w:sz w:val="20"/>
          <w:szCs w:val="20"/>
        </w:rPr>
      </w:pPr>
      <w:r w:rsidRPr="004135D8">
        <w:rPr>
          <w:rFonts w:ascii="Lucida Sans Unicode" w:hAnsi="Lucida Sans Unicode" w:cs="Lucida Sans Unicode"/>
          <w:b/>
          <w:bCs/>
          <w:color w:val="040405"/>
          <w:sz w:val="20"/>
          <w:szCs w:val="20"/>
        </w:rPr>
        <w:t>19. SORTEO</w:t>
      </w:r>
      <w:r w:rsidR="009B29E2">
        <w:rPr>
          <w:rFonts w:ascii="Lucida Sans Unicode" w:hAnsi="Lucida Sans Unicode" w:cs="Lucida Sans Unicode"/>
          <w:b/>
          <w:bCs/>
          <w:color w:val="040405"/>
          <w:sz w:val="20"/>
          <w:szCs w:val="20"/>
        </w:rPr>
        <w:t>S</w:t>
      </w:r>
      <w:r w:rsidRPr="004135D8">
        <w:rPr>
          <w:rFonts w:ascii="Lucida Sans Unicode" w:hAnsi="Lucida Sans Unicode" w:cs="Lucida Sans Unicode"/>
          <w:b/>
          <w:bCs/>
          <w:color w:val="040405"/>
          <w:sz w:val="20"/>
          <w:szCs w:val="20"/>
        </w:rPr>
        <w:t xml:space="preserve">. </w:t>
      </w:r>
      <w:r w:rsidRPr="004135D8">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vulnerabilidad y/o históricamente discriminados, en que incurrió la coalición parcial denominada </w:t>
      </w:r>
      <w:r w:rsidRPr="004135D8">
        <w:rPr>
          <w:rFonts w:ascii="Lucida Sans Unicode" w:hAnsi="Lucida Sans Unicode" w:cs="Lucida Sans Unicode"/>
          <w:b/>
          <w:color w:val="040405"/>
          <w:sz w:val="20"/>
          <w:szCs w:val="20"/>
        </w:rPr>
        <w:t>“FUERZA Y CORAZÓN POR JALISCO”</w:t>
      </w:r>
      <w:r w:rsidRPr="004135D8">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p>
    <w:p w14:paraId="0C682B87" w14:textId="77777777" w:rsidR="00D725F3" w:rsidRPr="009B29E2" w:rsidRDefault="00D725F3" w:rsidP="00D725F3">
      <w:pPr>
        <w:pStyle w:val="Sinespaciado"/>
        <w:spacing w:line="276" w:lineRule="auto"/>
        <w:jc w:val="both"/>
        <w:rPr>
          <w:rFonts w:ascii="Lucida Sans Unicode" w:hAnsi="Lucida Sans Unicode" w:cs="Lucida Sans Unicode"/>
          <w:sz w:val="22"/>
          <w:szCs w:val="22"/>
          <w:lang w:val="es-MX"/>
        </w:rPr>
      </w:pPr>
    </w:p>
    <w:p w14:paraId="1362A084" w14:textId="612E3DDF" w:rsidR="00CA1EFE" w:rsidRDefault="002A15FA"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20</w:t>
      </w:r>
      <w:r w:rsidR="00FA785B" w:rsidRPr="004135D8">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4135D8">
        <w:rPr>
          <w:rFonts w:ascii="Lucida Sans Unicode" w:hAnsi="Lucida Sans Unicode" w:cs="Lucida Sans Unicode"/>
          <w:sz w:val="20"/>
          <w:szCs w:val="20"/>
          <w:lang w:val="es-MX"/>
        </w:rPr>
        <w:t xml:space="preserve">El treinta de marzo, en la cuarta sesión extraordinaria urgente, este Consejo General, </w:t>
      </w:r>
      <w:r w:rsidR="008073CA" w:rsidRPr="004135D8">
        <w:rPr>
          <w:rFonts w:ascii="Lucida Sans Unicode" w:hAnsi="Lucida Sans Unicode" w:cs="Lucida Sans Unicode"/>
          <w:sz w:val="20"/>
          <w:szCs w:val="20"/>
          <w:lang w:val="es-MX"/>
        </w:rPr>
        <w:t xml:space="preserve">mediante </w:t>
      </w:r>
      <w:r w:rsidR="00FA785B" w:rsidRPr="004135D8">
        <w:rPr>
          <w:rFonts w:ascii="Lucida Sans Unicode" w:hAnsi="Lucida Sans Unicode" w:cs="Lucida Sans Unicode"/>
          <w:sz w:val="20"/>
          <w:szCs w:val="20"/>
          <w:lang w:val="es-MX"/>
        </w:rPr>
        <w:t>acuerdo identificado con clave alfanumérica IEPC-ACG-071/2024</w:t>
      </w:r>
      <w:r w:rsidR="00FA785B" w:rsidRPr="004135D8">
        <w:rPr>
          <w:rStyle w:val="Refdenotaalpie"/>
          <w:rFonts w:ascii="Lucida Sans Unicode" w:hAnsi="Lucida Sans Unicode" w:cs="Lucida Sans Unicode"/>
          <w:sz w:val="20"/>
          <w:szCs w:val="20"/>
          <w:lang w:val="es-MX"/>
        </w:rPr>
        <w:footnoteReference w:id="21"/>
      </w:r>
      <w:r w:rsidR="00FA785B" w:rsidRPr="004135D8">
        <w:rPr>
          <w:rFonts w:ascii="Lucida Sans Unicode" w:hAnsi="Lucida Sans Unicode" w:cs="Lucida Sans Unicode"/>
          <w:sz w:val="20"/>
          <w:szCs w:val="20"/>
          <w:lang w:val="es-MX"/>
        </w:rPr>
        <w:t>,</w:t>
      </w:r>
      <w:r w:rsidR="00C0395B" w:rsidRPr="004135D8">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4135D8">
        <w:rPr>
          <w:rFonts w:ascii="Lucida Sans Unicode" w:hAnsi="Lucida Sans Unicode" w:cs="Lucida Sans Unicode"/>
          <w:b/>
          <w:bCs/>
          <w:sz w:val="20"/>
          <w:szCs w:val="20"/>
          <w:lang w:val="es-MX"/>
        </w:rPr>
        <w:t>F</w:t>
      </w:r>
      <w:r w:rsidR="00C0395B" w:rsidRPr="004135D8" w:rsidDel="0048760E">
        <w:rPr>
          <w:rFonts w:ascii="Lucida Sans Unicode" w:hAnsi="Lucida Sans Unicode" w:cs="Lucida Sans Unicode"/>
          <w:b/>
          <w:bCs/>
          <w:sz w:val="20"/>
          <w:szCs w:val="20"/>
          <w:lang w:val="es-MX"/>
        </w:rPr>
        <w:t>UERZA Y CORAZÓN POR JALISCO</w:t>
      </w:r>
      <w:r w:rsidR="00C0395B" w:rsidRPr="004135D8">
        <w:rPr>
          <w:rFonts w:ascii="Lucida Sans Unicode" w:hAnsi="Lucida Sans Unicode" w:cs="Lucida Sans Unicode"/>
          <w:sz w:val="20"/>
          <w:szCs w:val="20"/>
          <w:lang w:val="es-MX"/>
        </w:rPr>
        <w:t>”.</w:t>
      </w:r>
      <w:r w:rsidR="00E0457E">
        <w:rPr>
          <w:rFonts w:ascii="Lucida Sans Unicode" w:hAnsi="Lucida Sans Unicode" w:cs="Lucida Sans Unicode"/>
          <w:sz w:val="20"/>
          <w:szCs w:val="20"/>
          <w:lang w:val="es-MX"/>
        </w:rPr>
        <w:t xml:space="preserve"> </w:t>
      </w:r>
    </w:p>
    <w:p w14:paraId="4608915E" w14:textId="77777777" w:rsidR="007A2211" w:rsidRPr="009B29E2" w:rsidRDefault="007A2211" w:rsidP="00394769">
      <w:pPr>
        <w:pStyle w:val="Sinespaciado"/>
        <w:spacing w:line="276" w:lineRule="auto"/>
        <w:jc w:val="both"/>
        <w:rPr>
          <w:rFonts w:ascii="Lucida Sans Unicode" w:hAnsi="Lucida Sans Unicode" w:cs="Lucida Sans Unicode"/>
          <w:sz w:val="22"/>
          <w:szCs w:val="22"/>
          <w:lang w:val="es-MX"/>
        </w:rPr>
      </w:pPr>
    </w:p>
    <w:p w14:paraId="49B49E6D" w14:textId="5A8EB33B" w:rsidR="00CA1EFE" w:rsidRPr="00270983" w:rsidRDefault="00CA1EFE" w:rsidP="00394769">
      <w:pPr>
        <w:pStyle w:val="Sinespaciado"/>
        <w:spacing w:line="276" w:lineRule="auto"/>
        <w:jc w:val="both"/>
        <w:rPr>
          <w:rFonts w:ascii="Lucida Sans Unicode" w:hAnsi="Lucida Sans Unicode" w:cs="Lucida Sans Unicode"/>
          <w:sz w:val="20"/>
          <w:szCs w:val="20"/>
          <w:lang w:val="es-MX"/>
        </w:rPr>
      </w:pPr>
      <w:r w:rsidRPr="00270983">
        <w:rPr>
          <w:rFonts w:ascii="Lucida Sans Unicode" w:hAnsi="Lucida Sans Unicode" w:cs="Lucida Sans Unicode"/>
          <w:sz w:val="20"/>
          <w:szCs w:val="20"/>
          <w:lang w:val="es-MX"/>
        </w:rPr>
        <w:t xml:space="preserve">En el mencionado acuerdo, por lo que ve al municipio de </w:t>
      </w:r>
      <w:r w:rsidRPr="00270983">
        <w:rPr>
          <w:rFonts w:ascii="Lucida Sans Unicode" w:hAnsi="Lucida Sans Unicode" w:cs="Lucida Sans Unicode"/>
          <w:b/>
          <w:sz w:val="20"/>
          <w:szCs w:val="20"/>
          <w:lang w:val="es-MX"/>
        </w:rPr>
        <w:t>El Salto</w:t>
      </w:r>
      <w:r w:rsidRPr="00270983">
        <w:rPr>
          <w:rFonts w:ascii="Lucida Sans Unicode" w:hAnsi="Lucida Sans Unicode" w:cs="Lucida Sans Unicode"/>
          <w:sz w:val="20"/>
          <w:szCs w:val="20"/>
          <w:lang w:val="es-MX"/>
        </w:rPr>
        <w:t xml:space="preserve">, Jalisco, </w:t>
      </w:r>
      <w:r w:rsidR="007A2211" w:rsidRPr="00270983">
        <w:rPr>
          <w:rFonts w:ascii="Lucida Sans Unicode" w:hAnsi="Lucida Sans Unicode" w:cs="Lucida Sans Unicode"/>
          <w:sz w:val="20"/>
          <w:szCs w:val="20"/>
          <w:lang w:val="es-MX"/>
        </w:rPr>
        <w:t xml:space="preserve">en </w:t>
      </w:r>
      <w:r w:rsidRPr="00270983">
        <w:rPr>
          <w:rFonts w:ascii="Lucida Sans Unicode" w:hAnsi="Lucida Sans Unicode" w:cs="Lucida Sans Unicode"/>
          <w:sz w:val="20"/>
          <w:szCs w:val="20"/>
          <w:lang w:val="es-MX"/>
        </w:rPr>
        <w:t xml:space="preserve">la planilla propuesta </w:t>
      </w:r>
      <w:r w:rsidR="007A2211" w:rsidRPr="00270983">
        <w:rPr>
          <w:rFonts w:ascii="Lucida Sans Unicode" w:hAnsi="Lucida Sans Unicode" w:cs="Lucida Sans Unicode"/>
          <w:sz w:val="20"/>
          <w:szCs w:val="20"/>
          <w:lang w:val="es-MX"/>
        </w:rPr>
        <w:t>originalmente por la coalición, se observó que</w:t>
      </w:r>
      <w:r w:rsidRPr="00270983">
        <w:rPr>
          <w:rFonts w:ascii="Lucida Sans Unicode" w:hAnsi="Lucida Sans Unicode" w:cs="Lucida Sans Unicode"/>
          <w:sz w:val="20"/>
          <w:szCs w:val="20"/>
          <w:lang w:val="es-MX"/>
        </w:rPr>
        <w:t xml:space="preserve"> </w:t>
      </w:r>
      <w:r w:rsidR="004C52DD" w:rsidRPr="00270983">
        <w:rPr>
          <w:rFonts w:ascii="Lucida Sans Unicode" w:hAnsi="Lucida Sans Unicode" w:cs="Lucida Sans Unicode"/>
          <w:sz w:val="20"/>
          <w:szCs w:val="20"/>
          <w:lang w:val="es-MX"/>
        </w:rPr>
        <w:t xml:space="preserve">la </w:t>
      </w:r>
      <w:r w:rsidRPr="00270983">
        <w:rPr>
          <w:rFonts w:ascii="Lucida Sans Unicode" w:hAnsi="Lucida Sans Unicode" w:cs="Lucida Sans Unicode"/>
          <w:sz w:val="20"/>
          <w:szCs w:val="20"/>
          <w:lang w:val="es-MX"/>
        </w:rPr>
        <w:t>mayoría de las candidaturas no reunían los requisitos de elegibilidad, por lo tanto, al no contar con el número mínimo de candidaturas</w:t>
      </w:r>
      <w:r w:rsidR="00FD42A8" w:rsidRPr="00270983">
        <w:rPr>
          <w:rFonts w:ascii="Lucida Sans Unicode" w:hAnsi="Lucida Sans Unicode" w:cs="Lucida Sans Unicode"/>
          <w:sz w:val="20"/>
          <w:szCs w:val="20"/>
          <w:lang w:val="es-MX"/>
        </w:rPr>
        <w:t xml:space="preserve"> indispensables para integrarla</w:t>
      </w:r>
      <w:r w:rsidRPr="00270983">
        <w:rPr>
          <w:rFonts w:ascii="Lucida Sans Unicode" w:hAnsi="Lucida Sans Unicode" w:cs="Lucida Sans Unicode"/>
          <w:sz w:val="20"/>
          <w:szCs w:val="20"/>
          <w:lang w:val="es-MX"/>
        </w:rPr>
        <w:t xml:space="preserve">, se determinó </w:t>
      </w:r>
      <w:r w:rsidR="004C52DD" w:rsidRPr="00270983">
        <w:rPr>
          <w:rFonts w:ascii="Lucida Sans Unicode" w:hAnsi="Lucida Sans Unicode" w:cs="Lucida Sans Unicode"/>
          <w:sz w:val="20"/>
          <w:szCs w:val="20"/>
          <w:lang w:val="es-MX"/>
        </w:rPr>
        <w:t>no registrarla</w:t>
      </w:r>
      <w:r w:rsidRPr="00270983">
        <w:rPr>
          <w:rFonts w:ascii="Lucida Sans Unicode" w:hAnsi="Lucida Sans Unicode" w:cs="Lucida Sans Unicode"/>
          <w:sz w:val="20"/>
          <w:szCs w:val="20"/>
          <w:lang w:val="es-MX"/>
        </w:rPr>
        <w:t xml:space="preserve">. </w:t>
      </w:r>
    </w:p>
    <w:bookmarkEnd w:id="0"/>
    <w:p w14:paraId="5F0F5CCE" w14:textId="77777777" w:rsidR="00C0395B" w:rsidRPr="00270983" w:rsidRDefault="00C0395B" w:rsidP="00394769">
      <w:pPr>
        <w:pStyle w:val="Sinespaciado"/>
        <w:spacing w:line="276" w:lineRule="auto"/>
        <w:jc w:val="both"/>
        <w:rPr>
          <w:rFonts w:ascii="Lucida Sans Unicode" w:hAnsi="Lucida Sans Unicode" w:cs="Lucida Sans Unicode"/>
          <w:sz w:val="22"/>
          <w:szCs w:val="22"/>
          <w:lang w:val="es-MX"/>
        </w:rPr>
      </w:pPr>
    </w:p>
    <w:p w14:paraId="1FAFFA89" w14:textId="6916CEAC" w:rsidR="001F0C94" w:rsidRDefault="001C7CB5" w:rsidP="78D842D6">
      <w:pPr>
        <w:pStyle w:val="Sinespaciado"/>
        <w:spacing w:line="276" w:lineRule="auto"/>
        <w:jc w:val="both"/>
        <w:rPr>
          <w:rFonts w:ascii="Lucida Sans Unicode" w:hAnsi="Lucida Sans Unicode" w:cs="Lucida Sans Unicode"/>
          <w:sz w:val="20"/>
          <w:szCs w:val="20"/>
          <w:lang w:val="es-MX"/>
        </w:rPr>
      </w:pPr>
      <w:r w:rsidRPr="00270983">
        <w:rPr>
          <w:rFonts w:ascii="Lucida Sans Unicode" w:hAnsi="Lucida Sans Unicode" w:cs="Lucida Sans Unicode"/>
          <w:b/>
          <w:bCs/>
          <w:sz w:val="20"/>
          <w:szCs w:val="20"/>
          <w:lang w:val="es-MX"/>
        </w:rPr>
        <w:t>2</w:t>
      </w:r>
      <w:r w:rsidR="002A15FA" w:rsidRPr="00270983">
        <w:rPr>
          <w:rFonts w:ascii="Lucida Sans Unicode" w:hAnsi="Lucida Sans Unicode" w:cs="Lucida Sans Unicode"/>
          <w:b/>
          <w:bCs/>
          <w:sz w:val="20"/>
          <w:szCs w:val="20"/>
          <w:lang w:val="es-MX"/>
        </w:rPr>
        <w:t>1</w:t>
      </w:r>
      <w:r w:rsidR="00D725F3" w:rsidRPr="00270983">
        <w:rPr>
          <w:rFonts w:ascii="Lucida Sans Unicode" w:hAnsi="Lucida Sans Unicode" w:cs="Lucida Sans Unicode"/>
          <w:b/>
          <w:bCs/>
          <w:sz w:val="20"/>
          <w:szCs w:val="20"/>
          <w:lang w:val="es-MX"/>
        </w:rPr>
        <w:t xml:space="preserve">. </w:t>
      </w:r>
      <w:bookmarkStart w:id="1" w:name="_Hlk165073513"/>
      <w:r w:rsidR="00446011" w:rsidRPr="00270983">
        <w:rPr>
          <w:rFonts w:ascii="Lucida Sans Unicode" w:hAnsi="Lucida Sans Unicode" w:cs="Lucida Sans Unicode"/>
          <w:b/>
          <w:bCs/>
          <w:sz w:val="20"/>
          <w:szCs w:val="20"/>
          <w:lang w:val="es-MX"/>
        </w:rPr>
        <w:t>CUMPLIMIENTOS</w:t>
      </w:r>
      <w:r w:rsidR="00446011" w:rsidRPr="78D842D6">
        <w:rPr>
          <w:rFonts w:ascii="Lucida Sans Unicode" w:hAnsi="Lucida Sans Unicode" w:cs="Lucida Sans Unicode"/>
          <w:b/>
          <w:bCs/>
          <w:sz w:val="20"/>
          <w:szCs w:val="20"/>
          <w:lang w:val="es-MX"/>
        </w:rPr>
        <w:t xml:space="preserve"> A SENTENCIAS DICTADAS POR EL TRIBUNAL ELECTORAL DEL ESTADO DE JALISCO. </w:t>
      </w:r>
      <w:r w:rsidR="00446011" w:rsidRPr="78D842D6">
        <w:rPr>
          <w:rFonts w:ascii="Lucida Sans Unicode" w:hAnsi="Lucida Sans Unicode" w:cs="Lucida Sans Unicode"/>
          <w:sz w:val="20"/>
          <w:szCs w:val="20"/>
          <w:lang w:val="es-MX"/>
        </w:rPr>
        <w:t xml:space="preserve">El veintisiete de abril, en la décima segunda sesión extraordinaria urgente, este Consejo General, </w:t>
      </w:r>
      <w:r w:rsidR="78E27E44" w:rsidRPr="78D842D6">
        <w:rPr>
          <w:rFonts w:ascii="Lucida Sans Unicode" w:hAnsi="Lucida Sans Unicode" w:cs="Lucida Sans Unicode"/>
          <w:sz w:val="20"/>
          <w:szCs w:val="20"/>
          <w:lang w:val="es-MX"/>
        </w:rPr>
        <w:t>mediante acuerdo identificado con la clave alfanumérica IEPC-ACG-11</w:t>
      </w:r>
      <w:r w:rsidR="2D3607E5" w:rsidRPr="78D842D6">
        <w:rPr>
          <w:rFonts w:ascii="Lucida Sans Unicode" w:hAnsi="Lucida Sans Unicode" w:cs="Lucida Sans Unicode"/>
          <w:sz w:val="20"/>
          <w:szCs w:val="20"/>
          <w:lang w:val="es-MX"/>
        </w:rPr>
        <w:t>4</w:t>
      </w:r>
      <w:r w:rsidR="78E27E44" w:rsidRPr="78D842D6">
        <w:rPr>
          <w:rFonts w:ascii="Lucida Sans Unicode" w:hAnsi="Lucida Sans Unicode" w:cs="Lucida Sans Unicode"/>
          <w:sz w:val="20"/>
          <w:szCs w:val="20"/>
          <w:lang w:val="es-MX"/>
        </w:rPr>
        <w:t xml:space="preserve">/2024, </w:t>
      </w:r>
      <w:r w:rsidR="00446011" w:rsidRPr="78D842D6">
        <w:rPr>
          <w:rFonts w:ascii="Lucida Sans Unicode" w:hAnsi="Lucida Sans Unicode" w:cs="Lucida Sans Unicode"/>
          <w:sz w:val="20"/>
          <w:szCs w:val="20"/>
          <w:lang w:val="es-MX"/>
        </w:rPr>
        <w:t>dio cumplimiento</w:t>
      </w:r>
      <w:r w:rsidR="4EA22BD4" w:rsidRPr="78D842D6">
        <w:rPr>
          <w:rFonts w:ascii="Lucida Sans Unicode" w:hAnsi="Lucida Sans Unicode" w:cs="Lucida Sans Unicode"/>
          <w:sz w:val="20"/>
          <w:szCs w:val="20"/>
          <w:lang w:val="es-MX"/>
        </w:rPr>
        <w:t>, ente otras,</w:t>
      </w:r>
      <w:r w:rsidR="00446011" w:rsidRPr="78D842D6">
        <w:rPr>
          <w:rFonts w:ascii="Lucida Sans Unicode" w:hAnsi="Lucida Sans Unicode" w:cs="Lucida Sans Unicode"/>
          <w:sz w:val="20"/>
          <w:szCs w:val="20"/>
          <w:lang w:val="es-MX"/>
        </w:rPr>
        <w:t xml:space="preserve"> a la sentencia dictada por el Tribunal Electoral del Estado de Jalisco en </w:t>
      </w:r>
      <w:r w:rsidR="2966F5F2" w:rsidRPr="78D842D6">
        <w:rPr>
          <w:rFonts w:ascii="Lucida Sans Unicode" w:hAnsi="Lucida Sans Unicode" w:cs="Lucida Sans Unicode"/>
          <w:sz w:val="20"/>
          <w:szCs w:val="20"/>
          <w:lang w:val="es-MX"/>
        </w:rPr>
        <w:t>e</w:t>
      </w:r>
      <w:r w:rsidR="00446011" w:rsidRPr="78D842D6">
        <w:rPr>
          <w:rFonts w:ascii="Lucida Sans Unicode" w:hAnsi="Lucida Sans Unicode" w:cs="Lucida Sans Unicode"/>
          <w:sz w:val="20"/>
          <w:szCs w:val="20"/>
          <w:lang w:val="es-MX"/>
        </w:rPr>
        <w:t xml:space="preserve">l </w:t>
      </w:r>
      <w:r w:rsidR="4688F172" w:rsidRPr="78D842D6">
        <w:rPr>
          <w:rFonts w:ascii="Lucida Sans Unicode" w:hAnsi="Lucida Sans Unicode" w:cs="Lucida Sans Unicode"/>
          <w:sz w:val="20"/>
          <w:szCs w:val="20"/>
          <w:lang w:val="es-MX"/>
        </w:rPr>
        <w:t>J</w:t>
      </w:r>
      <w:r w:rsidR="00446011" w:rsidRPr="78D842D6">
        <w:rPr>
          <w:rFonts w:ascii="Lucida Sans Unicode" w:hAnsi="Lucida Sans Unicode" w:cs="Lucida Sans Unicode"/>
          <w:sz w:val="20"/>
          <w:szCs w:val="20"/>
          <w:lang w:val="es-MX"/>
        </w:rPr>
        <w:t xml:space="preserve">uicios para la Protección de los Derechos Político-Electorales del </w:t>
      </w:r>
      <w:r w:rsidR="00446011" w:rsidRPr="78D842D6">
        <w:rPr>
          <w:rFonts w:ascii="Lucida Sans Unicode" w:hAnsi="Lucida Sans Unicode" w:cs="Lucida Sans Unicode"/>
          <w:sz w:val="20"/>
          <w:szCs w:val="20"/>
          <w:lang w:val="es-MX"/>
        </w:rPr>
        <w:lastRenderedPageBreak/>
        <w:t xml:space="preserve">Ciudadano </w:t>
      </w:r>
      <w:r w:rsidR="3A3D9913" w:rsidRPr="78D842D6">
        <w:rPr>
          <w:rFonts w:ascii="Lucida Sans Unicode" w:hAnsi="Lucida Sans Unicode" w:cs="Lucida Sans Unicode"/>
          <w:sz w:val="20"/>
          <w:szCs w:val="20"/>
          <w:lang w:val="es-MX"/>
        </w:rPr>
        <w:t xml:space="preserve">identificado en el número de expediente </w:t>
      </w:r>
      <w:r w:rsidR="00446011" w:rsidRPr="78D842D6">
        <w:rPr>
          <w:rFonts w:ascii="Lucida Sans Unicode" w:hAnsi="Lucida Sans Unicode" w:cs="Lucida Sans Unicode"/>
          <w:sz w:val="20"/>
          <w:szCs w:val="20"/>
          <w:lang w:val="es-MX"/>
        </w:rPr>
        <w:t>JDC-518/2024 promovido por diversas personas ciudadanas, relativo a las solicitudes de registro de candidaturas a munícipes de El Salto presentadas</w:t>
      </w:r>
      <w:r w:rsidR="1B895393" w:rsidRPr="78D842D6">
        <w:rPr>
          <w:rFonts w:ascii="Lucida Sans Unicode" w:hAnsi="Lucida Sans Unicode" w:cs="Lucida Sans Unicode"/>
          <w:sz w:val="20"/>
          <w:szCs w:val="20"/>
          <w:lang w:val="es-MX"/>
        </w:rPr>
        <w:t>, postuladas</w:t>
      </w:r>
      <w:r w:rsidR="00446011" w:rsidRPr="78D842D6">
        <w:rPr>
          <w:rFonts w:ascii="Lucida Sans Unicode" w:hAnsi="Lucida Sans Unicode" w:cs="Lucida Sans Unicode"/>
          <w:sz w:val="20"/>
          <w:szCs w:val="20"/>
          <w:lang w:val="es-MX"/>
        </w:rPr>
        <w:t xml:space="preserve"> por la coalición parcial </w:t>
      </w:r>
      <w:r w:rsidR="00E0457E" w:rsidRPr="00E0457E">
        <w:rPr>
          <w:rFonts w:ascii="Lucida Sans Unicode" w:hAnsi="Lucida Sans Unicode" w:cs="Lucida Sans Unicode"/>
          <w:b/>
          <w:bCs/>
          <w:sz w:val="20"/>
          <w:szCs w:val="20"/>
          <w:lang w:val="es-MX"/>
        </w:rPr>
        <w:t>“FUERZA Y CORAZÓN POR JALISCO”</w:t>
      </w:r>
      <w:r w:rsidR="00446011" w:rsidRPr="78D842D6">
        <w:rPr>
          <w:rFonts w:ascii="Lucida Sans Unicode" w:hAnsi="Lucida Sans Unicode" w:cs="Lucida Sans Unicode"/>
          <w:sz w:val="20"/>
          <w:szCs w:val="20"/>
          <w:lang w:val="es-MX"/>
        </w:rPr>
        <w:t>, para el Proceso Electoral Local Concurrente 2023-2024</w:t>
      </w:r>
      <w:r w:rsidR="00E0457E">
        <w:rPr>
          <w:rFonts w:ascii="Lucida Sans Unicode" w:hAnsi="Lucida Sans Unicode" w:cs="Lucida Sans Unicode"/>
          <w:sz w:val="20"/>
          <w:szCs w:val="20"/>
          <w:lang w:val="es-MX"/>
        </w:rPr>
        <w:t>.</w:t>
      </w:r>
    </w:p>
    <w:p w14:paraId="37797584" w14:textId="77777777" w:rsidR="00446011" w:rsidRPr="009B29E2" w:rsidRDefault="00446011" w:rsidP="78D842D6">
      <w:pPr>
        <w:pStyle w:val="Sinespaciado"/>
        <w:spacing w:line="276" w:lineRule="auto"/>
        <w:jc w:val="both"/>
        <w:rPr>
          <w:rFonts w:ascii="Lucida Sans Unicode" w:hAnsi="Lucida Sans Unicode" w:cs="Lucida Sans Unicode"/>
          <w:sz w:val="22"/>
          <w:szCs w:val="22"/>
          <w:lang w:val="es-MX"/>
        </w:rPr>
      </w:pPr>
    </w:p>
    <w:p w14:paraId="6D56899C" w14:textId="590801EA" w:rsidR="00D3183F" w:rsidRDefault="00D3183F" w:rsidP="00D3183F">
      <w:pPr>
        <w:pStyle w:val="Sinespaciado"/>
        <w:spacing w:line="276" w:lineRule="auto"/>
        <w:jc w:val="both"/>
        <w:rPr>
          <w:rFonts w:ascii="Lucida Sans Unicode" w:hAnsi="Lucida Sans Unicode" w:cs="Lucida Sans Unicode"/>
          <w:sz w:val="20"/>
          <w:szCs w:val="20"/>
        </w:rPr>
      </w:pPr>
      <w:r w:rsidRPr="78D842D6">
        <w:rPr>
          <w:rFonts w:ascii="Lucida Sans Unicode" w:hAnsi="Lucida Sans Unicode" w:cs="Lucida Sans Unicode"/>
          <w:b/>
          <w:bCs/>
          <w:sz w:val="20"/>
          <w:szCs w:val="20"/>
          <w:lang w:val="es-MX"/>
        </w:rPr>
        <w:t>22. JUICIO</w:t>
      </w:r>
      <w:r w:rsidR="00446011" w:rsidRPr="78D842D6">
        <w:rPr>
          <w:rFonts w:ascii="Lucida Sans Unicode" w:hAnsi="Lucida Sans Unicode" w:cs="Lucida Sans Unicode"/>
          <w:b/>
          <w:bCs/>
          <w:sz w:val="20"/>
          <w:szCs w:val="20"/>
          <w:lang w:val="es-MX"/>
        </w:rPr>
        <w:t xml:space="preserve"> PARA LA PROTECCIÓN DE LOS DERECHOS POLÍTICO-ELECTORALES DEL CIUDADANO. </w:t>
      </w:r>
      <w:r w:rsidR="00446011" w:rsidRPr="78D842D6">
        <w:rPr>
          <w:rFonts w:ascii="Lucida Sans Unicode" w:hAnsi="Lucida Sans Unicode" w:cs="Lucida Sans Unicode"/>
          <w:sz w:val="20"/>
          <w:szCs w:val="20"/>
          <w:lang w:val="es-MX"/>
        </w:rPr>
        <w:t xml:space="preserve">El veintinueve de abril, </w:t>
      </w:r>
      <w:bookmarkEnd w:id="1"/>
      <w:r w:rsidRPr="78D842D6">
        <w:rPr>
          <w:rFonts w:ascii="Lucida Sans Unicode" w:hAnsi="Lucida Sans Unicode" w:cs="Lucida Sans Unicode"/>
          <w:sz w:val="20"/>
          <w:szCs w:val="20"/>
        </w:rPr>
        <w:t xml:space="preserve">inconformes con el acuerdo a que hace referencia el </w:t>
      </w:r>
      <w:r w:rsidR="4685308F" w:rsidRPr="78D842D6">
        <w:rPr>
          <w:rFonts w:ascii="Lucida Sans Unicode" w:hAnsi="Lucida Sans Unicode" w:cs="Lucida Sans Unicode"/>
          <w:sz w:val="20"/>
          <w:szCs w:val="20"/>
        </w:rPr>
        <w:t xml:space="preserve">punto </w:t>
      </w:r>
      <w:r w:rsidR="006C4205">
        <w:rPr>
          <w:rFonts w:ascii="Lucida Sans Unicode" w:hAnsi="Lucida Sans Unicode" w:cs="Lucida Sans Unicode"/>
          <w:sz w:val="20"/>
          <w:szCs w:val="20"/>
        </w:rPr>
        <w:t xml:space="preserve">anterior, </w:t>
      </w:r>
      <w:r w:rsidRPr="78D842D6">
        <w:rPr>
          <w:rFonts w:ascii="Lucida Sans Unicode" w:hAnsi="Lucida Sans Unicode" w:cs="Lucida Sans Unicode"/>
          <w:sz w:val="20"/>
          <w:szCs w:val="20"/>
        </w:rPr>
        <w:t xml:space="preserve">en el que se resolvió la procedencia de las solicitudes de registro de candidaturas a munícipes presentadas por la coalición parcial denominada </w:t>
      </w:r>
      <w:r w:rsidRPr="78D842D6">
        <w:rPr>
          <w:rFonts w:ascii="Lucida Sans Unicode" w:hAnsi="Lucida Sans Unicode" w:cs="Lucida Sans Unicode"/>
          <w:b/>
          <w:bCs/>
          <w:sz w:val="20"/>
          <w:szCs w:val="20"/>
        </w:rPr>
        <w:t>“FUERZA Y CORAZÓN POR JALISCO”</w:t>
      </w:r>
      <w:r w:rsidRPr="78D842D6">
        <w:rPr>
          <w:rFonts w:ascii="Lucida Sans Unicode" w:hAnsi="Lucida Sans Unicode" w:cs="Lucida Sans Unicode"/>
          <w:sz w:val="20"/>
          <w:szCs w:val="20"/>
        </w:rPr>
        <w:t>, para el municipio de</w:t>
      </w:r>
      <w:r w:rsidRPr="78D842D6">
        <w:rPr>
          <w:rFonts w:ascii="Lucida Sans Unicode" w:hAnsi="Lucida Sans Unicode" w:cs="Lucida Sans Unicode"/>
          <w:b/>
          <w:bCs/>
          <w:sz w:val="20"/>
          <w:szCs w:val="20"/>
        </w:rPr>
        <w:t xml:space="preserve"> El Salto</w:t>
      </w:r>
      <w:r w:rsidRPr="78D842D6">
        <w:rPr>
          <w:rFonts w:ascii="Lucida Sans Unicode" w:hAnsi="Lucida Sans Unicode" w:cs="Lucida Sans Unicode"/>
          <w:sz w:val="20"/>
          <w:szCs w:val="20"/>
        </w:rPr>
        <w:t xml:space="preserve">, Jalisco, en cumplimiento </w:t>
      </w:r>
      <w:r w:rsidR="0237802D" w:rsidRPr="78D842D6">
        <w:rPr>
          <w:rFonts w:ascii="Lucida Sans Unicode" w:hAnsi="Lucida Sans Unicode" w:cs="Lucida Sans Unicode"/>
          <w:sz w:val="20"/>
          <w:szCs w:val="20"/>
        </w:rPr>
        <w:t xml:space="preserve">al expediente identificado con </w:t>
      </w:r>
      <w:r w:rsidR="007A2211" w:rsidRPr="78D842D6">
        <w:rPr>
          <w:rFonts w:ascii="Lucida Sans Unicode" w:hAnsi="Lucida Sans Unicode" w:cs="Lucida Sans Unicode"/>
          <w:sz w:val="20"/>
          <w:szCs w:val="20"/>
        </w:rPr>
        <w:t>número</w:t>
      </w:r>
      <w:r w:rsidRPr="78D842D6">
        <w:rPr>
          <w:rFonts w:ascii="Lucida Sans Unicode" w:hAnsi="Lucida Sans Unicode" w:cs="Lucida Sans Unicode"/>
          <w:sz w:val="20"/>
          <w:szCs w:val="20"/>
        </w:rPr>
        <w:t xml:space="preserve"> JDC-518/2024; </w:t>
      </w:r>
      <w:r w:rsidR="00E37A9E" w:rsidRPr="78D842D6">
        <w:rPr>
          <w:rFonts w:ascii="Lucida Sans Unicode" w:hAnsi="Lucida Sans Unicode" w:cs="Lucida Sans Unicode"/>
          <w:sz w:val="20"/>
          <w:szCs w:val="20"/>
        </w:rPr>
        <w:t xml:space="preserve">diversas personas ciudadanas </w:t>
      </w:r>
      <w:r w:rsidRPr="78D842D6">
        <w:rPr>
          <w:rFonts w:ascii="Lucida Sans Unicode" w:hAnsi="Lucida Sans Unicode" w:cs="Lucida Sans Unicode"/>
          <w:sz w:val="20"/>
          <w:szCs w:val="20"/>
        </w:rPr>
        <w:t>presentaron Juicio para la Protección de los Derechos Político-Electorales del Ciudadano ante el Tribunal Electoral del Estado de Jalisco, mismo que fue registrado el número de expediente JDC-643/2024 y acumulados.</w:t>
      </w:r>
    </w:p>
    <w:p w14:paraId="68479F61" w14:textId="5F3E2B58" w:rsidR="00D3183F" w:rsidRPr="009B29E2" w:rsidRDefault="00D3183F" w:rsidP="00D3183F">
      <w:pPr>
        <w:pStyle w:val="Sinespaciado"/>
        <w:spacing w:line="276" w:lineRule="auto"/>
        <w:jc w:val="both"/>
        <w:rPr>
          <w:rFonts w:ascii="Lucida Sans Unicode" w:hAnsi="Lucida Sans Unicode" w:cs="Lucida Sans Unicode"/>
          <w:sz w:val="22"/>
          <w:szCs w:val="22"/>
        </w:rPr>
      </w:pPr>
    </w:p>
    <w:p w14:paraId="6F11B624" w14:textId="233E442D" w:rsidR="00D3183F" w:rsidRDefault="00D3183F" w:rsidP="00D3183F">
      <w:pPr>
        <w:pStyle w:val="Sinespaciado"/>
        <w:spacing w:line="276" w:lineRule="auto"/>
        <w:jc w:val="both"/>
        <w:rPr>
          <w:rFonts w:ascii="Lucida Sans Unicode" w:hAnsi="Lucida Sans Unicode" w:cs="Lucida Sans Unicode"/>
          <w:sz w:val="20"/>
          <w:szCs w:val="20"/>
        </w:rPr>
      </w:pPr>
      <w:r w:rsidRPr="78D842D6">
        <w:rPr>
          <w:rFonts w:ascii="Lucida Sans Unicode" w:hAnsi="Lucida Sans Unicode" w:cs="Lucida Sans Unicode"/>
          <w:b/>
          <w:bCs/>
          <w:sz w:val="20"/>
          <w:szCs w:val="20"/>
        </w:rPr>
        <w:t xml:space="preserve">23. SENTENCIA DEL JUICIO PARA LA PROTECCIÓN DE LOS DERECHOS POLÍTICO-ELECTORALES DEL CIUDADANO. </w:t>
      </w:r>
      <w:r w:rsidRPr="78D842D6">
        <w:rPr>
          <w:rFonts w:ascii="Lucida Sans Unicode" w:hAnsi="Lucida Sans Unicode" w:cs="Lucida Sans Unicode"/>
          <w:sz w:val="20"/>
          <w:szCs w:val="20"/>
        </w:rPr>
        <w:t>El uno de mayo, el Pleno del Tribunal Electoral del Estado de Jalisco, emitió la sentencia que resolvió el Juicio para la Protección de los Derechos Político-Electorales del Ciudadano, identificado con el número de expediente JDC-643/2024 y acumulados, mism</w:t>
      </w:r>
      <w:r w:rsidR="3728B723" w:rsidRPr="78D842D6">
        <w:rPr>
          <w:rFonts w:ascii="Lucida Sans Unicode" w:hAnsi="Lucida Sans Unicode" w:cs="Lucida Sans Unicode"/>
          <w:sz w:val="20"/>
          <w:szCs w:val="20"/>
        </w:rPr>
        <w:t>a</w:t>
      </w:r>
      <w:r w:rsidRPr="78D842D6">
        <w:rPr>
          <w:rFonts w:ascii="Lucida Sans Unicode" w:hAnsi="Lucida Sans Unicode" w:cs="Lucida Sans Unicode"/>
          <w:sz w:val="20"/>
          <w:szCs w:val="20"/>
        </w:rPr>
        <w:t xml:space="preserve"> que fue notificad</w:t>
      </w:r>
      <w:r w:rsidR="6E45B6E6" w:rsidRPr="78D842D6">
        <w:rPr>
          <w:rFonts w:ascii="Lucida Sans Unicode" w:hAnsi="Lucida Sans Unicode" w:cs="Lucida Sans Unicode"/>
          <w:sz w:val="20"/>
          <w:szCs w:val="20"/>
        </w:rPr>
        <w:t>a</w:t>
      </w:r>
      <w:r w:rsidRPr="78D842D6">
        <w:rPr>
          <w:rFonts w:ascii="Lucida Sans Unicode" w:hAnsi="Lucida Sans Unicode" w:cs="Lucida Sans Unicode"/>
          <w:sz w:val="20"/>
          <w:szCs w:val="20"/>
        </w:rPr>
        <w:t xml:space="preserve"> a este Instituto </w:t>
      </w:r>
      <w:r w:rsidR="2D089336" w:rsidRPr="78D842D6">
        <w:rPr>
          <w:rFonts w:ascii="Lucida Sans Unicode" w:hAnsi="Lucida Sans Unicode" w:cs="Lucida Sans Unicode"/>
          <w:sz w:val="20"/>
          <w:szCs w:val="20"/>
        </w:rPr>
        <w:t xml:space="preserve">mediante oficio número ACT/1387/2024, </w:t>
      </w:r>
      <w:r w:rsidRPr="78D842D6">
        <w:rPr>
          <w:rFonts w:ascii="Lucida Sans Unicode" w:hAnsi="Lucida Sans Unicode" w:cs="Lucida Sans Unicode"/>
          <w:sz w:val="20"/>
          <w:szCs w:val="20"/>
        </w:rPr>
        <w:t>recibido en Oficialía de Partes</w:t>
      </w:r>
      <w:r w:rsidR="28E3E913" w:rsidRPr="78D842D6">
        <w:rPr>
          <w:rFonts w:ascii="Lucida Sans Unicode" w:hAnsi="Lucida Sans Unicode" w:cs="Lucida Sans Unicode"/>
          <w:sz w:val="20"/>
          <w:szCs w:val="20"/>
        </w:rPr>
        <w:t xml:space="preserve"> de este Instituto</w:t>
      </w:r>
      <w:r w:rsidRPr="78D842D6">
        <w:rPr>
          <w:rFonts w:ascii="Lucida Sans Unicode" w:hAnsi="Lucida Sans Unicode" w:cs="Lucida Sans Unicode"/>
          <w:sz w:val="20"/>
          <w:szCs w:val="20"/>
        </w:rPr>
        <w:t xml:space="preserve"> </w:t>
      </w:r>
      <w:r w:rsidR="00E37A9E" w:rsidRPr="78D842D6">
        <w:rPr>
          <w:rFonts w:ascii="Lucida Sans Unicode" w:hAnsi="Lucida Sans Unicode" w:cs="Lucida Sans Unicode"/>
          <w:sz w:val="20"/>
          <w:szCs w:val="20"/>
        </w:rPr>
        <w:t xml:space="preserve">el </w:t>
      </w:r>
      <w:r w:rsidRPr="78D842D6">
        <w:rPr>
          <w:rFonts w:ascii="Lucida Sans Unicode" w:hAnsi="Lucida Sans Unicode" w:cs="Lucida Sans Unicode"/>
          <w:sz w:val="20"/>
          <w:szCs w:val="20"/>
        </w:rPr>
        <w:t xml:space="preserve">dos de mayo, al que le fue asignado el número de folio </w:t>
      </w:r>
      <w:r w:rsidRPr="78D842D6">
        <w:rPr>
          <w:rFonts w:ascii="Lucida Sans Unicode" w:hAnsi="Lucida Sans Unicode" w:cs="Lucida Sans Unicode"/>
          <w:b/>
          <w:bCs/>
          <w:sz w:val="20"/>
          <w:szCs w:val="20"/>
        </w:rPr>
        <w:t>03079</w:t>
      </w:r>
      <w:r w:rsidRPr="78D842D6">
        <w:rPr>
          <w:rFonts w:ascii="Lucida Sans Unicode" w:hAnsi="Lucida Sans Unicode" w:cs="Lucida Sans Unicode"/>
          <w:sz w:val="20"/>
          <w:szCs w:val="20"/>
        </w:rPr>
        <w:t>.</w:t>
      </w:r>
    </w:p>
    <w:p w14:paraId="16E34F82" w14:textId="77777777" w:rsidR="00E0457E" w:rsidRPr="009B29E2" w:rsidRDefault="00E0457E" w:rsidP="00D3183F">
      <w:pPr>
        <w:pStyle w:val="Sinespaciado"/>
        <w:spacing w:line="276" w:lineRule="auto"/>
        <w:jc w:val="both"/>
        <w:rPr>
          <w:rFonts w:ascii="Lucida Sans Unicode" w:hAnsi="Lucida Sans Unicode" w:cs="Lucida Sans Unicode"/>
          <w:sz w:val="22"/>
          <w:szCs w:val="22"/>
        </w:rPr>
      </w:pPr>
    </w:p>
    <w:p w14:paraId="0B641B75" w14:textId="3D06A3F5" w:rsidR="00952A50" w:rsidRPr="00AD6336" w:rsidRDefault="00FD42A8" w:rsidP="00D3183F">
      <w:pPr>
        <w:pStyle w:val="Sinespaciado"/>
        <w:spacing w:line="276" w:lineRule="auto"/>
        <w:jc w:val="both"/>
        <w:rPr>
          <w:rFonts w:ascii="Lucida Sans Unicode" w:hAnsi="Lucida Sans Unicode" w:cs="Lucida Sans Unicode"/>
          <w:sz w:val="20"/>
          <w:szCs w:val="20"/>
        </w:rPr>
      </w:pPr>
      <w:r w:rsidRPr="00AD6336">
        <w:rPr>
          <w:rFonts w:ascii="Lucida Sans Unicode" w:hAnsi="Lucida Sans Unicode" w:cs="Lucida Sans Unicode"/>
          <w:b/>
          <w:sz w:val="20"/>
          <w:szCs w:val="20"/>
        </w:rPr>
        <w:t xml:space="preserve">24. ACLARACIÓN DE LA SENTENCIA DEL JUICIO PARA LA PROTECCIÓN DE LOS DERECHOS POLÍTICO-ELECTORALES DEL CIUDADANO. </w:t>
      </w:r>
      <w:r w:rsidR="00751F18" w:rsidRPr="00AD6336">
        <w:rPr>
          <w:rFonts w:ascii="Lucida Sans Unicode" w:hAnsi="Lucida Sans Unicode" w:cs="Lucida Sans Unicode"/>
          <w:sz w:val="20"/>
          <w:szCs w:val="20"/>
        </w:rPr>
        <w:t xml:space="preserve">El dos de mayo, </w:t>
      </w:r>
      <w:r w:rsidR="009B29E2" w:rsidRPr="00AD6336">
        <w:rPr>
          <w:rFonts w:ascii="Lucida Sans Unicode" w:hAnsi="Lucida Sans Unicode" w:cs="Lucida Sans Unicode"/>
          <w:sz w:val="20"/>
          <w:szCs w:val="20"/>
        </w:rPr>
        <w:t xml:space="preserve">mediante </w:t>
      </w:r>
      <w:r w:rsidR="00751F18" w:rsidRPr="00AD6336">
        <w:rPr>
          <w:rFonts w:ascii="Lucida Sans Unicode" w:hAnsi="Lucida Sans Unicode" w:cs="Lucida Sans Unicode"/>
          <w:sz w:val="20"/>
          <w:szCs w:val="20"/>
        </w:rPr>
        <w:t xml:space="preserve">oficio ACT/1392/2024  recibido en Oficialía de Partes de este Instituto, </w:t>
      </w:r>
      <w:r w:rsidR="006C4205" w:rsidRPr="00AD6336">
        <w:rPr>
          <w:rFonts w:ascii="Lucida Sans Unicode" w:hAnsi="Lucida Sans Unicode" w:cs="Lucida Sans Unicode"/>
          <w:sz w:val="20"/>
          <w:szCs w:val="20"/>
        </w:rPr>
        <w:t>y registrado</w:t>
      </w:r>
      <w:r w:rsidR="00751F18" w:rsidRPr="00AD6336">
        <w:rPr>
          <w:rFonts w:ascii="Lucida Sans Unicode" w:hAnsi="Lucida Sans Unicode" w:cs="Lucida Sans Unicode"/>
          <w:sz w:val="20"/>
          <w:szCs w:val="20"/>
        </w:rPr>
        <w:t xml:space="preserve"> el número de folio </w:t>
      </w:r>
      <w:r w:rsidR="00751F18" w:rsidRPr="00AD6336">
        <w:rPr>
          <w:rFonts w:ascii="Lucida Sans Unicode" w:hAnsi="Lucida Sans Unicode" w:cs="Lucida Sans Unicode"/>
          <w:b/>
          <w:sz w:val="20"/>
          <w:szCs w:val="20"/>
        </w:rPr>
        <w:t>03147</w:t>
      </w:r>
      <w:r w:rsidR="00952A50" w:rsidRPr="00AD6336">
        <w:rPr>
          <w:rFonts w:ascii="Lucida Sans Unicode" w:hAnsi="Lucida Sans Unicode" w:cs="Lucida Sans Unicode"/>
          <w:sz w:val="20"/>
          <w:szCs w:val="20"/>
        </w:rPr>
        <w:t xml:space="preserve">, se notificó a este órgano electoral </w:t>
      </w:r>
      <w:r w:rsidR="0052606E" w:rsidRPr="00AD6336">
        <w:rPr>
          <w:rFonts w:ascii="Lucida Sans Unicode" w:hAnsi="Lucida Sans Unicode" w:cs="Lucida Sans Unicode"/>
          <w:sz w:val="20"/>
          <w:szCs w:val="20"/>
        </w:rPr>
        <w:t xml:space="preserve">la aclaración </w:t>
      </w:r>
      <w:r w:rsidR="00952A50" w:rsidRPr="00AD6336">
        <w:rPr>
          <w:rFonts w:ascii="Lucida Sans Unicode" w:hAnsi="Lucida Sans Unicode" w:cs="Lucida Sans Unicode"/>
          <w:sz w:val="20"/>
          <w:szCs w:val="20"/>
        </w:rPr>
        <w:t xml:space="preserve">de la sentencia correspondiente al </w:t>
      </w:r>
      <w:r w:rsidR="009B29E2" w:rsidRPr="00AD6336">
        <w:rPr>
          <w:rFonts w:ascii="Lucida Sans Unicode" w:hAnsi="Lucida Sans Unicode" w:cs="Lucida Sans Unicode"/>
          <w:sz w:val="20"/>
          <w:szCs w:val="20"/>
        </w:rPr>
        <w:t xml:space="preserve">expediente identificado con numero </w:t>
      </w:r>
      <w:r w:rsidR="00952A50" w:rsidRPr="00AD6336">
        <w:rPr>
          <w:rFonts w:ascii="Lucida Sans Unicode" w:hAnsi="Lucida Sans Unicode" w:cs="Lucida Sans Unicode"/>
          <w:sz w:val="20"/>
          <w:szCs w:val="20"/>
        </w:rPr>
        <w:t>JDC-643/2024 y acumulados</w:t>
      </w:r>
      <w:r w:rsidR="006C4205" w:rsidRPr="00AD6336">
        <w:rPr>
          <w:rFonts w:ascii="Lucida Sans Unicode" w:hAnsi="Lucida Sans Unicode" w:cs="Lucida Sans Unicode"/>
          <w:sz w:val="20"/>
          <w:szCs w:val="20"/>
        </w:rPr>
        <w:t>,</w:t>
      </w:r>
      <w:r w:rsidR="00952A50" w:rsidRPr="00AD6336">
        <w:rPr>
          <w:rFonts w:ascii="Lucida Sans Unicode" w:hAnsi="Lucida Sans Unicode" w:cs="Lucida Sans Unicode"/>
          <w:sz w:val="20"/>
          <w:szCs w:val="20"/>
        </w:rPr>
        <w:t xml:space="preserve"> dictada el uno de mayo por el Pleno del Tribunal Electoral del Estado de Jalisco, correspondiente al apartado de VISTOS de la sentencia señalada, y específicamente en lo que correspondiente a un CONCEPTO establecido en el CUADRO ESQUEMÁTICO que se insertó, en donde se establecía lo siguiente:</w:t>
      </w:r>
    </w:p>
    <w:p w14:paraId="35485C99" w14:textId="77777777" w:rsidR="00FC6AEA" w:rsidRPr="00AD6336" w:rsidRDefault="00FC6AEA" w:rsidP="00D3183F">
      <w:pPr>
        <w:pStyle w:val="Sinespaciado"/>
        <w:spacing w:line="276" w:lineRule="auto"/>
        <w:jc w:val="both"/>
        <w:rPr>
          <w:rFonts w:ascii="Lucida Sans Unicode" w:hAnsi="Lucida Sans Unicode" w:cs="Lucida Sans Unicode"/>
          <w:sz w:val="20"/>
          <w:szCs w:val="20"/>
        </w:rPr>
      </w:pPr>
    </w:p>
    <w:p w14:paraId="25B84EBB" w14:textId="27966A69" w:rsidR="00952A50" w:rsidRPr="00AD6336" w:rsidRDefault="00FC6AEA" w:rsidP="00FC6AEA">
      <w:pPr>
        <w:pStyle w:val="Sinespaciado"/>
        <w:spacing w:line="276" w:lineRule="auto"/>
        <w:ind w:left="708"/>
        <w:jc w:val="both"/>
        <w:rPr>
          <w:rFonts w:ascii="Lucida Sans Unicode" w:hAnsi="Lucida Sans Unicode" w:cs="Lucida Sans Unicode"/>
          <w:i/>
          <w:sz w:val="18"/>
          <w:szCs w:val="20"/>
        </w:rPr>
      </w:pPr>
      <w:r w:rsidRPr="00AD6336">
        <w:rPr>
          <w:rFonts w:ascii="Lucida Sans Unicode" w:hAnsi="Lucida Sans Unicode" w:cs="Lucida Sans Unicode"/>
          <w:i/>
          <w:sz w:val="18"/>
          <w:szCs w:val="20"/>
        </w:rPr>
        <w:t>“</w:t>
      </w:r>
      <w:r w:rsidR="00952A50" w:rsidRPr="00AD6336">
        <w:rPr>
          <w:rFonts w:ascii="Lucida Sans Unicode" w:hAnsi="Lucida Sans Unicode" w:cs="Lucida Sans Unicode"/>
          <w:i/>
          <w:sz w:val="18"/>
          <w:szCs w:val="20"/>
        </w:rPr>
        <w:t xml:space="preserve">(…) </w:t>
      </w:r>
    </w:p>
    <w:p w14:paraId="5E567160" w14:textId="77777777" w:rsidR="00FC6AEA" w:rsidRPr="00AD6336" w:rsidRDefault="00FC6AEA" w:rsidP="00FC6AEA">
      <w:pPr>
        <w:pStyle w:val="Sinespaciado"/>
        <w:spacing w:line="276" w:lineRule="auto"/>
        <w:ind w:left="708"/>
        <w:jc w:val="both"/>
        <w:rPr>
          <w:rFonts w:ascii="Lucida Sans Unicode" w:hAnsi="Lucida Sans Unicode" w:cs="Lucida Sans Unicode"/>
          <w:i/>
          <w:sz w:val="18"/>
          <w:szCs w:val="20"/>
        </w:rPr>
      </w:pPr>
    </w:p>
    <w:p w14:paraId="4471630F" w14:textId="2590828D" w:rsidR="00952A50" w:rsidRPr="00AD6336" w:rsidRDefault="00952A50" w:rsidP="00FC6AEA">
      <w:pPr>
        <w:pStyle w:val="Sinespaciado"/>
        <w:spacing w:line="276" w:lineRule="auto"/>
        <w:ind w:left="708"/>
        <w:jc w:val="both"/>
        <w:rPr>
          <w:rFonts w:ascii="Lucida Sans Unicode" w:hAnsi="Lucida Sans Unicode" w:cs="Lucida Sans Unicode"/>
          <w:i/>
          <w:sz w:val="18"/>
          <w:szCs w:val="20"/>
        </w:rPr>
      </w:pPr>
      <w:r w:rsidRPr="00AD6336">
        <w:rPr>
          <w:rFonts w:ascii="Lucida Sans Unicode" w:hAnsi="Lucida Sans Unicode" w:cs="Lucida Sans Unicode"/>
          <w:i/>
          <w:sz w:val="18"/>
          <w:szCs w:val="20"/>
        </w:rPr>
        <w:t xml:space="preserve">VISTOS para resolver en definitiva los autos del expediente identificado con las siglas y números </w:t>
      </w:r>
      <w:r w:rsidRPr="00AD6336">
        <w:rPr>
          <w:rFonts w:ascii="Lucida Sans Unicode" w:hAnsi="Lucida Sans Unicode" w:cs="Lucida Sans Unicode"/>
          <w:b/>
          <w:i/>
          <w:sz w:val="18"/>
          <w:szCs w:val="20"/>
        </w:rPr>
        <w:t>JDC-643/2024 y acumulados</w:t>
      </w:r>
      <w:r w:rsidRPr="00AD6336">
        <w:rPr>
          <w:rFonts w:ascii="Lucida Sans Unicode" w:hAnsi="Lucida Sans Unicode" w:cs="Lucida Sans Unicode"/>
          <w:i/>
          <w:sz w:val="18"/>
          <w:szCs w:val="20"/>
        </w:rPr>
        <w:t>, formado con motivo de la interposición de los Juicios para la Protección de los Derechos Político-Electorales del ciudadano, promovidos por:</w:t>
      </w:r>
    </w:p>
    <w:p w14:paraId="1DCCC56D" w14:textId="77777777" w:rsidR="00FC6AEA" w:rsidRPr="00AD6336" w:rsidRDefault="00FC6AEA" w:rsidP="00FC6AEA">
      <w:pPr>
        <w:pStyle w:val="Sinespaciado"/>
        <w:spacing w:line="276" w:lineRule="auto"/>
        <w:ind w:left="708"/>
        <w:jc w:val="both"/>
        <w:rPr>
          <w:rFonts w:ascii="Lucida Sans Unicode" w:hAnsi="Lucida Sans Unicode" w:cs="Lucida Sans Unicode"/>
          <w:i/>
          <w:sz w:val="18"/>
          <w:szCs w:val="20"/>
        </w:rPr>
      </w:pPr>
    </w:p>
    <w:tbl>
      <w:tblPr>
        <w:tblStyle w:val="Tablaconcuadrcula"/>
        <w:tblW w:w="8222" w:type="dxa"/>
        <w:tblInd w:w="704" w:type="dxa"/>
        <w:tblLook w:val="04A0" w:firstRow="1" w:lastRow="0" w:firstColumn="1" w:lastColumn="0" w:noHBand="0" w:noVBand="1"/>
      </w:tblPr>
      <w:tblGrid>
        <w:gridCol w:w="1985"/>
        <w:gridCol w:w="4677"/>
        <w:gridCol w:w="1560"/>
      </w:tblGrid>
      <w:tr w:rsidR="00FC6AEA" w:rsidRPr="00AD6336" w14:paraId="722A6734" w14:textId="2EA7C61F" w:rsidTr="00FC6AEA">
        <w:tc>
          <w:tcPr>
            <w:tcW w:w="1985" w:type="dxa"/>
            <w:shd w:val="clear" w:color="auto" w:fill="E7E6E6" w:themeFill="background2"/>
          </w:tcPr>
          <w:p w14:paraId="42E9AA40" w14:textId="12E3BC6F" w:rsidR="00FC6AEA" w:rsidRPr="00AD6336" w:rsidRDefault="00FC6AEA" w:rsidP="00FC6AEA">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No. Expediente</w:t>
            </w:r>
          </w:p>
        </w:tc>
        <w:tc>
          <w:tcPr>
            <w:tcW w:w="4677" w:type="dxa"/>
            <w:shd w:val="clear" w:color="auto" w:fill="E7E6E6" w:themeFill="background2"/>
          </w:tcPr>
          <w:p w14:paraId="1935435A" w14:textId="0AEC19C8" w:rsidR="00FC6AEA" w:rsidRPr="00AD6336" w:rsidRDefault="00FC6AEA" w:rsidP="00FC6AEA">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Nombre</w:t>
            </w:r>
          </w:p>
        </w:tc>
        <w:tc>
          <w:tcPr>
            <w:tcW w:w="1560" w:type="dxa"/>
            <w:shd w:val="clear" w:color="auto" w:fill="E7E6E6" w:themeFill="background2"/>
          </w:tcPr>
          <w:p w14:paraId="2B658EF7" w14:textId="3224481E" w:rsidR="00FC6AEA" w:rsidRPr="00AD6336" w:rsidRDefault="00FC6AEA" w:rsidP="00FC6AEA">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Posición</w:t>
            </w:r>
          </w:p>
        </w:tc>
      </w:tr>
      <w:tr w:rsidR="00FC6AEA" w:rsidRPr="00AD6336" w14:paraId="7D5800E5" w14:textId="3FE9AA3E" w:rsidTr="009B29E2">
        <w:tc>
          <w:tcPr>
            <w:tcW w:w="1985" w:type="dxa"/>
            <w:vMerge w:val="restart"/>
            <w:vAlign w:val="center"/>
          </w:tcPr>
          <w:p w14:paraId="78BF065A"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p>
          <w:p w14:paraId="5FC62F0C" w14:textId="49047F06" w:rsidR="00FC6AEA" w:rsidRPr="00AD6336" w:rsidRDefault="00FC6AEA" w:rsidP="009B29E2">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JDC-643/2024</w:t>
            </w:r>
          </w:p>
        </w:tc>
        <w:tc>
          <w:tcPr>
            <w:tcW w:w="4677" w:type="dxa"/>
          </w:tcPr>
          <w:p w14:paraId="5107D49F" w14:textId="7AF8ED00"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ALEXIS ABRAHAM FLORES TEJEDA</w:t>
            </w:r>
          </w:p>
        </w:tc>
        <w:tc>
          <w:tcPr>
            <w:tcW w:w="1560" w:type="dxa"/>
          </w:tcPr>
          <w:p w14:paraId="3474BBDE" w14:textId="0361A434"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4 PROPIETARIO</w:t>
            </w:r>
          </w:p>
        </w:tc>
      </w:tr>
      <w:tr w:rsidR="00FC6AEA" w:rsidRPr="00AD6336" w14:paraId="0BC41A8B" w14:textId="40AA6426" w:rsidTr="009B29E2">
        <w:tc>
          <w:tcPr>
            <w:tcW w:w="1985" w:type="dxa"/>
            <w:vMerge/>
            <w:vAlign w:val="center"/>
          </w:tcPr>
          <w:p w14:paraId="34275BCF"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p>
        </w:tc>
        <w:tc>
          <w:tcPr>
            <w:tcW w:w="4677" w:type="dxa"/>
          </w:tcPr>
          <w:p w14:paraId="64F9EF89" w14:textId="242A1BBB"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ADDY YASMIN ESTRADA VÁZQUEZ</w:t>
            </w:r>
          </w:p>
        </w:tc>
        <w:tc>
          <w:tcPr>
            <w:tcW w:w="1560" w:type="dxa"/>
          </w:tcPr>
          <w:p w14:paraId="636744B7" w14:textId="53E50AB9"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4 SUPLENTE</w:t>
            </w:r>
          </w:p>
        </w:tc>
      </w:tr>
      <w:tr w:rsidR="00FC6AEA" w:rsidRPr="00AD6336" w14:paraId="5A774A2E" w14:textId="602359FA" w:rsidTr="009B29E2">
        <w:tc>
          <w:tcPr>
            <w:tcW w:w="1985" w:type="dxa"/>
            <w:vMerge w:val="restart"/>
            <w:vAlign w:val="center"/>
          </w:tcPr>
          <w:p w14:paraId="7D3AF5D9" w14:textId="017169F6" w:rsidR="00FC6AEA" w:rsidRPr="00AD6336" w:rsidRDefault="00FC6AEA" w:rsidP="009B29E2">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JDC-644/2024</w:t>
            </w:r>
          </w:p>
        </w:tc>
        <w:tc>
          <w:tcPr>
            <w:tcW w:w="4677" w:type="dxa"/>
          </w:tcPr>
          <w:p w14:paraId="59F67E3E" w14:textId="50BFF1AA" w:rsidR="00FC6AEA" w:rsidRPr="00AD6336" w:rsidRDefault="00FC6AEA" w:rsidP="00FC6AEA">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ANDREA NARANJO ACOSTA</w:t>
            </w:r>
          </w:p>
        </w:tc>
        <w:tc>
          <w:tcPr>
            <w:tcW w:w="1560" w:type="dxa"/>
          </w:tcPr>
          <w:p w14:paraId="6055E677" w14:textId="14D93F04" w:rsidR="00FC6AEA" w:rsidRPr="00AD6336" w:rsidRDefault="00FC6AEA" w:rsidP="00FC6AEA">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5 PROPIETARIO</w:t>
            </w:r>
          </w:p>
        </w:tc>
      </w:tr>
      <w:tr w:rsidR="00FC6AEA" w:rsidRPr="00AD6336" w14:paraId="5872A1F7" w14:textId="703EB081" w:rsidTr="009B29E2">
        <w:tc>
          <w:tcPr>
            <w:tcW w:w="1985" w:type="dxa"/>
            <w:vMerge/>
            <w:vAlign w:val="center"/>
          </w:tcPr>
          <w:p w14:paraId="2D65B695"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p>
        </w:tc>
        <w:tc>
          <w:tcPr>
            <w:tcW w:w="4677" w:type="dxa"/>
          </w:tcPr>
          <w:p w14:paraId="321A2CE0" w14:textId="6D31E3CE"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CATHERINE ANETTE CAMARENA FLORES</w:t>
            </w:r>
          </w:p>
        </w:tc>
        <w:tc>
          <w:tcPr>
            <w:tcW w:w="1560" w:type="dxa"/>
          </w:tcPr>
          <w:p w14:paraId="31385070" w14:textId="6D532DD4"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7 SUPLENTE</w:t>
            </w:r>
          </w:p>
        </w:tc>
      </w:tr>
      <w:tr w:rsidR="00FC6AEA" w:rsidRPr="00AD6336" w14:paraId="26AC31AC" w14:textId="77F3F89E" w:rsidTr="009B29E2">
        <w:tc>
          <w:tcPr>
            <w:tcW w:w="1985" w:type="dxa"/>
            <w:vMerge w:val="restart"/>
            <w:vAlign w:val="center"/>
          </w:tcPr>
          <w:p w14:paraId="531B8FC2" w14:textId="15876310" w:rsidR="00FC6AEA" w:rsidRPr="00AD6336" w:rsidRDefault="00FC6AEA" w:rsidP="009B29E2">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JDC-645/2024</w:t>
            </w:r>
          </w:p>
        </w:tc>
        <w:tc>
          <w:tcPr>
            <w:tcW w:w="4677" w:type="dxa"/>
          </w:tcPr>
          <w:p w14:paraId="6366D4E6" w14:textId="6A5F0817"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ABRAHAM FRANCISCO FLORES VÉLEZ</w:t>
            </w:r>
          </w:p>
        </w:tc>
        <w:tc>
          <w:tcPr>
            <w:tcW w:w="1560" w:type="dxa"/>
          </w:tcPr>
          <w:p w14:paraId="7B026A12" w14:textId="2B1212C1"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2 PROPIETARIO</w:t>
            </w:r>
          </w:p>
        </w:tc>
      </w:tr>
      <w:tr w:rsidR="00FC6AEA" w:rsidRPr="00AD6336" w14:paraId="7F52735C" w14:textId="3BFBAB97" w:rsidTr="00FC6AEA">
        <w:tc>
          <w:tcPr>
            <w:tcW w:w="1985" w:type="dxa"/>
            <w:vMerge/>
          </w:tcPr>
          <w:p w14:paraId="40BC734C" w14:textId="3266318B" w:rsidR="00FC6AEA" w:rsidRPr="00AD6336" w:rsidRDefault="00FC6AEA" w:rsidP="00FC6AEA">
            <w:pPr>
              <w:pStyle w:val="Sinespaciado"/>
              <w:spacing w:line="276" w:lineRule="auto"/>
              <w:jc w:val="center"/>
              <w:rPr>
                <w:rFonts w:ascii="Lucida Sans Unicode" w:hAnsi="Lucida Sans Unicode" w:cs="Lucida Sans Unicode"/>
                <w:i/>
                <w:sz w:val="16"/>
                <w:szCs w:val="20"/>
              </w:rPr>
            </w:pPr>
          </w:p>
        </w:tc>
        <w:tc>
          <w:tcPr>
            <w:tcW w:w="4677" w:type="dxa"/>
          </w:tcPr>
          <w:p w14:paraId="189FFA09" w14:textId="1B12F2C2"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JUAN BRIONES BRISEÑO</w:t>
            </w:r>
          </w:p>
        </w:tc>
        <w:tc>
          <w:tcPr>
            <w:tcW w:w="1560" w:type="dxa"/>
          </w:tcPr>
          <w:p w14:paraId="4C47F36D" w14:textId="6F664FF3"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2 SUPLENTE</w:t>
            </w:r>
          </w:p>
        </w:tc>
      </w:tr>
    </w:tbl>
    <w:p w14:paraId="2792E3D3" w14:textId="77777777" w:rsidR="009B29E2" w:rsidRPr="00AD6336" w:rsidRDefault="009B29E2" w:rsidP="00D3183F">
      <w:pPr>
        <w:pStyle w:val="Sinespaciado"/>
        <w:spacing w:line="276" w:lineRule="auto"/>
        <w:jc w:val="both"/>
        <w:rPr>
          <w:rFonts w:ascii="Lucida Sans Unicode" w:hAnsi="Lucida Sans Unicode" w:cs="Lucida Sans Unicode"/>
          <w:sz w:val="20"/>
          <w:szCs w:val="20"/>
        </w:rPr>
      </w:pPr>
    </w:p>
    <w:p w14:paraId="33ED27A7" w14:textId="3CBFDD20" w:rsidR="00952A50" w:rsidRPr="00AD6336" w:rsidRDefault="009B29E2" w:rsidP="00AD6336">
      <w:pPr>
        <w:pStyle w:val="Sinespaciado"/>
        <w:spacing w:line="276" w:lineRule="auto"/>
        <w:ind w:left="709"/>
        <w:jc w:val="both"/>
        <w:rPr>
          <w:rFonts w:ascii="Lucida Sans Unicode" w:hAnsi="Lucida Sans Unicode" w:cs="Lucida Sans Unicode"/>
          <w:sz w:val="20"/>
          <w:szCs w:val="20"/>
        </w:rPr>
      </w:pPr>
      <w:r w:rsidRPr="00AD6336">
        <w:rPr>
          <w:rFonts w:ascii="Lucida Sans Unicode" w:hAnsi="Lucida Sans Unicode" w:cs="Lucida Sans Unicode"/>
          <w:sz w:val="20"/>
          <w:szCs w:val="20"/>
        </w:rPr>
        <w:t>(…)</w:t>
      </w:r>
    </w:p>
    <w:p w14:paraId="74F9E6D5" w14:textId="77777777" w:rsidR="009B29E2" w:rsidRPr="00AD6336" w:rsidRDefault="009B29E2" w:rsidP="00D3183F">
      <w:pPr>
        <w:pStyle w:val="Sinespaciado"/>
        <w:spacing w:line="276" w:lineRule="auto"/>
        <w:jc w:val="both"/>
        <w:rPr>
          <w:rFonts w:ascii="Lucida Sans Unicode" w:hAnsi="Lucida Sans Unicode" w:cs="Lucida Sans Unicode"/>
          <w:sz w:val="20"/>
          <w:szCs w:val="20"/>
        </w:rPr>
      </w:pPr>
    </w:p>
    <w:p w14:paraId="507CF3B8" w14:textId="7211C1BC" w:rsidR="00FC6AEA" w:rsidRPr="00AD6336" w:rsidRDefault="00FC6AEA" w:rsidP="00FC6AEA">
      <w:pPr>
        <w:pStyle w:val="Sinespaciado"/>
        <w:spacing w:line="276" w:lineRule="auto"/>
        <w:ind w:left="708"/>
        <w:jc w:val="both"/>
        <w:rPr>
          <w:rFonts w:ascii="Lucida Sans Unicode" w:hAnsi="Lucida Sans Unicode" w:cs="Lucida Sans Unicode"/>
          <w:b/>
          <w:i/>
          <w:sz w:val="20"/>
          <w:szCs w:val="20"/>
          <w:u w:val="single"/>
        </w:rPr>
      </w:pPr>
      <w:r w:rsidRPr="00AD6336">
        <w:rPr>
          <w:rFonts w:ascii="Lucida Sans Unicode" w:hAnsi="Lucida Sans Unicode" w:cs="Lucida Sans Unicode"/>
          <w:b/>
          <w:i/>
          <w:sz w:val="20"/>
          <w:szCs w:val="20"/>
          <w:u w:val="single"/>
        </w:rPr>
        <w:t>DEBIENDO SER LO CORRECTO EL SIGUIENTE CONCEPTO EN EL CUADRO ESQUEMÁTICO:</w:t>
      </w:r>
    </w:p>
    <w:p w14:paraId="4F5F11DE" w14:textId="77777777" w:rsidR="00FC6AEA" w:rsidRPr="00AD6336" w:rsidRDefault="00FC6AEA" w:rsidP="00D3183F">
      <w:pPr>
        <w:pStyle w:val="Sinespaciado"/>
        <w:spacing w:line="276" w:lineRule="auto"/>
        <w:jc w:val="both"/>
        <w:rPr>
          <w:rFonts w:ascii="Lucida Sans Unicode" w:hAnsi="Lucida Sans Unicode" w:cs="Lucida Sans Unicode"/>
          <w:b/>
          <w:sz w:val="20"/>
          <w:szCs w:val="20"/>
          <w:u w:val="single"/>
        </w:rPr>
      </w:pPr>
    </w:p>
    <w:tbl>
      <w:tblPr>
        <w:tblStyle w:val="Tablaconcuadrcula"/>
        <w:tblW w:w="8080" w:type="dxa"/>
        <w:tblInd w:w="704" w:type="dxa"/>
        <w:tblLook w:val="04A0" w:firstRow="1" w:lastRow="0" w:firstColumn="1" w:lastColumn="0" w:noHBand="0" w:noVBand="1"/>
      </w:tblPr>
      <w:tblGrid>
        <w:gridCol w:w="1985"/>
        <w:gridCol w:w="4677"/>
        <w:gridCol w:w="1418"/>
      </w:tblGrid>
      <w:tr w:rsidR="00FC6AEA" w:rsidRPr="00AD6336" w14:paraId="440733DE" w14:textId="77777777" w:rsidTr="00FC6AEA">
        <w:tc>
          <w:tcPr>
            <w:tcW w:w="1985" w:type="dxa"/>
            <w:shd w:val="clear" w:color="auto" w:fill="E7E6E6" w:themeFill="background2"/>
          </w:tcPr>
          <w:p w14:paraId="6DEC3219" w14:textId="77777777" w:rsidR="00FC6AEA" w:rsidRPr="00AD6336" w:rsidRDefault="00FC6AEA" w:rsidP="0041406E">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No. Expediente</w:t>
            </w:r>
          </w:p>
        </w:tc>
        <w:tc>
          <w:tcPr>
            <w:tcW w:w="4677" w:type="dxa"/>
            <w:shd w:val="clear" w:color="auto" w:fill="E7E6E6" w:themeFill="background2"/>
          </w:tcPr>
          <w:p w14:paraId="194AC8FC" w14:textId="77777777" w:rsidR="00FC6AEA" w:rsidRPr="00AD6336" w:rsidRDefault="00FC6AEA" w:rsidP="0041406E">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Nombre</w:t>
            </w:r>
          </w:p>
        </w:tc>
        <w:tc>
          <w:tcPr>
            <w:tcW w:w="1418" w:type="dxa"/>
            <w:shd w:val="clear" w:color="auto" w:fill="E7E6E6" w:themeFill="background2"/>
          </w:tcPr>
          <w:p w14:paraId="650D2311" w14:textId="77777777" w:rsidR="00FC6AEA" w:rsidRPr="00AD6336" w:rsidRDefault="00FC6AEA" w:rsidP="0041406E">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Posición</w:t>
            </w:r>
          </w:p>
        </w:tc>
      </w:tr>
      <w:tr w:rsidR="00FC6AEA" w:rsidRPr="00AD6336" w14:paraId="0FCE782D" w14:textId="77777777" w:rsidTr="009B29E2">
        <w:tc>
          <w:tcPr>
            <w:tcW w:w="1985" w:type="dxa"/>
            <w:vMerge w:val="restart"/>
            <w:vAlign w:val="center"/>
          </w:tcPr>
          <w:p w14:paraId="1BB671AB"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JDC-643/2024</w:t>
            </w:r>
          </w:p>
        </w:tc>
        <w:tc>
          <w:tcPr>
            <w:tcW w:w="4677" w:type="dxa"/>
          </w:tcPr>
          <w:p w14:paraId="41337A86"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ALEXIS ABRAHAM FLORES TEJEDA</w:t>
            </w:r>
          </w:p>
        </w:tc>
        <w:tc>
          <w:tcPr>
            <w:tcW w:w="1418" w:type="dxa"/>
          </w:tcPr>
          <w:p w14:paraId="6EF03281"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4 PROPIETARIO</w:t>
            </w:r>
          </w:p>
        </w:tc>
      </w:tr>
      <w:tr w:rsidR="00FC6AEA" w:rsidRPr="00AD6336" w14:paraId="412E8C93" w14:textId="77777777" w:rsidTr="009B29E2">
        <w:tc>
          <w:tcPr>
            <w:tcW w:w="1985" w:type="dxa"/>
            <w:vMerge/>
            <w:vAlign w:val="center"/>
          </w:tcPr>
          <w:p w14:paraId="7EE50CD1"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p>
        </w:tc>
        <w:tc>
          <w:tcPr>
            <w:tcW w:w="4677" w:type="dxa"/>
          </w:tcPr>
          <w:p w14:paraId="3429B027"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ADDY YASMIN ESTRADA VÁZQUEZ</w:t>
            </w:r>
          </w:p>
        </w:tc>
        <w:tc>
          <w:tcPr>
            <w:tcW w:w="1418" w:type="dxa"/>
          </w:tcPr>
          <w:p w14:paraId="3E579652" w14:textId="43161550"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4 SUPLENTE</w:t>
            </w:r>
          </w:p>
        </w:tc>
      </w:tr>
      <w:tr w:rsidR="00FC6AEA" w:rsidRPr="00AD6336" w14:paraId="38686259" w14:textId="77777777" w:rsidTr="009B29E2">
        <w:tc>
          <w:tcPr>
            <w:tcW w:w="1985" w:type="dxa"/>
            <w:vMerge w:val="restart"/>
            <w:vAlign w:val="center"/>
          </w:tcPr>
          <w:p w14:paraId="219A1603"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JDC-644/2024</w:t>
            </w:r>
          </w:p>
        </w:tc>
        <w:tc>
          <w:tcPr>
            <w:tcW w:w="4677" w:type="dxa"/>
          </w:tcPr>
          <w:p w14:paraId="2F4B22C5" w14:textId="77777777" w:rsidR="00FC6AEA" w:rsidRPr="00AD6336" w:rsidRDefault="00FC6AEA" w:rsidP="0041406E">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ANDREA NARANJO ACOSTA</w:t>
            </w:r>
          </w:p>
        </w:tc>
        <w:tc>
          <w:tcPr>
            <w:tcW w:w="1418" w:type="dxa"/>
          </w:tcPr>
          <w:p w14:paraId="7081A373" w14:textId="3712851A" w:rsidR="00FC6AEA" w:rsidRPr="00AD6336" w:rsidRDefault="00FC6AEA" w:rsidP="0041406E">
            <w:pPr>
              <w:pStyle w:val="Sinespaciado"/>
              <w:spacing w:line="276" w:lineRule="auto"/>
              <w:jc w:val="center"/>
              <w:rPr>
                <w:rFonts w:ascii="Lucida Sans Unicode" w:hAnsi="Lucida Sans Unicode" w:cs="Lucida Sans Unicode"/>
                <w:b/>
                <w:i/>
                <w:sz w:val="16"/>
                <w:szCs w:val="20"/>
              </w:rPr>
            </w:pPr>
            <w:r w:rsidRPr="00AD6336">
              <w:rPr>
                <w:rFonts w:ascii="Lucida Sans Unicode" w:hAnsi="Lucida Sans Unicode" w:cs="Lucida Sans Unicode"/>
                <w:b/>
                <w:i/>
                <w:sz w:val="16"/>
                <w:szCs w:val="20"/>
              </w:rPr>
              <w:t>7 PROPIETARIO</w:t>
            </w:r>
          </w:p>
        </w:tc>
      </w:tr>
      <w:tr w:rsidR="00FC6AEA" w:rsidRPr="00AD6336" w14:paraId="5C8EB6E6" w14:textId="77777777" w:rsidTr="009B29E2">
        <w:tc>
          <w:tcPr>
            <w:tcW w:w="1985" w:type="dxa"/>
            <w:vMerge/>
            <w:vAlign w:val="center"/>
          </w:tcPr>
          <w:p w14:paraId="1791B5A5"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p>
        </w:tc>
        <w:tc>
          <w:tcPr>
            <w:tcW w:w="4677" w:type="dxa"/>
          </w:tcPr>
          <w:p w14:paraId="4BF22F17"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CATHERINE ANETTE CAMARENA FLORES</w:t>
            </w:r>
          </w:p>
        </w:tc>
        <w:tc>
          <w:tcPr>
            <w:tcW w:w="1418" w:type="dxa"/>
          </w:tcPr>
          <w:p w14:paraId="25056F62" w14:textId="413C779A"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7 SUPLENTE</w:t>
            </w:r>
          </w:p>
        </w:tc>
      </w:tr>
      <w:tr w:rsidR="00FC6AEA" w:rsidRPr="00AD6336" w14:paraId="4D2E157E" w14:textId="77777777" w:rsidTr="009B29E2">
        <w:tc>
          <w:tcPr>
            <w:tcW w:w="1985" w:type="dxa"/>
            <w:vMerge w:val="restart"/>
            <w:vAlign w:val="center"/>
          </w:tcPr>
          <w:p w14:paraId="5840D360" w14:textId="77777777" w:rsidR="00FC6AEA" w:rsidRPr="00AD6336" w:rsidRDefault="00FC6AEA" w:rsidP="009B29E2">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JDC-645/2024</w:t>
            </w:r>
          </w:p>
        </w:tc>
        <w:tc>
          <w:tcPr>
            <w:tcW w:w="4677" w:type="dxa"/>
          </w:tcPr>
          <w:p w14:paraId="49F9DC39"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ABRAHAM FRANCISCO FLORES VÉLEZ</w:t>
            </w:r>
          </w:p>
        </w:tc>
        <w:tc>
          <w:tcPr>
            <w:tcW w:w="1418" w:type="dxa"/>
          </w:tcPr>
          <w:p w14:paraId="11824217"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2 PROPIETARIO</w:t>
            </w:r>
          </w:p>
        </w:tc>
      </w:tr>
      <w:tr w:rsidR="00FC6AEA" w:rsidRPr="00AD6336" w14:paraId="7C39C59D" w14:textId="77777777" w:rsidTr="00FC6AEA">
        <w:tc>
          <w:tcPr>
            <w:tcW w:w="1985" w:type="dxa"/>
            <w:vMerge/>
          </w:tcPr>
          <w:p w14:paraId="7BFB51E5"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p>
        </w:tc>
        <w:tc>
          <w:tcPr>
            <w:tcW w:w="4677" w:type="dxa"/>
          </w:tcPr>
          <w:p w14:paraId="7381B733" w14:textId="77777777" w:rsidR="00FC6AEA" w:rsidRPr="00AD6336" w:rsidRDefault="00FC6AEA" w:rsidP="0041406E">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JUAN BRIONES BRISEÑO</w:t>
            </w:r>
          </w:p>
        </w:tc>
        <w:tc>
          <w:tcPr>
            <w:tcW w:w="1418" w:type="dxa"/>
          </w:tcPr>
          <w:p w14:paraId="525E06DA" w14:textId="47C52B1B" w:rsidR="00FC6AEA" w:rsidRPr="00AD6336" w:rsidRDefault="00FC6AEA" w:rsidP="00FC6AEA">
            <w:pPr>
              <w:pStyle w:val="Sinespaciado"/>
              <w:spacing w:line="276" w:lineRule="auto"/>
              <w:jc w:val="center"/>
              <w:rPr>
                <w:rFonts w:ascii="Lucida Sans Unicode" w:hAnsi="Lucida Sans Unicode" w:cs="Lucida Sans Unicode"/>
                <w:i/>
                <w:sz w:val="16"/>
                <w:szCs w:val="20"/>
              </w:rPr>
            </w:pPr>
            <w:r w:rsidRPr="00AD6336">
              <w:rPr>
                <w:rFonts w:ascii="Lucida Sans Unicode" w:hAnsi="Lucida Sans Unicode" w:cs="Lucida Sans Unicode"/>
                <w:i/>
                <w:sz w:val="16"/>
                <w:szCs w:val="20"/>
              </w:rPr>
              <w:t>2 SUPLENTE</w:t>
            </w:r>
          </w:p>
        </w:tc>
      </w:tr>
    </w:tbl>
    <w:p w14:paraId="52E11FA5" w14:textId="77777777" w:rsidR="00E0457E" w:rsidRPr="00AD6336" w:rsidRDefault="00E0457E" w:rsidP="00D3183F">
      <w:pPr>
        <w:pStyle w:val="Sinespaciado"/>
        <w:spacing w:line="276" w:lineRule="auto"/>
        <w:jc w:val="both"/>
        <w:rPr>
          <w:rFonts w:ascii="Lucida Sans Unicode" w:hAnsi="Lucida Sans Unicode" w:cs="Lucida Sans Unicode"/>
          <w:i/>
          <w:sz w:val="20"/>
          <w:szCs w:val="20"/>
        </w:rPr>
      </w:pPr>
    </w:p>
    <w:p w14:paraId="1EBA4AA6" w14:textId="30D8AC95" w:rsidR="00D3183F" w:rsidRDefault="00FC6AEA" w:rsidP="00FC6AEA">
      <w:pPr>
        <w:pStyle w:val="Sinespaciado"/>
        <w:spacing w:line="276" w:lineRule="auto"/>
        <w:ind w:left="708"/>
        <w:jc w:val="both"/>
        <w:rPr>
          <w:rFonts w:ascii="Lucida Sans Unicode" w:hAnsi="Lucida Sans Unicode" w:cs="Lucida Sans Unicode"/>
          <w:i/>
          <w:sz w:val="20"/>
          <w:szCs w:val="20"/>
        </w:rPr>
      </w:pPr>
      <w:r w:rsidRPr="00AD6336">
        <w:rPr>
          <w:rFonts w:ascii="Lucida Sans Unicode" w:hAnsi="Lucida Sans Unicode" w:cs="Lucida Sans Unicode"/>
          <w:i/>
          <w:sz w:val="20"/>
          <w:szCs w:val="20"/>
        </w:rPr>
        <w:t>(…)”</w:t>
      </w:r>
    </w:p>
    <w:p w14:paraId="7CE631EF" w14:textId="77777777" w:rsidR="00B507AF" w:rsidRPr="00B507AF" w:rsidRDefault="00B507AF" w:rsidP="00B507AF">
      <w:pPr>
        <w:pStyle w:val="Sinespaciado"/>
        <w:spacing w:line="276" w:lineRule="auto"/>
        <w:jc w:val="both"/>
        <w:rPr>
          <w:rFonts w:ascii="Lucida Sans Unicode" w:hAnsi="Lucida Sans Unicode" w:cs="Lucida Sans Unicode"/>
          <w:iCs/>
          <w:sz w:val="20"/>
          <w:szCs w:val="20"/>
        </w:rPr>
      </w:pPr>
    </w:p>
    <w:p w14:paraId="3AE66B8A" w14:textId="00DC92A6" w:rsidR="00152D32" w:rsidRPr="00B03E27" w:rsidRDefault="00152D32" w:rsidP="00D3183F">
      <w:pPr>
        <w:pStyle w:val="Sinespaciado"/>
        <w:spacing w:line="276" w:lineRule="auto"/>
        <w:jc w:val="center"/>
        <w:rPr>
          <w:rFonts w:ascii="Lucida Sans Unicode" w:hAnsi="Lucida Sans Unicode" w:cs="Lucida Sans Unicode"/>
          <w:b/>
          <w:bCs/>
          <w:iCs/>
          <w:sz w:val="20"/>
          <w:szCs w:val="20"/>
          <w:lang w:val="it-IT"/>
        </w:rPr>
      </w:pPr>
      <w:r w:rsidRPr="00B03E27">
        <w:rPr>
          <w:rFonts w:ascii="Lucida Sans Unicode" w:hAnsi="Lucida Sans Unicode" w:cs="Lucida Sans Unicode"/>
          <w:b/>
          <w:bCs/>
          <w:iCs/>
          <w:sz w:val="20"/>
          <w:szCs w:val="20"/>
          <w:lang w:val="it-IT"/>
        </w:rPr>
        <w:t>C O N S I D E R A N D O</w:t>
      </w:r>
      <w:r w:rsidRPr="00B03E27">
        <w:rPr>
          <w:rFonts w:ascii="Lucida Sans Unicode" w:hAnsi="Lucida Sans Unicode" w:cs="Lucida Sans Unicode"/>
          <w:b/>
          <w:bCs/>
          <w:sz w:val="20"/>
          <w:szCs w:val="20"/>
          <w:lang w:val="it-IT"/>
        </w:rPr>
        <w:t>:</w:t>
      </w:r>
    </w:p>
    <w:p w14:paraId="34B87030" w14:textId="77777777" w:rsidR="00152D32" w:rsidRPr="00B03E27"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eastAsia="Calibri" w:hAnsi="Lucida Sans Unicode" w:cs="Lucida Sans Unicode"/>
          <w:b/>
          <w:sz w:val="20"/>
          <w:szCs w:val="20"/>
        </w:rPr>
        <w:t xml:space="preserve">I. DEL INSTITUTO ELECTORAL Y DE PARTICIPACIÓN CIUDADANA DEL ESTADO DE JALISCO. </w:t>
      </w:r>
      <w:r w:rsidRPr="004135D8">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w:t>
      </w:r>
      <w:r w:rsidRPr="004135D8">
        <w:rPr>
          <w:rFonts w:ascii="Lucida Sans Unicode" w:eastAsia="Calibri" w:hAnsi="Lucida Sans Unicode" w:cs="Lucida Sans Unicode"/>
          <w:sz w:val="20"/>
          <w:szCs w:val="20"/>
        </w:rPr>
        <w:lastRenderedPageBreak/>
        <w:t>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4135D8">
        <w:rPr>
          <w:rFonts w:ascii="Lucida Sans Unicode" w:hAnsi="Lucida Sans Unicode" w:cs="Lucida Sans Unicode"/>
          <w:b/>
          <w:bCs/>
          <w:sz w:val="20"/>
          <w:szCs w:val="20"/>
        </w:rPr>
        <w:t>II.</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DEL CONSEJO GENERAL. </w:t>
      </w:r>
      <w:r w:rsidRPr="004135D8">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4135D8">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4135D8">
        <w:rPr>
          <w:rFonts w:ascii="Lucida Sans Unicode" w:eastAsia="Times New Roman" w:hAnsi="Lucida Sans Unicode" w:cs="Lucida Sans Unicode"/>
          <w:color w:val="000000" w:themeColor="text1"/>
          <w:sz w:val="20"/>
          <w:szCs w:val="20"/>
          <w:lang w:eastAsia="es-MX"/>
        </w:rPr>
        <w:t>,</w:t>
      </w:r>
      <w:r w:rsidRPr="004135D8">
        <w:rPr>
          <w:rFonts w:ascii="Lucida Sans Unicode" w:eastAsia="Times New Roman" w:hAnsi="Lucida Sans Unicode" w:cs="Lucida Sans Unicode"/>
          <w:color w:val="000000" w:themeColor="text1"/>
          <w:sz w:val="20"/>
          <w:szCs w:val="20"/>
          <w:lang w:eastAsia="es-MX"/>
        </w:rPr>
        <w:t xml:space="preserve"> LII</w:t>
      </w:r>
      <w:r w:rsidR="4290A091" w:rsidRPr="004135D8">
        <w:rPr>
          <w:rFonts w:ascii="Lucida Sans Unicode" w:eastAsia="Times New Roman" w:hAnsi="Lucida Sans Unicode" w:cs="Lucida Sans Unicode"/>
          <w:color w:val="000000" w:themeColor="text1"/>
          <w:sz w:val="20"/>
          <w:szCs w:val="20"/>
          <w:lang w:eastAsia="es-MX"/>
        </w:rPr>
        <w:t xml:space="preserve"> y LIX</w:t>
      </w:r>
      <w:r w:rsidRPr="004135D8">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4135D8"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4135D8">
        <w:rPr>
          <w:rFonts w:ascii="Lucida Sans Unicode" w:eastAsia="Lucida Sans Unicode" w:hAnsi="Lucida Sans Unicode" w:cs="Lucida Sans Unicode"/>
          <w:sz w:val="20"/>
          <w:szCs w:val="20"/>
        </w:rPr>
        <w:t xml:space="preserve">6 </w:t>
      </w:r>
      <w:r w:rsidRPr="004135D8">
        <w:rPr>
          <w:rFonts w:ascii="Lucida Sans Unicode" w:eastAsia="Lucida Sans Unicode" w:hAnsi="Lucida Sans Unicode" w:cs="Lucida Sans Unicode"/>
          <w:sz w:val="20"/>
          <w:szCs w:val="20"/>
        </w:rPr>
        <w:t>de este acuerdo.</w:t>
      </w:r>
    </w:p>
    <w:p w14:paraId="33D4B990" w14:textId="77777777" w:rsidR="00152D32" w:rsidRPr="004135D8"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sz w:val="20"/>
          <w:szCs w:val="20"/>
        </w:rPr>
        <w:t xml:space="preserve">III. DE LA CELEBRACIÓN DE ELECCIONES DEL ESTADO DE JALISCO. </w:t>
      </w:r>
      <w:r w:rsidRPr="004135D8">
        <w:rPr>
          <w:rFonts w:ascii="Lucida Sans Unicode" w:hAnsi="Lucida Sans Unicode" w:cs="Lucida Sans Unicode"/>
          <w:sz w:val="20"/>
          <w:szCs w:val="20"/>
        </w:rPr>
        <w:t xml:space="preserve">En el estado de Jalisco, se celebrarán elecciones ordinarias el primer domingo de junio del año que corresponda, para </w:t>
      </w:r>
      <w:r w:rsidRPr="004135D8">
        <w:rPr>
          <w:rFonts w:ascii="Lucida Sans Unicode" w:hAnsi="Lucida Sans Unicode" w:cs="Lucida Sans Unicode"/>
          <w:sz w:val="20"/>
          <w:szCs w:val="20"/>
        </w:rPr>
        <w:lastRenderedPageBreak/>
        <w:t xml:space="preserve">elegir los cargos de </w:t>
      </w:r>
      <w:r w:rsidR="00E2275D" w:rsidRPr="004135D8">
        <w:rPr>
          <w:rFonts w:ascii="Lucida Sans Unicode" w:hAnsi="Lucida Sans Unicode" w:cs="Lucida Sans Unicode"/>
          <w:sz w:val="20"/>
          <w:szCs w:val="20"/>
        </w:rPr>
        <w:t xml:space="preserve">gubernatura, </w:t>
      </w:r>
      <w:r w:rsidRPr="004135D8">
        <w:rPr>
          <w:rFonts w:ascii="Lucida Sans Unicode" w:hAnsi="Lucida Sans Unicode" w:cs="Lucida Sans Unicode"/>
          <w:sz w:val="20"/>
          <w:szCs w:val="20"/>
        </w:rPr>
        <w:t>diputaciones por ambos principios y munícipes, con la periodicidad siguiente:</w:t>
      </w:r>
    </w:p>
    <w:p w14:paraId="55190827"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4135D8" w:rsidRDefault="00152D32" w:rsidP="00152D32">
      <w:pPr>
        <w:tabs>
          <w:tab w:val="left" w:pos="851"/>
        </w:tabs>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a) Para diputaciones por ambos principios, cada tres años;</w:t>
      </w:r>
    </w:p>
    <w:p w14:paraId="7E87BCB8"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b) Para gubernatura, cada seis años; y</w:t>
      </w:r>
    </w:p>
    <w:p w14:paraId="385FEAA9"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c) Para munícipes, cada tres años.</w:t>
      </w:r>
    </w:p>
    <w:p w14:paraId="52BA2D22" w14:textId="77777777" w:rsidR="00152D32" w:rsidRPr="004135D8" w:rsidRDefault="00152D32" w:rsidP="005041BA">
      <w:pPr>
        <w:spacing w:after="0" w:line="276" w:lineRule="auto"/>
        <w:jc w:val="both"/>
        <w:rPr>
          <w:rFonts w:ascii="Lucida Sans Unicode" w:hAnsi="Lucida Sans Unicode" w:cs="Lucida Sans Unicode"/>
          <w:sz w:val="20"/>
          <w:szCs w:val="20"/>
        </w:rPr>
      </w:pPr>
    </w:p>
    <w:p w14:paraId="4B626617" w14:textId="105EEC68"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4135D8">
        <w:rPr>
          <w:rFonts w:ascii="Lucida Sans Unicode" w:hAnsi="Lucida Sans Unicode" w:cs="Lucida Sans Unicode"/>
          <w:sz w:val="20"/>
          <w:szCs w:val="20"/>
        </w:rPr>
        <w:t xml:space="preserve">este </w:t>
      </w:r>
      <w:r w:rsidRPr="004135D8">
        <w:rPr>
          <w:rFonts w:ascii="Lucida Sans Unicode" w:hAnsi="Lucida Sans Unicode" w:cs="Lucida Sans Unicode"/>
          <w:sz w:val="20"/>
          <w:szCs w:val="20"/>
        </w:rPr>
        <w:t>Consejo General.</w:t>
      </w:r>
    </w:p>
    <w:p w14:paraId="18F35A0C" w14:textId="77777777" w:rsidR="00152D32" w:rsidRPr="004135D8"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hAnsi="Lucida Sans Unicode" w:cs="Lucida Sans Unicode"/>
          <w:b/>
          <w:bCs/>
          <w:sz w:val="20"/>
          <w:szCs w:val="20"/>
        </w:rPr>
        <w:t>IV.</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 LOS PARTIDOS POLÍTICOS. </w:t>
      </w:r>
      <w:r w:rsidRPr="004135D8">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r w:rsidRPr="004135D8">
        <w:rPr>
          <w:rFonts w:ascii="Lucida Sans Unicode" w:eastAsia="Calibri" w:hAnsi="Lucida Sans Unicode" w:cs="Lucida Sans Unicode"/>
          <w:bCs/>
          <w:sz w:val="20"/>
          <w:szCs w:val="20"/>
        </w:rPr>
        <w:t xml:space="preserve">Los partidos políticos estatales o nacionales tienen derecho a participar en las elecciones locales para diputaciones por los principios de mayoría relativa y de representación </w:t>
      </w:r>
      <w:r w:rsidRPr="004135D8">
        <w:rPr>
          <w:rFonts w:ascii="Lucida Sans Unicode" w:eastAsia="Calibri" w:hAnsi="Lucida Sans Unicode" w:cs="Lucida Sans Unicode"/>
          <w:bCs/>
          <w:sz w:val="20"/>
          <w:szCs w:val="20"/>
        </w:rPr>
        <w:lastRenderedPageBreak/>
        <w:t>proporcional, gubernatura y munícipes, lo anterior de conformidad a lo previsto por el artículo 36 del Código Electoral del Estado de Jalisco.</w:t>
      </w:r>
    </w:p>
    <w:p w14:paraId="6A4960EE"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iCs/>
          <w:sz w:val="20"/>
          <w:szCs w:val="20"/>
          <w:lang w:eastAsia="ar-SA"/>
        </w:rPr>
        <w:t>V. DE LOS DERECHOS DE LOS PARTIDOS POLÍTICOS.</w:t>
      </w:r>
      <w:r w:rsidRPr="004135D8">
        <w:rPr>
          <w:rFonts w:ascii="Lucida Sans Unicode" w:hAnsi="Lucida Sans Unicode" w:cs="Lucida Sans Unicode"/>
          <w:bCs/>
          <w:iCs/>
          <w:sz w:val="20"/>
          <w:szCs w:val="20"/>
          <w:lang w:eastAsia="ar-SA"/>
        </w:rPr>
        <w:t xml:space="preserve"> Es un</w:t>
      </w:r>
      <w:r w:rsidRPr="004135D8">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135D8">
        <w:rPr>
          <w:rFonts w:ascii="Lucida Sans Unicode" w:hAnsi="Lucida Sans Unicode" w:cs="Lucida Sans Unicode"/>
          <w:spacing w:val="-3"/>
          <w:sz w:val="20"/>
          <w:szCs w:val="20"/>
        </w:rPr>
        <w:t>a los cargos de:</w:t>
      </w:r>
    </w:p>
    <w:p w14:paraId="6F3CCA9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mayoría relativa.</w:t>
      </w:r>
    </w:p>
    <w:p w14:paraId="391A9103"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representación proporcional.</w:t>
      </w:r>
    </w:p>
    <w:p w14:paraId="4B39FBF4"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Gubernatura del estado, cuando así corresponda.</w:t>
      </w:r>
    </w:p>
    <w:p w14:paraId="0A838DA5" w14:textId="77777777" w:rsidR="00152D32" w:rsidRPr="004135D8"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Munícipes.</w:t>
      </w:r>
    </w:p>
    <w:p w14:paraId="73DDA9C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4135D8">
        <w:rPr>
          <w:rFonts w:ascii="Lucida Sans Unicode" w:hAnsi="Lucida Sans Unicode" w:cs="Lucida Sans Unicode"/>
          <w:bCs/>
          <w:iCs/>
          <w:sz w:val="20"/>
          <w:szCs w:val="20"/>
          <w:lang w:eastAsia="ar-SA"/>
        </w:rPr>
        <w:t xml:space="preserve">De conformidad a lo establecido </w:t>
      </w:r>
      <w:r w:rsidRPr="004135D8">
        <w:rPr>
          <w:rFonts w:ascii="Lucida Sans Unicode" w:hAnsi="Lucida Sans Unicode" w:cs="Lucida Sans Unicode"/>
          <w:sz w:val="20"/>
          <w:szCs w:val="20"/>
          <w:lang w:eastAsia="ar-SA"/>
        </w:rPr>
        <w:t xml:space="preserve">en el artículo 236, párrafo 1 del Código Electoral de la entidad, en relación con el </w:t>
      </w:r>
      <w:r w:rsidRPr="004135D8">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 OBLIGACIONES DE LOS PARTIDOS POLÍTICOS. </w:t>
      </w:r>
      <w:r w:rsidRPr="004135D8">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VII. DE LAS COALICIONES. </w:t>
      </w:r>
      <w:r w:rsidRPr="004135D8">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p>
    <w:p w14:paraId="48C90A45" w14:textId="708DA636" w:rsidR="003D7813" w:rsidRPr="004135D8" w:rsidRDefault="003D7813" w:rsidP="003D7813">
      <w:pPr>
        <w:pStyle w:val="Sinespaciado"/>
        <w:spacing w:line="276" w:lineRule="auto"/>
        <w:jc w:val="both"/>
        <w:rPr>
          <w:rFonts w:ascii="Lucida Sans Unicode" w:hAnsi="Lucida Sans Unicode" w:cs="Lucida Sans Unicode"/>
          <w:sz w:val="20"/>
          <w:szCs w:val="20"/>
          <w:lang w:val="es-MX"/>
        </w:rPr>
      </w:pPr>
      <w:r w:rsidRPr="78D842D6">
        <w:rPr>
          <w:rFonts w:ascii="Lucida Sans Unicode" w:hAnsi="Lucida Sans Unicode" w:cs="Lucida Sans Unicode"/>
          <w:sz w:val="20"/>
          <w:szCs w:val="20"/>
          <w:lang w:val="es-MX"/>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w:t>
      </w:r>
      <w:r w:rsidRPr="78D842D6">
        <w:rPr>
          <w:rFonts w:ascii="Lucida Sans Unicode" w:hAnsi="Lucida Sans Unicode" w:cs="Lucida Sans Unicode"/>
          <w:sz w:val="20"/>
          <w:szCs w:val="20"/>
          <w:lang w:val="es-MX"/>
        </w:rPr>
        <w:lastRenderedPageBreak/>
        <w:t>el convenio de coalición correspondiente en los términos que señalan los artículos 85, párrafo 2</w:t>
      </w:r>
      <w:r w:rsidR="617B44C4" w:rsidRPr="78D842D6">
        <w:rPr>
          <w:rFonts w:ascii="Lucida Sans Unicode" w:hAnsi="Lucida Sans Unicode" w:cs="Lucida Sans Unicode"/>
          <w:sz w:val="20"/>
          <w:szCs w:val="20"/>
          <w:lang w:val="es-MX"/>
        </w:rPr>
        <w:t>;</w:t>
      </w:r>
      <w:r w:rsidRPr="78D842D6">
        <w:rPr>
          <w:rFonts w:ascii="Lucida Sans Unicode" w:hAnsi="Lucida Sans Unicode" w:cs="Lucida Sans Unicode"/>
          <w:sz w:val="20"/>
          <w:szCs w:val="20"/>
          <w:lang w:val="es-MX"/>
        </w:rPr>
        <w:t xml:space="preserve"> y 87, párrafos 2 y 7 de la legislación general en cita.</w:t>
      </w:r>
    </w:p>
    <w:p w14:paraId="3D75E5C1" w14:textId="77777777" w:rsidR="003D7813" w:rsidRPr="004135D8"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VI</w:t>
      </w:r>
      <w:r w:rsidR="003D7813"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color w:val="000000" w:themeColor="text1"/>
          <w:sz w:val="20"/>
          <w:szCs w:val="20"/>
          <w:lang w:val="es-MX" w:eastAsia="es-MX"/>
        </w:rPr>
        <w:t xml:space="preserve"> </w:t>
      </w:r>
      <w:r w:rsidRPr="004135D8">
        <w:rPr>
          <w:rFonts w:ascii="Lucida Sans Unicode" w:hAnsi="Lucida Sans Unicode" w:cs="Lucida Sans Unicode"/>
          <w:b/>
          <w:bCs/>
          <w:sz w:val="20"/>
          <w:szCs w:val="20"/>
          <w:lang w:val="es-MX"/>
        </w:rPr>
        <w:t xml:space="preserve">DE LA CIUDADANÍA JALISCIENSE. </w:t>
      </w:r>
      <w:r w:rsidRPr="004135D8">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Ahora bien, constituye una prerrogativa de la ciudadanía jalisciense, el s</w:t>
      </w:r>
      <w:r w:rsidRPr="004135D8">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 xml:space="preserve">Lo anterior, al tenor de lo dispuesto por el artículo </w:t>
      </w:r>
      <w:r w:rsidRPr="004135D8">
        <w:rPr>
          <w:rFonts w:ascii="Lucida Sans Unicode" w:hAnsi="Lucida Sans Unicode" w:cs="Lucida Sans Unicode"/>
          <w:bCs/>
          <w:sz w:val="20"/>
          <w:szCs w:val="20"/>
          <w:lang w:val="es-MX"/>
        </w:rPr>
        <w:t>6 de la</w:t>
      </w:r>
      <w:r w:rsidRPr="004135D8">
        <w:rPr>
          <w:rFonts w:ascii="Lucida Sans Unicode" w:hAnsi="Lucida Sans Unicode" w:cs="Lucida Sans Unicode"/>
          <w:sz w:val="20"/>
          <w:szCs w:val="20"/>
          <w:lang w:val="es-MX"/>
        </w:rPr>
        <w:t xml:space="preserve"> Constitución Política del Estado de Jalisco.</w:t>
      </w:r>
    </w:p>
    <w:p w14:paraId="3B45DA49" w14:textId="77777777"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4135D8"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bCs/>
          <w:sz w:val="20"/>
          <w:szCs w:val="20"/>
          <w:lang w:eastAsia="ar-SA"/>
        </w:rPr>
        <w:t>IX</w:t>
      </w:r>
      <w:r w:rsidR="00152D32" w:rsidRPr="004135D8">
        <w:rPr>
          <w:rFonts w:ascii="Lucida Sans Unicode" w:hAnsi="Lucida Sans Unicode" w:cs="Lucida Sans Unicode"/>
          <w:b/>
          <w:bCs/>
          <w:sz w:val="20"/>
          <w:szCs w:val="20"/>
          <w:lang w:eastAsia="ar-SA"/>
        </w:rPr>
        <w:t xml:space="preserve">. DEL PLAZO PARA EL REGISTRO DE LAS PLANILLAS DE MUNÍCIPES. </w:t>
      </w:r>
      <w:r w:rsidR="00152D32" w:rsidRPr="004135D8">
        <w:rPr>
          <w:rFonts w:ascii="Lucida Sans Unicode" w:hAnsi="Lucida Sans Unicode" w:cs="Lucida Sans Unicode"/>
          <w:sz w:val="20"/>
          <w:szCs w:val="20"/>
          <w:lang w:eastAsia="ar-SA"/>
        </w:rPr>
        <w:t xml:space="preserve">El plazo legal conferido a los partidos políticos </w:t>
      </w:r>
      <w:r w:rsidR="1F3CD242" w:rsidRPr="004135D8">
        <w:rPr>
          <w:rFonts w:ascii="Lucida Sans Unicode" w:hAnsi="Lucida Sans Unicode" w:cs="Lucida Sans Unicode"/>
          <w:sz w:val="20"/>
          <w:szCs w:val="20"/>
          <w:lang w:eastAsia="ar-SA"/>
        </w:rPr>
        <w:t xml:space="preserve">acreditados y </w:t>
      </w:r>
      <w:r w:rsidR="00152D32" w:rsidRPr="004135D8">
        <w:rPr>
          <w:rFonts w:ascii="Lucida Sans Unicode" w:hAnsi="Lucida Sans Unicode" w:cs="Lucida Sans Unicode"/>
          <w:sz w:val="20"/>
          <w:szCs w:val="20"/>
          <w:lang w:eastAsia="ar-SA"/>
        </w:rPr>
        <w:t xml:space="preserve">registrados, y coaliciones </w:t>
      </w:r>
      <w:r w:rsidR="58983575" w:rsidRPr="004135D8">
        <w:rPr>
          <w:rFonts w:ascii="Lucida Sans Unicode" w:hAnsi="Lucida Sans Unicode" w:cs="Lucida Sans Unicode"/>
          <w:sz w:val="20"/>
          <w:szCs w:val="20"/>
          <w:lang w:eastAsia="ar-SA"/>
        </w:rPr>
        <w:t>registradas</w:t>
      </w:r>
      <w:r w:rsidR="00152D32" w:rsidRPr="004135D8">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4135D8">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4135D8">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4135D8">
        <w:rPr>
          <w:rFonts w:ascii="Lucida Sans Unicode" w:eastAsia="Trebuchet MS" w:hAnsi="Lucida Sans Unicode" w:cs="Lucida Sans Unicode"/>
          <w:sz w:val="20"/>
          <w:szCs w:val="20"/>
        </w:rPr>
        <w:t>IEPC-ACG-060/2023,</w:t>
      </w:r>
      <w:r w:rsidR="00152D32" w:rsidRPr="004135D8">
        <w:rPr>
          <w:rFonts w:ascii="Lucida Sans Unicode" w:eastAsia="Times New Roman" w:hAnsi="Lucida Sans Unicode" w:cs="Lucida Sans Unicode"/>
          <w:sz w:val="20"/>
          <w:szCs w:val="20"/>
          <w:lang w:eastAsia="ar-SA"/>
        </w:rPr>
        <w:t xml:space="preserve"> señalado en el antecedente </w:t>
      </w:r>
      <w:r w:rsidR="00152D32" w:rsidRPr="004135D8">
        <w:rPr>
          <w:rFonts w:ascii="Lucida Sans Unicode" w:eastAsia="Times New Roman" w:hAnsi="Lucida Sans Unicode" w:cs="Lucida Sans Unicode"/>
          <w:b/>
          <w:bCs/>
          <w:sz w:val="20"/>
          <w:szCs w:val="20"/>
          <w:lang w:eastAsia="ar-SA"/>
        </w:rPr>
        <w:t>5</w:t>
      </w:r>
      <w:r w:rsidR="00152D32" w:rsidRPr="004135D8">
        <w:rPr>
          <w:rFonts w:ascii="Lucida Sans Unicode" w:eastAsia="Times New Roman" w:hAnsi="Lucida Sans Unicode" w:cs="Lucida Sans Unicode"/>
          <w:sz w:val="20"/>
          <w:szCs w:val="20"/>
          <w:lang w:eastAsia="ar-SA"/>
        </w:rPr>
        <w:t xml:space="preserve"> del presente acuerdo.</w:t>
      </w:r>
    </w:p>
    <w:p w14:paraId="1A761D88"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hAnsi="Lucida Sans Unicode" w:cs="Lucida Sans Unicode"/>
          <w:b/>
          <w:bCs/>
          <w:color w:val="050505"/>
          <w:sz w:val="20"/>
          <w:szCs w:val="20"/>
        </w:rPr>
        <w:t xml:space="preserve">X. </w:t>
      </w:r>
      <w:r w:rsidRPr="004135D8">
        <w:rPr>
          <w:rFonts w:ascii="Lucida Sans Unicode" w:eastAsia="Times New Roman" w:hAnsi="Lucida Sans Unicode" w:cs="Lucida Sans Unicode"/>
          <w:b/>
          <w:sz w:val="20"/>
          <w:szCs w:val="20"/>
          <w:lang w:eastAsia="ar-SA"/>
        </w:rPr>
        <w:t>DEL REGISTRO DE CANDIDATURAS A MUNÍCIPES.</w:t>
      </w:r>
      <w:r w:rsidRPr="004135D8">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w:t>
      </w:r>
      <w:r w:rsidRPr="004135D8">
        <w:rPr>
          <w:rFonts w:ascii="Lucida Sans Unicode" w:eastAsia="Times New Roman" w:hAnsi="Lucida Sans Unicode" w:cs="Lucida Sans Unicode"/>
          <w:sz w:val="20"/>
          <w:szCs w:val="20"/>
          <w:lang w:eastAsia="ar-SA"/>
        </w:rPr>
        <w:lastRenderedPageBreak/>
        <w:t xml:space="preserve">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282430F9" w14:textId="674E33A9" w:rsidR="007A2211" w:rsidRDefault="007E1D30" w:rsidP="007A2211">
      <w:pPr>
        <w:pStyle w:val="Sinespaciado"/>
        <w:spacing w:line="276" w:lineRule="auto"/>
        <w:jc w:val="both"/>
        <w:rPr>
          <w:rFonts w:ascii="Lucida Sans Unicode" w:hAnsi="Lucida Sans Unicode" w:cs="Lucida Sans Unicode"/>
          <w:sz w:val="20"/>
          <w:szCs w:val="20"/>
          <w:lang w:val="es-MX"/>
        </w:rPr>
      </w:pPr>
      <w:bookmarkStart w:id="2" w:name="_Hlk164807297"/>
      <w:r>
        <w:rPr>
          <w:rFonts w:ascii="Lucida Sans Unicode" w:hAnsi="Lucida Sans Unicode" w:cs="Lucida Sans Unicode"/>
          <w:b/>
          <w:bCs/>
          <w:sz w:val="20"/>
          <w:szCs w:val="20"/>
          <w:lang w:val="es-MX"/>
        </w:rPr>
        <w:t>XI</w:t>
      </w:r>
      <w:r w:rsidR="002A15FA" w:rsidRPr="004135D8">
        <w:rPr>
          <w:rFonts w:ascii="Lucida Sans Unicode" w:hAnsi="Lucida Sans Unicode" w:cs="Lucida Sans Unicode"/>
          <w:b/>
          <w:bCs/>
          <w:sz w:val="20"/>
          <w:szCs w:val="20"/>
          <w:lang w:val="es-MX"/>
        </w:rPr>
        <w:t>. DE LA APROBACIÓN DE LAS CANDIDATURAS A MUNÍCIPES DE LA COALICIÓN PARCIAL DENOMINADA “</w:t>
      </w:r>
      <w:r w:rsidR="009E0FCA" w:rsidRPr="004135D8">
        <w:rPr>
          <w:rFonts w:ascii="Lucida Sans Unicode" w:hAnsi="Lucida Sans Unicode" w:cs="Lucida Sans Unicode"/>
          <w:b/>
          <w:bCs/>
          <w:sz w:val="20"/>
          <w:szCs w:val="20"/>
          <w:lang w:val="es-MX"/>
        </w:rPr>
        <w:t>FUERZA Y CORAZÓN POR JALISCO”</w:t>
      </w:r>
      <w:r w:rsidR="002A15FA" w:rsidRPr="004135D8">
        <w:rPr>
          <w:rFonts w:ascii="Lucida Sans Unicode" w:hAnsi="Lucida Sans Unicode" w:cs="Lucida Sans Unicode"/>
          <w:b/>
          <w:bCs/>
          <w:sz w:val="20"/>
          <w:szCs w:val="20"/>
          <w:lang w:val="es-MX"/>
        </w:rPr>
        <w:t xml:space="preserve">. </w:t>
      </w:r>
      <w:r w:rsidR="002A15FA" w:rsidRPr="004135D8">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4135D8">
        <w:rPr>
          <w:rFonts w:ascii="Lucida Sans Unicode" w:hAnsi="Lucida Sans Unicode" w:cs="Lucida Sans Unicode"/>
          <w:b/>
          <w:bCs/>
          <w:sz w:val="20"/>
          <w:szCs w:val="20"/>
          <w:lang w:val="es-MX"/>
        </w:rPr>
        <w:t>“FUERZA Y CORAZÓN POR JALISCO”</w:t>
      </w:r>
      <w:r w:rsidR="00002986" w:rsidRPr="004135D8">
        <w:rPr>
          <w:rFonts w:ascii="Lucida Sans Unicode" w:hAnsi="Lucida Sans Unicode" w:cs="Lucida Sans Unicode"/>
          <w:sz w:val="20"/>
          <w:szCs w:val="20"/>
          <w:lang w:val="es-MX"/>
        </w:rPr>
        <w:t xml:space="preserve"> </w:t>
      </w:r>
      <w:r w:rsidR="002A15FA" w:rsidRPr="004135D8">
        <w:rPr>
          <w:rFonts w:ascii="Lucida Sans Unicode" w:hAnsi="Lucida Sans Unicode" w:cs="Lucida Sans Unicode"/>
          <w:sz w:val="20"/>
          <w:szCs w:val="20"/>
          <w:lang w:val="es-MX"/>
        </w:rPr>
        <w:t xml:space="preserve">tal y como se refiere en el punto </w:t>
      </w:r>
      <w:r w:rsidR="002A15FA" w:rsidRPr="004135D8">
        <w:rPr>
          <w:rFonts w:ascii="Lucida Sans Unicode" w:hAnsi="Lucida Sans Unicode" w:cs="Lucida Sans Unicode"/>
          <w:b/>
          <w:sz w:val="20"/>
          <w:szCs w:val="20"/>
          <w:lang w:val="es-MX"/>
        </w:rPr>
        <w:t>20</w:t>
      </w:r>
      <w:r w:rsidR="002A15FA" w:rsidRPr="004135D8">
        <w:rPr>
          <w:rFonts w:ascii="Lucida Sans Unicode" w:hAnsi="Lucida Sans Unicode" w:cs="Lucida Sans Unicode"/>
          <w:sz w:val="20"/>
          <w:szCs w:val="20"/>
          <w:lang w:val="es-MX"/>
        </w:rPr>
        <w:t xml:space="preserve"> de antecedentes del presente acuerdo</w:t>
      </w:r>
      <w:r w:rsidR="007A2211">
        <w:rPr>
          <w:rFonts w:ascii="Lucida Sans Unicode" w:hAnsi="Lucida Sans Unicode" w:cs="Lucida Sans Unicode"/>
          <w:sz w:val="20"/>
          <w:szCs w:val="20"/>
          <w:lang w:val="es-MX"/>
        </w:rPr>
        <w:t xml:space="preserve">. </w:t>
      </w:r>
    </w:p>
    <w:p w14:paraId="755F6137" w14:textId="77777777" w:rsidR="007A2211" w:rsidRDefault="007A2211" w:rsidP="002A15FA">
      <w:pPr>
        <w:pStyle w:val="Sinespaciado"/>
        <w:spacing w:line="276" w:lineRule="auto"/>
        <w:jc w:val="both"/>
        <w:rPr>
          <w:rFonts w:ascii="Lucida Sans Unicode" w:hAnsi="Lucida Sans Unicode" w:cs="Lucida Sans Unicode"/>
          <w:sz w:val="20"/>
          <w:szCs w:val="20"/>
          <w:lang w:val="es-MX"/>
        </w:rPr>
      </w:pPr>
    </w:p>
    <w:p w14:paraId="19EFB371" w14:textId="7E3E8CE7" w:rsidR="008F7AAE" w:rsidRPr="00AD6336" w:rsidRDefault="0057489D" w:rsidP="002A15FA">
      <w:pPr>
        <w:pStyle w:val="Sinespaciado"/>
        <w:spacing w:line="276" w:lineRule="auto"/>
        <w:jc w:val="both"/>
        <w:rPr>
          <w:rFonts w:ascii="Lucida Sans Unicode" w:hAnsi="Lucida Sans Unicode" w:cs="Lucida Sans Unicode"/>
          <w:sz w:val="20"/>
          <w:szCs w:val="20"/>
          <w:lang w:val="es-MX"/>
        </w:rPr>
      </w:pPr>
      <w:r w:rsidRPr="00AD6336">
        <w:rPr>
          <w:rFonts w:ascii="Lucida Sans Unicode" w:hAnsi="Lucida Sans Unicode" w:cs="Lucida Sans Unicode"/>
          <w:sz w:val="20"/>
          <w:szCs w:val="20"/>
          <w:lang w:val="es-MX"/>
        </w:rPr>
        <w:t xml:space="preserve">Al respecto, es importante señalar </w:t>
      </w:r>
      <w:r w:rsidR="008F7AAE" w:rsidRPr="00AD6336">
        <w:rPr>
          <w:rFonts w:ascii="Lucida Sans Unicode" w:hAnsi="Lucida Sans Unicode" w:cs="Lucida Sans Unicode"/>
          <w:sz w:val="20"/>
          <w:szCs w:val="20"/>
          <w:lang w:val="es-MX"/>
        </w:rPr>
        <w:t>que,</w:t>
      </w:r>
      <w:r w:rsidRPr="00AD6336">
        <w:rPr>
          <w:rFonts w:ascii="Lucida Sans Unicode" w:hAnsi="Lucida Sans Unicode" w:cs="Lucida Sans Unicode"/>
          <w:sz w:val="20"/>
          <w:szCs w:val="20"/>
          <w:lang w:val="es-MX"/>
        </w:rPr>
        <w:t xml:space="preserve"> </w:t>
      </w:r>
      <w:r w:rsidR="008F7AAE" w:rsidRPr="00AD6336">
        <w:rPr>
          <w:rFonts w:ascii="Lucida Sans Unicode" w:hAnsi="Lucida Sans Unicode" w:cs="Lucida Sans Unicode"/>
          <w:sz w:val="20"/>
          <w:szCs w:val="20"/>
          <w:lang w:val="es-MX"/>
        </w:rPr>
        <w:t xml:space="preserve">de conformidad con el acuerdo IEPC-ACG-073/2023 en el que </w:t>
      </w:r>
      <w:r w:rsidR="008F7AAE" w:rsidRPr="00AD6336">
        <w:rPr>
          <w:rFonts w:ascii="Lucida Sans Unicode" w:hAnsi="Lucida Sans Unicode" w:cs="Lucida Sans Unicode"/>
          <w:sz w:val="20"/>
          <w:szCs w:val="20"/>
          <w:lang w:val="es-MX"/>
        </w:rPr>
        <w:t xml:space="preserve">determinó el número de regidurías por ambos principios (mayoría relativa y representación proporcional) que habrán de asignarse en cada uno de los ayuntamientos de los 125 municipios que conforman el territorio del estado de Jalisco, </w:t>
      </w:r>
      <w:r w:rsidRPr="00AD6336">
        <w:rPr>
          <w:rFonts w:ascii="Lucida Sans Unicode" w:hAnsi="Lucida Sans Unicode" w:cs="Lucida Sans Unicode"/>
          <w:sz w:val="20"/>
          <w:szCs w:val="20"/>
          <w:lang w:val="es-MX"/>
        </w:rPr>
        <w:t xml:space="preserve">en </w:t>
      </w:r>
      <w:r w:rsidR="00A34527" w:rsidRPr="00AD6336">
        <w:rPr>
          <w:rFonts w:ascii="Lucida Sans Unicode" w:hAnsi="Lucida Sans Unicode" w:cs="Lucida Sans Unicode"/>
          <w:sz w:val="20"/>
          <w:szCs w:val="20"/>
          <w:lang w:val="es-MX"/>
        </w:rPr>
        <w:t xml:space="preserve">el caso </w:t>
      </w:r>
      <w:r w:rsidR="008F7AAE" w:rsidRPr="00AD6336">
        <w:rPr>
          <w:rFonts w:ascii="Lucida Sans Unicode" w:hAnsi="Lucida Sans Unicode" w:cs="Lucida Sans Unicode"/>
          <w:sz w:val="20"/>
          <w:szCs w:val="20"/>
          <w:lang w:val="es-MX"/>
        </w:rPr>
        <w:t xml:space="preserve">del municipio de </w:t>
      </w:r>
      <w:r w:rsidR="00A34527" w:rsidRPr="00AD6336">
        <w:rPr>
          <w:rFonts w:ascii="Lucida Sans Unicode" w:hAnsi="Lucida Sans Unicode" w:cs="Lucida Sans Unicode"/>
          <w:sz w:val="20"/>
          <w:szCs w:val="20"/>
          <w:lang w:val="es-MX"/>
        </w:rPr>
        <w:t>El Salto, Jalisco</w:t>
      </w:r>
      <w:r w:rsidR="00AD6336" w:rsidRPr="00AD6336">
        <w:rPr>
          <w:rFonts w:ascii="Lucida Sans Unicode" w:hAnsi="Lucida Sans Unicode" w:cs="Lucida Sans Unicode"/>
          <w:sz w:val="20"/>
          <w:szCs w:val="20"/>
          <w:lang w:val="es-MX"/>
        </w:rPr>
        <w:t>;</w:t>
      </w:r>
      <w:r w:rsidR="00A34527" w:rsidRPr="00AD6336">
        <w:rPr>
          <w:rFonts w:ascii="Lucida Sans Unicode" w:hAnsi="Lucida Sans Unicode" w:cs="Lucida Sans Unicode"/>
          <w:sz w:val="20"/>
          <w:szCs w:val="20"/>
          <w:lang w:val="es-MX"/>
        </w:rPr>
        <w:t xml:space="preserve"> </w:t>
      </w:r>
      <w:r w:rsidR="008F7AAE" w:rsidRPr="00AD6336">
        <w:rPr>
          <w:rFonts w:ascii="Lucida Sans Unicode" w:hAnsi="Lucida Sans Unicode" w:cs="Lucida Sans Unicode"/>
          <w:sz w:val="20"/>
          <w:szCs w:val="20"/>
          <w:lang w:val="es-MX"/>
        </w:rPr>
        <w:t>el ayuntamiento se integra con dieciséis regidurías, diez de mayoría relativa y seis de representación proporcional.</w:t>
      </w:r>
    </w:p>
    <w:p w14:paraId="3EE093F8" w14:textId="77777777" w:rsidR="008F7AAE" w:rsidRPr="00AD6336" w:rsidRDefault="008F7AAE" w:rsidP="002A15FA">
      <w:pPr>
        <w:pStyle w:val="Sinespaciado"/>
        <w:spacing w:line="276" w:lineRule="auto"/>
        <w:jc w:val="both"/>
        <w:rPr>
          <w:rFonts w:ascii="Lucida Sans Unicode" w:hAnsi="Lucida Sans Unicode" w:cs="Lucida Sans Unicode"/>
          <w:sz w:val="20"/>
          <w:szCs w:val="20"/>
          <w:lang w:val="es-MX"/>
        </w:rPr>
      </w:pPr>
    </w:p>
    <w:p w14:paraId="563BCE01" w14:textId="477A93FD" w:rsidR="00002B33" w:rsidRPr="00AD6336" w:rsidRDefault="008F7AAE" w:rsidP="002A15FA">
      <w:pPr>
        <w:pStyle w:val="Sinespaciado"/>
        <w:spacing w:line="276" w:lineRule="auto"/>
        <w:jc w:val="both"/>
        <w:rPr>
          <w:rFonts w:ascii="Lucida Sans Unicode" w:hAnsi="Lucida Sans Unicode" w:cs="Lucida Sans Unicode"/>
          <w:sz w:val="20"/>
          <w:szCs w:val="20"/>
          <w:lang w:val="es-MX"/>
        </w:rPr>
      </w:pPr>
      <w:r w:rsidRPr="00AD6336">
        <w:rPr>
          <w:rFonts w:ascii="Lucida Sans Unicode" w:hAnsi="Lucida Sans Unicode" w:cs="Lucida Sans Unicode"/>
          <w:sz w:val="20"/>
          <w:szCs w:val="20"/>
          <w:lang w:val="es-MX"/>
        </w:rPr>
        <w:t xml:space="preserve">En ese sentido, la coalición </w:t>
      </w:r>
      <w:r w:rsidR="00AD6336" w:rsidRPr="00AD6336">
        <w:rPr>
          <w:rFonts w:ascii="Lucida Sans Unicode" w:hAnsi="Lucida Sans Unicode" w:cs="Lucida Sans Unicode"/>
          <w:b/>
          <w:bCs/>
          <w:sz w:val="20"/>
          <w:szCs w:val="20"/>
          <w:lang w:val="es-MX"/>
        </w:rPr>
        <w:t>“FUERZA Y CORAZÓN POR JALISCO”</w:t>
      </w:r>
      <w:r w:rsidR="00AD6336" w:rsidRPr="00AD6336">
        <w:rPr>
          <w:rFonts w:ascii="Lucida Sans Unicode" w:hAnsi="Lucida Sans Unicode" w:cs="Lucida Sans Unicode"/>
          <w:sz w:val="20"/>
          <w:szCs w:val="20"/>
          <w:lang w:val="es-MX"/>
        </w:rPr>
        <w:t xml:space="preserve"> </w:t>
      </w:r>
      <w:r w:rsidRPr="00AD6336">
        <w:rPr>
          <w:rFonts w:ascii="Lucida Sans Unicode" w:hAnsi="Lucida Sans Unicode" w:cs="Lucida Sans Unicode"/>
          <w:sz w:val="20"/>
          <w:szCs w:val="20"/>
          <w:lang w:val="es-MX"/>
        </w:rPr>
        <w:t>presentó para su registró</w:t>
      </w:r>
      <w:r w:rsidR="00AD6336" w:rsidRPr="00AD6336">
        <w:rPr>
          <w:rFonts w:ascii="Lucida Sans Unicode" w:hAnsi="Lucida Sans Unicode" w:cs="Lucida Sans Unicode"/>
          <w:sz w:val="20"/>
          <w:szCs w:val="20"/>
          <w:lang w:val="es-MX"/>
        </w:rPr>
        <w:t>,</w:t>
      </w:r>
      <w:r w:rsidRPr="00AD6336">
        <w:rPr>
          <w:rFonts w:ascii="Lucida Sans Unicode" w:hAnsi="Lucida Sans Unicode" w:cs="Lucida Sans Unicode"/>
          <w:sz w:val="20"/>
          <w:szCs w:val="20"/>
          <w:lang w:val="es-MX"/>
        </w:rPr>
        <w:t xml:space="preserve"> una planilla integrada por diez candidaturas propietarias y seis suplente</w:t>
      </w:r>
      <w:r w:rsidR="00002B33" w:rsidRPr="00AD6336">
        <w:rPr>
          <w:rFonts w:ascii="Lucida Sans Unicode" w:hAnsi="Lucida Sans Unicode" w:cs="Lucida Sans Unicode"/>
          <w:sz w:val="20"/>
          <w:szCs w:val="20"/>
          <w:lang w:val="es-MX"/>
        </w:rPr>
        <w:t>s</w:t>
      </w:r>
      <w:r w:rsidRPr="00AD6336">
        <w:rPr>
          <w:rFonts w:ascii="Lucida Sans Unicode" w:hAnsi="Lucida Sans Unicode" w:cs="Lucida Sans Unicode"/>
          <w:sz w:val="20"/>
          <w:szCs w:val="20"/>
          <w:lang w:val="es-MX"/>
        </w:rPr>
        <w:t>, tal como se advierte del Anexo I, del acuerdo</w:t>
      </w:r>
      <w:r w:rsidR="00002B33" w:rsidRPr="00AD6336">
        <w:rPr>
          <w:rFonts w:ascii="Lucida Sans Unicode" w:hAnsi="Lucida Sans Unicode" w:cs="Lucida Sans Unicode"/>
          <w:sz w:val="20"/>
          <w:szCs w:val="20"/>
          <w:lang w:val="es-MX"/>
        </w:rPr>
        <w:t xml:space="preserve"> </w:t>
      </w:r>
      <w:r w:rsidR="00002B33" w:rsidRPr="00AD6336">
        <w:rPr>
          <w:rFonts w:ascii="Lucida Sans Unicode" w:hAnsi="Lucida Sans Unicode" w:cs="Lucida Sans Unicode"/>
          <w:sz w:val="20"/>
          <w:szCs w:val="20"/>
          <w:lang w:val="es-MX"/>
        </w:rPr>
        <w:t>IEPC-ACG-071/202</w:t>
      </w:r>
      <w:r w:rsidR="00AD6336" w:rsidRPr="00AD6336">
        <w:rPr>
          <w:rFonts w:ascii="Lucida Sans Unicode" w:hAnsi="Lucida Sans Unicode" w:cs="Lucida Sans Unicode"/>
          <w:sz w:val="20"/>
          <w:szCs w:val="20"/>
          <w:lang w:val="es-MX"/>
        </w:rPr>
        <w:t>4</w:t>
      </w:r>
      <w:r w:rsidR="00002B33" w:rsidRPr="00AD6336">
        <w:rPr>
          <w:rFonts w:ascii="Lucida Sans Unicode" w:hAnsi="Lucida Sans Unicode" w:cs="Lucida Sans Unicode"/>
          <w:sz w:val="20"/>
          <w:szCs w:val="20"/>
          <w:lang w:val="es-MX"/>
        </w:rPr>
        <w:t>.</w:t>
      </w:r>
    </w:p>
    <w:p w14:paraId="69E6E56C" w14:textId="77777777" w:rsidR="00002B33" w:rsidRPr="00AD6336" w:rsidRDefault="00002B33" w:rsidP="002A15FA">
      <w:pPr>
        <w:pStyle w:val="Sinespaciado"/>
        <w:spacing w:line="276" w:lineRule="auto"/>
        <w:jc w:val="both"/>
        <w:rPr>
          <w:rFonts w:ascii="Lucida Sans Unicode" w:hAnsi="Lucida Sans Unicode" w:cs="Lucida Sans Unicode"/>
          <w:sz w:val="20"/>
          <w:szCs w:val="20"/>
          <w:lang w:val="es-MX"/>
        </w:rPr>
      </w:pPr>
    </w:p>
    <w:p w14:paraId="7FEB32E3" w14:textId="6CBEE92C" w:rsidR="00002B33" w:rsidRPr="00AD6336" w:rsidRDefault="00002B33" w:rsidP="002A15FA">
      <w:pPr>
        <w:pStyle w:val="Sinespaciado"/>
        <w:spacing w:line="276" w:lineRule="auto"/>
        <w:jc w:val="both"/>
        <w:rPr>
          <w:rFonts w:ascii="Lucida Sans Unicode" w:hAnsi="Lucida Sans Unicode" w:cs="Lucida Sans Unicode"/>
          <w:sz w:val="20"/>
          <w:szCs w:val="20"/>
          <w:lang w:val="es-MX"/>
        </w:rPr>
      </w:pPr>
      <w:r w:rsidRPr="00AD6336">
        <w:rPr>
          <w:rFonts w:ascii="Lucida Sans Unicode" w:hAnsi="Lucida Sans Unicode" w:cs="Lucida Sans Unicode"/>
          <w:sz w:val="20"/>
          <w:szCs w:val="20"/>
          <w:lang w:val="es-MX"/>
        </w:rPr>
        <w:t xml:space="preserve">No obstante, al no haberse presentado la documentación necesaria (formatos 5a, 5b y 5c), se negó el registro de cuatro de las diez candidaturas propietarias </w:t>
      </w:r>
      <w:r w:rsidR="005041BA">
        <w:rPr>
          <w:rFonts w:ascii="Lucida Sans Unicode" w:hAnsi="Lucida Sans Unicode" w:cs="Lucida Sans Unicode"/>
          <w:sz w:val="20"/>
          <w:szCs w:val="20"/>
          <w:lang w:val="es-MX"/>
        </w:rPr>
        <w:t xml:space="preserve">(5P, 6P, 8P y 10P) </w:t>
      </w:r>
      <w:r w:rsidRPr="00AD6336">
        <w:rPr>
          <w:rFonts w:ascii="Lucida Sans Unicode" w:hAnsi="Lucida Sans Unicode" w:cs="Lucida Sans Unicode"/>
          <w:sz w:val="20"/>
          <w:szCs w:val="20"/>
          <w:lang w:val="es-MX"/>
        </w:rPr>
        <w:t>y tres de las seis candidaturas suplentes</w:t>
      </w:r>
      <w:r w:rsidR="005041BA">
        <w:rPr>
          <w:rFonts w:ascii="Lucida Sans Unicode" w:hAnsi="Lucida Sans Unicode" w:cs="Lucida Sans Unicode"/>
          <w:sz w:val="20"/>
          <w:szCs w:val="20"/>
          <w:lang w:val="es-MX"/>
        </w:rPr>
        <w:t xml:space="preserve"> (1S, 5S y 9S)</w:t>
      </w:r>
      <w:r w:rsidRPr="00AD6336">
        <w:rPr>
          <w:rFonts w:ascii="Lucida Sans Unicode" w:hAnsi="Lucida Sans Unicode" w:cs="Lucida Sans Unicode"/>
          <w:sz w:val="20"/>
          <w:szCs w:val="20"/>
          <w:lang w:val="es-MX"/>
        </w:rPr>
        <w:t xml:space="preserve">, tal como se advierte del Anexo II del acuerdo </w:t>
      </w:r>
      <w:r w:rsidRPr="00AD6336">
        <w:rPr>
          <w:rFonts w:ascii="Lucida Sans Unicode" w:hAnsi="Lucida Sans Unicode" w:cs="Lucida Sans Unicode"/>
          <w:sz w:val="20"/>
          <w:szCs w:val="20"/>
          <w:lang w:val="es-MX"/>
        </w:rPr>
        <w:t>citado en el acápite que antecede</w:t>
      </w:r>
      <w:r w:rsidRPr="00AD6336">
        <w:rPr>
          <w:rFonts w:ascii="Lucida Sans Unicode" w:hAnsi="Lucida Sans Unicode" w:cs="Lucida Sans Unicode"/>
          <w:sz w:val="20"/>
          <w:szCs w:val="20"/>
          <w:lang w:val="es-MX"/>
        </w:rPr>
        <w:t>.</w:t>
      </w:r>
    </w:p>
    <w:p w14:paraId="58897ABB" w14:textId="77777777" w:rsidR="00002B33" w:rsidRPr="00AD6336" w:rsidRDefault="00002B33" w:rsidP="002A15FA">
      <w:pPr>
        <w:pStyle w:val="Sinespaciado"/>
        <w:spacing w:line="276" w:lineRule="auto"/>
        <w:jc w:val="both"/>
        <w:rPr>
          <w:rFonts w:ascii="Lucida Sans Unicode" w:hAnsi="Lucida Sans Unicode" w:cs="Lucida Sans Unicode"/>
          <w:sz w:val="20"/>
          <w:szCs w:val="20"/>
          <w:lang w:val="es-MX"/>
        </w:rPr>
      </w:pPr>
    </w:p>
    <w:p w14:paraId="1D226484" w14:textId="17AFCDA2" w:rsidR="00002B33" w:rsidRPr="00AD6336" w:rsidRDefault="00002B33" w:rsidP="002A15FA">
      <w:pPr>
        <w:pStyle w:val="Sinespaciado"/>
        <w:spacing w:line="276" w:lineRule="auto"/>
        <w:jc w:val="both"/>
        <w:rPr>
          <w:rFonts w:ascii="Lucida Sans Unicode" w:hAnsi="Lucida Sans Unicode" w:cs="Lucida Sans Unicode"/>
          <w:sz w:val="20"/>
          <w:szCs w:val="20"/>
          <w:lang w:val="es-MX"/>
        </w:rPr>
      </w:pPr>
      <w:r w:rsidRPr="00AD6336">
        <w:rPr>
          <w:rFonts w:ascii="Lucida Sans Unicode" w:hAnsi="Lucida Sans Unicode" w:cs="Lucida Sans Unicode"/>
          <w:sz w:val="20"/>
          <w:szCs w:val="20"/>
          <w:lang w:val="es-MX"/>
        </w:rPr>
        <w:t xml:space="preserve">Por lo tanto, al quedar conformada la planilla con </w:t>
      </w:r>
      <w:r w:rsidR="00270983">
        <w:rPr>
          <w:rFonts w:ascii="Lucida Sans Unicode" w:hAnsi="Lucida Sans Unicode" w:cs="Lucida Sans Unicode"/>
          <w:sz w:val="20"/>
          <w:szCs w:val="20"/>
          <w:lang w:val="es-MX"/>
        </w:rPr>
        <w:t xml:space="preserve">menos de </w:t>
      </w:r>
      <w:r w:rsidR="00A6286E">
        <w:rPr>
          <w:rFonts w:ascii="Lucida Sans Unicode" w:hAnsi="Lucida Sans Unicode" w:cs="Lucida Sans Unicode"/>
          <w:sz w:val="20"/>
          <w:szCs w:val="20"/>
          <w:lang w:val="es-MX"/>
        </w:rPr>
        <w:t xml:space="preserve">diez </w:t>
      </w:r>
      <w:r w:rsidRPr="00AD6336">
        <w:rPr>
          <w:rFonts w:ascii="Lucida Sans Unicode" w:hAnsi="Lucida Sans Unicode" w:cs="Lucida Sans Unicode"/>
          <w:sz w:val="20"/>
          <w:szCs w:val="20"/>
          <w:lang w:val="es-MX"/>
        </w:rPr>
        <w:t>candidaturas</w:t>
      </w:r>
      <w:r w:rsidR="00AD6336" w:rsidRPr="00AD6336">
        <w:rPr>
          <w:rFonts w:ascii="Lucida Sans Unicode" w:hAnsi="Lucida Sans Unicode" w:cs="Lucida Sans Unicode"/>
          <w:sz w:val="20"/>
          <w:szCs w:val="20"/>
          <w:lang w:val="es-MX"/>
        </w:rPr>
        <w:t xml:space="preserve"> de </w:t>
      </w:r>
      <w:r w:rsidRPr="00AD6336">
        <w:rPr>
          <w:rFonts w:ascii="Lucida Sans Unicode" w:hAnsi="Lucida Sans Unicode" w:cs="Lucida Sans Unicode"/>
          <w:sz w:val="20"/>
          <w:szCs w:val="20"/>
          <w:lang w:val="es-MX"/>
        </w:rPr>
        <w:t>mayoría relativa</w:t>
      </w:r>
      <w:r w:rsidR="00A6286E">
        <w:rPr>
          <w:rFonts w:ascii="Lucida Sans Unicode" w:hAnsi="Lucida Sans Unicode" w:cs="Lucida Sans Unicode"/>
          <w:sz w:val="20"/>
          <w:szCs w:val="20"/>
          <w:lang w:val="es-MX"/>
        </w:rPr>
        <w:t xml:space="preserve"> (propietarias y suplentes)</w:t>
      </w:r>
      <w:r w:rsidR="00AD6336" w:rsidRPr="00AD6336">
        <w:rPr>
          <w:rFonts w:ascii="Lucida Sans Unicode" w:hAnsi="Lucida Sans Unicode" w:cs="Lucida Sans Unicode"/>
          <w:sz w:val="20"/>
          <w:szCs w:val="20"/>
          <w:lang w:val="es-MX"/>
        </w:rPr>
        <w:t xml:space="preserve"> </w:t>
      </w:r>
      <w:r w:rsidR="00A6286E">
        <w:rPr>
          <w:rFonts w:ascii="Lucida Sans Unicode" w:hAnsi="Lucida Sans Unicode" w:cs="Lucida Sans Unicode"/>
          <w:sz w:val="20"/>
          <w:szCs w:val="20"/>
          <w:lang w:val="es-MX"/>
        </w:rPr>
        <w:t xml:space="preserve">que, aunque cumplían con los requisitos establecidos en la normatividad, no resultaban suficientes para </w:t>
      </w:r>
      <w:r w:rsidR="00AD6336" w:rsidRPr="00AD6336">
        <w:rPr>
          <w:rFonts w:ascii="Lucida Sans Unicode" w:hAnsi="Lucida Sans Unicode" w:cs="Lucida Sans Unicode"/>
          <w:sz w:val="20"/>
          <w:szCs w:val="20"/>
          <w:lang w:val="es-MX"/>
        </w:rPr>
        <w:t>integrar, en su caso, el ayuntamiento del municipio de El Salto, Jalisco</w:t>
      </w:r>
      <w:r w:rsidR="00A6286E">
        <w:rPr>
          <w:rFonts w:ascii="Lucida Sans Unicode" w:hAnsi="Lucida Sans Unicode" w:cs="Lucida Sans Unicode"/>
          <w:sz w:val="20"/>
          <w:szCs w:val="20"/>
          <w:lang w:val="es-MX"/>
        </w:rPr>
        <w:t>; consecuentemente, se negó el registro de la planilla.</w:t>
      </w:r>
      <w:r w:rsidRPr="00AD6336">
        <w:rPr>
          <w:rFonts w:ascii="Lucida Sans Unicode" w:hAnsi="Lucida Sans Unicode" w:cs="Lucida Sans Unicode"/>
          <w:sz w:val="20"/>
          <w:szCs w:val="20"/>
          <w:lang w:val="es-MX"/>
        </w:rPr>
        <w:t xml:space="preserve">  </w:t>
      </w:r>
    </w:p>
    <w:p w14:paraId="1769F842" w14:textId="77777777" w:rsidR="002A15FA" w:rsidRPr="004135D8" w:rsidRDefault="002A15FA" w:rsidP="002A15FA">
      <w:pPr>
        <w:pStyle w:val="Sinespaciado"/>
        <w:spacing w:line="276" w:lineRule="auto"/>
        <w:jc w:val="both"/>
        <w:rPr>
          <w:rFonts w:ascii="Lucida Sans Unicode" w:hAnsi="Lucida Sans Unicode" w:cs="Lucida Sans Unicode"/>
          <w:b/>
          <w:bCs/>
          <w:sz w:val="20"/>
          <w:szCs w:val="20"/>
          <w:lang w:val="es-MX"/>
        </w:rPr>
      </w:pPr>
    </w:p>
    <w:bookmarkEnd w:id="2"/>
    <w:p w14:paraId="699649F9" w14:textId="4AFCCF5B" w:rsidR="001E699B"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78D842D6">
        <w:rPr>
          <w:rFonts w:ascii="Lucida Sans Unicode" w:hAnsi="Lucida Sans Unicode" w:cs="Lucida Sans Unicode"/>
          <w:b/>
          <w:bCs/>
          <w:sz w:val="20"/>
          <w:szCs w:val="20"/>
        </w:rPr>
        <w:lastRenderedPageBreak/>
        <w:t>XI</w:t>
      </w:r>
      <w:r w:rsidR="00084B9A" w:rsidRPr="78D842D6">
        <w:rPr>
          <w:rFonts w:ascii="Lucida Sans Unicode" w:hAnsi="Lucida Sans Unicode" w:cs="Lucida Sans Unicode"/>
          <w:b/>
          <w:bCs/>
          <w:sz w:val="20"/>
          <w:szCs w:val="20"/>
        </w:rPr>
        <w:t>I</w:t>
      </w:r>
      <w:r w:rsidRPr="78D842D6">
        <w:rPr>
          <w:rFonts w:ascii="Lucida Sans Unicode" w:hAnsi="Lucida Sans Unicode" w:cs="Lucida Sans Unicode"/>
          <w:b/>
          <w:bCs/>
          <w:sz w:val="20"/>
          <w:szCs w:val="20"/>
        </w:rPr>
        <w:t xml:space="preserve">. DEL OBJETO DEL PRESENTE ACUERDO. </w:t>
      </w:r>
      <w:r w:rsidRPr="78D842D6">
        <w:rPr>
          <w:rFonts w:ascii="Lucida Sans Unicode" w:eastAsia="Trebuchet MS" w:hAnsi="Lucida Sans Unicode" w:cs="Lucida Sans Unicode"/>
          <w:sz w:val="20"/>
          <w:szCs w:val="20"/>
          <w:lang w:eastAsia="es-ES"/>
        </w:rPr>
        <w:t xml:space="preserve">La finalidad del presente acuerdo es dar cumplimiento a la </w:t>
      </w:r>
      <w:r w:rsidR="00D3183F" w:rsidRPr="78D842D6">
        <w:rPr>
          <w:rFonts w:ascii="Lucida Sans Unicode" w:eastAsia="Trebuchet MS" w:hAnsi="Lucida Sans Unicode" w:cs="Lucida Sans Unicode"/>
          <w:sz w:val="20"/>
          <w:szCs w:val="20"/>
          <w:lang w:eastAsia="es-ES"/>
        </w:rPr>
        <w:t xml:space="preserve">resolución </w:t>
      </w:r>
      <w:r w:rsidRPr="78D842D6">
        <w:rPr>
          <w:rFonts w:ascii="Lucida Sans Unicode" w:eastAsia="Trebuchet MS" w:hAnsi="Lucida Sans Unicode" w:cs="Lucida Sans Unicode"/>
          <w:sz w:val="20"/>
          <w:szCs w:val="20"/>
          <w:lang w:eastAsia="es-ES"/>
        </w:rPr>
        <w:t xml:space="preserve">dictada por el Tribunal Electoral del </w:t>
      </w:r>
      <w:r w:rsidR="07348E7E" w:rsidRPr="78D842D6">
        <w:rPr>
          <w:rFonts w:ascii="Lucida Sans Unicode" w:eastAsia="Trebuchet MS" w:hAnsi="Lucida Sans Unicode" w:cs="Lucida Sans Unicode"/>
          <w:sz w:val="20"/>
          <w:szCs w:val="20"/>
          <w:lang w:eastAsia="es-ES"/>
        </w:rPr>
        <w:t>E</w:t>
      </w:r>
      <w:r w:rsidRPr="78D842D6">
        <w:rPr>
          <w:rFonts w:ascii="Lucida Sans Unicode" w:eastAsia="Trebuchet MS" w:hAnsi="Lucida Sans Unicode" w:cs="Lucida Sans Unicode"/>
          <w:sz w:val="20"/>
          <w:szCs w:val="20"/>
          <w:lang w:eastAsia="es-ES"/>
        </w:rPr>
        <w:t>stado de Jalisco</w:t>
      </w:r>
      <w:r w:rsidR="00B76609" w:rsidRPr="78D842D6">
        <w:rPr>
          <w:rFonts w:ascii="Lucida Sans Unicode" w:eastAsia="Trebuchet MS" w:hAnsi="Lucida Sans Unicode" w:cs="Lucida Sans Unicode"/>
          <w:sz w:val="20"/>
          <w:szCs w:val="20"/>
          <w:lang w:eastAsia="es-ES"/>
        </w:rPr>
        <w:t>,</w:t>
      </w:r>
      <w:r w:rsidRPr="78D842D6">
        <w:rPr>
          <w:rFonts w:ascii="Lucida Sans Unicode" w:eastAsia="Trebuchet MS" w:hAnsi="Lucida Sans Unicode" w:cs="Lucida Sans Unicode"/>
          <w:sz w:val="20"/>
          <w:szCs w:val="20"/>
          <w:lang w:eastAsia="es-ES"/>
        </w:rPr>
        <w:t xml:space="preserve"> </w:t>
      </w:r>
      <w:r w:rsidR="00D3183F" w:rsidRPr="78D842D6">
        <w:rPr>
          <w:rFonts w:ascii="Lucida Sans Unicode" w:eastAsia="Trebuchet MS" w:hAnsi="Lucida Sans Unicode" w:cs="Lucida Sans Unicode"/>
          <w:sz w:val="20"/>
          <w:szCs w:val="20"/>
          <w:lang w:eastAsia="es-ES"/>
        </w:rPr>
        <w:t>el uno de mayo, en el</w:t>
      </w:r>
      <w:r w:rsidRPr="78D842D6">
        <w:rPr>
          <w:rFonts w:ascii="Lucida Sans Unicode" w:eastAsia="Trebuchet MS" w:hAnsi="Lucida Sans Unicode" w:cs="Lucida Sans Unicode"/>
          <w:sz w:val="20"/>
          <w:szCs w:val="20"/>
          <w:lang w:eastAsia="es-ES"/>
        </w:rPr>
        <w:t xml:space="preserve"> </w:t>
      </w:r>
      <w:r w:rsidR="00D3183F" w:rsidRPr="78D842D6">
        <w:rPr>
          <w:rFonts w:ascii="Lucida Sans Unicode" w:eastAsia="Trebuchet MS" w:hAnsi="Lucida Sans Unicode" w:cs="Lucida Sans Unicode"/>
          <w:sz w:val="20"/>
          <w:szCs w:val="20"/>
          <w:lang w:eastAsia="es-ES"/>
        </w:rPr>
        <w:t>Juicio para la P</w:t>
      </w:r>
      <w:r w:rsidR="002423E7" w:rsidRPr="78D842D6">
        <w:rPr>
          <w:rFonts w:ascii="Lucida Sans Unicode" w:eastAsia="Trebuchet MS" w:hAnsi="Lucida Sans Unicode" w:cs="Lucida Sans Unicode"/>
          <w:sz w:val="20"/>
          <w:szCs w:val="20"/>
          <w:lang w:eastAsia="es-ES"/>
        </w:rPr>
        <w:t>rotección</w:t>
      </w:r>
      <w:r w:rsidR="00D3183F" w:rsidRPr="78D842D6">
        <w:rPr>
          <w:rFonts w:ascii="Lucida Sans Unicode" w:eastAsia="Trebuchet MS" w:hAnsi="Lucida Sans Unicode" w:cs="Lucida Sans Unicode"/>
          <w:sz w:val="20"/>
          <w:szCs w:val="20"/>
          <w:lang w:eastAsia="es-ES"/>
        </w:rPr>
        <w:t xml:space="preserve"> de los Derechos Político-Electorales del C</w:t>
      </w:r>
      <w:r w:rsidR="002423E7" w:rsidRPr="78D842D6">
        <w:rPr>
          <w:rFonts w:ascii="Lucida Sans Unicode" w:eastAsia="Trebuchet MS" w:hAnsi="Lucida Sans Unicode" w:cs="Lucida Sans Unicode"/>
          <w:sz w:val="20"/>
          <w:szCs w:val="20"/>
          <w:lang w:eastAsia="es-ES"/>
        </w:rPr>
        <w:t>iudadano</w:t>
      </w:r>
      <w:r w:rsidRPr="78D842D6">
        <w:rPr>
          <w:rFonts w:ascii="Lucida Sans Unicode" w:eastAsia="Trebuchet MS" w:hAnsi="Lucida Sans Unicode" w:cs="Lucida Sans Unicode"/>
          <w:sz w:val="20"/>
          <w:szCs w:val="20"/>
          <w:lang w:eastAsia="es-ES"/>
        </w:rPr>
        <w:t xml:space="preserve">, con número de expediente </w:t>
      </w:r>
      <w:r w:rsidR="00D3183F" w:rsidRPr="78D842D6">
        <w:rPr>
          <w:rFonts w:ascii="Lucida Sans Unicode" w:hAnsi="Lucida Sans Unicode" w:cs="Lucida Sans Unicode"/>
          <w:sz w:val="20"/>
          <w:szCs w:val="20"/>
        </w:rPr>
        <w:t xml:space="preserve">JDC-643/2024 y acumulados, </w:t>
      </w:r>
      <w:r w:rsidR="00B76609" w:rsidRPr="78D842D6">
        <w:rPr>
          <w:rFonts w:ascii="Lucida Sans Unicode" w:hAnsi="Lucida Sans Unicode" w:cs="Lucida Sans Unicode"/>
          <w:sz w:val="20"/>
          <w:szCs w:val="20"/>
        </w:rPr>
        <w:t xml:space="preserve">a que hace referencia </w:t>
      </w:r>
      <w:r w:rsidR="494A3CF4" w:rsidRPr="78D842D6">
        <w:rPr>
          <w:rFonts w:ascii="Lucida Sans Unicode" w:hAnsi="Lucida Sans Unicode" w:cs="Lucida Sans Unicode"/>
          <w:sz w:val="20"/>
          <w:szCs w:val="20"/>
        </w:rPr>
        <w:t>e</w:t>
      </w:r>
      <w:r w:rsidR="00B76609" w:rsidRPr="78D842D6">
        <w:rPr>
          <w:rFonts w:ascii="Lucida Sans Unicode" w:hAnsi="Lucida Sans Unicode" w:cs="Lucida Sans Unicode"/>
          <w:sz w:val="20"/>
          <w:szCs w:val="20"/>
        </w:rPr>
        <w:t xml:space="preserve">l antecedente </w:t>
      </w:r>
      <w:r w:rsidR="00B76609" w:rsidRPr="78D842D6">
        <w:rPr>
          <w:rFonts w:ascii="Lucida Sans Unicode" w:hAnsi="Lucida Sans Unicode" w:cs="Lucida Sans Unicode"/>
          <w:b/>
          <w:bCs/>
          <w:sz w:val="20"/>
          <w:szCs w:val="20"/>
        </w:rPr>
        <w:t xml:space="preserve">23 </w:t>
      </w:r>
      <w:r w:rsidR="00B76609" w:rsidRPr="78D842D6">
        <w:rPr>
          <w:rFonts w:ascii="Lucida Sans Unicode" w:hAnsi="Lucida Sans Unicode" w:cs="Lucida Sans Unicode"/>
          <w:sz w:val="20"/>
          <w:szCs w:val="20"/>
        </w:rPr>
        <w:t xml:space="preserve">de este acuerdo, </w:t>
      </w:r>
      <w:r w:rsidR="15475E19" w:rsidRPr="78D842D6">
        <w:rPr>
          <w:rFonts w:ascii="Lucida Sans Unicode" w:hAnsi="Lucida Sans Unicode" w:cs="Lucida Sans Unicode"/>
          <w:sz w:val="20"/>
          <w:szCs w:val="20"/>
        </w:rPr>
        <w:t xml:space="preserve">en la </w:t>
      </w:r>
      <w:r w:rsidR="00D3183F" w:rsidRPr="78D842D6">
        <w:rPr>
          <w:rFonts w:ascii="Lucida Sans Unicode" w:hAnsi="Lucida Sans Unicode" w:cs="Lucida Sans Unicode"/>
          <w:sz w:val="20"/>
          <w:szCs w:val="20"/>
        </w:rPr>
        <w:t>cual al haber resultado sustancialmente fundados</w:t>
      </w:r>
      <w:r w:rsidR="00A312CC" w:rsidRPr="78D842D6">
        <w:rPr>
          <w:rFonts w:ascii="Lucida Sans Unicode" w:hAnsi="Lucida Sans Unicode" w:cs="Lucida Sans Unicode"/>
          <w:sz w:val="20"/>
          <w:szCs w:val="20"/>
        </w:rPr>
        <w:t xml:space="preserve"> los agravios expuestos por la parte actora, tiene los efectos</w:t>
      </w:r>
      <w:r w:rsidR="001E699B" w:rsidRPr="78D842D6">
        <w:rPr>
          <w:rFonts w:ascii="Lucida Sans Unicode" w:eastAsia="Trebuchet MS" w:hAnsi="Lucida Sans Unicode" w:cs="Lucida Sans Unicode"/>
          <w:sz w:val="20"/>
          <w:szCs w:val="20"/>
          <w:lang w:val="es-ES" w:eastAsia="es-ES"/>
        </w:rPr>
        <w:t xml:space="preserve"> que se citan a continuación:</w:t>
      </w:r>
    </w:p>
    <w:p w14:paraId="1E0AC120" w14:textId="77777777" w:rsidR="00A312CC" w:rsidRDefault="00A312C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1D9FAE63" w14:textId="7D7A1EAE" w:rsidR="00A312CC" w:rsidRPr="00A312CC" w:rsidRDefault="00A312CC" w:rsidP="78D842D6">
      <w:pPr>
        <w:spacing w:after="0" w:line="276" w:lineRule="auto"/>
        <w:ind w:left="708" w:firstLine="15"/>
        <w:jc w:val="both"/>
        <w:rPr>
          <w:rFonts w:ascii="Lucida Sans Unicode" w:eastAsia="Trebuchet MS" w:hAnsi="Lucida Sans Unicode" w:cs="Lucida Sans Unicode"/>
          <w:i/>
          <w:iCs/>
          <w:sz w:val="18"/>
          <w:szCs w:val="18"/>
          <w:lang w:val="es-ES" w:eastAsia="es-ES"/>
        </w:rPr>
      </w:pPr>
      <w:r w:rsidRPr="78D842D6">
        <w:rPr>
          <w:rFonts w:ascii="Lucida Sans Unicode" w:eastAsia="Trebuchet MS" w:hAnsi="Lucida Sans Unicode" w:cs="Lucida Sans Unicode"/>
          <w:i/>
          <w:iCs/>
          <w:sz w:val="18"/>
          <w:szCs w:val="18"/>
          <w:lang w:val="es-ES" w:eastAsia="es-ES"/>
        </w:rPr>
        <w:t>“</w:t>
      </w:r>
      <w:r w:rsidR="6996DCDF" w:rsidRPr="78D842D6">
        <w:rPr>
          <w:rFonts w:ascii="Lucida Sans Unicode" w:eastAsia="Trebuchet MS" w:hAnsi="Lucida Sans Unicode" w:cs="Lucida Sans Unicode"/>
          <w:i/>
          <w:iCs/>
          <w:sz w:val="18"/>
          <w:szCs w:val="18"/>
          <w:lang w:val="es-ES" w:eastAsia="es-ES"/>
        </w:rPr>
        <w:t xml:space="preserve">.. </w:t>
      </w:r>
      <w:r w:rsidRPr="78D842D6">
        <w:rPr>
          <w:rFonts w:ascii="Lucida Sans Unicode" w:eastAsia="Trebuchet MS" w:hAnsi="Lucida Sans Unicode" w:cs="Lucida Sans Unicode"/>
          <w:b/>
          <w:bCs/>
          <w:i/>
          <w:iCs/>
          <w:sz w:val="18"/>
          <w:szCs w:val="18"/>
          <w:lang w:val="es-ES" w:eastAsia="es-ES"/>
        </w:rPr>
        <w:t xml:space="preserve">1. </w:t>
      </w:r>
      <w:r w:rsidRPr="78D842D6">
        <w:rPr>
          <w:rFonts w:ascii="Lucida Sans Unicode" w:eastAsia="Trebuchet MS" w:hAnsi="Lucida Sans Unicode" w:cs="Lucida Sans Unicode"/>
          <w:i/>
          <w:iCs/>
          <w:sz w:val="18"/>
          <w:szCs w:val="18"/>
          <w:lang w:val="es-ES" w:eastAsia="es-ES"/>
        </w:rPr>
        <w:t xml:space="preserve">Que en el término de </w:t>
      </w:r>
      <w:r w:rsidRPr="78D842D6">
        <w:rPr>
          <w:rFonts w:ascii="Lucida Sans Unicode" w:eastAsia="Trebuchet MS" w:hAnsi="Lucida Sans Unicode" w:cs="Lucida Sans Unicode"/>
          <w:b/>
          <w:bCs/>
          <w:i/>
          <w:iCs/>
          <w:sz w:val="18"/>
          <w:szCs w:val="18"/>
          <w:lang w:val="es-ES" w:eastAsia="es-ES"/>
        </w:rPr>
        <w:t>12 doce horas</w:t>
      </w:r>
      <w:r w:rsidRPr="78D842D6">
        <w:rPr>
          <w:rFonts w:ascii="Lucida Sans Unicode" w:eastAsia="Trebuchet MS" w:hAnsi="Lucida Sans Unicode" w:cs="Lucida Sans Unicode"/>
          <w:i/>
          <w:iCs/>
          <w:sz w:val="18"/>
          <w:szCs w:val="18"/>
          <w:lang w:val="es-ES" w:eastAsia="es-ES"/>
        </w:rPr>
        <w:t xml:space="preserve">, otorgue el registro de las candidaturas correspondientes, </w:t>
      </w:r>
      <w:r w:rsidRPr="78D842D6">
        <w:rPr>
          <w:rFonts w:ascii="Lucida Sans Unicode" w:eastAsia="Trebuchet MS" w:hAnsi="Lucida Sans Unicode" w:cs="Lucida Sans Unicode"/>
          <w:b/>
          <w:bCs/>
          <w:i/>
          <w:iCs/>
          <w:sz w:val="18"/>
          <w:szCs w:val="18"/>
          <w:lang w:val="es-ES" w:eastAsia="es-ES"/>
        </w:rPr>
        <w:t xml:space="preserve">en los términos precisados en el orden y posiciones que se establecieron en el Anexo I, que forma parte integrante del Acuerdo IEPC-ACG-071/2024, y que fueron ratificados en sus informes, por los partidos integrantes de la Coalición, así como la misma Coalición; </w:t>
      </w:r>
      <w:r w:rsidRPr="78D842D6">
        <w:rPr>
          <w:rFonts w:ascii="Lucida Sans Unicode" w:eastAsia="Trebuchet MS" w:hAnsi="Lucida Sans Unicode" w:cs="Lucida Sans Unicode"/>
          <w:i/>
          <w:iCs/>
          <w:sz w:val="18"/>
          <w:szCs w:val="18"/>
          <w:lang w:val="es-ES" w:eastAsia="es-ES"/>
        </w:rPr>
        <w:t>lo anterior siguiendo el procedimiento contemplado en los artículos 246 a 249 del Código Electoral local.</w:t>
      </w:r>
    </w:p>
    <w:p w14:paraId="1007C911" w14:textId="77777777" w:rsidR="00A312CC" w:rsidRPr="00A312CC" w:rsidRDefault="00A312CC" w:rsidP="00A312CC">
      <w:pPr>
        <w:spacing w:after="0" w:line="276" w:lineRule="auto"/>
        <w:ind w:left="708" w:firstLine="15"/>
        <w:jc w:val="both"/>
        <w:rPr>
          <w:rFonts w:ascii="Lucida Sans Unicode" w:eastAsia="Trebuchet MS" w:hAnsi="Lucida Sans Unicode" w:cs="Lucida Sans Unicode"/>
          <w:i/>
          <w:sz w:val="18"/>
          <w:szCs w:val="20"/>
          <w:lang w:val="es-ES" w:eastAsia="es-ES"/>
        </w:rPr>
      </w:pPr>
    </w:p>
    <w:p w14:paraId="15B938F7" w14:textId="6957A247" w:rsidR="00A312CC" w:rsidRPr="00A312CC" w:rsidRDefault="00A312CC" w:rsidP="78D842D6">
      <w:pPr>
        <w:spacing w:after="0" w:line="276" w:lineRule="auto"/>
        <w:ind w:left="708" w:firstLine="15"/>
        <w:jc w:val="both"/>
        <w:rPr>
          <w:rFonts w:ascii="Lucida Sans Unicode" w:eastAsia="Trebuchet MS" w:hAnsi="Lucida Sans Unicode" w:cs="Lucida Sans Unicode"/>
          <w:i/>
          <w:iCs/>
          <w:sz w:val="18"/>
          <w:szCs w:val="18"/>
          <w:lang w:eastAsia="es-ES"/>
        </w:rPr>
      </w:pPr>
      <w:r w:rsidRPr="78D842D6">
        <w:rPr>
          <w:rFonts w:ascii="Lucida Sans Unicode" w:eastAsia="Trebuchet MS" w:hAnsi="Lucida Sans Unicode" w:cs="Lucida Sans Unicode"/>
          <w:b/>
          <w:bCs/>
          <w:i/>
          <w:iCs/>
          <w:sz w:val="18"/>
          <w:szCs w:val="18"/>
          <w:lang w:val="es-ES" w:eastAsia="es-ES"/>
        </w:rPr>
        <w:t xml:space="preserve">2. </w:t>
      </w:r>
      <w:r w:rsidRPr="78D842D6">
        <w:rPr>
          <w:rFonts w:ascii="Lucida Sans Unicode" w:eastAsia="Trebuchet MS" w:hAnsi="Lucida Sans Unicode" w:cs="Lucida Sans Unicode"/>
          <w:i/>
          <w:iCs/>
          <w:sz w:val="18"/>
          <w:szCs w:val="18"/>
          <w:lang w:val="es-ES" w:eastAsia="es-ES"/>
        </w:rPr>
        <w:t xml:space="preserve">Se </w:t>
      </w:r>
      <w:r w:rsidRPr="78D842D6">
        <w:rPr>
          <w:rFonts w:ascii="Lucida Sans Unicode" w:eastAsia="Trebuchet MS" w:hAnsi="Lucida Sans Unicode" w:cs="Lucida Sans Unicode"/>
          <w:b/>
          <w:bCs/>
          <w:i/>
          <w:iCs/>
          <w:sz w:val="18"/>
          <w:szCs w:val="18"/>
          <w:lang w:val="es-ES" w:eastAsia="es-ES"/>
        </w:rPr>
        <w:t xml:space="preserve">ordena </w:t>
      </w:r>
      <w:r w:rsidRPr="78D842D6">
        <w:rPr>
          <w:rFonts w:ascii="Lucida Sans Unicode" w:eastAsia="Trebuchet MS" w:hAnsi="Lucida Sans Unicode" w:cs="Lucida Sans Unicode"/>
          <w:i/>
          <w:iCs/>
          <w:sz w:val="18"/>
          <w:szCs w:val="18"/>
          <w:lang w:val="es-ES" w:eastAsia="es-ES"/>
        </w:rPr>
        <w:t xml:space="preserve">al Consejo General del Instituto Electoral, </w:t>
      </w:r>
      <w:r w:rsidRPr="78D842D6">
        <w:rPr>
          <w:rFonts w:ascii="Lucida Sans Unicode" w:eastAsia="Trebuchet MS" w:hAnsi="Lucida Sans Unicode" w:cs="Lucida Sans Unicode"/>
          <w:b/>
          <w:bCs/>
          <w:i/>
          <w:iCs/>
          <w:sz w:val="18"/>
          <w:szCs w:val="18"/>
          <w:lang w:val="es-ES" w:eastAsia="es-ES"/>
        </w:rPr>
        <w:t xml:space="preserve">informen </w:t>
      </w:r>
      <w:r w:rsidRPr="78D842D6">
        <w:rPr>
          <w:rFonts w:ascii="Lucida Sans Unicode" w:eastAsia="Trebuchet MS" w:hAnsi="Lucida Sans Unicode" w:cs="Lucida Sans Unicode"/>
          <w:i/>
          <w:iCs/>
          <w:sz w:val="18"/>
          <w:szCs w:val="18"/>
          <w:lang w:val="es-ES" w:eastAsia="es-ES"/>
        </w:rPr>
        <w:t>de inmediato a este Tribunal Electoral de todo lo actuado en el cumplimiento de esta sentencia, anexando las constancias certificadas correspondientes</w:t>
      </w:r>
      <w:r w:rsidR="13D72F50" w:rsidRPr="78D842D6">
        <w:rPr>
          <w:rFonts w:ascii="Lucida Sans Unicode" w:eastAsia="Trebuchet MS" w:hAnsi="Lucida Sans Unicode" w:cs="Lucida Sans Unicode"/>
          <w:i/>
          <w:iCs/>
          <w:sz w:val="18"/>
          <w:szCs w:val="18"/>
          <w:lang w:val="es-ES" w:eastAsia="es-ES"/>
        </w:rPr>
        <w:t>...</w:t>
      </w:r>
      <w:r w:rsidRPr="78D842D6">
        <w:rPr>
          <w:rFonts w:ascii="Lucida Sans Unicode" w:eastAsia="Trebuchet MS" w:hAnsi="Lucida Sans Unicode" w:cs="Lucida Sans Unicode"/>
          <w:i/>
          <w:iCs/>
          <w:sz w:val="18"/>
          <w:szCs w:val="18"/>
          <w:lang w:val="es-ES" w:eastAsia="es-ES"/>
        </w:rPr>
        <w:t xml:space="preserve">”. </w:t>
      </w:r>
    </w:p>
    <w:p w14:paraId="315B082C" w14:textId="77777777" w:rsidR="00765DE4" w:rsidRPr="004135D8" w:rsidRDefault="00765DE4" w:rsidP="00C43406">
      <w:pPr>
        <w:spacing w:after="0" w:line="276" w:lineRule="auto"/>
        <w:jc w:val="both"/>
        <w:rPr>
          <w:rFonts w:ascii="Lucida Sans Unicode" w:eastAsia="Times New Roman" w:hAnsi="Lucida Sans Unicode" w:cs="Lucida Sans Unicode"/>
          <w:b/>
          <w:spacing w:val="-3"/>
          <w:sz w:val="20"/>
          <w:szCs w:val="20"/>
          <w:lang w:eastAsia="ar-SA"/>
        </w:rPr>
      </w:pPr>
    </w:p>
    <w:p w14:paraId="4CE8490C" w14:textId="50CA2903" w:rsidR="005D3ADA" w:rsidRPr="004135D8" w:rsidRDefault="007E1D30" w:rsidP="78D842D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3" w:name="_Hlk164962584"/>
      <w:r w:rsidRPr="78D842D6">
        <w:rPr>
          <w:rFonts w:ascii="Lucida Sans Unicode" w:eastAsiaTheme="minorEastAsia" w:hAnsi="Lucida Sans Unicode" w:cs="Lucida Sans Unicode"/>
          <w:b/>
          <w:bCs/>
          <w:sz w:val="20"/>
          <w:szCs w:val="20"/>
          <w:lang w:eastAsia="es-ES"/>
        </w:rPr>
        <w:t>XIII</w:t>
      </w:r>
      <w:r w:rsidR="005D3ADA" w:rsidRPr="78D842D6">
        <w:rPr>
          <w:rFonts w:ascii="Lucida Sans Unicode" w:eastAsiaTheme="minorEastAsia" w:hAnsi="Lucida Sans Unicode" w:cs="Lucida Sans Unicode"/>
          <w:b/>
          <w:bCs/>
          <w:sz w:val="20"/>
          <w:szCs w:val="20"/>
          <w:lang w:eastAsia="es-ES"/>
        </w:rPr>
        <w:t>. CUMPLIMIENTO DE LA SENTENCIA DEL</w:t>
      </w:r>
      <w:r w:rsidR="37E68D82" w:rsidRPr="78D842D6">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78D842D6">
        <w:rPr>
          <w:rFonts w:ascii="Lucida Sans Unicode" w:eastAsiaTheme="minorEastAsia" w:hAnsi="Lucida Sans Unicode" w:cs="Lucida Sans Unicode"/>
          <w:b/>
          <w:bCs/>
          <w:sz w:val="20"/>
          <w:szCs w:val="20"/>
          <w:lang w:eastAsia="es-ES"/>
        </w:rPr>
        <w:t xml:space="preserve"> </w:t>
      </w:r>
      <w:r w:rsidR="005E2E70" w:rsidRPr="78D842D6">
        <w:rPr>
          <w:rFonts w:ascii="Lucida Sans Unicode" w:eastAsiaTheme="minorEastAsia" w:hAnsi="Lucida Sans Unicode" w:cs="Lucida Sans Unicode"/>
          <w:b/>
          <w:bCs/>
          <w:sz w:val="20"/>
          <w:szCs w:val="20"/>
          <w:lang w:eastAsia="es-ES"/>
        </w:rPr>
        <w:t>JDC-</w:t>
      </w:r>
      <w:r w:rsidR="00A312CC" w:rsidRPr="78D842D6">
        <w:rPr>
          <w:rFonts w:ascii="Lucida Sans Unicode" w:eastAsiaTheme="minorEastAsia" w:hAnsi="Lucida Sans Unicode" w:cs="Lucida Sans Unicode"/>
          <w:b/>
          <w:bCs/>
          <w:sz w:val="20"/>
          <w:szCs w:val="20"/>
          <w:lang w:eastAsia="es-ES"/>
        </w:rPr>
        <w:t>643</w:t>
      </w:r>
      <w:r w:rsidR="005E2E70" w:rsidRPr="78D842D6">
        <w:rPr>
          <w:rFonts w:ascii="Lucida Sans Unicode" w:eastAsiaTheme="minorEastAsia" w:hAnsi="Lucida Sans Unicode" w:cs="Lucida Sans Unicode"/>
          <w:b/>
          <w:bCs/>
          <w:sz w:val="20"/>
          <w:szCs w:val="20"/>
          <w:lang w:eastAsia="es-ES"/>
        </w:rPr>
        <w:t>/2024</w:t>
      </w:r>
      <w:bookmarkEnd w:id="3"/>
      <w:r w:rsidR="00E37A9E" w:rsidRPr="78D842D6">
        <w:rPr>
          <w:rFonts w:ascii="Lucida Sans Unicode" w:eastAsiaTheme="minorEastAsia" w:hAnsi="Lucida Sans Unicode" w:cs="Lucida Sans Unicode"/>
          <w:b/>
          <w:bCs/>
          <w:sz w:val="20"/>
          <w:szCs w:val="20"/>
          <w:lang w:eastAsia="es-ES"/>
        </w:rPr>
        <w:t xml:space="preserve"> Y ACUMULADOS</w:t>
      </w:r>
      <w:r w:rsidR="005D3ADA" w:rsidRPr="78D842D6">
        <w:rPr>
          <w:rFonts w:ascii="Lucida Sans Unicode" w:eastAsiaTheme="minorEastAsia" w:hAnsi="Lucida Sans Unicode" w:cs="Lucida Sans Unicode"/>
          <w:b/>
          <w:bCs/>
          <w:sz w:val="20"/>
          <w:szCs w:val="20"/>
          <w:lang w:eastAsia="es-ES"/>
        </w:rPr>
        <w:t xml:space="preserve">. </w:t>
      </w:r>
      <w:r w:rsidR="005D3ADA" w:rsidRPr="78D842D6">
        <w:rPr>
          <w:rFonts w:ascii="Lucida Sans Unicode" w:eastAsiaTheme="minorEastAsia" w:hAnsi="Lucida Sans Unicode" w:cs="Lucida Sans Unicode"/>
          <w:sz w:val="20"/>
          <w:szCs w:val="20"/>
          <w:lang w:eastAsia="es-ES"/>
        </w:rPr>
        <w:t>A</w:t>
      </w:r>
      <w:r w:rsidR="005D3ADA" w:rsidRPr="78D842D6">
        <w:rPr>
          <w:rFonts w:ascii="Lucida Sans Unicode" w:eastAsiaTheme="minorEastAsia" w:hAnsi="Lucida Sans Unicode" w:cs="Lucida Sans Unicode"/>
          <w:b/>
          <w:bCs/>
          <w:sz w:val="20"/>
          <w:szCs w:val="20"/>
          <w:lang w:eastAsia="es-ES"/>
        </w:rPr>
        <w:t xml:space="preserve"> </w:t>
      </w:r>
      <w:r w:rsidR="005D3ADA" w:rsidRPr="78D842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E37A9E" w:rsidRPr="78D842D6">
        <w:rPr>
          <w:rFonts w:ascii="Lucida Sans Unicode" w:eastAsiaTheme="minorEastAsia" w:hAnsi="Lucida Sans Unicode" w:cs="Lucida Sans Unicode"/>
          <w:sz w:val="20"/>
          <w:szCs w:val="20"/>
          <w:lang w:eastAsia="es-ES"/>
        </w:rPr>
        <w:t>J</w:t>
      </w:r>
      <w:r w:rsidR="00516255" w:rsidRPr="78D842D6">
        <w:rPr>
          <w:rFonts w:ascii="Lucida Sans Unicode" w:eastAsiaTheme="minorEastAsia" w:hAnsi="Lucida Sans Unicode" w:cs="Lucida Sans Unicode"/>
          <w:sz w:val="20"/>
          <w:szCs w:val="20"/>
          <w:lang w:eastAsia="es-ES"/>
        </w:rPr>
        <w:t xml:space="preserve">uicio para la </w:t>
      </w:r>
      <w:r w:rsidR="00E37A9E" w:rsidRPr="78D842D6">
        <w:rPr>
          <w:rFonts w:ascii="Lucida Sans Unicode" w:eastAsiaTheme="minorEastAsia" w:hAnsi="Lucida Sans Unicode" w:cs="Lucida Sans Unicode"/>
          <w:sz w:val="20"/>
          <w:szCs w:val="20"/>
          <w:lang w:eastAsia="es-ES"/>
        </w:rPr>
        <w:t>Protección de los Derechos Político-E</w:t>
      </w:r>
      <w:r w:rsidR="00516255" w:rsidRPr="78D842D6">
        <w:rPr>
          <w:rFonts w:ascii="Lucida Sans Unicode" w:eastAsiaTheme="minorEastAsia" w:hAnsi="Lucida Sans Unicode" w:cs="Lucida Sans Unicode"/>
          <w:sz w:val="20"/>
          <w:szCs w:val="20"/>
          <w:lang w:eastAsia="es-ES"/>
        </w:rPr>
        <w:t xml:space="preserve">lectorales del </w:t>
      </w:r>
      <w:r w:rsidR="00E37A9E" w:rsidRPr="78D842D6">
        <w:rPr>
          <w:rFonts w:ascii="Lucida Sans Unicode" w:eastAsiaTheme="minorEastAsia" w:hAnsi="Lucida Sans Unicode" w:cs="Lucida Sans Unicode"/>
          <w:sz w:val="20"/>
          <w:szCs w:val="20"/>
          <w:lang w:eastAsia="es-ES"/>
        </w:rPr>
        <w:t>C</w:t>
      </w:r>
      <w:r w:rsidR="00516255" w:rsidRPr="78D842D6">
        <w:rPr>
          <w:rFonts w:ascii="Lucida Sans Unicode" w:eastAsiaTheme="minorEastAsia" w:hAnsi="Lucida Sans Unicode" w:cs="Lucida Sans Unicode"/>
          <w:sz w:val="20"/>
          <w:szCs w:val="20"/>
          <w:lang w:eastAsia="es-ES"/>
        </w:rPr>
        <w:t>iudadano</w:t>
      </w:r>
      <w:r w:rsidR="2B6D0D09" w:rsidRPr="78D842D6">
        <w:rPr>
          <w:rFonts w:ascii="Lucida Sans Unicode" w:eastAsiaTheme="minorEastAsia" w:hAnsi="Lucida Sans Unicode" w:cs="Lucida Sans Unicode"/>
          <w:sz w:val="20"/>
          <w:szCs w:val="20"/>
          <w:lang w:eastAsia="es-ES"/>
        </w:rPr>
        <w:t xml:space="preserve"> identificado con número de </w:t>
      </w:r>
      <w:r w:rsidR="00A312CC" w:rsidRPr="78D842D6">
        <w:rPr>
          <w:rFonts w:ascii="Lucida Sans Unicode" w:eastAsiaTheme="minorEastAsia" w:hAnsi="Lucida Sans Unicode" w:cs="Lucida Sans Unicode"/>
          <w:sz w:val="20"/>
          <w:szCs w:val="20"/>
          <w:lang w:eastAsia="es-ES"/>
        </w:rPr>
        <w:t xml:space="preserve">expedientes JDC-643/2024 y acumulados, este órgano electoral, </w:t>
      </w:r>
      <w:r w:rsidR="19CBA04E" w:rsidRPr="78D842D6">
        <w:rPr>
          <w:rFonts w:ascii="Lucida Sans Unicode" w:eastAsiaTheme="minorEastAsia" w:hAnsi="Lucida Sans Unicode" w:cs="Lucida Sans Unicode"/>
          <w:sz w:val="20"/>
          <w:szCs w:val="20"/>
          <w:lang w:eastAsia="es-ES"/>
        </w:rPr>
        <w:t xml:space="preserve">deberá </w:t>
      </w:r>
      <w:r w:rsidR="00A312CC" w:rsidRPr="78D842D6">
        <w:rPr>
          <w:rFonts w:ascii="Lucida Sans Unicode" w:eastAsiaTheme="minorEastAsia" w:hAnsi="Lucida Sans Unicode" w:cs="Lucida Sans Unicode"/>
          <w:sz w:val="20"/>
          <w:szCs w:val="20"/>
          <w:lang w:eastAsia="es-ES"/>
        </w:rPr>
        <w:t xml:space="preserve">otorga el registro de las candidaturas correspondientes </w:t>
      </w:r>
      <w:r w:rsidR="00E37A9E" w:rsidRPr="78D842D6">
        <w:rPr>
          <w:rFonts w:ascii="Lucida Sans Unicode" w:eastAsiaTheme="minorEastAsia" w:hAnsi="Lucida Sans Unicode" w:cs="Lucida Sans Unicode"/>
          <w:sz w:val="20"/>
          <w:szCs w:val="20"/>
          <w:lang w:eastAsia="es-ES"/>
        </w:rPr>
        <w:t>a</w:t>
      </w:r>
      <w:r w:rsidR="00A312CC" w:rsidRPr="78D842D6">
        <w:rPr>
          <w:rFonts w:ascii="Lucida Sans Unicode" w:eastAsiaTheme="minorEastAsia" w:hAnsi="Lucida Sans Unicode" w:cs="Lucida Sans Unicode"/>
          <w:sz w:val="20"/>
          <w:szCs w:val="20"/>
          <w:lang w:eastAsia="es-ES"/>
        </w:rPr>
        <w:t xml:space="preserve"> las personas ciudadanas promoventes</w:t>
      </w:r>
      <w:r w:rsidR="00406A6E" w:rsidRPr="78D842D6">
        <w:rPr>
          <w:rFonts w:ascii="Lucida Sans Unicode" w:eastAsiaTheme="minorEastAsia" w:hAnsi="Lucida Sans Unicode" w:cs="Lucida Sans Unicode"/>
          <w:sz w:val="20"/>
          <w:szCs w:val="20"/>
          <w:lang w:eastAsia="es-ES"/>
        </w:rPr>
        <w:t xml:space="preserve"> de la planilla de </w:t>
      </w:r>
      <w:r w:rsidR="00406A6E" w:rsidRPr="78D842D6">
        <w:rPr>
          <w:rFonts w:ascii="Lucida Sans Unicode" w:eastAsiaTheme="minorEastAsia" w:hAnsi="Lucida Sans Unicode" w:cs="Lucida Sans Unicode"/>
          <w:b/>
          <w:bCs/>
          <w:sz w:val="20"/>
          <w:szCs w:val="20"/>
          <w:lang w:eastAsia="es-ES"/>
        </w:rPr>
        <w:t>El Salto</w:t>
      </w:r>
      <w:r w:rsidR="00406A6E" w:rsidRPr="78D842D6">
        <w:rPr>
          <w:rFonts w:ascii="Lucida Sans Unicode" w:eastAsiaTheme="minorEastAsia" w:hAnsi="Lucida Sans Unicode" w:cs="Lucida Sans Unicode"/>
          <w:sz w:val="20"/>
          <w:szCs w:val="20"/>
          <w:lang w:eastAsia="es-ES"/>
        </w:rPr>
        <w:t xml:space="preserve">, Jalisco, presentadas por la coalición parcial denominada </w:t>
      </w:r>
      <w:r w:rsidR="00406A6E" w:rsidRPr="78D842D6">
        <w:rPr>
          <w:rFonts w:ascii="Lucida Sans Unicode" w:eastAsiaTheme="minorEastAsia" w:hAnsi="Lucida Sans Unicode" w:cs="Lucida Sans Unicode"/>
          <w:b/>
          <w:bCs/>
          <w:sz w:val="20"/>
          <w:szCs w:val="20"/>
          <w:lang w:eastAsia="es-ES"/>
        </w:rPr>
        <w:t>“FUERZA Y CORAZÓN POR JALISCO”</w:t>
      </w:r>
      <w:r w:rsidR="007B3E59" w:rsidRPr="78D842D6">
        <w:rPr>
          <w:rFonts w:ascii="Lucida Sans Unicode" w:eastAsiaTheme="minorEastAsia" w:hAnsi="Lucida Sans Unicode" w:cs="Lucida Sans Unicode"/>
          <w:sz w:val="20"/>
          <w:szCs w:val="20"/>
          <w:lang w:eastAsia="es-ES"/>
        </w:rPr>
        <w:t xml:space="preserve">, en el orden y posición que se estableció en el Anexo I, que forma parte del acuerdo con clave alfanumérica IEPC-ACG-071/2024, a que hace referencia el antecedente </w:t>
      </w:r>
      <w:r w:rsidR="007B3E59" w:rsidRPr="78D842D6">
        <w:rPr>
          <w:rFonts w:ascii="Lucida Sans Unicode" w:eastAsiaTheme="minorEastAsia" w:hAnsi="Lucida Sans Unicode" w:cs="Lucida Sans Unicode"/>
          <w:b/>
          <w:bCs/>
          <w:sz w:val="20"/>
          <w:szCs w:val="20"/>
          <w:lang w:eastAsia="es-ES"/>
        </w:rPr>
        <w:t>20</w:t>
      </w:r>
      <w:r w:rsidR="007B3E59" w:rsidRPr="78D842D6">
        <w:rPr>
          <w:rFonts w:ascii="Lucida Sans Unicode" w:eastAsiaTheme="minorEastAsia" w:hAnsi="Lucida Sans Unicode" w:cs="Lucida Sans Unicode"/>
          <w:sz w:val="20"/>
          <w:szCs w:val="20"/>
          <w:lang w:eastAsia="es-ES"/>
        </w:rPr>
        <w:t xml:space="preserve"> previamente referid</w:t>
      </w:r>
      <w:r w:rsidR="00406A6E" w:rsidRPr="78D842D6">
        <w:rPr>
          <w:rFonts w:ascii="Lucida Sans Unicode" w:eastAsiaTheme="minorEastAsia" w:hAnsi="Lucida Sans Unicode" w:cs="Lucida Sans Unicode"/>
          <w:sz w:val="20"/>
          <w:szCs w:val="20"/>
          <w:lang w:eastAsia="es-ES"/>
        </w:rPr>
        <w:t>o</w:t>
      </w:r>
      <w:r w:rsidR="5209EF1B" w:rsidRPr="78D842D6">
        <w:rPr>
          <w:rFonts w:ascii="Lucida Sans Unicode" w:eastAsiaTheme="minorEastAsia" w:hAnsi="Lucida Sans Unicode" w:cs="Lucida Sans Unicode"/>
          <w:sz w:val="20"/>
          <w:szCs w:val="20"/>
          <w:lang w:eastAsia="es-ES"/>
        </w:rPr>
        <w:t xml:space="preserve"> y como se señala en la tabla siguiente</w:t>
      </w:r>
      <w:r w:rsidR="2C09D577" w:rsidRPr="78D842D6">
        <w:rPr>
          <w:rFonts w:ascii="Lucida Sans Unicode" w:eastAsiaTheme="minorEastAsia" w:hAnsi="Lucida Sans Unicode" w:cs="Lucida Sans Unicode"/>
          <w:sz w:val="20"/>
          <w:szCs w:val="20"/>
          <w:lang w:eastAsia="es-ES"/>
        </w:rPr>
        <w:t>:</w:t>
      </w:r>
      <w:r w:rsidR="00406A6E" w:rsidRPr="78D842D6">
        <w:rPr>
          <w:rFonts w:ascii="Lucida Sans Unicode" w:eastAsiaTheme="minorEastAsia" w:hAnsi="Lucida Sans Unicode" w:cs="Lucida Sans Unicode"/>
          <w:sz w:val="20"/>
          <w:szCs w:val="20"/>
          <w:lang w:eastAsia="es-ES"/>
        </w:rPr>
        <w:t xml:space="preserve"> </w:t>
      </w:r>
    </w:p>
    <w:p w14:paraId="3E32FCC8" w14:textId="0731A03F" w:rsidR="78D842D6" w:rsidRDefault="78D842D6" w:rsidP="78D842D6">
      <w:pPr>
        <w:spacing w:after="0" w:line="276" w:lineRule="auto"/>
        <w:jc w:val="both"/>
        <w:rPr>
          <w:rFonts w:ascii="Lucida Sans Unicode" w:eastAsiaTheme="minorEastAsia" w:hAnsi="Lucida Sans Unicode" w:cs="Lucida Sans Unicode"/>
          <w:sz w:val="20"/>
          <w:szCs w:val="20"/>
          <w:lang w:eastAsia="es-ES"/>
        </w:rPr>
      </w:pPr>
    </w:p>
    <w:tbl>
      <w:tblPr>
        <w:tblStyle w:val="Tablaconcuadrcula"/>
        <w:tblW w:w="0" w:type="auto"/>
        <w:jc w:val="center"/>
        <w:tblLayout w:type="fixed"/>
        <w:tblLook w:val="06A0" w:firstRow="1" w:lastRow="0" w:firstColumn="1" w:lastColumn="0" w:noHBand="1" w:noVBand="1"/>
      </w:tblPr>
      <w:tblGrid>
        <w:gridCol w:w="4815"/>
        <w:gridCol w:w="2415"/>
        <w:gridCol w:w="1710"/>
      </w:tblGrid>
      <w:tr w:rsidR="78D842D6" w14:paraId="7C8B6586" w14:textId="77777777" w:rsidTr="00C91809">
        <w:trPr>
          <w:trHeight w:val="300"/>
          <w:jc w:val="center"/>
        </w:trPr>
        <w:tc>
          <w:tcPr>
            <w:tcW w:w="4815" w:type="dxa"/>
            <w:shd w:val="clear" w:color="auto" w:fill="00778E"/>
          </w:tcPr>
          <w:p w14:paraId="201F270A" w14:textId="03D2846B" w:rsidR="5870857F" w:rsidRPr="00C91809" w:rsidRDefault="5870857F" w:rsidP="00192ACC">
            <w:pPr>
              <w:jc w:val="center"/>
              <w:rPr>
                <w:rFonts w:ascii="Lucida Sans Unicode" w:eastAsiaTheme="minorEastAsia" w:hAnsi="Lucida Sans Unicode" w:cs="Lucida Sans Unicode"/>
                <w:b/>
                <w:bCs/>
                <w:color w:val="FFFFFF" w:themeColor="background1"/>
                <w:sz w:val="20"/>
                <w:szCs w:val="20"/>
                <w:lang w:eastAsia="es-ES"/>
              </w:rPr>
            </w:pPr>
            <w:r w:rsidRPr="00C91809">
              <w:rPr>
                <w:rFonts w:ascii="Lucida Sans Unicode" w:eastAsiaTheme="minorEastAsia" w:hAnsi="Lucida Sans Unicode" w:cs="Lucida Sans Unicode"/>
                <w:b/>
                <w:bCs/>
                <w:color w:val="FFFFFF" w:themeColor="background1"/>
                <w:sz w:val="20"/>
                <w:szCs w:val="20"/>
                <w:lang w:eastAsia="es-ES"/>
              </w:rPr>
              <w:t>Nombre</w:t>
            </w:r>
          </w:p>
        </w:tc>
        <w:tc>
          <w:tcPr>
            <w:tcW w:w="2415" w:type="dxa"/>
            <w:shd w:val="clear" w:color="auto" w:fill="00778E"/>
          </w:tcPr>
          <w:p w14:paraId="6950ACCF" w14:textId="7AAB1A0D" w:rsidR="5870857F" w:rsidRPr="00C91809" w:rsidRDefault="5870857F" w:rsidP="00192ACC">
            <w:pPr>
              <w:jc w:val="center"/>
              <w:rPr>
                <w:rFonts w:ascii="Lucida Sans Unicode" w:eastAsiaTheme="minorEastAsia" w:hAnsi="Lucida Sans Unicode" w:cs="Lucida Sans Unicode"/>
                <w:b/>
                <w:bCs/>
                <w:color w:val="FFFFFF" w:themeColor="background1"/>
                <w:sz w:val="20"/>
                <w:szCs w:val="20"/>
                <w:lang w:eastAsia="es-ES"/>
              </w:rPr>
            </w:pPr>
            <w:r w:rsidRPr="00C91809">
              <w:rPr>
                <w:rFonts w:ascii="Lucida Sans Unicode" w:eastAsiaTheme="minorEastAsia" w:hAnsi="Lucida Sans Unicode" w:cs="Lucida Sans Unicode"/>
                <w:b/>
                <w:bCs/>
                <w:color w:val="FFFFFF" w:themeColor="background1"/>
                <w:sz w:val="20"/>
                <w:szCs w:val="20"/>
                <w:lang w:eastAsia="es-ES"/>
              </w:rPr>
              <w:t>Posición en la planilla</w:t>
            </w:r>
          </w:p>
        </w:tc>
        <w:tc>
          <w:tcPr>
            <w:tcW w:w="1710" w:type="dxa"/>
            <w:shd w:val="clear" w:color="auto" w:fill="00778E"/>
          </w:tcPr>
          <w:p w14:paraId="62B7B54F" w14:textId="090A6408" w:rsidR="5870857F" w:rsidRPr="00C91809" w:rsidRDefault="5870857F" w:rsidP="00192ACC">
            <w:pPr>
              <w:jc w:val="center"/>
              <w:rPr>
                <w:rFonts w:ascii="Lucida Sans Unicode" w:eastAsiaTheme="minorEastAsia" w:hAnsi="Lucida Sans Unicode" w:cs="Lucida Sans Unicode"/>
                <w:b/>
                <w:bCs/>
                <w:color w:val="FFFFFF" w:themeColor="background1"/>
                <w:sz w:val="20"/>
                <w:szCs w:val="20"/>
                <w:lang w:eastAsia="es-ES"/>
              </w:rPr>
            </w:pPr>
            <w:r w:rsidRPr="00C91809">
              <w:rPr>
                <w:rFonts w:ascii="Lucida Sans Unicode" w:eastAsiaTheme="minorEastAsia" w:hAnsi="Lucida Sans Unicode" w:cs="Lucida Sans Unicode"/>
                <w:b/>
                <w:bCs/>
                <w:color w:val="FFFFFF" w:themeColor="background1"/>
                <w:sz w:val="20"/>
                <w:szCs w:val="20"/>
                <w:lang w:eastAsia="es-ES"/>
              </w:rPr>
              <w:t>Calidad</w:t>
            </w:r>
          </w:p>
        </w:tc>
      </w:tr>
      <w:tr w:rsidR="78D842D6" w14:paraId="5CD25AC1" w14:textId="77777777" w:rsidTr="00192ACC">
        <w:trPr>
          <w:trHeight w:val="300"/>
          <w:jc w:val="center"/>
        </w:trPr>
        <w:tc>
          <w:tcPr>
            <w:tcW w:w="4815" w:type="dxa"/>
          </w:tcPr>
          <w:p w14:paraId="4B7E3A47" w14:textId="29DD675F"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 xml:space="preserve">Abraham Francisco Flores Vélez </w:t>
            </w:r>
          </w:p>
        </w:tc>
        <w:tc>
          <w:tcPr>
            <w:tcW w:w="2415" w:type="dxa"/>
          </w:tcPr>
          <w:p w14:paraId="276D90DB" w14:textId="1D762A8C"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2</w:t>
            </w:r>
          </w:p>
        </w:tc>
        <w:tc>
          <w:tcPr>
            <w:tcW w:w="1710" w:type="dxa"/>
          </w:tcPr>
          <w:p w14:paraId="77B75537" w14:textId="3134F050"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Propietaria</w:t>
            </w:r>
          </w:p>
        </w:tc>
      </w:tr>
      <w:tr w:rsidR="78D842D6" w14:paraId="01764643" w14:textId="77777777" w:rsidTr="00192ACC">
        <w:trPr>
          <w:trHeight w:val="300"/>
          <w:jc w:val="center"/>
        </w:trPr>
        <w:tc>
          <w:tcPr>
            <w:tcW w:w="4815" w:type="dxa"/>
          </w:tcPr>
          <w:p w14:paraId="248CCAE9" w14:textId="5AA4F455"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Juan Briones Briseño</w:t>
            </w:r>
          </w:p>
        </w:tc>
        <w:tc>
          <w:tcPr>
            <w:tcW w:w="2415" w:type="dxa"/>
          </w:tcPr>
          <w:p w14:paraId="54FF730F" w14:textId="024EE484"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2</w:t>
            </w:r>
          </w:p>
        </w:tc>
        <w:tc>
          <w:tcPr>
            <w:tcW w:w="1710" w:type="dxa"/>
          </w:tcPr>
          <w:p w14:paraId="46F19F6D" w14:textId="164DD572"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Suplente</w:t>
            </w:r>
          </w:p>
        </w:tc>
      </w:tr>
      <w:tr w:rsidR="78D842D6" w14:paraId="2CABD6E2" w14:textId="77777777" w:rsidTr="00192ACC">
        <w:trPr>
          <w:trHeight w:val="300"/>
          <w:jc w:val="center"/>
        </w:trPr>
        <w:tc>
          <w:tcPr>
            <w:tcW w:w="4815" w:type="dxa"/>
          </w:tcPr>
          <w:p w14:paraId="27B7106C" w14:textId="20B0071B"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 xml:space="preserve">Alexis Abraham Flores Tejeda </w:t>
            </w:r>
          </w:p>
        </w:tc>
        <w:tc>
          <w:tcPr>
            <w:tcW w:w="2415" w:type="dxa"/>
          </w:tcPr>
          <w:p w14:paraId="75DCFD29" w14:textId="5C0EAD73"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4</w:t>
            </w:r>
          </w:p>
        </w:tc>
        <w:tc>
          <w:tcPr>
            <w:tcW w:w="1710" w:type="dxa"/>
          </w:tcPr>
          <w:p w14:paraId="22BDF6E2" w14:textId="181317C3"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Propietaria</w:t>
            </w:r>
          </w:p>
        </w:tc>
      </w:tr>
      <w:tr w:rsidR="78D842D6" w14:paraId="12B6207F" w14:textId="77777777" w:rsidTr="00192ACC">
        <w:trPr>
          <w:trHeight w:val="300"/>
          <w:jc w:val="center"/>
        </w:trPr>
        <w:tc>
          <w:tcPr>
            <w:tcW w:w="4815" w:type="dxa"/>
          </w:tcPr>
          <w:p w14:paraId="129B328C" w14:textId="23CCF672"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lastRenderedPageBreak/>
              <w:t>Addy Yasmin Estrada Vázquez</w:t>
            </w:r>
          </w:p>
        </w:tc>
        <w:tc>
          <w:tcPr>
            <w:tcW w:w="2415" w:type="dxa"/>
          </w:tcPr>
          <w:p w14:paraId="2C514539" w14:textId="4117556F"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4</w:t>
            </w:r>
          </w:p>
        </w:tc>
        <w:tc>
          <w:tcPr>
            <w:tcW w:w="1710" w:type="dxa"/>
          </w:tcPr>
          <w:p w14:paraId="7BAA1C8A" w14:textId="60243EAE"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Suplente</w:t>
            </w:r>
          </w:p>
        </w:tc>
      </w:tr>
      <w:tr w:rsidR="78D842D6" w14:paraId="649CCAB5" w14:textId="77777777" w:rsidTr="00192ACC">
        <w:trPr>
          <w:trHeight w:val="300"/>
          <w:jc w:val="center"/>
        </w:trPr>
        <w:tc>
          <w:tcPr>
            <w:tcW w:w="4815" w:type="dxa"/>
          </w:tcPr>
          <w:p w14:paraId="1125C88E" w14:textId="1A4A1DE5"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Andrea Naranjo Acosta</w:t>
            </w:r>
          </w:p>
        </w:tc>
        <w:tc>
          <w:tcPr>
            <w:tcW w:w="2415" w:type="dxa"/>
          </w:tcPr>
          <w:p w14:paraId="1D22C7F0" w14:textId="4F0148B4" w:rsidR="5870857F" w:rsidRPr="00695628" w:rsidRDefault="0074676A" w:rsidP="00192ACC">
            <w:pPr>
              <w:jc w:val="center"/>
              <w:rPr>
                <w:rFonts w:ascii="Lucida Sans Unicode" w:eastAsiaTheme="minorEastAsia" w:hAnsi="Lucida Sans Unicode" w:cs="Lucida Sans Unicode"/>
                <w:sz w:val="20"/>
                <w:szCs w:val="20"/>
                <w:lang w:eastAsia="es-ES"/>
              </w:rPr>
            </w:pPr>
            <w:r w:rsidRPr="00695628">
              <w:rPr>
                <w:rFonts w:ascii="Lucida Sans Unicode" w:eastAsiaTheme="minorEastAsia" w:hAnsi="Lucida Sans Unicode" w:cs="Lucida Sans Unicode"/>
                <w:sz w:val="20"/>
                <w:szCs w:val="20"/>
                <w:lang w:eastAsia="es-ES"/>
              </w:rPr>
              <w:t>7</w:t>
            </w:r>
          </w:p>
        </w:tc>
        <w:tc>
          <w:tcPr>
            <w:tcW w:w="1710" w:type="dxa"/>
          </w:tcPr>
          <w:p w14:paraId="3F2FF466" w14:textId="5C62F55C" w:rsidR="5870857F" w:rsidRPr="00695628" w:rsidRDefault="5870857F" w:rsidP="00192ACC">
            <w:pPr>
              <w:jc w:val="center"/>
              <w:rPr>
                <w:rFonts w:ascii="Lucida Sans Unicode" w:eastAsiaTheme="minorEastAsia" w:hAnsi="Lucida Sans Unicode" w:cs="Lucida Sans Unicode"/>
                <w:sz w:val="20"/>
                <w:szCs w:val="20"/>
                <w:lang w:eastAsia="es-ES"/>
              </w:rPr>
            </w:pPr>
            <w:r w:rsidRPr="00695628">
              <w:rPr>
                <w:rFonts w:ascii="Lucida Sans Unicode" w:eastAsiaTheme="minorEastAsia" w:hAnsi="Lucida Sans Unicode" w:cs="Lucida Sans Unicode"/>
                <w:sz w:val="20"/>
                <w:szCs w:val="20"/>
                <w:lang w:eastAsia="es-ES"/>
              </w:rPr>
              <w:t>Propietaria</w:t>
            </w:r>
          </w:p>
        </w:tc>
      </w:tr>
      <w:tr w:rsidR="78D842D6" w14:paraId="419AFC6F" w14:textId="77777777" w:rsidTr="00192ACC">
        <w:trPr>
          <w:trHeight w:val="300"/>
          <w:jc w:val="center"/>
        </w:trPr>
        <w:tc>
          <w:tcPr>
            <w:tcW w:w="4815" w:type="dxa"/>
          </w:tcPr>
          <w:p w14:paraId="7B9387B3" w14:textId="203A0D83" w:rsidR="5870857F" w:rsidRDefault="5870857F" w:rsidP="00192ACC">
            <w:pPr>
              <w:jc w:val="center"/>
              <w:rPr>
                <w:rFonts w:ascii="Lucida Sans Unicode" w:eastAsiaTheme="minorEastAsia" w:hAnsi="Lucida Sans Unicode" w:cs="Lucida Sans Unicode"/>
                <w:sz w:val="20"/>
                <w:szCs w:val="20"/>
                <w:lang w:eastAsia="es-ES"/>
              </w:rPr>
            </w:pPr>
            <w:r w:rsidRPr="78D842D6">
              <w:rPr>
                <w:rFonts w:ascii="Lucida Sans Unicode" w:eastAsiaTheme="minorEastAsia" w:hAnsi="Lucida Sans Unicode" w:cs="Lucida Sans Unicode"/>
                <w:sz w:val="20"/>
                <w:szCs w:val="20"/>
                <w:lang w:eastAsia="es-ES"/>
              </w:rPr>
              <w:t>Catherine Anette Camarena Flores</w:t>
            </w:r>
          </w:p>
        </w:tc>
        <w:tc>
          <w:tcPr>
            <w:tcW w:w="2415" w:type="dxa"/>
          </w:tcPr>
          <w:p w14:paraId="58C7FC39" w14:textId="59CC9356" w:rsidR="5870857F" w:rsidRPr="00695628" w:rsidRDefault="5870857F" w:rsidP="00192ACC">
            <w:pPr>
              <w:jc w:val="center"/>
              <w:rPr>
                <w:rFonts w:ascii="Lucida Sans Unicode" w:eastAsiaTheme="minorEastAsia" w:hAnsi="Lucida Sans Unicode" w:cs="Lucida Sans Unicode"/>
                <w:sz w:val="20"/>
                <w:szCs w:val="20"/>
                <w:lang w:eastAsia="es-ES"/>
              </w:rPr>
            </w:pPr>
            <w:r w:rsidRPr="00695628">
              <w:rPr>
                <w:rFonts w:ascii="Lucida Sans Unicode" w:eastAsiaTheme="minorEastAsia" w:hAnsi="Lucida Sans Unicode" w:cs="Lucida Sans Unicode"/>
                <w:sz w:val="20"/>
                <w:szCs w:val="20"/>
                <w:lang w:eastAsia="es-ES"/>
              </w:rPr>
              <w:t>7</w:t>
            </w:r>
          </w:p>
        </w:tc>
        <w:tc>
          <w:tcPr>
            <w:tcW w:w="1710" w:type="dxa"/>
          </w:tcPr>
          <w:p w14:paraId="4DFF10DD" w14:textId="34EC17F5" w:rsidR="5870857F" w:rsidRPr="00695628" w:rsidRDefault="0074676A" w:rsidP="00192ACC">
            <w:pPr>
              <w:jc w:val="center"/>
              <w:rPr>
                <w:rFonts w:ascii="Lucida Sans Unicode" w:eastAsiaTheme="minorEastAsia" w:hAnsi="Lucida Sans Unicode" w:cs="Lucida Sans Unicode"/>
                <w:sz w:val="20"/>
                <w:szCs w:val="20"/>
                <w:lang w:eastAsia="es-ES"/>
              </w:rPr>
            </w:pPr>
            <w:r w:rsidRPr="00695628">
              <w:rPr>
                <w:rFonts w:ascii="Lucida Sans Unicode" w:eastAsiaTheme="minorEastAsia" w:hAnsi="Lucida Sans Unicode" w:cs="Lucida Sans Unicode"/>
                <w:sz w:val="20"/>
                <w:szCs w:val="20"/>
                <w:lang w:eastAsia="es-ES"/>
              </w:rPr>
              <w:t>Suplente</w:t>
            </w:r>
          </w:p>
        </w:tc>
      </w:tr>
    </w:tbl>
    <w:p w14:paraId="06471CD1" w14:textId="77777777" w:rsidR="005D3ADA" w:rsidRPr="004135D8"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3433B566" w14:textId="654AE8B2" w:rsidR="00152D32" w:rsidRPr="004135D8" w:rsidRDefault="007E1D30" w:rsidP="00152D32">
      <w:pPr>
        <w:spacing w:after="0" w:line="276" w:lineRule="auto"/>
        <w:jc w:val="both"/>
        <w:rPr>
          <w:rFonts w:ascii="Lucida Sans Unicode" w:hAnsi="Lucida Sans Unicode" w:cs="Lucida Sans Unicode"/>
          <w:sz w:val="20"/>
          <w:szCs w:val="20"/>
        </w:rPr>
      </w:pPr>
      <w:bookmarkStart w:id="4" w:name="_Hlk164962624"/>
      <w:bookmarkStart w:id="5" w:name="_Hlk164807572"/>
      <w:r>
        <w:rPr>
          <w:rFonts w:ascii="Lucida Sans Unicode" w:eastAsia="Times New Roman" w:hAnsi="Lucida Sans Unicode" w:cs="Lucida Sans Unicode"/>
          <w:b/>
          <w:bCs/>
          <w:spacing w:val="-3"/>
          <w:sz w:val="20"/>
          <w:szCs w:val="20"/>
          <w:lang w:eastAsia="ar-SA"/>
        </w:rPr>
        <w:t>XIV.</w:t>
      </w:r>
      <w:r w:rsidR="005914E7" w:rsidRPr="004135D8">
        <w:rPr>
          <w:rFonts w:ascii="Lucida Sans Unicode" w:eastAsia="Times New Roman" w:hAnsi="Lucida Sans Unicode" w:cs="Lucida Sans Unicode"/>
          <w:b/>
          <w:bCs/>
          <w:spacing w:val="-3"/>
          <w:sz w:val="20"/>
          <w:szCs w:val="20"/>
          <w:lang w:eastAsia="ar-SA"/>
        </w:rPr>
        <w:t xml:space="preserve"> </w:t>
      </w:r>
      <w:r w:rsidR="00152D32" w:rsidRPr="004135D8">
        <w:rPr>
          <w:rFonts w:ascii="Lucida Sans Unicode" w:eastAsia="Times New Roman" w:hAnsi="Lucida Sans Unicode" w:cs="Lucida Sans Unicode"/>
          <w:b/>
          <w:bCs/>
          <w:spacing w:val="-3"/>
          <w:sz w:val="20"/>
          <w:szCs w:val="20"/>
          <w:lang w:eastAsia="ar-SA"/>
        </w:rPr>
        <w:t>DE LA OBLIGACIÓN DE DIFUNDIR LA PLATAFORMA ELECTORA</w:t>
      </w:r>
      <w:bookmarkEnd w:id="4"/>
      <w:r w:rsidR="00152D32" w:rsidRPr="004135D8">
        <w:rPr>
          <w:rFonts w:ascii="Lucida Sans Unicode" w:eastAsia="Times New Roman" w:hAnsi="Lucida Sans Unicode" w:cs="Lucida Sans Unicode"/>
          <w:b/>
          <w:bCs/>
          <w:spacing w:val="-3"/>
          <w:sz w:val="20"/>
          <w:szCs w:val="20"/>
          <w:lang w:eastAsia="ar-SA"/>
        </w:rPr>
        <w:t>L.</w:t>
      </w:r>
      <w:r w:rsidR="00152D32" w:rsidRPr="004135D8">
        <w:rPr>
          <w:rFonts w:ascii="Lucida Sans Unicode" w:hAnsi="Lucida Sans Unicode" w:cs="Lucida Sans Unicode"/>
          <w:sz w:val="20"/>
          <w:szCs w:val="20"/>
          <w:lang w:eastAsia="ar-SA"/>
        </w:rPr>
        <w:t xml:space="preserve"> Como se estableció en el antecedente </w:t>
      </w:r>
      <w:r w:rsidR="00DF4DCA" w:rsidRPr="004135D8">
        <w:rPr>
          <w:rFonts w:ascii="Lucida Sans Unicode" w:hAnsi="Lucida Sans Unicode" w:cs="Lucida Sans Unicode"/>
          <w:b/>
          <w:bCs/>
          <w:sz w:val="20"/>
          <w:szCs w:val="20"/>
          <w:lang w:eastAsia="ar-SA"/>
        </w:rPr>
        <w:t>1</w:t>
      </w:r>
      <w:r w:rsidR="00907C2F" w:rsidRPr="004135D8">
        <w:rPr>
          <w:rFonts w:ascii="Lucida Sans Unicode" w:hAnsi="Lucida Sans Unicode" w:cs="Lucida Sans Unicode"/>
          <w:b/>
          <w:bCs/>
          <w:sz w:val="20"/>
          <w:szCs w:val="20"/>
          <w:lang w:eastAsia="ar-SA"/>
        </w:rPr>
        <w:t>4</w:t>
      </w:r>
      <w:r w:rsidR="00152D32" w:rsidRPr="004135D8">
        <w:rPr>
          <w:rFonts w:ascii="Lucida Sans Unicode" w:hAnsi="Lucida Sans Unicode" w:cs="Lucida Sans Unicode"/>
          <w:sz w:val="20"/>
          <w:szCs w:val="20"/>
          <w:lang w:eastAsia="ar-SA"/>
        </w:rPr>
        <w:t xml:space="preserve"> de este acuerdo, el </w:t>
      </w:r>
      <w:r w:rsidR="00152D32" w:rsidRPr="004135D8">
        <w:rPr>
          <w:rFonts w:ascii="Lucida Sans Unicode" w:hAnsi="Lucida Sans Unicode" w:cs="Lucida Sans Unicode"/>
          <w:kern w:val="2"/>
          <w:sz w:val="20"/>
          <w:szCs w:val="20"/>
          <w:lang w:eastAsia="ar-SA"/>
        </w:rPr>
        <w:t>treinta y uno de enero</w:t>
      </w:r>
      <w:r w:rsidR="00152D32" w:rsidRPr="004135D8">
        <w:rPr>
          <w:rFonts w:ascii="Lucida Sans Unicode" w:hAnsi="Lucida Sans Unicode" w:cs="Lucida Sans Unicode"/>
          <w:sz w:val="20"/>
          <w:szCs w:val="20"/>
          <w:lang w:eastAsia="ar-SA"/>
        </w:rPr>
        <w:t xml:space="preserve"> del año en curso, </w:t>
      </w:r>
      <w:r w:rsidR="00152D32" w:rsidRPr="004135D8">
        <w:rPr>
          <w:rFonts w:ascii="Lucida Sans Unicode" w:hAnsi="Lucida Sans Unicode" w:cs="Lucida Sans Unicode"/>
          <w:sz w:val="20"/>
          <w:szCs w:val="20"/>
        </w:rPr>
        <w:t xml:space="preserve">el Consejo General, mediante acuerdo identificado con clave alfanumérica </w:t>
      </w:r>
      <w:r w:rsidR="00152D32" w:rsidRPr="004135D8">
        <w:rPr>
          <w:rFonts w:ascii="Lucida Sans Unicode" w:hAnsi="Lucida Sans Unicode" w:cs="Lucida Sans Unicode"/>
          <w:kern w:val="2"/>
          <w:sz w:val="20"/>
          <w:szCs w:val="20"/>
          <w:lang w:eastAsia="ar-SA"/>
        </w:rPr>
        <w:t>IEPC-ACG-012/2024</w:t>
      </w:r>
      <w:r w:rsidR="00152D32" w:rsidRPr="004135D8">
        <w:rPr>
          <w:rFonts w:ascii="Lucida Sans Unicode" w:hAnsi="Lucida Sans Unicode" w:cs="Lucida Sans Unicode"/>
          <w:sz w:val="20"/>
          <w:szCs w:val="20"/>
        </w:rPr>
        <w:t xml:space="preserve">, aprobó </w:t>
      </w:r>
      <w:r w:rsidR="00152D32" w:rsidRPr="004135D8">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4135D8">
        <w:rPr>
          <w:rFonts w:ascii="Lucida Sans Unicode" w:hAnsi="Lucida Sans Unicode" w:cs="Lucida Sans Unicode"/>
          <w:sz w:val="20"/>
          <w:szCs w:val="20"/>
        </w:rPr>
        <w:t>; por tanto, se tiene por exhibida la presentada por los integrantes de</w:t>
      </w:r>
      <w:r w:rsidR="006F3A99"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l</w:t>
      </w:r>
      <w:r w:rsidR="006F3A99" w:rsidRPr="004135D8">
        <w:rPr>
          <w:rFonts w:ascii="Lucida Sans Unicode" w:hAnsi="Lucida Sans Unicode" w:cs="Lucida Sans Unicode"/>
          <w:sz w:val="20"/>
          <w:szCs w:val="20"/>
        </w:rPr>
        <w:t>a</w:t>
      </w:r>
      <w:r w:rsidR="00152D32" w:rsidRPr="004135D8">
        <w:rPr>
          <w:rFonts w:ascii="Lucida Sans Unicode" w:hAnsi="Lucida Sans Unicode" w:cs="Lucida Sans Unicode"/>
          <w:sz w:val="20"/>
          <w:szCs w:val="20"/>
        </w:rPr>
        <w:t xml:space="preserve"> </w:t>
      </w:r>
      <w:r w:rsidR="006F3A99" w:rsidRPr="004135D8">
        <w:rPr>
          <w:rFonts w:ascii="Lucida Sans Unicode" w:eastAsiaTheme="minorEastAsia" w:hAnsi="Lucida Sans Unicode" w:cs="Lucida Sans Unicode"/>
          <w:bCs/>
          <w:sz w:val="20"/>
          <w:szCs w:val="20"/>
          <w:lang w:eastAsia="es-ES"/>
        </w:rPr>
        <w:t xml:space="preserve">coalición parcial denominada </w:t>
      </w:r>
      <w:r w:rsidR="006F3A99" w:rsidRPr="004135D8">
        <w:rPr>
          <w:rFonts w:ascii="Lucida Sans Unicode" w:eastAsiaTheme="minorEastAsia" w:hAnsi="Lucida Sans Unicode" w:cs="Lucida Sans Unicode"/>
          <w:b/>
          <w:sz w:val="20"/>
          <w:szCs w:val="20"/>
          <w:lang w:eastAsia="es-ES"/>
        </w:rPr>
        <w:t>“</w:t>
      </w:r>
      <w:r w:rsidR="004814D6" w:rsidRPr="004135D8">
        <w:rPr>
          <w:rFonts w:ascii="Lucida Sans Unicode" w:eastAsiaTheme="minorEastAsia" w:hAnsi="Lucida Sans Unicode" w:cs="Lucida Sans Unicode"/>
          <w:b/>
          <w:sz w:val="20"/>
          <w:szCs w:val="20"/>
          <w:lang w:eastAsia="es-ES"/>
        </w:rPr>
        <w:t>FUERZA Y CORAZON POR JALISCO</w:t>
      </w:r>
      <w:r w:rsidR="006F3A99" w:rsidRPr="004135D8">
        <w:rPr>
          <w:rFonts w:ascii="Lucida Sans Unicode" w:eastAsiaTheme="minorEastAsia" w:hAnsi="Lucida Sans Unicode" w:cs="Lucida Sans Unicode"/>
          <w:b/>
          <w:sz w:val="20"/>
          <w:szCs w:val="20"/>
          <w:lang w:eastAsia="es-ES"/>
        </w:rPr>
        <w:t>”</w:t>
      </w:r>
      <w:r w:rsidR="001154AD"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6D5C5A8"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ese sentido, se exhorta a los</w:t>
      </w:r>
      <w:r w:rsidR="3CDE0BD0" w:rsidRPr="004135D8">
        <w:rPr>
          <w:rFonts w:ascii="Lucida Sans Unicode" w:hAnsi="Lucida Sans Unicode" w:cs="Lucida Sans Unicode"/>
          <w:sz w:val="20"/>
          <w:szCs w:val="20"/>
          <w:lang w:eastAsia="ar-SA"/>
        </w:rPr>
        <w:t xml:space="preserve"> partidos políticos</w:t>
      </w:r>
      <w:r w:rsidRPr="004135D8">
        <w:rPr>
          <w:rFonts w:ascii="Lucida Sans Unicode" w:hAnsi="Lucida Sans Unicode" w:cs="Lucida Sans Unicode"/>
          <w:sz w:val="20"/>
          <w:szCs w:val="20"/>
          <w:lang w:eastAsia="ar-SA"/>
        </w:rPr>
        <w:t xml:space="preserve"> integrantes de la mencionada coalición, para que cumpla</w:t>
      </w:r>
      <w:r w:rsidR="6C2890EE" w:rsidRPr="004135D8">
        <w:rPr>
          <w:rFonts w:ascii="Lucida Sans Unicode" w:hAnsi="Lucida Sans Unicode" w:cs="Lucida Sans Unicode"/>
          <w:sz w:val="20"/>
          <w:szCs w:val="20"/>
          <w:lang w:eastAsia="ar-SA"/>
        </w:rPr>
        <w:t>n</w:t>
      </w:r>
      <w:r w:rsidRPr="004135D8">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4135D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5"/>
    <w:p w14:paraId="1DD229D0"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2765CA25" w:rsidR="00152D32" w:rsidRPr="004135D8" w:rsidRDefault="007E1D30" w:rsidP="00152D32">
      <w:pPr>
        <w:spacing w:after="0" w:line="276" w:lineRule="auto"/>
        <w:jc w:val="both"/>
        <w:rPr>
          <w:rFonts w:ascii="Lucida Sans Unicode" w:hAnsi="Lucida Sans Unicode" w:cs="Lucida Sans Unicode"/>
          <w:sz w:val="20"/>
          <w:szCs w:val="20"/>
        </w:rPr>
      </w:pPr>
      <w:bookmarkStart w:id="6" w:name="_Hlk164962635"/>
      <w:r>
        <w:rPr>
          <w:rFonts w:ascii="Lucida Sans Unicode" w:eastAsia="Times New Roman" w:hAnsi="Lucida Sans Unicode" w:cs="Lucida Sans Unicode"/>
          <w:b/>
          <w:bCs/>
          <w:spacing w:val="-3"/>
          <w:sz w:val="20"/>
          <w:szCs w:val="20"/>
          <w:lang w:eastAsia="ar-SA"/>
        </w:rPr>
        <w:t>XV</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eastAsia="Times New Roman" w:hAnsi="Lucida Sans Unicode" w:cs="Lucida Sans Unicode"/>
          <w:b/>
          <w:spacing w:val="-3"/>
          <w:sz w:val="20"/>
          <w:szCs w:val="20"/>
          <w:lang w:eastAsia="ar-SA"/>
        </w:rPr>
        <w:t xml:space="preserve"> </w:t>
      </w:r>
      <w:r w:rsidR="00152D32" w:rsidRPr="004135D8">
        <w:rPr>
          <w:rFonts w:ascii="Lucida Sans Unicode" w:hAnsi="Lucida Sans Unicode" w:cs="Lucida Sans Unicode"/>
          <w:b/>
          <w:bCs/>
          <w:sz w:val="20"/>
          <w:szCs w:val="20"/>
        </w:rPr>
        <w:t>DEL SISTEMA “CANDIDATAS Y CANDIDATOS, CONÓCELES”</w:t>
      </w:r>
      <w:bookmarkEnd w:id="6"/>
      <w:r w:rsidR="00152D32" w:rsidRPr="004135D8">
        <w:rPr>
          <w:rFonts w:ascii="Lucida Sans Unicode" w:hAnsi="Lucida Sans Unicode" w:cs="Lucida Sans Unicode"/>
          <w:b/>
          <w:bCs/>
          <w:sz w:val="20"/>
          <w:szCs w:val="20"/>
        </w:rPr>
        <w:t xml:space="preserve">. </w:t>
      </w:r>
      <w:r w:rsidR="00152D32" w:rsidRPr="004135D8">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r w:rsidRPr="004135D8">
        <w:rPr>
          <w:rFonts w:ascii="Lucida Sans Unicode" w:hAnsi="Lucida Sans Unicode" w:cs="Lucida Sans Unicode"/>
          <w:kern w:val="2"/>
          <w:sz w:val="20"/>
          <w:szCs w:val="20"/>
        </w:rPr>
        <w:t>El</w:t>
      </w:r>
      <w:r w:rsidRPr="004135D8">
        <w:rPr>
          <w:rFonts w:ascii="Lucida Sans Unicode" w:hAnsi="Lucida Sans Unicode" w:cs="Lucida Sans Unicode"/>
          <w:bCs/>
          <w:sz w:val="20"/>
          <w:szCs w:val="20"/>
        </w:rPr>
        <w:t xml:space="preserve"> artículo 19, fracciones I y II de los </w:t>
      </w:r>
      <w:r w:rsidRPr="004135D8">
        <w:rPr>
          <w:rFonts w:ascii="Lucida Sans Unicode" w:hAnsi="Lucida Sans Unicode" w:cs="Lucida Sans Unicode"/>
          <w:sz w:val="20"/>
          <w:szCs w:val="20"/>
        </w:rPr>
        <w:t>“Lineamientos para el Uso del Sistema Denominado Candidatas y Candidatos Conóceles”</w:t>
      </w:r>
      <w:r w:rsidRPr="004135D8">
        <w:rPr>
          <w:rFonts w:ascii="Lucida Sans Unicode" w:hAnsi="Lucida Sans Unicode" w:cs="Lucida Sans Unicode"/>
          <w:bCs/>
          <w:sz w:val="20"/>
          <w:szCs w:val="20"/>
        </w:rPr>
        <w:t xml:space="preserve">, establece la información que deberán proporcionar las candidaturas. </w:t>
      </w:r>
      <w:r w:rsidRPr="004135D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135D8">
        <w:rPr>
          <w:rFonts w:ascii="Lucida Sans Unicode" w:eastAsia="Lucida Sans Unicode" w:hAnsi="Lucida Sans Unicode" w:cs="Lucida Sans Unicode"/>
          <w:bCs/>
          <w:i/>
          <w:sz w:val="20"/>
          <w:szCs w:val="20"/>
        </w:rPr>
        <w:t>“</w:t>
      </w:r>
      <w:r w:rsidRPr="004135D8">
        <w:rPr>
          <w:rFonts w:ascii="Lucida Sans Unicode" w:eastAsia="Lucida Sans Unicode" w:hAnsi="Lucida Sans Unicode" w:cs="Lucida Sans Unicode"/>
          <w:sz w:val="20"/>
          <w:szCs w:val="20"/>
        </w:rPr>
        <w:t>Candidatas y Candidatos, Conóceles”</w:t>
      </w:r>
      <w:r w:rsidRPr="004135D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135D8">
        <w:rPr>
          <w:rFonts w:ascii="Lucida Sans Unicode" w:hAnsi="Lucida Sans Unicode" w:cs="Lucida Sans Unicode"/>
          <w:sz w:val="20"/>
          <w:szCs w:val="20"/>
        </w:rPr>
        <w:t xml:space="preserve"> </w:t>
      </w:r>
      <w:r w:rsidRPr="004135D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4135D8" w:rsidRDefault="00152D32"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4135D8">
        <w:rPr>
          <w:rFonts w:ascii="Lucida Sans Unicode" w:eastAsia="Lucida Sans Unicode" w:hAnsi="Lucida Sans Unicode" w:cs="Lucida Sans Unicode"/>
          <w:bCs/>
          <w:color w:val="000000" w:themeColor="text1"/>
          <w:sz w:val="20"/>
          <w:szCs w:val="20"/>
        </w:rPr>
        <w:t>para el cargo de munícipes en el estado de Jalisco</w:t>
      </w:r>
      <w:r w:rsidRPr="004135D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4135D8" w:rsidRDefault="002F3A30" w:rsidP="00152D32">
      <w:pPr>
        <w:spacing w:after="0" w:line="276" w:lineRule="auto"/>
        <w:jc w:val="both"/>
        <w:rPr>
          <w:rFonts w:ascii="Lucida Sans Unicode" w:hAnsi="Lucida Sans Unicode" w:cs="Lucida Sans Unicode"/>
          <w:bCs/>
          <w:sz w:val="20"/>
          <w:szCs w:val="20"/>
        </w:rPr>
      </w:pPr>
    </w:p>
    <w:p w14:paraId="12151BEE" w14:textId="4694C542" w:rsidR="00152D32" w:rsidRPr="004135D8" w:rsidRDefault="00406A6E" w:rsidP="00152D32">
      <w:pPr>
        <w:spacing w:after="0" w:line="276" w:lineRule="auto"/>
        <w:jc w:val="both"/>
        <w:rPr>
          <w:rFonts w:ascii="Lucida Sans Unicode" w:hAnsi="Lucida Sans Unicode" w:cs="Lucida Sans Unicode"/>
          <w:sz w:val="20"/>
          <w:szCs w:val="20"/>
        </w:rPr>
      </w:pPr>
      <w:bookmarkStart w:id="7" w:name="_Hlk164962644"/>
      <w:r>
        <w:rPr>
          <w:rFonts w:ascii="Lucida Sans Unicode" w:hAnsi="Lucida Sans Unicode" w:cs="Lucida Sans Unicode"/>
          <w:b/>
          <w:bCs/>
          <w:sz w:val="20"/>
          <w:szCs w:val="20"/>
        </w:rPr>
        <w:t>X</w:t>
      </w:r>
      <w:r w:rsidR="007E1D30">
        <w:rPr>
          <w:rFonts w:ascii="Lucida Sans Unicode" w:hAnsi="Lucida Sans Unicode" w:cs="Lucida Sans Unicode"/>
          <w:b/>
          <w:bCs/>
          <w:sz w:val="20"/>
          <w:szCs w:val="20"/>
        </w:rPr>
        <w:t>VI</w:t>
      </w:r>
      <w:r w:rsidR="00516255" w:rsidRPr="004135D8">
        <w:rPr>
          <w:rFonts w:ascii="Lucida Sans Unicode" w:hAnsi="Lucida Sans Unicode" w:cs="Lucida Sans Unicode"/>
          <w:b/>
          <w:bCs/>
          <w:sz w:val="20"/>
          <w:szCs w:val="20"/>
        </w:rPr>
        <w:t>.</w:t>
      </w:r>
      <w:r w:rsidR="00152D32" w:rsidRPr="004135D8">
        <w:rPr>
          <w:rFonts w:ascii="Lucida Sans Unicode" w:hAnsi="Lucida Sans Unicode" w:cs="Lucida Sans Unicode"/>
          <w:b/>
          <w:bCs/>
          <w:sz w:val="20"/>
          <w:szCs w:val="20"/>
        </w:rPr>
        <w:t xml:space="preserve"> DE LAS OBLIGACIONES EN MATERIA DE PROPAGANDA ELECTORAL. </w:t>
      </w:r>
      <w:bookmarkEnd w:id="7"/>
      <w:r w:rsidR="00152D32" w:rsidRPr="004135D8">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w:t>
      </w:r>
      <w:r w:rsidRPr="004135D8">
        <w:rPr>
          <w:rFonts w:ascii="Lucida Sans Unicode" w:hAnsi="Lucida Sans Unicode" w:cs="Lucida Sans Unicode"/>
          <w:sz w:val="20"/>
          <w:szCs w:val="20"/>
        </w:rPr>
        <w:lastRenderedPageBreak/>
        <w:t xml:space="preserve">diseño o estructura esté destinado para el uso de propaganda, siempre que cuente con las licencias municipales correspondientes. </w:t>
      </w:r>
    </w:p>
    <w:p w14:paraId="325CCD5E" w14:textId="77777777" w:rsidR="00152D32" w:rsidRPr="004135D8"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monumentos ni en edificios públicos.</w:t>
      </w:r>
    </w:p>
    <w:p w14:paraId="170B586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FEC0CC6" w:rsidR="00152D32" w:rsidRPr="004135D8"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8" w:name="_Hlk164962652"/>
      <w:r>
        <w:rPr>
          <w:rFonts w:ascii="Lucida Sans Unicode" w:eastAsia="Times New Roman" w:hAnsi="Lucida Sans Unicode" w:cs="Lucida Sans Unicode"/>
          <w:b/>
          <w:bCs/>
          <w:spacing w:val="-3"/>
          <w:sz w:val="20"/>
          <w:szCs w:val="20"/>
          <w:lang w:eastAsia="ar-SA"/>
        </w:rPr>
        <w:t>X</w:t>
      </w:r>
      <w:r w:rsidR="007E1D30">
        <w:rPr>
          <w:rFonts w:ascii="Lucida Sans Unicode" w:eastAsia="Times New Roman" w:hAnsi="Lucida Sans Unicode" w:cs="Lucida Sans Unicode"/>
          <w:b/>
          <w:bCs/>
          <w:spacing w:val="-3"/>
          <w:sz w:val="20"/>
          <w:szCs w:val="20"/>
          <w:lang w:eastAsia="ar-SA"/>
        </w:rPr>
        <w:t>VII</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hAnsi="Lucida Sans Unicode" w:cs="Lucida Sans Unicode"/>
          <w:b/>
          <w:bCs/>
          <w:sz w:val="20"/>
          <w:szCs w:val="20"/>
        </w:rPr>
        <w:t xml:space="preserve"> DE LA NOTIFICACIÓN DEL ACUERDO Y SU PUBLICACIÓN</w:t>
      </w:r>
      <w:r w:rsidR="00152D32" w:rsidRPr="004135D8">
        <w:rPr>
          <w:rFonts w:ascii="Lucida Sans Unicode" w:hAnsi="Lucida Sans Unicode" w:cs="Lucida Sans Unicode"/>
          <w:sz w:val="20"/>
          <w:szCs w:val="20"/>
        </w:rPr>
        <w:t xml:space="preserve">. </w:t>
      </w:r>
      <w:bookmarkEnd w:id="8"/>
      <w:r w:rsidR="00152D32" w:rsidRPr="004135D8">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Pr>
          <w:rFonts w:ascii="Lucida Sans Unicode" w:hAnsi="Lucida Sans Unicode" w:cs="Lucida Sans Unicode"/>
          <w:sz w:val="20"/>
          <w:szCs w:val="20"/>
          <w:lang w:eastAsia="ar-SA"/>
        </w:rPr>
        <w:t xml:space="preserve">, </w:t>
      </w:r>
      <w:r w:rsidR="00152D32" w:rsidRPr="004135D8">
        <w:rPr>
          <w:rFonts w:ascii="Lucida Sans Unicode" w:hAnsi="Lucida Sans Unicode" w:cs="Lucida Sans Unicode"/>
          <w:sz w:val="20"/>
          <w:szCs w:val="20"/>
          <w:lang w:eastAsia="ar-SA"/>
        </w:rPr>
        <w:t xml:space="preserve">en términos de dicha disposición reglamentaria. </w:t>
      </w:r>
    </w:p>
    <w:p w14:paraId="460AFB11"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45C07140" w:rsidR="00152D32" w:rsidRPr="004135D8" w:rsidRDefault="00152D32" w:rsidP="00152D32">
      <w:pPr>
        <w:spacing w:after="0" w:line="276" w:lineRule="auto"/>
        <w:jc w:val="both"/>
        <w:rPr>
          <w:rFonts w:ascii="Lucida Sans Unicode" w:hAnsi="Lucida Sans Unicode" w:cs="Lucida Sans Unicode"/>
          <w:sz w:val="20"/>
          <w:szCs w:val="20"/>
          <w:lang w:eastAsia="es-MX"/>
        </w:rPr>
      </w:pPr>
      <w:r w:rsidRPr="78D842D6">
        <w:rPr>
          <w:rFonts w:ascii="Lucida Sans Unicode" w:hAnsi="Lucida Sans Unicode" w:cs="Lucida Sans Unicode"/>
          <w:sz w:val="20"/>
          <w:szCs w:val="20"/>
          <w:lang w:eastAsia="es-MX"/>
        </w:rPr>
        <w:t xml:space="preserve">El presente acuerdo deberá notificarse a las candidaturas </w:t>
      </w:r>
      <w:r w:rsidR="35089669" w:rsidRPr="78D842D6">
        <w:rPr>
          <w:rFonts w:ascii="Lucida Sans Unicode" w:hAnsi="Lucida Sans Unicode" w:cs="Lucida Sans Unicode"/>
          <w:sz w:val="20"/>
          <w:szCs w:val="20"/>
          <w:lang w:eastAsia="es-MX"/>
        </w:rPr>
        <w:t xml:space="preserve">registradas </w:t>
      </w:r>
      <w:r w:rsidRPr="78D842D6">
        <w:rPr>
          <w:rFonts w:ascii="Lucida Sans Unicode" w:hAnsi="Lucida Sans Unicode" w:cs="Lucida Sans Unicode"/>
          <w:sz w:val="20"/>
          <w:szCs w:val="20"/>
          <w:lang w:eastAsia="es-MX"/>
        </w:rPr>
        <w:t>por cédula que se fije en los estrados de este organismo electoral y con copia simple a</w:t>
      </w:r>
      <w:r w:rsidR="31D96378" w:rsidRPr="78D842D6">
        <w:rPr>
          <w:rFonts w:ascii="Lucida Sans Unicode" w:hAnsi="Lucida Sans Unicode" w:cs="Lucida Sans Unicode"/>
          <w:sz w:val="20"/>
          <w:szCs w:val="20"/>
          <w:lang w:eastAsia="es-MX"/>
        </w:rPr>
        <w:t>l</w:t>
      </w:r>
      <w:r w:rsidRPr="78D842D6">
        <w:rPr>
          <w:rFonts w:ascii="Lucida Sans Unicode" w:hAnsi="Lucida Sans Unicode" w:cs="Lucida Sans Unicode"/>
          <w:sz w:val="20"/>
          <w:szCs w:val="20"/>
          <w:lang w:eastAsia="es-MX"/>
        </w:rPr>
        <w:t xml:space="preserve"> consejo distrital y municipal electoral</w:t>
      </w:r>
      <w:r w:rsidR="136509EA" w:rsidRPr="78D842D6">
        <w:rPr>
          <w:rFonts w:ascii="Lucida Sans Unicode" w:hAnsi="Lucida Sans Unicode" w:cs="Lucida Sans Unicode"/>
          <w:sz w:val="20"/>
          <w:szCs w:val="20"/>
          <w:lang w:eastAsia="es-MX"/>
        </w:rPr>
        <w:t xml:space="preserve"> </w:t>
      </w:r>
      <w:r w:rsidR="27041388" w:rsidRPr="78D842D6">
        <w:rPr>
          <w:rFonts w:ascii="Lucida Sans Unicode" w:hAnsi="Lucida Sans Unicode" w:cs="Lucida Sans Unicode"/>
          <w:sz w:val="20"/>
          <w:szCs w:val="20"/>
          <w:lang w:eastAsia="es-MX"/>
        </w:rPr>
        <w:t>correspondientes,</w:t>
      </w:r>
      <w:r w:rsidRPr="78D842D6">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4135D8"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4135D8"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4135D8">
        <w:rPr>
          <w:rFonts w:ascii="Lucida Sans Unicode" w:hAnsi="Lucida Sans Unicode" w:cs="Lucida Sans Unicode"/>
          <w:b/>
          <w:sz w:val="20"/>
          <w:szCs w:val="20"/>
          <w:lang w:val="es-MX"/>
        </w:rPr>
        <w:t>A C U E R D O</w:t>
      </w:r>
    </w:p>
    <w:p w14:paraId="4E0AABF6"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34CCC5D0" w:rsidR="00D31783" w:rsidRPr="00FC6AEA" w:rsidRDefault="3DE941EE" w:rsidP="00A63289">
      <w:pPr>
        <w:autoSpaceDE w:val="0"/>
        <w:spacing w:after="0" w:line="276" w:lineRule="auto"/>
        <w:jc w:val="both"/>
        <w:rPr>
          <w:rFonts w:ascii="Lucida Sans Unicode" w:hAnsi="Lucida Sans Unicode" w:cs="Lucida Sans Unicode"/>
          <w:sz w:val="20"/>
          <w:szCs w:val="20"/>
        </w:rPr>
      </w:pPr>
      <w:bookmarkStart w:id="9" w:name="_Hlk153445421"/>
      <w:r w:rsidRPr="004135D8">
        <w:rPr>
          <w:rFonts w:ascii="Lucida Sans Unicode" w:eastAsia="Times New Roman" w:hAnsi="Lucida Sans Unicode" w:cs="Lucida Sans Unicode"/>
          <w:b/>
          <w:bCs/>
          <w:sz w:val="20"/>
          <w:szCs w:val="20"/>
          <w:lang w:eastAsia="ar-SA"/>
        </w:rPr>
        <w:t xml:space="preserve">PRIMERO. </w:t>
      </w:r>
      <w:r w:rsidR="4D40E4F5" w:rsidRPr="004135D8">
        <w:rPr>
          <w:rFonts w:ascii="Lucida Sans Unicode" w:eastAsia="Times New Roman" w:hAnsi="Lucida Sans Unicode" w:cs="Lucida Sans Unicode"/>
          <w:sz w:val="20"/>
          <w:szCs w:val="20"/>
          <w:lang w:eastAsia="ar-SA"/>
        </w:rPr>
        <w:t>En cumplimiento a lo ordenado por el Tribunal Electoral del Estado de Jalisco en la sentencia</w:t>
      </w:r>
      <w:r w:rsidR="00406A6E">
        <w:rPr>
          <w:rFonts w:ascii="Lucida Sans Unicode" w:eastAsia="Times New Roman" w:hAnsi="Lucida Sans Unicode" w:cs="Lucida Sans Unicode"/>
          <w:sz w:val="20"/>
          <w:szCs w:val="20"/>
          <w:lang w:eastAsia="ar-SA"/>
        </w:rPr>
        <w:t xml:space="preserve"> emitida en el expediente</w:t>
      </w:r>
      <w:r w:rsidR="3059ADEA" w:rsidRPr="004135D8">
        <w:rPr>
          <w:rFonts w:ascii="Lucida Sans Unicode" w:eastAsia="Times New Roman" w:hAnsi="Lucida Sans Unicode" w:cs="Lucida Sans Unicode"/>
          <w:sz w:val="20"/>
          <w:szCs w:val="20"/>
          <w:lang w:eastAsia="ar-SA"/>
        </w:rPr>
        <w:t xml:space="preserve"> </w:t>
      </w:r>
      <w:r w:rsidR="00406A6E">
        <w:rPr>
          <w:rFonts w:ascii="Lucida Sans Unicode" w:hAnsi="Lucida Sans Unicode" w:cs="Lucida Sans Unicode"/>
          <w:sz w:val="20"/>
          <w:szCs w:val="20"/>
        </w:rPr>
        <w:t>JDC-643</w:t>
      </w:r>
      <w:r w:rsidR="3059ADEA" w:rsidRPr="004135D8">
        <w:rPr>
          <w:rFonts w:ascii="Lucida Sans Unicode" w:hAnsi="Lucida Sans Unicode" w:cs="Lucida Sans Unicode"/>
          <w:sz w:val="20"/>
          <w:szCs w:val="20"/>
        </w:rPr>
        <w:t>/2024 y acumulados</w:t>
      </w:r>
      <w:r w:rsidR="4D40E4F5" w:rsidRPr="004135D8">
        <w:rPr>
          <w:rFonts w:ascii="Lucida Sans Unicode" w:eastAsia="Times New Roman" w:hAnsi="Lucida Sans Unicode" w:cs="Lucida Sans Unicode"/>
          <w:sz w:val="20"/>
          <w:szCs w:val="20"/>
          <w:lang w:eastAsia="ar-SA"/>
        </w:rPr>
        <w:t>, s</w:t>
      </w:r>
      <w:r w:rsidR="327AB674" w:rsidRPr="004135D8">
        <w:rPr>
          <w:rFonts w:ascii="Lucida Sans Unicode" w:eastAsia="Times New Roman" w:hAnsi="Lucida Sans Unicode" w:cs="Lucida Sans Unicode"/>
          <w:sz w:val="20"/>
          <w:szCs w:val="20"/>
          <w:lang w:eastAsia="ar-SA"/>
        </w:rPr>
        <w:t>e registr</w:t>
      </w:r>
      <w:r w:rsidR="4054893B" w:rsidRPr="004135D8">
        <w:rPr>
          <w:rFonts w:ascii="Lucida Sans Unicode" w:eastAsia="Times New Roman" w:hAnsi="Lucida Sans Unicode" w:cs="Lucida Sans Unicode"/>
          <w:sz w:val="20"/>
          <w:szCs w:val="20"/>
          <w:lang w:eastAsia="ar-SA"/>
        </w:rPr>
        <w:t>a</w:t>
      </w:r>
      <w:r w:rsidR="327AB674" w:rsidRPr="004135D8">
        <w:rPr>
          <w:rFonts w:ascii="Lucida Sans Unicode" w:eastAsia="Times New Roman" w:hAnsi="Lucida Sans Unicode" w:cs="Lucida Sans Unicode"/>
          <w:sz w:val="20"/>
          <w:szCs w:val="20"/>
          <w:lang w:eastAsia="ar-SA"/>
        </w:rPr>
        <w:t xml:space="preserve"> </w:t>
      </w:r>
      <w:r w:rsidR="6A8B457C" w:rsidRPr="004135D8">
        <w:rPr>
          <w:rFonts w:ascii="Lucida Sans Unicode" w:eastAsia="Times New Roman" w:hAnsi="Lucida Sans Unicode" w:cs="Lucida Sans Unicode"/>
          <w:sz w:val="20"/>
          <w:szCs w:val="20"/>
          <w:lang w:eastAsia="ar-SA"/>
        </w:rPr>
        <w:t>a</w:t>
      </w:r>
      <w:r w:rsidR="4A961E8C" w:rsidRPr="004135D8">
        <w:rPr>
          <w:rFonts w:ascii="Lucida Sans Unicode" w:eastAsia="Times New Roman" w:hAnsi="Lucida Sans Unicode" w:cs="Lucida Sans Unicode"/>
          <w:sz w:val="20"/>
          <w:szCs w:val="20"/>
          <w:lang w:eastAsia="ar-SA"/>
        </w:rPr>
        <w:t xml:space="preserve"> las</w:t>
      </w:r>
      <w:r w:rsidR="327AB674" w:rsidRPr="004135D8">
        <w:rPr>
          <w:rFonts w:ascii="Lucida Sans Unicode" w:eastAsia="Times New Roman" w:hAnsi="Lucida Sans Unicode" w:cs="Lucida Sans Unicode"/>
          <w:sz w:val="20"/>
          <w:szCs w:val="20"/>
          <w:lang w:eastAsia="ar-SA"/>
        </w:rPr>
        <w:t xml:space="preserve"> candidaturas a munícipes presentada</w:t>
      </w:r>
      <w:r w:rsidR="3059ADEA" w:rsidRPr="004135D8">
        <w:rPr>
          <w:rFonts w:ascii="Lucida Sans Unicode" w:eastAsia="Times New Roman" w:hAnsi="Lucida Sans Unicode" w:cs="Lucida Sans Unicode"/>
          <w:sz w:val="20"/>
          <w:szCs w:val="20"/>
          <w:lang w:eastAsia="ar-SA"/>
        </w:rPr>
        <w:t>s</w:t>
      </w:r>
      <w:r w:rsidR="327AB674" w:rsidRPr="004135D8">
        <w:rPr>
          <w:rFonts w:ascii="Lucida Sans Unicode" w:eastAsia="Times New Roman" w:hAnsi="Lucida Sans Unicode" w:cs="Lucida Sans Unicode"/>
          <w:sz w:val="20"/>
          <w:szCs w:val="20"/>
          <w:lang w:eastAsia="ar-SA"/>
        </w:rPr>
        <w:t xml:space="preserve"> por </w:t>
      </w:r>
      <w:r w:rsidR="50CEE225" w:rsidRPr="004135D8">
        <w:rPr>
          <w:rFonts w:ascii="Lucida Sans Unicode" w:hAnsi="Lucida Sans Unicode" w:cs="Lucida Sans Unicode"/>
          <w:kern w:val="2"/>
          <w:sz w:val="20"/>
          <w:szCs w:val="20"/>
          <w:lang w:eastAsia="ar-SA"/>
        </w:rPr>
        <w:t xml:space="preserve">la coalición parcial denominada </w:t>
      </w:r>
      <w:r w:rsidR="50CEE225" w:rsidRPr="004135D8">
        <w:rPr>
          <w:rFonts w:ascii="Lucida Sans Unicode" w:hAnsi="Lucida Sans Unicode" w:cs="Lucida Sans Unicode"/>
          <w:b/>
          <w:bCs/>
          <w:kern w:val="2"/>
          <w:sz w:val="20"/>
          <w:szCs w:val="20"/>
          <w:lang w:eastAsia="ar-SA"/>
        </w:rPr>
        <w:t>“</w:t>
      </w:r>
      <w:r w:rsidR="4D40E4F5" w:rsidRPr="78D842D6">
        <w:rPr>
          <w:rFonts w:ascii="Lucida Sans Unicode" w:eastAsiaTheme="minorEastAsia" w:hAnsi="Lucida Sans Unicode" w:cs="Lucida Sans Unicode"/>
          <w:b/>
          <w:bCs/>
          <w:sz w:val="20"/>
          <w:szCs w:val="20"/>
          <w:lang w:eastAsia="es-ES"/>
        </w:rPr>
        <w:t>FUERZA Y CORAZÓ</w:t>
      </w:r>
      <w:r w:rsidR="7BF46A1D" w:rsidRPr="78D842D6">
        <w:rPr>
          <w:rFonts w:ascii="Lucida Sans Unicode" w:eastAsiaTheme="minorEastAsia" w:hAnsi="Lucida Sans Unicode" w:cs="Lucida Sans Unicode"/>
          <w:b/>
          <w:bCs/>
          <w:sz w:val="20"/>
          <w:szCs w:val="20"/>
          <w:lang w:eastAsia="es-ES"/>
        </w:rPr>
        <w:t>N POR JALISCO</w:t>
      </w:r>
      <w:r w:rsidR="50CEE225" w:rsidRPr="004135D8">
        <w:rPr>
          <w:rFonts w:ascii="Lucida Sans Unicode" w:hAnsi="Lucida Sans Unicode" w:cs="Lucida Sans Unicode"/>
          <w:b/>
          <w:bCs/>
          <w:kern w:val="2"/>
          <w:sz w:val="20"/>
          <w:szCs w:val="20"/>
          <w:lang w:eastAsia="ar-SA"/>
        </w:rPr>
        <w:t>”</w:t>
      </w:r>
      <w:r w:rsidR="03344196" w:rsidRPr="004135D8">
        <w:rPr>
          <w:rFonts w:ascii="Lucida Sans Unicode" w:hAnsi="Lucida Sans Unicode" w:cs="Lucida Sans Unicode"/>
          <w:kern w:val="2"/>
          <w:sz w:val="20"/>
          <w:szCs w:val="20"/>
          <w:lang w:eastAsia="ar-SA"/>
        </w:rPr>
        <w:t xml:space="preserve"> para </w:t>
      </w:r>
      <w:r w:rsidR="00406A6E">
        <w:rPr>
          <w:rFonts w:ascii="Lucida Sans Unicode" w:hAnsi="Lucida Sans Unicode" w:cs="Lucida Sans Unicode"/>
          <w:kern w:val="2"/>
          <w:sz w:val="20"/>
          <w:szCs w:val="20"/>
          <w:lang w:eastAsia="ar-SA"/>
        </w:rPr>
        <w:t xml:space="preserve">el municipio de </w:t>
      </w:r>
      <w:r w:rsidR="00406A6E" w:rsidRPr="78D842D6">
        <w:rPr>
          <w:rFonts w:ascii="Lucida Sans Unicode" w:hAnsi="Lucida Sans Unicode" w:cs="Lucida Sans Unicode"/>
          <w:b/>
          <w:bCs/>
          <w:kern w:val="2"/>
          <w:sz w:val="20"/>
          <w:szCs w:val="20"/>
          <w:lang w:eastAsia="ar-SA"/>
        </w:rPr>
        <w:t>El Salto</w:t>
      </w:r>
      <w:r w:rsidR="00406A6E" w:rsidRPr="00406A6E">
        <w:rPr>
          <w:rFonts w:ascii="Lucida Sans Unicode" w:hAnsi="Lucida Sans Unicode" w:cs="Lucida Sans Unicode"/>
          <w:kern w:val="2"/>
          <w:sz w:val="20"/>
          <w:szCs w:val="20"/>
          <w:lang w:eastAsia="ar-SA"/>
        </w:rPr>
        <w:t>,</w:t>
      </w:r>
      <w:r w:rsidR="00406A6E" w:rsidRPr="78D842D6">
        <w:rPr>
          <w:rFonts w:ascii="Lucida Sans Unicode" w:hAnsi="Lucida Sans Unicode" w:cs="Lucida Sans Unicode"/>
          <w:b/>
          <w:bCs/>
          <w:kern w:val="2"/>
          <w:sz w:val="20"/>
          <w:szCs w:val="20"/>
          <w:lang w:eastAsia="ar-SA"/>
        </w:rPr>
        <w:t xml:space="preserve"> </w:t>
      </w:r>
      <w:r w:rsidR="00406A6E" w:rsidRPr="00406A6E">
        <w:rPr>
          <w:rFonts w:ascii="Lucida Sans Unicode" w:hAnsi="Lucida Sans Unicode" w:cs="Lucida Sans Unicode"/>
          <w:kern w:val="2"/>
          <w:sz w:val="20"/>
          <w:szCs w:val="20"/>
          <w:lang w:eastAsia="ar-SA"/>
        </w:rPr>
        <w:t>Jalisco,</w:t>
      </w:r>
      <w:r w:rsidR="00406A6E" w:rsidRPr="78D842D6">
        <w:rPr>
          <w:rFonts w:ascii="Lucida Sans Unicode" w:hAnsi="Lucida Sans Unicode" w:cs="Lucida Sans Unicode"/>
          <w:b/>
          <w:bCs/>
          <w:kern w:val="2"/>
          <w:sz w:val="20"/>
          <w:szCs w:val="20"/>
          <w:lang w:eastAsia="ar-SA"/>
        </w:rPr>
        <w:t xml:space="preserve"> </w:t>
      </w:r>
      <w:r w:rsidR="025BB4D1" w:rsidRPr="00406A6E">
        <w:rPr>
          <w:rFonts w:ascii="Lucida Sans Unicode" w:eastAsia="Times New Roman" w:hAnsi="Lucida Sans Unicode" w:cs="Lucida Sans Unicode"/>
          <w:color w:val="000000"/>
          <w:sz w:val="20"/>
          <w:szCs w:val="20"/>
          <w:lang w:eastAsia="ar-SA"/>
        </w:rPr>
        <w:t>en</w:t>
      </w:r>
      <w:r w:rsidR="00406A6E">
        <w:rPr>
          <w:rFonts w:ascii="Lucida Sans Unicode" w:eastAsia="Times New Roman" w:hAnsi="Lucida Sans Unicode" w:cs="Lucida Sans Unicode"/>
          <w:color w:val="000000"/>
          <w:sz w:val="20"/>
          <w:szCs w:val="20"/>
          <w:lang w:eastAsia="ar-SA"/>
        </w:rPr>
        <w:t xml:space="preserve"> el orden y posiciones </w:t>
      </w:r>
      <w:r w:rsidR="025BB4D1" w:rsidRPr="004135D8">
        <w:rPr>
          <w:rFonts w:ascii="Lucida Sans Unicode" w:eastAsia="Times New Roman" w:hAnsi="Lucida Sans Unicode" w:cs="Lucida Sans Unicode"/>
          <w:color w:val="000000"/>
          <w:sz w:val="20"/>
          <w:szCs w:val="20"/>
          <w:lang w:eastAsia="ar-SA"/>
        </w:rPr>
        <w:t>de</w:t>
      </w:r>
      <w:r w:rsidR="37302D69" w:rsidRPr="004135D8">
        <w:rPr>
          <w:rFonts w:ascii="Lucida Sans Unicode" w:eastAsia="Times New Roman" w:hAnsi="Lucida Sans Unicode" w:cs="Lucida Sans Unicode"/>
          <w:color w:val="000000"/>
          <w:sz w:val="20"/>
          <w:szCs w:val="20"/>
          <w:lang w:eastAsia="ar-SA"/>
        </w:rPr>
        <w:t xml:space="preserve">l </w:t>
      </w:r>
      <w:r w:rsidR="37302D69" w:rsidRPr="00FD5DFB">
        <w:rPr>
          <w:rFonts w:ascii="Lucida Sans Unicode" w:eastAsia="Times New Roman" w:hAnsi="Lucida Sans Unicode" w:cs="Lucida Sans Unicode"/>
          <w:b/>
          <w:color w:val="000000"/>
          <w:sz w:val="20"/>
          <w:szCs w:val="20"/>
          <w:lang w:eastAsia="ar-SA"/>
        </w:rPr>
        <w:t xml:space="preserve">ANEXO </w:t>
      </w:r>
      <w:r w:rsidR="00406A6E" w:rsidRPr="00FD5DFB">
        <w:rPr>
          <w:rFonts w:ascii="Lucida Sans Unicode" w:eastAsia="Times New Roman" w:hAnsi="Lucida Sans Unicode" w:cs="Lucida Sans Unicode"/>
          <w:b/>
          <w:color w:val="000000"/>
          <w:sz w:val="20"/>
          <w:szCs w:val="20"/>
          <w:lang w:eastAsia="ar-SA"/>
        </w:rPr>
        <w:t>1</w:t>
      </w:r>
      <w:r w:rsidR="00406A6E" w:rsidRPr="78D842D6">
        <w:rPr>
          <w:rFonts w:ascii="Lucida Sans Unicode" w:eastAsia="Times New Roman" w:hAnsi="Lucida Sans Unicode" w:cs="Lucida Sans Unicode"/>
          <w:color w:val="000000"/>
          <w:sz w:val="20"/>
          <w:szCs w:val="20"/>
          <w:lang w:eastAsia="ar-SA"/>
        </w:rPr>
        <w:t xml:space="preserve"> del acuerdo </w:t>
      </w:r>
      <w:r w:rsidR="6845CD5A" w:rsidRPr="78D842D6">
        <w:rPr>
          <w:rFonts w:ascii="Lucida Sans Unicode" w:eastAsia="Times New Roman" w:hAnsi="Lucida Sans Unicode" w:cs="Lucida Sans Unicode"/>
          <w:color w:val="000000"/>
          <w:sz w:val="20"/>
          <w:szCs w:val="20"/>
          <w:lang w:eastAsia="ar-SA"/>
        </w:rPr>
        <w:t>de este Consejo General, identificado con clave alfanum</w:t>
      </w:r>
      <w:r w:rsidR="5DDCF0B9" w:rsidRPr="78D842D6">
        <w:rPr>
          <w:rFonts w:ascii="Lucida Sans Unicode" w:eastAsia="Times New Roman" w:hAnsi="Lucida Sans Unicode" w:cs="Lucida Sans Unicode"/>
          <w:color w:val="000000"/>
          <w:sz w:val="20"/>
          <w:szCs w:val="20"/>
          <w:lang w:eastAsia="ar-SA"/>
        </w:rPr>
        <w:t>é</w:t>
      </w:r>
      <w:r w:rsidR="6845CD5A" w:rsidRPr="78D842D6">
        <w:rPr>
          <w:rFonts w:ascii="Lucida Sans Unicode" w:eastAsia="Times New Roman" w:hAnsi="Lucida Sans Unicode" w:cs="Lucida Sans Unicode"/>
          <w:color w:val="000000"/>
          <w:sz w:val="20"/>
          <w:szCs w:val="20"/>
          <w:lang w:eastAsia="ar-SA"/>
        </w:rPr>
        <w:t xml:space="preserve">rica </w:t>
      </w:r>
      <w:r w:rsidR="00406A6E">
        <w:rPr>
          <w:rFonts w:ascii="Lucida Sans Unicode" w:eastAsia="Times New Roman" w:hAnsi="Lucida Sans Unicode" w:cs="Lucida Sans Unicode"/>
          <w:b/>
          <w:bCs/>
          <w:color w:val="000000"/>
          <w:sz w:val="20"/>
          <w:szCs w:val="20"/>
          <w:lang w:eastAsia="ar-SA"/>
        </w:rPr>
        <w:t>IEPC-ACG-071/2024</w:t>
      </w:r>
      <w:r w:rsidR="00406A6E" w:rsidRPr="00C11628">
        <w:rPr>
          <w:rFonts w:ascii="Lucida Sans Unicode" w:eastAsia="Times New Roman" w:hAnsi="Lucida Sans Unicode" w:cs="Lucida Sans Unicode"/>
          <w:color w:val="000000"/>
          <w:sz w:val="20"/>
          <w:szCs w:val="20"/>
          <w:lang w:eastAsia="ar-SA"/>
        </w:rPr>
        <w:t xml:space="preserve">, </w:t>
      </w:r>
      <w:r w:rsidR="00C11628" w:rsidRPr="00C11628">
        <w:rPr>
          <w:rFonts w:ascii="Lucida Sans Unicode" w:eastAsia="Times New Roman" w:hAnsi="Lucida Sans Unicode" w:cs="Lucida Sans Unicode"/>
          <w:color w:val="000000"/>
          <w:sz w:val="20"/>
          <w:szCs w:val="20"/>
          <w:lang w:eastAsia="ar-SA"/>
        </w:rPr>
        <w:t xml:space="preserve">para quedar integrada </w:t>
      </w:r>
      <w:r w:rsidR="00C11628">
        <w:rPr>
          <w:rFonts w:ascii="Lucida Sans Unicode" w:eastAsia="Times New Roman" w:hAnsi="Lucida Sans Unicode" w:cs="Lucida Sans Unicode"/>
          <w:color w:val="000000"/>
          <w:sz w:val="20"/>
          <w:szCs w:val="20"/>
          <w:lang w:eastAsia="ar-SA"/>
        </w:rPr>
        <w:t xml:space="preserve">la planilla </w:t>
      </w:r>
      <w:r w:rsidR="00406A6E">
        <w:rPr>
          <w:rFonts w:ascii="Lucida Sans Unicode" w:eastAsia="Times New Roman" w:hAnsi="Lucida Sans Unicode" w:cs="Lucida Sans Unicode"/>
          <w:color w:val="000000"/>
          <w:sz w:val="20"/>
          <w:szCs w:val="20"/>
          <w:lang w:eastAsia="ar-SA"/>
        </w:rPr>
        <w:t xml:space="preserve">en los términos del considerando </w:t>
      </w:r>
      <w:r w:rsidR="007E1D30" w:rsidRPr="78D842D6">
        <w:rPr>
          <w:rFonts w:ascii="Lucida Sans Unicode" w:eastAsiaTheme="minorEastAsia" w:hAnsi="Lucida Sans Unicode" w:cs="Lucida Sans Unicode"/>
          <w:b/>
          <w:bCs/>
          <w:sz w:val="20"/>
          <w:szCs w:val="20"/>
          <w:lang w:eastAsia="es-ES"/>
        </w:rPr>
        <w:t>XIII</w:t>
      </w:r>
      <w:r w:rsidR="00FC6AEA">
        <w:rPr>
          <w:rFonts w:ascii="Lucida Sans Unicode" w:eastAsiaTheme="minorEastAsia" w:hAnsi="Lucida Sans Unicode" w:cs="Lucida Sans Unicode"/>
          <w:bCs/>
          <w:sz w:val="20"/>
          <w:szCs w:val="20"/>
          <w:lang w:eastAsia="es-ES"/>
        </w:rPr>
        <w:t>.</w:t>
      </w:r>
    </w:p>
    <w:p w14:paraId="2D033170" w14:textId="77777777" w:rsidR="00192ACC" w:rsidRPr="004135D8"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ED4FCB9" w14:textId="2A060694" w:rsidR="00002986" w:rsidRPr="004C52DD" w:rsidRDefault="4430E6D9" w:rsidP="0074676A">
      <w:pPr>
        <w:spacing w:after="0" w:line="276" w:lineRule="auto"/>
        <w:jc w:val="both"/>
        <w:rPr>
          <w:rFonts w:ascii="Lucida Sans Unicode" w:eastAsia="Times New Roman" w:hAnsi="Lucida Sans Unicode" w:cs="Lucida Sans Unicode"/>
          <w:bCs/>
          <w:sz w:val="20"/>
          <w:szCs w:val="20"/>
          <w:lang w:eastAsia="ar-SA"/>
        </w:rPr>
      </w:pPr>
      <w:r w:rsidRPr="004C52DD">
        <w:rPr>
          <w:rFonts w:ascii="Lucida Sans Unicode" w:eastAsia="Times New Roman" w:hAnsi="Lucida Sans Unicode" w:cs="Lucida Sans Unicode"/>
          <w:b/>
          <w:bCs/>
          <w:sz w:val="20"/>
          <w:szCs w:val="20"/>
          <w:lang w:eastAsia="ar-SA"/>
        </w:rPr>
        <w:t>SEGUNDO</w:t>
      </w:r>
      <w:r w:rsidR="00015323" w:rsidRPr="004C52DD">
        <w:rPr>
          <w:rFonts w:ascii="Lucida Sans Unicode" w:eastAsia="Times New Roman" w:hAnsi="Lucida Sans Unicode" w:cs="Lucida Sans Unicode"/>
          <w:sz w:val="20"/>
          <w:szCs w:val="20"/>
          <w:lang w:eastAsia="ar-SA"/>
        </w:rPr>
        <w:t xml:space="preserve">. </w:t>
      </w:r>
      <w:r w:rsidR="0074676A" w:rsidRPr="004C52DD">
        <w:rPr>
          <w:rFonts w:ascii="Lucida Sans Unicode" w:eastAsia="Times New Roman" w:hAnsi="Lucida Sans Unicode" w:cs="Lucida Sans Unicode"/>
          <w:sz w:val="20"/>
          <w:szCs w:val="20"/>
          <w:lang w:eastAsia="ar-SA"/>
        </w:rPr>
        <w:t>Se exhorta</w:t>
      </w:r>
      <w:r w:rsidR="0074676A" w:rsidRPr="004C52DD">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74676A" w:rsidRPr="004C52DD">
        <w:rPr>
          <w:rFonts w:ascii="Lucida Sans Unicode" w:eastAsia="Times New Roman" w:hAnsi="Lucida Sans Unicode" w:cs="Lucida Sans Unicode"/>
          <w:b/>
          <w:bCs/>
          <w:spacing w:val="-3"/>
          <w:sz w:val="20"/>
          <w:szCs w:val="20"/>
          <w:lang w:eastAsia="ar-SA"/>
        </w:rPr>
        <w:t>XV</w:t>
      </w:r>
      <w:r w:rsidR="0074676A" w:rsidRPr="004C52DD">
        <w:rPr>
          <w:rFonts w:ascii="Lucida Sans Unicode" w:hAnsi="Lucida Sans Unicode" w:cs="Lucida Sans Unicode"/>
          <w:sz w:val="20"/>
          <w:szCs w:val="20"/>
        </w:rPr>
        <w:t xml:space="preserve"> de este acuerdo.</w:t>
      </w:r>
    </w:p>
    <w:p w14:paraId="4C00DFC3" w14:textId="77777777" w:rsidR="0074676A" w:rsidRPr="004C52DD" w:rsidRDefault="0074676A" w:rsidP="00152D32">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C1B8689" w14:textId="4A8784DD" w:rsidR="00152D32" w:rsidRPr="004C52DD" w:rsidRDefault="3F59EB42" w:rsidP="00152D32">
      <w:pPr>
        <w:autoSpaceDE w:val="0"/>
        <w:autoSpaceDN w:val="0"/>
        <w:adjustRightInd w:val="0"/>
        <w:spacing w:after="0" w:line="276" w:lineRule="auto"/>
        <w:jc w:val="both"/>
        <w:rPr>
          <w:rFonts w:ascii="Lucida Sans Unicode" w:hAnsi="Lucida Sans Unicode" w:cs="Lucida Sans Unicode"/>
          <w:sz w:val="20"/>
          <w:szCs w:val="20"/>
        </w:rPr>
      </w:pPr>
      <w:r w:rsidRPr="004C52DD">
        <w:rPr>
          <w:rFonts w:ascii="Lucida Sans Unicode" w:eastAsia="Times New Roman" w:hAnsi="Lucida Sans Unicode" w:cs="Lucida Sans Unicode"/>
          <w:b/>
          <w:bCs/>
          <w:sz w:val="20"/>
          <w:szCs w:val="20"/>
          <w:lang w:eastAsia="ar-SA"/>
        </w:rPr>
        <w:t>TERCERO</w:t>
      </w:r>
      <w:r w:rsidR="00002986"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hAnsi="Lucida Sans Unicode" w:cs="Lucida Sans Unicode"/>
          <w:sz w:val="20"/>
          <w:szCs w:val="20"/>
        </w:rPr>
        <w:t xml:space="preserve">Se exhorta a la coalición parcial denominada </w:t>
      </w:r>
      <w:r w:rsidR="0074676A" w:rsidRPr="004C52DD">
        <w:rPr>
          <w:rFonts w:ascii="Lucida Sans Unicode" w:hAnsi="Lucida Sans Unicode" w:cs="Lucida Sans Unicode"/>
          <w:b/>
          <w:bCs/>
          <w:sz w:val="20"/>
          <w:szCs w:val="20"/>
        </w:rPr>
        <w:t>“</w:t>
      </w:r>
      <w:r w:rsidR="0074676A" w:rsidRPr="004C52DD">
        <w:rPr>
          <w:rFonts w:ascii="Lucida Sans Unicode" w:eastAsiaTheme="minorEastAsia" w:hAnsi="Lucida Sans Unicode" w:cs="Lucida Sans Unicode"/>
          <w:b/>
          <w:bCs/>
          <w:sz w:val="20"/>
          <w:szCs w:val="20"/>
          <w:lang w:eastAsia="es-ES"/>
        </w:rPr>
        <w:t>FUERZA Y CORAZÓN POR JALISCO</w:t>
      </w:r>
      <w:r w:rsidR="0074676A" w:rsidRPr="004C52DD">
        <w:rPr>
          <w:rFonts w:ascii="Lucida Sans Unicode" w:hAnsi="Lucida Sans Unicode" w:cs="Lucida Sans Unicode"/>
          <w:b/>
          <w:bCs/>
          <w:sz w:val="20"/>
          <w:szCs w:val="20"/>
        </w:rPr>
        <w:t>”</w:t>
      </w:r>
      <w:r w:rsidR="0074676A" w:rsidRPr="004C52D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74676A" w:rsidRPr="004C52DD">
        <w:rPr>
          <w:rFonts w:ascii="Lucida Sans Unicode" w:eastAsia="Times New Roman" w:hAnsi="Lucida Sans Unicode" w:cs="Lucida Sans Unicode"/>
          <w:b/>
          <w:bCs/>
          <w:spacing w:val="-3"/>
          <w:sz w:val="20"/>
          <w:szCs w:val="20"/>
          <w:lang w:eastAsia="ar-SA"/>
        </w:rPr>
        <w:t>XIV</w:t>
      </w:r>
      <w:r w:rsidR="0074676A"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eastAsia="Times New Roman" w:hAnsi="Lucida Sans Unicode" w:cs="Lucida Sans Unicode"/>
          <w:sz w:val="20"/>
          <w:szCs w:val="20"/>
          <w:lang w:eastAsia="ar-SA"/>
        </w:rPr>
        <w:t xml:space="preserve">y </w:t>
      </w:r>
      <w:r w:rsidR="0074676A" w:rsidRPr="004C52DD">
        <w:rPr>
          <w:rFonts w:ascii="Lucida Sans Unicode" w:eastAsia="Times New Roman" w:hAnsi="Lucida Sans Unicode" w:cs="Lucida Sans Unicode"/>
          <w:b/>
          <w:bCs/>
          <w:spacing w:val="-3"/>
          <w:sz w:val="20"/>
          <w:szCs w:val="20"/>
          <w:lang w:eastAsia="ar-SA"/>
        </w:rPr>
        <w:t>XVI</w:t>
      </w:r>
      <w:r w:rsidR="0074676A" w:rsidRPr="004C52DD">
        <w:rPr>
          <w:rFonts w:ascii="Lucida Sans Unicode" w:hAnsi="Lucida Sans Unicode" w:cs="Lucida Sans Unicode"/>
          <w:sz w:val="20"/>
          <w:szCs w:val="20"/>
        </w:rPr>
        <w:t>, en lo que les corresponde.</w:t>
      </w:r>
    </w:p>
    <w:p w14:paraId="27052A82" w14:textId="77777777" w:rsidR="00152D32" w:rsidRPr="004C52DD"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4E86680E" w:rsidR="00152D32" w:rsidRPr="004C52DD" w:rsidRDefault="5982BB17" w:rsidP="78D842D6">
      <w:pPr>
        <w:autoSpaceDE w:val="0"/>
        <w:autoSpaceDN w:val="0"/>
        <w:adjustRightInd w:val="0"/>
        <w:spacing w:after="0" w:line="276" w:lineRule="auto"/>
        <w:jc w:val="both"/>
        <w:rPr>
          <w:rFonts w:ascii="Lucida Sans Unicode" w:hAnsi="Lucida Sans Unicode" w:cs="Lucida Sans Unicode"/>
          <w:sz w:val="20"/>
          <w:szCs w:val="20"/>
        </w:rPr>
      </w:pPr>
      <w:r w:rsidRPr="004C52DD">
        <w:rPr>
          <w:rFonts w:ascii="Lucida Sans Unicode" w:eastAsia="Times New Roman" w:hAnsi="Lucida Sans Unicode" w:cs="Lucida Sans Unicode"/>
          <w:b/>
          <w:bCs/>
          <w:sz w:val="20"/>
          <w:szCs w:val="20"/>
          <w:lang w:eastAsia="ar-SA"/>
        </w:rPr>
        <w:lastRenderedPageBreak/>
        <w:t>CUARTO</w:t>
      </w:r>
      <w:r w:rsidR="00A45B0C" w:rsidRPr="004C52DD">
        <w:rPr>
          <w:rFonts w:ascii="Lucida Sans Unicode" w:eastAsia="Times New Roman" w:hAnsi="Lucida Sans Unicode" w:cs="Lucida Sans Unicode"/>
          <w:b/>
          <w:bCs/>
          <w:sz w:val="20"/>
          <w:szCs w:val="20"/>
          <w:lang w:eastAsia="ar-SA"/>
        </w:rPr>
        <w:t>.</w:t>
      </w:r>
      <w:r w:rsidR="00152D32"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hAnsi="Lucida Sans Unicode" w:cs="Lucida Sans Unicode"/>
          <w:sz w:val="20"/>
          <w:szCs w:val="20"/>
        </w:rPr>
        <w:t xml:space="preserve">Hágase del conocimiento del Tribunal Electoral del Estado de Jalisco, el presente acuerdo, a efecto de informar sobre el cumplimiento realizado a la sentencia relativa al Juicio para la Protección de los Derechos Político-Electorales del ciudadano, identificado con número de </w:t>
      </w:r>
      <w:r w:rsidR="006D1496" w:rsidRPr="004C52DD">
        <w:rPr>
          <w:rFonts w:ascii="Lucida Sans Unicode" w:hAnsi="Lucida Sans Unicode" w:cs="Lucida Sans Unicode"/>
          <w:sz w:val="20"/>
          <w:szCs w:val="20"/>
        </w:rPr>
        <w:t>expediente JDC-643/2024 y acumulados</w:t>
      </w:r>
      <w:r w:rsidR="0074676A" w:rsidRPr="004C52DD">
        <w:rPr>
          <w:rFonts w:ascii="Lucida Sans Unicode" w:hAnsi="Lucida Sans Unicode" w:cs="Lucida Sans Unicode"/>
          <w:sz w:val="20"/>
          <w:szCs w:val="20"/>
        </w:rPr>
        <w:t>.</w:t>
      </w:r>
    </w:p>
    <w:p w14:paraId="0B76791C" w14:textId="77777777" w:rsidR="00152D32" w:rsidRPr="004C52DD"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E21F3C7" w:rsidR="00152D32" w:rsidRPr="004C52DD" w:rsidRDefault="4C63EBEA" w:rsidP="6BE7FA75">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bCs/>
          <w:sz w:val="20"/>
          <w:szCs w:val="20"/>
          <w:lang w:val="es-MX"/>
        </w:rPr>
        <w:t>QUINTO</w:t>
      </w:r>
      <w:r w:rsidR="3DE941EE" w:rsidRPr="004C52DD">
        <w:rPr>
          <w:rFonts w:ascii="Lucida Sans Unicode" w:hAnsi="Lucida Sans Unicode" w:cs="Lucida Sans Unicode"/>
          <w:b/>
          <w:bCs/>
          <w:sz w:val="20"/>
          <w:szCs w:val="20"/>
          <w:lang w:val="es-MX"/>
        </w:rPr>
        <w:t xml:space="preserve">. </w:t>
      </w:r>
      <w:bookmarkEnd w:id="9"/>
      <w:r w:rsidR="0074676A" w:rsidRPr="004C52DD">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4C52DD"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0FDC43B5" w:rsidR="0074676A" w:rsidRPr="004C52DD" w:rsidRDefault="00002986" w:rsidP="0074676A">
      <w:pPr>
        <w:pStyle w:val="Sinespaciado"/>
        <w:spacing w:line="276" w:lineRule="auto"/>
        <w:jc w:val="both"/>
        <w:rPr>
          <w:rFonts w:ascii="Lucida Sans Unicode" w:hAnsi="Lucida Sans Unicode" w:cs="Lucida Sans Unicode"/>
          <w:b/>
          <w:bCs/>
          <w:sz w:val="20"/>
          <w:szCs w:val="20"/>
          <w:lang w:val="es-MX"/>
        </w:rPr>
      </w:pPr>
      <w:r w:rsidRPr="004C52DD">
        <w:rPr>
          <w:rFonts w:ascii="Lucida Sans Unicode" w:hAnsi="Lucida Sans Unicode" w:cs="Lucida Sans Unicode"/>
          <w:b/>
          <w:bCs/>
          <w:sz w:val="20"/>
          <w:szCs w:val="20"/>
          <w:lang w:val="es-MX"/>
        </w:rPr>
        <w:t>S</w:t>
      </w:r>
      <w:r w:rsidR="0F241344" w:rsidRPr="004C52DD">
        <w:rPr>
          <w:rFonts w:ascii="Lucida Sans Unicode" w:hAnsi="Lucida Sans Unicode" w:cs="Lucida Sans Unicode"/>
          <w:b/>
          <w:bCs/>
          <w:sz w:val="20"/>
          <w:szCs w:val="20"/>
          <w:lang w:val="es-MX"/>
        </w:rPr>
        <w:t>EXTO</w:t>
      </w:r>
      <w:r w:rsidR="00152D32" w:rsidRPr="004C52DD">
        <w:rPr>
          <w:rFonts w:ascii="Lucida Sans Unicode" w:hAnsi="Lucida Sans Unicode" w:cs="Lucida Sans Unicode"/>
          <w:sz w:val="20"/>
          <w:szCs w:val="20"/>
          <w:lang w:val="es-MX"/>
        </w:rPr>
        <w:t xml:space="preserve">. </w:t>
      </w:r>
      <w:r w:rsidR="0074676A" w:rsidRPr="004C52DD">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74676A" w:rsidRPr="004C52DD">
        <w:rPr>
          <w:rFonts w:ascii="Lucida Sans Unicode" w:hAnsi="Lucida Sans Unicode" w:cs="Lucida Sans Unicode"/>
          <w:b/>
          <w:bCs/>
          <w:spacing w:val="-3"/>
          <w:sz w:val="20"/>
          <w:szCs w:val="20"/>
        </w:rPr>
        <w:t xml:space="preserve">XVII </w:t>
      </w:r>
      <w:r w:rsidR="0074676A" w:rsidRPr="004C52DD">
        <w:rPr>
          <w:rFonts w:ascii="Lucida Sans Unicode" w:hAnsi="Lucida Sans Unicode" w:cs="Lucida Sans Unicode"/>
          <w:sz w:val="20"/>
          <w:szCs w:val="20"/>
          <w:lang w:val="es-MX"/>
        </w:rPr>
        <w:t>del presente acuerdo.</w:t>
      </w:r>
    </w:p>
    <w:p w14:paraId="73F1CBD6" w14:textId="6AC482D6" w:rsidR="00152D32" w:rsidRPr="004C52DD"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4DB306A2" w:rsidR="00152D32" w:rsidRPr="004C52DD" w:rsidRDefault="63054115" w:rsidP="78D842D6">
      <w:pPr>
        <w:pStyle w:val="Sinespaciado"/>
        <w:spacing w:line="276" w:lineRule="auto"/>
        <w:jc w:val="both"/>
        <w:rPr>
          <w:rFonts w:ascii="Lucida Sans Unicode" w:hAnsi="Lucida Sans Unicode" w:cs="Lucida Sans Unicode"/>
          <w:b/>
          <w:bCs/>
          <w:sz w:val="20"/>
          <w:szCs w:val="20"/>
          <w:lang w:val="es-MX"/>
        </w:rPr>
      </w:pPr>
      <w:r w:rsidRPr="004C52DD">
        <w:rPr>
          <w:rFonts w:ascii="Lucida Sans Unicode" w:hAnsi="Lucida Sans Unicode" w:cs="Lucida Sans Unicode"/>
          <w:b/>
          <w:bCs/>
          <w:sz w:val="20"/>
          <w:szCs w:val="20"/>
          <w:lang w:val="es-MX"/>
        </w:rPr>
        <w:t>SÉPTIMO</w:t>
      </w:r>
      <w:r w:rsidR="00152D32" w:rsidRPr="004C52DD">
        <w:rPr>
          <w:rFonts w:ascii="Lucida Sans Unicode" w:hAnsi="Lucida Sans Unicode" w:cs="Lucida Sans Unicode"/>
          <w:b/>
          <w:bCs/>
          <w:sz w:val="20"/>
          <w:szCs w:val="20"/>
          <w:lang w:val="es-MX"/>
        </w:rPr>
        <w:t>.</w:t>
      </w:r>
      <w:r w:rsidR="00152D32" w:rsidRPr="004C52DD">
        <w:rPr>
          <w:rFonts w:ascii="Lucida Sans Unicode" w:hAnsi="Lucida Sans Unicode" w:cs="Lucida Sans Unicode"/>
          <w:sz w:val="20"/>
          <w:szCs w:val="20"/>
          <w:lang w:val="es-MX"/>
        </w:rPr>
        <w:t xml:space="preserve"> </w:t>
      </w:r>
      <w:r w:rsidR="0074676A" w:rsidRPr="004C52DD">
        <w:rPr>
          <w:rStyle w:val="normaltextrun"/>
          <w:rFonts w:ascii="Lucida Sans Unicode" w:hAnsi="Lucida Sans Unicode" w:cs="Lucida Sans Unicode"/>
          <w:sz w:val="20"/>
          <w:szCs w:val="20"/>
          <w:shd w:val="clear" w:color="auto" w:fill="FFFFFF"/>
          <w:lang w:val="es-MX"/>
        </w:rPr>
        <w:t>Notifíquese con copia simple del present</w:t>
      </w:r>
      <w:r w:rsidR="006C4205" w:rsidRPr="004C52DD">
        <w:rPr>
          <w:rStyle w:val="normaltextrun"/>
          <w:rFonts w:ascii="Lucida Sans Unicode" w:hAnsi="Lucida Sans Unicode" w:cs="Lucida Sans Unicode"/>
          <w:sz w:val="20"/>
          <w:szCs w:val="20"/>
          <w:shd w:val="clear" w:color="auto" w:fill="FFFFFF"/>
          <w:lang w:val="es-MX"/>
        </w:rPr>
        <w:t>e acuerdo al Consejo Distrital</w:t>
      </w:r>
      <w:r w:rsidR="0074676A" w:rsidRPr="004C52DD">
        <w:rPr>
          <w:rStyle w:val="normaltextrun"/>
          <w:rFonts w:ascii="Lucida Sans Unicode" w:hAnsi="Lucida Sans Unicode" w:cs="Lucida Sans Unicode"/>
          <w:sz w:val="20"/>
          <w:szCs w:val="20"/>
          <w:shd w:val="clear" w:color="auto" w:fill="FFFFFF"/>
          <w:lang w:val="es-MX"/>
        </w:rPr>
        <w:t xml:space="preserve"> y Municipal Electoral correspondientes, </w:t>
      </w:r>
      <w:r w:rsidR="0074676A" w:rsidRPr="004C52DD">
        <w:rPr>
          <w:rFonts w:ascii="Lucida Sans Unicode" w:hAnsi="Lucida Sans Unicode" w:cs="Lucida Sans Unicode"/>
          <w:sz w:val="20"/>
          <w:szCs w:val="20"/>
          <w:lang w:val="es-MX"/>
        </w:rPr>
        <w:t xml:space="preserve">en términos del considerando </w:t>
      </w:r>
      <w:r w:rsidR="0074676A" w:rsidRPr="004C52DD">
        <w:rPr>
          <w:rFonts w:ascii="Lucida Sans Unicode" w:hAnsi="Lucida Sans Unicode" w:cs="Lucida Sans Unicode"/>
          <w:b/>
          <w:sz w:val="20"/>
          <w:szCs w:val="20"/>
          <w:lang w:val="es-MX"/>
        </w:rPr>
        <w:t>XVII</w:t>
      </w:r>
      <w:r w:rsidR="0074676A" w:rsidRPr="004C52DD">
        <w:rPr>
          <w:rFonts w:ascii="Lucida Sans Unicode" w:hAnsi="Lucida Sans Unicode" w:cs="Lucida Sans Unicode"/>
          <w:sz w:val="20"/>
          <w:szCs w:val="20"/>
          <w:lang w:val="es-MX"/>
        </w:rPr>
        <w:t>.</w:t>
      </w:r>
    </w:p>
    <w:p w14:paraId="38E776F4" w14:textId="77777777" w:rsidR="00152D32" w:rsidRPr="004C52DD" w:rsidRDefault="00152D32" w:rsidP="00152D32">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sz w:val="20"/>
          <w:szCs w:val="20"/>
          <w:lang w:val="es-MX"/>
        </w:rPr>
        <w:t xml:space="preserve"> </w:t>
      </w:r>
    </w:p>
    <w:p w14:paraId="2E593EB1" w14:textId="40A3FF36" w:rsidR="00CD56C4" w:rsidRPr="004135D8" w:rsidRDefault="3C3ACDCC" w:rsidP="00152D32">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bCs/>
          <w:sz w:val="20"/>
          <w:szCs w:val="20"/>
          <w:lang w:val="es-MX"/>
        </w:rPr>
        <w:t>OCTAVO</w:t>
      </w:r>
      <w:r w:rsidR="00152D32" w:rsidRPr="004C52DD">
        <w:rPr>
          <w:rFonts w:ascii="Lucida Sans Unicode" w:hAnsi="Lucida Sans Unicode" w:cs="Lucida Sans Unicode"/>
          <w:sz w:val="20"/>
          <w:szCs w:val="20"/>
          <w:lang w:val="es-MX"/>
        </w:rPr>
        <w:t xml:space="preserve">. </w:t>
      </w:r>
      <w:r w:rsidR="0074676A" w:rsidRPr="004C52DD">
        <w:rPr>
          <w:rFonts w:ascii="Lucida Sans Unicode" w:hAnsi="Lucida Sans Unicode" w:cs="Lucida Sans Unicode"/>
          <w:sz w:val="20"/>
          <w:szCs w:val="20"/>
          <w:lang w:val="es-MX"/>
        </w:rPr>
        <w:t>Publíquese</w:t>
      </w:r>
      <w:r w:rsidR="0074676A" w:rsidRPr="004135D8">
        <w:rPr>
          <w:rFonts w:ascii="Lucida Sans Unicode" w:hAnsi="Lucida Sans Unicode" w:cs="Lucida Sans Unicode"/>
          <w:sz w:val="20"/>
          <w:szCs w:val="20"/>
          <w:lang w:val="es-MX"/>
        </w:rPr>
        <w:t xml:space="preserve"> en el Periódico Oficial “El Estado de Jalisco”, así como en la página oficial de internet de este Instituto, en datos abiertos, en términos del considerando </w:t>
      </w:r>
      <w:r w:rsidR="0074676A">
        <w:rPr>
          <w:rFonts w:ascii="Lucida Sans Unicode" w:hAnsi="Lucida Sans Unicode" w:cs="Lucida Sans Unicode"/>
          <w:b/>
          <w:bCs/>
          <w:spacing w:val="-3"/>
          <w:sz w:val="20"/>
          <w:szCs w:val="20"/>
        </w:rPr>
        <w:t>XVII</w:t>
      </w:r>
      <w:r w:rsidR="0074676A" w:rsidRPr="004135D8">
        <w:rPr>
          <w:rFonts w:ascii="Lucida Sans Unicode" w:hAnsi="Lucida Sans Unicode" w:cs="Lucida Sans Unicode"/>
          <w:b/>
          <w:bCs/>
          <w:spacing w:val="-3"/>
          <w:sz w:val="20"/>
          <w:szCs w:val="20"/>
        </w:rPr>
        <w:t>.</w:t>
      </w:r>
    </w:p>
    <w:p w14:paraId="56C303EB" w14:textId="77777777" w:rsidR="00CD56C4" w:rsidRPr="004135D8" w:rsidRDefault="00CD56C4" w:rsidP="00152D32">
      <w:pPr>
        <w:pStyle w:val="Sinespaciado"/>
        <w:spacing w:line="276" w:lineRule="auto"/>
        <w:jc w:val="both"/>
        <w:rPr>
          <w:rFonts w:ascii="Lucida Sans Unicode" w:hAnsi="Lucida Sans Unicode" w:cs="Lucida Sans Unicode"/>
          <w:sz w:val="20"/>
          <w:szCs w:val="20"/>
          <w:lang w:val="es-MX"/>
        </w:rPr>
      </w:pPr>
    </w:p>
    <w:p w14:paraId="6F93B1CB" w14:textId="3C062F49" w:rsidR="00152D32" w:rsidRPr="004135D8"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4135D8">
        <w:rPr>
          <w:rFonts w:ascii="Lucida Sans Unicode" w:hAnsi="Lucida Sans Unicode" w:cs="Lucida Sans Unicode"/>
          <w:b/>
          <w:bCs/>
          <w:kern w:val="18"/>
          <w:sz w:val="20"/>
          <w:szCs w:val="20"/>
          <w:lang w:val="es-MX"/>
        </w:rPr>
        <w:t xml:space="preserve">Guadalajara, Jalisco; a </w:t>
      </w:r>
      <w:r w:rsidR="00B76609">
        <w:rPr>
          <w:rFonts w:ascii="Lucida Sans Unicode" w:hAnsi="Lucida Sans Unicode" w:cs="Lucida Sans Unicode"/>
          <w:b/>
          <w:bCs/>
          <w:kern w:val="18"/>
          <w:sz w:val="20"/>
          <w:szCs w:val="20"/>
          <w:lang w:val="es-MX"/>
        </w:rPr>
        <w:t>2 de mayo</w:t>
      </w:r>
      <w:r w:rsidRPr="004135D8">
        <w:rPr>
          <w:rFonts w:ascii="Lucida Sans Unicode" w:hAnsi="Lucida Sans Unicode" w:cs="Lucida Sans Unicode"/>
          <w:b/>
          <w:bCs/>
          <w:kern w:val="18"/>
          <w:sz w:val="20"/>
          <w:szCs w:val="20"/>
          <w:lang w:val="es-MX"/>
        </w:rPr>
        <w:t xml:space="preserve"> de 2024</w:t>
      </w:r>
    </w:p>
    <w:p w14:paraId="57541D01" w14:textId="77777777" w:rsidR="00017054" w:rsidRDefault="00017054" w:rsidP="00017054">
      <w:pPr>
        <w:pStyle w:val="Sinespaciado"/>
        <w:spacing w:line="276" w:lineRule="auto"/>
        <w:jc w:val="both"/>
        <w:rPr>
          <w:rFonts w:ascii="Lucida Sans Unicode" w:hAnsi="Lucida Sans Unicode" w:cs="Lucida Sans Unicode"/>
          <w:b/>
          <w:bCs/>
        </w:rPr>
      </w:pPr>
    </w:p>
    <w:p w14:paraId="01F516B3" w14:textId="77777777" w:rsidR="004C52DD" w:rsidRDefault="004C52DD" w:rsidP="00017054">
      <w:pPr>
        <w:pStyle w:val="Sinespaciado"/>
        <w:spacing w:line="276" w:lineRule="auto"/>
        <w:jc w:val="both"/>
        <w:rPr>
          <w:rFonts w:ascii="Lucida Sans Unicode" w:hAnsi="Lucida Sans Unicode" w:cs="Lucida Sans Unicode"/>
          <w:b/>
          <w:bCs/>
        </w:rPr>
      </w:pPr>
    </w:p>
    <w:p w14:paraId="2F32B21A" w14:textId="77777777" w:rsidR="00152D32" w:rsidRPr="004135D8" w:rsidRDefault="00152D32" w:rsidP="00017054">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4135D8"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4135D8">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4135D8"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4135D8">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2423E7" w:rsidRDefault="00F325EF" w:rsidP="00F325EF">
      <w:pPr>
        <w:spacing w:after="0" w:line="240" w:lineRule="auto"/>
        <w:jc w:val="both"/>
        <w:rPr>
          <w:rFonts w:ascii="Lucida Sans Unicode" w:eastAsia="MS Mincho" w:hAnsi="Lucida Sans Unicode" w:cs="Lucida Sans Unicode"/>
          <w:sz w:val="14"/>
          <w:szCs w:val="14"/>
          <w:lang w:eastAsia="es-ES"/>
        </w:rPr>
      </w:pPr>
    </w:p>
    <w:p w14:paraId="5265875F" w14:textId="379FF597" w:rsidR="00017054" w:rsidRPr="00786183" w:rsidRDefault="00017054" w:rsidP="00017054">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sexta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sidRPr="00017054">
        <w:rPr>
          <w:rFonts w:ascii="Lucida Sans Unicode" w:eastAsia="MS Mincho" w:hAnsi="Lucida Sans Unicode" w:cs="Lucida Sans Unicode"/>
          <w:b/>
          <w:bCs/>
          <w:sz w:val="14"/>
          <w:szCs w:val="14"/>
        </w:rPr>
        <w:t>2</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1C072E2A" w14:textId="77777777" w:rsidR="00017054" w:rsidRDefault="00017054" w:rsidP="00017054">
      <w:pPr>
        <w:pStyle w:val="Sinespaciado"/>
        <w:spacing w:line="276" w:lineRule="auto"/>
        <w:jc w:val="center"/>
        <w:rPr>
          <w:rFonts w:ascii="Lucida Sans Unicode" w:eastAsia="Trebuchet MS" w:hAnsi="Lucida Sans Unicode" w:cs="Lucida Sans Unicode"/>
          <w:sz w:val="14"/>
          <w:szCs w:val="14"/>
        </w:rPr>
      </w:pPr>
    </w:p>
    <w:p w14:paraId="5A82D540" w14:textId="77777777" w:rsidR="00017054" w:rsidRDefault="00017054" w:rsidP="00017054">
      <w:pPr>
        <w:pStyle w:val="Sinespaciado"/>
        <w:spacing w:line="276" w:lineRule="auto"/>
        <w:jc w:val="center"/>
        <w:rPr>
          <w:rFonts w:ascii="Lucida Sans Unicode" w:eastAsia="Trebuchet MS" w:hAnsi="Lucida Sans Unicode" w:cs="Lucida Sans Unicode"/>
          <w:sz w:val="14"/>
          <w:szCs w:val="14"/>
        </w:rPr>
      </w:pPr>
    </w:p>
    <w:p w14:paraId="683BE9D7" w14:textId="77777777" w:rsidR="00017054" w:rsidRPr="00786183" w:rsidRDefault="00017054" w:rsidP="00017054">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6C07C84A" w14:textId="4B3B0C7E" w:rsidR="00F325EF" w:rsidRPr="002423E7" w:rsidRDefault="00017054" w:rsidP="00B507AF">
      <w:pPr>
        <w:pStyle w:val="Sinespaciado"/>
        <w:spacing w:line="276" w:lineRule="auto"/>
        <w:jc w:val="center"/>
        <w:rPr>
          <w:rFonts w:ascii="Lucida Sans Unicode" w:eastAsia="MS Mincho" w:hAnsi="Lucida Sans Unicode" w:cs="Lucida Sans Unicode"/>
          <w:sz w:val="14"/>
          <w:szCs w:val="14"/>
          <w:lang w:eastAsia="es-ES"/>
        </w:rPr>
      </w:pPr>
      <w:r w:rsidRPr="00786183">
        <w:rPr>
          <w:rFonts w:ascii="Lucida Sans Unicode" w:eastAsia="Trebuchet MS" w:hAnsi="Lucida Sans Unicode" w:cs="Lucida Sans Unicode"/>
          <w:sz w:val="14"/>
          <w:szCs w:val="14"/>
        </w:rPr>
        <w:t>El secretario ejecutivo</w:t>
      </w:r>
    </w:p>
    <w:sectPr w:rsidR="00F325EF" w:rsidRPr="002423E7" w:rsidSect="005041BA">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44C6" w14:textId="77777777" w:rsidR="009946A4" w:rsidRDefault="009946A4" w:rsidP="001149A1">
      <w:pPr>
        <w:spacing w:after="0" w:line="240" w:lineRule="auto"/>
      </w:pPr>
      <w:r>
        <w:separator/>
      </w:r>
    </w:p>
  </w:endnote>
  <w:endnote w:type="continuationSeparator" w:id="0">
    <w:p w14:paraId="5449BB41" w14:textId="77777777" w:rsidR="009946A4" w:rsidRDefault="009946A4" w:rsidP="001149A1">
      <w:pPr>
        <w:spacing w:after="0" w:line="240" w:lineRule="auto"/>
      </w:pPr>
      <w:r>
        <w:continuationSeparator/>
      </w:r>
    </w:p>
  </w:endnote>
  <w:endnote w:type="continuationNotice" w:id="1">
    <w:p w14:paraId="7244D88E" w14:textId="77777777" w:rsidR="009946A4" w:rsidRDefault="00994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952A50" w:rsidRDefault="00952A5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52A50" w:rsidRDefault="00952A5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952A50" w:rsidRPr="008640D7" w:rsidRDefault="00952A5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952A50" w:rsidRPr="00F325EF" w:rsidRDefault="00952A5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6C4205">
      <w:rPr>
        <w:rFonts w:ascii="Lucida Sans Unicode" w:eastAsia="Calibri" w:hAnsi="Lucida Sans Unicode" w:cs="Lucida Sans Unicode"/>
        <w:bCs/>
        <w:noProof/>
        <w:sz w:val="15"/>
        <w:szCs w:val="15"/>
      </w:rPr>
      <w:t>21</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6C4205">
      <w:rPr>
        <w:rFonts w:ascii="Lucida Sans Unicode" w:eastAsia="Calibri" w:hAnsi="Lucida Sans Unicode" w:cs="Lucida Sans Unicode"/>
        <w:bCs/>
        <w:noProof/>
        <w:sz w:val="15"/>
        <w:szCs w:val="15"/>
      </w:rPr>
      <w:t>21</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79CC" w14:textId="77777777" w:rsidR="009946A4" w:rsidRDefault="009946A4" w:rsidP="001149A1">
      <w:pPr>
        <w:spacing w:after="0" w:line="240" w:lineRule="auto"/>
      </w:pPr>
      <w:r>
        <w:separator/>
      </w:r>
    </w:p>
  </w:footnote>
  <w:footnote w:type="continuationSeparator" w:id="0">
    <w:p w14:paraId="62D95A15" w14:textId="77777777" w:rsidR="009946A4" w:rsidRDefault="009946A4" w:rsidP="001149A1">
      <w:pPr>
        <w:spacing w:after="0" w:line="240" w:lineRule="auto"/>
      </w:pPr>
      <w:r>
        <w:continuationSeparator/>
      </w:r>
    </w:p>
  </w:footnote>
  <w:footnote w:type="continuationNotice" w:id="1">
    <w:p w14:paraId="09FBF91B" w14:textId="77777777" w:rsidR="009946A4" w:rsidRDefault="009946A4">
      <w:pPr>
        <w:spacing w:after="0" w:line="240" w:lineRule="auto"/>
      </w:pPr>
    </w:p>
  </w:footnote>
  <w:footnote w:id="2">
    <w:p w14:paraId="6CD5F3DB" w14:textId="7E901723" w:rsidR="00952A50" w:rsidRPr="009A15CD" w:rsidRDefault="00952A5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952A50" w:rsidRPr="009A15CD" w:rsidRDefault="00952A5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952A50" w:rsidRPr="00543468" w:rsidRDefault="00952A5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952A50" w:rsidRPr="00543468" w:rsidRDefault="00952A5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952A50" w:rsidRPr="00263E55" w:rsidRDefault="00952A5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952A50" w:rsidRPr="00F953B8" w:rsidRDefault="00952A5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952A50" w:rsidRPr="009325D3" w:rsidRDefault="00952A5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952A50" w:rsidRDefault="00952A5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952A50" w:rsidRPr="00CD37F7" w:rsidRDefault="00952A5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952A50" w:rsidRPr="00F27EC1" w:rsidRDefault="00952A50"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952A50" w:rsidRPr="002B54CF" w:rsidRDefault="00952A50"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952A50" w:rsidRPr="007A3EC4" w:rsidRDefault="00952A5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952A50" w:rsidRPr="007E7C28" w:rsidRDefault="00952A5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952A50" w:rsidRPr="00C258BA" w:rsidRDefault="00952A50"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952A50" w:rsidRPr="002B54CF" w:rsidRDefault="00952A5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952A50" w:rsidRPr="00FA4AB6" w:rsidRDefault="00952A5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952A50" w:rsidRPr="00FA4AB6" w:rsidRDefault="00952A50"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952A50" w:rsidRPr="004D4AC1" w:rsidRDefault="00952A5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952A50" w:rsidRPr="00566E57" w:rsidRDefault="00952A50"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952A50" w:rsidRPr="00D7054D" w:rsidRDefault="00952A50"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952A50" w:rsidRPr="00FA785B" w:rsidRDefault="00952A50"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8BDA" w14:textId="1AAE256D" w:rsidR="00952A50" w:rsidRDefault="00952A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5DE7607" w:rsidR="00952A50" w:rsidRPr="008B5414" w:rsidRDefault="004C52D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CA72072">
              <wp:simplePos x="0" y="0"/>
              <wp:positionH relativeFrom="margin">
                <wp:align>right</wp:align>
              </wp:positionH>
              <wp:positionV relativeFrom="paragraph">
                <wp:posOffset>179705</wp:posOffset>
              </wp:positionV>
              <wp:extent cx="2542540" cy="5619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61975"/>
                      </a:xfrm>
                      <a:prstGeom prst="rect">
                        <a:avLst/>
                      </a:prstGeom>
                      <a:noFill/>
                      <a:ln w="6350">
                        <a:noFill/>
                      </a:ln>
                    </wps:spPr>
                    <wps:txbx>
                      <w:txbxContent>
                        <w:p w14:paraId="07E14776" w14:textId="72D57C03" w:rsidR="00952A50" w:rsidRPr="008640D7" w:rsidRDefault="00952A5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C52DD">
                            <w:rPr>
                              <w:rFonts w:ascii="Lucida Sans Unicode" w:hAnsi="Lucida Sans Unicode" w:cs="Lucida Sans Unicode"/>
                              <w:b/>
                              <w:bCs/>
                              <w:color w:val="FFFFFF" w:themeColor="background1"/>
                              <w:lang w:val="es-ES"/>
                            </w:rPr>
                            <w:t>125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4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" filled="f" stroked="f" strokeweight=".5pt">
              <v:textbox>
                <w:txbxContent>
                  <w:p w14:paraId="07E14776" w14:textId="72D57C03" w:rsidR="00952A50" w:rsidRPr="008640D7" w:rsidRDefault="00952A5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C52DD">
                      <w:rPr>
                        <w:rFonts w:ascii="Lucida Sans Unicode" w:hAnsi="Lucida Sans Unicode" w:cs="Lucida Sans Unicode"/>
                        <w:b/>
                        <w:bCs/>
                        <w:color w:val="FFFFFF" w:themeColor="background1"/>
                        <w:lang w:val="es-ES"/>
                      </w:rPr>
                      <w:t>125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952A50">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sidR="00952A5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952A5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45BE" w14:textId="2E94B9F1" w:rsidR="00952A50" w:rsidRDefault="00952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83418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7857">
    <w:abstractNumId w:val="8"/>
  </w:num>
  <w:num w:numId="3" w16cid:durableId="217938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18758">
    <w:abstractNumId w:val="4"/>
  </w:num>
  <w:num w:numId="5" w16cid:durableId="1698770147">
    <w:abstractNumId w:val="7"/>
  </w:num>
  <w:num w:numId="6" w16cid:durableId="1375273316">
    <w:abstractNumId w:val="0"/>
  </w:num>
  <w:num w:numId="7" w16cid:durableId="250703468">
    <w:abstractNumId w:val="2"/>
  </w:num>
  <w:num w:numId="8" w16cid:durableId="446504504">
    <w:abstractNumId w:val="1"/>
  </w:num>
  <w:num w:numId="9" w16cid:durableId="47746099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B33"/>
    <w:rsid w:val="00002CF2"/>
    <w:rsid w:val="00002F16"/>
    <w:rsid w:val="00003CD3"/>
    <w:rsid w:val="00003CDC"/>
    <w:rsid w:val="00003DCC"/>
    <w:rsid w:val="00004673"/>
    <w:rsid w:val="00004A9D"/>
    <w:rsid w:val="0000702B"/>
    <w:rsid w:val="00007868"/>
    <w:rsid w:val="00007AD0"/>
    <w:rsid w:val="00007CD9"/>
    <w:rsid w:val="00010028"/>
    <w:rsid w:val="0001109C"/>
    <w:rsid w:val="00012FF9"/>
    <w:rsid w:val="00013105"/>
    <w:rsid w:val="00013E5E"/>
    <w:rsid w:val="00014BE2"/>
    <w:rsid w:val="00015323"/>
    <w:rsid w:val="000166D0"/>
    <w:rsid w:val="00017054"/>
    <w:rsid w:val="00017E73"/>
    <w:rsid w:val="000209C1"/>
    <w:rsid w:val="00020ED3"/>
    <w:rsid w:val="00021F12"/>
    <w:rsid w:val="000228EA"/>
    <w:rsid w:val="00024314"/>
    <w:rsid w:val="00024C7C"/>
    <w:rsid w:val="00024D77"/>
    <w:rsid w:val="00027BA7"/>
    <w:rsid w:val="00030A4D"/>
    <w:rsid w:val="00031020"/>
    <w:rsid w:val="00031EE7"/>
    <w:rsid w:val="000342E7"/>
    <w:rsid w:val="00034AE3"/>
    <w:rsid w:val="00034D5E"/>
    <w:rsid w:val="0003520B"/>
    <w:rsid w:val="00035262"/>
    <w:rsid w:val="000361DF"/>
    <w:rsid w:val="00037152"/>
    <w:rsid w:val="000375DA"/>
    <w:rsid w:val="000401C6"/>
    <w:rsid w:val="00040D4E"/>
    <w:rsid w:val="00041B53"/>
    <w:rsid w:val="000443DF"/>
    <w:rsid w:val="00045C05"/>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0CF8"/>
    <w:rsid w:val="000A122D"/>
    <w:rsid w:val="000A20CF"/>
    <w:rsid w:val="000A2DFF"/>
    <w:rsid w:val="000A5E38"/>
    <w:rsid w:val="000B0AF2"/>
    <w:rsid w:val="000B0AFB"/>
    <w:rsid w:val="000B0E64"/>
    <w:rsid w:val="000B0ED1"/>
    <w:rsid w:val="000B1448"/>
    <w:rsid w:val="000B34A1"/>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D1F60"/>
    <w:rsid w:val="000D207E"/>
    <w:rsid w:val="000D2D1F"/>
    <w:rsid w:val="000D3D6A"/>
    <w:rsid w:val="000D41A6"/>
    <w:rsid w:val="000D4880"/>
    <w:rsid w:val="000D4C4E"/>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32D5"/>
    <w:rsid w:val="000F352D"/>
    <w:rsid w:val="000F35A1"/>
    <w:rsid w:val="000F3AC1"/>
    <w:rsid w:val="000F4501"/>
    <w:rsid w:val="000F5A81"/>
    <w:rsid w:val="000F5F23"/>
    <w:rsid w:val="000F6D0A"/>
    <w:rsid w:val="000F715F"/>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8AA"/>
    <w:rsid w:val="00112EF9"/>
    <w:rsid w:val="00112F31"/>
    <w:rsid w:val="00113961"/>
    <w:rsid w:val="0011405C"/>
    <w:rsid w:val="001140CB"/>
    <w:rsid w:val="001149A1"/>
    <w:rsid w:val="00114F66"/>
    <w:rsid w:val="001154AD"/>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715"/>
    <w:rsid w:val="00134C0C"/>
    <w:rsid w:val="00134C83"/>
    <w:rsid w:val="00135583"/>
    <w:rsid w:val="00136133"/>
    <w:rsid w:val="00136A00"/>
    <w:rsid w:val="00136A58"/>
    <w:rsid w:val="00136EAF"/>
    <w:rsid w:val="00141B9F"/>
    <w:rsid w:val="00141C59"/>
    <w:rsid w:val="00141E6F"/>
    <w:rsid w:val="00142E73"/>
    <w:rsid w:val="001443B0"/>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2ACC"/>
    <w:rsid w:val="00192D6C"/>
    <w:rsid w:val="00193212"/>
    <w:rsid w:val="001942BD"/>
    <w:rsid w:val="001943E2"/>
    <w:rsid w:val="00195257"/>
    <w:rsid w:val="00196D29"/>
    <w:rsid w:val="00196F47"/>
    <w:rsid w:val="00197868"/>
    <w:rsid w:val="00197A5E"/>
    <w:rsid w:val="00197BE8"/>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155C"/>
    <w:rsid w:val="001C1E04"/>
    <w:rsid w:val="001C2C10"/>
    <w:rsid w:val="001C3728"/>
    <w:rsid w:val="001C3AA9"/>
    <w:rsid w:val="001C4443"/>
    <w:rsid w:val="001C4D6B"/>
    <w:rsid w:val="001C5757"/>
    <w:rsid w:val="001C646B"/>
    <w:rsid w:val="001C690F"/>
    <w:rsid w:val="001C6C0D"/>
    <w:rsid w:val="001C7CB5"/>
    <w:rsid w:val="001C7FB7"/>
    <w:rsid w:val="001D312B"/>
    <w:rsid w:val="001D36C2"/>
    <w:rsid w:val="001D451B"/>
    <w:rsid w:val="001D4886"/>
    <w:rsid w:val="001D543F"/>
    <w:rsid w:val="001D6F14"/>
    <w:rsid w:val="001D7465"/>
    <w:rsid w:val="001D7703"/>
    <w:rsid w:val="001D7AB3"/>
    <w:rsid w:val="001D7B20"/>
    <w:rsid w:val="001D7C16"/>
    <w:rsid w:val="001E19C5"/>
    <w:rsid w:val="001E2870"/>
    <w:rsid w:val="001E28F9"/>
    <w:rsid w:val="001E2D16"/>
    <w:rsid w:val="001E3705"/>
    <w:rsid w:val="001E4DF4"/>
    <w:rsid w:val="001E4E1A"/>
    <w:rsid w:val="001E6108"/>
    <w:rsid w:val="001E6610"/>
    <w:rsid w:val="001E699B"/>
    <w:rsid w:val="001E7EAD"/>
    <w:rsid w:val="001F030E"/>
    <w:rsid w:val="001F0C94"/>
    <w:rsid w:val="001F0F9C"/>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4241"/>
    <w:rsid w:val="002046F6"/>
    <w:rsid w:val="002047C1"/>
    <w:rsid w:val="002061CD"/>
    <w:rsid w:val="002071C2"/>
    <w:rsid w:val="00207B6B"/>
    <w:rsid w:val="00210710"/>
    <w:rsid w:val="00210F2A"/>
    <w:rsid w:val="00211D03"/>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403A4"/>
    <w:rsid w:val="0024208E"/>
    <w:rsid w:val="002423E7"/>
    <w:rsid w:val="0024288E"/>
    <w:rsid w:val="00243EC3"/>
    <w:rsid w:val="00244576"/>
    <w:rsid w:val="00245351"/>
    <w:rsid w:val="00245477"/>
    <w:rsid w:val="00245A9D"/>
    <w:rsid w:val="0025128B"/>
    <w:rsid w:val="00251B71"/>
    <w:rsid w:val="00252900"/>
    <w:rsid w:val="00253686"/>
    <w:rsid w:val="00254F03"/>
    <w:rsid w:val="00255F88"/>
    <w:rsid w:val="002608B4"/>
    <w:rsid w:val="00263509"/>
    <w:rsid w:val="00263E55"/>
    <w:rsid w:val="0026454A"/>
    <w:rsid w:val="00264BA7"/>
    <w:rsid w:val="00265F16"/>
    <w:rsid w:val="00270962"/>
    <w:rsid w:val="00270983"/>
    <w:rsid w:val="00273CF6"/>
    <w:rsid w:val="00274566"/>
    <w:rsid w:val="00274BFF"/>
    <w:rsid w:val="00274D77"/>
    <w:rsid w:val="0027503D"/>
    <w:rsid w:val="00275249"/>
    <w:rsid w:val="0027536C"/>
    <w:rsid w:val="00275669"/>
    <w:rsid w:val="00277071"/>
    <w:rsid w:val="00277829"/>
    <w:rsid w:val="002822DF"/>
    <w:rsid w:val="00282869"/>
    <w:rsid w:val="0028413B"/>
    <w:rsid w:val="00284459"/>
    <w:rsid w:val="00285FAC"/>
    <w:rsid w:val="00286331"/>
    <w:rsid w:val="00286DA7"/>
    <w:rsid w:val="00287FC1"/>
    <w:rsid w:val="00290EFC"/>
    <w:rsid w:val="002919BB"/>
    <w:rsid w:val="00292350"/>
    <w:rsid w:val="00293318"/>
    <w:rsid w:val="0029342C"/>
    <w:rsid w:val="0029365B"/>
    <w:rsid w:val="002936F9"/>
    <w:rsid w:val="00293C4B"/>
    <w:rsid w:val="00294C97"/>
    <w:rsid w:val="00295DE1"/>
    <w:rsid w:val="00296102"/>
    <w:rsid w:val="0029653F"/>
    <w:rsid w:val="00297931"/>
    <w:rsid w:val="00297FAF"/>
    <w:rsid w:val="002A0888"/>
    <w:rsid w:val="002A107F"/>
    <w:rsid w:val="002A15FA"/>
    <w:rsid w:val="002A3239"/>
    <w:rsid w:val="002A382E"/>
    <w:rsid w:val="002A51A5"/>
    <w:rsid w:val="002A54C8"/>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5E71"/>
    <w:rsid w:val="002B62E0"/>
    <w:rsid w:val="002B7C74"/>
    <w:rsid w:val="002C2CC0"/>
    <w:rsid w:val="002C483F"/>
    <w:rsid w:val="002C4A01"/>
    <w:rsid w:val="002C4F54"/>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F3B"/>
    <w:rsid w:val="003011B3"/>
    <w:rsid w:val="00301E54"/>
    <w:rsid w:val="00301F5E"/>
    <w:rsid w:val="00301FCE"/>
    <w:rsid w:val="00302700"/>
    <w:rsid w:val="00303390"/>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707D5"/>
    <w:rsid w:val="0037116B"/>
    <w:rsid w:val="003717B2"/>
    <w:rsid w:val="0037187E"/>
    <w:rsid w:val="00371A8D"/>
    <w:rsid w:val="00371BE9"/>
    <w:rsid w:val="0037224D"/>
    <w:rsid w:val="003728B7"/>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A6E"/>
    <w:rsid w:val="00406E06"/>
    <w:rsid w:val="004135D8"/>
    <w:rsid w:val="00417D91"/>
    <w:rsid w:val="004200C8"/>
    <w:rsid w:val="00422255"/>
    <w:rsid w:val="00423692"/>
    <w:rsid w:val="00426AD0"/>
    <w:rsid w:val="00427279"/>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6011"/>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7CC"/>
    <w:rsid w:val="00466F1E"/>
    <w:rsid w:val="00471447"/>
    <w:rsid w:val="00471456"/>
    <w:rsid w:val="0047367D"/>
    <w:rsid w:val="00473E66"/>
    <w:rsid w:val="00473ED4"/>
    <w:rsid w:val="00474B3F"/>
    <w:rsid w:val="00474B4B"/>
    <w:rsid w:val="004753BB"/>
    <w:rsid w:val="00475CDC"/>
    <w:rsid w:val="00475E86"/>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760E"/>
    <w:rsid w:val="00487B25"/>
    <w:rsid w:val="00487E10"/>
    <w:rsid w:val="00490460"/>
    <w:rsid w:val="00490E4C"/>
    <w:rsid w:val="004911B1"/>
    <w:rsid w:val="00491A74"/>
    <w:rsid w:val="00491A8A"/>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3763"/>
    <w:rsid w:val="004C3E68"/>
    <w:rsid w:val="004C3F21"/>
    <w:rsid w:val="004C40A4"/>
    <w:rsid w:val="004C52DD"/>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54EA"/>
    <w:rsid w:val="004D56D4"/>
    <w:rsid w:val="004D56F9"/>
    <w:rsid w:val="004D6938"/>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E"/>
    <w:rsid w:val="00502E0B"/>
    <w:rsid w:val="00503A72"/>
    <w:rsid w:val="005041BA"/>
    <w:rsid w:val="00504787"/>
    <w:rsid w:val="005057B0"/>
    <w:rsid w:val="00511B14"/>
    <w:rsid w:val="00512A8C"/>
    <w:rsid w:val="00512C2E"/>
    <w:rsid w:val="00512DEA"/>
    <w:rsid w:val="00512FCB"/>
    <w:rsid w:val="00513394"/>
    <w:rsid w:val="00513553"/>
    <w:rsid w:val="005136FD"/>
    <w:rsid w:val="00514696"/>
    <w:rsid w:val="00516255"/>
    <w:rsid w:val="00516EED"/>
    <w:rsid w:val="005174AF"/>
    <w:rsid w:val="005201D0"/>
    <w:rsid w:val="00520E0D"/>
    <w:rsid w:val="00523828"/>
    <w:rsid w:val="00523F7D"/>
    <w:rsid w:val="00524584"/>
    <w:rsid w:val="005245FB"/>
    <w:rsid w:val="0052606E"/>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A43"/>
    <w:rsid w:val="005571F7"/>
    <w:rsid w:val="00560184"/>
    <w:rsid w:val="00560482"/>
    <w:rsid w:val="00560627"/>
    <w:rsid w:val="00560F61"/>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89D"/>
    <w:rsid w:val="00574B40"/>
    <w:rsid w:val="00574BB5"/>
    <w:rsid w:val="005767E6"/>
    <w:rsid w:val="00576B06"/>
    <w:rsid w:val="00576D83"/>
    <w:rsid w:val="00580317"/>
    <w:rsid w:val="005818B9"/>
    <w:rsid w:val="005821EC"/>
    <w:rsid w:val="00582380"/>
    <w:rsid w:val="00582D40"/>
    <w:rsid w:val="005836E2"/>
    <w:rsid w:val="00583B5B"/>
    <w:rsid w:val="005843F7"/>
    <w:rsid w:val="00584F5E"/>
    <w:rsid w:val="00586B25"/>
    <w:rsid w:val="005871D9"/>
    <w:rsid w:val="00590B32"/>
    <w:rsid w:val="00590E40"/>
    <w:rsid w:val="005914E7"/>
    <w:rsid w:val="00594C2D"/>
    <w:rsid w:val="00595627"/>
    <w:rsid w:val="005960D3"/>
    <w:rsid w:val="005964C7"/>
    <w:rsid w:val="005A0350"/>
    <w:rsid w:val="005A11A3"/>
    <w:rsid w:val="005A1A7F"/>
    <w:rsid w:val="005A20E9"/>
    <w:rsid w:val="005A21C8"/>
    <w:rsid w:val="005A22B1"/>
    <w:rsid w:val="005A397E"/>
    <w:rsid w:val="005A515C"/>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2E70"/>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A16"/>
    <w:rsid w:val="00611EF0"/>
    <w:rsid w:val="00612FCC"/>
    <w:rsid w:val="00613124"/>
    <w:rsid w:val="0061346C"/>
    <w:rsid w:val="00613686"/>
    <w:rsid w:val="00613859"/>
    <w:rsid w:val="006148AE"/>
    <w:rsid w:val="006149C5"/>
    <w:rsid w:val="0061541B"/>
    <w:rsid w:val="00616CA0"/>
    <w:rsid w:val="006171A9"/>
    <w:rsid w:val="00620203"/>
    <w:rsid w:val="006235E6"/>
    <w:rsid w:val="006247C0"/>
    <w:rsid w:val="00625655"/>
    <w:rsid w:val="00626138"/>
    <w:rsid w:val="00626484"/>
    <w:rsid w:val="00626CB8"/>
    <w:rsid w:val="006272E5"/>
    <w:rsid w:val="00627A61"/>
    <w:rsid w:val="00631B68"/>
    <w:rsid w:val="0063207A"/>
    <w:rsid w:val="006324F0"/>
    <w:rsid w:val="00632622"/>
    <w:rsid w:val="0063418C"/>
    <w:rsid w:val="006343A0"/>
    <w:rsid w:val="006360EB"/>
    <w:rsid w:val="00637170"/>
    <w:rsid w:val="006405AA"/>
    <w:rsid w:val="00641CD7"/>
    <w:rsid w:val="0064214A"/>
    <w:rsid w:val="00642982"/>
    <w:rsid w:val="00643DE2"/>
    <w:rsid w:val="00644526"/>
    <w:rsid w:val="00644558"/>
    <w:rsid w:val="006445AC"/>
    <w:rsid w:val="006454B9"/>
    <w:rsid w:val="00646147"/>
    <w:rsid w:val="00646724"/>
    <w:rsid w:val="00650A67"/>
    <w:rsid w:val="00650CB6"/>
    <w:rsid w:val="006512F6"/>
    <w:rsid w:val="0065137F"/>
    <w:rsid w:val="0065146E"/>
    <w:rsid w:val="00651CF9"/>
    <w:rsid w:val="006532A8"/>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46C"/>
    <w:rsid w:val="0067059F"/>
    <w:rsid w:val="00672C5C"/>
    <w:rsid w:val="0067381F"/>
    <w:rsid w:val="006748E5"/>
    <w:rsid w:val="00674D8A"/>
    <w:rsid w:val="00677A52"/>
    <w:rsid w:val="00680913"/>
    <w:rsid w:val="006820C1"/>
    <w:rsid w:val="00682753"/>
    <w:rsid w:val="0068363E"/>
    <w:rsid w:val="006847A9"/>
    <w:rsid w:val="006848B6"/>
    <w:rsid w:val="006858D5"/>
    <w:rsid w:val="006859D1"/>
    <w:rsid w:val="00690D92"/>
    <w:rsid w:val="006910B8"/>
    <w:rsid w:val="00691904"/>
    <w:rsid w:val="00691F1D"/>
    <w:rsid w:val="006924CE"/>
    <w:rsid w:val="00692C0E"/>
    <w:rsid w:val="00693556"/>
    <w:rsid w:val="00693A9D"/>
    <w:rsid w:val="00693CAA"/>
    <w:rsid w:val="00693EDD"/>
    <w:rsid w:val="006941CD"/>
    <w:rsid w:val="00695628"/>
    <w:rsid w:val="0069574C"/>
    <w:rsid w:val="00695B8B"/>
    <w:rsid w:val="00695BD7"/>
    <w:rsid w:val="00696613"/>
    <w:rsid w:val="00696FDE"/>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74B7"/>
    <w:rsid w:val="006C7D8B"/>
    <w:rsid w:val="006D05A5"/>
    <w:rsid w:val="006D064F"/>
    <w:rsid w:val="006D1496"/>
    <w:rsid w:val="006D483A"/>
    <w:rsid w:val="006D578F"/>
    <w:rsid w:val="006D5A53"/>
    <w:rsid w:val="006D68DD"/>
    <w:rsid w:val="006D6DE5"/>
    <w:rsid w:val="006D7B44"/>
    <w:rsid w:val="006D7C73"/>
    <w:rsid w:val="006E047D"/>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196A"/>
    <w:rsid w:val="007126EB"/>
    <w:rsid w:val="007132EC"/>
    <w:rsid w:val="00715A6E"/>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40575"/>
    <w:rsid w:val="00740FFE"/>
    <w:rsid w:val="007421BA"/>
    <w:rsid w:val="00742487"/>
    <w:rsid w:val="00742588"/>
    <w:rsid w:val="00742633"/>
    <w:rsid w:val="007432BF"/>
    <w:rsid w:val="00743F79"/>
    <w:rsid w:val="00743FB6"/>
    <w:rsid w:val="00744791"/>
    <w:rsid w:val="00744E50"/>
    <w:rsid w:val="00745371"/>
    <w:rsid w:val="00745A0F"/>
    <w:rsid w:val="00745FCE"/>
    <w:rsid w:val="0074676A"/>
    <w:rsid w:val="00747B6D"/>
    <w:rsid w:val="00751F18"/>
    <w:rsid w:val="007530C3"/>
    <w:rsid w:val="00753526"/>
    <w:rsid w:val="00753997"/>
    <w:rsid w:val="00754250"/>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59"/>
    <w:rsid w:val="007B3E60"/>
    <w:rsid w:val="007B50D5"/>
    <w:rsid w:val="007B6157"/>
    <w:rsid w:val="007B632C"/>
    <w:rsid w:val="007B65CC"/>
    <w:rsid w:val="007B6B31"/>
    <w:rsid w:val="007B6E6D"/>
    <w:rsid w:val="007B76F0"/>
    <w:rsid w:val="007C0A2C"/>
    <w:rsid w:val="007C1084"/>
    <w:rsid w:val="007C1776"/>
    <w:rsid w:val="007C1CE1"/>
    <w:rsid w:val="007C2CFE"/>
    <w:rsid w:val="007C3045"/>
    <w:rsid w:val="007C402D"/>
    <w:rsid w:val="007C448F"/>
    <w:rsid w:val="007C4A8E"/>
    <w:rsid w:val="007C523C"/>
    <w:rsid w:val="007C6052"/>
    <w:rsid w:val="007C67D4"/>
    <w:rsid w:val="007C719F"/>
    <w:rsid w:val="007D1AEF"/>
    <w:rsid w:val="007D1DFC"/>
    <w:rsid w:val="007D35E1"/>
    <w:rsid w:val="007D464C"/>
    <w:rsid w:val="007D4F38"/>
    <w:rsid w:val="007D70DF"/>
    <w:rsid w:val="007D7371"/>
    <w:rsid w:val="007D747C"/>
    <w:rsid w:val="007E0E9E"/>
    <w:rsid w:val="007E10A0"/>
    <w:rsid w:val="007E1214"/>
    <w:rsid w:val="007E1D30"/>
    <w:rsid w:val="007E2130"/>
    <w:rsid w:val="007E2CAB"/>
    <w:rsid w:val="007E3F9C"/>
    <w:rsid w:val="007E42CC"/>
    <w:rsid w:val="007E5343"/>
    <w:rsid w:val="007E68CA"/>
    <w:rsid w:val="007E7C28"/>
    <w:rsid w:val="007F0E6A"/>
    <w:rsid w:val="007F1AC5"/>
    <w:rsid w:val="007F3C9D"/>
    <w:rsid w:val="007F6730"/>
    <w:rsid w:val="007F6CCA"/>
    <w:rsid w:val="007F7695"/>
    <w:rsid w:val="00800B94"/>
    <w:rsid w:val="00801BE1"/>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602B7"/>
    <w:rsid w:val="008620AB"/>
    <w:rsid w:val="0086241F"/>
    <w:rsid w:val="0086277F"/>
    <w:rsid w:val="0086279B"/>
    <w:rsid w:val="008628A9"/>
    <w:rsid w:val="00862C17"/>
    <w:rsid w:val="00863B9D"/>
    <w:rsid w:val="00863C4D"/>
    <w:rsid w:val="008640D7"/>
    <w:rsid w:val="0086416C"/>
    <w:rsid w:val="0086614C"/>
    <w:rsid w:val="00866173"/>
    <w:rsid w:val="00866319"/>
    <w:rsid w:val="008664F6"/>
    <w:rsid w:val="00866AA8"/>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0B3"/>
    <w:rsid w:val="008936B6"/>
    <w:rsid w:val="00894436"/>
    <w:rsid w:val="00894D67"/>
    <w:rsid w:val="0089549A"/>
    <w:rsid w:val="00895C77"/>
    <w:rsid w:val="00896092"/>
    <w:rsid w:val="0089755C"/>
    <w:rsid w:val="008A2E77"/>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CB8"/>
    <w:rsid w:val="008C52AE"/>
    <w:rsid w:val="008C70C6"/>
    <w:rsid w:val="008C71BD"/>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B69"/>
    <w:rsid w:val="008E7CEC"/>
    <w:rsid w:val="008F2EAE"/>
    <w:rsid w:val="008F31DA"/>
    <w:rsid w:val="008F513D"/>
    <w:rsid w:val="008F664E"/>
    <w:rsid w:val="008F703C"/>
    <w:rsid w:val="008F7AAE"/>
    <w:rsid w:val="008F7F7A"/>
    <w:rsid w:val="00901DD4"/>
    <w:rsid w:val="009033B0"/>
    <w:rsid w:val="0090343E"/>
    <w:rsid w:val="009049FA"/>
    <w:rsid w:val="00905FC9"/>
    <w:rsid w:val="00906642"/>
    <w:rsid w:val="00907076"/>
    <w:rsid w:val="00907499"/>
    <w:rsid w:val="00907C2F"/>
    <w:rsid w:val="009109E1"/>
    <w:rsid w:val="00911BC5"/>
    <w:rsid w:val="00911E55"/>
    <w:rsid w:val="00912CAA"/>
    <w:rsid w:val="0091309C"/>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50"/>
    <w:rsid w:val="00952AEC"/>
    <w:rsid w:val="00953C7F"/>
    <w:rsid w:val="00953DA0"/>
    <w:rsid w:val="00954AEB"/>
    <w:rsid w:val="00955B1A"/>
    <w:rsid w:val="00955EDD"/>
    <w:rsid w:val="00956381"/>
    <w:rsid w:val="00960E32"/>
    <w:rsid w:val="00961312"/>
    <w:rsid w:val="009615E6"/>
    <w:rsid w:val="00961CEB"/>
    <w:rsid w:val="009632F3"/>
    <w:rsid w:val="00963C12"/>
    <w:rsid w:val="00964A90"/>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5A0"/>
    <w:rsid w:val="00984CC9"/>
    <w:rsid w:val="00984E0C"/>
    <w:rsid w:val="00985704"/>
    <w:rsid w:val="009865F8"/>
    <w:rsid w:val="00986758"/>
    <w:rsid w:val="00986D40"/>
    <w:rsid w:val="00987195"/>
    <w:rsid w:val="00990359"/>
    <w:rsid w:val="00993D11"/>
    <w:rsid w:val="009946A4"/>
    <w:rsid w:val="00994D01"/>
    <w:rsid w:val="00994F85"/>
    <w:rsid w:val="00995622"/>
    <w:rsid w:val="009A06F8"/>
    <w:rsid w:val="009A0750"/>
    <w:rsid w:val="009A10D2"/>
    <w:rsid w:val="009A1852"/>
    <w:rsid w:val="009A1B56"/>
    <w:rsid w:val="009A2162"/>
    <w:rsid w:val="009A3254"/>
    <w:rsid w:val="009A4C24"/>
    <w:rsid w:val="009A4D84"/>
    <w:rsid w:val="009A5C63"/>
    <w:rsid w:val="009A7CC7"/>
    <w:rsid w:val="009B0068"/>
    <w:rsid w:val="009B29E2"/>
    <w:rsid w:val="009B2CC7"/>
    <w:rsid w:val="009B3D1A"/>
    <w:rsid w:val="009B45AB"/>
    <w:rsid w:val="009B6321"/>
    <w:rsid w:val="009B639B"/>
    <w:rsid w:val="009B76DE"/>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12CC"/>
    <w:rsid w:val="00A32A34"/>
    <w:rsid w:val="00A34527"/>
    <w:rsid w:val="00A34D38"/>
    <w:rsid w:val="00A34E8A"/>
    <w:rsid w:val="00A36E50"/>
    <w:rsid w:val="00A4029D"/>
    <w:rsid w:val="00A404B4"/>
    <w:rsid w:val="00A4137A"/>
    <w:rsid w:val="00A415BE"/>
    <w:rsid w:val="00A417A6"/>
    <w:rsid w:val="00A41824"/>
    <w:rsid w:val="00A41CF8"/>
    <w:rsid w:val="00A43297"/>
    <w:rsid w:val="00A4554B"/>
    <w:rsid w:val="00A4559F"/>
    <w:rsid w:val="00A45B0C"/>
    <w:rsid w:val="00A52D89"/>
    <w:rsid w:val="00A54C2C"/>
    <w:rsid w:val="00A550E6"/>
    <w:rsid w:val="00A55339"/>
    <w:rsid w:val="00A554DA"/>
    <w:rsid w:val="00A55669"/>
    <w:rsid w:val="00A55E04"/>
    <w:rsid w:val="00A5780D"/>
    <w:rsid w:val="00A578B4"/>
    <w:rsid w:val="00A57DFF"/>
    <w:rsid w:val="00A6286E"/>
    <w:rsid w:val="00A62947"/>
    <w:rsid w:val="00A62A60"/>
    <w:rsid w:val="00A63289"/>
    <w:rsid w:val="00A63416"/>
    <w:rsid w:val="00A65004"/>
    <w:rsid w:val="00A65F7A"/>
    <w:rsid w:val="00A66869"/>
    <w:rsid w:val="00A6688B"/>
    <w:rsid w:val="00A67461"/>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4807"/>
    <w:rsid w:val="00A9497D"/>
    <w:rsid w:val="00A95785"/>
    <w:rsid w:val="00A95F6A"/>
    <w:rsid w:val="00AA277D"/>
    <w:rsid w:val="00AA2A5D"/>
    <w:rsid w:val="00AA3012"/>
    <w:rsid w:val="00AA3098"/>
    <w:rsid w:val="00AA34E5"/>
    <w:rsid w:val="00AA3DA6"/>
    <w:rsid w:val="00AA4DA9"/>
    <w:rsid w:val="00AA4F43"/>
    <w:rsid w:val="00AA53A4"/>
    <w:rsid w:val="00AA5BFF"/>
    <w:rsid w:val="00AA628E"/>
    <w:rsid w:val="00AA6403"/>
    <w:rsid w:val="00AB12B2"/>
    <w:rsid w:val="00AB175C"/>
    <w:rsid w:val="00AB2C7D"/>
    <w:rsid w:val="00AB362D"/>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400"/>
    <w:rsid w:val="00AC79D0"/>
    <w:rsid w:val="00AC79FA"/>
    <w:rsid w:val="00AD47EA"/>
    <w:rsid w:val="00AD55D4"/>
    <w:rsid w:val="00AD5892"/>
    <w:rsid w:val="00AD61A4"/>
    <w:rsid w:val="00AD61EA"/>
    <w:rsid w:val="00AD6336"/>
    <w:rsid w:val="00AE10E1"/>
    <w:rsid w:val="00AE234C"/>
    <w:rsid w:val="00AE2602"/>
    <w:rsid w:val="00AE28C0"/>
    <w:rsid w:val="00AE2C9F"/>
    <w:rsid w:val="00AE2EE5"/>
    <w:rsid w:val="00AE2EF0"/>
    <w:rsid w:val="00AE3CBD"/>
    <w:rsid w:val="00AE4D72"/>
    <w:rsid w:val="00AE5BE3"/>
    <w:rsid w:val="00AE769E"/>
    <w:rsid w:val="00AF11FC"/>
    <w:rsid w:val="00AF2075"/>
    <w:rsid w:val="00AF2609"/>
    <w:rsid w:val="00AF29B8"/>
    <w:rsid w:val="00AF2C4D"/>
    <w:rsid w:val="00AF2FC7"/>
    <w:rsid w:val="00AF355D"/>
    <w:rsid w:val="00AF5388"/>
    <w:rsid w:val="00AF74B0"/>
    <w:rsid w:val="00B012EB"/>
    <w:rsid w:val="00B01F64"/>
    <w:rsid w:val="00B034AF"/>
    <w:rsid w:val="00B03AA4"/>
    <w:rsid w:val="00B03E27"/>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7FAA"/>
    <w:rsid w:val="00B30966"/>
    <w:rsid w:val="00B3191B"/>
    <w:rsid w:val="00B32D85"/>
    <w:rsid w:val="00B33BF8"/>
    <w:rsid w:val="00B34B5E"/>
    <w:rsid w:val="00B34F8F"/>
    <w:rsid w:val="00B379AF"/>
    <w:rsid w:val="00B413A2"/>
    <w:rsid w:val="00B424AA"/>
    <w:rsid w:val="00B438DE"/>
    <w:rsid w:val="00B44680"/>
    <w:rsid w:val="00B449E5"/>
    <w:rsid w:val="00B45279"/>
    <w:rsid w:val="00B45416"/>
    <w:rsid w:val="00B45A3F"/>
    <w:rsid w:val="00B460F6"/>
    <w:rsid w:val="00B4640F"/>
    <w:rsid w:val="00B46652"/>
    <w:rsid w:val="00B46738"/>
    <w:rsid w:val="00B507AF"/>
    <w:rsid w:val="00B5277B"/>
    <w:rsid w:val="00B53834"/>
    <w:rsid w:val="00B53C4B"/>
    <w:rsid w:val="00B53C9B"/>
    <w:rsid w:val="00B544F0"/>
    <w:rsid w:val="00B546F7"/>
    <w:rsid w:val="00B5545C"/>
    <w:rsid w:val="00B558D6"/>
    <w:rsid w:val="00B57444"/>
    <w:rsid w:val="00B57638"/>
    <w:rsid w:val="00B60735"/>
    <w:rsid w:val="00B60B22"/>
    <w:rsid w:val="00B6123F"/>
    <w:rsid w:val="00B621FE"/>
    <w:rsid w:val="00B63181"/>
    <w:rsid w:val="00B63866"/>
    <w:rsid w:val="00B6415F"/>
    <w:rsid w:val="00B6606B"/>
    <w:rsid w:val="00B702D5"/>
    <w:rsid w:val="00B706D7"/>
    <w:rsid w:val="00B731A0"/>
    <w:rsid w:val="00B73CB8"/>
    <w:rsid w:val="00B74CAB"/>
    <w:rsid w:val="00B74EB2"/>
    <w:rsid w:val="00B757C1"/>
    <w:rsid w:val="00B75815"/>
    <w:rsid w:val="00B76609"/>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D092C"/>
    <w:rsid w:val="00BD22AF"/>
    <w:rsid w:val="00BD25BC"/>
    <w:rsid w:val="00BD3413"/>
    <w:rsid w:val="00BD3833"/>
    <w:rsid w:val="00BD3976"/>
    <w:rsid w:val="00BD5798"/>
    <w:rsid w:val="00BD57AA"/>
    <w:rsid w:val="00BD57C8"/>
    <w:rsid w:val="00BD5B29"/>
    <w:rsid w:val="00BD5CA7"/>
    <w:rsid w:val="00BD6296"/>
    <w:rsid w:val="00BD6FFB"/>
    <w:rsid w:val="00BD7B97"/>
    <w:rsid w:val="00BE1F3B"/>
    <w:rsid w:val="00BE20B1"/>
    <w:rsid w:val="00BE31E9"/>
    <w:rsid w:val="00BE407F"/>
    <w:rsid w:val="00BE51DA"/>
    <w:rsid w:val="00BE5877"/>
    <w:rsid w:val="00BE5B29"/>
    <w:rsid w:val="00BF01DE"/>
    <w:rsid w:val="00BF1442"/>
    <w:rsid w:val="00BF22A8"/>
    <w:rsid w:val="00BF2613"/>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35"/>
    <w:rsid w:val="00C101E3"/>
    <w:rsid w:val="00C10E9D"/>
    <w:rsid w:val="00C114C7"/>
    <w:rsid w:val="00C11628"/>
    <w:rsid w:val="00C11C4F"/>
    <w:rsid w:val="00C12348"/>
    <w:rsid w:val="00C125A8"/>
    <w:rsid w:val="00C1417F"/>
    <w:rsid w:val="00C1420E"/>
    <w:rsid w:val="00C14FCB"/>
    <w:rsid w:val="00C16D4E"/>
    <w:rsid w:val="00C20FD7"/>
    <w:rsid w:val="00C223C9"/>
    <w:rsid w:val="00C22755"/>
    <w:rsid w:val="00C235A7"/>
    <w:rsid w:val="00C23B55"/>
    <w:rsid w:val="00C24B9A"/>
    <w:rsid w:val="00C258BA"/>
    <w:rsid w:val="00C26414"/>
    <w:rsid w:val="00C26DE3"/>
    <w:rsid w:val="00C275C3"/>
    <w:rsid w:val="00C27E05"/>
    <w:rsid w:val="00C3205B"/>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50F7C"/>
    <w:rsid w:val="00C5147D"/>
    <w:rsid w:val="00C51A66"/>
    <w:rsid w:val="00C53567"/>
    <w:rsid w:val="00C53A02"/>
    <w:rsid w:val="00C53BED"/>
    <w:rsid w:val="00C54A0B"/>
    <w:rsid w:val="00C54A71"/>
    <w:rsid w:val="00C54DE6"/>
    <w:rsid w:val="00C5593A"/>
    <w:rsid w:val="00C56DA6"/>
    <w:rsid w:val="00C57B8B"/>
    <w:rsid w:val="00C6015F"/>
    <w:rsid w:val="00C6357A"/>
    <w:rsid w:val="00C6383C"/>
    <w:rsid w:val="00C639DB"/>
    <w:rsid w:val="00C639F7"/>
    <w:rsid w:val="00C63D68"/>
    <w:rsid w:val="00C64CB6"/>
    <w:rsid w:val="00C65796"/>
    <w:rsid w:val="00C65A10"/>
    <w:rsid w:val="00C65E00"/>
    <w:rsid w:val="00C70053"/>
    <w:rsid w:val="00C70636"/>
    <w:rsid w:val="00C718E5"/>
    <w:rsid w:val="00C72001"/>
    <w:rsid w:val="00C727AC"/>
    <w:rsid w:val="00C749D5"/>
    <w:rsid w:val="00C75070"/>
    <w:rsid w:val="00C771CD"/>
    <w:rsid w:val="00C773E5"/>
    <w:rsid w:val="00C77856"/>
    <w:rsid w:val="00C77F27"/>
    <w:rsid w:val="00C80ADF"/>
    <w:rsid w:val="00C8153F"/>
    <w:rsid w:val="00C83D49"/>
    <w:rsid w:val="00C846D4"/>
    <w:rsid w:val="00C8612A"/>
    <w:rsid w:val="00C87F4D"/>
    <w:rsid w:val="00C906C3"/>
    <w:rsid w:val="00C91809"/>
    <w:rsid w:val="00C925AC"/>
    <w:rsid w:val="00C929B3"/>
    <w:rsid w:val="00C9444A"/>
    <w:rsid w:val="00C954A8"/>
    <w:rsid w:val="00C96244"/>
    <w:rsid w:val="00C969E4"/>
    <w:rsid w:val="00C96ACA"/>
    <w:rsid w:val="00C97BBF"/>
    <w:rsid w:val="00CA150A"/>
    <w:rsid w:val="00CA1915"/>
    <w:rsid w:val="00CA1EFE"/>
    <w:rsid w:val="00CA2C8B"/>
    <w:rsid w:val="00CA3767"/>
    <w:rsid w:val="00CA38DF"/>
    <w:rsid w:val="00CA420B"/>
    <w:rsid w:val="00CA44F9"/>
    <w:rsid w:val="00CA4532"/>
    <w:rsid w:val="00CA54F0"/>
    <w:rsid w:val="00CA605A"/>
    <w:rsid w:val="00CA6E80"/>
    <w:rsid w:val="00CB1C28"/>
    <w:rsid w:val="00CB29CD"/>
    <w:rsid w:val="00CB2BD5"/>
    <w:rsid w:val="00CB2C58"/>
    <w:rsid w:val="00CB2E94"/>
    <w:rsid w:val="00CB35D2"/>
    <w:rsid w:val="00CB40B9"/>
    <w:rsid w:val="00CB455F"/>
    <w:rsid w:val="00CB45B7"/>
    <w:rsid w:val="00CB4B8B"/>
    <w:rsid w:val="00CB5500"/>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2C5D"/>
    <w:rsid w:val="00CE3BB5"/>
    <w:rsid w:val="00CE707E"/>
    <w:rsid w:val="00CE70E4"/>
    <w:rsid w:val="00CE79BF"/>
    <w:rsid w:val="00CE7FDC"/>
    <w:rsid w:val="00CF02D0"/>
    <w:rsid w:val="00CF0314"/>
    <w:rsid w:val="00CF0F8A"/>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82B"/>
    <w:rsid w:val="00D12B64"/>
    <w:rsid w:val="00D141DC"/>
    <w:rsid w:val="00D1471E"/>
    <w:rsid w:val="00D14D52"/>
    <w:rsid w:val="00D159AF"/>
    <w:rsid w:val="00D15FDF"/>
    <w:rsid w:val="00D173E6"/>
    <w:rsid w:val="00D2391D"/>
    <w:rsid w:val="00D246E7"/>
    <w:rsid w:val="00D2528A"/>
    <w:rsid w:val="00D2646B"/>
    <w:rsid w:val="00D267EF"/>
    <w:rsid w:val="00D31783"/>
    <w:rsid w:val="00D3183F"/>
    <w:rsid w:val="00D32635"/>
    <w:rsid w:val="00D32E2C"/>
    <w:rsid w:val="00D330BA"/>
    <w:rsid w:val="00D33552"/>
    <w:rsid w:val="00D34527"/>
    <w:rsid w:val="00D3482A"/>
    <w:rsid w:val="00D35C8B"/>
    <w:rsid w:val="00D37302"/>
    <w:rsid w:val="00D37E10"/>
    <w:rsid w:val="00D37F38"/>
    <w:rsid w:val="00D4140A"/>
    <w:rsid w:val="00D41F81"/>
    <w:rsid w:val="00D43580"/>
    <w:rsid w:val="00D469A7"/>
    <w:rsid w:val="00D4703F"/>
    <w:rsid w:val="00D513DA"/>
    <w:rsid w:val="00D519F3"/>
    <w:rsid w:val="00D53421"/>
    <w:rsid w:val="00D53B2D"/>
    <w:rsid w:val="00D545BB"/>
    <w:rsid w:val="00D54DB8"/>
    <w:rsid w:val="00D56320"/>
    <w:rsid w:val="00D56368"/>
    <w:rsid w:val="00D568A8"/>
    <w:rsid w:val="00D56C01"/>
    <w:rsid w:val="00D57DCE"/>
    <w:rsid w:val="00D6179F"/>
    <w:rsid w:val="00D62801"/>
    <w:rsid w:val="00D63DB9"/>
    <w:rsid w:val="00D64F2C"/>
    <w:rsid w:val="00D657DB"/>
    <w:rsid w:val="00D6693A"/>
    <w:rsid w:val="00D700D2"/>
    <w:rsid w:val="00D70A99"/>
    <w:rsid w:val="00D70B76"/>
    <w:rsid w:val="00D70FE7"/>
    <w:rsid w:val="00D71C5F"/>
    <w:rsid w:val="00D725F3"/>
    <w:rsid w:val="00D72873"/>
    <w:rsid w:val="00D729A0"/>
    <w:rsid w:val="00D733A6"/>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6787"/>
    <w:rsid w:val="00D96D66"/>
    <w:rsid w:val="00D96E56"/>
    <w:rsid w:val="00DA107A"/>
    <w:rsid w:val="00DA1D37"/>
    <w:rsid w:val="00DA22EF"/>
    <w:rsid w:val="00DA3F2E"/>
    <w:rsid w:val="00DA57D6"/>
    <w:rsid w:val="00DB0CC0"/>
    <w:rsid w:val="00DB41A8"/>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70AF"/>
    <w:rsid w:val="00DC7864"/>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57E"/>
    <w:rsid w:val="00E04960"/>
    <w:rsid w:val="00E071B1"/>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BB5"/>
    <w:rsid w:val="00E25146"/>
    <w:rsid w:val="00E2537C"/>
    <w:rsid w:val="00E25709"/>
    <w:rsid w:val="00E25AF7"/>
    <w:rsid w:val="00E266E9"/>
    <w:rsid w:val="00E27455"/>
    <w:rsid w:val="00E303A7"/>
    <w:rsid w:val="00E30784"/>
    <w:rsid w:val="00E348F9"/>
    <w:rsid w:val="00E35E39"/>
    <w:rsid w:val="00E36BC2"/>
    <w:rsid w:val="00E36E68"/>
    <w:rsid w:val="00E36FD0"/>
    <w:rsid w:val="00E374DF"/>
    <w:rsid w:val="00E37A9E"/>
    <w:rsid w:val="00E37D68"/>
    <w:rsid w:val="00E42060"/>
    <w:rsid w:val="00E42DD9"/>
    <w:rsid w:val="00E434D6"/>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298F"/>
    <w:rsid w:val="00E82B16"/>
    <w:rsid w:val="00E82CE3"/>
    <w:rsid w:val="00E83852"/>
    <w:rsid w:val="00E848A4"/>
    <w:rsid w:val="00E84FB0"/>
    <w:rsid w:val="00E863BD"/>
    <w:rsid w:val="00E911A1"/>
    <w:rsid w:val="00E9245F"/>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4BD2"/>
    <w:rsid w:val="00EB4F69"/>
    <w:rsid w:val="00EB679D"/>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76D5"/>
    <w:rsid w:val="00EF0377"/>
    <w:rsid w:val="00EF070E"/>
    <w:rsid w:val="00EF09EC"/>
    <w:rsid w:val="00EF46C9"/>
    <w:rsid w:val="00EF5C2F"/>
    <w:rsid w:val="00EF62CD"/>
    <w:rsid w:val="00EF6375"/>
    <w:rsid w:val="00EF6A1F"/>
    <w:rsid w:val="00EF7794"/>
    <w:rsid w:val="00EF7902"/>
    <w:rsid w:val="00F004B0"/>
    <w:rsid w:val="00F0186E"/>
    <w:rsid w:val="00F01BCA"/>
    <w:rsid w:val="00F02328"/>
    <w:rsid w:val="00F03E78"/>
    <w:rsid w:val="00F04262"/>
    <w:rsid w:val="00F043E2"/>
    <w:rsid w:val="00F051F5"/>
    <w:rsid w:val="00F05F55"/>
    <w:rsid w:val="00F0674D"/>
    <w:rsid w:val="00F06E5F"/>
    <w:rsid w:val="00F07A21"/>
    <w:rsid w:val="00F10060"/>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5D05"/>
    <w:rsid w:val="00F264B3"/>
    <w:rsid w:val="00F27798"/>
    <w:rsid w:val="00F27EC1"/>
    <w:rsid w:val="00F30DF4"/>
    <w:rsid w:val="00F31F98"/>
    <w:rsid w:val="00F325EF"/>
    <w:rsid w:val="00F32872"/>
    <w:rsid w:val="00F338C7"/>
    <w:rsid w:val="00F34D13"/>
    <w:rsid w:val="00F35403"/>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808C6"/>
    <w:rsid w:val="00F8141D"/>
    <w:rsid w:val="00F817C3"/>
    <w:rsid w:val="00F82CFF"/>
    <w:rsid w:val="00F834F2"/>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C17FD"/>
    <w:rsid w:val="00FC1C1D"/>
    <w:rsid w:val="00FC3B5D"/>
    <w:rsid w:val="00FC5733"/>
    <w:rsid w:val="00FC597A"/>
    <w:rsid w:val="00FC6AEA"/>
    <w:rsid w:val="00FD01F5"/>
    <w:rsid w:val="00FD11CB"/>
    <w:rsid w:val="00FD2066"/>
    <w:rsid w:val="00FD42A8"/>
    <w:rsid w:val="00FD45DF"/>
    <w:rsid w:val="00FD5AD4"/>
    <w:rsid w:val="00FD5DFB"/>
    <w:rsid w:val="00FD5F21"/>
    <w:rsid w:val="00FD6BCD"/>
    <w:rsid w:val="00FE0DF4"/>
    <w:rsid w:val="00FE1965"/>
    <w:rsid w:val="00FE1D6C"/>
    <w:rsid w:val="00FE2654"/>
    <w:rsid w:val="00FE3FD8"/>
    <w:rsid w:val="00FE6221"/>
    <w:rsid w:val="00FE65C9"/>
    <w:rsid w:val="00FE6A1F"/>
    <w:rsid w:val="00FE70EB"/>
    <w:rsid w:val="00FF0B0C"/>
    <w:rsid w:val="00FF14C1"/>
    <w:rsid w:val="00FF3B18"/>
    <w:rsid w:val="00FF3DE4"/>
    <w:rsid w:val="00FF45E9"/>
    <w:rsid w:val="00FF64E6"/>
    <w:rsid w:val="00FF781D"/>
    <w:rsid w:val="017E4A5D"/>
    <w:rsid w:val="01BDECF1"/>
    <w:rsid w:val="01CC35CC"/>
    <w:rsid w:val="01D33469"/>
    <w:rsid w:val="01D7BC5D"/>
    <w:rsid w:val="020FBE1B"/>
    <w:rsid w:val="0237802D"/>
    <w:rsid w:val="025BB4D1"/>
    <w:rsid w:val="02C72932"/>
    <w:rsid w:val="03099641"/>
    <w:rsid w:val="03344196"/>
    <w:rsid w:val="03935567"/>
    <w:rsid w:val="0398C590"/>
    <w:rsid w:val="03DF32D3"/>
    <w:rsid w:val="03F0F35D"/>
    <w:rsid w:val="0461FE33"/>
    <w:rsid w:val="048D5255"/>
    <w:rsid w:val="04A42300"/>
    <w:rsid w:val="04B668D2"/>
    <w:rsid w:val="04D12F95"/>
    <w:rsid w:val="052B1FCA"/>
    <w:rsid w:val="05F00B27"/>
    <w:rsid w:val="0629ED62"/>
    <w:rsid w:val="0635CB64"/>
    <w:rsid w:val="06EA5262"/>
    <w:rsid w:val="07348E7E"/>
    <w:rsid w:val="076542E6"/>
    <w:rsid w:val="07A912A5"/>
    <w:rsid w:val="07C8804A"/>
    <w:rsid w:val="07DDFDAD"/>
    <w:rsid w:val="07EB70CA"/>
    <w:rsid w:val="07F853FF"/>
    <w:rsid w:val="0805309F"/>
    <w:rsid w:val="080C8EC6"/>
    <w:rsid w:val="0814B2F4"/>
    <w:rsid w:val="08310845"/>
    <w:rsid w:val="088A072A"/>
    <w:rsid w:val="08A3A7CE"/>
    <w:rsid w:val="090F0B61"/>
    <w:rsid w:val="095DF174"/>
    <w:rsid w:val="0962C38A"/>
    <w:rsid w:val="09734249"/>
    <w:rsid w:val="09F62B14"/>
    <w:rsid w:val="0AEE6591"/>
    <w:rsid w:val="0B504AF3"/>
    <w:rsid w:val="0B85C078"/>
    <w:rsid w:val="0BFCFB2B"/>
    <w:rsid w:val="0C0D9FC3"/>
    <w:rsid w:val="0C7B6273"/>
    <w:rsid w:val="0C887A7E"/>
    <w:rsid w:val="0D1846CE"/>
    <w:rsid w:val="0D7A563C"/>
    <w:rsid w:val="0D9F736C"/>
    <w:rsid w:val="0DC870BF"/>
    <w:rsid w:val="0DC8AE28"/>
    <w:rsid w:val="0E158E39"/>
    <w:rsid w:val="0F241344"/>
    <w:rsid w:val="0FAAAB01"/>
    <w:rsid w:val="0FBAD000"/>
    <w:rsid w:val="1024E1F2"/>
    <w:rsid w:val="10ADD682"/>
    <w:rsid w:val="10CEF584"/>
    <w:rsid w:val="10D17332"/>
    <w:rsid w:val="10E77ABF"/>
    <w:rsid w:val="1130A66B"/>
    <w:rsid w:val="11B3A38D"/>
    <w:rsid w:val="11E0B4F1"/>
    <w:rsid w:val="11E25996"/>
    <w:rsid w:val="120EEBFB"/>
    <w:rsid w:val="12701DE8"/>
    <w:rsid w:val="1284E4C0"/>
    <w:rsid w:val="13155DCA"/>
    <w:rsid w:val="131E5274"/>
    <w:rsid w:val="136509EA"/>
    <w:rsid w:val="13A21D7C"/>
    <w:rsid w:val="13ACC846"/>
    <w:rsid w:val="13D72F50"/>
    <w:rsid w:val="144B4D79"/>
    <w:rsid w:val="14753138"/>
    <w:rsid w:val="14C26A6A"/>
    <w:rsid w:val="14D84360"/>
    <w:rsid w:val="15475E19"/>
    <w:rsid w:val="15A2DA99"/>
    <w:rsid w:val="163DEC93"/>
    <w:rsid w:val="1680893B"/>
    <w:rsid w:val="16B5CAB9"/>
    <w:rsid w:val="171DB68C"/>
    <w:rsid w:val="171EEC4F"/>
    <w:rsid w:val="17D9BCF4"/>
    <w:rsid w:val="18A0E6B2"/>
    <w:rsid w:val="18F0FFE5"/>
    <w:rsid w:val="1978FD74"/>
    <w:rsid w:val="1981788D"/>
    <w:rsid w:val="1990A1CE"/>
    <w:rsid w:val="19ABC231"/>
    <w:rsid w:val="19CBA04E"/>
    <w:rsid w:val="19D90C14"/>
    <w:rsid w:val="1A00A193"/>
    <w:rsid w:val="1A334953"/>
    <w:rsid w:val="1AF53B81"/>
    <w:rsid w:val="1B4CFB91"/>
    <w:rsid w:val="1B895393"/>
    <w:rsid w:val="1B8D1D2B"/>
    <w:rsid w:val="1C5EC883"/>
    <w:rsid w:val="1C63D672"/>
    <w:rsid w:val="1C765E67"/>
    <w:rsid w:val="1D428728"/>
    <w:rsid w:val="1D8B2FE2"/>
    <w:rsid w:val="1E6A44EE"/>
    <w:rsid w:val="1E7D920F"/>
    <w:rsid w:val="1EBA5E0F"/>
    <w:rsid w:val="1F3CD242"/>
    <w:rsid w:val="1FAB2CA5"/>
    <w:rsid w:val="20DC3F64"/>
    <w:rsid w:val="21374795"/>
    <w:rsid w:val="21AE36D2"/>
    <w:rsid w:val="225EA105"/>
    <w:rsid w:val="22F43A14"/>
    <w:rsid w:val="231DB770"/>
    <w:rsid w:val="240A4B77"/>
    <w:rsid w:val="24FC539D"/>
    <w:rsid w:val="2535FF5E"/>
    <w:rsid w:val="2584320F"/>
    <w:rsid w:val="25A8527C"/>
    <w:rsid w:val="25CFD092"/>
    <w:rsid w:val="260AB8B8"/>
    <w:rsid w:val="2615A7D1"/>
    <w:rsid w:val="263CEE6F"/>
    <w:rsid w:val="264B81C2"/>
    <w:rsid w:val="26664902"/>
    <w:rsid w:val="266917C8"/>
    <w:rsid w:val="268A8EFC"/>
    <w:rsid w:val="26B638EE"/>
    <w:rsid w:val="26E84B44"/>
    <w:rsid w:val="26FAFB6E"/>
    <w:rsid w:val="27041388"/>
    <w:rsid w:val="273612D5"/>
    <w:rsid w:val="27C1F453"/>
    <w:rsid w:val="27C2BE9C"/>
    <w:rsid w:val="27F7CE44"/>
    <w:rsid w:val="280BBF49"/>
    <w:rsid w:val="283BBA3F"/>
    <w:rsid w:val="28CA7B54"/>
    <w:rsid w:val="28E3E913"/>
    <w:rsid w:val="2907584B"/>
    <w:rsid w:val="2942597A"/>
    <w:rsid w:val="294C8417"/>
    <w:rsid w:val="2966F5F2"/>
    <w:rsid w:val="2A185076"/>
    <w:rsid w:val="2A443DA6"/>
    <w:rsid w:val="2AE61761"/>
    <w:rsid w:val="2AEB816C"/>
    <w:rsid w:val="2AFBCF6E"/>
    <w:rsid w:val="2B1386C0"/>
    <w:rsid w:val="2B3013B4"/>
    <w:rsid w:val="2B37CE69"/>
    <w:rsid w:val="2B6D0D09"/>
    <w:rsid w:val="2B831E4C"/>
    <w:rsid w:val="2C09D577"/>
    <w:rsid w:val="2C09D969"/>
    <w:rsid w:val="2C361A11"/>
    <w:rsid w:val="2C4389CE"/>
    <w:rsid w:val="2C461070"/>
    <w:rsid w:val="2C81E7C2"/>
    <w:rsid w:val="2C972BDE"/>
    <w:rsid w:val="2C9D1593"/>
    <w:rsid w:val="2C9E6E52"/>
    <w:rsid w:val="2D089336"/>
    <w:rsid w:val="2D19FC29"/>
    <w:rsid w:val="2D22CB7D"/>
    <w:rsid w:val="2D3607E5"/>
    <w:rsid w:val="2D38CCAC"/>
    <w:rsid w:val="2D68374F"/>
    <w:rsid w:val="2D717FF7"/>
    <w:rsid w:val="2D9DEC77"/>
    <w:rsid w:val="2DA6EA20"/>
    <w:rsid w:val="2DB9E491"/>
    <w:rsid w:val="2E148BD3"/>
    <w:rsid w:val="2E914BF9"/>
    <w:rsid w:val="2EC517B6"/>
    <w:rsid w:val="2ED6187B"/>
    <w:rsid w:val="2EE4C6F7"/>
    <w:rsid w:val="2F2A5E39"/>
    <w:rsid w:val="2F4BD568"/>
    <w:rsid w:val="301848E5"/>
    <w:rsid w:val="30188F48"/>
    <w:rsid w:val="302D1C5A"/>
    <w:rsid w:val="3059ADEA"/>
    <w:rsid w:val="307AD8DA"/>
    <w:rsid w:val="30B6A5FE"/>
    <w:rsid w:val="30BCCD1C"/>
    <w:rsid w:val="3106E5F6"/>
    <w:rsid w:val="312CFC20"/>
    <w:rsid w:val="3151ED0F"/>
    <w:rsid w:val="31D4A80B"/>
    <w:rsid w:val="31D96378"/>
    <w:rsid w:val="32222D14"/>
    <w:rsid w:val="32715D9A"/>
    <w:rsid w:val="327AB674"/>
    <w:rsid w:val="329212F8"/>
    <w:rsid w:val="32C3A182"/>
    <w:rsid w:val="32E7DACA"/>
    <w:rsid w:val="3430E0CA"/>
    <w:rsid w:val="348CF9A7"/>
    <w:rsid w:val="35089669"/>
    <w:rsid w:val="35937100"/>
    <w:rsid w:val="35A8FE5C"/>
    <w:rsid w:val="36777B97"/>
    <w:rsid w:val="369E94ED"/>
    <w:rsid w:val="371806AA"/>
    <w:rsid w:val="3728B723"/>
    <w:rsid w:val="37302D69"/>
    <w:rsid w:val="37E68D82"/>
    <w:rsid w:val="38282892"/>
    <w:rsid w:val="3844426D"/>
    <w:rsid w:val="385E7D76"/>
    <w:rsid w:val="3865C4A1"/>
    <w:rsid w:val="3A058AA1"/>
    <w:rsid w:val="3A3D9913"/>
    <w:rsid w:val="3A9DC46E"/>
    <w:rsid w:val="3AF95404"/>
    <w:rsid w:val="3B40CB03"/>
    <w:rsid w:val="3B562521"/>
    <w:rsid w:val="3BCC988C"/>
    <w:rsid w:val="3BD83BA4"/>
    <w:rsid w:val="3C10935C"/>
    <w:rsid w:val="3C3ACDCC"/>
    <w:rsid w:val="3C7769E1"/>
    <w:rsid w:val="3CAC79E1"/>
    <w:rsid w:val="3CDE0BD0"/>
    <w:rsid w:val="3D42C179"/>
    <w:rsid w:val="3DC58306"/>
    <w:rsid w:val="3DE941EE"/>
    <w:rsid w:val="3E177ABF"/>
    <w:rsid w:val="3E5E56EF"/>
    <w:rsid w:val="3F41FFCA"/>
    <w:rsid w:val="3F438C08"/>
    <w:rsid w:val="3F57CE28"/>
    <w:rsid w:val="3F59EB42"/>
    <w:rsid w:val="3F61C200"/>
    <w:rsid w:val="3F9DEDBF"/>
    <w:rsid w:val="40080828"/>
    <w:rsid w:val="402853C2"/>
    <w:rsid w:val="404A1B69"/>
    <w:rsid w:val="4054893B"/>
    <w:rsid w:val="40D470D1"/>
    <w:rsid w:val="40FAE28E"/>
    <w:rsid w:val="41A59EF1"/>
    <w:rsid w:val="41E6FE0B"/>
    <w:rsid w:val="4217535B"/>
    <w:rsid w:val="4290A091"/>
    <w:rsid w:val="43074D10"/>
    <w:rsid w:val="430ABED8"/>
    <w:rsid w:val="438E25C8"/>
    <w:rsid w:val="43B15D54"/>
    <w:rsid w:val="43BFD93D"/>
    <w:rsid w:val="43E58C44"/>
    <w:rsid w:val="442A5062"/>
    <w:rsid w:val="4430E6D9"/>
    <w:rsid w:val="44CCBA7E"/>
    <w:rsid w:val="453D2F04"/>
    <w:rsid w:val="4612F971"/>
    <w:rsid w:val="46359910"/>
    <w:rsid w:val="463A2104"/>
    <w:rsid w:val="46439E86"/>
    <w:rsid w:val="46731B84"/>
    <w:rsid w:val="46778476"/>
    <w:rsid w:val="4685308F"/>
    <w:rsid w:val="4688F172"/>
    <w:rsid w:val="46C328EE"/>
    <w:rsid w:val="46E8FE16"/>
    <w:rsid w:val="47011E33"/>
    <w:rsid w:val="47C30651"/>
    <w:rsid w:val="482AAED3"/>
    <w:rsid w:val="48563F8F"/>
    <w:rsid w:val="48DF648C"/>
    <w:rsid w:val="48E060AB"/>
    <w:rsid w:val="494A3CF4"/>
    <w:rsid w:val="4971553C"/>
    <w:rsid w:val="49768E94"/>
    <w:rsid w:val="49A12E36"/>
    <w:rsid w:val="4A961E8C"/>
    <w:rsid w:val="4AB66209"/>
    <w:rsid w:val="4B0264F5"/>
    <w:rsid w:val="4B21B95C"/>
    <w:rsid w:val="4B39A831"/>
    <w:rsid w:val="4C63EBEA"/>
    <w:rsid w:val="4C6912CC"/>
    <w:rsid w:val="4C7CE8EC"/>
    <w:rsid w:val="4C92B74A"/>
    <w:rsid w:val="4CCFE819"/>
    <w:rsid w:val="4D40E4F5"/>
    <w:rsid w:val="4D718188"/>
    <w:rsid w:val="4D7FEE78"/>
    <w:rsid w:val="4DE79ACE"/>
    <w:rsid w:val="4DE7CA54"/>
    <w:rsid w:val="4E087A95"/>
    <w:rsid w:val="4E659CC7"/>
    <w:rsid w:val="4E8730C6"/>
    <w:rsid w:val="4EA22BD4"/>
    <w:rsid w:val="4EB68CB1"/>
    <w:rsid w:val="4EC3A9CD"/>
    <w:rsid w:val="4FBCA90A"/>
    <w:rsid w:val="4FD24497"/>
    <w:rsid w:val="4FD7EBA0"/>
    <w:rsid w:val="509B369B"/>
    <w:rsid w:val="50A243F8"/>
    <w:rsid w:val="50CEE225"/>
    <w:rsid w:val="51FB2A04"/>
    <w:rsid w:val="5209EF1B"/>
    <w:rsid w:val="52206CD1"/>
    <w:rsid w:val="525C3B0F"/>
    <w:rsid w:val="52E63623"/>
    <w:rsid w:val="533CCF0F"/>
    <w:rsid w:val="53E939D9"/>
    <w:rsid w:val="540691F1"/>
    <w:rsid w:val="5415F92A"/>
    <w:rsid w:val="5474A7F2"/>
    <w:rsid w:val="55115C94"/>
    <w:rsid w:val="553E818A"/>
    <w:rsid w:val="5593DBD1"/>
    <w:rsid w:val="561635A7"/>
    <w:rsid w:val="562A56F7"/>
    <w:rsid w:val="571595E7"/>
    <w:rsid w:val="571683D5"/>
    <w:rsid w:val="57DAF083"/>
    <w:rsid w:val="57E8DA6F"/>
    <w:rsid w:val="57FA8C77"/>
    <w:rsid w:val="5870857F"/>
    <w:rsid w:val="5892E116"/>
    <w:rsid w:val="58983575"/>
    <w:rsid w:val="58A3B746"/>
    <w:rsid w:val="58B8CB53"/>
    <w:rsid w:val="592AD989"/>
    <w:rsid w:val="5982BB17"/>
    <w:rsid w:val="59964EA7"/>
    <w:rsid w:val="59BBE1B2"/>
    <w:rsid w:val="59C5A118"/>
    <w:rsid w:val="5A3EB028"/>
    <w:rsid w:val="5A9DD8C9"/>
    <w:rsid w:val="5A9FA9C9"/>
    <w:rsid w:val="5AAB8C9D"/>
    <w:rsid w:val="5B57C31E"/>
    <w:rsid w:val="5B917383"/>
    <w:rsid w:val="5C1C1C40"/>
    <w:rsid w:val="5C454B47"/>
    <w:rsid w:val="5CDCE4A9"/>
    <w:rsid w:val="5CE3EC3F"/>
    <w:rsid w:val="5CEB6D31"/>
    <w:rsid w:val="5CF4B938"/>
    <w:rsid w:val="5D114132"/>
    <w:rsid w:val="5D404523"/>
    <w:rsid w:val="5DA5EE86"/>
    <w:rsid w:val="5DDCF0B9"/>
    <w:rsid w:val="5E811E61"/>
    <w:rsid w:val="5EAB595C"/>
    <w:rsid w:val="5F03B631"/>
    <w:rsid w:val="5F514F4D"/>
    <w:rsid w:val="5F9F7B0E"/>
    <w:rsid w:val="5FB00A94"/>
    <w:rsid w:val="6078BD6D"/>
    <w:rsid w:val="61137DD9"/>
    <w:rsid w:val="616452CA"/>
    <w:rsid w:val="617B44C4"/>
    <w:rsid w:val="61DA63CB"/>
    <w:rsid w:val="61FA80B3"/>
    <w:rsid w:val="62878453"/>
    <w:rsid w:val="63054115"/>
    <w:rsid w:val="63230913"/>
    <w:rsid w:val="639F151E"/>
    <w:rsid w:val="63B07B00"/>
    <w:rsid w:val="651141FC"/>
    <w:rsid w:val="6537F122"/>
    <w:rsid w:val="657A482F"/>
    <w:rsid w:val="6590D73E"/>
    <w:rsid w:val="65A96D7F"/>
    <w:rsid w:val="65CCA07C"/>
    <w:rsid w:val="672DA587"/>
    <w:rsid w:val="67374D0E"/>
    <w:rsid w:val="6760A3BE"/>
    <w:rsid w:val="67657DA8"/>
    <w:rsid w:val="6791B757"/>
    <w:rsid w:val="679AB8CA"/>
    <w:rsid w:val="67DEA902"/>
    <w:rsid w:val="6809A597"/>
    <w:rsid w:val="6845CD5A"/>
    <w:rsid w:val="684D7645"/>
    <w:rsid w:val="684DA81B"/>
    <w:rsid w:val="688F450B"/>
    <w:rsid w:val="68A40CB2"/>
    <w:rsid w:val="68BF0514"/>
    <w:rsid w:val="68FC3649"/>
    <w:rsid w:val="690A4743"/>
    <w:rsid w:val="6924B779"/>
    <w:rsid w:val="69364BC2"/>
    <w:rsid w:val="6936EDD2"/>
    <w:rsid w:val="6996DCDF"/>
    <w:rsid w:val="69B75F54"/>
    <w:rsid w:val="69BEA609"/>
    <w:rsid w:val="6A644861"/>
    <w:rsid w:val="6A747FD5"/>
    <w:rsid w:val="6A8B457C"/>
    <w:rsid w:val="6AB3DED8"/>
    <w:rsid w:val="6AC9E3B7"/>
    <w:rsid w:val="6B9B1B9E"/>
    <w:rsid w:val="6BCB5B10"/>
    <w:rsid w:val="6BE7FA75"/>
    <w:rsid w:val="6BEDEF02"/>
    <w:rsid w:val="6C0018C2"/>
    <w:rsid w:val="6C194E55"/>
    <w:rsid w:val="6C2890EE"/>
    <w:rsid w:val="6DC5EE1B"/>
    <w:rsid w:val="6E45B6E6"/>
    <w:rsid w:val="6E9C95EC"/>
    <w:rsid w:val="6EB6D4EF"/>
    <w:rsid w:val="6EFC378B"/>
    <w:rsid w:val="6F181865"/>
    <w:rsid w:val="6F4FB93B"/>
    <w:rsid w:val="6F8858DA"/>
    <w:rsid w:val="6FC2BC01"/>
    <w:rsid w:val="6FCC3C6C"/>
    <w:rsid w:val="6FE8BDCD"/>
    <w:rsid w:val="6FF9C6CE"/>
    <w:rsid w:val="7024C2FE"/>
    <w:rsid w:val="706E8D30"/>
    <w:rsid w:val="7088159A"/>
    <w:rsid w:val="70E97A06"/>
    <w:rsid w:val="71B26D28"/>
    <w:rsid w:val="71C432E0"/>
    <w:rsid w:val="71CA88BE"/>
    <w:rsid w:val="71D09BF6"/>
    <w:rsid w:val="720DB27B"/>
    <w:rsid w:val="72237808"/>
    <w:rsid w:val="727BE7E0"/>
    <w:rsid w:val="72D570B5"/>
    <w:rsid w:val="732A78A8"/>
    <w:rsid w:val="74FBBCC2"/>
    <w:rsid w:val="75304E03"/>
    <w:rsid w:val="75B86C20"/>
    <w:rsid w:val="764A5F63"/>
    <w:rsid w:val="7686F60C"/>
    <w:rsid w:val="76CC1E64"/>
    <w:rsid w:val="76FE20A1"/>
    <w:rsid w:val="77BE444F"/>
    <w:rsid w:val="781425E4"/>
    <w:rsid w:val="781C0156"/>
    <w:rsid w:val="7835717D"/>
    <w:rsid w:val="788D7063"/>
    <w:rsid w:val="78B20FB8"/>
    <w:rsid w:val="78D842D6"/>
    <w:rsid w:val="78E27E44"/>
    <w:rsid w:val="78F396B1"/>
    <w:rsid w:val="78FD2E32"/>
    <w:rsid w:val="793FA1EB"/>
    <w:rsid w:val="7960B4EB"/>
    <w:rsid w:val="797C3F27"/>
    <w:rsid w:val="79C360FD"/>
    <w:rsid w:val="79EFB5DB"/>
    <w:rsid w:val="7A111486"/>
    <w:rsid w:val="7A34B924"/>
    <w:rsid w:val="7A76570F"/>
    <w:rsid w:val="7A83FA7E"/>
    <w:rsid w:val="7AD4931D"/>
    <w:rsid w:val="7AD608F7"/>
    <w:rsid w:val="7B1FEF00"/>
    <w:rsid w:val="7B2D068A"/>
    <w:rsid w:val="7B344783"/>
    <w:rsid w:val="7B4B1AC8"/>
    <w:rsid w:val="7B6A2C4E"/>
    <w:rsid w:val="7B78524B"/>
    <w:rsid w:val="7B8935B1"/>
    <w:rsid w:val="7BD44883"/>
    <w:rsid w:val="7BD52552"/>
    <w:rsid w:val="7BF46A1D"/>
    <w:rsid w:val="7C0077EB"/>
    <w:rsid w:val="7C027F35"/>
    <w:rsid w:val="7C73183E"/>
    <w:rsid w:val="7C855CEE"/>
    <w:rsid w:val="7CD78B20"/>
    <w:rsid w:val="7D4DB598"/>
    <w:rsid w:val="7D5FCB41"/>
    <w:rsid w:val="7DB9AD9A"/>
    <w:rsid w:val="7DF4DDEA"/>
    <w:rsid w:val="7E0FDC00"/>
    <w:rsid w:val="7E1D50F9"/>
    <w:rsid w:val="7E4EE97E"/>
    <w:rsid w:val="7E510CC6"/>
    <w:rsid w:val="7E56FF4E"/>
    <w:rsid w:val="7E5D1F68"/>
    <w:rsid w:val="7E79770C"/>
    <w:rsid w:val="7E934E85"/>
    <w:rsid w:val="7E939D0C"/>
    <w:rsid w:val="7EF14E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53C0B"/>
  <w15:docId w15:val="{0DE076D0-1998-430A-A25A-031CC137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5D0CE563-2CF3-4A6A-B2AA-1951EE00D6BD}">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22</Pages>
  <Words>6916</Words>
  <Characters>38039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12</cp:revision>
  <cp:lastPrinted>2024-05-03T01:29:00Z</cp:lastPrinted>
  <dcterms:created xsi:type="dcterms:W3CDTF">2024-05-03T04:52:00Z</dcterms:created>
  <dcterms:modified xsi:type="dcterms:W3CDTF">2024-05-06T18:30:00Z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