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78FC39F" w:rsidR="000E0864" w:rsidRPr="00C3067F" w:rsidRDefault="6D9C4481" w:rsidP="000E0864">
      <w:pPr>
        <w:suppressAutoHyphens/>
        <w:spacing w:after="0" w:line="276" w:lineRule="auto"/>
        <w:jc w:val="both"/>
        <w:rPr>
          <w:rFonts w:ascii="Lucida Sans Unicode" w:hAnsi="Lucida Sans Unicode" w:cs="Lucida Sans Unicode"/>
          <w:b/>
          <w:bCs/>
          <w:sz w:val="20"/>
          <w:szCs w:val="20"/>
        </w:rPr>
      </w:pPr>
      <w:r w:rsidRPr="280317D3">
        <w:rPr>
          <w:rFonts w:ascii="Lucida Sans Unicode" w:hAnsi="Lucida Sans Unicode" w:cs="Lucida Sans Unicode"/>
          <w:b/>
          <w:bCs/>
          <w:sz w:val="20"/>
          <w:szCs w:val="20"/>
        </w:rPr>
        <w:t>ACUERDO DEL CONSEJO GENERAL DEL INSTITUTO ELECTORAL Y DE PARTICIPACIÓN CIUDADANA DEL ESTADO DE JALISCO</w:t>
      </w:r>
      <w:r w:rsidR="060B3142" w:rsidRPr="280317D3">
        <w:rPr>
          <w:rFonts w:ascii="Lucida Sans Unicode" w:hAnsi="Lucida Sans Unicode" w:cs="Lucida Sans Unicode"/>
          <w:b/>
          <w:bCs/>
          <w:sz w:val="20"/>
          <w:szCs w:val="20"/>
        </w:rPr>
        <w:t>,</w:t>
      </w:r>
      <w:r w:rsidRPr="280317D3">
        <w:rPr>
          <w:rFonts w:ascii="Lucida Sans Unicode" w:hAnsi="Lucida Sans Unicode" w:cs="Lucida Sans Unicode"/>
          <w:b/>
          <w:bCs/>
          <w:sz w:val="20"/>
          <w:szCs w:val="20"/>
        </w:rPr>
        <w:t xml:space="preserve"> POR EL QUE SE DA </w:t>
      </w:r>
      <w:r w:rsidR="009A12B5" w:rsidRPr="280317D3">
        <w:rPr>
          <w:rFonts w:ascii="Lucida Sans Unicode" w:hAnsi="Lucida Sans Unicode" w:cs="Lucida Sans Unicode"/>
          <w:b/>
          <w:bCs/>
          <w:sz w:val="20"/>
          <w:szCs w:val="20"/>
        </w:rPr>
        <w:t xml:space="preserve"> </w:t>
      </w:r>
      <w:r w:rsidRPr="280317D3">
        <w:rPr>
          <w:rFonts w:ascii="Lucida Sans Unicode" w:hAnsi="Lucida Sans Unicode" w:cs="Lucida Sans Unicode"/>
          <w:b/>
          <w:bCs/>
          <w:sz w:val="20"/>
          <w:szCs w:val="20"/>
        </w:rPr>
        <w:t xml:space="preserve">CUMPLIMIENTO A LA SENTENCIA DICTADA POR EL TRIBUNAL ELECTORAL DEL ESTADO DE JALISCO EN </w:t>
      </w:r>
      <w:r w:rsidR="32540CE4" w:rsidRPr="280317D3">
        <w:rPr>
          <w:rFonts w:ascii="Lucida Sans Unicode" w:hAnsi="Lucida Sans Unicode" w:cs="Lucida Sans Unicode"/>
          <w:b/>
          <w:bCs/>
          <w:sz w:val="20"/>
          <w:szCs w:val="20"/>
        </w:rPr>
        <w:t>EL</w:t>
      </w:r>
      <w:r w:rsidRPr="280317D3">
        <w:rPr>
          <w:rFonts w:ascii="Lucida Sans Unicode" w:hAnsi="Lucida Sans Unicode" w:cs="Lucida Sans Unicode"/>
          <w:b/>
          <w:bCs/>
          <w:sz w:val="20"/>
          <w:szCs w:val="20"/>
        </w:rPr>
        <w:t xml:space="preserve"> JUICIO PARA LA PROTECCIÓN DE LOS DERECHOS POLÍTICO-ELECTORALES DEL CIUDADANO</w:t>
      </w:r>
      <w:r w:rsidR="21E226CD" w:rsidRPr="280317D3">
        <w:rPr>
          <w:rFonts w:ascii="Lucida Sans Unicode" w:hAnsi="Lucida Sans Unicode" w:cs="Lucida Sans Unicode"/>
          <w:b/>
          <w:bCs/>
          <w:sz w:val="20"/>
          <w:szCs w:val="20"/>
        </w:rPr>
        <w:t xml:space="preserve"> </w:t>
      </w:r>
      <w:r w:rsidR="008A58BF" w:rsidRPr="280317D3">
        <w:rPr>
          <w:rFonts w:ascii="Lucida Sans Unicode" w:hAnsi="Lucida Sans Unicode" w:cs="Lucida Sans Unicode"/>
          <w:b/>
          <w:bCs/>
          <w:sz w:val="20"/>
          <w:szCs w:val="20"/>
        </w:rPr>
        <w:t>CON NÚMERO DE EXPEDIENTE JDC-</w:t>
      </w:r>
      <w:r w:rsidR="00864223" w:rsidRPr="280317D3">
        <w:rPr>
          <w:rFonts w:ascii="Lucida Sans Unicode" w:hAnsi="Lucida Sans Unicode" w:cs="Lucida Sans Unicode"/>
          <w:b/>
          <w:bCs/>
          <w:sz w:val="20"/>
          <w:szCs w:val="20"/>
        </w:rPr>
        <w:t>630</w:t>
      </w:r>
      <w:r w:rsidR="008A58BF" w:rsidRPr="280317D3">
        <w:rPr>
          <w:rFonts w:ascii="Lucida Sans Unicode" w:hAnsi="Lucida Sans Unicode" w:cs="Lucida Sans Unicode"/>
          <w:b/>
          <w:bCs/>
          <w:sz w:val="20"/>
          <w:szCs w:val="20"/>
        </w:rPr>
        <w:t xml:space="preserve">/2024 </w:t>
      </w:r>
      <w:r w:rsidR="00864223" w:rsidRPr="280317D3">
        <w:rPr>
          <w:rFonts w:ascii="Lucida Sans Unicode" w:hAnsi="Lucida Sans Unicode" w:cs="Lucida Sans Unicode"/>
          <w:b/>
          <w:bCs/>
          <w:sz w:val="20"/>
          <w:szCs w:val="20"/>
        </w:rPr>
        <w:t xml:space="preserve">Y </w:t>
      </w:r>
      <w:r w:rsidR="008A58BF" w:rsidRPr="280317D3">
        <w:rPr>
          <w:rFonts w:ascii="Lucida Sans Unicode" w:hAnsi="Lucida Sans Unicode" w:cs="Lucida Sans Unicode"/>
          <w:b/>
          <w:bCs/>
          <w:sz w:val="20"/>
          <w:szCs w:val="20"/>
        </w:rPr>
        <w:t>ACUMULADO PROMOVIDO POR DOS PERSONAS CIUDADANAS</w:t>
      </w:r>
      <w:r w:rsidR="009A12B5" w:rsidRPr="280317D3">
        <w:rPr>
          <w:rFonts w:ascii="Lucida Sans Unicode" w:hAnsi="Lucida Sans Unicode" w:cs="Lucida Sans Unicode"/>
          <w:b/>
          <w:bCs/>
          <w:sz w:val="20"/>
          <w:szCs w:val="20"/>
        </w:rPr>
        <w:t>;</w:t>
      </w:r>
      <w:r w:rsidR="008A58BF" w:rsidRPr="280317D3">
        <w:rPr>
          <w:rFonts w:ascii="Lucida Sans Unicode" w:hAnsi="Lucida Sans Unicode" w:cs="Lucida Sans Unicode"/>
          <w:b/>
          <w:bCs/>
          <w:sz w:val="20"/>
          <w:szCs w:val="20"/>
        </w:rPr>
        <w:t xml:space="preserve"> QUE </w:t>
      </w:r>
      <w:r w:rsidR="00A11261" w:rsidRPr="280317D3">
        <w:rPr>
          <w:rFonts w:ascii="Lucida Sans Unicode" w:hAnsi="Lucida Sans Unicode" w:cs="Lucida Sans Unicode"/>
          <w:b/>
          <w:bCs/>
          <w:sz w:val="20"/>
          <w:szCs w:val="20"/>
        </w:rPr>
        <w:t>ORDENA</w:t>
      </w:r>
      <w:r w:rsidR="00AE6F92">
        <w:rPr>
          <w:rFonts w:ascii="Lucida Sans Unicode" w:hAnsi="Lucida Sans Unicode" w:cs="Lucida Sans Unicode"/>
          <w:b/>
          <w:bCs/>
          <w:sz w:val="20"/>
          <w:szCs w:val="20"/>
        </w:rPr>
        <w:t xml:space="preserve"> </w:t>
      </w:r>
      <w:r w:rsidR="008A58BF" w:rsidRPr="280317D3">
        <w:rPr>
          <w:rFonts w:ascii="Lucida Sans Unicode" w:hAnsi="Lucida Sans Unicode" w:cs="Lucida Sans Unicode"/>
          <w:b/>
          <w:bCs/>
          <w:sz w:val="20"/>
          <w:szCs w:val="20"/>
        </w:rPr>
        <w:t>E</w:t>
      </w:r>
      <w:r w:rsidR="74C4A08E" w:rsidRPr="280317D3">
        <w:rPr>
          <w:rFonts w:ascii="Lucida Sans Unicode" w:hAnsi="Lucida Sans Unicode" w:cs="Lucida Sans Unicode"/>
          <w:b/>
          <w:bCs/>
          <w:sz w:val="20"/>
          <w:szCs w:val="20"/>
        </w:rPr>
        <w:t>L</w:t>
      </w:r>
      <w:r w:rsidR="008A58BF" w:rsidRPr="280317D3">
        <w:rPr>
          <w:rFonts w:ascii="Lucida Sans Unicode" w:hAnsi="Lucida Sans Unicode" w:cs="Lucida Sans Unicode"/>
          <w:b/>
          <w:bCs/>
          <w:sz w:val="20"/>
          <w:szCs w:val="20"/>
        </w:rPr>
        <w:t xml:space="preserve"> REGISTRO DE LA</w:t>
      </w:r>
      <w:r w:rsidR="00864223" w:rsidRPr="280317D3">
        <w:rPr>
          <w:rFonts w:ascii="Lucida Sans Unicode" w:hAnsi="Lucida Sans Unicode" w:cs="Lucida Sans Unicode"/>
          <w:b/>
          <w:bCs/>
          <w:sz w:val="20"/>
          <w:szCs w:val="20"/>
        </w:rPr>
        <w:t>S</w:t>
      </w:r>
      <w:r w:rsidR="008A58BF" w:rsidRPr="280317D3">
        <w:rPr>
          <w:rFonts w:ascii="Lucida Sans Unicode" w:hAnsi="Lucida Sans Unicode" w:cs="Lucida Sans Unicode"/>
          <w:b/>
          <w:bCs/>
          <w:sz w:val="20"/>
          <w:szCs w:val="20"/>
        </w:rPr>
        <w:t xml:space="preserve"> CANDIDATURA</w:t>
      </w:r>
      <w:r w:rsidR="00864223" w:rsidRPr="280317D3">
        <w:rPr>
          <w:rFonts w:ascii="Lucida Sans Unicode" w:hAnsi="Lucida Sans Unicode" w:cs="Lucida Sans Unicode"/>
          <w:b/>
          <w:bCs/>
          <w:sz w:val="20"/>
          <w:szCs w:val="20"/>
        </w:rPr>
        <w:t>S PROPIETARIAS</w:t>
      </w:r>
      <w:r w:rsidR="008A58BF" w:rsidRPr="280317D3">
        <w:rPr>
          <w:rFonts w:ascii="Lucida Sans Unicode" w:hAnsi="Lucida Sans Unicode" w:cs="Lucida Sans Unicode"/>
          <w:b/>
          <w:bCs/>
          <w:sz w:val="20"/>
          <w:szCs w:val="20"/>
        </w:rPr>
        <w:t xml:space="preserve"> </w:t>
      </w:r>
      <w:r w:rsidR="009A12B5" w:rsidRPr="280317D3">
        <w:rPr>
          <w:rFonts w:ascii="Lucida Sans Unicode" w:hAnsi="Lucida Sans Unicode" w:cs="Lucida Sans Unicode"/>
          <w:b/>
          <w:bCs/>
          <w:sz w:val="20"/>
          <w:szCs w:val="20"/>
        </w:rPr>
        <w:t>POSTULADA</w:t>
      </w:r>
      <w:r w:rsidR="00864223" w:rsidRPr="280317D3">
        <w:rPr>
          <w:rFonts w:ascii="Lucida Sans Unicode" w:hAnsi="Lucida Sans Unicode" w:cs="Lucida Sans Unicode"/>
          <w:b/>
          <w:bCs/>
          <w:sz w:val="20"/>
          <w:szCs w:val="20"/>
        </w:rPr>
        <w:t>S</w:t>
      </w:r>
      <w:r w:rsidR="009A12B5" w:rsidRPr="280317D3">
        <w:rPr>
          <w:rFonts w:ascii="Lucida Sans Unicode" w:hAnsi="Lucida Sans Unicode" w:cs="Lucida Sans Unicode"/>
          <w:b/>
          <w:bCs/>
          <w:sz w:val="20"/>
          <w:szCs w:val="20"/>
        </w:rPr>
        <w:t xml:space="preserve"> EN LA</w:t>
      </w:r>
      <w:r w:rsidR="00864223" w:rsidRPr="280317D3">
        <w:rPr>
          <w:rFonts w:ascii="Lucida Sans Unicode" w:hAnsi="Lucida Sans Unicode" w:cs="Lucida Sans Unicode"/>
          <w:b/>
          <w:bCs/>
          <w:sz w:val="20"/>
          <w:szCs w:val="20"/>
        </w:rPr>
        <w:t>S</w:t>
      </w:r>
      <w:r w:rsidR="009A12B5" w:rsidRPr="280317D3">
        <w:rPr>
          <w:rFonts w:ascii="Lucida Sans Unicode" w:hAnsi="Lucida Sans Unicode" w:cs="Lucida Sans Unicode"/>
          <w:b/>
          <w:bCs/>
          <w:sz w:val="20"/>
          <w:szCs w:val="20"/>
        </w:rPr>
        <w:t xml:space="preserve"> POSICI</w:t>
      </w:r>
      <w:r w:rsidR="00864223" w:rsidRPr="280317D3">
        <w:rPr>
          <w:rFonts w:ascii="Lucida Sans Unicode" w:hAnsi="Lucida Sans Unicode" w:cs="Lucida Sans Unicode"/>
          <w:b/>
          <w:bCs/>
          <w:sz w:val="20"/>
          <w:szCs w:val="20"/>
        </w:rPr>
        <w:t>ONES 2 Y</w:t>
      </w:r>
      <w:r w:rsidR="009A12B5" w:rsidRPr="280317D3">
        <w:rPr>
          <w:rFonts w:ascii="Lucida Sans Unicode" w:hAnsi="Lucida Sans Unicode" w:cs="Lucida Sans Unicode"/>
          <w:b/>
          <w:bCs/>
          <w:sz w:val="20"/>
          <w:szCs w:val="20"/>
        </w:rPr>
        <w:t xml:space="preserve"> </w:t>
      </w:r>
      <w:r w:rsidR="00864223" w:rsidRPr="280317D3">
        <w:rPr>
          <w:rFonts w:ascii="Lucida Sans Unicode" w:hAnsi="Lucida Sans Unicode" w:cs="Lucida Sans Unicode"/>
          <w:b/>
          <w:bCs/>
          <w:sz w:val="20"/>
          <w:szCs w:val="20"/>
        </w:rPr>
        <w:t>4</w:t>
      </w:r>
      <w:r w:rsidR="008A58BF" w:rsidRPr="280317D3">
        <w:rPr>
          <w:rFonts w:ascii="Lucida Sans Unicode" w:hAnsi="Lucida Sans Unicode" w:cs="Lucida Sans Unicode"/>
          <w:b/>
          <w:bCs/>
          <w:sz w:val="20"/>
          <w:szCs w:val="20"/>
        </w:rPr>
        <w:t xml:space="preserve"> DE LA PLANILLA DEL MUNICIPIO DE </w:t>
      </w:r>
      <w:r w:rsidR="00864223" w:rsidRPr="280317D3">
        <w:rPr>
          <w:rFonts w:ascii="Lucida Sans Unicode" w:hAnsi="Lucida Sans Unicode" w:cs="Lucida Sans Unicode"/>
          <w:b/>
          <w:bCs/>
          <w:sz w:val="20"/>
          <w:szCs w:val="20"/>
        </w:rPr>
        <w:t>TAMAZULA DE GORDIANO</w:t>
      </w:r>
      <w:r w:rsidR="009A12B5" w:rsidRPr="280317D3">
        <w:rPr>
          <w:rFonts w:ascii="Lucida Sans Unicode" w:hAnsi="Lucida Sans Unicode" w:cs="Lucida Sans Unicode"/>
          <w:b/>
          <w:bCs/>
          <w:sz w:val="20"/>
          <w:szCs w:val="20"/>
        </w:rPr>
        <w:t>, JALISCO,</w:t>
      </w:r>
      <w:r w:rsidR="008A58BF" w:rsidRPr="280317D3">
        <w:rPr>
          <w:rFonts w:ascii="Lucida Sans Unicode" w:hAnsi="Lucida Sans Unicode" w:cs="Lucida Sans Unicode"/>
          <w:b/>
          <w:bCs/>
          <w:sz w:val="20"/>
          <w:szCs w:val="20"/>
        </w:rPr>
        <w:t xml:space="preserve"> </w:t>
      </w:r>
      <w:r w:rsidRPr="280317D3">
        <w:rPr>
          <w:rFonts w:ascii="Lucida Sans Unicode" w:hAnsi="Lucida Sans Unicode" w:cs="Lucida Sans Unicode"/>
          <w:b/>
          <w:bCs/>
          <w:sz w:val="20"/>
          <w:szCs w:val="20"/>
        </w:rPr>
        <w:t xml:space="preserve">PRESENTADA POR </w:t>
      </w:r>
      <w:r w:rsidR="00864223" w:rsidRPr="280317D3">
        <w:rPr>
          <w:rFonts w:ascii="Lucida Sans Unicode" w:hAnsi="Lucida Sans Unicode" w:cs="Lucida Sans Unicode"/>
          <w:b/>
          <w:bCs/>
          <w:sz w:val="20"/>
          <w:szCs w:val="20"/>
        </w:rPr>
        <w:t>EL PARTIDO POLÍTICO FUTURO</w:t>
      </w:r>
      <w:r w:rsidRPr="280317D3">
        <w:rPr>
          <w:rFonts w:ascii="Lucida Sans Unicode" w:hAnsi="Lucida Sans Unicode" w:cs="Lucida Sans Unicode"/>
          <w:b/>
          <w:bCs/>
          <w:sz w:val="20"/>
          <w:szCs w:val="20"/>
        </w:rPr>
        <w:t>, PARA EL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C3067F">
        <w:rPr>
          <w:rFonts w:ascii="Lucida Sans Unicode" w:eastAsia="Lucida Sans Unicode" w:hAnsi="Lucida Sans Unicode" w:cs="Lucida Sans Unicode"/>
          <w:sz w:val="20"/>
          <w:szCs w:val="20"/>
          <w:lang w:val="es"/>
        </w:rPr>
        <w:lastRenderedPageBreak/>
        <w:t>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w:t>
      </w:r>
      <w:r w:rsidR="0076724E" w:rsidRPr="00C3067F">
        <w:rPr>
          <w:rFonts w:ascii="Lucida Sans Unicode" w:eastAsia="Lucida Sans Unicode" w:hAnsi="Lucida Sans Unicode" w:cs="Lucida Sans Unicode"/>
          <w:sz w:val="20"/>
          <w:szCs w:val="20"/>
        </w:rPr>
        <w:lastRenderedPageBreak/>
        <w:t xml:space="preserve">relativa y representación proporcional) </w:t>
      </w:r>
      <w:r w:rsidR="00F27EC1" w:rsidRPr="00C3067F">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 xml:space="preserve">En la misma sesión señalada en el punto </w:t>
      </w:r>
      <w:r w:rsidR="007E7C28" w:rsidRPr="00C3067F">
        <w:rPr>
          <w:rFonts w:ascii="Lucida Sans Unicode" w:eastAsia="Trebuchet MS" w:hAnsi="Lucida Sans Unicode" w:cs="Lucida Sans Unicode"/>
          <w:color w:val="000000"/>
          <w:sz w:val="20"/>
        </w:rPr>
        <w:lastRenderedPageBreak/>
        <w:t>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52B952F8" w:rsidR="00AC417A" w:rsidRPr="00C3067F" w:rsidRDefault="003E337D" w:rsidP="280317D3">
      <w:pPr>
        <w:pStyle w:val="Textoindependiente"/>
        <w:spacing w:after="0" w:line="276" w:lineRule="auto"/>
        <w:jc w:val="both"/>
        <w:rPr>
          <w:rFonts w:ascii="Lucida Sans Unicode" w:eastAsia="Trebuchet MS" w:hAnsi="Lucida Sans Unicode" w:cs="Lucida Sans Unicode"/>
          <w:sz w:val="20"/>
        </w:rPr>
      </w:pPr>
      <w:r w:rsidRPr="280317D3">
        <w:rPr>
          <w:rFonts w:ascii="Lucida Sans Unicode" w:eastAsia="Trebuchet MS" w:hAnsi="Lucida Sans Unicode" w:cs="Lucida Sans Unicode"/>
          <w:b/>
          <w:bCs/>
          <w:sz w:val="20"/>
        </w:rPr>
        <w:t>13</w:t>
      </w:r>
      <w:r w:rsidR="00AC417A" w:rsidRPr="280317D3">
        <w:rPr>
          <w:rFonts w:ascii="Lucida Sans Unicode" w:eastAsia="Trebuchet MS" w:hAnsi="Lucida Sans Unicode" w:cs="Lucida Sans Unicode"/>
          <w:b/>
          <w:bCs/>
          <w:sz w:val="20"/>
        </w:rPr>
        <w:t xml:space="preserve">. </w:t>
      </w:r>
      <w:r w:rsidR="00C258BA" w:rsidRPr="280317D3">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280317D3">
        <w:rPr>
          <w:rFonts w:ascii="Lucida Sans Unicode" w:eastAsia="Trebuchet MS" w:hAnsi="Lucida Sans Unicode" w:cs="Lucida Sans Unicode"/>
          <w:b/>
          <w:bCs/>
          <w:sz w:val="20"/>
        </w:rPr>
        <w:t xml:space="preserve">EN </w:t>
      </w:r>
      <w:r w:rsidR="00C258BA" w:rsidRPr="280317D3">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280317D3">
        <w:rPr>
          <w:rFonts w:ascii="Lucida Sans Unicode" w:eastAsia="Trebuchet MS" w:hAnsi="Lucida Sans Unicode" w:cs="Lucida Sans Unicode"/>
          <w:sz w:val="20"/>
        </w:rPr>
        <w:t xml:space="preserve">En la misma sesión señalada en el punto </w:t>
      </w:r>
      <w:r w:rsidR="43177713" w:rsidRPr="280317D3">
        <w:rPr>
          <w:rFonts w:ascii="Lucida Sans Unicode" w:eastAsia="Trebuchet MS" w:hAnsi="Lucida Sans Unicode" w:cs="Lucida Sans Unicode"/>
          <w:sz w:val="20"/>
        </w:rPr>
        <w:t>11</w:t>
      </w:r>
      <w:r w:rsidR="5E2A7A65" w:rsidRPr="280317D3">
        <w:rPr>
          <w:rFonts w:ascii="Lucida Sans Unicode" w:eastAsia="Trebuchet MS" w:hAnsi="Lucida Sans Unicode" w:cs="Lucida Sans Unicode"/>
          <w:sz w:val="20"/>
        </w:rPr>
        <w:t xml:space="preserve"> </w:t>
      </w:r>
      <w:r w:rsidR="43177713" w:rsidRPr="280317D3">
        <w:rPr>
          <w:rFonts w:ascii="Lucida Sans Unicode" w:eastAsia="Trebuchet MS" w:hAnsi="Lucida Sans Unicode" w:cs="Lucida Sans Unicode"/>
          <w:sz w:val="20"/>
        </w:rPr>
        <w:t>de antecedentes</w:t>
      </w:r>
      <w:r w:rsidR="00C258BA" w:rsidRPr="280317D3">
        <w:rPr>
          <w:rFonts w:ascii="Lucida Sans Unicode" w:eastAsia="Trebuchet MS" w:hAnsi="Lucida Sans Unicode" w:cs="Lucida Sans Unicode"/>
          <w:sz w:val="20"/>
        </w:rPr>
        <w:t>, e</w:t>
      </w:r>
      <w:r w:rsidR="008E3AD0" w:rsidRPr="280317D3">
        <w:rPr>
          <w:rFonts w:ascii="Lucida Sans Unicode" w:eastAsia="Trebuchet MS" w:hAnsi="Lucida Sans Unicode" w:cs="Lucida Sans Unicode"/>
          <w:sz w:val="20"/>
        </w:rPr>
        <w:t>ste</w:t>
      </w:r>
      <w:r w:rsidR="00C258BA" w:rsidRPr="280317D3">
        <w:rPr>
          <w:rFonts w:ascii="Lucida Sans Unicode" w:eastAsia="Trebuchet MS" w:hAnsi="Lucida Sans Unicode" w:cs="Lucida Sans Unicode"/>
          <w:sz w:val="20"/>
        </w:rPr>
        <w:t xml:space="preserve"> Consejo General, mediante acuerdo con clave alfanumérica IEPC-ACG-106/2023</w:t>
      </w:r>
      <w:r w:rsidR="00C258BA" w:rsidRPr="280317D3">
        <w:rPr>
          <w:rStyle w:val="Refdenotaalpie"/>
          <w:rFonts w:ascii="Lucida Sans Unicode" w:eastAsia="Trebuchet MS" w:hAnsi="Lucida Sans Unicode" w:cs="Lucida Sans Unicode"/>
          <w:sz w:val="20"/>
        </w:rPr>
        <w:footnoteReference w:id="14"/>
      </w:r>
      <w:r w:rsidR="00C258BA" w:rsidRPr="280317D3">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280317D3">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280317D3">
        <w:rPr>
          <w:rFonts w:ascii="Lucida Sans Unicode" w:eastAsia="Trebuchet MS" w:hAnsi="Lucida Sans Unicode" w:cs="Lucida Sans Unicode"/>
          <w:sz w:val="20"/>
        </w:rPr>
        <w:t>,</w:t>
      </w:r>
      <w:r w:rsidR="00C258BA" w:rsidRPr="280317D3">
        <w:rPr>
          <w:rFonts w:ascii="Lucida Sans Unicode" w:eastAsia="Trebuchet MS" w:hAnsi="Lucida Sans Unicode" w:cs="Lucida Sans Unicode"/>
          <w:sz w:val="20"/>
        </w:rPr>
        <w:t xml:space="preserve"> así como los mecanismos de verificación para garantiza</w:t>
      </w:r>
      <w:r w:rsidR="00AA53A4" w:rsidRPr="280317D3">
        <w:rPr>
          <w:rFonts w:ascii="Lucida Sans Unicode" w:eastAsia="Trebuchet MS" w:hAnsi="Lucida Sans Unicode" w:cs="Lucida Sans Unicode"/>
          <w:sz w:val="20"/>
        </w:rPr>
        <w:t>r</w:t>
      </w:r>
      <w:r w:rsidR="00C258BA" w:rsidRPr="280317D3">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280317D3">
        <w:rPr>
          <w:rFonts w:ascii="Lucida Sans Unicode" w:eastAsia="Trebuchet MS" w:hAnsi="Lucida Sans Unicode" w:cs="Lucida Sans Unicode"/>
          <w:sz w:val="20"/>
        </w:rPr>
        <w:t>en situación de</w:t>
      </w:r>
      <w:r w:rsidR="00C258BA" w:rsidRPr="280317D3">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5B96FE78"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0673C875" w:rsidRPr="1FA7A623">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47F359A5" w:rsidRPr="1FA7A623">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lastRenderedPageBreak/>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25367FC7"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w:t>
      </w:r>
      <w:r w:rsidR="6A322BB7" w:rsidRPr="1FA7A623">
        <w:rPr>
          <w:rFonts w:ascii="Lucida Sans Unicode" w:eastAsia="Trebuchet MS" w:hAnsi="Lucida Sans Unicode" w:cs="Lucida Sans Unicode"/>
          <w:sz w:val="20"/>
        </w:rPr>
        <w:t>,</w:t>
      </w:r>
      <w:r w:rsidR="002B54CF" w:rsidRPr="00C3067F">
        <w:rPr>
          <w:rFonts w:ascii="Lucida Sans Unicode" w:eastAsia="Trebuchet MS" w:hAnsi="Lucida Sans Unicode" w:cs="Lucida Sans Unicode"/>
          <w:sz w:val="20"/>
        </w:rPr>
        <w:t xml:space="preserve">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43C84DB" w14:textId="77777777" w:rsidR="00AB175C" w:rsidRPr="00C3067F"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 xml:space="preserve">lave </w:t>
      </w:r>
      <w:r w:rsidR="18E51AB6" w:rsidRPr="00C3067F">
        <w:rPr>
          <w:rFonts w:ascii="Lucida Sans Unicode" w:hAnsi="Lucida Sans Unicode" w:cs="Lucida Sans Unicode"/>
          <w:kern w:val="2"/>
          <w:sz w:val="20"/>
          <w:szCs w:val="20"/>
        </w:rPr>
        <w:lastRenderedPageBreak/>
        <w:t>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lastRenderedPageBreak/>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 xml:space="preserve">El quince de febrero, en la novena sesión extraordinaria, el </w:t>
      </w:r>
      <w:r w:rsidR="6C1BA6F7" w:rsidRPr="00C3067F">
        <w:rPr>
          <w:rFonts w:ascii="Lucida Sans Unicode" w:hAnsi="Lucida Sans Unicode" w:cs="Lucida Sans Unicode"/>
          <w:sz w:val="20"/>
          <w:szCs w:val="20"/>
        </w:rPr>
        <w:lastRenderedPageBreak/>
        <w:t>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w:t>
      </w:r>
      <w:r w:rsidRPr="00C3067F">
        <w:rPr>
          <w:rFonts w:ascii="Lucida Sans Unicode" w:hAnsi="Lucida Sans Unicode" w:cs="Lucida Sans Unicode"/>
          <w:sz w:val="20"/>
          <w:szCs w:val="20"/>
        </w:rPr>
        <w:lastRenderedPageBreak/>
        <w:t>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C3067F" w:rsidRDefault="052A3451"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5123F505" w:rsidRPr="00C3067F">
        <w:rPr>
          <w:rFonts w:ascii="Lucida Sans Unicode" w:hAnsi="Lucida Sans Unicode" w:cs="Lucida Sans Unicode"/>
          <w:b/>
          <w:bCs/>
          <w:sz w:val="20"/>
          <w:szCs w:val="20"/>
        </w:rPr>
        <w:t>7</w:t>
      </w:r>
      <w:r w:rsidRPr="00C3067F">
        <w:rPr>
          <w:rFonts w:ascii="Lucida Sans Unicode" w:hAnsi="Lucida Sans Unicode" w:cs="Lucida Sans Unicode"/>
          <w:b/>
          <w:bCs/>
          <w:sz w:val="20"/>
          <w:szCs w:val="20"/>
        </w:rPr>
        <w:t>. NOTIFICACIÓN DEL OFICIO</w:t>
      </w:r>
      <w:r w:rsidR="6544D26A" w:rsidRPr="00C3067F">
        <w:rPr>
          <w:rFonts w:ascii="Lucida Sans Unicode" w:hAnsi="Lucida Sans Unicode" w:cs="Lucida Sans Unicode"/>
          <w:b/>
          <w:bCs/>
          <w:sz w:val="20"/>
          <w:szCs w:val="20"/>
        </w:rPr>
        <w:t xml:space="preserve"> NÚMERO</w:t>
      </w:r>
      <w:r w:rsidRPr="00C3067F">
        <w:rPr>
          <w:rFonts w:ascii="Lucida Sans Unicode" w:hAnsi="Lucida Sans Unicode" w:cs="Lucida Sans Unicode"/>
          <w:b/>
          <w:bCs/>
          <w:sz w:val="20"/>
          <w:szCs w:val="20"/>
        </w:rPr>
        <w:t xml:space="preserve"> 1839/2024</w:t>
      </w:r>
      <w:r w:rsidRPr="00C3067F">
        <w:rPr>
          <w:rFonts w:ascii="Lucida Sans Unicode" w:hAnsi="Lucida Sans Unicode" w:cs="Lucida Sans Unicode"/>
          <w:sz w:val="20"/>
          <w:szCs w:val="20"/>
        </w:rPr>
        <w:t>. El uno de marzo, mediante oficio</w:t>
      </w:r>
      <w:r w:rsidR="5346359B"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Secretaría Ejecutiva, se notificó a la coalición</w:t>
      </w:r>
      <w:r w:rsidR="5956897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los efectos de la sentencia</w:t>
      </w:r>
      <w:r w:rsidR="24F36143" w:rsidRPr="00C3067F">
        <w:rPr>
          <w:rFonts w:ascii="Lucida Sans Unicode" w:hAnsi="Lucida Sans Unicode" w:cs="Lucida Sans Unicode"/>
          <w:sz w:val="20"/>
          <w:szCs w:val="20"/>
        </w:rPr>
        <w:t xml:space="preserve"> del Juicio de Revisión Constitucional Electoral con número de expediente</w:t>
      </w:r>
      <w:r w:rsidRPr="00C3067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 xml:space="preserve">plazo legal conferido a favor de los institutos políticos acreditados y </w:t>
      </w:r>
      <w:r w:rsidRPr="00C3067F">
        <w:rPr>
          <w:rFonts w:ascii="Lucida Sans Unicode" w:hAnsi="Lucida Sans Unicode" w:cs="Lucida Sans Unicode"/>
          <w:color w:val="040405"/>
          <w:sz w:val="20"/>
          <w:szCs w:val="20"/>
        </w:rPr>
        <w:lastRenderedPageBreak/>
        <w:t>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C3067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El siete de marzo, en la 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13E65BE2" w14:textId="5FD513D4" w:rsidR="00B949E1" w:rsidRDefault="00B949E1" w:rsidP="00B949E1">
      <w:pPr>
        <w:autoSpaceDE w:val="0"/>
        <w:autoSpaceDN w:val="0"/>
        <w:adjustRightInd w:val="0"/>
        <w:spacing w:after="0" w:line="276" w:lineRule="auto"/>
        <w:jc w:val="both"/>
        <w:rPr>
          <w:rFonts w:ascii="Lucida Sans Unicode" w:hAnsi="Lucida Sans Unicode" w:cs="Lucida Sans Unicode"/>
          <w:color w:val="040405"/>
          <w:sz w:val="20"/>
          <w:szCs w:val="20"/>
        </w:rPr>
      </w:pPr>
      <w:r w:rsidRPr="280317D3">
        <w:rPr>
          <w:rFonts w:ascii="Lucida Sans Unicode" w:hAnsi="Lucida Sans Unicode" w:cs="Lucida Sans Unicode"/>
          <w:b/>
          <w:bCs/>
          <w:color w:val="040405"/>
          <w:sz w:val="20"/>
          <w:szCs w:val="20"/>
        </w:rPr>
        <w:t xml:space="preserve">31. SORTEO. </w:t>
      </w:r>
      <w:r w:rsidRPr="280317D3">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partido político </w:t>
      </w:r>
      <w:r w:rsidRPr="280317D3">
        <w:rPr>
          <w:rFonts w:ascii="Lucida Sans Unicode" w:hAnsi="Lucida Sans Unicode" w:cs="Lucida Sans Unicode"/>
          <w:b/>
          <w:bCs/>
          <w:color w:val="040405"/>
          <w:sz w:val="20"/>
          <w:szCs w:val="20"/>
        </w:rPr>
        <w:t>Futuro</w:t>
      </w:r>
      <w:r w:rsidRPr="280317D3">
        <w:rPr>
          <w:rFonts w:ascii="Lucida Sans Unicode" w:hAnsi="Lucida Sans Unicode" w:cs="Lucida Sans Unicode"/>
          <w:color w:val="040405"/>
          <w:sz w:val="20"/>
          <w:szCs w:val="20"/>
        </w:rPr>
        <w:t>, al presentar sus planillas y contestar los requerimientos respectivos.</w:t>
      </w:r>
    </w:p>
    <w:p w14:paraId="6156C810" w14:textId="77777777" w:rsidR="00B949E1" w:rsidRPr="00C3067F" w:rsidRDefault="00B949E1"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345721ED" w:rsidR="0012486C" w:rsidRPr="00C3067F" w:rsidRDefault="00B949E1"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32</w:t>
      </w:r>
      <w:r w:rsidR="2BDD11C1" w:rsidRPr="00C3067F">
        <w:rPr>
          <w:rFonts w:ascii="Lucida Sans Unicode" w:eastAsia="Calibri" w:hAnsi="Lucida Sans Unicode" w:cs="Lucida Sans Unicode"/>
          <w:b/>
          <w:bCs/>
          <w:color w:val="000000"/>
          <w:sz w:val="20"/>
          <w:szCs w:val="20"/>
        </w:rPr>
        <w:t>. DE LA RESOLUCIÓN DE LAS SOLICITUDES DE REGISTRO DE LA</w:t>
      </w:r>
      <w:r w:rsidR="1B5CCAA5" w:rsidRPr="00C3067F">
        <w:rPr>
          <w:rFonts w:ascii="Lucida Sans Unicode" w:eastAsia="Calibri" w:hAnsi="Lucida Sans Unicode" w:cs="Lucida Sans Unicode"/>
          <w:b/>
          <w:bCs/>
          <w:color w:val="000000"/>
          <w:sz w:val="20"/>
          <w:szCs w:val="20"/>
        </w:rPr>
        <w:t>S</w:t>
      </w:r>
      <w:r w:rsidR="2BDD11C1" w:rsidRPr="00C3067F">
        <w:rPr>
          <w:rFonts w:ascii="Lucida Sans Unicode" w:eastAsia="Calibri" w:hAnsi="Lucida Sans Unicode" w:cs="Lucida Sans Unicode"/>
          <w:b/>
          <w:bCs/>
          <w:color w:val="000000"/>
          <w:sz w:val="20"/>
          <w:szCs w:val="20"/>
        </w:rPr>
        <w:t xml:space="preserve"> PLANILLAS DE CANDIDATURAS A MUNÍCIPES PRESENTADAS POR </w:t>
      </w:r>
      <w:r w:rsidR="00F83CE9">
        <w:rPr>
          <w:rFonts w:ascii="Lucida Sans Unicode" w:eastAsia="Calibri" w:hAnsi="Lucida Sans Unicode" w:cs="Lucida Sans Unicode"/>
          <w:b/>
          <w:bCs/>
          <w:color w:val="000000"/>
          <w:sz w:val="20"/>
          <w:szCs w:val="20"/>
        </w:rPr>
        <w:t>EL PARTIDO POLÍTICO FUTURO</w:t>
      </w:r>
      <w:r w:rsidR="2BDD11C1" w:rsidRPr="00C3067F">
        <w:rPr>
          <w:rFonts w:ascii="Lucida Sans Unicode" w:eastAsia="Calibri" w:hAnsi="Lucida Sans Unicode" w:cs="Lucida Sans Unicode"/>
          <w:b/>
          <w:bCs/>
          <w:color w:val="000000"/>
          <w:sz w:val="20"/>
          <w:szCs w:val="20"/>
        </w:rPr>
        <w:t xml:space="preserve">. </w:t>
      </w:r>
      <w:r w:rsidR="2BDD11C1"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w:t>
      </w:r>
      <w:r w:rsidR="001C5DBF">
        <w:rPr>
          <w:rFonts w:ascii="Lucida Sans Unicode" w:eastAsia="Calibri" w:hAnsi="Lucida Sans Unicode" w:cs="Lucida Sans Unicode"/>
          <w:color w:val="000000"/>
          <w:sz w:val="20"/>
          <w:szCs w:val="20"/>
        </w:rPr>
        <w:t>0</w:t>
      </w:r>
      <w:r w:rsidR="2BDD11C1"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2BDD11C1" w:rsidRPr="00C3067F">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1C5DBF">
        <w:rPr>
          <w:rFonts w:ascii="Lucida Sans Unicode" w:eastAsia="Calibri" w:hAnsi="Lucida Sans Unicode" w:cs="Lucida Sans Unicode"/>
          <w:color w:val="000000"/>
          <w:sz w:val="20"/>
          <w:szCs w:val="20"/>
        </w:rPr>
        <w:t>el partido político</w:t>
      </w:r>
      <w:r w:rsidR="2BDD11C1" w:rsidRPr="00C3067F">
        <w:rPr>
          <w:rFonts w:ascii="Lucida Sans Unicode" w:eastAsia="Calibri" w:hAnsi="Lucida Sans Unicode" w:cs="Lucida Sans Unicode"/>
          <w:color w:val="000000"/>
          <w:sz w:val="20"/>
          <w:szCs w:val="20"/>
        </w:rPr>
        <w:t xml:space="preserve"> </w:t>
      </w:r>
      <w:r w:rsidR="001C5DBF">
        <w:rPr>
          <w:rFonts w:ascii="Lucida Sans Unicode" w:eastAsia="Calibri" w:hAnsi="Lucida Sans Unicode" w:cs="Lucida Sans Unicode"/>
          <w:b/>
          <w:bCs/>
          <w:color w:val="000000"/>
          <w:sz w:val="20"/>
          <w:szCs w:val="20"/>
        </w:rPr>
        <w:t>Futuro</w:t>
      </w:r>
      <w:r w:rsidR="2BDD11C1" w:rsidRPr="00C3067F">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C3067F"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7C5F7E3" w14:textId="22743E56" w:rsidR="000A10BF" w:rsidRDefault="3D9ED659" w:rsidP="008E0733">
      <w:pPr>
        <w:tabs>
          <w:tab w:val="left" w:pos="567"/>
        </w:tabs>
        <w:spacing w:line="276" w:lineRule="auto"/>
        <w:contextualSpacing/>
        <w:jc w:val="both"/>
        <w:rPr>
          <w:rFonts w:ascii="Lucida Sans Unicode" w:hAnsi="Lucida Sans Unicode" w:cs="Lucida Sans Unicode"/>
          <w:sz w:val="20"/>
          <w:szCs w:val="20"/>
        </w:rPr>
      </w:pPr>
      <w:r w:rsidRPr="280317D3">
        <w:rPr>
          <w:rFonts w:ascii="Lucida Sans Unicode" w:hAnsi="Lucida Sans Unicode" w:cs="Lucida Sans Unicode"/>
          <w:b/>
          <w:bCs/>
          <w:sz w:val="20"/>
          <w:szCs w:val="20"/>
        </w:rPr>
        <w:lastRenderedPageBreak/>
        <w:t>33</w:t>
      </w:r>
      <w:r w:rsidR="7D6588CB" w:rsidRPr="280317D3">
        <w:rPr>
          <w:rFonts w:ascii="Lucida Sans Unicode" w:hAnsi="Lucida Sans Unicode" w:cs="Lucida Sans Unicode"/>
          <w:b/>
          <w:bCs/>
          <w:sz w:val="20"/>
          <w:szCs w:val="20"/>
        </w:rPr>
        <w:t xml:space="preserve">. JUICIO PARA LA PROTECCIÓN DE LOS DERECHOS POLÍTICO-ELECTORALES DEL CIUDADANO. </w:t>
      </w:r>
      <w:r w:rsidR="42FCCE5E" w:rsidRPr="280317D3">
        <w:rPr>
          <w:rFonts w:ascii="Lucida Sans Unicode" w:hAnsi="Lucida Sans Unicode" w:cs="Lucida Sans Unicode"/>
          <w:sz w:val="20"/>
          <w:szCs w:val="20"/>
        </w:rPr>
        <w:t>El doce</w:t>
      </w:r>
      <w:r w:rsidR="09D5F4C1" w:rsidRPr="280317D3">
        <w:rPr>
          <w:rFonts w:ascii="Lucida Sans Unicode" w:hAnsi="Lucida Sans Unicode" w:cs="Lucida Sans Unicode"/>
          <w:sz w:val="20"/>
          <w:szCs w:val="20"/>
        </w:rPr>
        <w:t xml:space="preserve"> de abril,</w:t>
      </w:r>
      <w:r w:rsidR="362EB02B" w:rsidRPr="280317D3">
        <w:rPr>
          <w:rFonts w:ascii="Lucida Sans Unicode" w:hAnsi="Lucida Sans Unicode" w:cs="Lucida Sans Unicode"/>
          <w:sz w:val="20"/>
          <w:szCs w:val="20"/>
        </w:rPr>
        <w:t xml:space="preserve"> diversas personas ciudadanas</w:t>
      </w:r>
      <w:r w:rsidR="09D5F4C1" w:rsidRPr="280317D3">
        <w:rPr>
          <w:rFonts w:ascii="Lucida Sans Unicode" w:hAnsi="Lucida Sans Unicode" w:cs="Lucida Sans Unicode"/>
          <w:sz w:val="20"/>
          <w:szCs w:val="20"/>
        </w:rPr>
        <w:t xml:space="preserve"> inconformes con el acuerdo IEPC-ACG-</w:t>
      </w:r>
      <w:r w:rsidR="2307F21A" w:rsidRPr="280317D3">
        <w:rPr>
          <w:rFonts w:ascii="Lucida Sans Unicode" w:hAnsi="Lucida Sans Unicode" w:cs="Lucida Sans Unicode"/>
          <w:sz w:val="20"/>
          <w:szCs w:val="20"/>
        </w:rPr>
        <w:t>0</w:t>
      </w:r>
      <w:r w:rsidR="49AC3239" w:rsidRPr="280317D3">
        <w:rPr>
          <w:rFonts w:ascii="Lucida Sans Unicode" w:hAnsi="Lucida Sans Unicode" w:cs="Lucida Sans Unicode"/>
          <w:sz w:val="20"/>
          <w:szCs w:val="20"/>
        </w:rPr>
        <w:t>7</w:t>
      </w:r>
      <w:r w:rsidR="42FCCE5E" w:rsidRPr="280317D3">
        <w:rPr>
          <w:rFonts w:ascii="Lucida Sans Unicode" w:hAnsi="Lucida Sans Unicode" w:cs="Lucida Sans Unicode"/>
          <w:sz w:val="20"/>
          <w:szCs w:val="20"/>
        </w:rPr>
        <w:t>0</w:t>
      </w:r>
      <w:r w:rsidR="09D5F4C1" w:rsidRPr="280317D3">
        <w:rPr>
          <w:rFonts w:ascii="Lucida Sans Unicode" w:hAnsi="Lucida Sans Unicode" w:cs="Lucida Sans Unicode"/>
          <w:sz w:val="20"/>
          <w:szCs w:val="20"/>
        </w:rPr>
        <w:t xml:space="preserve">/2024, emitido por este Consejo General en el que se resolvió </w:t>
      </w:r>
      <w:r w:rsidR="7EEA8AD4" w:rsidRPr="280317D3">
        <w:rPr>
          <w:rFonts w:ascii="Lucida Sans Unicode" w:hAnsi="Lucida Sans Unicode" w:cs="Lucida Sans Unicode"/>
          <w:sz w:val="20"/>
          <w:szCs w:val="20"/>
        </w:rPr>
        <w:t>sobre las</w:t>
      </w:r>
      <w:r w:rsidR="09D5F4C1" w:rsidRPr="280317D3">
        <w:rPr>
          <w:rFonts w:ascii="Lucida Sans Unicode" w:hAnsi="Lucida Sans Unicode" w:cs="Lucida Sans Unicode"/>
          <w:sz w:val="20"/>
          <w:szCs w:val="20"/>
        </w:rPr>
        <w:t xml:space="preserve"> solicitudes de registro de candidaturas a munícipes presentadas por </w:t>
      </w:r>
      <w:r w:rsidR="42FCCE5E" w:rsidRPr="280317D3">
        <w:rPr>
          <w:rFonts w:ascii="Lucida Sans Unicode" w:hAnsi="Lucida Sans Unicode" w:cs="Lucida Sans Unicode"/>
          <w:sz w:val="20"/>
          <w:szCs w:val="20"/>
        </w:rPr>
        <w:t>el partido político</w:t>
      </w:r>
      <w:r w:rsidR="09D5F4C1" w:rsidRPr="280317D3">
        <w:rPr>
          <w:rFonts w:ascii="Lucida Sans Unicode" w:hAnsi="Lucida Sans Unicode" w:cs="Lucida Sans Unicode"/>
          <w:sz w:val="20"/>
          <w:szCs w:val="20"/>
        </w:rPr>
        <w:t xml:space="preserve"> </w:t>
      </w:r>
      <w:r w:rsidR="42FCCE5E" w:rsidRPr="280317D3">
        <w:rPr>
          <w:rFonts w:ascii="Lucida Sans Unicode" w:hAnsi="Lucida Sans Unicode" w:cs="Lucida Sans Unicode"/>
          <w:b/>
          <w:bCs/>
          <w:sz w:val="20"/>
          <w:szCs w:val="20"/>
        </w:rPr>
        <w:t>Futuro</w:t>
      </w:r>
      <w:r w:rsidR="09D5F4C1" w:rsidRPr="280317D3">
        <w:rPr>
          <w:rFonts w:ascii="Lucida Sans Unicode" w:hAnsi="Lucida Sans Unicode" w:cs="Lucida Sans Unicode"/>
          <w:sz w:val="20"/>
          <w:szCs w:val="20"/>
        </w:rPr>
        <w:t xml:space="preserve">, </w:t>
      </w:r>
      <w:r w:rsidR="23DEFC58" w:rsidRPr="280317D3">
        <w:rPr>
          <w:rFonts w:ascii="Lucida Sans Unicode" w:hAnsi="Lucida Sans Unicode" w:cs="Lucida Sans Unicode"/>
          <w:sz w:val="20"/>
          <w:szCs w:val="20"/>
        </w:rPr>
        <w:t xml:space="preserve"> entre otr</w:t>
      </w:r>
      <w:r w:rsidR="1665B25C" w:rsidRPr="280317D3">
        <w:rPr>
          <w:rFonts w:ascii="Lucida Sans Unicode" w:hAnsi="Lucida Sans Unicode" w:cs="Lucida Sans Unicode"/>
          <w:sz w:val="20"/>
          <w:szCs w:val="20"/>
        </w:rPr>
        <w:t>a</w:t>
      </w:r>
      <w:r w:rsidR="23DEFC58" w:rsidRPr="280317D3">
        <w:rPr>
          <w:rFonts w:ascii="Lucida Sans Unicode" w:hAnsi="Lucida Sans Unicode" w:cs="Lucida Sans Unicode"/>
          <w:sz w:val="20"/>
          <w:szCs w:val="20"/>
        </w:rPr>
        <w:t xml:space="preserve">s </w:t>
      </w:r>
      <w:r w:rsidR="0840B7F1" w:rsidRPr="280317D3">
        <w:rPr>
          <w:rFonts w:ascii="Lucida Sans Unicode" w:hAnsi="Lucida Sans Unicode" w:cs="Lucida Sans Unicode"/>
          <w:sz w:val="20"/>
          <w:szCs w:val="20"/>
        </w:rPr>
        <w:t>d</w:t>
      </w:r>
      <w:r w:rsidR="23DEFC58" w:rsidRPr="280317D3">
        <w:rPr>
          <w:rFonts w:ascii="Lucida Sans Unicode" w:hAnsi="Lucida Sans Unicode" w:cs="Lucida Sans Unicode"/>
          <w:sz w:val="20"/>
          <w:szCs w:val="20"/>
        </w:rPr>
        <w:t>e</w:t>
      </w:r>
      <w:r w:rsidR="1AD6E2B5" w:rsidRPr="280317D3">
        <w:rPr>
          <w:rFonts w:ascii="Lucida Sans Unicode" w:hAnsi="Lucida Sans Unicode" w:cs="Lucida Sans Unicode"/>
          <w:sz w:val="20"/>
          <w:szCs w:val="20"/>
        </w:rPr>
        <w:t xml:space="preserve"> </w:t>
      </w:r>
      <w:r w:rsidR="23DEFC58" w:rsidRPr="280317D3">
        <w:rPr>
          <w:rFonts w:ascii="Lucida Sans Unicode" w:hAnsi="Lucida Sans Unicode" w:cs="Lucida Sans Unicode"/>
          <w:sz w:val="20"/>
          <w:szCs w:val="20"/>
        </w:rPr>
        <w:t>l</w:t>
      </w:r>
      <w:r w:rsidR="1AD6E2B5" w:rsidRPr="280317D3">
        <w:rPr>
          <w:rFonts w:ascii="Lucida Sans Unicode" w:hAnsi="Lucida Sans Unicode" w:cs="Lucida Sans Unicode"/>
          <w:sz w:val="20"/>
          <w:szCs w:val="20"/>
        </w:rPr>
        <w:t>a planilla de candidaturas del</w:t>
      </w:r>
      <w:r w:rsidR="23DEFC58" w:rsidRPr="280317D3">
        <w:rPr>
          <w:rFonts w:ascii="Lucida Sans Unicode" w:hAnsi="Lucida Sans Unicode" w:cs="Lucida Sans Unicode"/>
          <w:sz w:val="20"/>
          <w:szCs w:val="20"/>
        </w:rPr>
        <w:t xml:space="preserve"> </w:t>
      </w:r>
      <w:r w:rsidR="09D5F4C1" w:rsidRPr="280317D3">
        <w:rPr>
          <w:rFonts w:ascii="Lucida Sans Unicode" w:hAnsi="Lucida Sans Unicode" w:cs="Lucida Sans Unicode"/>
          <w:sz w:val="20"/>
          <w:szCs w:val="20"/>
        </w:rPr>
        <w:t xml:space="preserve">municipio </w:t>
      </w:r>
      <w:r w:rsidR="2F8981E4" w:rsidRPr="280317D3">
        <w:rPr>
          <w:rFonts w:ascii="Lucida Sans Unicode" w:hAnsi="Lucida Sans Unicode" w:cs="Lucida Sans Unicode"/>
          <w:sz w:val="20"/>
          <w:szCs w:val="20"/>
        </w:rPr>
        <w:t xml:space="preserve">de </w:t>
      </w:r>
      <w:r w:rsidR="42FCCE5E" w:rsidRPr="280317D3">
        <w:rPr>
          <w:rFonts w:ascii="Lucida Sans Unicode" w:hAnsi="Lucida Sans Unicode" w:cs="Lucida Sans Unicode"/>
          <w:b/>
          <w:bCs/>
          <w:sz w:val="20"/>
          <w:szCs w:val="20"/>
        </w:rPr>
        <w:t>Tamazula de Gordiano</w:t>
      </w:r>
      <w:r w:rsidR="311003AD" w:rsidRPr="280317D3">
        <w:rPr>
          <w:rFonts w:ascii="Lucida Sans Unicode" w:hAnsi="Lucida Sans Unicode" w:cs="Lucida Sans Unicode"/>
          <w:sz w:val="20"/>
          <w:szCs w:val="20"/>
        </w:rPr>
        <w:t>,</w:t>
      </w:r>
      <w:r w:rsidR="2F8981E4" w:rsidRPr="280317D3">
        <w:rPr>
          <w:rFonts w:ascii="Lucida Sans Unicode" w:hAnsi="Lucida Sans Unicode" w:cs="Lucida Sans Unicode"/>
          <w:sz w:val="20"/>
          <w:szCs w:val="20"/>
        </w:rPr>
        <w:t xml:space="preserve"> Jalisco;</w:t>
      </w:r>
      <w:r w:rsidR="311003AD" w:rsidRPr="280317D3">
        <w:rPr>
          <w:rFonts w:ascii="Lucida Sans Unicode" w:hAnsi="Lucida Sans Unicode" w:cs="Lucida Sans Unicode"/>
          <w:b/>
          <w:bCs/>
          <w:sz w:val="20"/>
          <w:szCs w:val="20"/>
        </w:rPr>
        <w:t xml:space="preserve"> </w:t>
      </w:r>
      <w:r w:rsidR="09D5F4C1" w:rsidRPr="280317D3">
        <w:rPr>
          <w:rFonts w:ascii="Lucida Sans Unicode" w:hAnsi="Lucida Sans Unicode" w:cs="Lucida Sans Unicode"/>
          <w:sz w:val="20"/>
          <w:szCs w:val="20"/>
        </w:rPr>
        <w:t xml:space="preserve">presentaron </w:t>
      </w:r>
      <w:r w:rsidR="470BCFB3" w:rsidRPr="280317D3">
        <w:rPr>
          <w:rFonts w:ascii="Lucida Sans Unicode" w:hAnsi="Lucida Sans Unicode" w:cs="Lucida Sans Unicode"/>
          <w:sz w:val="20"/>
          <w:szCs w:val="20"/>
        </w:rPr>
        <w:t>j</w:t>
      </w:r>
      <w:r w:rsidR="09D5F4C1" w:rsidRPr="280317D3">
        <w:rPr>
          <w:rFonts w:ascii="Lucida Sans Unicode" w:hAnsi="Lucida Sans Unicode" w:cs="Lucida Sans Unicode"/>
          <w:sz w:val="20"/>
          <w:szCs w:val="20"/>
        </w:rPr>
        <w:t xml:space="preserve">uicios para la </w:t>
      </w:r>
      <w:r w:rsidR="69C4A212" w:rsidRPr="280317D3">
        <w:rPr>
          <w:rFonts w:ascii="Lucida Sans Unicode" w:hAnsi="Lucida Sans Unicode" w:cs="Lucida Sans Unicode"/>
          <w:sz w:val="20"/>
          <w:szCs w:val="20"/>
        </w:rPr>
        <w:t>P</w:t>
      </w:r>
      <w:r w:rsidR="09D5F4C1" w:rsidRPr="280317D3">
        <w:rPr>
          <w:rFonts w:ascii="Lucida Sans Unicode" w:hAnsi="Lucida Sans Unicode" w:cs="Lucida Sans Unicode"/>
          <w:sz w:val="20"/>
          <w:szCs w:val="20"/>
        </w:rPr>
        <w:t xml:space="preserve">rotección de los </w:t>
      </w:r>
      <w:r w:rsidR="3775E700" w:rsidRPr="280317D3">
        <w:rPr>
          <w:rFonts w:ascii="Lucida Sans Unicode" w:hAnsi="Lucida Sans Unicode" w:cs="Lucida Sans Unicode"/>
          <w:sz w:val="20"/>
          <w:szCs w:val="20"/>
        </w:rPr>
        <w:t>D</w:t>
      </w:r>
      <w:r w:rsidR="09D5F4C1" w:rsidRPr="280317D3">
        <w:rPr>
          <w:rFonts w:ascii="Lucida Sans Unicode" w:hAnsi="Lucida Sans Unicode" w:cs="Lucida Sans Unicode"/>
          <w:sz w:val="20"/>
          <w:szCs w:val="20"/>
        </w:rPr>
        <w:t xml:space="preserve">erechos </w:t>
      </w:r>
      <w:r w:rsidR="6B8BF8DD" w:rsidRPr="280317D3">
        <w:rPr>
          <w:rFonts w:ascii="Lucida Sans Unicode" w:hAnsi="Lucida Sans Unicode" w:cs="Lucida Sans Unicode"/>
          <w:sz w:val="20"/>
          <w:szCs w:val="20"/>
        </w:rPr>
        <w:t>P</w:t>
      </w:r>
      <w:r w:rsidR="09D5F4C1" w:rsidRPr="280317D3">
        <w:rPr>
          <w:rFonts w:ascii="Lucida Sans Unicode" w:hAnsi="Lucida Sans Unicode" w:cs="Lucida Sans Unicode"/>
          <w:sz w:val="20"/>
          <w:szCs w:val="20"/>
        </w:rPr>
        <w:t>olítico-</w:t>
      </w:r>
      <w:r w:rsidR="6EB7D035" w:rsidRPr="280317D3">
        <w:rPr>
          <w:rFonts w:ascii="Lucida Sans Unicode" w:hAnsi="Lucida Sans Unicode" w:cs="Lucida Sans Unicode"/>
          <w:sz w:val="20"/>
          <w:szCs w:val="20"/>
        </w:rPr>
        <w:t>E</w:t>
      </w:r>
      <w:r w:rsidR="09D5F4C1" w:rsidRPr="280317D3">
        <w:rPr>
          <w:rFonts w:ascii="Lucida Sans Unicode" w:hAnsi="Lucida Sans Unicode" w:cs="Lucida Sans Unicode"/>
          <w:sz w:val="20"/>
          <w:szCs w:val="20"/>
        </w:rPr>
        <w:t xml:space="preserve">lectorales del </w:t>
      </w:r>
      <w:r w:rsidR="33985EA3" w:rsidRPr="280317D3">
        <w:rPr>
          <w:rFonts w:ascii="Lucida Sans Unicode" w:hAnsi="Lucida Sans Unicode" w:cs="Lucida Sans Unicode"/>
          <w:sz w:val="20"/>
          <w:szCs w:val="20"/>
        </w:rPr>
        <w:t>C</w:t>
      </w:r>
      <w:r w:rsidR="09D5F4C1" w:rsidRPr="280317D3">
        <w:rPr>
          <w:rFonts w:ascii="Lucida Sans Unicode" w:hAnsi="Lucida Sans Unicode" w:cs="Lucida Sans Unicode"/>
          <w:sz w:val="20"/>
          <w:szCs w:val="20"/>
        </w:rPr>
        <w:t>iudadano, ante el Tribunal Electoral del Estado de Jalisco, a los que les fueron asignados los números de expediente</w:t>
      </w:r>
      <w:r w:rsidR="0B356DDD" w:rsidRPr="280317D3">
        <w:rPr>
          <w:rFonts w:ascii="Lucida Sans Unicode" w:hAnsi="Lucida Sans Unicode" w:cs="Lucida Sans Unicode"/>
          <w:sz w:val="20"/>
          <w:szCs w:val="20"/>
        </w:rPr>
        <w:t xml:space="preserve"> </w:t>
      </w:r>
      <w:r w:rsidR="752612E4" w:rsidRPr="280317D3">
        <w:rPr>
          <w:rFonts w:ascii="Lucida Sans Unicode" w:hAnsi="Lucida Sans Unicode" w:cs="Lucida Sans Unicode"/>
          <w:sz w:val="20"/>
          <w:szCs w:val="20"/>
        </w:rPr>
        <w:t>JDC-</w:t>
      </w:r>
      <w:r w:rsidR="42FCCE5E" w:rsidRPr="280317D3">
        <w:rPr>
          <w:rFonts w:ascii="Lucida Sans Unicode" w:hAnsi="Lucida Sans Unicode" w:cs="Lucida Sans Unicode"/>
          <w:sz w:val="20"/>
          <w:szCs w:val="20"/>
        </w:rPr>
        <w:t>630</w:t>
      </w:r>
      <w:r w:rsidR="752612E4" w:rsidRPr="280317D3">
        <w:rPr>
          <w:rFonts w:ascii="Lucida Sans Unicode" w:hAnsi="Lucida Sans Unicode" w:cs="Lucida Sans Unicode"/>
          <w:sz w:val="20"/>
          <w:szCs w:val="20"/>
        </w:rPr>
        <w:t>/2024</w:t>
      </w:r>
      <w:r w:rsidR="42FCCE5E" w:rsidRPr="280317D3">
        <w:rPr>
          <w:rFonts w:ascii="Lucida Sans Unicode" w:hAnsi="Lucida Sans Unicode" w:cs="Lucida Sans Unicode"/>
          <w:sz w:val="20"/>
          <w:szCs w:val="20"/>
        </w:rPr>
        <w:t xml:space="preserve"> y </w:t>
      </w:r>
      <w:r w:rsidR="23DEFC58" w:rsidRPr="280317D3">
        <w:rPr>
          <w:rFonts w:ascii="Lucida Sans Unicode" w:hAnsi="Lucida Sans Unicode" w:cs="Lucida Sans Unicode"/>
          <w:sz w:val="20"/>
          <w:szCs w:val="20"/>
        </w:rPr>
        <w:t>acumulado</w:t>
      </w:r>
      <w:r w:rsidR="42FCCE5E" w:rsidRPr="280317D3">
        <w:rPr>
          <w:rFonts w:ascii="Lucida Sans Unicode" w:hAnsi="Lucida Sans Unicode" w:cs="Lucida Sans Unicode"/>
          <w:sz w:val="20"/>
          <w:szCs w:val="20"/>
        </w:rPr>
        <w:t xml:space="preserve">. </w:t>
      </w:r>
    </w:p>
    <w:p w14:paraId="29D96F9C" w14:textId="77777777" w:rsidR="00D87E4A" w:rsidRDefault="00D87E4A" w:rsidP="008E0733">
      <w:pPr>
        <w:tabs>
          <w:tab w:val="left" w:pos="567"/>
        </w:tabs>
        <w:spacing w:line="276" w:lineRule="auto"/>
        <w:contextualSpacing/>
        <w:jc w:val="both"/>
        <w:rPr>
          <w:rFonts w:ascii="Lucida Sans Unicode" w:hAnsi="Lucida Sans Unicode" w:cs="Lucida Sans Unicode"/>
          <w:sz w:val="20"/>
          <w:szCs w:val="20"/>
        </w:rPr>
      </w:pPr>
    </w:p>
    <w:p w14:paraId="40504823" w14:textId="60B71108" w:rsidR="00560CD1" w:rsidRPr="00C3067F" w:rsidRDefault="00FE2890" w:rsidP="600A5FD5">
      <w:pPr>
        <w:tabs>
          <w:tab w:val="left" w:pos="567"/>
        </w:tabs>
        <w:spacing w:line="276" w:lineRule="auto"/>
        <w:contextualSpacing/>
        <w:jc w:val="both"/>
        <w:rPr>
          <w:rFonts w:ascii="Lucida Sans Unicode" w:hAnsi="Lucida Sans Unicode" w:cs="Lucida Sans Unicode"/>
          <w:sz w:val="20"/>
          <w:szCs w:val="20"/>
        </w:rPr>
      </w:pPr>
      <w:r w:rsidRPr="6ED46B5F">
        <w:rPr>
          <w:rFonts w:ascii="Lucida Sans Unicode" w:hAnsi="Lucida Sans Unicode" w:cs="Lucida Sans Unicode"/>
          <w:b/>
          <w:bCs/>
          <w:sz w:val="20"/>
          <w:szCs w:val="20"/>
        </w:rPr>
        <w:t>34</w:t>
      </w:r>
      <w:r w:rsidR="203E3634" w:rsidRPr="6ED46B5F">
        <w:rPr>
          <w:rFonts w:ascii="Lucida Sans Unicode" w:hAnsi="Lucida Sans Unicode" w:cs="Lucida Sans Unicode"/>
          <w:b/>
          <w:bCs/>
          <w:sz w:val="20"/>
          <w:szCs w:val="20"/>
        </w:rPr>
        <w:t>. SENTENCIAS DE</w:t>
      </w:r>
      <w:r w:rsidR="67761832" w:rsidRPr="6ED46B5F">
        <w:rPr>
          <w:rFonts w:ascii="Lucida Sans Unicode" w:hAnsi="Lucida Sans Unicode" w:cs="Lucida Sans Unicode"/>
          <w:b/>
          <w:bCs/>
          <w:sz w:val="20"/>
          <w:szCs w:val="20"/>
        </w:rPr>
        <w:t>L</w:t>
      </w:r>
      <w:r w:rsidR="51CA0AC1" w:rsidRPr="6ED46B5F">
        <w:rPr>
          <w:rFonts w:ascii="Lucida Sans Unicode" w:hAnsi="Lucida Sans Unicode" w:cs="Lucida Sans Unicode"/>
          <w:b/>
          <w:bCs/>
          <w:sz w:val="20"/>
          <w:szCs w:val="20"/>
        </w:rPr>
        <w:t xml:space="preserve"> JUICIO PARA LA PROTECCIÓN DE LOS DERECHOS POLÍTICO-ELECTORALES DEL CIUDADANO. </w:t>
      </w:r>
      <w:r w:rsidR="51CA0AC1" w:rsidRPr="6ED46B5F">
        <w:rPr>
          <w:rFonts w:ascii="Lucida Sans Unicode" w:hAnsi="Lucida Sans Unicode" w:cs="Lucida Sans Unicode"/>
          <w:sz w:val="20"/>
          <w:szCs w:val="20"/>
        </w:rPr>
        <w:t xml:space="preserve">El </w:t>
      </w:r>
      <w:r w:rsidR="048B7C70" w:rsidRPr="6ED46B5F">
        <w:rPr>
          <w:rFonts w:ascii="Lucida Sans Unicode" w:hAnsi="Lucida Sans Unicode" w:cs="Lucida Sans Unicode"/>
          <w:sz w:val="20"/>
          <w:szCs w:val="20"/>
        </w:rPr>
        <w:t>cuatro</w:t>
      </w:r>
      <w:r w:rsidR="51CA0AC1" w:rsidRPr="6ED46B5F">
        <w:rPr>
          <w:rFonts w:ascii="Lucida Sans Unicode" w:hAnsi="Lucida Sans Unicode" w:cs="Lucida Sans Unicode"/>
          <w:sz w:val="20"/>
          <w:szCs w:val="20"/>
        </w:rPr>
        <w:t xml:space="preserve"> de </w:t>
      </w:r>
      <w:r w:rsidR="048B7C70" w:rsidRPr="6ED46B5F">
        <w:rPr>
          <w:rFonts w:ascii="Lucida Sans Unicode" w:hAnsi="Lucida Sans Unicode" w:cs="Lucida Sans Unicode"/>
          <w:sz w:val="20"/>
          <w:szCs w:val="20"/>
        </w:rPr>
        <w:t>mayo</w:t>
      </w:r>
      <w:r w:rsidR="51CA0AC1" w:rsidRPr="6ED46B5F">
        <w:rPr>
          <w:rFonts w:ascii="Lucida Sans Unicode" w:hAnsi="Lucida Sans Unicode" w:cs="Lucida Sans Unicode"/>
          <w:sz w:val="20"/>
          <w:szCs w:val="20"/>
        </w:rPr>
        <w:t>, el Pleno del Tribunal Electoral del Estado de Jalisco, emitió la sentencia que resolvi</w:t>
      </w:r>
      <w:r w:rsidR="1137BB31" w:rsidRPr="6ED46B5F">
        <w:rPr>
          <w:rFonts w:ascii="Lucida Sans Unicode" w:hAnsi="Lucida Sans Unicode" w:cs="Lucida Sans Unicode"/>
          <w:sz w:val="20"/>
          <w:szCs w:val="20"/>
        </w:rPr>
        <w:t>ó</w:t>
      </w:r>
      <w:r w:rsidR="51CA0AC1" w:rsidRPr="6ED46B5F">
        <w:rPr>
          <w:rFonts w:ascii="Lucida Sans Unicode" w:hAnsi="Lucida Sans Unicode" w:cs="Lucida Sans Unicode"/>
          <w:sz w:val="20"/>
          <w:szCs w:val="20"/>
        </w:rPr>
        <w:t xml:space="preserve"> </w:t>
      </w:r>
      <w:r w:rsidR="1137BB31" w:rsidRPr="6ED46B5F">
        <w:rPr>
          <w:rFonts w:ascii="Lucida Sans Unicode" w:hAnsi="Lucida Sans Unicode" w:cs="Lucida Sans Unicode"/>
          <w:sz w:val="20"/>
          <w:szCs w:val="20"/>
        </w:rPr>
        <w:t>el</w:t>
      </w:r>
      <w:r w:rsidR="51CA0AC1" w:rsidRPr="6ED46B5F">
        <w:rPr>
          <w:rFonts w:ascii="Lucida Sans Unicode" w:hAnsi="Lucida Sans Unicode" w:cs="Lucida Sans Unicode"/>
          <w:sz w:val="20"/>
          <w:szCs w:val="20"/>
        </w:rPr>
        <w:t xml:space="preserve"> </w:t>
      </w:r>
      <w:r w:rsidR="2F8981E4" w:rsidRPr="6ED46B5F">
        <w:rPr>
          <w:rFonts w:ascii="Lucida Sans Unicode" w:hAnsi="Lucida Sans Unicode" w:cs="Lucida Sans Unicode"/>
          <w:sz w:val="20"/>
          <w:szCs w:val="20"/>
        </w:rPr>
        <w:t>J</w:t>
      </w:r>
      <w:r w:rsidR="51CA0AC1" w:rsidRPr="6ED46B5F">
        <w:rPr>
          <w:rFonts w:ascii="Lucida Sans Unicode" w:hAnsi="Lucida Sans Unicode" w:cs="Lucida Sans Unicode"/>
          <w:sz w:val="20"/>
          <w:szCs w:val="20"/>
        </w:rPr>
        <w:t xml:space="preserve">uicio para la Protección de los Derechos Político-Electorales del Ciudadano, identificado con </w:t>
      </w:r>
      <w:r w:rsidR="1137BB31" w:rsidRPr="6ED46B5F">
        <w:rPr>
          <w:rFonts w:ascii="Lucida Sans Unicode" w:hAnsi="Lucida Sans Unicode" w:cs="Lucida Sans Unicode"/>
          <w:sz w:val="20"/>
          <w:szCs w:val="20"/>
        </w:rPr>
        <w:t>el</w:t>
      </w:r>
      <w:r w:rsidR="70532092" w:rsidRPr="6ED46B5F">
        <w:rPr>
          <w:rFonts w:ascii="Lucida Sans Unicode" w:hAnsi="Lucida Sans Unicode" w:cs="Lucida Sans Unicode"/>
          <w:sz w:val="20"/>
          <w:szCs w:val="20"/>
        </w:rPr>
        <w:t xml:space="preserve"> </w:t>
      </w:r>
      <w:r w:rsidR="51CA0AC1" w:rsidRPr="6ED46B5F">
        <w:rPr>
          <w:rFonts w:ascii="Lucida Sans Unicode" w:hAnsi="Lucida Sans Unicode" w:cs="Lucida Sans Unicode"/>
          <w:sz w:val="20"/>
          <w:szCs w:val="20"/>
        </w:rPr>
        <w:t xml:space="preserve">número de </w:t>
      </w:r>
      <w:r w:rsidR="70532092" w:rsidRPr="6ED46B5F">
        <w:rPr>
          <w:rFonts w:ascii="Lucida Sans Unicode" w:hAnsi="Lucida Sans Unicode" w:cs="Lucida Sans Unicode"/>
          <w:sz w:val="20"/>
          <w:szCs w:val="20"/>
        </w:rPr>
        <w:t>expediente</w:t>
      </w:r>
      <w:r w:rsidR="6FD8F0C7" w:rsidRPr="6ED46B5F">
        <w:rPr>
          <w:rFonts w:ascii="Lucida Sans Unicode" w:hAnsi="Lucida Sans Unicode" w:cs="Lucida Sans Unicode"/>
          <w:sz w:val="20"/>
          <w:szCs w:val="20"/>
        </w:rPr>
        <w:t xml:space="preserve"> JDC-</w:t>
      </w:r>
      <w:r w:rsidR="048B7C70" w:rsidRPr="6ED46B5F">
        <w:rPr>
          <w:rFonts w:ascii="Lucida Sans Unicode" w:hAnsi="Lucida Sans Unicode" w:cs="Lucida Sans Unicode"/>
          <w:sz w:val="20"/>
          <w:szCs w:val="20"/>
        </w:rPr>
        <w:t>630</w:t>
      </w:r>
      <w:r w:rsidR="6FD8F0C7" w:rsidRPr="6ED46B5F">
        <w:rPr>
          <w:rFonts w:ascii="Lucida Sans Unicode" w:hAnsi="Lucida Sans Unicode" w:cs="Lucida Sans Unicode"/>
          <w:sz w:val="20"/>
          <w:szCs w:val="20"/>
        </w:rPr>
        <w:t xml:space="preserve">/2024 y acumulado, </w:t>
      </w:r>
      <w:r w:rsidR="51CA0AC1" w:rsidRPr="6ED46B5F">
        <w:rPr>
          <w:rFonts w:ascii="Lucida Sans Unicode" w:hAnsi="Lucida Sans Unicode" w:cs="Lucida Sans Unicode"/>
          <w:sz w:val="20"/>
          <w:szCs w:val="20"/>
        </w:rPr>
        <w:t>misma que fue notificada a este Instituto</w:t>
      </w:r>
      <w:r w:rsidR="1137BB31" w:rsidRPr="6ED46B5F">
        <w:rPr>
          <w:rFonts w:ascii="Lucida Sans Unicode" w:hAnsi="Lucida Sans Unicode" w:cs="Lucida Sans Unicode"/>
          <w:sz w:val="20"/>
          <w:szCs w:val="20"/>
        </w:rPr>
        <w:t xml:space="preserve"> mediante oficio ACT</w:t>
      </w:r>
      <w:r w:rsidR="4858A16E" w:rsidRPr="6ED46B5F">
        <w:rPr>
          <w:rFonts w:ascii="Lucida Sans Unicode" w:hAnsi="Lucida Sans Unicode" w:cs="Lucida Sans Unicode"/>
          <w:sz w:val="20"/>
          <w:szCs w:val="20"/>
        </w:rPr>
        <w:t>/</w:t>
      </w:r>
      <w:r w:rsidR="36FA70C1" w:rsidRPr="6ED46B5F">
        <w:rPr>
          <w:rFonts w:ascii="Lucida Sans Unicode" w:hAnsi="Lucida Sans Unicode" w:cs="Lucida Sans Unicode"/>
          <w:sz w:val="20"/>
          <w:szCs w:val="20"/>
        </w:rPr>
        <w:t>-</w:t>
      </w:r>
      <w:r w:rsidR="006E589F" w:rsidRPr="6ED46B5F">
        <w:rPr>
          <w:rFonts w:ascii="Lucida Sans Unicode" w:hAnsi="Lucida Sans Unicode" w:cs="Lucida Sans Unicode"/>
          <w:sz w:val="20"/>
          <w:szCs w:val="20"/>
        </w:rPr>
        <w:t>1470</w:t>
      </w:r>
      <w:r w:rsidR="36FA70C1" w:rsidRPr="6ED46B5F">
        <w:rPr>
          <w:rFonts w:ascii="Lucida Sans Unicode" w:hAnsi="Lucida Sans Unicode" w:cs="Lucida Sans Unicode"/>
          <w:sz w:val="20"/>
          <w:szCs w:val="20"/>
        </w:rPr>
        <w:t>/2024</w:t>
      </w:r>
      <w:r w:rsidR="203E3634" w:rsidRPr="6ED46B5F">
        <w:rPr>
          <w:rFonts w:ascii="Lucida Sans Unicode" w:hAnsi="Lucida Sans Unicode" w:cs="Lucida Sans Unicode"/>
          <w:sz w:val="20"/>
          <w:szCs w:val="20"/>
        </w:rPr>
        <w:t xml:space="preserve"> y recibido en Oficialía de Partes el </w:t>
      </w:r>
      <w:r w:rsidR="006E589F" w:rsidRPr="6ED46B5F">
        <w:rPr>
          <w:rFonts w:ascii="Lucida Sans Unicode" w:hAnsi="Lucida Sans Unicode" w:cs="Lucida Sans Unicode"/>
          <w:sz w:val="20"/>
          <w:szCs w:val="20"/>
        </w:rPr>
        <w:t>cinco</w:t>
      </w:r>
      <w:r w:rsidR="203E3634" w:rsidRPr="6ED46B5F">
        <w:rPr>
          <w:rFonts w:ascii="Lucida Sans Unicode" w:hAnsi="Lucida Sans Unicode" w:cs="Lucida Sans Unicode"/>
          <w:sz w:val="20"/>
          <w:szCs w:val="20"/>
        </w:rPr>
        <w:t xml:space="preserve"> de </w:t>
      </w:r>
      <w:r w:rsidR="006E589F" w:rsidRPr="6ED46B5F">
        <w:rPr>
          <w:rFonts w:ascii="Lucida Sans Unicode" w:hAnsi="Lucida Sans Unicode" w:cs="Lucida Sans Unicode"/>
          <w:sz w:val="20"/>
          <w:szCs w:val="20"/>
        </w:rPr>
        <w:t>mayo</w:t>
      </w:r>
      <w:r w:rsidR="203E3634" w:rsidRPr="6ED46B5F">
        <w:rPr>
          <w:rFonts w:ascii="Lucida Sans Unicode" w:hAnsi="Lucida Sans Unicode" w:cs="Lucida Sans Unicode"/>
          <w:sz w:val="20"/>
          <w:szCs w:val="20"/>
        </w:rPr>
        <w:t xml:space="preserve">, </w:t>
      </w:r>
      <w:r w:rsidR="36FA70C1" w:rsidRPr="6ED46B5F">
        <w:rPr>
          <w:rFonts w:ascii="Lucida Sans Unicode" w:hAnsi="Lucida Sans Unicode" w:cs="Lucida Sans Unicode"/>
          <w:sz w:val="20"/>
          <w:szCs w:val="20"/>
        </w:rPr>
        <w:t xml:space="preserve">con folio </w:t>
      </w:r>
      <w:r w:rsidR="006E589F" w:rsidRPr="6ED46B5F">
        <w:rPr>
          <w:rFonts w:ascii="Lucida Sans Unicode" w:hAnsi="Lucida Sans Unicode" w:cs="Lucida Sans Unicode"/>
          <w:sz w:val="20"/>
          <w:szCs w:val="20"/>
        </w:rPr>
        <w:t>03338</w:t>
      </w:r>
      <w:r w:rsidR="36FA70C1" w:rsidRPr="6ED46B5F">
        <w:rPr>
          <w:rFonts w:ascii="Lucida Sans Unicode" w:hAnsi="Lucida Sans Unicode" w:cs="Lucida Sans Unicode"/>
          <w:sz w:val="20"/>
          <w:szCs w:val="20"/>
        </w:rPr>
        <w:t>.</w:t>
      </w:r>
    </w:p>
    <w:p w14:paraId="75A8AC62" w14:textId="41BA5210" w:rsidR="00961BEF" w:rsidRPr="00961BEF" w:rsidRDefault="00961BEF" w:rsidP="00B40773">
      <w:pPr>
        <w:spacing w:after="0" w:line="276" w:lineRule="auto"/>
        <w:ind w:firstLine="15"/>
        <w:jc w:val="both"/>
        <w:rPr>
          <w:rFonts w:ascii="Lucida Sans Unicode" w:hAnsi="Lucida Sans Unicode" w:cs="Lucida Sans Unicode"/>
          <w:sz w:val="20"/>
          <w:szCs w:val="20"/>
        </w:rPr>
      </w:pPr>
    </w:p>
    <w:p w14:paraId="3AE66B8A" w14:textId="606B94F5"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lastRenderedPageBreak/>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w:t>
      </w:r>
      <w:r w:rsidRPr="00C3067F">
        <w:rPr>
          <w:rFonts w:ascii="Lucida Sans Unicode" w:hAnsi="Lucida Sans Unicode" w:cs="Lucida Sans Unicode"/>
          <w:sz w:val="20"/>
          <w:szCs w:val="20"/>
          <w:lang w:eastAsia="ar-SA"/>
        </w:rPr>
        <w:lastRenderedPageBreak/>
        <w:t>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w:t>
      </w:r>
      <w:r w:rsidR="00152D32" w:rsidRPr="00C3067F">
        <w:rPr>
          <w:rFonts w:ascii="Lucida Sans Unicode" w:hAnsi="Lucida Sans Unicode" w:cs="Lucida Sans Unicode"/>
          <w:sz w:val="20"/>
          <w:szCs w:val="20"/>
          <w:lang w:eastAsia="ar-SA"/>
        </w:rPr>
        <w:lastRenderedPageBreak/>
        <w:t xml:space="preserve">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C3067F">
        <w:rPr>
          <w:rFonts w:ascii="Lucida Sans Unicode" w:hAnsi="Lucida Sans Unicode" w:cs="Lucida Sans Unicode"/>
          <w:sz w:val="20"/>
          <w:szCs w:val="20"/>
        </w:rPr>
        <w:t>o</w:t>
      </w:r>
      <w:proofErr w:type="spellEnd"/>
      <w:r w:rsidRPr="00C3067F">
        <w:rPr>
          <w:rFonts w:ascii="Lucida Sans Unicode" w:hAnsi="Lucida Sans Unicode" w:cs="Lucida Sans Unicode"/>
          <w:sz w:val="20"/>
          <w:szCs w:val="20"/>
        </w:rPr>
        <w:t xml:space="preserve">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C3067F">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lastRenderedPageBreak/>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77496CD5" w:rsidR="006342D8" w:rsidRPr="00C3067F" w:rsidRDefault="5AA3EEE2" w:rsidP="006342D8">
      <w:pPr>
        <w:pStyle w:val="Sinespaciado"/>
        <w:spacing w:line="276" w:lineRule="auto"/>
        <w:jc w:val="both"/>
        <w:rPr>
          <w:rFonts w:ascii="Lucida Sans Unicode" w:hAnsi="Lucida Sans Unicode" w:cs="Lucida Sans Unicode"/>
          <w:sz w:val="20"/>
          <w:szCs w:val="20"/>
          <w:lang w:val="es-MX"/>
        </w:rPr>
      </w:pPr>
      <w:r w:rsidRPr="00C3067F">
        <w:rPr>
          <w:rFonts w:ascii="Lucida Sans Unicode" w:hAnsi="Lucida Sans Unicode" w:cs="Lucida Sans Unicode"/>
          <w:b/>
          <w:bCs/>
          <w:sz w:val="20"/>
          <w:szCs w:val="20"/>
        </w:rPr>
        <w:t>XI.</w:t>
      </w:r>
      <w:r w:rsidR="006342D8" w:rsidRPr="00C3067F">
        <w:rPr>
          <w:rFonts w:ascii="Lucida Sans Unicode" w:hAnsi="Lucida Sans Unicode" w:cs="Lucida Sans Unicode"/>
          <w:b/>
          <w:bCs/>
          <w:sz w:val="20"/>
          <w:szCs w:val="20"/>
        </w:rPr>
        <w:t xml:space="preserve"> </w:t>
      </w:r>
      <w:r w:rsidR="006342D8" w:rsidRPr="00C3067F">
        <w:rPr>
          <w:rFonts w:ascii="Lucida Sans Unicode" w:hAnsi="Lucida Sans Unicode" w:cs="Lucida Sans Unicode"/>
          <w:b/>
          <w:bCs/>
          <w:sz w:val="20"/>
          <w:szCs w:val="20"/>
          <w:lang w:val="es-MX"/>
        </w:rPr>
        <w:t xml:space="preserve">DE LA APROBACIÓN DE LAS CANDIDATURAS A MUNÍCIPES </w:t>
      </w:r>
      <w:r w:rsidR="00FB46F0">
        <w:rPr>
          <w:rFonts w:ascii="Lucida Sans Unicode" w:hAnsi="Lucida Sans Unicode" w:cs="Lucida Sans Unicode"/>
          <w:b/>
          <w:bCs/>
          <w:sz w:val="20"/>
          <w:szCs w:val="20"/>
          <w:lang w:val="es-MX"/>
        </w:rPr>
        <w:t>DEL PARTIDO POLÍTICO FUTURO</w:t>
      </w:r>
      <w:r w:rsidR="006342D8" w:rsidRPr="00C3067F">
        <w:rPr>
          <w:rFonts w:ascii="Lucida Sans Unicode" w:hAnsi="Lucida Sans Unicode" w:cs="Lucida Sans Unicode"/>
          <w:b/>
          <w:bCs/>
          <w:sz w:val="20"/>
          <w:szCs w:val="20"/>
          <w:lang w:val="es-MX"/>
        </w:rPr>
        <w:t xml:space="preserve">. </w:t>
      </w:r>
      <w:r w:rsidR="006342D8" w:rsidRPr="00C3067F">
        <w:rPr>
          <w:rFonts w:ascii="Lucida Sans Unicode" w:hAnsi="Lucida Sans Unicode" w:cs="Lucida Sans Unicode"/>
          <w:sz w:val="20"/>
          <w:szCs w:val="20"/>
          <w:lang w:val="es-MX"/>
        </w:rPr>
        <w:t>El treinta de marzo del año en curso, mediante acuerdo de clave alfanumérica IEPC-ACG-0</w:t>
      </w:r>
      <w:r w:rsidR="00A61345" w:rsidRPr="00C3067F">
        <w:rPr>
          <w:rFonts w:ascii="Lucida Sans Unicode" w:hAnsi="Lucida Sans Unicode" w:cs="Lucida Sans Unicode"/>
          <w:sz w:val="20"/>
          <w:szCs w:val="20"/>
          <w:lang w:val="es-MX"/>
        </w:rPr>
        <w:t>7</w:t>
      </w:r>
      <w:r w:rsidR="00FB46F0">
        <w:rPr>
          <w:rFonts w:ascii="Lucida Sans Unicode" w:hAnsi="Lucida Sans Unicode" w:cs="Lucida Sans Unicode"/>
          <w:sz w:val="20"/>
          <w:szCs w:val="20"/>
          <w:lang w:val="es-MX"/>
        </w:rPr>
        <w:t>0</w:t>
      </w:r>
      <w:r w:rsidR="006342D8" w:rsidRPr="00C3067F">
        <w:rPr>
          <w:rFonts w:ascii="Lucida Sans Unicode" w:hAnsi="Lucida Sans Unicode" w:cs="Lucida Sans Unicode"/>
          <w:sz w:val="20"/>
          <w:szCs w:val="20"/>
          <w:lang w:val="es-MX"/>
        </w:rPr>
        <w:t xml:space="preserve">/2024, este Consejo General aprobó el registro de candidaturas a munícipes y planillas presentadas por </w:t>
      </w:r>
      <w:r w:rsidR="00FB46F0">
        <w:rPr>
          <w:rFonts w:ascii="Lucida Sans Unicode" w:hAnsi="Lucida Sans Unicode" w:cs="Lucida Sans Unicode"/>
          <w:sz w:val="20"/>
          <w:szCs w:val="20"/>
          <w:lang w:val="es-MX"/>
        </w:rPr>
        <w:t>el partido político</w:t>
      </w:r>
      <w:r w:rsidR="006342D8" w:rsidRPr="00C3067F">
        <w:rPr>
          <w:rFonts w:ascii="Lucida Sans Unicode" w:hAnsi="Lucida Sans Unicode" w:cs="Lucida Sans Unicode"/>
          <w:sz w:val="20"/>
          <w:szCs w:val="20"/>
          <w:lang w:val="es-MX"/>
        </w:rPr>
        <w:t xml:space="preserve"> </w:t>
      </w:r>
      <w:r w:rsidR="00FB46F0">
        <w:rPr>
          <w:rFonts w:ascii="Lucida Sans Unicode" w:hAnsi="Lucida Sans Unicode" w:cs="Lucida Sans Unicode"/>
          <w:b/>
          <w:bCs/>
          <w:sz w:val="20"/>
          <w:szCs w:val="20"/>
          <w:lang w:val="es-MX"/>
        </w:rPr>
        <w:t xml:space="preserve">Futuro </w:t>
      </w:r>
      <w:r w:rsidR="006342D8" w:rsidRPr="00C3067F">
        <w:rPr>
          <w:rFonts w:ascii="Lucida Sans Unicode" w:hAnsi="Lucida Sans Unicode" w:cs="Lucida Sans Unicode"/>
          <w:sz w:val="20"/>
          <w:szCs w:val="20"/>
          <w:lang w:val="es-MX"/>
        </w:rPr>
        <w:t xml:space="preserve">para el Proceso Electoral Local Concurrente 2023-2024, tal y como se refiere en el punto </w:t>
      </w:r>
      <w:r w:rsidR="000230E6" w:rsidRPr="00C3067F">
        <w:rPr>
          <w:rFonts w:ascii="Lucida Sans Unicode" w:hAnsi="Lucida Sans Unicode" w:cs="Lucida Sans Unicode"/>
          <w:sz w:val="20"/>
          <w:szCs w:val="20"/>
          <w:lang w:val="es-MX"/>
        </w:rPr>
        <w:t>32</w:t>
      </w:r>
      <w:r w:rsidR="006342D8" w:rsidRPr="00C3067F">
        <w:rPr>
          <w:rFonts w:ascii="Lucida Sans Unicode" w:hAnsi="Lucida Sans Unicode" w:cs="Lucida Sans Unicode"/>
          <w:sz w:val="20"/>
          <w:szCs w:val="20"/>
          <w:lang w:val="es-MX"/>
        </w:rPr>
        <w:t xml:space="preserve"> de antecedentes del presente acuerdo. </w:t>
      </w:r>
    </w:p>
    <w:p w14:paraId="2B4F9934" w14:textId="77777777" w:rsidR="00A61345" w:rsidRPr="00C3067F" w:rsidRDefault="00A61345" w:rsidP="006342D8">
      <w:pPr>
        <w:pStyle w:val="Sinespaciado"/>
        <w:spacing w:line="276" w:lineRule="auto"/>
        <w:jc w:val="both"/>
        <w:rPr>
          <w:rFonts w:ascii="Lucida Sans Unicode" w:hAnsi="Lucida Sans Unicode" w:cs="Lucida Sans Unicode"/>
          <w:sz w:val="20"/>
          <w:szCs w:val="20"/>
          <w:lang w:val="es-MX"/>
        </w:rPr>
      </w:pPr>
    </w:p>
    <w:p w14:paraId="41533693" w14:textId="7F8D8CD6" w:rsidR="000A3A28" w:rsidRPr="00DD301E" w:rsidRDefault="7AA440A6" w:rsidP="004A231C">
      <w:pPr>
        <w:tabs>
          <w:tab w:val="left" w:pos="567"/>
        </w:tabs>
        <w:spacing w:line="276" w:lineRule="auto"/>
        <w:contextualSpacing/>
        <w:jc w:val="both"/>
        <w:rPr>
          <w:rFonts w:ascii="Lucida Sans Unicode" w:hAnsi="Lucida Sans Unicode" w:cs="Lucida Sans Unicode"/>
          <w:sz w:val="20"/>
          <w:szCs w:val="20"/>
        </w:rPr>
      </w:pPr>
      <w:r w:rsidRPr="00DD301E">
        <w:rPr>
          <w:rFonts w:ascii="Lucida Sans Unicode" w:hAnsi="Lucida Sans Unicode" w:cs="Lucida Sans Unicode"/>
          <w:b/>
          <w:bCs/>
          <w:sz w:val="20"/>
          <w:szCs w:val="20"/>
          <w:lang w:val="es-ES"/>
        </w:rPr>
        <w:t xml:space="preserve">XII. </w:t>
      </w:r>
      <w:r w:rsidR="2BF7E82A" w:rsidRPr="00DD301E">
        <w:rPr>
          <w:rFonts w:ascii="Lucida Sans Unicode" w:hAnsi="Lucida Sans Unicode" w:cs="Lucida Sans Unicode"/>
          <w:b/>
          <w:bCs/>
          <w:sz w:val="20"/>
          <w:szCs w:val="20"/>
          <w:lang w:val="es-ES"/>
        </w:rPr>
        <w:t xml:space="preserve">DEL OBJETO DEL PRESENTE ACUERDO. </w:t>
      </w:r>
      <w:r w:rsidR="421F8658" w:rsidRPr="00DD301E">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004A231C" w:rsidRPr="00DD301E">
        <w:rPr>
          <w:rFonts w:ascii="Lucida Sans Unicode" w:eastAsia="Trebuchet MS" w:hAnsi="Lucida Sans Unicode" w:cs="Lucida Sans Unicode"/>
          <w:sz w:val="20"/>
          <w:szCs w:val="20"/>
          <w:lang w:val="es-ES" w:eastAsia="es-ES"/>
        </w:rPr>
        <w:t>cuatro de mayo</w:t>
      </w:r>
      <w:r w:rsidR="421F8658" w:rsidRPr="00DD301E">
        <w:rPr>
          <w:rFonts w:ascii="Lucida Sans Unicode" w:eastAsia="Trebuchet MS" w:hAnsi="Lucida Sans Unicode" w:cs="Lucida Sans Unicode"/>
          <w:sz w:val="20"/>
          <w:szCs w:val="20"/>
          <w:lang w:val="es-ES" w:eastAsia="es-ES"/>
        </w:rPr>
        <w:t xml:space="preserve"> del año en curso, en </w:t>
      </w:r>
      <w:r w:rsidR="2153DE6B" w:rsidRPr="00DD301E">
        <w:rPr>
          <w:rFonts w:ascii="Lucida Sans Unicode" w:eastAsia="Trebuchet MS" w:hAnsi="Lucida Sans Unicode" w:cs="Lucida Sans Unicode"/>
          <w:sz w:val="20"/>
          <w:szCs w:val="20"/>
          <w:lang w:val="es-ES" w:eastAsia="es-ES"/>
        </w:rPr>
        <w:t>el</w:t>
      </w:r>
      <w:r w:rsidR="421F8658" w:rsidRPr="00DD301E">
        <w:rPr>
          <w:rFonts w:ascii="Lucida Sans Unicode" w:eastAsia="Trebuchet MS" w:hAnsi="Lucida Sans Unicode" w:cs="Lucida Sans Unicode"/>
          <w:sz w:val="20"/>
          <w:szCs w:val="20"/>
          <w:lang w:val="es-ES" w:eastAsia="es-ES"/>
        </w:rPr>
        <w:t xml:space="preserve"> </w:t>
      </w:r>
      <w:r w:rsidR="570DDD35" w:rsidRPr="00DD301E">
        <w:rPr>
          <w:rFonts w:ascii="Lucida Sans Unicode" w:eastAsia="Trebuchet MS" w:hAnsi="Lucida Sans Unicode" w:cs="Lucida Sans Unicode"/>
          <w:sz w:val="20"/>
          <w:szCs w:val="20"/>
          <w:lang w:val="es-ES" w:eastAsia="es-ES"/>
        </w:rPr>
        <w:t>J</w:t>
      </w:r>
      <w:r w:rsidR="421F8658" w:rsidRPr="00DD301E">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2153DE6B" w:rsidRPr="00DD301E">
        <w:rPr>
          <w:rFonts w:ascii="Lucida Sans Unicode" w:eastAsia="Trebuchet MS" w:hAnsi="Lucida Sans Unicode" w:cs="Lucida Sans Unicode"/>
          <w:sz w:val="20"/>
          <w:szCs w:val="20"/>
          <w:lang w:val="es-ES" w:eastAsia="es-ES"/>
        </w:rPr>
        <w:t>el</w:t>
      </w:r>
      <w:r w:rsidR="421F8658" w:rsidRPr="00DD301E">
        <w:rPr>
          <w:rFonts w:ascii="Lucida Sans Unicode" w:eastAsia="Trebuchet MS" w:hAnsi="Lucida Sans Unicode" w:cs="Lucida Sans Unicode"/>
          <w:sz w:val="20"/>
          <w:szCs w:val="20"/>
          <w:lang w:val="es-ES" w:eastAsia="es-ES"/>
        </w:rPr>
        <w:t xml:space="preserve"> número de expediente</w:t>
      </w:r>
      <w:r w:rsidR="6DEADCEA" w:rsidRPr="00DD301E">
        <w:rPr>
          <w:rFonts w:ascii="Lucida Sans Unicode" w:hAnsi="Lucida Sans Unicode" w:cs="Lucida Sans Unicode"/>
          <w:sz w:val="20"/>
          <w:szCs w:val="20"/>
        </w:rPr>
        <w:t xml:space="preserve"> JDC-</w:t>
      </w:r>
      <w:r w:rsidR="004A231C" w:rsidRPr="00DD301E">
        <w:rPr>
          <w:rFonts w:ascii="Lucida Sans Unicode" w:hAnsi="Lucida Sans Unicode" w:cs="Lucida Sans Unicode"/>
          <w:sz w:val="20"/>
          <w:szCs w:val="20"/>
        </w:rPr>
        <w:t>630</w:t>
      </w:r>
      <w:r w:rsidR="6DEADCEA" w:rsidRPr="00DD301E">
        <w:rPr>
          <w:rFonts w:ascii="Lucida Sans Unicode" w:hAnsi="Lucida Sans Unicode" w:cs="Lucida Sans Unicode"/>
          <w:sz w:val="20"/>
          <w:szCs w:val="20"/>
        </w:rPr>
        <w:t>/2024 y acumulado</w:t>
      </w:r>
      <w:r w:rsidR="004A231C" w:rsidRPr="00DD301E">
        <w:rPr>
          <w:rFonts w:ascii="Lucida Sans Unicode" w:hAnsi="Lucida Sans Unicode" w:cs="Lucida Sans Unicode"/>
          <w:sz w:val="20"/>
          <w:szCs w:val="20"/>
        </w:rPr>
        <w:t xml:space="preserve">, en el que </w:t>
      </w:r>
      <w:r w:rsidR="000421A5" w:rsidRPr="00DD301E">
        <w:rPr>
          <w:rFonts w:ascii="Lucida Sans Unicode" w:hAnsi="Lucida Sans Unicode" w:cs="Lucida Sans Unicode"/>
          <w:sz w:val="20"/>
          <w:szCs w:val="20"/>
        </w:rPr>
        <w:t>l</w:t>
      </w:r>
      <w:r w:rsidR="000A3A28" w:rsidRPr="00DD301E">
        <w:rPr>
          <w:rFonts w:ascii="Lucida Sans Unicode" w:hAnsi="Lucida Sans Unicode" w:cs="Lucida Sans Unicode"/>
          <w:sz w:val="20"/>
          <w:szCs w:val="20"/>
        </w:rPr>
        <w:t xml:space="preserve">as personas actoras manifestaron como agravios, la omisión por parte del partido </w:t>
      </w:r>
      <w:r w:rsidR="000A3A28" w:rsidRPr="00DD301E">
        <w:rPr>
          <w:rFonts w:ascii="Lucida Sans Unicode" w:hAnsi="Lucida Sans Unicode" w:cs="Lucida Sans Unicode"/>
          <w:sz w:val="20"/>
          <w:szCs w:val="20"/>
        </w:rPr>
        <w:lastRenderedPageBreak/>
        <w:t>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0385C31" w14:textId="77777777" w:rsidR="00A20BDC" w:rsidRPr="00DD301E" w:rsidRDefault="00A20BDC" w:rsidP="000A3A28">
      <w:pPr>
        <w:spacing w:after="0" w:line="276" w:lineRule="auto"/>
        <w:jc w:val="both"/>
        <w:rPr>
          <w:rFonts w:ascii="Lucida Sans Unicode" w:hAnsi="Lucida Sans Unicode" w:cs="Lucida Sans Unicode"/>
          <w:sz w:val="20"/>
          <w:szCs w:val="20"/>
        </w:rPr>
      </w:pPr>
    </w:p>
    <w:p w14:paraId="46684389" w14:textId="2CCA896B" w:rsidR="00A20BDC" w:rsidRPr="00DD301E" w:rsidRDefault="00A20BDC" w:rsidP="00A20BDC">
      <w:pPr>
        <w:spacing w:after="0" w:line="276" w:lineRule="auto"/>
        <w:jc w:val="both"/>
        <w:rPr>
          <w:rFonts w:ascii="Lucida Sans Unicode" w:hAnsi="Lucida Sans Unicode" w:cs="Lucida Sans Unicode"/>
          <w:sz w:val="20"/>
          <w:szCs w:val="20"/>
        </w:rPr>
      </w:pPr>
      <w:r w:rsidRPr="00DD301E">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w:t>
      </w:r>
      <w:r w:rsidR="00DD301E" w:rsidRPr="00DD301E">
        <w:rPr>
          <w:rFonts w:ascii="Lucida Sans Unicode" w:hAnsi="Lucida Sans Unicode" w:cs="Lucida Sans Unicode"/>
          <w:sz w:val="20"/>
          <w:szCs w:val="20"/>
        </w:rPr>
        <w:t xml:space="preserve">personas </w:t>
      </w:r>
      <w:r w:rsidRPr="00DD301E">
        <w:rPr>
          <w:rFonts w:ascii="Lucida Sans Unicode" w:hAnsi="Lucida Sans Unicode" w:cs="Lucida Sans Unicode"/>
          <w:sz w:val="20"/>
          <w:szCs w:val="20"/>
        </w:rPr>
        <w:t>ciudadan</w:t>
      </w:r>
      <w:r w:rsidR="00DD301E" w:rsidRPr="00DD301E">
        <w:rPr>
          <w:rFonts w:ascii="Lucida Sans Unicode" w:hAnsi="Lucida Sans Unicode" w:cs="Lucida Sans Unicode"/>
          <w:sz w:val="20"/>
          <w:szCs w:val="20"/>
        </w:rPr>
        <w:t>a</w:t>
      </w:r>
      <w:r w:rsidRPr="00DD301E">
        <w:rPr>
          <w:rFonts w:ascii="Lucida Sans Unicode" w:hAnsi="Lucida Sans Unicode" w:cs="Lucida Sans Unicode"/>
          <w:sz w:val="20"/>
          <w:szCs w:val="20"/>
        </w:rPr>
        <w:t>s.</w:t>
      </w:r>
    </w:p>
    <w:p w14:paraId="0E1A68CE" w14:textId="77777777" w:rsidR="00EF002A" w:rsidRPr="00DD301E" w:rsidRDefault="00EF002A" w:rsidP="000A3A28">
      <w:pPr>
        <w:spacing w:after="0" w:line="276" w:lineRule="auto"/>
        <w:jc w:val="both"/>
        <w:rPr>
          <w:rFonts w:ascii="Lucida Sans Unicode" w:hAnsi="Lucida Sans Unicode" w:cs="Lucida Sans Unicode"/>
          <w:sz w:val="20"/>
          <w:szCs w:val="20"/>
        </w:rPr>
      </w:pPr>
    </w:p>
    <w:p w14:paraId="6FADD7E8" w14:textId="1F8999A9"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r w:rsidRPr="00DD301E">
        <w:rPr>
          <w:rFonts w:ascii="Lucida Sans Unicode" w:eastAsia="Times New Roman" w:hAnsi="Lucida Sans Unicode" w:cs="Lucida Sans Unicode"/>
          <w:spacing w:val="-3"/>
          <w:sz w:val="20"/>
          <w:szCs w:val="20"/>
          <w:lang w:eastAsia="ar-SA"/>
        </w:rPr>
        <w:t>Por lo anterior, los efectos de la referida sentencia son</w:t>
      </w:r>
      <w:r w:rsidRPr="00C3067F">
        <w:rPr>
          <w:rFonts w:ascii="Lucida Sans Unicode" w:eastAsia="Times New Roman" w:hAnsi="Lucida Sans Unicode" w:cs="Lucida Sans Unicode"/>
          <w:spacing w:val="-3"/>
          <w:sz w:val="20"/>
          <w:szCs w:val="20"/>
          <w:lang w:eastAsia="ar-SA"/>
        </w:rPr>
        <w:t xml:space="preserve"> los siguientes:</w:t>
      </w:r>
    </w:p>
    <w:p w14:paraId="7B40DD02"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5EAB4B17" w14:textId="735BBDE2" w:rsidR="003162FF" w:rsidRDefault="003162FF" w:rsidP="003162FF">
      <w:pPr>
        <w:spacing w:after="0"/>
        <w:ind w:left="1134"/>
        <w:jc w:val="both"/>
        <w:rPr>
          <w:rFonts w:ascii="Lucida Sans Unicode" w:eastAsia="Times New Roman" w:hAnsi="Lucida Sans Unicode" w:cs="Lucida Sans Unicode"/>
          <w:i/>
          <w:iCs/>
          <w:spacing w:val="-3"/>
          <w:sz w:val="18"/>
          <w:szCs w:val="18"/>
          <w:lang w:eastAsia="ar-SA"/>
        </w:rPr>
      </w:pPr>
      <w:r w:rsidRPr="003162FF">
        <w:rPr>
          <w:rFonts w:ascii="Lucida Sans Unicode" w:eastAsia="Times New Roman" w:hAnsi="Lucida Sans Unicode" w:cs="Lucida Sans Unicode"/>
          <w:b/>
          <w:bCs/>
          <w:i/>
          <w:iCs/>
          <w:spacing w:val="-3"/>
          <w:sz w:val="18"/>
          <w:szCs w:val="18"/>
          <w:lang w:eastAsia="ar-SA"/>
        </w:rPr>
        <w:t>Efectos</w:t>
      </w:r>
      <w:r>
        <w:rPr>
          <w:rFonts w:ascii="Lucida Sans Unicode" w:eastAsia="Times New Roman" w:hAnsi="Lucida Sans Unicode" w:cs="Lucida Sans Unicode"/>
          <w:i/>
          <w:iCs/>
          <w:spacing w:val="-3"/>
          <w:sz w:val="18"/>
          <w:szCs w:val="18"/>
          <w:lang w:eastAsia="ar-SA"/>
        </w:rPr>
        <w:t>.</w:t>
      </w:r>
    </w:p>
    <w:p w14:paraId="1EC54511" w14:textId="77777777" w:rsidR="003162FF" w:rsidRDefault="003162FF" w:rsidP="003162FF">
      <w:pPr>
        <w:spacing w:after="0"/>
        <w:ind w:left="1134"/>
        <w:jc w:val="both"/>
        <w:rPr>
          <w:rFonts w:ascii="Lucida Sans Unicode" w:eastAsia="Times New Roman" w:hAnsi="Lucida Sans Unicode" w:cs="Lucida Sans Unicode"/>
          <w:i/>
          <w:iCs/>
          <w:spacing w:val="-3"/>
          <w:sz w:val="18"/>
          <w:szCs w:val="18"/>
          <w:lang w:eastAsia="ar-SA"/>
        </w:rPr>
      </w:pPr>
    </w:p>
    <w:p w14:paraId="026B8E24" w14:textId="27F7981D" w:rsidR="007E7DB8" w:rsidRPr="003162FF" w:rsidRDefault="007E7DB8" w:rsidP="003162FF">
      <w:pPr>
        <w:spacing w:after="0"/>
        <w:ind w:left="1134"/>
        <w:jc w:val="both"/>
        <w:rPr>
          <w:rFonts w:ascii="Lucida Sans Unicode" w:eastAsia="Times New Roman" w:hAnsi="Lucida Sans Unicode" w:cs="Lucida Sans Unicode"/>
          <w:i/>
          <w:iCs/>
          <w:spacing w:val="-3"/>
          <w:sz w:val="18"/>
          <w:szCs w:val="18"/>
          <w:lang w:eastAsia="ar-SA"/>
        </w:rPr>
      </w:pPr>
      <w:r w:rsidRPr="003162FF">
        <w:rPr>
          <w:rFonts w:ascii="Lucida Sans Unicode" w:eastAsia="Times New Roman" w:hAnsi="Lucida Sans Unicode" w:cs="Lucida Sans Unicode"/>
          <w:i/>
          <w:iCs/>
          <w:spacing w:val="-3"/>
          <w:sz w:val="18"/>
          <w:szCs w:val="18"/>
          <w:lang w:eastAsia="ar-SA"/>
        </w:rPr>
        <w:t xml:space="preserve">Al haber resultado </w:t>
      </w:r>
      <w:r w:rsidRPr="003162FF">
        <w:rPr>
          <w:rFonts w:ascii="Lucida Sans Unicode" w:eastAsia="Times New Roman" w:hAnsi="Lucida Sans Unicode" w:cs="Lucida Sans Unicode"/>
          <w:b/>
          <w:bCs/>
          <w:i/>
          <w:iCs/>
          <w:spacing w:val="-3"/>
          <w:sz w:val="18"/>
          <w:szCs w:val="18"/>
          <w:lang w:eastAsia="ar-SA"/>
        </w:rPr>
        <w:t>sustancialmente fundado</w:t>
      </w:r>
      <w:r w:rsidR="003162FF" w:rsidRPr="003162FF">
        <w:rPr>
          <w:rFonts w:ascii="Lucida Sans Unicode" w:eastAsia="Times New Roman" w:hAnsi="Lucida Sans Unicode" w:cs="Lucida Sans Unicode"/>
          <w:b/>
          <w:bCs/>
          <w:i/>
          <w:iCs/>
          <w:spacing w:val="-3"/>
          <w:sz w:val="18"/>
          <w:szCs w:val="18"/>
          <w:lang w:eastAsia="ar-SA"/>
        </w:rPr>
        <w:t>s</w:t>
      </w:r>
      <w:r w:rsidRPr="003162FF">
        <w:rPr>
          <w:rFonts w:ascii="Lucida Sans Unicode" w:eastAsia="Times New Roman" w:hAnsi="Lucida Sans Unicode" w:cs="Lucida Sans Unicode"/>
          <w:i/>
          <w:iCs/>
          <w:spacing w:val="-3"/>
          <w:sz w:val="18"/>
          <w:szCs w:val="18"/>
          <w:lang w:eastAsia="ar-SA"/>
        </w:rPr>
        <w:t xml:space="preserve"> </w:t>
      </w:r>
      <w:r w:rsidR="003162FF" w:rsidRPr="003162FF">
        <w:rPr>
          <w:rFonts w:ascii="Lucida Sans Unicode" w:eastAsia="Times New Roman" w:hAnsi="Lucida Sans Unicode" w:cs="Lucida Sans Unicode"/>
          <w:i/>
          <w:iCs/>
          <w:spacing w:val="-3"/>
          <w:sz w:val="18"/>
          <w:szCs w:val="18"/>
          <w:lang w:eastAsia="ar-SA"/>
        </w:rPr>
        <w:t>los</w:t>
      </w:r>
      <w:r w:rsidRPr="003162FF">
        <w:rPr>
          <w:rFonts w:ascii="Lucida Sans Unicode" w:eastAsia="Times New Roman" w:hAnsi="Lucida Sans Unicode" w:cs="Lucida Sans Unicode"/>
          <w:i/>
          <w:iCs/>
          <w:spacing w:val="-3"/>
          <w:sz w:val="18"/>
          <w:szCs w:val="18"/>
          <w:lang w:eastAsia="ar-SA"/>
        </w:rPr>
        <w:t xml:space="preserve"> agravi</w:t>
      </w:r>
      <w:r w:rsidR="003162FF" w:rsidRPr="003162FF">
        <w:rPr>
          <w:rFonts w:ascii="Lucida Sans Unicode" w:eastAsia="Times New Roman" w:hAnsi="Lucida Sans Unicode" w:cs="Lucida Sans Unicode"/>
          <w:i/>
          <w:iCs/>
          <w:spacing w:val="-3"/>
          <w:sz w:val="18"/>
          <w:szCs w:val="18"/>
          <w:lang w:eastAsia="ar-SA"/>
        </w:rPr>
        <w:t>os</w:t>
      </w:r>
      <w:r w:rsidRPr="003162FF">
        <w:rPr>
          <w:rFonts w:ascii="Lucida Sans Unicode" w:eastAsia="Times New Roman" w:hAnsi="Lucida Sans Unicode" w:cs="Lucida Sans Unicode"/>
          <w:i/>
          <w:iCs/>
          <w:spacing w:val="-3"/>
          <w:sz w:val="18"/>
          <w:szCs w:val="18"/>
          <w:lang w:eastAsia="ar-SA"/>
        </w:rPr>
        <w:t xml:space="preserve"> de la parte actora, lo procedente es</w:t>
      </w:r>
      <w:r w:rsidR="0059719F">
        <w:rPr>
          <w:rFonts w:ascii="Lucida Sans Unicode" w:eastAsia="Times New Roman" w:hAnsi="Lucida Sans Unicode" w:cs="Lucida Sans Unicode"/>
          <w:i/>
          <w:iCs/>
          <w:spacing w:val="-3"/>
          <w:sz w:val="18"/>
          <w:szCs w:val="18"/>
          <w:lang w:eastAsia="ar-SA"/>
        </w:rPr>
        <w:t xml:space="preserve"> </w:t>
      </w:r>
      <w:r w:rsidR="0059719F" w:rsidRPr="0059719F">
        <w:rPr>
          <w:rFonts w:ascii="Lucida Sans Unicode" w:eastAsia="Times New Roman" w:hAnsi="Lucida Sans Unicode" w:cs="Lucida Sans Unicode"/>
          <w:b/>
          <w:bCs/>
          <w:i/>
          <w:iCs/>
          <w:spacing w:val="-3"/>
          <w:sz w:val="18"/>
          <w:szCs w:val="18"/>
          <w:lang w:eastAsia="ar-SA"/>
        </w:rPr>
        <w:t>ordenar al Consejo General del Instituto Electoral local</w:t>
      </w:r>
      <w:r w:rsidR="0059719F">
        <w:rPr>
          <w:rFonts w:ascii="Lucida Sans Unicode" w:eastAsia="Times New Roman" w:hAnsi="Lucida Sans Unicode" w:cs="Lucida Sans Unicode"/>
          <w:i/>
          <w:iCs/>
          <w:spacing w:val="-3"/>
          <w:sz w:val="18"/>
          <w:szCs w:val="18"/>
          <w:lang w:eastAsia="ar-SA"/>
        </w:rPr>
        <w:t xml:space="preserve">: </w:t>
      </w:r>
    </w:p>
    <w:p w14:paraId="7338AAA8" w14:textId="77777777" w:rsidR="007E7DB8" w:rsidRPr="003162FF" w:rsidRDefault="007E7DB8" w:rsidP="003162FF">
      <w:pPr>
        <w:spacing w:after="0"/>
        <w:ind w:left="1134"/>
        <w:jc w:val="both"/>
        <w:rPr>
          <w:rFonts w:ascii="Lucida Sans Unicode" w:eastAsia="Times New Roman" w:hAnsi="Lucida Sans Unicode" w:cs="Lucida Sans Unicode"/>
          <w:i/>
          <w:iCs/>
          <w:spacing w:val="-3"/>
          <w:sz w:val="18"/>
          <w:szCs w:val="18"/>
          <w:lang w:eastAsia="ar-SA"/>
        </w:rPr>
      </w:pPr>
    </w:p>
    <w:p w14:paraId="4BADEA3B" w14:textId="60AC0BBE" w:rsidR="0064172F" w:rsidRDefault="008020E6" w:rsidP="7AE640D0">
      <w:pPr>
        <w:pStyle w:val="Prrafodelista"/>
        <w:numPr>
          <w:ilvl w:val="0"/>
          <w:numId w:val="39"/>
        </w:numPr>
        <w:spacing w:after="0"/>
        <w:jc w:val="both"/>
        <w:rPr>
          <w:rFonts w:ascii="Lucida Sans Unicode" w:eastAsia="Times New Roman" w:hAnsi="Lucida Sans Unicode" w:cs="Lucida Sans Unicode"/>
          <w:i/>
          <w:iCs/>
          <w:spacing w:val="-3"/>
          <w:sz w:val="18"/>
          <w:szCs w:val="18"/>
          <w:lang w:eastAsia="ar-SA"/>
        </w:rPr>
      </w:pPr>
      <w:r w:rsidRPr="7AE640D0">
        <w:rPr>
          <w:rFonts w:ascii="Lucida Sans Unicode" w:eastAsia="Times New Roman" w:hAnsi="Lucida Sans Unicode" w:cs="Lucida Sans Unicode"/>
          <w:i/>
          <w:iCs/>
          <w:spacing w:val="-3"/>
          <w:sz w:val="18"/>
          <w:szCs w:val="18"/>
          <w:lang w:eastAsia="ar-SA"/>
        </w:rPr>
        <w:t>Que</w:t>
      </w:r>
      <w:r w:rsidR="5FA50A2D" w:rsidRPr="7AE640D0">
        <w:rPr>
          <w:rFonts w:ascii="Lucida Sans Unicode" w:eastAsia="Times New Roman" w:hAnsi="Lucida Sans Unicode" w:cs="Lucida Sans Unicode"/>
          <w:i/>
          <w:iCs/>
          <w:spacing w:val="-3"/>
          <w:sz w:val="18"/>
          <w:szCs w:val="18"/>
          <w:lang w:eastAsia="ar-SA"/>
        </w:rPr>
        <w:t>,</w:t>
      </w:r>
      <w:r w:rsidR="007E7DB8" w:rsidRPr="7AE640D0">
        <w:rPr>
          <w:rFonts w:ascii="Lucida Sans Unicode" w:eastAsia="Times New Roman" w:hAnsi="Lucida Sans Unicode" w:cs="Lucida Sans Unicode"/>
          <w:i/>
          <w:iCs/>
          <w:spacing w:val="-3"/>
          <w:sz w:val="18"/>
          <w:szCs w:val="18"/>
          <w:lang w:eastAsia="ar-SA"/>
        </w:rPr>
        <w:t xml:space="preserve"> en un plazo no mayor a </w:t>
      </w:r>
      <w:r w:rsidRPr="7AE640D0">
        <w:rPr>
          <w:rFonts w:ascii="Lucida Sans Unicode" w:eastAsia="Times New Roman" w:hAnsi="Lucida Sans Unicode" w:cs="Lucida Sans Unicode"/>
          <w:b/>
          <w:bCs/>
          <w:i/>
          <w:iCs/>
          <w:spacing w:val="-3"/>
          <w:sz w:val="18"/>
          <w:szCs w:val="18"/>
          <w:lang w:eastAsia="ar-SA"/>
        </w:rPr>
        <w:t>doce</w:t>
      </w:r>
      <w:r w:rsidR="007E7DB8" w:rsidRPr="7AE640D0">
        <w:rPr>
          <w:rFonts w:ascii="Lucida Sans Unicode" w:eastAsia="Times New Roman" w:hAnsi="Lucida Sans Unicode" w:cs="Lucida Sans Unicode"/>
          <w:b/>
          <w:bCs/>
          <w:i/>
          <w:iCs/>
          <w:spacing w:val="-3"/>
          <w:sz w:val="18"/>
          <w:szCs w:val="18"/>
          <w:lang w:eastAsia="ar-SA"/>
        </w:rPr>
        <w:t xml:space="preserve"> horas</w:t>
      </w:r>
      <w:r w:rsidR="007E7DB8" w:rsidRPr="7AE640D0">
        <w:rPr>
          <w:rFonts w:ascii="Lucida Sans Unicode" w:eastAsia="Times New Roman" w:hAnsi="Lucida Sans Unicode" w:cs="Lucida Sans Unicode"/>
          <w:i/>
          <w:iCs/>
          <w:spacing w:val="-3"/>
          <w:sz w:val="18"/>
          <w:szCs w:val="18"/>
          <w:lang w:eastAsia="ar-SA"/>
        </w:rPr>
        <w:t xml:space="preserve"> posteriores a la notificación de </w:t>
      </w:r>
      <w:r w:rsidRPr="7AE640D0">
        <w:rPr>
          <w:rFonts w:ascii="Lucida Sans Unicode" w:eastAsia="Times New Roman" w:hAnsi="Lucida Sans Unicode" w:cs="Lucida Sans Unicode"/>
          <w:i/>
          <w:iCs/>
          <w:spacing w:val="-3"/>
          <w:sz w:val="18"/>
          <w:szCs w:val="18"/>
          <w:lang w:eastAsia="ar-SA"/>
        </w:rPr>
        <w:t>esta</w:t>
      </w:r>
      <w:r w:rsidR="007E7DB8" w:rsidRPr="7AE640D0">
        <w:rPr>
          <w:rFonts w:ascii="Lucida Sans Unicode" w:eastAsia="Times New Roman" w:hAnsi="Lucida Sans Unicode" w:cs="Lucida Sans Unicode"/>
          <w:i/>
          <w:iCs/>
          <w:spacing w:val="-3"/>
          <w:sz w:val="18"/>
          <w:szCs w:val="18"/>
          <w:lang w:eastAsia="ar-SA"/>
        </w:rPr>
        <w:t xml:space="preserve"> ejecutoria, </w:t>
      </w:r>
      <w:r w:rsidR="00597352" w:rsidRPr="00B40773">
        <w:rPr>
          <w:rFonts w:ascii="Lucida Sans Unicode" w:eastAsia="Times New Roman" w:hAnsi="Lucida Sans Unicode" w:cs="Lucida Sans Unicode"/>
          <w:b/>
          <w:bCs/>
          <w:i/>
          <w:iCs/>
          <w:spacing w:val="-3"/>
          <w:sz w:val="18"/>
          <w:szCs w:val="18"/>
          <w:lang w:eastAsia="ar-SA"/>
        </w:rPr>
        <w:t>registre a los actores</w:t>
      </w:r>
      <w:r w:rsidR="00597352" w:rsidRPr="7AE640D0">
        <w:rPr>
          <w:rFonts w:ascii="Lucida Sans Unicode" w:eastAsia="Times New Roman" w:hAnsi="Lucida Sans Unicode" w:cs="Lucida Sans Unicode"/>
          <w:i/>
          <w:iCs/>
          <w:spacing w:val="-3"/>
          <w:sz w:val="18"/>
          <w:szCs w:val="18"/>
          <w:lang w:eastAsia="ar-SA"/>
        </w:rPr>
        <w:t xml:space="preserve"> en los cargos y posiciones de la planilla a munícipes, en los cuales</w:t>
      </w:r>
      <w:r w:rsidR="009F6758" w:rsidRPr="7AE640D0">
        <w:rPr>
          <w:rFonts w:ascii="Lucida Sans Unicode" w:eastAsia="Times New Roman" w:hAnsi="Lucida Sans Unicode" w:cs="Lucida Sans Unicode"/>
          <w:i/>
          <w:iCs/>
          <w:spacing w:val="-3"/>
          <w:sz w:val="18"/>
          <w:szCs w:val="18"/>
          <w:lang w:eastAsia="ar-SA"/>
        </w:rPr>
        <w:t xml:space="preserve">, fueron postulados por el partido político Futuro. </w:t>
      </w:r>
    </w:p>
    <w:p w14:paraId="22ED021E" w14:textId="77777777" w:rsidR="0064172F" w:rsidRDefault="0064172F" w:rsidP="0064172F">
      <w:pPr>
        <w:pStyle w:val="Prrafodelista"/>
        <w:spacing w:after="0"/>
        <w:ind w:left="1854"/>
        <w:jc w:val="both"/>
        <w:rPr>
          <w:rFonts w:ascii="Lucida Sans Unicode" w:eastAsia="Times New Roman" w:hAnsi="Lucida Sans Unicode" w:cs="Lucida Sans Unicode"/>
          <w:i/>
          <w:iCs/>
          <w:spacing w:val="-3"/>
          <w:sz w:val="18"/>
          <w:szCs w:val="18"/>
          <w:lang w:eastAsia="ar-SA"/>
        </w:rPr>
      </w:pPr>
    </w:p>
    <w:p w14:paraId="41D90521" w14:textId="4B7402D5" w:rsidR="007E7DB8" w:rsidRDefault="009F6758" w:rsidP="0064172F">
      <w:pPr>
        <w:pStyle w:val="Prrafodelista"/>
        <w:numPr>
          <w:ilvl w:val="0"/>
          <w:numId w:val="39"/>
        </w:numPr>
        <w:spacing w:after="0"/>
        <w:jc w:val="both"/>
        <w:rPr>
          <w:rFonts w:ascii="Lucida Sans Unicode" w:eastAsia="Times New Roman" w:hAnsi="Lucida Sans Unicode" w:cs="Lucida Sans Unicode"/>
          <w:i/>
          <w:iCs/>
          <w:spacing w:val="-3"/>
          <w:sz w:val="18"/>
          <w:szCs w:val="18"/>
          <w:lang w:eastAsia="ar-SA"/>
        </w:rPr>
      </w:pPr>
      <w:r w:rsidRPr="0064172F">
        <w:rPr>
          <w:rFonts w:ascii="Lucida Sans Unicode" w:eastAsia="Times New Roman" w:hAnsi="Lucida Sans Unicode" w:cs="Lucida Sans Unicode"/>
          <w:b/>
          <w:bCs/>
          <w:i/>
          <w:iCs/>
          <w:spacing w:val="-3"/>
          <w:sz w:val="18"/>
          <w:szCs w:val="18"/>
          <w:lang w:eastAsia="ar-SA"/>
        </w:rPr>
        <w:t>Notifique</w:t>
      </w:r>
      <w:r w:rsidRPr="0064172F">
        <w:rPr>
          <w:rFonts w:ascii="Lucida Sans Unicode" w:eastAsia="Times New Roman" w:hAnsi="Lucida Sans Unicode" w:cs="Lucida Sans Unicode"/>
          <w:i/>
          <w:iCs/>
          <w:spacing w:val="-3"/>
          <w:sz w:val="18"/>
          <w:szCs w:val="18"/>
          <w:lang w:eastAsia="ar-SA"/>
        </w:rPr>
        <w:t xml:space="preserve"> el cumplimiento dado a lo ordenado en el punto anterior</w:t>
      </w:r>
      <w:r w:rsidR="00632F94" w:rsidRPr="0064172F">
        <w:rPr>
          <w:rFonts w:ascii="Lucida Sans Unicode" w:eastAsia="Times New Roman" w:hAnsi="Lucida Sans Unicode" w:cs="Lucida Sans Unicode"/>
          <w:i/>
          <w:iCs/>
          <w:spacing w:val="-3"/>
          <w:sz w:val="18"/>
          <w:szCs w:val="18"/>
          <w:lang w:eastAsia="ar-SA"/>
        </w:rPr>
        <w:t xml:space="preserve">, tanto al partido político que los postuló como a los propios actores, e informe de inmediato a este Tribunal Electoral de todo lo actuado </w:t>
      </w:r>
      <w:r w:rsidR="00282F04">
        <w:rPr>
          <w:rFonts w:ascii="Lucida Sans Unicode" w:eastAsia="Times New Roman" w:hAnsi="Lucida Sans Unicode" w:cs="Lucida Sans Unicode"/>
          <w:i/>
          <w:iCs/>
          <w:spacing w:val="-3"/>
          <w:sz w:val="18"/>
          <w:szCs w:val="18"/>
          <w:lang w:eastAsia="ar-SA"/>
        </w:rPr>
        <w:t>en el cumplimiento de esta sentencia, anexando las constancias certificas correspondientes.</w:t>
      </w:r>
    </w:p>
    <w:p w14:paraId="03EC5913" w14:textId="77777777" w:rsidR="00282F04" w:rsidRDefault="00282F04" w:rsidP="00282F04">
      <w:pPr>
        <w:pStyle w:val="Prrafodelista"/>
        <w:spacing w:after="0"/>
        <w:ind w:left="1854"/>
        <w:jc w:val="both"/>
        <w:rPr>
          <w:rFonts w:ascii="Lucida Sans Unicode" w:eastAsia="Times New Roman" w:hAnsi="Lucida Sans Unicode" w:cs="Lucida Sans Unicode"/>
          <w:i/>
          <w:iCs/>
          <w:spacing w:val="-3"/>
          <w:sz w:val="18"/>
          <w:szCs w:val="18"/>
          <w:lang w:eastAsia="ar-SA"/>
        </w:rPr>
      </w:pPr>
    </w:p>
    <w:p w14:paraId="5352C078" w14:textId="36DFCD6F" w:rsidR="00282F04" w:rsidRDefault="00043C2A" w:rsidP="00043C2A">
      <w:pPr>
        <w:pStyle w:val="Prrafodelista"/>
        <w:spacing w:after="0"/>
        <w:ind w:left="1854"/>
        <w:jc w:val="both"/>
        <w:rPr>
          <w:rFonts w:ascii="Lucida Sans Unicode" w:eastAsia="Times New Roman" w:hAnsi="Lucida Sans Unicode" w:cs="Lucida Sans Unicode"/>
          <w:i/>
          <w:iCs/>
          <w:spacing w:val="-3"/>
          <w:sz w:val="18"/>
          <w:szCs w:val="18"/>
          <w:lang w:eastAsia="ar-SA"/>
        </w:rPr>
      </w:pPr>
      <w:r>
        <w:rPr>
          <w:rFonts w:ascii="Lucida Sans Unicode" w:eastAsia="Times New Roman" w:hAnsi="Lucida Sans Unicode" w:cs="Lucida Sans Unicode"/>
          <w:i/>
          <w:iCs/>
          <w:spacing w:val="-3"/>
          <w:sz w:val="18"/>
          <w:szCs w:val="18"/>
          <w:lang w:eastAsia="ar-SA"/>
        </w:rPr>
        <w:t>Para</w:t>
      </w:r>
      <w:r w:rsidRPr="00043C2A">
        <w:rPr>
          <w:rFonts w:ascii="Lucida Sans Unicode" w:eastAsia="Times New Roman" w:hAnsi="Lucida Sans Unicode" w:cs="Lucida Sans Unicode"/>
          <w:i/>
          <w:iCs/>
          <w:spacing w:val="-3"/>
          <w:sz w:val="18"/>
          <w:szCs w:val="18"/>
          <w:lang w:eastAsia="ar-SA"/>
        </w:rPr>
        <w:t xml:space="preserve"> efecto de g</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r</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ntizar el co</w:t>
      </w:r>
      <w:r>
        <w:rPr>
          <w:rFonts w:ascii="Lucida Sans Unicode" w:eastAsia="Times New Roman" w:hAnsi="Lucida Sans Unicode" w:cs="Lucida Sans Unicode"/>
          <w:i/>
          <w:iCs/>
          <w:spacing w:val="-3"/>
          <w:sz w:val="18"/>
          <w:szCs w:val="18"/>
          <w:lang w:eastAsia="ar-SA"/>
        </w:rPr>
        <w:t>rr</w:t>
      </w:r>
      <w:r w:rsidRPr="00043C2A">
        <w:rPr>
          <w:rFonts w:ascii="Lucida Sans Unicode" w:eastAsia="Times New Roman" w:hAnsi="Lucida Sans Unicode" w:cs="Lucida Sans Unicode"/>
          <w:i/>
          <w:iCs/>
          <w:spacing w:val="-3"/>
          <w:sz w:val="18"/>
          <w:szCs w:val="18"/>
          <w:lang w:eastAsia="ar-SA"/>
        </w:rPr>
        <w:t xml:space="preserve">ecto cumplimiento </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lo</w:t>
      </w:r>
      <w:r>
        <w:rPr>
          <w:rFonts w:ascii="Lucida Sans Unicode" w:eastAsia="Times New Roman" w:hAnsi="Lucida Sans Unicode" w:cs="Lucida Sans Unicode"/>
          <w:i/>
          <w:iCs/>
          <w:spacing w:val="-3"/>
          <w:sz w:val="18"/>
          <w:szCs w:val="18"/>
          <w:lang w:eastAsia="ar-SA"/>
        </w:rPr>
        <w:t xml:space="preserve"> </w:t>
      </w:r>
      <w:r w:rsidRPr="00043C2A">
        <w:rPr>
          <w:rFonts w:ascii="Lucida Sans Unicode" w:eastAsia="Times New Roman" w:hAnsi="Lucida Sans Unicode" w:cs="Lucida Sans Unicode"/>
          <w:i/>
          <w:iCs/>
          <w:spacing w:val="-3"/>
          <w:sz w:val="18"/>
          <w:szCs w:val="18"/>
          <w:lang w:eastAsia="ar-SA"/>
        </w:rPr>
        <w:t>orden</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do en lo presente sentenci</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debe precis</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rse, que por</w:t>
      </w:r>
      <w:r>
        <w:rPr>
          <w:rFonts w:ascii="Lucida Sans Unicode" w:eastAsia="Times New Roman" w:hAnsi="Lucida Sans Unicode" w:cs="Lucida Sans Unicode"/>
          <w:i/>
          <w:iCs/>
          <w:spacing w:val="-3"/>
          <w:sz w:val="18"/>
          <w:szCs w:val="18"/>
          <w:lang w:eastAsia="ar-SA"/>
        </w:rPr>
        <w:t xml:space="preserve"> </w:t>
      </w:r>
      <w:r w:rsidRPr="00043C2A">
        <w:rPr>
          <w:rFonts w:ascii="Lucida Sans Unicode" w:eastAsia="Times New Roman" w:hAnsi="Lucida Sans Unicode" w:cs="Lucida Sans Unicode"/>
          <w:i/>
          <w:iCs/>
          <w:spacing w:val="-3"/>
          <w:sz w:val="18"/>
          <w:szCs w:val="18"/>
          <w:lang w:eastAsia="ar-SA"/>
        </w:rPr>
        <w:t xml:space="preserve">lo que ve </w:t>
      </w:r>
      <w:r>
        <w:rPr>
          <w:rFonts w:ascii="Lucida Sans Unicode" w:eastAsia="Times New Roman" w:hAnsi="Lucida Sans Unicode" w:cs="Lucida Sans Unicode"/>
          <w:i/>
          <w:iCs/>
          <w:spacing w:val="-3"/>
          <w:sz w:val="18"/>
          <w:szCs w:val="18"/>
          <w:lang w:eastAsia="ar-SA"/>
        </w:rPr>
        <w:t>al</w:t>
      </w:r>
      <w:r w:rsidRPr="00043C2A">
        <w:rPr>
          <w:rFonts w:ascii="Lucida Sans Unicode" w:eastAsia="Times New Roman" w:hAnsi="Lucida Sans Unicode" w:cs="Lucida Sans Unicode"/>
          <w:i/>
          <w:iCs/>
          <w:spacing w:val="-3"/>
          <w:sz w:val="18"/>
          <w:szCs w:val="18"/>
          <w:lang w:eastAsia="ar-SA"/>
        </w:rPr>
        <w:t xml:space="preserve"> resto de los integr</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ntes de l</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pl</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nill</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de</w:t>
      </w:r>
      <w:r>
        <w:rPr>
          <w:rFonts w:ascii="Lucida Sans Unicode" w:eastAsia="Times New Roman" w:hAnsi="Lucida Sans Unicode" w:cs="Lucida Sans Unicode"/>
          <w:i/>
          <w:iCs/>
          <w:spacing w:val="-3"/>
          <w:sz w:val="18"/>
          <w:szCs w:val="18"/>
          <w:lang w:eastAsia="ar-SA"/>
        </w:rPr>
        <w:t xml:space="preserve"> </w:t>
      </w:r>
      <w:r w:rsidRPr="00043C2A">
        <w:rPr>
          <w:rFonts w:ascii="Lucida Sans Unicode" w:eastAsia="Times New Roman" w:hAnsi="Lucida Sans Unicode" w:cs="Lucida Sans Unicode"/>
          <w:i/>
          <w:iCs/>
          <w:spacing w:val="-3"/>
          <w:sz w:val="18"/>
          <w:szCs w:val="18"/>
          <w:lang w:eastAsia="ar-SA"/>
        </w:rPr>
        <w:t>munícipes de T</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m</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zul</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de Gord</w:t>
      </w:r>
      <w:r>
        <w:rPr>
          <w:rFonts w:ascii="Lucida Sans Unicode" w:eastAsia="Times New Roman" w:hAnsi="Lucida Sans Unicode" w:cs="Lucida Sans Unicode"/>
          <w:i/>
          <w:iCs/>
          <w:spacing w:val="-3"/>
          <w:sz w:val="18"/>
          <w:szCs w:val="18"/>
          <w:lang w:eastAsia="ar-SA"/>
        </w:rPr>
        <w:t>ia</w:t>
      </w:r>
      <w:r w:rsidRPr="00043C2A">
        <w:rPr>
          <w:rFonts w:ascii="Lucida Sans Unicode" w:eastAsia="Times New Roman" w:hAnsi="Lucida Sans Unicode" w:cs="Lucida Sans Unicode"/>
          <w:i/>
          <w:iCs/>
          <w:spacing w:val="-3"/>
          <w:sz w:val="18"/>
          <w:szCs w:val="18"/>
          <w:lang w:eastAsia="ar-SA"/>
        </w:rPr>
        <w:t>no, J</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lisco, propuest</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por</w:t>
      </w:r>
      <w:r>
        <w:rPr>
          <w:rFonts w:ascii="Lucida Sans Unicode" w:eastAsia="Times New Roman" w:hAnsi="Lucida Sans Unicode" w:cs="Lucida Sans Unicode"/>
          <w:i/>
          <w:iCs/>
          <w:spacing w:val="-3"/>
          <w:sz w:val="18"/>
          <w:szCs w:val="18"/>
          <w:lang w:eastAsia="ar-SA"/>
        </w:rPr>
        <w:t xml:space="preserve"> </w:t>
      </w:r>
      <w:r w:rsidRPr="00043C2A">
        <w:rPr>
          <w:rFonts w:ascii="Lucida Sans Unicode" w:eastAsia="Times New Roman" w:hAnsi="Lucida Sans Unicode" w:cs="Lucida Sans Unicode"/>
          <w:i/>
          <w:iCs/>
          <w:spacing w:val="-3"/>
          <w:sz w:val="18"/>
          <w:szCs w:val="18"/>
          <w:lang w:eastAsia="ar-SA"/>
        </w:rPr>
        <w:t>el p</w:t>
      </w:r>
      <w:r>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rtid</w:t>
      </w:r>
      <w:r>
        <w:rPr>
          <w:rFonts w:ascii="Lucida Sans Unicode" w:eastAsia="Times New Roman" w:hAnsi="Lucida Sans Unicode" w:cs="Lucida Sans Unicode"/>
          <w:i/>
          <w:iCs/>
          <w:spacing w:val="-3"/>
          <w:sz w:val="18"/>
          <w:szCs w:val="18"/>
          <w:lang w:eastAsia="ar-SA"/>
        </w:rPr>
        <w:t>o</w:t>
      </w:r>
      <w:r w:rsidR="00C90C7C">
        <w:rPr>
          <w:rFonts w:ascii="Lucida Sans Unicode" w:eastAsia="Times New Roman" w:hAnsi="Lucida Sans Unicode" w:cs="Lucida Sans Unicode"/>
          <w:i/>
          <w:iCs/>
          <w:spacing w:val="-3"/>
          <w:sz w:val="18"/>
          <w:szCs w:val="18"/>
          <w:lang w:eastAsia="ar-SA"/>
        </w:rPr>
        <w:t>,</w:t>
      </w:r>
      <w:r w:rsidRPr="00043C2A">
        <w:rPr>
          <w:rFonts w:ascii="Lucida Sans Unicode" w:eastAsia="Times New Roman" w:hAnsi="Lucida Sans Unicode" w:cs="Lucida Sans Unicode"/>
          <w:i/>
          <w:iCs/>
          <w:spacing w:val="-3"/>
          <w:sz w:val="18"/>
          <w:szCs w:val="18"/>
          <w:lang w:eastAsia="ar-SA"/>
        </w:rPr>
        <w:t xml:space="preserve"> que cumplieron con los requisitos en lo </w:t>
      </w:r>
      <w:r w:rsidR="00C90C7C" w:rsidRPr="00043C2A">
        <w:rPr>
          <w:rFonts w:ascii="Lucida Sans Unicode" w:eastAsia="Times New Roman" w:hAnsi="Lucida Sans Unicode" w:cs="Lucida Sans Unicode"/>
          <w:i/>
          <w:iCs/>
          <w:spacing w:val="-3"/>
          <w:sz w:val="18"/>
          <w:szCs w:val="18"/>
          <w:lang w:eastAsia="ar-SA"/>
        </w:rPr>
        <w:t>etapa</w:t>
      </w:r>
      <w:r w:rsidRPr="00043C2A">
        <w:rPr>
          <w:rFonts w:ascii="Lucida Sans Unicode" w:eastAsia="Times New Roman" w:hAnsi="Lucida Sans Unicode" w:cs="Lucida Sans Unicode"/>
          <w:i/>
          <w:iCs/>
          <w:spacing w:val="-3"/>
          <w:sz w:val="18"/>
          <w:szCs w:val="18"/>
          <w:lang w:eastAsia="ar-SA"/>
        </w:rPr>
        <w:t xml:space="preserve"> </w:t>
      </w:r>
      <w:r w:rsidR="00C90C7C" w:rsidRPr="00043C2A">
        <w:rPr>
          <w:rFonts w:ascii="Lucida Sans Unicode" w:eastAsia="Times New Roman" w:hAnsi="Lucida Sans Unicode" w:cs="Lucida Sans Unicode"/>
          <w:i/>
          <w:iCs/>
          <w:spacing w:val="-3"/>
          <w:sz w:val="18"/>
          <w:szCs w:val="18"/>
          <w:lang w:eastAsia="ar-SA"/>
        </w:rPr>
        <w:t>ordinari</w:t>
      </w:r>
      <w:r w:rsidR="00C90C7C">
        <w:rPr>
          <w:rFonts w:ascii="Lucida Sans Unicode" w:eastAsia="Times New Roman" w:hAnsi="Lucida Sans Unicode" w:cs="Lucida Sans Unicode"/>
          <w:i/>
          <w:iCs/>
          <w:spacing w:val="-3"/>
          <w:sz w:val="18"/>
          <w:szCs w:val="18"/>
          <w:lang w:eastAsia="ar-SA"/>
        </w:rPr>
        <w:t>a</w:t>
      </w:r>
      <w:r w:rsidRPr="00043C2A">
        <w:rPr>
          <w:rFonts w:ascii="Lucida Sans Unicode" w:eastAsia="Times New Roman" w:hAnsi="Lucida Sans Unicode" w:cs="Lucida Sans Unicode"/>
          <w:i/>
          <w:iCs/>
          <w:spacing w:val="-3"/>
          <w:sz w:val="18"/>
          <w:szCs w:val="18"/>
          <w:lang w:eastAsia="ar-SA"/>
        </w:rPr>
        <w:t xml:space="preserve"> de </w:t>
      </w:r>
      <w:r w:rsidR="00C90C7C" w:rsidRPr="00043C2A">
        <w:rPr>
          <w:rFonts w:ascii="Lucida Sans Unicode" w:eastAsia="Times New Roman" w:hAnsi="Lucida Sans Unicode" w:cs="Lucida Sans Unicode"/>
          <w:i/>
          <w:iCs/>
          <w:spacing w:val="-3"/>
          <w:sz w:val="18"/>
          <w:szCs w:val="18"/>
          <w:lang w:eastAsia="ar-SA"/>
        </w:rPr>
        <w:t>otorgamiento</w:t>
      </w:r>
      <w:r w:rsidRPr="00043C2A">
        <w:rPr>
          <w:rFonts w:ascii="Lucida Sans Unicode" w:eastAsia="Times New Roman" w:hAnsi="Lucida Sans Unicode" w:cs="Lucida Sans Unicode"/>
          <w:i/>
          <w:iCs/>
          <w:spacing w:val="-3"/>
          <w:sz w:val="18"/>
          <w:szCs w:val="18"/>
          <w:lang w:eastAsia="ar-SA"/>
        </w:rPr>
        <w:t xml:space="preserve"> de registros, y de </w:t>
      </w:r>
      <w:r w:rsidR="00C90C7C" w:rsidRPr="00043C2A">
        <w:rPr>
          <w:rFonts w:ascii="Lucida Sans Unicode" w:eastAsia="Times New Roman" w:hAnsi="Lucida Sans Unicode" w:cs="Lucida Sans Unicode"/>
          <w:i/>
          <w:iCs/>
          <w:spacing w:val="-3"/>
          <w:sz w:val="18"/>
          <w:szCs w:val="18"/>
          <w:lang w:eastAsia="ar-SA"/>
        </w:rPr>
        <w:t>quienes</w:t>
      </w:r>
      <w:r w:rsidRPr="00043C2A">
        <w:rPr>
          <w:rFonts w:ascii="Lucida Sans Unicode" w:eastAsia="Times New Roman" w:hAnsi="Lucida Sans Unicode" w:cs="Lucida Sans Unicode"/>
          <w:i/>
          <w:iCs/>
          <w:spacing w:val="-3"/>
          <w:sz w:val="18"/>
          <w:szCs w:val="18"/>
          <w:lang w:eastAsia="ar-SA"/>
        </w:rPr>
        <w:t xml:space="preserve"> el</w:t>
      </w:r>
      <w:r w:rsidR="00C90C7C">
        <w:rPr>
          <w:rFonts w:ascii="Lucida Sans Unicode" w:eastAsia="Times New Roman" w:hAnsi="Lucida Sans Unicode" w:cs="Lucida Sans Unicode"/>
          <w:i/>
          <w:iCs/>
          <w:spacing w:val="-3"/>
          <w:sz w:val="18"/>
          <w:szCs w:val="18"/>
          <w:lang w:eastAsia="ar-SA"/>
        </w:rPr>
        <w:t xml:space="preserve"> I</w:t>
      </w:r>
      <w:r w:rsidR="00C90C7C" w:rsidRPr="00043C2A">
        <w:rPr>
          <w:rFonts w:ascii="Lucida Sans Unicode" w:eastAsia="Times New Roman" w:hAnsi="Lucida Sans Unicode" w:cs="Lucida Sans Unicode"/>
          <w:i/>
          <w:iCs/>
          <w:spacing w:val="-3"/>
          <w:sz w:val="18"/>
          <w:szCs w:val="18"/>
          <w:lang w:eastAsia="ar-SA"/>
        </w:rPr>
        <w:t>nstituto</w:t>
      </w:r>
      <w:r w:rsidRPr="00043C2A">
        <w:rPr>
          <w:rFonts w:ascii="Lucida Sans Unicode" w:eastAsia="Times New Roman" w:hAnsi="Lucida Sans Unicode" w:cs="Lucida Sans Unicode"/>
          <w:i/>
          <w:iCs/>
          <w:spacing w:val="-3"/>
          <w:sz w:val="18"/>
          <w:szCs w:val="18"/>
          <w:lang w:eastAsia="ar-SA"/>
        </w:rPr>
        <w:t xml:space="preserve"> no </w:t>
      </w:r>
      <w:r w:rsidR="00C90C7C" w:rsidRPr="00043C2A">
        <w:rPr>
          <w:rFonts w:ascii="Lucida Sans Unicode" w:eastAsia="Times New Roman" w:hAnsi="Lucida Sans Unicode" w:cs="Lucida Sans Unicode"/>
          <w:i/>
          <w:iCs/>
          <w:spacing w:val="-3"/>
          <w:sz w:val="18"/>
          <w:szCs w:val="18"/>
          <w:lang w:eastAsia="ar-SA"/>
        </w:rPr>
        <w:t>realizó</w:t>
      </w:r>
      <w:r w:rsidRPr="00043C2A">
        <w:rPr>
          <w:rFonts w:ascii="Lucida Sans Unicode" w:eastAsia="Times New Roman" w:hAnsi="Lucida Sans Unicode" w:cs="Lucida Sans Unicode"/>
          <w:i/>
          <w:iCs/>
          <w:spacing w:val="-3"/>
          <w:sz w:val="18"/>
          <w:szCs w:val="18"/>
          <w:lang w:eastAsia="ar-SA"/>
        </w:rPr>
        <w:t xml:space="preserve"> ningún tipo de </w:t>
      </w:r>
      <w:r w:rsidR="00C90C7C" w:rsidRPr="00043C2A">
        <w:rPr>
          <w:rFonts w:ascii="Lucida Sans Unicode" w:eastAsia="Times New Roman" w:hAnsi="Lucida Sans Unicode" w:cs="Lucida Sans Unicode"/>
          <w:i/>
          <w:iCs/>
          <w:spacing w:val="-3"/>
          <w:sz w:val="18"/>
          <w:szCs w:val="18"/>
          <w:lang w:eastAsia="ar-SA"/>
        </w:rPr>
        <w:t>observación</w:t>
      </w:r>
      <w:r w:rsidRPr="00043C2A">
        <w:rPr>
          <w:rFonts w:ascii="Lucida Sans Unicode" w:eastAsia="Times New Roman" w:hAnsi="Lucida Sans Unicode" w:cs="Lucida Sans Unicode"/>
          <w:i/>
          <w:iCs/>
          <w:spacing w:val="-3"/>
          <w:sz w:val="18"/>
          <w:szCs w:val="18"/>
          <w:lang w:eastAsia="ar-SA"/>
        </w:rPr>
        <w:t xml:space="preserve">, deben </w:t>
      </w:r>
      <w:r w:rsidR="00C90C7C" w:rsidRPr="00043C2A">
        <w:rPr>
          <w:rFonts w:ascii="Lucida Sans Unicode" w:eastAsia="Times New Roman" w:hAnsi="Lucida Sans Unicode" w:cs="Lucida Sans Unicode"/>
          <w:i/>
          <w:iCs/>
          <w:spacing w:val="-3"/>
          <w:sz w:val="18"/>
          <w:szCs w:val="18"/>
          <w:lang w:eastAsia="ar-SA"/>
        </w:rPr>
        <w:t>quedar</w:t>
      </w:r>
      <w:r w:rsidR="00C90C7C">
        <w:rPr>
          <w:rFonts w:ascii="Lucida Sans Unicode" w:eastAsia="Times New Roman" w:hAnsi="Lucida Sans Unicode" w:cs="Lucida Sans Unicode"/>
          <w:i/>
          <w:iCs/>
          <w:spacing w:val="-3"/>
          <w:sz w:val="18"/>
          <w:szCs w:val="18"/>
          <w:lang w:eastAsia="ar-SA"/>
        </w:rPr>
        <w:t xml:space="preserve"> </w:t>
      </w:r>
      <w:r w:rsidR="00C90C7C" w:rsidRPr="00043C2A">
        <w:rPr>
          <w:rFonts w:ascii="Lucida Sans Unicode" w:eastAsia="Times New Roman" w:hAnsi="Lucida Sans Unicode" w:cs="Lucida Sans Unicode"/>
          <w:i/>
          <w:iCs/>
          <w:spacing w:val="-3"/>
          <w:sz w:val="18"/>
          <w:szCs w:val="18"/>
          <w:lang w:eastAsia="ar-SA"/>
        </w:rPr>
        <w:t>intocadas</w:t>
      </w:r>
      <w:r w:rsidRPr="00043C2A">
        <w:rPr>
          <w:rFonts w:ascii="Lucida Sans Unicode" w:eastAsia="Times New Roman" w:hAnsi="Lucida Sans Unicode" w:cs="Lucida Sans Unicode"/>
          <w:i/>
          <w:iCs/>
          <w:spacing w:val="-3"/>
          <w:sz w:val="18"/>
          <w:szCs w:val="18"/>
          <w:lang w:eastAsia="ar-SA"/>
        </w:rPr>
        <w:t xml:space="preserve"> sus solicitudes de registro.</w:t>
      </w:r>
    </w:p>
    <w:p w14:paraId="6D3716B4" w14:textId="77777777" w:rsidR="00C826B7" w:rsidRDefault="00C826B7" w:rsidP="0038409C">
      <w:pPr>
        <w:pStyle w:val="Prrafodelista"/>
        <w:spacing w:after="0"/>
        <w:ind w:left="1854"/>
        <w:jc w:val="both"/>
        <w:rPr>
          <w:rFonts w:ascii="Lucida Sans Unicode" w:eastAsia="Times New Roman" w:hAnsi="Lucida Sans Unicode" w:cs="Lucida Sans Unicode"/>
          <w:i/>
          <w:iCs/>
          <w:spacing w:val="-3"/>
          <w:sz w:val="18"/>
          <w:szCs w:val="18"/>
          <w:lang w:eastAsia="ar-SA"/>
        </w:rPr>
      </w:pPr>
    </w:p>
    <w:p w14:paraId="10D4B715" w14:textId="1E0138B8" w:rsidR="0038409C" w:rsidRDefault="0038409C" w:rsidP="0038409C">
      <w:pPr>
        <w:pStyle w:val="Prrafodelista"/>
        <w:spacing w:after="0"/>
        <w:ind w:left="1854"/>
        <w:jc w:val="both"/>
        <w:rPr>
          <w:rFonts w:ascii="Lucida Sans Unicode" w:eastAsia="Times New Roman" w:hAnsi="Lucida Sans Unicode" w:cs="Lucida Sans Unicode"/>
          <w:i/>
          <w:iCs/>
          <w:spacing w:val="-3"/>
          <w:sz w:val="18"/>
          <w:szCs w:val="18"/>
          <w:lang w:eastAsia="ar-SA"/>
        </w:rPr>
      </w:pPr>
      <w:r w:rsidRPr="0038409C">
        <w:rPr>
          <w:rFonts w:ascii="Lucida Sans Unicode" w:eastAsia="Times New Roman" w:hAnsi="Lucida Sans Unicode" w:cs="Lucida Sans Unicode"/>
          <w:i/>
          <w:iCs/>
          <w:spacing w:val="-3"/>
          <w:sz w:val="18"/>
          <w:szCs w:val="18"/>
          <w:lang w:eastAsia="ar-SA"/>
        </w:rPr>
        <w:t xml:space="preserve">Lo </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nterior, en virtud de que dichos integrantes de l</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 xml:space="preserve"> planilla</w:t>
      </w:r>
      <w:r w:rsidR="00C826B7">
        <w:rPr>
          <w:rFonts w:ascii="Lucida Sans Unicode" w:eastAsia="Times New Roman" w:hAnsi="Lucida Sans Unicode" w:cs="Lucida Sans Unicode"/>
          <w:i/>
          <w:iCs/>
          <w:spacing w:val="-3"/>
          <w:sz w:val="18"/>
          <w:szCs w:val="18"/>
          <w:lang w:eastAsia="ar-SA"/>
        </w:rPr>
        <w:t xml:space="preserve"> </w:t>
      </w:r>
      <w:r w:rsidRPr="0038409C">
        <w:rPr>
          <w:rFonts w:ascii="Lucida Sans Unicode" w:eastAsia="Times New Roman" w:hAnsi="Lucida Sans Unicode" w:cs="Lucida Sans Unicode"/>
          <w:i/>
          <w:iCs/>
          <w:spacing w:val="-3"/>
          <w:sz w:val="18"/>
          <w:szCs w:val="18"/>
          <w:lang w:eastAsia="ar-SA"/>
        </w:rPr>
        <w:t>cuentan con un derecho adquirido, por lo que, de ningun</w:t>
      </w:r>
      <w:r>
        <w:rPr>
          <w:rFonts w:ascii="Lucida Sans Unicode" w:eastAsia="Times New Roman" w:hAnsi="Lucida Sans Unicode" w:cs="Lucida Sans Unicode"/>
          <w:i/>
          <w:iCs/>
          <w:spacing w:val="-3"/>
          <w:sz w:val="18"/>
          <w:szCs w:val="18"/>
          <w:lang w:eastAsia="ar-SA"/>
        </w:rPr>
        <w:t>a</w:t>
      </w:r>
      <w:r w:rsidR="00C826B7">
        <w:rPr>
          <w:rFonts w:ascii="Lucida Sans Unicode" w:eastAsia="Times New Roman" w:hAnsi="Lucida Sans Unicode" w:cs="Lucida Sans Unicode"/>
          <w:i/>
          <w:iCs/>
          <w:spacing w:val="-3"/>
          <w:sz w:val="18"/>
          <w:szCs w:val="18"/>
          <w:lang w:eastAsia="ar-SA"/>
        </w:rPr>
        <w:t xml:space="preserve"> </w:t>
      </w:r>
      <w:r w:rsidRPr="0038409C">
        <w:rPr>
          <w:rFonts w:ascii="Lucida Sans Unicode" w:eastAsia="Times New Roman" w:hAnsi="Lucida Sans Unicode" w:cs="Lucida Sans Unicode"/>
          <w:i/>
          <w:iCs/>
          <w:spacing w:val="-3"/>
          <w:sz w:val="18"/>
          <w:szCs w:val="18"/>
          <w:lang w:eastAsia="ar-SA"/>
        </w:rPr>
        <w:t>moner</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 xml:space="preserve"> lo autoridad administrativ</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 xml:space="preserve"> </w:t>
      </w:r>
      <w:r w:rsidRPr="0038409C">
        <w:rPr>
          <w:rFonts w:ascii="Lucida Sans Unicode" w:eastAsia="Times New Roman" w:hAnsi="Lucida Sans Unicode" w:cs="Lucida Sans Unicode"/>
          <w:i/>
          <w:iCs/>
          <w:spacing w:val="-3"/>
          <w:sz w:val="18"/>
          <w:szCs w:val="18"/>
          <w:lang w:eastAsia="ar-SA"/>
        </w:rPr>
        <w:lastRenderedPageBreak/>
        <w:t>electoral debe privar</w:t>
      </w:r>
      <w:r>
        <w:rPr>
          <w:rFonts w:ascii="Lucida Sans Unicode" w:eastAsia="Times New Roman" w:hAnsi="Lucida Sans Unicode" w:cs="Lucida Sans Unicode"/>
          <w:i/>
          <w:iCs/>
          <w:spacing w:val="-3"/>
          <w:sz w:val="18"/>
          <w:szCs w:val="18"/>
          <w:lang w:eastAsia="ar-SA"/>
        </w:rPr>
        <w:t xml:space="preserve"> o</w:t>
      </w:r>
      <w:r w:rsidR="00C826B7">
        <w:rPr>
          <w:rFonts w:ascii="Lucida Sans Unicode" w:eastAsia="Times New Roman" w:hAnsi="Lucida Sans Unicode" w:cs="Lucida Sans Unicode"/>
          <w:i/>
          <w:iCs/>
          <w:spacing w:val="-3"/>
          <w:sz w:val="18"/>
          <w:szCs w:val="18"/>
          <w:lang w:eastAsia="ar-SA"/>
        </w:rPr>
        <w:t xml:space="preserve"> </w:t>
      </w:r>
      <w:r w:rsidRPr="0038409C">
        <w:rPr>
          <w:rFonts w:ascii="Lucida Sans Unicode" w:eastAsia="Times New Roman" w:hAnsi="Lucida Sans Unicode" w:cs="Lucida Sans Unicode"/>
          <w:i/>
          <w:iCs/>
          <w:spacing w:val="-3"/>
          <w:sz w:val="18"/>
          <w:szCs w:val="18"/>
          <w:lang w:eastAsia="ar-SA"/>
        </w:rPr>
        <w:t>restringir ese derecho, fuer</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 xml:space="preserve"> de los alcances que consagra e</w:t>
      </w:r>
      <w:r>
        <w:rPr>
          <w:rFonts w:ascii="Lucida Sans Unicode" w:eastAsia="Times New Roman" w:hAnsi="Lucida Sans Unicode" w:cs="Lucida Sans Unicode"/>
          <w:i/>
          <w:iCs/>
          <w:spacing w:val="-3"/>
          <w:sz w:val="18"/>
          <w:szCs w:val="18"/>
          <w:lang w:eastAsia="ar-SA"/>
        </w:rPr>
        <w:t>l</w:t>
      </w:r>
      <w:r w:rsidR="00C826B7">
        <w:rPr>
          <w:rFonts w:ascii="Lucida Sans Unicode" w:eastAsia="Times New Roman" w:hAnsi="Lucida Sans Unicode" w:cs="Lucida Sans Unicode"/>
          <w:i/>
          <w:iCs/>
          <w:spacing w:val="-3"/>
          <w:sz w:val="18"/>
          <w:szCs w:val="18"/>
          <w:lang w:eastAsia="ar-SA"/>
        </w:rPr>
        <w:t xml:space="preserve"> </w:t>
      </w:r>
      <w:r w:rsidRPr="0038409C">
        <w:rPr>
          <w:rFonts w:ascii="Lucida Sans Unicode" w:eastAsia="Times New Roman" w:hAnsi="Lucida Sans Unicode" w:cs="Lucida Sans Unicode"/>
          <w:i/>
          <w:iCs/>
          <w:spacing w:val="-3"/>
          <w:sz w:val="18"/>
          <w:szCs w:val="18"/>
          <w:lang w:eastAsia="ar-SA"/>
        </w:rPr>
        <w:t xml:space="preserve">artículo </w:t>
      </w:r>
      <w:r>
        <w:rPr>
          <w:rFonts w:ascii="Lucida Sans Unicode" w:eastAsia="Times New Roman" w:hAnsi="Lucida Sans Unicode" w:cs="Lucida Sans Unicode"/>
          <w:i/>
          <w:iCs/>
          <w:spacing w:val="-3"/>
          <w:sz w:val="18"/>
          <w:szCs w:val="18"/>
          <w:lang w:eastAsia="ar-SA"/>
        </w:rPr>
        <w:t>1</w:t>
      </w:r>
      <w:r w:rsidRPr="0038409C">
        <w:rPr>
          <w:rFonts w:ascii="Lucida Sans Unicode" w:eastAsia="Times New Roman" w:hAnsi="Lucida Sans Unicode" w:cs="Lucida Sans Unicode"/>
          <w:i/>
          <w:iCs/>
          <w:spacing w:val="-3"/>
          <w:sz w:val="18"/>
          <w:szCs w:val="18"/>
          <w:lang w:eastAsia="ar-SA"/>
        </w:rPr>
        <w:t>4 de l</w:t>
      </w:r>
      <w:r>
        <w:rPr>
          <w:rFonts w:ascii="Lucida Sans Unicode" w:eastAsia="Times New Roman" w:hAnsi="Lucida Sans Unicode" w:cs="Lucida Sans Unicode"/>
          <w:i/>
          <w:iCs/>
          <w:spacing w:val="-3"/>
          <w:sz w:val="18"/>
          <w:szCs w:val="18"/>
          <w:lang w:eastAsia="ar-SA"/>
        </w:rPr>
        <w:t>a</w:t>
      </w:r>
      <w:r w:rsidRPr="0038409C">
        <w:rPr>
          <w:rFonts w:ascii="Lucida Sans Unicode" w:eastAsia="Times New Roman" w:hAnsi="Lucida Sans Unicode" w:cs="Lucida Sans Unicode"/>
          <w:i/>
          <w:iCs/>
          <w:spacing w:val="-3"/>
          <w:sz w:val="18"/>
          <w:szCs w:val="18"/>
          <w:lang w:eastAsia="ar-SA"/>
        </w:rPr>
        <w:t xml:space="preserve"> Constitución Federal.</w:t>
      </w:r>
    </w:p>
    <w:p w14:paraId="2755CBDE" w14:textId="77777777" w:rsidR="00C826B7" w:rsidRDefault="00C826B7" w:rsidP="0038409C">
      <w:pPr>
        <w:pStyle w:val="Prrafodelista"/>
        <w:spacing w:after="0"/>
        <w:ind w:left="1854"/>
        <w:jc w:val="both"/>
        <w:rPr>
          <w:rFonts w:ascii="Lucida Sans Unicode" w:eastAsia="Times New Roman" w:hAnsi="Lucida Sans Unicode" w:cs="Lucida Sans Unicode"/>
          <w:i/>
          <w:iCs/>
          <w:spacing w:val="-3"/>
          <w:sz w:val="18"/>
          <w:szCs w:val="18"/>
          <w:lang w:eastAsia="ar-SA"/>
        </w:rPr>
      </w:pPr>
    </w:p>
    <w:p w14:paraId="5D3B0AD2" w14:textId="61AE700C" w:rsidR="00C826B7" w:rsidRDefault="00C826B7" w:rsidP="2433F280">
      <w:pPr>
        <w:pStyle w:val="Prrafodelista"/>
        <w:spacing w:after="0"/>
        <w:ind w:left="1854"/>
        <w:jc w:val="both"/>
        <w:rPr>
          <w:rFonts w:ascii="Lucida Sans Unicode" w:eastAsia="Times New Roman" w:hAnsi="Lucida Sans Unicode" w:cs="Lucida Sans Unicode"/>
          <w:i/>
          <w:iCs/>
          <w:spacing w:val="-3"/>
          <w:sz w:val="18"/>
          <w:szCs w:val="18"/>
          <w:lang w:eastAsia="ar-SA"/>
        </w:rPr>
      </w:pPr>
      <w:r w:rsidRPr="2433F280">
        <w:rPr>
          <w:rFonts w:ascii="Lucida Sans Unicode" w:eastAsia="Times New Roman" w:hAnsi="Lucida Sans Unicode" w:cs="Lucida Sans Unicode"/>
          <w:i/>
          <w:iCs/>
          <w:spacing w:val="-3"/>
          <w:sz w:val="18"/>
          <w:szCs w:val="18"/>
          <w:lang w:eastAsia="ar-SA"/>
        </w:rPr>
        <w:t>Por lo que deben ser tomad</w:t>
      </w:r>
      <w:r w:rsidR="00DF0EF3" w:rsidRPr="2433F280">
        <w:rPr>
          <w:rFonts w:ascii="Lucida Sans Unicode" w:eastAsia="Times New Roman" w:hAnsi="Lucida Sans Unicode" w:cs="Lucida Sans Unicode"/>
          <w:i/>
          <w:iCs/>
          <w:spacing w:val="-3"/>
          <w:sz w:val="18"/>
          <w:szCs w:val="18"/>
          <w:lang w:eastAsia="ar-SA"/>
        </w:rPr>
        <w:t>o</w:t>
      </w:r>
      <w:r w:rsidRPr="2433F280">
        <w:rPr>
          <w:rFonts w:ascii="Lucida Sans Unicode" w:eastAsia="Times New Roman" w:hAnsi="Lucida Sans Unicode" w:cs="Lucida Sans Unicode"/>
          <w:i/>
          <w:iCs/>
          <w:spacing w:val="-3"/>
          <w:sz w:val="18"/>
          <w:szCs w:val="18"/>
          <w:lang w:eastAsia="ar-SA"/>
        </w:rPr>
        <w:t xml:space="preserve">s en cuenta </w:t>
      </w:r>
      <w:r w:rsidR="00DF0EF3" w:rsidRPr="2433F280">
        <w:rPr>
          <w:rFonts w:ascii="Lucida Sans Unicode" w:eastAsia="Times New Roman" w:hAnsi="Lucida Sans Unicode" w:cs="Lucida Sans Unicode"/>
          <w:i/>
          <w:iCs/>
          <w:spacing w:val="-3"/>
          <w:sz w:val="18"/>
          <w:szCs w:val="18"/>
          <w:lang w:eastAsia="ar-SA"/>
        </w:rPr>
        <w:t xml:space="preserve">en la integración de la planilla en el lugar en que fueron postulados </w:t>
      </w:r>
      <w:r w:rsidR="00CC1AC0" w:rsidRPr="2433F280">
        <w:rPr>
          <w:rFonts w:ascii="Lucida Sans Unicode" w:eastAsia="Times New Roman" w:hAnsi="Lucida Sans Unicode" w:cs="Lucida Sans Unicode"/>
          <w:i/>
          <w:iCs/>
          <w:spacing w:val="-3"/>
          <w:sz w:val="18"/>
          <w:szCs w:val="18"/>
          <w:lang w:eastAsia="ar-SA"/>
        </w:rPr>
        <w:t xml:space="preserve">al momento de que se dé cumplimiento con lo señalado en el apartado de efectos. </w:t>
      </w:r>
    </w:p>
    <w:p w14:paraId="0495C3E1" w14:textId="1097B7DD" w:rsidR="2433F280" w:rsidRDefault="2433F280" w:rsidP="2433F280">
      <w:pPr>
        <w:pStyle w:val="Prrafodelista"/>
        <w:spacing w:after="0"/>
        <w:ind w:left="1854"/>
        <w:jc w:val="both"/>
        <w:rPr>
          <w:rFonts w:ascii="Lucida Sans Unicode" w:eastAsia="Times New Roman" w:hAnsi="Lucida Sans Unicode" w:cs="Lucida Sans Unicode"/>
          <w:i/>
          <w:iCs/>
          <w:sz w:val="18"/>
          <w:szCs w:val="18"/>
          <w:lang w:eastAsia="ar-SA"/>
        </w:rPr>
      </w:pPr>
    </w:p>
    <w:p w14:paraId="5578EBE8" w14:textId="23EAF439" w:rsidR="005975A1" w:rsidRDefault="005975A1" w:rsidP="280317D3">
      <w:pPr>
        <w:pStyle w:val="Prrafodelista"/>
        <w:spacing w:after="0"/>
        <w:ind w:left="1854"/>
        <w:jc w:val="both"/>
        <w:rPr>
          <w:rFonts w:ascii="Lucida Sans Unicode" w:eastAsia="Trebuchet MS" w:hAnsi="Lucida Sans Unicode" w:cs="Lucida Sans Unicode"/>
          <w:i/>
          <w:iCs/>
          <w:sz w:val="18"/>
          <w:szCs w:val="18"/>
          <w:lang w:val="es-ES" w:eastAsia="es-ES"/>
        </w:rPr>
      </w:pPr>
      <w:r w:rsidRPr="280317D3">
        <w:rPr>
          <w:rFonts w:ascii="Lucida Sans Unicode" w:eastAsia="Trebuchet MS" w:hAnsi="Lucida Sans Unicode" w:cs="Lucida Sans Unicode"/>
          <w:i/>
          <w:iCs/>
          <w:sz w:val="18"/>
          <w:szCs w:val="18"/>
          <w:lang w:val="es-ES" w:eastAsia="es-ES"/>
        </w:rPr>
        <w:t>Además</w:t>
      </w:r>
      <w:r w:rsidR="722C3D5F" w:rsidRPr="280317D3">
        <w:rPr>
          <w:rFonts w:ascii="Lucida Sans Unicode" w:eastAsia="Trebuchet MS" w:hAnsi="Lucida Sans Unicode" w:cs="Lucida Sans Unicode"/>
          <w:i/>
          <w:iCs/>
          <w:sz w:val="18"/>
          <w:szCs w:val="18"/>
          <w:lang w:val="es-ES" w:eastAsia="es-ES"/>
        </w:rPr>
        <w:t xml:space="preserve">, </w:t>
      </w:r>
      <w:r w:rsidRPr="280317D3">
        <w:rPr>
          <w:rFonts w:ascii="Lucida Sans Unicode" w:eastAsia="Trebuchet MS" w:hAnsi="Lucida Sans Unicode" w:cs="Lucida Sans Unicode"/>
          <w:i/>
          <w:iCs/>
          <w:sz w:val="18"/>
          <w:szCs w:val="18"/>
          <w:lang w:val="es-ES" w:eastAsia="es-ES"/>
        </w:rPr>
        <w:t xml:space="preserve">para efecto de la materialización del derecho humano político electoral ponderado, es </w:t>
      </w:r>
      <w:r w:rsidRPr="280317D3">
        <w:rPr>
          <w:rFonts w:ascii="Lucida Sans Unicode" w:eastAsia="Times New Roman" w:hAnsi="Lucida Sans Unicode" w:cs="Lucida Sans Unicode"/>
          <w:i/>
          <w:iCs/>
          <w:spacing w:val="-3"/>
          <w:sz w:val="18"/>
          <w:szCs w:val="18"/>
          <w:lang w:eastAsia="ar-SA"/>
        </w:rPr>
        <w:t>estrictamente</w:t>
      </w:r>
      <w:r w:rsidRPr="280317D3">
        <w:rPr>
          <w:rFonts w:ascii="Lucida Sans Unicode" w:eastAsia="Trebuchet MS" w:hAnsi="Lucida Sans Unicode" w:cs="Lucida Sans Unicode"/>
          <w:i/>
          <w:iCs/>
          <w:sz w:val="18"/>
          <w:szCs w:val="18"/>
          <w:lang w:val="es-ES" w:eastAsia="es-ES"/>
        </w:rPr>
        <w:t xml:space="preserv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w:t>
      </w:r>
      <w:r w:rsidR="0058382A" w:rsidRPr="280317D3">
        <w:rPr>
          <w:rFonts w:ascii="Lucida Sans Unicode" w:eastAsia="Trebuchet MS" w:hAnsi="Lucida Sans Unicode" w:cs="Lucida Sans Unicode"/>
          <w:i/>
          <w:iCs/>
          <w:sz w:val="18"/>
          <w:szCs w:val="18"/>
          <w:lang w:val="es-ES" w:eastAsia="es-ES"/>
        </w:rPr>
        <w:t>.”</w:t>
      </w:r>
    </w:p>
    <w:p w14:paraId="3CA199C4" w14:textId="77777777" w:rsidR="007E7DB8" w:rsidRDefault="007E7DB8" w:rsidP="00B40773">
      <w:pPr>
        <w:spacing w:after="0"/>
        <w:jc w:val="both"/>
        <w:rPr>
          <w:rFonts w:ascii="Lucida Sans Unicode" w:eastAsia="Times New Roman" w:hAnsi="Lucida Sans Unicode" w:cs="Lucida Sans Unicode"/>
          <w:i/>
          <w:iCs/>
          <w:spacing w:val="-3"/>
          <w:sz w:val="18"/>
          <w:szCs w:val="18"/>
          <w:lang w:val="es-ES" w:eastAsia="ar-SA"/>
        </w:rPr>
      </w:pPr>
    </w:p>
    <w:p w14:paraId="4CCFC345" w14:textId="2D1BA495" w:rsidR="00B40773" w:rsidRPr="00B40773" w:rsidRDefault="00B40773" w:rsidP="00B40773">
      <w:pPr>
        <w:spacing w:after="0"/>
        <w:jc w:val="both"/>
        <w:rPr>
          <w:rFonts w:ascii="Lucida Sans Unicode" w:eastAsia="Times New Roman" w:hAnsi="Lucida Sans Unicode" w:cs="Lucida Sans Unicode"/>
          <w:spacing w:val="-3"/>
          <w:sz w:val="20"/>
          <w:szCs w:val="20"/>
          <w:lang w:val="es-ES" w:eastAsia="ar-SA"/>
        </w:rPr>
      </w:pPr>
      <w:r w:rsidRPr="00B40773">
        <w:rPr>
          <w:rFonts w:ascii="Lucida Sans Unicode" w:eastAsia="Times New Roman" w:hAnsi="Lucida Sans Unicode" w:cs="Lucida Sans Unicode"/>
          <w:spacing w:val="-3"/>
          <w:sz w:val="20"/>
          <w:szCs w:val="20"/>
          <w:lang w:val="es-ES" w:eastAsia="ar-SA"/>
        </w:rPr>
        <w:t>Ahora bien, toda vez que el efecto de la presente sentencia es mantener el registro de la planilla de Tamazula de Gordiano como originalmente se presentó, es que no será necesario requerir las anuencias correspondientes a las posiciones dos y cuatro que previamente se habían subido a propietarias y que ahora regresan a la posición de suplentes, en virtud de ya haber cumplido con las mismas en la etapa ordinaria de otorgamiento de registros, y de quienes el Instituto no realizó ningún tipo de observación.</w:t>
      </w:r>
    </w:p>
    <w:p w14:paraId="2221A285" w14:textId="77777777" w:rsidR="00B40773" w:rsidRPr="005975A1" w:rsidRDefault="00B40773" w:rsidP="00B40773">
      <w:pPr>
        <w:spacing w:after="0"/>
        <w:jc w:val="both"/>
        <w:rPr>
          <w:rFonts w:ascii="Lucida Sans Unicode" w:eastAsia="Times New Roman" w:hAnsi="Lucida Sans Unicode" w:cs="Lucida Sans Unicode"/>
          <w:i/>
          <w:iCs/>
          <w:spacing w:val="-3"/>
          <w:sz w:val="18"/>
          <w:szCs w:val="18"/>
          <w:lang w:val="es-ES" w:eastAsia="ar-SA"/>
        </w:rPr>
      </w:pPr>
    </w:p>
    <w:p w14:paraId="5C7948BA" w14:textId="536E1F44" w:rsidR="00436336" w:rsidRDefault="528ADF30" w:rsidP="280317D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280317D3">
        <w:rPr>
          <w:rFonts w:ascii="Lucida Sans Unicode" w:eastAsiaTheme="minorEastAsia" w:hAnsi="Lucida Sans Unicode" w:cs="Lucida Sans Unicode"/>
          <w:b/>
          <w:bCs/>
          <w:sz w:val="20"/>
          <w:szCs w:val="20"/>
          <w:lang w:eastAsia="es-ES"/>
        </w:rPr>
        <w:t>X</w:t>
      </w:r>
      <w:r w:rsidR="0058382A" w:rsidRPr="280317D3">
        <w:rPr>
          <w:rFonts w:ascii="Lucida Sans Unicode" w:eastAsiaTheme="minorEastAsia" w:hAnsi="Lucida Sans Unicode" w:cs="Lucida Sans Unicode"/>
          <w:b/>
          <w:bCs/>
          <w:sz w:val="20"/>
          <w:szCs w:val="20"/>
          <w:lang w:eastAsia="es-ES"/>
        </w:rPr>
        <w:t>III</w:t>
      </w:r>
      <w:r w:rsidR="7146B44B" w:rsidRPr="280317D3">
        <w:rPr>
          <w:rFonts w:ascii="Lucida Sans Unicode" w:eastAsiaTheme="minorEastAsia" w:hAnsi="Lucida Sans Unicode" w:cs="Lucida Sans Unicode"/>
          <w:b/>
          <w:bCs/>
          <w:sz w:val="20"/>
          <w:szCs w:val="20"/>
          <w:lang w:eastAsia="es-ES"/>
        </w:rPr>
        <w:t xml:space="preserve">. CUMPLIMIENTO DE LA SENTENCIA DEL </w:t>
      </w:r>
      <w:r w:rsidR="369C7D58" w:rsidRPr="280317D3">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280317D3">
        <w:rPr>
          <w:rFonts w:ascii="Lucida Sans Unicode" w:eastAsiaTheme="minorEastAsia" w:hAnsi="Lucida Sans Unicode" w:cs="Lucida Sans Unicode"/>
          <w:b/>
          <w:bCs/>
          <w:sz w:val="20"/>
          <w:szCs w:val="20"/>
          <w:lang w:eastAsia="es-ES"/>
        </w:rPr>
        <w:t xml:space="preserve"> JDC-</w:t>
      </w:r>
      <w:r w:rsidR="0058382A" w:rsidRPr="280317D3">
        <w:rPr>
          <w:rFonts w:ascii="Lucida Sans Unicode" w:eastAsiaTheme="minorEastAsia" w:hAnsi="Lucida Sans Unicode" w:cs="Lucida Sans Unicode"/>
          <w:b/>
          <w:bCs/>
          <w:sz w:val="20"/>
          <w:szCs w:val="20"/>
          <w:lang w:eastAsia="es-ES"/>
        </w:rPr>
        <w:t>630</w:t>
      </w:r>
      <w:r w:rsidR="7146B44B" w:rsidRPr="280317D3">
        <w:rPr>
          <w:rFonts w:ascii="Lucida Sans Unicode" w:eastAsiaTheme="minorEastAsia" w:hAnsi="Lucida Sans Unicode" w:cs="Lucida Sans Unicode"/>
          <w:b/>
          <w:bCs/>
          <w:sz w:val="20"/>
          <w:szCs w:val="20"/>
          <w:lang w:eastAsia="es-ES"/>
        </w:rPr>
        <w:t xml:space="preserve">/2024 Y ACUMULADO. </w:t>
      </w:r>
      <w:r w:rsidR="7146B44B" w:rsidRPr="280317D3">
        <w:rPr>
          <w:rFonts w:ascii="Lucida Sans Unicode" w:eastAsiaTheme="minorEastAsia" w:hAnsi="Lucida Sans Unicode" w:cs="Lucida Sans Unicode"/>
          <w:sz w:val="20"/>
          <w:szCs w:val="20"/>
          <w:lang w:eastAsia="es-ES"/>
        </w:rPr>
        <w:t>A</w:t>
      </w:r>
      <w:r w:rsidR="7146B44B" w:rsidRPr="280317D3">
        <w:rPr>
          <w:rFonts w:ascii="Lucida Sans Unicode" w:eastAsiaTheme="minorEastAsia" w:hAnsi="Lucida Sans Unicode" w:cs="Lucida Sans Unicode"/>
          <w:b/>
          <w:bCs/>
          <w:sz w:val="20"/>
          <w:szCs w:val="20"/>
          <w:lang w:eastAsia="es-ES"/>
        </w:rPr>
        <w:t xml:space="preserve"> </w:t>
      </w:r>
      <w:r w:rsidR="7146B44B" w:rsidRPr="280317D3">
        <w:rPr>
          <w:rFonts w:ascii="Lucida Sans Unicode" w:eastAsiaTheme="minorEastAsia" w:hAnsi="Lucida Sans Unicode" w:cs="Lucida Sans Unicode"/>
          <w:sz w:val="20"/>
          <w:szCs w:val="20"/>
          <w:lang w:eastAsia="es-ES"/>
        </w:rPr>
        <w:t xml:space="preserve">efecto de cumplimentar </w:t>
      </w:r>
      <w:r w:rsidR="00ED7791" w:rsidRPr="280317D3">
        <w:rPr>
          <w:rFonts w:ascii="Lucida Sans Unicode" w:eastAsiaTheme="minorEastAsia" w:hAnsi="Lucida Sans Unicode" w:cs="Lucida Sans Unicode"/>
          <w:sz w:val="20"/>
          <w:szCs w:val="20"/>
          <w:lang w:eastAsia="es-ES"/>
        </w:rPr>
        <w:t xml:space="preserve">cabalmente </w:t>
      </w:r>
      <w:r w:rsidR="7146B44B" w:rsidRPr="280317D3">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 JDC-</w:t>
      </w:r>
      <w:r w:rsidR="0058382A" w:rsidRPr="280317D3">
        <w:rPr>
          <w:rFonts w:ascii="Lucida Sans Unicode" w:eastAsiaTheme="minorEastAsia" w:hAnsi="Lucida Sans Unicode" w:cs="Lucida Sans Unicode"/>
          <w:sz w:val="20"/>
          <w:szCs w:val="20"/>
          <w:lang w:eastAsia="es-ES"/>
        </w:rPr>
        <w:t>630</w:t>
      </w:r>
      <w:r w:rsidR="7146B44B" w:rsidRPr="280317D3">
        <w:rPr>
          <w:rFonts w:ascii="Lucida Sans Unicode" w:eastAsiaTheme="minorEastAsia" w:hAnsi="Lucida Sans Unicode" w:cs="Lucida Sans Unicode"/>
          <w:sz w:val="20"/>
          <w:szCs w:val="20"/>
          <w:lang w:eastAsia="es-ES"/>
        </w:rPr>
        <w:t xml:space="preserve">/2024 y acumulado, </w:t>
      </w:r>
      <w:r w:rsidR="004B7F51" w:rsidRPr="280317D3">
        <w:rPr>
          <w:rFonts w:ascii="Lucida Sans Unicode" w:eastAsiaTheme="minorEastAsia" w:hAnsi="Lucida Sans Unicode" w:cs="Lucida Sans Unicode"/>
          <w:sz w:val="20"/>
          <w:szCs w:val="20"/>
          <w:lang w:eastAsia="es-ES"/>
        </w:rPr>
        <w:t>este órgano electoral deberá otorgar el registro de las candidaturas correspondientes a las personas ciudadanas promoventes y que corresponden con las</w:t>
      </w:r>
      <w:r w:rsidR="00374DD7" w:rsidRPr="280317D3">
        <w:rPr>
          <w:rFonts w:ascii="Lucida Sans Unicode" w:eastAsiaTheme="minorEastAsia" w:hAnsi="Lucida Sans Unicode" w:cs="Lucida Sans Unicode"/>
          <w:sz w:val="20"/>
          <w:szCs w:val="20"/>
          <w:lang w:eastAsia="es-ES"/>
        </w:rPr>
        <w:t xml:space="preserve"> posiciones</w:t>
      </w:r>
      <w:r w:rsidR="004B7F51" w:rsidRPr="280317D3">
        <w:rPr>
          <w:rFonts w:ascii="Lucida Sans Unicode" w:eastAsiaTheme="minorEastAsia" w:hAnsi="Lucida Sans Unicode" w:cs="Lucida Sans Unicode"/>
          <w:sz w:val="20"/>
          <w:szCs w:val="20"/>
          <w:lang w:eastAsia="es-ES"/>
        </w:rPr>
        <w:t xml:space="preserve"> </w:t>
      </w:r>
      <w:r w:rsidR="00374DD7" w:rsidRPr="280317D3">
        <w:rPr>
          <w:rFonts w:ascii="Lucida Sans Unicode" w:eastAsiaTheme="minorEastAsia" w:hAnsi="Lucida Sans Unicode" w:cs="Lucida Sans Unicode"/>
          <w:sz w:val="20"/>
          <w:szCs w:val="20"/>
          <w:lang w:eastAsia="es-ES"/>
        </w:rPr>
        <w:t xml:space="preserve">dos y cuatro propietarias </w:t>
      </w:r>
      <w:r w:rsidR="004B7F51" w:rsidRPr="280317D3">
        <w:rPr>
          <w:rFonts w:ascii="Lucida Sans Unicode" w:eastAsiaTheme="minorEastAsia" w:hAnsi="Lucida Sans Unicode" w:cs="Lucida Sans Unicode"/>
          <w:sz w:val="20"/>
          <w:szCs w:val="20"/>
          <w:lang w:eastAsia="es-ES"/>
        </w:rPr>
        <w:t xml:space="preserve">de la planilla de </w:t>
      </w:r>
      <w:r w:rsidR="00374DD7" w:rsidRPr="280317D3">
        <w:rPr>
          <w:rFonts w:ascii="Lucida Sans Unicode" w:eastAsiaTheme="minorEastAsia" w:hAnsi="Lucida Sans Unicode" w:cs="Lucida Sans Unicode"/>
          <w:b/>
          <w:bCs/>
          <w:sz w:val="20"/>
          <w:szCs w:val="20"/>
          <w:lang w:eastAsia="es-ES"/>
        </w:rPr>
        <w:t>Tamazula de Gordiano</w:t>
      </w:r>
      <w:r w:rsidR="004B7F51" w:rsidRPr="280317D3">
        <w:rPr>
          <w:rFonts w:ascii="Lucida Sans Unicode" w:eastAsiaTheme="minorEastAsia" w:hAnsi="Lucida Sans Unicode" w:cs="Lucida Sans Unicode"/>
          <w:sz w:val="20"/>
          <w:szCs w:val="20"/>
          <w:lang w:eastAsia="es-ES"/>
        </w:rPr>
        <w:t xml:space="preserve">, Jalisco, presentadas por el </w:t>
      </w:r>
      <w:r w:rsidR="00374DD7" w:rsidRPr="280317D3">
        <w:rPr>
          <w:rFonts w:ascii="Lucida Sans Unicode" w:eastAsiaTheme="minorEastAsia" w:hAnsi="Lucida Sans Unicode" w:cs="Lucida Sans Unicode"/>
          <w:sz w:val="20"/>
          <w:szCs w:val="20"/>
          <w:lang w:eastAsia="es-ES"/>
        </w:rPr>
        <w:t xml:space="preserve">partido político </w:t>
      </w:r>
      <w:r w:rsidR="00374DD7" w:rsidRPr="280317D3">
        <w:rPr>
          <w:rFonts w:ascii="Lucida Sans Unicode" w:eastAsiaTheme="minorEastAsia" w:hAnsi="Lucida Sans Unicode" w:cs="Lucida Sans Unicode"/>
          <w:b/>
          <w:bCs/>
          <w:sz w:val="20"/>
          <w:szCs w:val="20"/>
          <w:lang w:eastAsia="es-ES"/>
        </w:rPr>
        <w:t>Futuro</w:t>
      </w:r>
      <w:r w:rsidR="00291649" w:rsidRPr="280317D3">
        <w:rPr>
          <w:rFonts w:ascii="Lucida Sans Unicode" w:eastAsiaTheme="minorEastAsia" w:hAnsi="Lucida Sans Unicode" w:cs="Lucida Sans Unicode"/>
          <w:sz w:val="20"/>
          <w:szCs w:val="20"/>
          <w:lang w:eastAsia="es-ES"/>
        </w:rPr>
        <w:t xml:space="preserve">, esto es </w:t>
      </w:r>
      <w:r w:rsidR="00291649" w:rsidRPr="280317D3">
        <w:rPr>
          <w:rFonts w:ascii="Lucida Sans Unicode" w:eastAsiaTheme="minorEastAsia" w:hAnsi="Lucida Sans Unicode" w:cs="Lucida Sans Unicode"/>
          <w:b/>
          <w:bCs/>
          <w:sz w:val="20"/>
          <w:szCs w:val="20"/>
          <w:lang w:eastAsia="es-ES"/>
        </w:rPr>
        <w:t>Roberto Carlos Cuevas del Río</w:t>
      </w:r>
      <w:r w:rsidR="00291649" w:rsidRPr="280317D3">
        <w:rPr>
          <w:rFonts w:ascii="Lucida Sans Unicode" w:eastAsiaTheme="minorEastAsia" w:hAnsi="Lucida Sans Unicode" w:cs="Lucida Sans Unicode"/>
          <w:sz w:val="20"/>
          <w:szCs w:val="20"/>
          <w:lang w:eastAsia="es-ES"/>
        </w:rPr>
        <w:t xml:space="preserve"> y </w:t>
      </w:r>
      <w:r w:rsidR="00291649" w:rsidRPr="280317D3">
        <w:rPr>
          <w:rFonts w:ascii="Lucida Sans Unicode" w:eastAsiaTheme="minorEastAsia" w:hAnsi="Lucida Sans Unicode" w:cs="Lucida Sans Unicode"/>
          <w:b/>
          <w:bCs/>
          <w:sz w:val="20"/>
          <w:szCs w:val="20"/>
          <w:lang w:eastAsia="es-ES"/>
        </w:rPr>
        <w:t>Neftalí</w:t>
      </w:r>
      <w:r w:rsidR="00786FE9" w:rsidRPr="280317D3">
        <w:rPr>
          <w:rFonts w:ascii="Lucida Sans Unicode" w:eastAsiaTheme="minorEastAsia" w:hAnsi="Lucida Sans Unicode" w:cs="Lucida Sans Unicode"/>
          <w:b/>
          <w:bCs/>
          <w:sz w:val="20"/>
          <w:szCs w:val="20"/>
          <w:lang w:eastAsia="es-ES"/>
        </w:rPr>
        <w:t xml:space="preserve"> Adán Udave Anaya</w:t>
      </w:r>
      <w:r w:rsidR="00033007" w:rsidRPr="280317D3">
        <w:rPr>
          <w:rFonts w:ascii="Lucida Sans Unicode" w:eastAsiaTheme="minorEastAsia" w:hAnsi="Lucida Sans Unicode" w:cs="Lucida Sans Unicode"/>
          <w:sz w:val="20"/>
          <w:szCs w:val="20"/>
          <w:lang w:eastAsia="es-ES"/>
        </w:rPr>
        <w:t xml:space="preserve">, en las </w:t>
      </w:r>
      <w:r w:rsidR="00033007" w:rsidRPr="280317D3">
        <w:rPr>
          <w:rFonts w:ascii="Lucida Sans Unicode" w:eastAsiaTheme="minorEastAsia" w:hAnsi="Lucida Sans Unicode" w:cs="Lucida Sans Unicode"/>
          <w:b/>
          <w:bCs/>
          <w:sz w:val="20"/>
          <w:szCs w:val="20"/>
          <w:lang w:eastAsia="es-ES"/>
        </w:rPr>
        <w:t>posiciones dos y cuatro propietarias,</w:t>
      </w:r>
      <w:r w:rsidR="00033007" w:rsidRPr="280317D3">
        <w:rPr>
          <w:rFonts w:ascii="Lucida Sans Unicode" w:eastAsiaTheme="minorEastAsia" w:hAnsi="Lucida Sans Unicode" w:cs="Lucida Sans Unicode"/>
          <w:sz w:val="20"/>
          <w:szCs w:val="20"/>
          <w:lang w:eastAsia="es-ES"/>
        </w:rPr>
        <w:t xml:space="preserve"> respectivamente. </w:t>
      </w:r>
    </w:p>
    <w:p w14:paraId="0A406328" w14:textId="77777777" w:rsidR="00033007" w:rsidRDefault="00033007" w:rsidP="0043633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208DE20C" w14:textId="6E225CD5" w:rsidR="003A336C" w:rsidRDefault="003A336C" w:rsidP="003A336C">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pacing w:val="-3"/>
          <w:sz w:val="20"/>
          <w:szCs w:val="20"/>
          <w:lang w:eastAsia="ar-SA"/>
        </w:rPr>
        <w:t>XIV</w:t>
      </w:r>
      <w:r>
        <w:rPr>
          <w:rFonts w:ascii="Lucida Sans Unicode" w:eastAsia="Times New Roman" w:hAnsi="Lucida Sans Unicode" w:cs="Lucida Sans Unicode"/>
          <w:b/>
          <w:bCs/>
          <w:spacing w:val="-3"/>
          <w:sz w:val="20"/>
          <w:szCs w:val="20"/>
          <w:lang w:eastAsia="ar-SA"/>
        </w:rPr>
        <w:t>. DE LA OBLIGACIÓN DE DIFUNDIR LA PLATAFORMA ELECTORAL.</w:t>
      </w:r>
      <w:r>
        <w:rPr>
          <w:rFonts w:ascii="Lucida Sans Unicode" w:hAnsi="Lucida Sans Unicode" w:cs="Lucida Sans Unicode"/>
          <w:sz w:val="20"/>
          <w:szCs w:val="20"/>
          <w:lang w:eastAsia="ar-SA"/>
        </w:rPr>
        <w:t xml:space="preserve"> Como se estableció en el antecedente </w:t>
      </w:r>
      <w:r>
        <w:rPr>
          <w:rFonts w:ascii="Lucida Sans Unicode" w:hAnsi="Lucida Sans Unicode" w:cs="Lucida Sans Unicode"/>
          <w:b/>
          <w:bCs/>
          <w:sz w:val="20"/>
          <w:szCs w:val="20"/>
          <w:lang w:eastAsia="ar-SA"/>
        </w:rPr>
        <w:t>17</w:t>
      </w:r>
      <w:r>
        <w:rPr>
          <w:rFonts w:ascii="Lucida Sans Unicode" w:hAnsi="Lucida Sans Unicode" w:cs="Lucida Sans Unicode"/>
          <w:sz w:val="20"/>
          <w:szCs w:val="20"/>
          <w:lang w:eastAsia="ar-SA"/>
        </w:rPr>
        <w:t xml:space="preserve"> de este acuerdo, el </w:t>
      </w:r>
      <w:r>
        <w:rPr>
          <w:rFonts w:ascii="Lucida Sans Unicode" w:hAnsi="Lucida Sans Unicode" w:cs="Lucida Sans Unicode"/>
          <w:kern w:val="2"/>
          <w:sz w:val="20"/>
          <w:szCs w:val="20"/>
          <w:lang w:eastAsia="ar-SA"/>
        </w:rPr>
        <w:t>treinta y uno de enero</w:t>
      </w:r>
      <w:r>
        <w:rPr>
          <w:rFonts w:ascii="Lucida Sans Unicode" w:hAnsi="Lucida Sans Unicode" w:cs="Lucida Sans Unicode"/>
          <w:sz w:val="20"/>
          <w:szCs w:val="20"/>
          <w:lang w:eastAsia="ar-SA"/>
        </w:rPr>
        <w:t xml:space="preserve"> del año en curso, </w:t>
      </w:r>
      <w:r>
        <w:rPr>
          <w:rFonts w:ascii="Lucida Sans Unicode" w:hAnsi="Lucida Sans Unicode" w:cs="Lucida Sans Unicode"/>
          <w:sz w:val="20"/>
          <w:szCs w:val="20"/>
        </w:rPr>
        <w:t xml:space="preserve">el Consejo General, mediante acuerdo identificado con clave alfanumérica </w:t>
      </w:r>
      <w:r>
        <w:rPr>
          <w:rFonts w:ascii="Lucida Sans Unicode" w:hAnsi="Lucida Sans Unicode" w:cs="Lucida Sans Unicode"/>
          <w:kern w:val="2"/>
          <w:sz w:val="20"/>
          <w:szCs w:val="20"/>
          <w:lang w:eastAsia="ar-SA"/>
        </w:rPr>
        <w:t>IEPC-ACG-012/2024</w:t>
      </w:r>
      <w:r>
        <w:rPr>
          <w:rFonts w:ascii="Lucida Sans Unicode" w:hAnsi="Lucida Sans Unicode" w:cs="Lucida Sans Unicode"/>
          <w:sz w:val="20"/>
          <w:szCs w:val="20"/>
        </w:rPr>
        <w:t xml:space="preserve">, </w:t>
      </w:r>
      <w:r>
        <w:rPr>
          <w:rFonts w:ascii="Lucida Sans Unicode" w:hAnsi="Lucida Sans Unicode" w:cs="Lucida Sans Unicode"/>
          <w:sz w:val="20"/>
          <w:szCs w:val="20"/>
        </w:rPr>
        <w:lastRenderedPageBreak/>
        <w:t xml:space="preserve">aprobó </w:t>
      </w:r>
      <w:r>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Pr>
          <w:rFonts w:ascii="Lucida Sans Unicode" w:hAnsi="Lucida Sans Unicode" w:cs="Lucida Sans Unicode"/>
          <w:sz w:val="20"/>
          <w:szCs w:val="20"/>
        </w:rPr>
        <w:t xml:space="preserve">; por tanto, se tiene por exhibida la presentada por el partido político </w:t>
      </w:r>
      <w:r>
        <w:rPr>
          <w:rFonts w:ascii="Lucida Sans Unicode" w:eastAsiaTheme="minorEastAsia" w:hAnsi="Lucida Sans Unicode" w:cs="Lucida Sans Unicode"/>
          <w:b/>
          <w:bCs/>
          <w:sz w:val="20"/>
          <w:szCs w:val="20"/>
          <w:lang w:eastAsia="es-ES"/>
        </w:rPr>
        <w:t>Futuro</w:t>
      </w:r>
      <w:r>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E259AA8" w14:textId="77777777" w:rsidR="003A336C" w:rsidRDefault="003A336C" w:rsidP="003A336C">
      <w:pPr>
        <w:spacing w:after="0" w:line="276" w:lineRule="auto"/>
        <w:jc w:val="both"/>
        <w:rPr>
          <w:rFonts w:ascii="Lucida Sans Unicode" w:hAnsi="Lucida Sans Unicode" w:cs="Lucida Sans Unicode"/>
          <w:sz w:val="20"/>
          <w:szCs w:val="20"/>
          <w:lang w:eastAsia="ar-SA"/>
        </w:rPr>
      </w:pPr>
    </w:p>
    <w:p w14:paraId="03AB16FF" w14:textId="3F647A1E" w:rsidR="003A336C" w:rsidRDefault="003A336C" w:rsidP="003A336C">
      <w:pPr>
        <w:suppressAutoHyphens/>
        <w:spacing w:after="0" w:line="276" w:lineRule="auto"/>
        <w:jc w:val="both"/>
        <w:rPr>
          <w:rFonts w:ascii="Lucida Sans Unicode" w:eastAsia="Times New Roman" w:hAnsi="Lucida Sans Unicode" w:cs="Lucida Sans Unicode"/>
          <w:b/>
          <w:spacing w:val="-3"/>
          <w:sz w:val="20"/>
          <w:szCs w:val="20"/>
          <w:lang w:eastAsia="ar-SA"/>
        </w:rPr>
      </w:pPr>
      <w:r>
        <w:rPr>
          <w:rFonts w:ascii="Lucida Sans Unicode" w:hAnsi="Lucida Sans Unicode" w:cs="Lucida Sans Unicode"/>
          <w:sz w:val="20"/>
          <w:szCs w:val="20"/>
          <w:lang w:eastAsia="ar-SA"/>
        </w:rPr>
        <w:t xml:space="preserve">En ese sentido, se exhorta </w:t>
      </w:r>
      <w:r w:rsidR="00881F03">
        <w:rPr>
          <w:rFonts w:ascii="Lucida Sans Unicode" w:hAnsi="Lucida Sans Unicode" w:cs="Lucida Sans Unicode"/>
          <w:sz w:val="20"/>
          <w:szCs w:val="20"/>
        </w:rPr>
        <w:t xml:space="preserve">al partido político </w:t>
      </w:r>
      <w:r w:rsidR="00881F03">
        <w:rPr>
          <w:rFonts w:ascii="Lucida Sans Unicode" w:eastAsiaTheme="minorEastAsia" w:hAnsi="Lucida Sans Unicode" w:cs="Lucida Sans Unicode"/>
          <w:b/>
          <w:bCs/>
          <w:sz w:val="20"/>
          <w:szCs w:val="20"/>
          <w:lang w:eastAsia="es-ES"/>
        </w:rPr>
        <w:t>Futuro</w:t>
      </w:r>
      <w:r>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59DE0C5" w14:textId="77777777" w:rsidR="003A336C" w:rsidRDefault="003A336C" w:rsidP="003A336C">
      <w:pPr>
        <w:spacing w:after="0" w:line="276" w:lineRule="auto"/>
        <w:jc w:val="both"/>
        <w:rPr>
          <w:rFonts w:ascii="Lucida Sans Unicode" w:eastAsia="Times New Roman" w:hAnsi="Lucida Sans Unicode" w:cs="Lucida Sans Unicode"/>
          <w:b/>
          <w:spacing w:val="-3"/>
          <w:sz w:val="20"/>
          <w:szCs w:val="20"/>
          <w:lang w:eastAsia="ar-SA"/>
        </w:rPr>
      </w:pPr>
    </w:p>
    <w:p w14:paraId="24C4BEE2" w14:textId="0CADB60E" w:rsidR="003A336C" w:rsidRDefault="003A336C" w:rsidP="003A336C">
      <w:pPr>
        <w:spacing w:after="0"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pacing w:val="-3"/>
          <w:sz w:val="20"/>
          <w:szCs w:val="20"/>
          <w:lang w:eastAsia="ar-SA"/>
        </w:rPr>
        <w:t>XV</w:t>
      </w:r>
      <w:r>
        <w:rPr>
          <w:rFonts w:ascii="Lucida Sans Unicode" w:eastAsia="Times New Roman" w:hAnsi="Lucida Sans Unicode" w:cs="Lucida Sans Unicode"/>
          <w:b/>
          <w:bCs/>
          <w:spacing w:val="-3"/>
          <w:sz w:val="20"/>
          <w:szCs w:val="20"/>
          <w:lang w:eastAsia="ar-SA"/>
        </w:rPr>
        <w:t>.</w:t>
      </w:r>
      <w:r>
        <w:rPr>
          <w:rFonts w:ascii="Lucida Sans Unicode" w:eastAsia="Times New Roman" w:hAnsi="Lucida Sans Unicode" w:cs="Lucida Sans Unicode"/>
          <w:b/>
          <w:spacing w:val="-3"/>
          <w:sz w:val="20"/>
          <w:szCs w:val="20"/>
          <w:lang w:eastAsia="ar-SA"/>
        </w:rPr>
        <w:t xml:space="preserve"> </w:t>
      </w:r>
      <w:r>
        <w:rPr>
          <w:rFonts w:ascii="Lucida Sans Unicode" w:hAnsi="Lucida Sans Unicode" w:cs="Lucida Sans Unicode"/>
          <w:b/>
          <w:bCs/>
          <w:sz w:val="20"/>
          <w:szCs w:val="20"/>
        </w:rPr>
        <w:t xml:space="preserve">DEL SISTEMA “CANDIDATAS Y CANDIDATOS, CONÓCELES”. </w:t>
      </w:r>
      <w:r>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ADBAB5C" w14:textId="77777777" w:rsidR="003A336C" w:rsidRDefault="003A336C" w:rsidP="003A336C">
      <w:pPr>
        <w:spacing w:after="0" w:line="276" w:lineRule="auto"/>
        <w:jc w:val="both"/>
        <w:rPr>
          <w:rFonts w:ascii="Lucida Sans Unicode" w:hAnsi="Lucida Sans Unicode" w:cs="Lucida Sans Unicode"/>
          <w:sz w:val="20"/>
          <w:szCs w:val="20"/>
          <w:lang w:val="es-419"/>
        </w:rPr>
      </w:pPr>
    </w:p>
    <w:p w14:paraId="4849B84C" w14:textId="77777777" w:rsidR="003A336C" w:rsidRDefault="003A336C" w:rsidP="003A336C">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F300736" w14:textId="77777777" w:rsidR="003A336C" w:rsidRDefault="003A336C" w:rsidP="003A336C">
      <w:pPr>
        <w:spacing w:after="0" w:line="276" w:lineRule="auto"/>
        <w:jc w:val="both"/>
        <w:rPr>
          <w:rFonts w:ascii="Lucida Sans Unicode" w:hAnsi="Lucida Sans Unicode" w:cs="Lucida Sans Unicode"/>
          <w:sz w:val="20"/>
          <w:szCs w:val="20"/>
          <w:lang w:val="es-419"/>
        </w:rPr>
      </w:pPr>
    </w:p>
    <w:p w14:paraId="00918706" w14:textId="77777777" w:rsidR="003A336C" w:rsidRDefault="003A336C" w:rsidP="003A336C">
      <w:pPr>
        <w:spacing w:after="0" w:line="276" w:lineRule="auto"/>
        <w:jc w:val="both"/>
        <w:rPr>
          <w:rFonts w:ascii="Lucida Sans Unicode" w:eastAsia="Lucida Sans Unicode" w:hAnsi="Lucida Sans Unicode" w:cs="Lucida Sans Unicode"/>
          <w:bCs/>
          <w:sz w:val="20"/>
          <w:szCs w:val="20"/>
          <w:lang w:val="es-ES"/>
        </w:rPr>
      </w:pPr>
      <w:r>
        <w:rPr>
          <w:rFonts w:ascii="Lucida Sans Unicode" w:hAnsi="Lucida Sans Unicode" w:cs="Lucida Sans Unicode"/>
          <w:kern w:val="2"/>
          <w:sz w:val="20"/>
          <w:szCs w:val="20"/>
          <w:lang w:val="es-419"/>
        </w:rPr>
        <w:lastRenderedPageBreak/>
        <w:t>El</w:t>
      </w:r>
      <w:r>
        <w:rPr>
          <w:rFonts w:ascii="Lucida Sans Unicode" w:hAnsi="Lucida Sans Unicode" w:cs="Lucida Sans Unicode"/>
          <w:bCs/>
          <w:sz w:val="20"/>
          <w:szCs w:val="20"/>
        </w:rPr>
        <w:t xml:space="preserve"> artículo 19, fracciones I y II de los </w:t>
      </w:r>
      <w:r>
        <w:rPr>
          <w:rFonts w:ascii="Lucida Sans Unicode" w:hAnsi="Lucida Sans Unicode" w:cs="Lucida Sans Unicode"/>
          <w:sz w:val="20"/>
          <w:szCs w:val="20"/>
        </w:rPr>
        <w:t>“Lineamientos para el Uso del Sistema Denominado Candidatas y Candidatos Conóceles”</w:t>
      </w:r>
      <w:r>
        <w:rPr>
          <w:rFonts w:ascii="Lucida Sans Unicode" w:hAnsi="Lucida Sans Unicode" w:cs="Lucida Sans Unicode"/>
          <w:bCs/>
          <w:sz w:val="20"/>
          <w:szCs w:val="20"/>
        </w:rPr>
        <w:t xml:space="preserve">, establece la información que deberán proporcionar las candidaturas. </w:t>
      </w:r>
      <w:r>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Pr>
          <w:rFonts w:ascii="Lucida Sans Unicode" w:eastAsia="Lucida Sans Unicode" w:hAnsi="Lucida Sans Unicode" w:cs="Lucida Sans Unicode"/>
          <w:bCs/>
          <w:i/>
          <w:sz w:val="20"/>
          <w:szCs w:val="20"/>
        </w:rPr>
        <w:t>“</w:t>
      </w:r>
      <w:r>
        <w:rPr>
          <w:rFonts w:ascii="Lucida Sans Unicode" w:eastAsia="Lucida Sans Unicode" w:hAnsi="Lucida Sans Unicode" w:cs="Lucida Sans Unicode"/>
          <w:sz w:val="20"/>
          <w:szCs w:val="20"/>
        </w:rPr>
        <w:t>Candidatas y Candidatos, Conóceles”</w:t>
      </w:r>
      <w:r>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Pr>
          <w:rFonts w:ascii="Lucida Sans Unicode" w:hAnsi="Lucida Sans Unicode" w:cs="Lucida Sans Unicode"/>
          <w:sz w:val="20"/>
          <w:szCs w:val="20"/>
        </w:rPr>
        <w:t xml:space="preserve"> </w:t>
      </w:r>
      <w:r>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9F5B3F0" w14:textId="77777777" w:rsidR="003A336C" w:rsidRDefault="003A336C" w:rsidP="003A336C">
      <w:pPr>
        <w:spacing w:after="0" w:line="276" w:lineRule="auto"/>
        <w:jc w:val="both"/>
        <w:rPr>
          <w:rFonts w:ascii="Lucida Sans Unicode" w:eastAsia="Lucida Sans Unicode" w:hAnsi="Lucida Sans Unicode" w:cs="Lucida Sans Unicode"/>
          <w:bCs/>
          <w:sz w:val="20"/>
          <w:szCs w:val="20"/>
        </w:rPr>
      </w:pPr>
    </w:p>
    <w:p w14:paraId="1204F853" w14:textId="77777777" w:rsidR="003A336C" w:rsidRDefault="003A336C" w:rsidP="003A336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Pr>
          <w:rFonts w:ascii="Lucida Sans Unicode" w:eastAsia="Lucida Sans Unicode" w:hAnsi="Lucida Sans Unicode" w:cs="Lucida Sans Unicode"/>
          <w:bCs/>
          <w:color w:val="000000" w:themeColor="text1"/>
          <w:sz w:val="20"/>
          <w:szCs w:val="20"/>
        </w:rPr>
        <w:t>para el cargo de munícipes en el estado de Jalisco</w:t>
      </w:r>
      <w:r>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63B749F0" w14:textId="77777777" w:rsidR="003A336C" w:rsidRDefault="003A336C" w:rsidP="003A336C">
      <w:pPr>
        <w:spacing w:after="0" w:line="276" w:lineRule="auto"/>
        <w:jc w:val="both"/>
        <w:rPr>
          <w:rFonts w:ascii="Lucida Sans Unicode" w:hAnsi="Lucida Sans Unicode" w:cs="Lucida Sans Unicode"/>
          <w:bCs/>
          <w:sz w:val="20"/>
          <w:szCs w:val="20"/>
        </w:rPr>
      </w:pPr>
    </w:p>
    <w:p w14:paraId="099C6876" w14:textId="7F2DF2CD" w:rsidR="003A336C" w:rsidRDefault="003A336C" w:rsidP="003A336C">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XVI</w:t>
      </w:r>
      <w:r>
        <w:rPr>
          <w:rFonts w:ascii="Lucida Sans Unicode" w:hAnsi="Lucida Sans Unicode" w:cs="Lucida Sans Unicode"/>
          <w:b/>
          <w:bCs/>
          <w:sz w:val="20"/>
          <w:szCs w:val="20"/>
        </w:rPr>
        <w:t xml:space="preserve">. DE LAS OBLIGACIONES EN MATERIA DE PROPAGANDA ELECTORAL. </w:t>
      </w:r>
      <w:r>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50603C66" w14:textId="77777777" w:rsidR="003A336C" w:rsidRDefault="003A336C" w:rsidP="003A336C">
      <w:pPr>
        <w:spacing w:after="0" w:line="276" w:lineRule="auto"/>
        <w:jc w:val="both"/>
        <w:rPr>
          <w:rFonts w:ascii="Lucida Sans Unicode" w:hAnsi="Lucida Sans Unicode" w:cs="Lucida Sans Unicode"/>
          <w:sz w:val="20"/>
          <w:szCs w:val="20"/>
        </w:rPr>
      </w:pPr>
    </w:p>
    <w:p w14:paraId="16FA047A"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w:t>
      </w:r>
      <w:r>
        <w:rPr>
          <w:rFonts w:ascii="Lucida Sans Unicode" w:hAnsi="Lucida Sans Unicode" w:cs="Lucida Sans Unicode"/>
          <w:sz w:val="20"/>
          <w:szCs w:val="20"/>
        </w:rPr>
        <w:lastRenderedPageBreak/>
        <w:t>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108A739F"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2A825030" w14:textId="77777777" w:rsidR="003A336C" w:rsidRDefault="003A336C" w:rsidP="003A336C">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644B0878" w14:textId="77777777" w:rsidR="003A336C" w:rsidRDefault="003A336C" w:rsidP="003A336C">
      <w:pPr>
        <w:spacing w:after="0" w:line="276" w:lineRule="auto"/>
        <w:jc w:val="both"/>
        <w:rPr>
          <w:rFonts w:ascii="Lucida Sans Unicode" w:hAnsi="Lucida Sans Unicode" w:cs="Lucida Sans Unicode"/>
          <w:sz w:val="20"/>
          <w:szCs w:val="20"/>
        </w:rPr>
      </w:pPr>
    </w:p>
    <w:p w14:paraId="2D90C4ED"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5DF9011"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0CA69919"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E4BFB0B" w14:textId="77777777" w:rsidR="003A336C" w:rsidRDefault="003A336C" w:rsidP="003A336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73EAC037"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Podrá colocarse o fijarse en inmuebles de propiedad privada, siempre que medie permiso escrito del propietario. </w:t>
      </w:r>
    </w:p>
    <w:p w14:paraId="0FDCFB7D"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2BA8A77A"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02DCE96"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785B0D1B"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812C2FD"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62CF47A3"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podrá colocarse, fijarse o pintarse en monumentos ni en edificios públicos.</w:t>
      </w:r>
    </w:p>
    <w:p w14:paraId="44FC2F5A"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19B16232"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4510CB1E" w14:textId="77777777" w:rsidR="003A336C" w:rsidRDefault="003A336C" w:rsidP="003A336C">
      <w:pPr>
        <w:autoSpaceDE w:val="0"/>
        <w:autoSpaceDN w:val="0"/>
        <w:adjustRightInd w:val="0"/>
        <w:spacing w:after="0" w:line="276" w:lineRule="auto"/>
        <w:jc w:val="both"/>
        <w:rPr>
          <w:rFonts w:ascii="Lucida Sans Unicode" w:hAnsi="Lucida Sans Unicode" w:cs="Lucida Sans Unicode"/>
          <w:sz w:val="20"/>
          <w:szCs w:val="20"/>
        </w:rPr>
      </w:pPr>
    </w:p>
    <w:p w14:paraId="304D0528" w14:textId="77777777" w:rsidR="003A336C" w:rsidRDefault="003A336C" w:rsidP="003A336C">
      <w:pPr>
        <w:pStyle w:val="Prrafodelista"/>
        <w:numPr>
          <w:ilvl w:val="0"/>
          <w:numId w:val="40"/>
        </w:num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616788F" w14:textId="77777777" w:rsidR="003A336C" w:rsidRDefault="003A336C"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6CF09C06" w:rsidR="00152D32" w:rsidRPr="00C3067F" w:rsidRDefault="00F07848" w:rsidP="00390E57">
      <w:pPr>
        <w:suppressAutoHyphens/>
        <w:spacing w:after="0" w:line="276" w:lineRule="auto"/>
        <w:ind w:right="49"/>
        <w:jc w:val="both"/>
        <w:rPr>
          <w:rFonts w:ascii="Lucida Sans Unicode" w:hAnsi="Lucida Sans Unicode" w:cs="Lucida Sans Unicode"/>
          <w:sz w:val="20"/>
          <w:szCs w:val="20"/>
          <w:lang w:eastAsia="ar-SA"/>
        </w:rPr>
      </w:pPr>
      <w:r w:rsidRPr="00BD6042">
        <w:rPr>
          <w:rFonts w:ascii="Lucida Sans Unicode" w:eastAsia="Times New Roman" w:hAnsi="Lucida Sans Unicode" w:cs="Lucida Sans Unicode"/>
          <w:b/>
          <w:bCs/>
          <w:spacing w:val="-3"/>
          <w:sz w:val="20"/>
          <w:szCs w:val="20"/>
          <w:lang w:eastAsia="ar-SA"/>
        </w:rPr>
        <w:t>XV</w:t>
      </w:r>
      <w:r w:rsidR="00881F03">
        <w:rPr>
          <w:rFonts w:ascii="Lucida Sans Unicode" w:eastAsia="Times New Roman" w:hAnsi="Lucida Sans Unicode" w:cs="Lucida Sans Unicode"/>
          <w:b/>
          <w:bCs/>
          <w:spacing w:val="-3"/>
          <w:sz w:val="20"/>
          <w:szCs w:val="20"/>
          <w:lang w:eastAsia="ar-SA"/>
        </w:rPr>
        <w:t>I</w:t>
      </w:r>
      <w:r w:rsidRPr="00BD6042">
        <w:rPr>
          <w:rFonts w:ascii="Lucida Sans Unicode" w:eastAsia="Times New Roman" w:hAnsi="Lucida Sans Unicode" w:cs="Lucida Sans Unicode"/>
          <w:b/>
          <w:bCs/>
          <w:spacing w:val="-3"/>
          <w:sz w:val="20"/>
          <w:szCs w:val="20"/>
          <w:lang w:eastAsia="ar-SA"/>
        </w:rPr>
        <w:t>I</w:t>
      </w:r>
      <w:r w:rsidR="51F05C15" w:rsidRPr="00BD6042">
        <w:rPr>
          <w:rFonts w:ascii="Lucida Sans Unicode" w:eastAsia="Times New Roman" w:hAnsi="Lucida Sans Unicode" w:cs="Lucida Sans Unicode"/>
          <w:b/>
          <w:bCs/>
          <w:spacing w:val="-3"/>
          <w:sz w:val="20"/>
          <w:szCs w:val="20"/>
          <w:lang w:eastAsia="ar-SA"/>
        </w:rPr>
        <w:t>.</w:t>
      </w:r>
      <w:r w:rsidR="51F05C15" w:rsidRPr="00BD6042">
        <w:rPr>
          <w:rFonts w:ascii="Lucida Sans Unicode" w:hAnsi="Lucida Sans Unicode" w:cs="Lucida Sans Unicode"/>
          <w:b/>
          <w:bCs/>
          <w:sz w:val="20"/>
          <w:szCs w:val="20"/>
        </w:rPr>
        <w:t xml:space="preserve"> DE LA NOTIFICACIÓN DEL ACUERDO Y SU PUBLICACIÓN</w:t>
      </w:r>
      <w:r w:rsidR="51F05C15" w:rsidRPr="00BD6042">
        <w:rPr>
          <w:rFonts w:ascii="Lucida Sans Unicode" w:hAnsi="Lucida Sans Unicode" w:cs="Lucida Sans Unicode"/>
          <w:sz w:val="20"/>
          <w:szCs w:val="20"/>
        </w:rPr>
        <w:t xml:space="preserve">. </w:t>
      </w:r>
      <w:r w:rsidR="51F05C15" w:rsidRPr="00BD6042">
        <w:rPr>
          <w:rFonts w:ascii="Lucida Sans Unicode" w:hAnsi="Lucida Sans Unicode" w:cs="Lucida Sans Unicode"/>
          <w:sz w:val="20"/>
          <w:szCs w:val="20"/>
          <w:lang w:eastAsia="ar-SA"/>
        </w:rPr>
        <w:t>De conformidad con lo</w:t>
      </w:r>
      <w:r w:rsidR="51F05C15" w:rsidRPr="00C3067F">
        <w:rPr>
          <w:rFonts w:ascii="Lucida Sans Unicode" w:hAnsi="Lucida Sans Unicode" w:cs="Lucida Sans Unicode"/>
          <w:sz w:val="20"/>
          <w:szCs w:val="20"/>
          <w:lang w:eastAsia="ar-SA"/>
        </w:rPr>
        <w:t xml:space="preserve"> dispuesto en el artículo 51 del Reglamento de Sesiones del Instituto Electoral y de Participación Ciudadana del Estado de Jalisco, deberá de notificarse el presente acuerdo a las personas integrantes del Consejo General</w:t>
      </w:r>
      <w:r w:rsidR="14733D0D" w:rsidRPr="00C3067F">
        <w:rPr>
          <w:rFonts w:ascii="Lucida Sans Unicode" w:hAnsi="Lucida Sans Unicode" w:cs="Lucida Sans Unicode"/>
          <w:sz w:val="20"/>
          <w:szCs w:val="20"/>
          <w:lang w:eastAsia="ar-SA"/>
        </w:rPr>
        <w:t>,</w:t>
      </w:r>
      <w:r>
        <w:rPr>
          <w:rFonts w:ascii="Lucida Sans Unicode" w:hAnsi="Lucida Sans Unicode" w:cs="Lucida Sans Unicode"/>
          <w:sz w:val="20"/>
          <w:szCs w:val="20"/>
          <w:lang w:eastAsia="ar-SA"/>
        </w:rPr>
        <w:t xml:space="preserve"> </w:t>
      </w:r>
      <w:r w:rsidR="51F05C15" w:rsidRPr="00C3067F">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0B2F511A"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280317D3">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447FC91A" w:rsidRPr="280317D3">
        <w:rPr>
          <w:rFonts w:ascii="Lucida Sans Unicode" w:hAnsi="Lucida Sans Unicode" w:cs="Lucida Sans Unicode"/>
          <w:sz w:val="20"/>
          <w:szCs w:val="20"/>
          <w:lang w:eastAsia="es-MX"/>
        </w:rPr>
        <w:t>l</w:t>
      </w:r>
      <w:r w:rsidRPr="280317D3">
        <w:rPr>
          <w:rFonts w:ascii="Lucida Sans Unicode" w:hAnsi="Lucida Sans Unicode" w:cs="Lucida Sans Unicode"/>
          <w:sz w:val="20"/>
          <w:szCs w:val="20"/>
          <w:lang w:eastAsia="es-MX"/>
        </w:rPr>
        <w:t xml:space="preserve"> consejo distrital y municipal electoral</w:t>
      </w:r>
      <w:r w:rsidR="1C646BAE" w:rsidRPr="280317D3">
        <w:rPr>
          <w:rFonts w:ascii="Lucida Sans Unicode" w:hAnsi="Lucida Sans Unicode" w:cs="Lucida Sans Unicode"/>
          <w:sz w:val="20"/>
          <w:szCs w:val="20"/>
          <w:lang w:eastAsia="es-MX"/>
        </w:rPr>
        <w:t xml:space="preserve"> correspondientes,</w:t>
      </w:r>
      <w:r w:rsidRPr="280317D3">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C3067F">
        <w:rPr>
          <w:rFonts w:ascii="Lucida Sans Unicode" w:hAnsi="Lucida Sans Unicode" w:cs="Lucida Sans Unicode"/>
          <w:sz w:val="20"/>
          <w:szCs w:val="20"/>
          <w:lang w:eastAsia="ar-SA"/>
        </w:rPr>
        <w:lastRenderedPageBreak/>
        <w:t>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A03468"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A03468">
        <w:rPr>
          <w:rFonts w:ascii="Lucida Sans Unicode" w:hAnsi="Lucida Sans Unicode" w:cs="Lucida Sans Unicode"/>
          <w:b/>
          <w:sz w:val="20"/>
          <w:szCs w:val="20"/>
          <w:lang w:val="pt-PT"/>
        </w:rPr>
        <w:t>A C U E R D O</w:t>
      </w:r>
    </w:p>
    <w:p w14:paraId="4E0AABF6" w14:textId="77777777" w:rsidR="00152D32" w:rsidRPr="00A03468" w:rsidRDefault="00152D32" w:rsidP="00152D32">
      <w:pPr>
        <w:pStyle w:val="Sinespaciado"/>
        <w:spacing w:line="276" w:lineRule="auto"/>
        <w:jc w:val="both"/>
        <w:rPr>
          <w:rFonts w:ascii="Lucida Sans Unicode" w:hAnsi="Lucida Sans Unicode" w:cs="Lucida Sans Unicode"/>
          <w:b/>
          <w:sz w:val="20"/>
          <w:szCs w:val="20"/>
          <w:lang w:val="pt-PT"/>
        </w:rPr>
      </w:pPr>
    </w:p>
    <w:p w14:paraId="200F55B0" w14:textId="02FE5595" w:rsidR="00493350" w:rsidRDefault="00493350" w:rsidP="280317D3">
      <w:pPr>
        <w:spacing w:after="0" w:line="276" w:lineRule="auto"/>
        <w:jc w:val="both"/>
        <w:rPr>
          <w:rFonts w:ascii="Lucida Sans Unicode" w:eastAsiaTheme="minorEastAsia" w:hAnsi="Lucida Sans Unicode" w:cs="Lucida Sans Unicode"/>
          <w:sz w:val="20"/>
          <w:szCs w:val="20"/>
          <w:lang w:eastAsia="es-ES"/>
        </w:rPr>
      </w:pPr>
      <w:bookmarkStart w:id="0" w:name="_Hlk153445421"/>
      <w:r w:rsidRPr="00584140">
        <w:rPr>
          <w:rFonts w:ascii="Lucida Sans Unicode" w:hAnsi="Lucida Sans Unicode" w:cs="Lucida Sans Unicode"/>
          <w:b/>
          <w:bCs/>
          <w:sz w:val="20"/>
          <w:szCs w:val="20"/>
          <w:lang w:val="pt-PT"/>
        </w:rPr>
        <w:t xml:space="preserve">PRIMERO. </w:t>
      </w:r>
      <w:r>
        <w:rPr>
          <w:rFonts w:ascii="Lucida Sans Unicode" w:eastAsia="Times New Roman" w:hAnsi="Lucida Sans Unicode" w:cs="Lucida Sans Unicode"/>
          <w:sz w:val="20"/>
          <w:szCs w:val="20"/>
          <w:lang w:eastAsia="ar-SA"/>
        </w:rPr>
        <w:t xml:space="preserve">En cumplimiento a lo ordenado por el Tribunal Electoral del Estado de Jalisco en la sentencia emitida en el expediente </w:t>
      </w:r>
      <w:r>
        <w:rPr>
          <w:rFonts w:ascii="Lucida Sans Unicode" w:hAnsi="Lucida Sans Unicode" w:cs="Lucida Sans Unicode"/>
          <w:sz w:val="20"/>
          <w:szCs w:val="20"/>
        </w:rPr>
        <w:t>JDC-630/2024 y acumulado</w:t>
      </w:r>
      <w:r>
        <w:rPr>
          <w:rFonts w:ascii="Lucida Sans Unicode" w:eastAsia="Times New Roman" w:hAnsi="Lucida Sans Unicode" w:cs="Lucida Sans Unicode"/>
          <w:sz w:val="20"/>
          <w:szCs w:val="20"/>
          <w:lang w:eastAsia="ar-SA"/>
        </w:rPr>
        <w:t xml:space="preserve">, se registran las </w:t>
      </w:r>
      <w:r w:rsidR="4D658963">
        <w:rPr>
          <w:rFonts w:ascii="Lucida Sans Unicode" w:eastAsia="Times New Roman" w:hAnsi="Lucida Sans Unicode" w:cs="Lucida Sans Unicode"/>
          <w:sz w:val="20"/>
          <w:szCs w:val="20"/>
          <w:lang w:eastAsia="ar-SA"/>
        </w:rPr>
        <w:t>candidaturas</w:t>
      </w:r>
      <w:r>
        <w:rPr>
          <w:rFonts w:ascii="Lucida Sans Unicode" w:eastAsia="Times New Roman" w:hAnsi="Lucida Sans Unicode" w:cs="Lucida Sans Unicode"/>
          <w:sz w:val="20"/>
          <w:szCs w:val="20"/>
          <w:lang w:eastAsia="ar-SA"/>
        </w:rPr>
        <w:t xml:space="preserve"> a munícipes presentadas por </w:t>
      </w:r>
      <w:r>
        <w:rPr>
          <w:rFonts w:ascii="Lucida Sans Unicode" w:hAnsi="Lucida Sans Unicode" w:cs="Lucida Sans Unicode"/>
          <w:kern w:val="2"/>
          <w:sz w:val="20"/>
          <w:szCs w:val="20"/>
          <w:lang w:eastAsia="ar-SA"/>
        </w:rPr>
        <w:t xml:space="preserve">el </w:t>
      </w:r>
      <w:r w:rsidRPr="280317D3">
        <w:rPr>
          <w:rFonts w:ascii="Lucida Sans Unicode" w:eastAsiaTheme="minorEastAsia" w:hAnsi="Lucida Sans Unicode" w:cs="Lucida Sans Unicode"/>
          <w:sz w:val="20"/>
          <w:szCs w:val="20"/>
          <w:lang w:eastAsia="es-ES"/>
        </w:rPr>
        <w:t>partido político</w:t>
      </w:r>
      <w:r w:rsidRPr="280317D3">
        <w:rPr>
          <w:rFonts w:ascii="Lucida Sans Unicode" w:eastAsiaTheme="minorEastAsia" w:hAnsi="Lucida Sans Unicode" w:cs="Lucida Sans Unicode"/>
          <w:b/>
          <w:bCs/>
          <w:sz w:val="20"/>
          <w:szCs w:val="20"/>
          <w:lang w:eastAsia="es-ES"/>
        </w:rPr>
        <w:t xml:space="preserve"> Futuro</w:t>
      </w:r>
      <w:r>
        <w:rPr>
          <w:rFonts w:ascii="Lucida Sans Unicode" w:hAnsi="Lucida Sans Unicode" w:cs="Lucida Sans Unicode"/>
          <w:kern w:val="2"/>
          <w:sz w:val="20"/>
          <w:szCs w:val="20"/>
          <w:lang w:eastAsia="ar-SA"/>
        </w:rPr>
        <w:t xml:space="preserve">, </w:t>
      </w:r>
      <w:bookmarkStart w:id="1" w:name="_Hlk165713698"/>
      <w:r w:rsidRPr="00957BD3">
        <w:rPr>
          <w:rFonts w:ascii="Lucida Sans Unicode" w:hAnsi="Lucida Sans Unicode" w:cs="Lucida Sans Unicode"/>
          <w:kern w:val="2"/>
          <w:sz w:val="20"/>
          <w:szCs w:val="20"/>
          <w:lang w:eastAsia="ar-SA"/>
        </w:rPr>
        <w:t xml:space="preserve">en específico para el municipio de </w:t>
      </w:r>
      <w:r w:rsidRPr="00957BD3">
        <w:rPr>
          <w:rFonts w:ascii="Lucida Sans Unicode" w:hAnsi="Lucida Sans Unicode" w:cs="Lucida Sans Unicode"/>
          <w:b/>
          <w:bCs/>
          <w:kern w:val="2"/>
          <w:sz w:val="20"/>
          <w:szCs w:val="20"/>
          <w:lang w:eastAsia="ar-SA"/>
        </w:rPr>
        <w:t xml:space="preserve">Tamazula de Gordiano </w:t>
      </w:r>
      <w:r w:rsidRPr="00957BD3">
        <w:rPr>
          <w:rFonts w:ascii="Lucida Sans Unicode" w:hAnsi="Lucida Sans Unicode" w:cs="Lucida Sans Unicode"/>
          <w:kern w:val="2"/>
          <w:sz w:val="20"/>
          <w:szCs w:val="20"/>
          <w:lang w:eastAsia="ar-SA"/>
        </w:rPr>
        <w:t>las posic</w:t>
      </w:r>
      <w:r w:rsidR="00957BD3" w:rsidRPr="00957BD3">
        <w:rPr>
          <w:rFonts w:ascii="Lucida Sans Unicode" w:hAnsi="Lucida Sans Unicode" w:cs="Lucida Sans Unicode"/>
          <w:kern w:val="2"/>
          <w:sz w:val="20"/>
          <w:szCs w:val="20"/>
          <w:lang w:eastAsia="ar-SA"/>
        </w:rPr>
        <w:t>iones 2 y</w:t>
      </w:r>
      <w:r w:rsidRPr="00957BD3">
        <w:rPr>
          <w:rFonts w:ascii="Lucida Sans Unicode" w:hAnsi="Lucida Sans Unicode" w:cs="Lucida Sans Unicode"/>
          <w:kern w:val="2"/>
          <w:sz w:val="20"/>
          <w:szCs w:val="20"/>
          <w:lang w:eastAsia="ar-SA"/>
        </w:rPr>
        <w:t xml:space="preserve"> </w:t>
      </w:r>
      <w:r w:rsidR="00957BD3" w:rsidRPr="00957BD3">
        <w:rPr>
          <w:rFonts w:ascii="Lucida Sans Unicode" w:hAnsi="Lucida Sans Unicode" w:cs="Lucida Sans Unicode"/>
          <w:kern w:val="2"/>
          <w:sz w:val="20"/>
          <w:szCs w:val="20"/>
          <w:lang w:eastAsia="ar-SA"/>
        </w:rPr>
        <w:t>4</w:t>
      </w:r>
      <w:r w:rsidRPr="00957BD3">
        <w:rPr>
          <w:rFonts w:ascii="Lucida Sans Unicode" w:hAnsi="Lucida Sans Unicode" w:cs="Lucida Sans Unicode"/>
          <w:b/>
          <w:bCs/>
          <w:kern w:val="2"/>
          <w:sz w:val="20"/>
          <w:szCs w:val="20"/>
          <w:lang w:eastAsia="ar-SA"/>
        </w:rPr>
        <w:t xml:space="preserve"> </w:t>
      </w:r>
      <w:r w:rsidR="00957BD3" w:rsidRPr="00957BD3">
        <w:rPr>
          <w:rFonts w:ascii="Lucida Sans Unicode" w:hAnsi="Lucida Sans Unicode" w:cs="Lucida Sans Unicode"/>
          <w:kern w:val="2"/>
          <w:sz w:val="20"/>
          <w:szCs w:val="20"/>
          <w:lang w:eastAsia="ar-SA"/>
        </w:rPr>
        <w:t>propietarias</w:t>
      </w:r>
      <w:r w:rsidRPr="00957BD3">
        <w:rPr>
          <w:rFonts w:ascii="Lucida Sans Unicode" w:hAnsi="Lucida Sans Unicode" w:cs="Lucida Sans Unicode"/>
          <w:kern w:val="2"/>
          <w:sz w:val="20"/>
          <w:szCs w:val="20"/>
          <w:lang w:eastAsia="ar-SA"/>
        </w:rPr>
        <w:t>,</w:t>
      </w:r>
      <w:r w:rsidRPr="00957BD3">
        <w:rPr>
          <w:rFonts w:ascii="Lucida Sans Unicode" w:hAnsi="Lucida Sans Unicode" w:cs="Lucida Sans Unicode"/>
          <w:b/>
          <w:bCs/>
          <w:kern w:val="2"/>
          <w:sz w:val="20"/>
          <w:szCs w:val="20"/>
          <w:lang w:eastAsia="ar-SA"/>
        </w:rPr>
        <w:t xml:space="preserve"> </w:t>
      </w:r>
      <w:r w:rsidRPr="00957BD3">
        <w:rPr>
          <w:rFonts w:ascii="Lucida Sans Unicode" w:eastAsia="Times New Roman" w:hAnsi="Lucida Sans Unicode" w:cs="Lucida Sans Unicode"/>
          <w:color w:val="000000"/>
          <w:sz w:val="20"/>
          <w:szCs w:val="20"/>
          <w:lang w:eastAsia="ar-SA"/>
        </w:rPr>
        <w:t>en términos de</w:t>
      </w:r>
      <w:r w:rsidR="00957BD3" w:rsidRPr="00957BD3">
        <w:rPr>
          <w:rFonts w:ascii="Lucida Sans Unicode" w:eastAsia="Times New Roman" w:hAnsi="Lucida Sans Unicode" w:cs="Lucida Sans Unicode"/>
          <w:color w:val="000000"/>
          <w:sz w:val="20"/>
          <w:szCs w:val="20"/>
          <w:lang w:eastAsia="ar-SA"/>
        </w:rPr>
        <w:t>l</w:t>
      </w:r>
      <w:r w:rsidRPr="00957BD3">
        <w:rPr>
          <w:rFonts w:ascii="Lucida Sans Unicode" w:eastAsia="Times New Roman" w:hAnsi="Lucida Sans Unicode" w:cs="Lucida Sans Unicode"/>
          <w:color w:val="000000"/>
          <w:sz w:val="20"/>
          <w:szCs w:val="20"/>
          <w:lang w:eastAsia="ar-SA"/>
        </w:rPr>
        <w:t xml:space="preserve"> considerando </w:t>
      </w:r>
      <w:r w:rsidRPr="280317D3">
        <w:rPr>
          <w:rFonts w:ascii="Lucida Sans Unicode" w:eastAsiaTheme="minorEastAsia" w:hAnsi="Lucida Sans Unicode" w:cs="Lucida Sans Unicode"/>
          <w:b/>
          <w:bCs/>
          <w:sz w:val="20"/>
          <w:szCs w:val="20"/>
          <w:lang w:eastAsia="es-ES"/>
        </w:rPr>
        <w:t>XIII</w:t>
      </w:r>
      <w:r w:rsidR="1852965C" w:rsidRPr="280317D3">
        <w:rPr>
          <w:rFonts w:ascii="Lucida Sans Unicode" w:eastAsiaTheme="minorEastAsia" w:hAnsi="Lucida Sans Unicode" w:cs="Lucida Sans Unicode"/>
          <w:b/>
          <w:bCs/>
          <w:sz w:val="20"/>
          <w:szCs w:val="20"/>
          <w:lang w:eastAsia="es-ES"/>
        </w:rPr>
        <w:t>,</w:t>
      </w:r>
      <w:r w:rsidR="00957BD3" w:rsidRPr="280317D3">
        <w:rPr>
          <w:rFonts w:ascii="Lucida Sans Unicode" w:eastAsiaTheme="minorEastAsia" w:hAnsi="Lucida Sans Unicode" w:cs="Lucida Sans Unicode"/>
          <w:b/>
          <w:bCs/>
          <w:sz w:val="20"/>
          <w:szCs w:val="20"/>
          <w:lang w:eastAsia="es-ES"/>
        </w:rPr>
        <w:t xml:space="preserve"> </w:t>
      </w:r>
      <w:r w:rsidRPr="280317D3">
        <w:rPr>
          <w:rFonts w:ascii="Lucida Sans Unicode" w:eastAsiaTheme="minorEastAsia" w:hAnsi="Lucida Sans Unicode" w:cs="Lucida Sans Unicode"/>
          <w:sz w:val="20"/>
          <w:szCs w:val="20"/>
          <w:lang w:eastAsia="es-ES"/>
        </w:rPr>
        <w:t>así como del</w:t>
      </w:r>
      <w:r w:rsidRPr="280317D3">
        <w:rPr>
          <w:rFonts w:ascii="Lucida Sans Unicode" w:eastAsiaTheme="minorEastAsia" w:hAnsi="Lucida Sans Unicode" w:cs="Lucida Sans Unicode"/>
          <w:b/>
          <w:bCs/>
          <w:sz w:val="20"/>
          <w:szCs w:val="20"/>
          <w:lang w:eastAsia="es-ES"/>
        </w:rPr>
        <w:t xml:space="preserve"> ANEXO </w:t>
      </w:r>
      <w:r w:rsidRPr="280317D3">
        <w:rPr>
          <w:rFonts w:ascii="Lucida Sans Unicode" w:eastAsiaTheme="minorEastAsia" w:hAnsi="Lucida Sans Unicode" w:cs="Lucida Sans Unicode"/>
          <w:sz w:val="20"/>
          <w:szCs w:val="20"/>
          <w:lang w:eastAsia="es-ES"/>
        </w:rPr>
        <w:t xml:space="preserve">que se acompaña a este acuerdo, y que forma parte integral del mismo.  </w:t>
      </w:r>
      <w:bookmarkEnd w:id="1"/>
    </w:p>
    <w:p w14:paraId="6F046C70" w14:textId="77777777" w:rsidR="003053E0" w:rsidRDefault="003053E0" w:rsidP="00493350">
      <w:pPr>
        <w:autoSpaceDE w:val="0"/>
        <w:spacing w:after="0" w:line="276" w:lineRule="auto"/>
        <w:jc w:val="both"/>
        <w:rPr>
          <w:rFonts w:ascii="Lucida Sans Unicode" w:hAnsi="Lucida Sans Unicode" w:cs="Lucida Sans Unicode"/>
          <w:sz w:val="20"/>
          <w:szCs w:val="20"/>
        </w:rPr>
      </w:pPr>
    </w:p>
    <w:bookmarkEnd w:id="0"/>
    <w:p w14:paraId="7B2E6109" w14:textId="4840015D" w:rsidR="003053E0" w:rsidRDefault="003053E0" w:rsidP="003053E0">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SEGUNDO.</w:t>
      </w:r>
      <w:r>
        <w:rPr>
          <w:rFonts w:ascii="Lucida Sans Unicode" w:eastAsia="Times New Roman" w:hAnsi="Lucida Sans Unicode" w:cs="Lucida Sans Unicode"/>
          <w:bCs/>
          <w:sz w:val="20"/>
          <w:szCs w:val="20"/>
          <w:lang w:eastAsia="ar-SA"/>
        </w:rPr>
        <w:t xml:space="preserve"> Se exhorta</w:t>
      </w:r>
      <w:r>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Pr>
          <w:rFonts w:ascii="Lucida Sans Unicode" w:eastAsia="Times New Roman" w:hAnsi="Lucida Sans Unicode" w:cs="Lucida Sans Unicode"/>
          <w:b/>
          <w:sz w:val="20"/>
          <w:szCs w:val="20"/>
          <w:lang w:eastAsia="ar-SA"/>
        </w:rPr>
        <w:t>XV</w:t>
      </w:r>
      <w:r>
        <w:rPr>
          <w:rFonts w:ascii="Lucida Sans Unicode" w:hAnsi="Lucida Sans Unicode" w:cs="Lucida Sans Unicode"/>
          <w:b/>
          <w:sz w:val="20"/>
          <w:szCs w:val="20"/>
        </w:rPr>
        <w:t xml:space="preserve"> </w:t>
      </w:r>
      <w:r>
        <w:rPr>
          <w:rFonts w:ascii="Lucida Sans Unicode" w:hAnsi="Lucida Sans Unicode" w:cs="Lucida Sans Unicode"/>
          <w:sz w:val="20"/>
          <w:szCs w:val="20"/>
        </w:rPr>
        <w:t xml:space="preserve">de este acuerdo. </w:t>
      </w:r>
    </w:p>
    <w:p w14:paraId="3D4D9546" w14:textId="77777777" w:rsidR="003053E0" w:rsidRDefault="003053E0" w:rsidP="003053E0">
      <w:pPr>
        <w:autoSpaceDE w:val="0"/>
        <w:autoSpaceDN w:val="0"/>
        <w:adjustRightInd w:val="0"/>
        <w:spacing w:after="0" w:line="276" w:lineRule="auto"/>
        <w:jc w:val="both"/>
        <w:rPr>
          <w:rFonts w:ascii="Lucida Sans Unicode" w:hAnsi="Lucida Sans Unicode" w:cs="Lucida Sans Unicode"/>
          <w:sz w:val="20"/>
          <w:szCs w:val="20"/>
        </w:rPr>
      </w:pPr>
    </w:p>
    <w:p w14:paraId="646473C5" w14:textId="1900C229" w:rsidR="003053E0" w:rsidRDefault="003053E0" w:rsidP="003053E0">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 xml:space="preserve">TERCERO. </w:t>
      </w:r>
      <w:r>
        <w:rPr>
          <w:rFonts w:ascii="Lucida Sans Unicode" w:hAnsi="Lucida Sans Unicode" w:cs="Lucida Sans Unicode"/>
          <w:sz w:val="20"/>
          <w:szCs w:val="20"/>
        </w:rPr>
        <w:t xml:space="preserve">Se exhorta al </w:t>
      </w:r>
      <w:r w:rsidRPr="00493350">
        <w:rPr>
          <w:rFonts w:ascii="Lucida Sans Unicode" w:eastAsiaTheme="minorEastAsia" w:hAnsi="Lucida Sans Unicode" w:cs="Lucida Sans Unicode"/>
          <w:sz w:val="20"/>
          <w:szCs w:val="20"/>
          <w:lang w:eastAsia="es-ES"/>
        </w:rPr>
        <w:t>partido político</w:t>
      </w:r>
      <w:r>
        <w:rPr>
          <w:rFonts w:ascii="Lucida Sans Unicode" w:eastAsiaTheme="minorEastAsia" w:hAnsi="Lucida Sans Unicode" w:cs="Lucida Sans Unicode"/>
          <w:b/>
          <w:bCs/>
          <w:sz w:val="20"/>
          <w:szCs w:val="20"/>
          <w:lang w:eastAsia="es-ES"/>
        </w:rPr>
        <w:t xml:space="preserve"> Futuro</w:t>
      </w:r>
      <w:r>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Pr>
          <w:rFonts w:ascii="Lucida Sans Unicode" w:eastAsia="Times New Roman" w:hAnsi="Lucida Sans Unicode" w:cs="Lucida Sans Unicode"/>
          <w:b/>
          <w:sz w:val="20"/>
          <w:szCs w:val="20"/>
          <w:lang w:eastAsia="ar-SA"/>
        </w:rPr>
        <w:t xml:space="preserve">XIV </w:t>
      </w:r>
      <w:r>
        <w:rPr>
          <w:rFonts w:ascii="Lucida Sans Unicode" w:eastAsia="Times New Roman" w:hAnsi="Lucida Sans Unicode" w:cs="Lucida Sans Unicode"/>
          <w:sz w:val="20"/>
          <w:szCs w:val="20"/>
          <w:lang w:eastAsia="ar-SA"/>
        </w:rPr>
        <w:t xml:space="preserve">y </w:t>
      </w:r>
      <w:r>
        <w:rPr>
          <w:rFonts w:ascii="Lucida Sans Unicode" w:eastAsia="Times New Roman" w:hAnsi="Lucida Sans Unicode" w:cs="Lucida Sans Unicode"/>
          <w:b/>
          <w:sz w:val="20"/>
          <w:szCs w:val="20"/>
          <w:lang w:eastAsia="ar-SA"/>
        </w:rPr>
        <w:t>XVI</w:t>
      </w:r>
      <w:r>
        <w:rPr>
          <w:rFonts w:ascii="Lucida Sans Unicode" w:hAnsi="Lucida Sans Unicode" w:cs="Lucida Sans Unicode"/>
          <w:sz w:val="20"/>
          <w:szCs w:val="20"/>
        </w:rPr>
        <w:t>, en lo que les corresponde</w:t>
      </w:r>
      <w:r>
        <w:rPr>
          <w:rFonts w:ascii="Lucida Sans Unicode" w:hAnsi="Lucida Sans Unicode" w:cs="Lucida Sans Unicode"/>
          <w:bCs/>
          <w:sz w:val="20"/>
          <w:szCs w:val="20"/>
        </w:rPr>
        <w:t xml:space="preserve">. </w:t>
      </w:r>
    </w:p>
    <w:p w14:paraId="7CBA487F" w14:textId="77777777" w:rsidR="003053E0" w:rsidRDefault="003053E0" w:rsidP="003053E0">
      <w:pPr>
        <w:pStyle w:val="Sinespaciado"/>
        <w:spacing w:line="276" w:lineRule="auto"/>
        <w:jc w:val="both"/>
        <w:rPr>
          <w:rFonts w:ascii="Lucida Sans Unicode" w:hAnsi="Lucida Sans Unicode" w:cs="Lucida Sans Unicode"/>
          <w:b/>
          <w:sz w:val="20"/>
          <w:szCs w:val="20"/>
          <w:lang w:val="es-MX"/>
        </w:rPr>
      </w:pPr>
    </w:p>
    <w:p w14:paraId="117C1A9D" w14:textId="5BF2500C" w:rsidR="003053E0" w:rsidRDefault="003053E0" w:rsidP="003053E0">
      <w:pPr>
        <w:pStyle w:val="Sinespaciado"/>
        <w:spacing w:line="276" w:lineRule="auto"/>
        <w:jc w:val="both"/>
        <w:rPr>
          <w:rFonts w:ascii="Lucida Sans Unicode" w:hAnsi="Lucida Sans Unicode" w:cs="Lucida Sans Unicode"/>
          <w:sz w:val="20"/>
          <w:szCs w:val="20"/>
        </w:rPr>
      </w:pPr>
      <w:r w:rsidRPr="280317D3">
        <w:rPr>
          <w:rFonts w:ascii="Lucida Sans Unicode" w:hAnsi="Lucida Sans Unicode" w:cs="Lucida Sans Unicode"/>
          <w:b/>
          <w:bCs/>
          <w:sz w:val="20"/>
          <w:szCs w:val="20"/>
          <w:lang w:val="es-MX"/>
        </w:rPr>
        <w:t xml:space="preserve">CUARTO. </w:t>
      </w:r>
      <w:r w:rsidRPr="280317D3">
        <w:rPr>
          <w:rFonts w:ascii="Lucida Sans Unicode" w:hAnsi="Lucida Sans Unicode" w:cs="Lucida Sans Unicode"/>
          <w:sz w:val="20"/>
          <w:szCs w:val="20"/>
          <w:lang w:val="es-MX"/>
        </w:rPr>
        <w:t xml:space="preserve">Hágase del conocimiento </w:t>
      </w:r>
      <w:r w:rsidRPr="280317D3">
        <w:rPr>
          <w:rFonts w:ascii="Lucida Sans Unicode" w:eastAsia="Trebuchet MS" w:hAnsi="Lucida Sans Unicode" w:cs="Lucida Sans Unicode"/>
          <w:sz w:val="20"/>
          <w:szCs w:val="20"/>
          <w:lang w:eastAsia="es-ES"/>
        </w:rPr>
        <w:t>del Tribunal Electoral del Estado de Jalisco</w:t>
      </w:r>
      <w:r w:rsidRPr="280317D3">
        <w:rPr>
          <w:rFonts w:ascii="Lucida Sans Unicode" w:hAnsi="Lucida Sans Unicode" w:cs="Lucida Sans Unicode"/>
          <w:sz w:val="20"/>
          <w:szCs w:val="20"/>
          <w:lang w:val="es-MX"/>
        </w:rPr>
        <w:t xml:space="preserve">, el presente acuerdo, a efecto de informar sobre el cumplimiento realizado a la sentencia dictada en el Juicio para la </w:t>
      </w:r>
      <w:r w:rsidR="0B019C78" w:rsidRPr="280317D3">
        <w:rPr>
          <w:rFonts w:ascii="Lucida Sans Unicode" w:hAnsi="Lucida Sans Unicode" w:cs="Lucida Sans Unicode"/>
          <w:sz w:val="20"/>
          <w:szCs w:val="20"/>
          <w:lang w:val="es-MX"/>
        </w:rPr>
        <w:t>P</w:t>
      </w:r>
      <w:r w:rsidRPr="280317D3">
        <w:rPr>
          <w:rFonts w:ascii="Lucida Sans Unicode" w:hAnsi="Lucida Sans Unicode" w:cs="Lucida Sans Unicode"/>
          <w:sz w:val="20"/>
          <w:szCs w:val="20"/>
          <w:lang w:val="es-MX"/>
        </w:rPr>
        <w:t xml:space="preserve">rotección de los </w:t>
      </w:r>
      <w:r w:rsidR="7E284FA3" w:rsidRPr="280317D3">
        <w:rPr>
          <w:rFonts w:ascii="Lucida Sans Unicode" w:hAnsi="Lucida Sans Unicode" w:cs="Lucida Sans Unicode"/>
          <w:sz w:val="20"/>
          <w:szCs w:val="20"/>
          <w:lang w:val="es-MX"/>
        </w:rPr>
        <w:t>D</w:t>
      </w:r>
      <w:r w:rsidRPr="280317D3">
        <w:rPr>
          <w:rFonts w:ascii="Lucida Sans Unicode" w:hAnsi="Lucida Sans Unicode" w:cs="Lucida Sans Unicode"/>
          <w:sz w:val="20"/>
          <w:szCs w:val="20"/>
          <w:lang w:val="es-MX"/>
        </w:rPr>
        <w:t xml:space="preserve">erechos </w:t>
      </w:r>
      <w:r w:rsidR="674A431B" w:rsidRPr="280317D3">
        <w:rPr>
          <w:rFonts w:ascii="Lucida Sans Unicode" w:hAnsi="Lucida Sans Unicode" w:cs="Lucida Sans Unicode"/>
          <w:sz w:val="20"/>
          <w:szCs w:val="20"/>
          <w:lang w:val="es-MX"/>
        </w:rPr>
        <w:t>P</w:t>
      </w:r>
      <w:r w:rsidRPr="280317D3">
        <w:rPr>
          <w:rFonts w:ascii="Lucida Sans Unicode" w:hAnsi="Lucida Sans Unicode" w:cs="Lucida Sans Unicode"/>
          <w:sz w:val="20"/>
          <w:szCs w:val="20"/>
          <w:lang w:val="es-MX"/>
        </w:rPr>
        <w:t>olítico-</w:t>
      </w:r>
      <w:r w:rsidR="1EF17111" w:rsidRPr="280317D3">
        <w:rPr>
          <w:rFonts w:ascii="Lucida Sans Unicode" w:hAnsi="Lucida Sans Unicode" w:cs="Lucida Sans Unicode"/>
          <w:sz w:val="20"/>
          <w:szCs w:val="20"/>
          <w:lang w:val="es-MX"/>
        </w:rPr>
        <w:t>E</w:t>
      </w:r>
      <w:r w:rsidRPr="280317D3">
        <w:rPr>
          <w:rFonts w:ascii="Lucida Sans Unicode" w:hAnsi="Lucida Sans Unicode" w:cs="Lucida Sans Unicode"/>
          <w:sz w:val="20"/>
          <w:szCs w:val="20"/>
          <w:lang w:val="es-MX"/>
        </w:rPr>
        <w:t xml:space="preserve">lectorales del </w:t>
      </w:r>
      <w:r w:rsidR="78F6C311" w:rsidRPr="280317D3">
        <w:rPr>
          <w:rFonts w:ascii="Lucida Sans Unicode" w:hAnsi="Lucida Sans Unicode" w:cs="Lucida Sans Unicode"/>
          <w:sz w:val="20"/>
          <w:szCs w:val="20"/>
          <w:lang w:val="es-MX"/>
        </w:rPr>
        <w:t>C</w:t>
      </w:r>
      <w:r w:rsidRPr="280317D3">
        <w:rPr>
          <w:rFonts w:ascii="Lucida Sans Unicode" w:hAnsi="Lucida Sans Unicode" w:cs="Lucida Sans Unicode"/>
          <w:sz w:val="20"/>
          <w:szCs w:val="20"/>
          <w:lang w:val="es-MX"/>
        </w:rPr>
        <w:t>iudadano</w:t>
      </w:r>
      <w:r w:rsidRPr="280317D3">
        <w:rPr>
          <w:rFonts w:ascii="Lucida Sans Unicode" w:hAnsi="Lucida Sans Unicode" w:cs="Lucida Sans Unicode"/>
          <w:sz w:val="20"/>
          <w:szCs w:val="20"/>
        </w:rPr>
        <w:t>, identificado con el número de expediente JDC-630/2024 y acumulado.</w:t>
      </w:r>
    </w:p>
    <w:p w14:paraId="6115B0DB" w14:textId="77777777" w:rsidR="003053E0" w:rsidRDefault="003053E0" w:rsidP="003053E0">
      <w:pPr>
        <w:pStyle w:val="Sinespaciado"/>
        <w:spacing w:line="276" w:lineRule="auto"/>
        <w:jc w:val="both"/>
        <w:rPr>
          <w:rFonts w:ascii="Lucida Sans Unicode" w:hAnsi="Lucida Sans Unicode" w:cs="Lucida Sans Unicode"/>
          <w:b/>
          <w:bCs/>
          <w:sz w:val="20"/>
          <w:szCs w:val="20"/>
          <w:lang w:val="es-ES_tradnl"/>
        </w:rPr>
      </w:pPr>
    </w:p>
    <w:p w14:paraId="182EA7C3" w14:textId="77777777" w:rsidR="003053E0" w:rsidRDefault="003053E0" w:rsidP="003053E0">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QUINTO</w:t>
      </w:r>
      <w:r>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50E6B463" w14:textId="77777777" w:rsidR="003053E0" w:rsidRDefault="003053E0" w:rsidP="003053E0">
      <w:pPr>
        <w:pStyle w:val="Sinespaciado"/>
        <w:spacing w:line="276" w:lineRule="auto"/>
        <w:jc w:val="both"/>
        <w:rPr>
          <w:rFonts w:ascii="Lucida Sans Unicode" w:hAnsi="Lucida Sans Unicode" w:cs="Lucida Sans Unicode"/>
          <w:b/>
          <w:sz w:val="20"/>
          <w:szCs w:val="20"/>
          <w:lang w:val="es-ES_tradnl"/>
        </w:rPr>
      </w:pPr>
    </w:p>
    <w:p w14:paraId="3DA31DEB" w14:textId="1EA90E3D" w:rsidR="003053E0" w:rsidRDefault="003053E0" w:rsidP="003053E0">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lastRenderedPageBreak/>
        <w:t>SEXTO.</w:t>
      </w:r>
      <w:r>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Pr>
          <w:rFonts w:ascii="Lucida Sans Unicode" w:hAnsi="Lucida Sans Unicode" w:cs="Lucida Sans Unicode"/>
          <w:b/>
          <w:sz w:val="20"/>
          <w:szCs w:val="20"/>
        </w:rPr>
        <w:t>XVII.</w:t>
      </w:r>
    </w:p>
    <w:p w14:paraId="35BFA60D" w14:textId="77777777" w:rsidR="003053E0" w:rsidRDefault="003053E0" w:rsidP="003053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ES_tradnl"/>
        </w:rPr>
        <w:t xml:space="preserve"> </w:t>
      </w:r>
    </w:p>
    <w:p w14:paraId="145206DC" w14:textId="5693EF0F" w:rsidR="003053E0" w:rsidRDefault="003053E0" w:rsidP="003053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SÉPTIMO</w:t>
      </w:r>
      <w:r>
        <w:rPr>
          <w:rFonts w:ascii="Lucida Sans Unicode" w:hAnsi="Lucida Sans Unicode" w:cs="Lucida Sans Unicode"/>
          <w:sz w:val="20"/>
          <w:szCs w:val="20"/>
        </w:rPr>
        <w:t xml:space="preserve">. </w:t>
      </w:r>
      <w:r>
        <w:rPr>
          <w:rStyle w:val="normaltextrun"/>
          <w:rFonts w:ascii="Lucida Sans Unicode" w:hAnsi="Lucida Sans Unicode" w:cs="Lucida Sans Unicode"/>
          <w:sz w:val="20"/>
          <w:szCs w:val="20"/>
          <w:shd w:val="clear" w:color="auto" w:fill="FFFFFF"/>
        </w:rPr>
        <w:t>Notifíquese con copia simple del presente acuerdo al Consejo Distrital Electoral y al Consejo Municipal Electoral correspondiente de este Instituto,</w:t>
      </w:r>
      <w:r>
        <w:rPr>
          <w:rFonts w:ascii="Lucida Sans Unicode" w:hAnsi="Lucida Sans Unicode" w:cs="Lucida Sans Unicode"/>
          <w:sz w:val="20"/>
          <w:szCs w:val="20"/>
        </w:rPr>
        <w:t xml:space="preserve"> en términos del considerando </w:t>
      </w:r>
      <w:r>
        <w:rPr>
          <w:rFonts w:ascii="Lucida Sans Unicode" w:hAnsi="Lucida Sans Unicode" w:cs="Lucida Sans Unicode"/>
          <w:b/>
          <w:bCs/>
          <w:sz w:val="20"/>
          <w:szCs w:val="20"/>
        </w:rPr>
        <w:t>XVII</w:t>
      </w:r>
      <w:r>
        <w:rPr>
          <w:rFonts w:ascii="Lucida Sans Unicode" w:hAnsi="Lucida Sans Unicode" w:cs="Lucida Sans Unicode"/>
          <w:sz w:val="20"/>
          <w:szCs w:val="20"/>
        </w:rPr>
        <w:t>.</w:t>
      </w:r>
    </w:p>
    <w:p w14:paraId="29DDDA00" w14:textId="77777777" w:rsidR="003053E0" w:rsidRDefault="003053E0" w:rsidP="003053E0">
      <w:pPr>
        <w:pStyle w:val="Sinespaciado"/>
        <w:spacing w:line="276" w:lineRule="auto"/>
        <w:jc w:val="both"/>
        <w:rPr>
          <w:rFonts w:ascii="Lucida Sans Unicode" w:hAnsi="Lucida Sans Unicode" w:cs="Lucida Sans Unicode"/>
          <w:sz w:val="20"/>
          <w:szCs w:val="20"/>
          <w:lang w:val="es-ES_tradnl"/>
        </w:rPr>
      </w:pPr>
    </w:p>
    <w:p w14:paraId="3F00EEB1" w14:textId="16AF65D2" w:rsidR="003053E0" w:rsidRDefault="003053E0" w:rsidP="280317D3">
      <w:pPr>
        <w:pStyle w:val="Sinespaciado"/>
        <w:spacing w:line="276" w:lineRule="auto"/>
        <w:jc w:val="both"/>
        <w:rPr>
          <w:rFonts w:ascii="Lucida Sans Unicode" w:hAnsi="Lucida Sans Unicode" w:cs="Lucida Sans Unicode"/>
          <w:sz w:val="20"/>
          <w:szCs w:val="20"/>
        </w:rPr>
      </w:pPr>
      <w:r w:rsidRPr="280317D3">
        <w:rPr>
          <w:rFonts w:ascii="Lucida Sans Unicode" w:hAnsi="Lucida Sans Unicode" w:cs="Lucida Sans Unicode"/>
          <w:b/>
          <w:bCs/>
          <w:sz w:val="20"/>
          <w:szCs w:val="20"/>
        </w:rPr>
        <w:t>OCTAVO</w:t>
      </w:r>
      <w:r w:rsidRPr="280317D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280317D3">
        <w:rPr>
          <w:rFonts w:ascii="Lucida Sans Unicode" w:hAnsi="Lucida Sans Unicode" w:cs="Lucida Sans Unicode"/>
          <w:b/>
          <w:bCs/>
          <w:sz w:val="20"/>
          <w:szCs w:val="20"/>
        </w:rPr>
        <w:t>XVIII</w:t>
      </w:r>
      <w:r w:rsidR="38B60E71" w:rsidRPr="280317D3">
        <w:rPr>
          <w:rFonts w:ascii="Lucida Sans Unicode" w:hAnsi="Lucida Sans Unicode" w:cs="Lucida Sans Unicode"/>
          <w:b/>
          <w:bCs/>
          <w:sz w:val="20"/>
          <w:szCs w:val="20"/>
        </w:rPr>
        <w:t>.</w:t>
      </w:r>
      <w:r w:rsidRPr="280317D3">
        <w:rPr>
          <w:rFonts w:ascii="Lucida Sans Unicode" w:hAnsi="Lucida Sans Unicode" w:cs="Lucida Sans Unicode"/>
          <w:sz w:val="20"/>
          <w:szCs w:val="20"/>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79F5C4E2" w:rsidR="00152D32" w:rsidRPr="00C3067F" w:rsidRDefault="00152D32" w:rsidP="280317D3">
      <w:pPr>
        <w:pStyle w:val="Sinespaciado"/>
        <w:spacing w:line="276" w:lineRule="auto"/>
        <w:jc w:val="center"/>
        <w:rPr>
          <w:rFonts w:ascii="Lucida Sans Unicode" w:hAnsi="Lucida Sans Unicode" w:cs="Lucida Sans Unicode"/>
          <w:b/>
          <w:bCs/>
          <w:kern w:val="18"/>
          <w:sz w:val="20"/>
          <w:szCs w:val="20"/>
        </w:rPr>
      </w:pPr>
      <w:r w:rsidRPr="280317D3">
        <w:rPr>
          <w:rFonts w:ascii="Lucida Sans Unicode" w:hAnsi="Lucida Sans Unicode" w:cs="Lucida Sans Unicode"/>
          <w:b/>
          <w:bCs/>
          <w:kern w:val="18"/>
          <w:sz w:val="20"/>
          <w:szCs w:val="20"/>
        </w:rPr>
        <w:t xml:space="preserve">Guadalajara, Jalisco; a </w:t>
      </w:r>
      <w:r w:rsidR="003053E0" w:rsidRPr="280317D3">
        <w:rPr>
          <w:rFonts w:ascii="Lucida Sans Unicode" w:hAnsi="Lucida Sans Unicode" w:cs="Lucida Sans Unicode"/>
          <w:b/>
          <w:bCs/>
          <w:kern w:val="18"/>
          <w:sz w:val="20"/>
          <w:szCs w:val="20"/>
        </w:rPr>
        <w:t>6</w:t>
      </w:r>
      <w:r w:rsidRPr="280317D3">
        <w:rPr>
          <w:rFonts w:ascii="Lucida Sans Unicode" w:hAnsi="Lucida Sans Unicode" w:cs="Lucida Sans Unicode"/>
          <w:b/>
          <w:bCs/>
          <w:kern w:val="18"/>
          <w:sz w:val="20"/>
          <w:szCs w:val="20"/>
        </w:rPr>
        <w:t xml:space="preserve"> de </w:t>
      </w:r>
      <w:r w:rsidR="003053E0" w:rsidRPr="280317D3">
        <w:rPr>
          <w:rFonts w:ascii="Lucida Sans Unicode" w:hAnsi="Lucida Sans Unicode" w:cs="Lucida Sans Unicode"/>
          <w:b/>
          <w:bCs/>
          <w:kern w:val="18"/>
          <w:sz w:val="20"/>
          <w:szCs w:val="20"/>
        </w:rPr>
        <w:t>mayo</w:t>
      </w:r>
      <w:r w:rsidRPr="280317D3">
        <w:rPr>
          <w:rFonts w:ascii="Lucida Sans Unicode" w:hAnsi="Lucida Sans Unicode" w:cs="Lucida Sans Unicode"/>
          <w:b/>
          <w:bCs/>
          <w:kern w:val="18"/>
          <w:sz w:val="20"/>
          <w:szCs w:val="20"/>
        </w:rPr>
        <w:t xml:space="preserve"> de 2024</w:t>
      </w:r>
    </w:p>
    <w:p w14:paraId="2F32B21A" w14:textId="77777777" w:rsidR="00152D32" w:rsidRDefault="00152D32" w:rsidP="009E13EB">
      <w:pPr>
        <w:pStyle w:val="Sinespaciado"/>
        <w:spacing w:line="276" w:lineRule="auto"/>
        <w:rPr>
          <w:rFonts w:ascii="Lucida Sans Unicode" w:hAnsi="Lucida Sans Unicode" w:cs="Lucida Sans Unicode"/>
          <w:b/>
          <w:sz w:val="20"/>
          <w:szCs w:val="20"/>
          <w:lang w:val="es-ES_tradnl"/>
        </w:rPr>
      </w:pPr>
    </w:p>
    <w:p w14:paraId="1ACEB6C3" w14:textId="77777777" w:rsidR="00DD301E" w:rsidRDefault="00DD301E" w:rsidP="009E13EB">
      <w:pPr>
        <w:pStyle w:val="Sinespaciado"/>
        <w:spacing w:line="276" w:lineRule="auto"/>
        <w:rPr>
          <w:rFonts w:ascii="Lucida Sans Unicode" w:hAnsi="Lucida Sans Unicode" w:cs="Lucida Sans Unicode"/>
          <w:b/>
          <w:sz w:val="20"/>
          <w:szCs w:val="20"/>
          <w:lang w:val="es-ES_tradnl"/>
        </w:rPr>
      </w:pPr>
    </w:p>
    <w:p w14:paraId="2E4B441C" w14:textId="77777777" w:rsidR="009E13EB" w:rsidRPr="00C3067F" w:rsidRDefault="009E13EB" w:rsidP="009E13EB">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eastAsia="es-ES"/>
        </w:rPr>
      </w:pPr>
    </w:p>
    <w:p w14:paraId="580C0763" w14:textId="6084461E" w:rsidR="009E13EB" w:rsidRPr="009E13EB" w:rsidRDefault="009E13EB" w:rsidP="009E13EB">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octava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6</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0F16A7BE" w14:textId="77777777" w:rsidR="009E13EB" w:rsidRDefault="009E13EB" w:rsidP="009E13EB">
      <w:pPr>
        <w:pStyle w:val="Sinespaciado"/>
        <w:spacing w:line="276" w:lineRule="auto"/>
        <w:jc w:val="center"/>
        <w:rPr>
          <w:rFonts w:ascii="Lucida Sans Unicode" w:eastAsia="Trebuchet MS" w:hAnsi="Lucida Sans Unicode" w:cs="Lucida Sans Unicode"/>
          <w:sz w:val="14"/>
          <w:szCs w:val="14"/>
        </w:rPr>
      </w:pPr>
    </w:p>
    <w:p w14:paraId="445ACCC2" w14:textId="77777777" w:rsidR="00DD301E" w:rsidRDefault="00DD301E" w:rsidP="009E13EB">
      <w:pPr>
        <w:pStyle w:val="Sinespaciado"/>
        <w:spacing w:line="276" w:lineRule="auto"/>
        <w:jc w:val="center"/>
        <w:rPr>
          <w:rFonts w:ascii="Lucida Sans Unicode" w:eastAsia="Trebuchet MS" w:hAnsi="Lucida Sans Unicode" w:cs="Lucida Sans Unicode"/>
          <w:sz w:val="14"/>
          <w:szCs w:val="14"/>
        </w:rPr>
      </w:pPr>
    </w:p>
    <w:p w14:paraId="46F5F269" w14:textId="77777777" w:rsidR="00DD301E" w:rsidRDefault="00DD301E" w:rsidP="009E13EB">
      <w:pPr>
        <w:pStyle w:val="Sinespaciado"/>
        <w:spacing w:line="276" w:lineRule="auto"/>
        <w:jc w:val="center"/>
        <w:rPr>
          <w:rFonts w:ascii="Lucida Sans Unicode" w:eastAsia="Trebuchet MS" w:hAnsi="Lucida Sans Unicode" w:cs="Lucida Sans Unicode"/>
          <w:sz w:val="14"/>
          <w:szCs w:val="14"/>
        </w:rPr>
      </w:pPr>
    </w:p>
    <w:p w14:paraId="732DD71F" w14:textId="77777777" w:rsidR="009E13EB" w:rsidRPr="00786183" w:rsidRDefault="009E13EB" w:rsidP="009E13EB">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40A2BBD2" w14:textId="77777777" w:rsidR="009E13EB" w:rsidRPr="003A1036" w:rsidRDefault="009E13EB" w:rsidP="009E13EB">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sectPr w:rsidR="009E13EB" w:rsidRPr="003A1036" w:rsidSect="00DD301E">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042F6" w14:textId="77777777" w:rsidR="00A20AEA" w:rsidRDefault="00A20AEA" w:rsidP="001149A1">
      <w:pPr>
        <w:spacing w:after="0" w:line="240" w:lineRule="auto"/>
      </w:pPr>
      <w:r>
        <w:separator/>
      </w:r>
    </w:p>
  </w:endnote>
  <w:endnote w:type="continuationSeparator" w:id="0">
    <w:p w14:paraId="3E3E43A9" w14:textId="77777777" w:rsidR="00A20AEA" w:rsidRDefault="00A20AEA" w:rsidP="001149A1">
      <w:pPr>
        <w:spacing w:after="0" w:line="240" w:lineRule="auto"/>
      </w:pPr>
      <w:r>
        <w:continuationSeparator/>
      </w:r>
    </w:p>
  </w:endnote>
  <w:endnote w:type="continuationNotice" w:id="1">
    <w:p w14:paraId="736F40D3" w14:textId="77777777" w:rsidR="00A20AEA" w:rsidRDefault="00A20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ACF8" w14:textId="77777777" w:rsidR="00A20AEA" w:rsidRDefault="00A20AEA" w:rsidP="001149A1">
      <w:pPr>
        <w:spacing w:after="0" w:line="240" w:lineRule="auto"/>
      </w:pPr>
      <w:r>
        <w:separator/>
      </w:r>
    </w:p>
  </w:footnote>
  <w:footnote w:type="continuationSeparator" w:id="0">
    <w:p w14:paraId="460E8D92" w14:textId="77777777" w:rsidR="00A20AEA" w:rsidRDefault="00A20AEA" w:rsidP="001149A1">
      <w:pPr>
        <w:spacing w:after="0" w:line="240" w:lineRule="auto"/>
      </w:pPr>
      <w:r>
        <w:continuationSeparator/>
      </w:r>
    </w:p>
  </w:footnote>
  <w:footnote w:type="continuationNotice" w:id="1">
    <w:p w14:paraId="119768C8" w14:textId="77777777" w:rsidR="00A20AEA" w:rsidRDefault="00A20AEA">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2F42F238"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hyperlink r:id="rId4" w:history="1">
        <w:r w:rsidR="0055569D" w:rsidRPr="005021A9">
          <w:rPr>
            <w:rStyle w:val="Hipervnculo"/>
            <w:rFonts w:ascii="Lucida Sans Unicode" w:hAnsi="Lucida Sans Unicode" w:cs="Lucida Sans Unicode"/>
            <w:sz w:val="14"/>
            <w:szCs w:val="14"/>
          </w:rPr>
          <w:t>https://www.iepcjalisco.org.mx/sites/default/files/sesiones-de-consejo/consejo%20general/2024-03-30/26iepc-acg-070-2024futuro-municipes-fedeerratas1y2.pdf</w:t>
        </w:r>
      </w:hyperlink>
      <w:r w:rsidR="0055569D">
        <w:rPr>
          <w:rFonts w:ascii="Lucida Sans Unicode" w:hAnsi="Lucida Sans Unicode" w:cs="Lucida Sans Unicode"/>
          <w:sz w:val="14"/>
          <w:szCs w:val="14"/>
        </w:rPr>
        <w:t xml:space="preserve"> </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2D36F" w14:textId="2F492DA4" w:rsidR="00AE6F92" w:rsidRDefault="00AE6F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568BE07"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05969407"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E13EB">
                            <w:rPr>
                              <w:rFonts w:ascii="Lucida Sans Unicode" w:hAnsi="Lucida Sans Unicode" w:cs="Lucida Sans Unicode"/>
                              <w:b/>
                              <w:bCs/>
                              <w:color w:val="FFFFFF" w:themeColor="background1"/>
                              <w:lang w:val="es-ES"/>
                            </w:rPr>
                            <w:t>129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05969407"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E13EB">
                      <w:rPr>
                        <w:rFonts w:ascii="Lucida Sans Unicode" w:hAnsi="Lucida Sans Unicode" w:cs="Lucida Sans Unicode"/>
                        <w:b/>
                        <w:bCs/>
                        <w:color w:val="FFFFFF" w:themeColor="background1"/>
                        <w:lang w:val="es-ES"/>
                      </w:rPr>
                      <w:t>129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F9AF7"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BC7C"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E17E" w14:textId="26C35965" w:rsidR="00AE6F92" w:rsidRDefault="00AE6F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F16C2"/>
    <w:multiLevelType w:val="hybridMultilevel"/>
    <w:tmpl w:val="02722854"/>
    <w:lvl w:ilvl="0" w:tplc="080A0013">
      <w:start w:val="1"/>
      <w:numFmt w:val="upperRoman"/>
      <w:lvlText w:val="%1."/>
      <w:lvlJc w:val="right"/>
      <w:pPr>
        <w:ind w:left="1854" w:hanging="360"/>
      </w:pPr>
    </w:lvl>
    <w:lvl w:ilvl="1" w:tplc="080A0013">
      <w:start w:val="1"/>
      <w:numFmt w:val="upperRoman"/>
      <w:lvlText w:val="%2."/>
      <w:lvlJc w:val="righ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8B17DE"/>
    <w:multiLevelType w:val="hybridMultilevel"/>
    <w:tmpl w:val="6072733A"/>
    <w:lvl w:ilvl="0" w:tplc="080A0013">
      <w:start w:val="1"/>
      <w:numFmt w:val="upperRoman"/>
      <w:lvlText w:val="%1."/>
      <w:lvlJc w:val="right"/>
      <w:pPr>
        <w:ind w:left="1800" w:hanging="360"/>
      </w:pPr>
    </w:lvl>
    <w:lvl w:ilvl="1" w:tplc="CB5C13D0">
      <w:start w:val="1"/>
      <w:numFmt w:val="lowerLetter"/>
      <w:lvlText w:val="%2)"/>
      <w:lvlJc w:val="left"/>
      <w:pPr>
        <w:ind w:left="2520" w:hanging="360"/>
      </w:pPr>
      <w:rPr>
        <w:rFonts w:hint="default"/>
      </w:r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6"/>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3"/>
  </w:num>
  <w:num w:numId="8" w16cid:durableId="1668097342">
    <w:abstractNumId w:val="32"/>
  </w:num>
  <w:num w:numId="9" w16cid:durableId="1398045250">
    <w:abstractNumId w:val="1"/>
  </w:num>
  <w:num w:numId="10" w16cid:durableId="1294021777">
    <w:abstractNumId w:val="25"/>
  </w:num>
  <w:num w:numId="11" w16cid:durableId="1536697569">
    <w:abstractNumId w:val="4"/>
  </w:num>
  <w:num w:numId="12" w16cid:durableId="1040284849">
    <w:abstractNumId w:val="11"/>
  </w:num>
  <w:num w:numId="13" w16cid:durableId="1469593730">
    <w:abstractNumId w:val="17"/>
  </w:num>
  <w:num w:numId="14" w16cid:durableId="2103183300">
    <w:abstractNumId w:val="30"/>
  </w:num>
  <w:num w:numId="15" w16cid:durableId="49545489">
    <w:abstractNumId w:val="15"/>
  </w:num>
  <w:num w:numId="16" w16cid:durableId="1273512526">
    <w:abstractNumId w:val="28"/>
  </w:num>
  <w:num w:numId="17" w16cid:durableId="843008368">
    <w:abstractNumId w:val="2"/>
  </w:num>
  <w:num w:numId="18" w16cid:durableId="1020666870">
    <w:abstractNumId w:val="36"/>
  </w:num>
  <w:num w:numId="19" w16cid:durableId="329337971">
    <w:abstractNumId w:val="37"/>
  </w:num>
  <w:num w:numId="20" w16cid:durableId="438531665">
    <w:abstractNumId w:val="23"/>
  </w:num>
  <w:num w:numId="21" w16cid:durableId="573858394">
    <w:abstractNumId w:val="10"/>
  </w:num>
  <w:num w:numId="22" w16cid:durableId="500311736">
    <w:abstractNumId w:val="31"/>
  </w:num>
  <w:num w:numId="23" w16cid:durableId="616526664">
    <w:abstractNumId w:val="22"/>
  </w:num>
  <w:num w:numId="24" w16cid:durableId="141777904">
    <w:abstractNumId w:val="19"/>
  </w:num>
  <w:num w:numId="25" w16cid:durableId="265888018">
    <w:abstractNumId w:val="16"/>
  </w:num>
  <w:num w:numId="26" w16cid:durableId="243686143">
    <w:abstractNumId w:val="24"/>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8"/>
  </w:num>
  <w:num w:numId="33" w16cid:durableId="1125390134">
    <w:abstractNumId w:val="27"/>
  </w:num>
  <w:num w:numId="34" w16cid:durableId="852066091">
    <w:abstractNumId w:val="34"/>
  </w:num>
  <w:num w:numId="35" w16cid:durableId="405492019">
    <w:abstractNumId w:val="18"/>
  </w:num>
  <w:num w:numId="36" w16cid:durableId="480540875">
    <w:abstractNumId w:val="29"/>
  </w:num>
  <w:num w:numId="37" w16cid:durableId="1423718332">
    <w:abstractNumId w:val="35"/>
  </w:num>
  <w:num w:numId="38" w16cid:durableId="1351953451">
    <w:abstractNumId w:val="21"/>
  </w:num>
  <w:num w:numId="39" w16cid:durableId="489442713">
    <w:abstractNumId w:val="13"/>
  </w:num>
  <w:num w:numId="40" w16cid:durableId="138039662">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007"/>
    <w:rsid w:val="000332C9"/>
    <w:rsid w:val="000342E7"/>
    <w:rsid w:val="00034AE3"/>
    <w:rsid w:val="000361DF"/>
    <w:rsid w:val="000364D2"/>
    <w:rsid w:val="00036CB2"/>
    <w:rsid w:val="00037152"/>
    <w:rsid w:val="0003744B"/>
    <w:rsid w:val="000375DA"/>
    <w:rsid w:val="00040083"/>
    <w:rsid w:val="000401C6"/>
    <w:rsid w:val="00040D4E"/>
    <w:rsid w:val="00040D5C"/>
    <w:rsid w:val="00040DC3"/>
    <w:rsid w:val="00041103"/>
    <w:rsid w:val="0004177C"/>
    <w:rsid w:val="00041B53"/>
    <w:rsid w:val="000421A5"/>
    <w:rsid w:val="000427E1"/>
    <w:rsid w:val="00043032"/>
    <w:rsid w:val="00043172"/>
    <w:rsid w:val="00043C2A"/>
    <w:rsid w:val="000443DF"/>
    <w:rsid w:val="00044CDD"/>
    <w:rsid w:val="00045E56"/>
    <w:rsid w:val="000462B5"/>
    <w:rsid w:val="00046927"/>
    <w:rsid w:val="00047886"/>
    <w:rsid w:val="00047AF9"/>
    <w:rsid w:val="00047E92"/>
    <w:rsid w:val="00051891"/>
    <w:rsid w:val="00051F38"/>
    <w:rsid w:val="000543DD"/>
    <w:rsid w:val="00054736"/>
    <w:rsid w:val="00055458"/>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826"/>
    <w:rsid w:val="000A3A28"/>
    <w:rsid w:val="000A467E"/>
    <w:rsid w:val="000A49DE"/>
    <w:rsid w:val="000A5498"/>
    <w:rsid w:val="000A68F9"/>
    <w:rsid w:val="000B01B2"/>
    <w:rsid w:val="000B0AF2"/>
    <w:rsid w:val="000B0AFB"/>
    <w:rsid w:val="000B10CA"/>
    <w:rsid w:val="000B1448"/>
    <w:rsid w:val="000B19C5"/>
    <w:rsid w:val="000B34A1"/>
    <w:rsid w:val="000B3F7A"/>
    <w:rsid w:val="000B4551"/>
    <w:rsid w:val="000B45D2"/>
    <w:rsid w:val="000B5313"/>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D7A2F"/>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34A"/>
    <w:rsid w:val="0010699B"/>
    <w:rsid w:val="00107036"/>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722"/>
    <w:rsid w:val="00155AEF"/>
    <w:rsid w:val="00155B13"/>
    <w:rsid w:val="001579F9"/>
    <w:rsid w:val="00157A50"/>
    <w:rsid w:val="00157AC8"/>
    <w:rsid w:val="00157AE2"/>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5DBF"/>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BD4"/>
    <w:rsid w:val="001F030E"/>
    <w:rsid w:val="001F03F5"/>
    <w:rsid w:val="001F0F9C"/>
    <w:rsid w:val="001F1F82"/>
    <w:rsid w:val="001F3C73"/>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31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66096"/>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2F04"/>
    <w:rsid w:val="0028413B"/>
    <w:rsid w:val="00284459"/>
    <w:rsid w:val="00285FAC"/>
    <w:rsid w:val="002865CB"/>
    <w:rsid w:val="00286DA7"/>
    <w:rsid w:val="00290EFC"/>
    <w:rsid w:val="00291649"/>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4EA7"/>
    <w:rsid w:val="002A54C8"/>
    <w:rsid w:val="002A5836"/>
    <w:rsid w:val="002A5862"/>
    <w:rsid w:val="002A5D33"/>
    <w:rsid w:val="002A7235"/>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3E0"/>
    <w:rsid w:val="00305566"/>
    <w:rsid w:val="003056A1"/>
    <w:rsid w:val="003057BE"/>
    <w:rsid w:val="00305F99"/>
    <w:rsid w:val="00306D8C"/>
    <w:rsid w:val="0030784E"/>
    <w:rsid w:val="0031009D"/>
    <w:rsid w:val="003113D5"/>
    <w:rsid w:val="00311A5D"/>
    <w:rsid w:val="00311D17"/>
    <w:rsid w:val="00311FAA"/>
    <w:rsid w:val="0031394A"/>
    <w:rsid w:val="00313B43"/>
    <w:rsid w:val="00314020"/>
    <w:rsid w:val="00315574"/>
    <w:rsid w:val="003156CA"/>
    <w:rsid w:val="003162FF"/>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3D5"/>
    <w:rsid w:val="00366538"/>
    <w:rsid w:val="003665C0"/>
    <w:rsid w:val="00366736"/>
    <w:rsid w:val="00366A0B"/>
    <w:rsid w:val="00366C2F"/>
    <w:rsid w:val="0037116B"/>
    <w:rsid w:val="0037132B"/>
    <w:rsid w:val="00371A8D"/>
    <w:rsid w:val="0037224D"/>
    <w:rsid w:val="003728B7"/>
    <w:rsid w:val="00374DD7"/>
    <w:rsid w:val="00375327"/>
    <w:rsid w:val="00375CD0"/>
    <w:rsid w:val="00375E7B"/>
    <w:rsid w:val="003765A7"/>
    <w:rsid w:val="00377144"/>
    <w:rsid w:val="003778F7"/>
    <w:rsid w:val="003816AE"/>
    <w:rsid w:val="00382FF2"/>
    <w:rsid w:val="0038309A"/>
    <w:rsid w:val="003836E8"/>
    <w:rsid w:val="00383E21"/>
    <w:rsid w:val="0038409C"/>
    <w:rsid w:val="00384B6E"/>
    <w:rsid w:val="003857E3"/>
    <w:rsid w:val="00387034"/>
    <w:rsid w:val="003876B1"/>
    <w:rsid w:val="00390380"/>
    <w:rsid w:val="00390E57"/>
    <w:rsid w:val="00390F4E"/>
    <w:rsid w:val="0039219C"/>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336C"/>
    <w:rsid w:val="003A4177"/>
    <w:rsid w:val="003A4380"/>
    <w:rsid w:val="003A46CB"/>
    <w:rsid w:val="003A4B9C"/>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336"/>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04FA"/>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3350"/>
    <w:rsid w:val="0049508E"/>
    <w:rsid w:val="00496CCC"/>
    <w:rsid w:val="00497577"/>
    <w:rsid w:val="00497D56"/>
    <w:rsid w:val="004A06B4"/>
    <w:rsid w:val="004A09F0"/>
    <w:rsid w:val="004A0FBA"/>
    <w:rsid w:val="004A19B8"/>
    <w:rsid w:val="004A2158"/>
    <w:rsid w:val="004A231C"/>
    <w:rsid w:val="004A2BAC"/>
    <w:rsid w:val="004A3923"/>
    <w:rsid w:val="004A3A66"/>
    <w:rsid w:val="004A621F"/>
    <w:rsid w:val="004A7573"/>
    <w:rsid w:val="004A7FD4"/>
    <w:rsid w:val="004A7FF0"/>
    <w:rsid w:val="004B06B7"/>
    <w:rsid w:val="004B0DA8"/>
    <w:rsid w:val="004B1956"/>
    <w:rsid w:val="004B1D24"/>
    <w:rsid w:val="004B1ED2"/>
    <w:rsid w:val="004B31FF"/>
    <w:rsid w:val="004B3B67"/>
    <w:rsid w:val="004B4A58"/>
    <w:rsid w:val="004B56E7"/>
    <w:rsid w:val="004B59D6"/>
    <w:rsid w:val="004B7F51"/>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3751"/>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1E54"/>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5E9A"/>
    <w:rsid w:val="00506500"/>
    <w:rsid w:val="00511B14"/>
    <w:rsid w:val="00512A8C"/>
    <w:rsid w:val="00512C2E"/>
    <w:rsid w:val="00512DEA"/>
    <w:rsid w:val="00512FCB"/>
    <w:rsid w:val="0051323F"/>
    <w:rsid w:val="00513394"/>
    <w:rsid w:val="00513553"/>
    <w:rsid w:val="00513744"/>
    <w:rsid w:val="00513D6F"/>
    <w:rsid w:val="00513EAC"/>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34CC"/>
    <w:rsid w:val="00553D75"/>
    <w:rsid w:val="00553F7F"/>
    <w:rsid w:val="0055569D"/>
    <w:rsid w:val="00555844"/>
    <w:rsid w:val="00555BB0"/>
    <w:rsid w:val="00556135"/>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221"/>
    <w:rsid w:val="005818B9"/>
    <w:rsid w:val="00581B08"/>
    <w:rsid w:val="005821EC"/>
    <w:rsid w:val="00582380"/>
    <w:rsid w:val="00582ABC"/>
    <w:rsid w:val="00582D40"/>
    <w:rsid w:val="005836E2"/>
    <w:rsid w:val="00583700"/>
    <w:rsid w:val="0058382A"/>
    <w:rsid w:val="00583B46"/>
    <w:rsid w:val="00583DBF"/>
    <w:rsid w:val="00584140"/>
    <w:rsid w:val="005843F7"/>
    <w:rsid w:val="005871D9"/>
    <w:rsid w:val="00587A72"/>
    <w:rsid w:val="00587F90"/>
    <w:rsid w:val="0058A5D8"/>
    <w:rsid w:val="005914E7"/>
    <w:rsid w:val="005930D1"/>
    <w:rsid w:val="00593906"/>
    <w:rsid w:val="00593DD9"/>
    <w:rsid w:val="00594AD9"/>
    <w:rsid w:val="005955F4"/>
    <w:rsid w:val="00595627"/>
    <w:rsid w:val="0059719F"/>
    <w:rsid w:val="0059730F"/>
    <w:rsid w:val="00597352"/>
    <w:rsid w:val="005975A1"/>
    <w:rsid w:val="005A0350"/>
    <w:rsid w:val="005A1777"/>
    <w:rsid w:val="005A1A7F"/>
    <w:rsid w:val="005A21C8"/>
    <w:rsid w:val="005A2581"/>
    <w:rsid w:val="005A29CD"/>
    <w:rsid w:val="005A2A97"/>
    <w:rsid w:val="005A397E"/>
    <w:rsid w:val="005A59F3"/>
    <w:rsid w:val="005B019A"/>
    <w:rsid w:val="005B1357"/>
    <w:rsid w:val="005B16F0"/>
    <w:rsid w:val="005B23C7"/>
    <w:rsid w:val="005B2AB4"/>
    <w:rsid w:val="005B3DED"/>
    <w:rsid w:val="005B4D83"/>
    <w:rsid w:val="005B6DDC"/>
    <w:rsid w:val="005B6F4A"/>
    <w:rsid w:val="005B757B"/>
    <w:rsid w:val="005C1678"/>
    <w:rsid w:val="005C38FE"/>
    <w:rsid w:val="005C49C7"/>
    <w:rsid w:val="005C5401"/>
    <w:rsid w:val="005C642D"/>
    <w:rsid w:val="005C64EB"/>
    <w:rsid w:val="005C68CB"/>
    <w:rsid w:val="005C6901"/>
    <w:rsid w:val="005C6AF7"/>
    <w:rsid w:val="005C70EC"/>
    <w:rsid w:val="005C7F15"/>
    <w:rsid w:val="005D1445"/>
    <w:rsid w:val="005D1746"/>
    <w:rsid w:val="005D266B"/>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452"/>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4"/>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72F"/>
    <w:rsid w:val="00641CD7"/>
    <w:rsid w:val="00642982"/>
    <w:rsid w:val="00643DE2"/>
    <w:rsid w:val="00644526"/>
    <w:rsid w:val="00644558"/>
    <w:rsid w:val="006445AC"/>
    <w:rsid w:val="006454B9"/>
    <w:rsid w:val="00645ABC"/>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2D90"/>
    <w:rsid w:val="00673D52"/>
    <w:rsid w:val="00673EC1"/>
    <w:rsid w:val="006742B1"/>
    <w:rsid w:val="006748E5"/>
    <w:rsid w:val="00674CB5"/>
    <w:rsid w:val="006750A2"/>
    <w:rsid w:val="0067743C"/>
    <w:rsid w:val="00677703"/>
    <w:rsid w:val="00677A52"/>
    <w:rsid w:val="00680167"/>
    <w:rsid w:val="00681226"/>
    <w:rsid w:val="0068159C"/>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89F"/>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715"/>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0BC"/>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6FE9"/>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B6F"/>
    <w:rsid w:val="007A3EC4"/>
    <w:rsid w:val="007A57D0"/>
    <w:rsid w:val="007A5D28"/>
    <w:rsid w:val="007A6837"/>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1B9F"/>
    <w:rsid w:val="007F21C7"/>
    <w:rsid w:val="007F3C9D"/>
    <w:rsid w:val="007F4729"/>
    <w:rsid w:val="007F4E5B"/>
    <w:rsid w:val="007F6248"/>
    <w:rsid w:val="007F6730"/>
    <w:rsid w:val="007F75AA"/>
    <w:rsid w:val="007F7695"/>
    <w:rsid w:val="00800604"/>
    <w:rsid w:val="0080082C"/>
    <w:rsid w:val="008020E6"/>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7A0F"/>
    <w:rsid w:val="00830119"/>
    <w:rsid w:val="00830DE5"/>
    <w:rsid w:val="00831AA1"/>
    <w:rsid w:val="00831B35"/>
    <w:rsid w:val="0083285C"/>
    <w:rsid w:val="0083287A"/>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6E2"/>
    <w:rsid w:val="0086277F"/>
    <w:rsid w:val="00862C17"/>
    <w:rsid w:val="00862EF9"/>
    <w:rsid w:val="00863B9D"/>
    <w:rsid w:val="00863C4D"/>
    <w:rsid w:val="008640D7"/>
    <w:rsid w:val="0086416C"/>
    <w:rsid w:val="00864223"/>
    <w:rsid w:val="00865624"/>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132"/>
    <w:rsid w:val="00880C82"/>
    <w:rsid w:val="00881F03"/>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6092"/>
    <w:rsid w:val="00897145"/>
    <w:rsid w:val="0089755C"/>
    <w:rsid w:val="00897C22"/>
    <w:rsid w:val="008A070F"/>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1356"/>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BD3"/>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53E7"/>
    <w:rsid w:val="009758BC"/>
    <w:rsid w:val="0097623F"/>
    <w:rsid w:val="00976E34"/>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019B"/>
    <w:rsid w:val="009B12DF"/>
    <w:rsid w:val="009B1BC0"/>
    <w:rsid w:val="009B38E7"/>
    <w:rsid w:val="009B3D1A"/>
    <w:rsid w:val="009B6321"/>
    <w:rsid w:val="009B639B"/>
    <w:rsid w:val="009B76DE"/>
    <w:rsid w:val="009B79C7"/>
    <w:rsid w:val="009B7AF1"/>
    <w:rsid w:val="009C0671"/>
    <w:rsid w:val="009C134A"/>
    <w:rsid w:val="009C28FD"/>
    <w:rsid w:val="009C306B"/>
    <w:rsid w:val="009C3265"/>
    <w:rsid w:val="009C3345"/>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13EB"/>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758"/>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261"/>
    <w:rsid w:val="00A1146D"/>
    <w:rsid w:val="00A12156"/>
    <w:rsid w:val="00A126AF"/>
    <w:rsid w:val="00A163AE"/>
    <w:rsid w:val="00A164C9"/>
    <w:rsid w:val="00A16A44"/>
    <w:rsid w:val="00A16A62"/>
    <w:rsid w:val="00A205A3"/>
    <w:rsid w:val="00A206F3"/>
    <w:rsid w:val="00A20AEA"/>
    <w:rsid w:val="00A20BDC"/>
    <w:rsid w:val="00A21EDC"/>
    <w:rsid w:val="00A223E2"/>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2977"/>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628E"/>
    <w:rsid w:val="00AA6403"/>
    <w:rsid w:val="00AA68D6"/>
    <w:rsid w:val="00AA6D55"/>
    <w:rsid w:val="00AA7B1B"/>
    <w:rsid w:val="00AB0367"/>
    <w:rsid w:val="00AB0868"/>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6F92"/>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797"/>
    <w:rsid w:val="00B3331C"/>
    <w:rsid w:val="00B33BF8"/>
    <w:rsid w:val="00B34F8F"/>
    <w:rsid w:val="00B370C4"/>
    <w:rsid w:val="00B379AF"/>
    <w:rsid w:val="00B40773"/>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9AD"/>
    <w:rsid w:val="00B92885"/>
    <w:rsid w:val="00B936B2"/>
    <w:rsid w:val="00B949E1"/>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E1B"/>
    <w:rsid w:val="00BB11CD"/>
    <w:rsid w:val="00BB263A"/>
    <w:rsid w:val="00BB34B5"/>
    <w:rsid w:val="00BB56DC"/>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31E9"/>
    <w:rsid w:val="00BE34BD"/>
    <w:rsid w:val="00BE514C"/>
    <w:rsid w:val="00BE52C3"/>
    <w:rsid w:val="00BE5877"/>
    <w:rsid w:val="00BE5B29"/>
    <w:rsid w:val="00BE66AB"/>
    <w:rsid w:val="00BEC2C0"/>
    <w:rsid w:val="00BF01DE"/>
    <w:rsid w:val="00BF1798"/>
    <w:rsid w:val="00BF22A8"/>
    <w:rsid w:val="00BF2613"/>
    <w:rsid w:val="00BF3082"/>
    <w:rsid w:val="00BF3879"/>
    <w:rsid w:val="00BF465F"/>
    <w:rsid w:val="00BF482C"/>
    <w:rsid w:val="00BF4FDF"/>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20FD7"/>
    <w:rsid w:val="00C22508"/>
    <w:rsid w:val="00C22613"/>
    <w:rsid w:val="00C22755"/>
    <w:rsid w:val="00C23B55"/>
    <w:rsid w:val="00C24632"/>
    <w:rsid w:val="00C24B9A"/>
    <w:rsid w:val="00C258BA"/>
    <w:rsid w:val="00C25998"/>
    <w:rsid w:val="00C26C4C"/>
    <w:rsid w:val="00C26DE3"/>
    <w:rsid w:val="00C275C3"/>
    <w:rsid w:val="00C303F0"/>
    <w:rsid w:val="00C3067F"/>
    <w:rsid w:val="00C31CF9"/>
    <w:rsid w:val="00C31E77"/>
    <w:rsid w:val="00C3205B"/>
    <w:rsid w:val="00C325F8"/>
    <w:rsid w:val="00C32AC4"/>
    <w:rsid w:val="00C33160"/>
    <w:rsid w:val="00C336D8"/>
    <w:rsid w:val="00C3414D"/>
    <w:rsid w:val="00C3452C"/>
    <w:rsid w:val="00C34679"/>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26B7"/>
    <w:rsid w:val="00C83D49"/>
    <w:rsid w:val="00C83D5B"/>
    <w:rsid w:val="00C840FB"/>
    <w:rsid w:val="00C846D4"/>
    <w:rsid w:val="00C84A29"/>
    <w:rsid w:val="00C85139"/>
    <w:rsid w:val="00C85A95"/>
    <w:rsid w:val="00C87F4D"/>
    <w:rsid w:val="00C906C3"/>
    <w:rsid w:val="00C90BFA"/>
    <w:rsid w:val="00C90C7C"/>
    <w:rsid w:val="00C91144"/>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AC0"/>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4A83"/>
    <w:rsid w:val="00CF5203"/>
    <w:rsid w:val="00CF53A4"/>
    <w:rsid w:val="00CF53FC"/>
    <w:rsid w:val="00CF60DB"/>
    <w:rsid w:val="00CF63DE"/>
    <w:rsid w:val="00D00DBB"/>
    <w:rsid w:val="00D01120"/>
    <w:rsid w:val="00D019AD"/>
    <w:rsid w:val="00D01BC5"/>
    <w:rsid w:val="00D02C8C"/>
    <w:rsid w:val="00D04714"/>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05BC"/>
    <w:rsid w:val="00D513DA"/>
    <w:rsid w:val="00D519F3"/>
    <w:rsid w:val="00D51A39"/>
    <w:rsid w:val="00D53421"/>
    <w:rsid w:val="00D53B2D"/>
    <w:rsid w:val="00D54243"/>
    <w:rsid w:val="00D55268"/>
    <w:rsid w:val="00D55760"/>
    <w:rsid w:val="00D56320"/>
    <w:rsid w:val="00D56C01"/>
    <w:rsid w:val="00D56C45"/>
    <w:rsid w:val="00D57DCE"/>
    <w:rsid w:val="00D60AA1"/>
    <w:rsid w:val="00D62801"/>
    <w:rsid w:val="00D62C27"/>
    <w:rsid w:val="00D62E64"/>
    <w:rsid w:val="00D63DB9"/>
    <w:rsid w:val="00D63EFF"/>
    <w:rsid w:val="00D6544D"/>
    <w:rsid w:val="00D657DB"/>
    <w:rsid w:val="00D65856"/>
    <w:rsid w:val="00D66735"/>
    <w:rsid w:val="00D70A99"/>
    <w:rsid w:val="00D70B76"/>
    <w:rsid w:val="00D70F2E"/>
    <w:rsid w:val="00D70FE7"/>
    <w:rsid w:val="00D71C5F"/>
    <w:rsid w:val="00D72873"/>
    <w:rsid w:val="00D733A6"/>
    <w:rsid w:val="00D77755"/>
    <w:rsid w:val="00D77B8D"/>
    <w:rsid w:val="00D80C75"/>
    <w:rsid w:val="00D81BE5"/>
    <w:rsid w:val="00D83218"/>
    <w:rsid w:val="00D83269"/>
    <w:rsid w:val="00D83B45"/>
    <w:rsid w:val="00D83E26"/>
    <w:rsid w:val="00D8437B"/>
    <w:rsid w:val="00D84772"/>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0F8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301E"/>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0EF3"/>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610"/>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449A"/>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A9"/>
    <w:rsid w:val="00EE39DB"/>
    <w:rsid w:val="00EE3A0C"/>
    <w:rsid w:val="00EE3E6B"/>
    <w:rsid w:val="00EE3F3D"/>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22E"/>
    <w:rsid w:val="00F05CC8"/>
    <w:rsid w:val="00F05DBD"/>
    <w:rsid w:val="00F0618E"/>
    <w:rsid w:val="00F0674D"/>
    <w:rsid w:val="00F06E5F"/>
    <w:rsid w:val="00F07848"/>
    <w:rsid w:val="00F100D6"/>
    <w:rsid w:val="00F132D9"/>
    <w:rsid w:val="00F13D6C"/>
    <w:rsid w:val="00F1447F"/>
    <w:rsid w:val="00F14E72"/>
    <w:rsid w:val="00F14E7E"/>
    <w:rsid w:val="00F153E4"/>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5650"/>
    <w:rsid w:val="00F65E70"/>
    <w:rsid w:val="00F66074"/>
    <w:rsid w:val="00F677EF"/>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3CE9"/>
    <w:rsid w:val="00F84EC6"/>
    <w:rsid w:val="00F85810"/>
    <w:rsid w:val="00F85F09"/>
    <w:rsid w:val="00F8675C"/>
    <w:rsid w:val="00F86BC2"/>
    <w:rsid w:val="00F86DE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46F0"/>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2890"/>
    <w:rsid w:val="00FE3218"/>
    <w:rsid w:val="00FE3FD8"/>
    <w:rsid w:val="00FE42F5"/>
    <w:rsid w:val="00FE4FF3"/>
    <w:rsid w:val="00FE596C"/>
    <w:rsid w:val="00FE65C9"/>
    <w:rsid w:val="00FE6992"/>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0FF7839"/>
    <w:rsid w:val="010D8EB2"/>
    <w:rsid w:val="01212777"/>
    <w:rsid w:val="0158BF82"/>
    <w:rsid w:val="0197EE30"/>
    <w:rsid w:val="01A4DE55"/>
    <w:rsid w:val="01BDECF1"/>
    <w:rsid w:val="01DB988D"/>
    <w:rsid w:val="01E449C4"/>
    <w:rsid w:val="0204233F"/>
    <w:rsid w:val="020FBE1B"/>
    <w:rsid w:val="02441D94"/>
    <w:rsid w:val="02B4D50F"/>
    <w:rsid w:val="02DA6B67"/>
    <w:rsid w:val="02EB9527"/>
    <w:rsid w:val="02F51170"/>
    <w:rsid w:val="02F7916D"/>
    <w:rsid w:val="02FB03D7"/>
    <w:rsid w:val="03209B9A"/>
    <w:rsid w:val="03271F72"/>
    <w:rsid w:val="033402CE"/>
    <w:rsid w:val="0374BA89"/>
    <w:rsid w:val="03F0F35D"/>
    <w:rsid w:val="040D6DDC"/>
    <w:rsid w:val="0446052B"/>
    <w:rsid w:val="0453D78F"/>
    <w:rsid w:val="04734312"/>
    <w:rsid w:val="048B7C70"/>
    <w:rsid w:val="04BDEF79"/>
    <w:rsid w:val="04D0969D"/>
    <w:rsid w:val="050BD7BF"/>
    <w:rsid w:val="05246311"/>
    <w:rsid w:val="052A3451"/>
    <w:rsid w:val="056B7A4C"/>
    <w:rsid w:val="056C354B"/>
    <w:rsid w:val="057822B3"/>
    <w:rsid w:val="0580A600"/>
    <w:rsid w:val="05B363A3"/>
    <w:rsid w:val="05D973EA"/>
    <w:rsid w:val="05F00B27"/>
    <w:rsid w:val="05FF4FDA"/>
    <w:rsid w:val="060B3142"/>
    <w:rsid w:val="06214015"/>
    <w:rsid w:val="06244B20"/>
    <w:rsid w:val="0629ED62"/>
    <w:rsid w:val="0635CB64"/>
    <w:rsid w:val="0636B3B9"/>
    <w:rsid w:val="063CAB19"/>
    <w:rsid w:val="065426E5"/>
    <w:rsid w:val="06561024"/>
    <w:rsid w:val="0673C875"/>
    <w:rsid w:val="06A4C1A3"/>
    <w:rsid w:val="06A7424B"/>
    <w:rsid w:val="071B851A"/>
    <w:rsid w:val="076542E6"/>
    <w:rsid w:val="0771A952"/>
    <w:rsid w:val="07721284"/>
    <w:rsid w:val="07A01E3E"/>
    <w:rsid w:val="07C5D731"/>
    <w:rsid w:val="07C8804A"/>
    <w:rsid w:val="07EB70CA"/>
    <w:rsid w:val="0805309F"/>
    <w:rsid w:val="0814B2F4"/>
    <w:rsid w:val="082EC5BC"/>
    <w:rsid w:val="0830A41D"/>
    <w:rsid w:val="0840B7F1"/>
    <w:rsid w:val="0889E9B7"/>
    <w:rsid w:val="089F4E2F"/>
    <w:rsid w:val="08B9F5CD"/>
    <w:rsid w:val="08BCC0D5"/>
    <w:rsid w:val="09105754"/>
    <w:rsid w:val="099B6CCE"/>
    <w:rsid w:val="09B1177C"/>
    <w:rsid w:val="09CA961D"/>
    <w:rsid w:val="09D5F4C1"/>
    <w:rsid w:val="09E9B9D0"/>
    <w:rsid w:val="09F62B14"/>
    <w:rsid w:val="09FF79F7"/>
    <w:rsid w:val="0A1F440C"/>
    <w:rsid w:val="0A2AEE8C"/>
    <w:rsid w:val="0A51479E"/>
    <w:rsid w:val="0AA6FF7F"/>
    <w:rsid w:val="0AC27D87"/>
    <w:rsid w:val="0AD4B353"/>
    <w:rsid w:val="0AD4B4A5"/>
    <w:rsid w:val="0B019C78"/>
    <w:rsid w:val="0B0457DB"/>
    <w:rsid w:val="0B0DF20D"/>
    <w:rsid w:val="0B356DDD"/>
    <w:rsid w:val="0B45088F"/>
    <w:rsid w:val="0B4AE13C"/>
    <w:rsid w:val="0B889CF2"/>
    <w:rsid w:val="0BE3CCDF"/>
    <w:rsid w:val="0C2A6968"/>
    <w:rsid w:val="0C7083B4"/>
    <w:rsid w:val="0C78713A"/>
    <w:rsid w:val="0C80D9BC"/>
    <w:rsid w:val="0C87D679"/>
    <w:rsid w:val="0CBAE677"/>
    <w:rsid w:val="0CBB6317"/>
    <w:rsid w:val="0CF3D7DA"/>
    <w:rsid w:val="0CF62F9B"/>
    <w:rsid w:val="0D33B786"/>
    <w:rsid w:val="0D4EE46F"/>
    <w:rsid w:val="0D7A563C"/>
    <w:rsid w:val="0DC639C9"/>
    <w:rsid w:val="0DD01C21"/>
    <w:rsid w:val="0DE5C70C"/>
    <w:rsid w:val="0DF500CB"/>
    <w:rsid w:val="0E158E39"/>
    <w:rsid w:val="0E192F16"/>
    <w:rsid w:val="0E1D903E"/>
    <w:rsid w:val="0E210890"/>
    <w:rsid w:val="0E2C6305"/>
    <w:rsid w:val="0E3BF89D"/>
    <w:rsid w:val="0E44664B"/>
    <w:rsid w:val="0E55FCE8"/>
    <w:rsid w:val="0E64E0C1"/>
    <w:rsid w:val="0E879888"/>
    <w:rsid w:val="0EBEAACA"/>
    <w:rsid w:val="0EF8CC8E"/>
    <w:rsid w:val="0F2B836D"/>
    <w:rsid w:val="0F667923"/>
    <w:rsid w:val="0FD34B19"/>
    <w:rsid w:val="101A9217"/>
    <w:rsid w:val="1024E1F2"/>
    <w:rsid w:val="10484067"/>
    <w:rsid w:val="105B2B17"/>
    <w:rsid w:val="10852695"/>
    <w:rsid w:val="10921BAF"/>
    <w:rsid w:val="10AB8F71"/>
    <w:rsid w:val="10AD9205"/>
    <w:rsid w:val="10CEF584"/>
    <w:rsid w:val="1137BB31"/>
    <w:rsid w:val="11442704"/>
    <w:rsid w:val="115C3467"/>
    <w:rsid w:val="11640343"/>
    <w:rsid w:val="11D6B1B1"/>
    <w:rsid w:val="11E0B4F1"/>
    <w:rsid w:val="12042F53"/>
    <w:rsid w:val="120EEBFB"/>
    <w:rsid w:val="122802B0"/>
    <w:rsid w:val="1284E4C0"/>
    <w:rsid w:val="12867FD5"/>
    <w:rsid w:val="1286CAF4"/>
    <w:rsid w:val="12966A32"/>
    <w:rsid w:val="12AFFA9E"/>
    <w:rsid w:val="12E49C75"/>
    <w:rsid w:val="1307F5AC"/>
    <w:rsid w:val="132AE6CE"/>
    <w:rsid w:val="1358C55A"/>
    <w:rsid w:val="1373F98C"/>
    <w:rsid w:val="1381165D"/>
    <w:rsid w:val="13B28063"/>
    <w:rsid w:val="13F0A4E4"/>
    <w:rsid w:val="14011E77"/>
    <w:rsid w:val="1409D54B"/>
    <w:rsid w:val="14303FC2"/>
    <w:rsid w:val="14382D4D"/>
    <w:rsid w:val="144B4D79"/>
    <w:rsid w:val="14733D0D"/>
    <w:rsid w:val="14753138"/>
    <w:rsid w:val="147DDAE9"/>
    <w:rsid w:val="1483831F"/>
    <w:rsid w:val="1485EEAF"/>
    <w:rsid w:val="14A71568"/>
    <w:rsid w:val="14CFD073"/>
    <w:rsid w:val="14FC286B"/>
    <w:rsid w:val="156DECBE"/>
    <w:rsid w:val="156F5ECA"/>
    <w:rsid w:val="15A2DA99"/>
    <w:rsid w:val="15BFCE70"/>
    <w:rsid w:val="1601A7E6"/>
    <w:rsid w:val="1630324D"/>
    <w:rsid w:val="1665B25C"/>
    <w:rsid w:val="167D5730"/>
    <w:rsid w:val="1682D4D2"/>
    <w:rsid w:val="16EA2A5A"/>
    <w:rsid w:val="16FDE131"/>
    <w:rsid w:val="171EEC4F"/>
    <w:rsid w:val="1799FAE6"/>
    <w:rsid w:val="17E6A610"/>
    <w:rsid w:val="17FBBE05"/>
    <w:rsid w:val="181156F9"/>
    <w:rsid w:val="181CC933"/>
    <w:rsid w:val="18278A33"/>
    <w:rsid w:val="183AE30C"/>
    <w:rsid w:val="1852965C"/>
    <w:rsid w:val="188D988B"/>
    <w:rsid w:val="18E51AB6"/>
    <w:rsid w:val="1907DB30"/>
    <w:rsid w:val="191A969B"/>
    <w:rsid w:val="195531BF"/>
    <w:rsid w:val="1956F442"/>
    <w:rsid w:val="1978FEFC"/>
    <w:rsid w:val="1979A9BB"/>
    <w:rsid w:val="1990A1CE"/>
    <w:rsid w:val="19B4683A"/>
    <w:rsid w:val="19B64D30"/>
    <w:rsid w:val="19E2A1DC"/>
    <w:rsid w:val="1A003C2A"/>
    <w:rsid w:val="1A3209D4"/>
    <w:rsid w:val="1A334953"/>
    <w:rsid w:val="1A6474BF"/>
    <w:rsid w:val="1A8733BA"/>
    <w:rsid w:val="1A9A40BA"/>
    <w:rsid w:val="1AD6E2B5"/>
    <w:rsid w:val="1ADDE960"/>
    <w:rsid w:val="1AE8C569"/>
    <w:rsid w:val="1AF53B81"/>
    <w:rsid w:val="1B3707C1"/>
    <w:rsid w:val="1B397AC1"/>
    <w:rsid w:val="1B3ABD3C"/>
    <w:rsid w:val="1B492E01"/>
    <w:rsid w:val="1B5CCAA5"/>
    <w:rsid w:val="1BAD63C0"/>
    <w:rsid w:val="1BB6B89C"/>
    <w:rsid w:val="1BEA921F"/>
    <w:rsid w:val="1C2B17A0"/>
    <w:rsid w:val="1C646BAE"/>
    <w:rsid w:val="1C8FDA49"/>
    <w:rsid w:val="1C948D58"/>
    <w:rsid w:val="1CDB6426"/>
    <w:rsid w:val="1CDD4A3C"/>
    <w:rsid w:val="1CEDE1A8"/>
    <w:rsid w:val="1D01F9A4"/>
    <w:rsid w:val="1DE89828"/>
    <w:rsid w:val="1E0B6AD9"/>
    <w:rsid w:val="1E18B3B8"/>
    <w:rsid w:val="1E3CDEFE"/>
    <w:rsid w:val="1E88D6DF"/>
    <w:rsid w:val="1EB0F286"/>
    <w:rsid w:val="1EE05CBF"/>
    <w:rsid w:val="1EF17111"/>
    <w:rsid w:val="1F72B8E4"/>
    <w:rsid w:val="1F8BD57E"/>
    <w:rsid w:val="1FA7A623"/>
    <w:rsid w:val="1FB301A9"/>
    <w:rsid w:val="1FB575EB"/>
    <w:rsid w:val="1FBDA2B2"/>
    <w:rsid w:val="1FF93FF9"/>
    <w:rsid w:val="203E3634"/>
    <w:rsid w:val="209984FD"/>
    <w:rsid w:val="20CBD3F6"/>
    <w:rsid w:val="20DC3F64"/>
    <w:rsid w:val="20E93B92"/>
    <w:rsid w:val="20F70374"/>
    <w:rsid w:val="2108DA9A"/>
    <w:rsid w:val="210975C6"/>
    <w:rsid w:val="211A1652"/>
    <w:rsid w:val="2143FBF1"/>
    <w:rsid w:val="2153DE6B"/>
    <w:rsid w:val="2180F249"/>
    <w:rsid w:val="219A4F4D"/>
    <w:rsid w:val="21BAD189"/>
    <w:rsid w:val="21BB1C19"/>
    <w:rsid w:val="21CEE467"/>
    <w:rsid w:val="21E226CD"/>
    <w:rsid w:val="224BE96A"/>
    <w:rsid w:val="2255E73D"/>
    <w:rsid w:val="22657D5F"/>
    <w:rsid w:val="226CC56D"/>
    <w:rsid w:val="22732059"/>
    <w:rsid w:val="22AAE120"/>
    <w:rsid w:val="22D057D6"/>
    <w:rsid w:val="22DFCC52"/>
    <w:rsid w:val="22EE2E4A"/>
    <w:rsid w:val="22F35882"/>
    <w:rsid w:val="2300ECD0"/>
    <w:rsid w:val="2307F21A"/>
    <w:rsid w:val="230D6E85"/>
    <w:rsid w:val="2347B1F8"/>
    <w:rsid w:val="23950355"/>
    <w:rsid w:val="239FF0FB"/>
    <w:rsid w:val="23ACA588"/>
    <w:rsid w:val="23BBED06"/>
    <w:rsid w:val="23DD21BB"/>
    <w:rsid w:val="23DD3C8F"/>
    <w:rsid w:val="23DEFC58"/>
    <w:rsid w:val="23E098A2"/>
    <w:rsid w:val="23F70B57"/>
    <w:rsid w:val="241B3B4C"/>
    <w:rsid w:val="242BA485"/>
    <w:rsid w:val="2433F280"/>
    <w:rsid w:val="2448BF65"/>
    <w:rsid w:val="24AAE884"/>
    <w:rsid w:val="24AEF8E6"/>
    <w:rsid w:val="24AFEEF3"/>
    <w:rsid w:val="24F36143"/>
    <w:rsid w:val="2535FF5E"/>
    <w:rsid w:val="253B1BE5"/>
    <w:rsid w:val="257FC7E9"/>
    <w:rsid w:val="25A8527C"/>
    <w:rsid w:val="25DEEDA9"/>
    <w:rsid w:val="25E35E4B"/>
    <w:rsid w:val="25F77219"/>
    <w:rsid w:val="25FE0724"/>
    <w:rsid w:val="261D9432"/>
    <w:rsid w:val="264EEFA8"/>
    <w:rsid w:val="26564F6D"/>
    <w:rsid w:val="266917C8"/>
    <w:rsid w:val="2697C9AC"/>
    <w:rsid w:val="26B9332A"/>
    <w:rsid w:val="26C15A6C"/>
    <w:rsid w:val="26C808A5"/>
    <w:rsid w:val="26CCCA0E"/>
    <w:rsid w:val="270573A3"/>
    <w:rsid w:val="27150B7E"/>
    <w:rsid w:val="272FC271"/>
    <w:rsid w:val="273090A2"/>
    <w:rsid w:val="274E7E78"/>
    <w:rsid w:val="2757FE7E"/>
    <w:rsid w:val="278A80B4"/>
    <w:rsid w:val="27E75B66"/>
    <w:rsid w:val="27F0977D"/>
    <w:rsid w:val="27F3C381"/>
    <w:rsid w:val="280317D3"/>
    <w:rsid w:val="28094D28"/>
    <w:rsid w:val="28171324"/>
    <w:rsid w:val="28214FA6"/>
    <w:rsid w:val="2829F21E"/>
    <w:rsid w:val="285DDA6F"/>
    <w:rsid w:val="288F8888"/>
    <w:rsid w:val="28FDAFE1"/>
    <w:rsid w:val="29141A28"/>
    <w:rsid w:val="294C8417"/>
    <w:rsid w:val="29F7EF42"/>
    <w:rsid w:val="2A185076"/>
    <w:rsid w:val="2A4B4F92"/>
    <w:rsid w:val="2A501B24"/>
    <w:rsid w:val="2AD7E81A"/>
    <w:rsid w:val="2B03FFD8"/>
    <w:rsid w:val="2B11AC45"/>
    <w:rsid w:val="2B251C74"/>
    <w:rsid w:val="2B3D1121"/>
    <w:rsid w:val="2B77C353"/>
    <w:rsid w:val="2BDD11C1"/>
    <w:rsid w:val="2BEC0858"/>
    <w:rsid w:val="2BF7E82A"/>
    <w:rsid w:val="2C461070"/>
    <w:rsid w:val="2C682453"/>
    <w:rsid w:val="2D0839BC"/>
    <w:rsid w:val="2D203B7D"/>
    <w:rsid w:val="2D22CB7D"/>
    <w:rsid w:val="2D2A578F"/>
    <w:rsid w:val="2D38BE46"/>
    <w:rsid w:val="2D38CCAC"/>
    <w:rsid w:val="2D60D293"/>
    <w:rsid w:val="2D717FF7"/>
    <w:rsid w:val="2D71EDBA"/>
    <w:rsid w:val="2DA6EA20"/>
    <w:rsid w:val="2DAF7814"/>
    <w:rsid w:val="2DFD9AC5"/>
    <w:rsid w:val="2E319F04"/>
    <w:rsid w:val="2E5BF6F9"/>
    <w:rsid w:val="2E73DC2D"/>
    <w:rsid w:val="2EB79333"/>
    <w:rsid w:val="2EC29FDC"/>
    <w:rsid w:val="2ECC7A5A"/>
    <w:rsid w:val="2ED6187B"/>
    <w:rsid w:val="2F105AA6"/>
    <w:rsid w:val="2F1B23C5"/>
    <w:rsid w:val="2F21E2B2"/>
    <w:rsid w:val="2F2F546D"/>
    <w:rsid w:val="2F767544"/>
    <w:rsid w:val="2F8981E4"/>
    <w:rsid w:val="2F9132FA"/>
    <w:rsid w:val="2FD2CCEB"/>
    <w:rsid w:val="2FD59EE4"/>
    <w:rsid w:val="2FDF439C"/>
    <w:rsid w:val="305255B1"/>
    <w:rsid w:val="305B42E6"/>
    <w:rsid w:val="30B6F426"/>
    <w:rsid w:val="30BAE109"/>
    <w:rsid w:val="3106E5F6"/>
    <w:rsid w:val="311003AD"/>
    <w:rsid w:val="311BA770"/>
    <w:rsid w:val="316FA645"/>
    <w:rsid w:val="318E791D"/>
    <w:rsid w:val="31B836C5"/>
    <w:rsid w:val="31C2FB77"/>
    <w:rsid w:val="320DFBF9"/>
    <w:rsid w:val="32540CE4"/>
    <w:rsid w:val="325B2D09"/>
    <w:rsid w:val="32667311"/>
    <w:rsid w:val="326B8894"/>
    <w:rsid w:val="327DD1B3"/>
    <w:rsid w:val="329212F8"/>
    <w:rsid w:val="32B3A000"/>
    <w:rsid w:val="32CA3C27"/>
    <w:rsid w:val="32FD95CE"/>
    <w:rsid w:val="3300B583"/>
    <w:rsid w:val="330E95C9"/>
    <w:rsid w:val="332B06FB"/>
    <w:rsid w:val="332EA07D"/>
    <w:rsid w:val="334E6CE4"/>
    <w:rsid w:val="336A72B9"/>
    <w:rsid w:val="337D10B1"/>
    <w:rsid w:val="3389778B"/>
    <w:rsid w:val="33985EA3"/>
    <w:rsid w:val="33D31A3E"/>
    <w:rsid w:val="33D56C8B"/>
    <w:rsid w:val="33EE94E8"/>
    <w:rsid w:val="33F6FD6A"/>
    <w:rsid w:val="340AAB0C"/>
    <w:rsid w:val="349D26E6"/>
    <w:rsid w:val="34CE679D"/>
    <w:rsid w:val="34ECBC4D"/>
    <w:rsid w:val="352B22A0"/>
    <w:rsid w:val="3549B808"/>
    <w:rsid w:val="355AF8EC"/>
    <w:rsid w:val="3567B7D8"/>
    <w:rsid w:val="358C44EE"/>
    <w:rsid w:val="35F4D277"/>
    <w:rsid w:val="36009332"/>
    <w:rsid w:val="361FAEDA"/>
    <w:rsid w:val="362EB02B"/>
    <w:rsid w:val="3647FCA1"/>
    <w:rsid w:val="3656DBD2"/>
    <w:rsid w:val="3686FBD8"/>
    <w:rsid w:val="36987FE0"/>
    <w:rsid w:val="369C7D58"/>
    <w:rsid w:val="36FA70C1"/>
    <w:rsid w:val="372635AA"/>
    <w:rsid w:val="375A9DC4"/>
    <w:rsid w:val="375D0F0F"/>
    <w:rsid w:val="3775E700"/>
    <w:rsid w:val="37B900EC"/>
    <w:rsid w:val="37E6B215"/>
    <w:rsid w:val="38282892"/>
    <w:rsid w:val="3840F482"/>
    <w:rsid w:val="385AA26A"/>
    <w:rsid w:val="385E202A"/>
    <w:rsid w:val="385E7D76"/>
    <w:rsid w:val="3870EF1B"/>
    <w:rsid w:val="38B1EC23"/>
    <w:rsid w:val="38B60E71"/>
    <w:rsid w:val="38D9AFA8"/>
    <w:rsid w:val="38EB55C8"/>
    <w:rsid w:val="3930D28B"/>
    <w:rsid w:val="3934E600"/>
    <w:rsid w:val="39473660"/>
    <w:rsid w:val="397DC3FD"/>
    <w:rsid w:val="39A624FF"/>
    <w:rsid w:val="39D00FA1"/>
    <w:rsid w:val="39DBAFDE"/>
    <w:rsid w:val="3A1F641D"/>
    <w:rsid w:val="3A20EAE6"/>
    <w:rsid w:val="3A38F49F"/>
    <w:rsid w:val="3A7A736C"/>
    <w:rsid w:val="3AD9DE42"/>
    <w:rsid w:val="3B027008"/>
    <w:rsid w:val="3B562521"/>
    <w:rsid w:val="3BB68285"/>
    <w:rsid w:val="3BC9A210"/>
    <w:rsid w:val="3BD83BA4"/>
    <w:rsid w:val="3BE84AA3"/>
    <w:rsid w:val="3BF9A6CD"/>
    <w:rsid w:val="3C23CAA2"/>
    <w:rsid w:val="3C7769E1"/>
    <w:rsid w:val="3C7AEE5A"/>
    <w:rsid w:val="3C8B59F8"/>
    <w:rsid w:val="3CD2C207"/>
    <w:rsid w:val="3CE679AB"/>
    <w:rsid w:val="3CE9E84C"/>
    <w:rsid w:val="3D25F0BC"/>
    <w:rsid w:val="3D29F301"/>
    <w:rsid w:val="3D8635E7"/>
    <w:rsid w:val="3D95772E"/>
    <w:rsid w:val="3D9ED659"/>
    <w:rsid w:val="3DAC2AC2"/>
    <w:rsid w:val="3DC58306"/>
    <w:rsid w:val="3DE85316"/>
    <w:rsid w:val="3DEEFD11"/>
    <w:rsid w:val="3E271531"/>
    <w:rsid w:val="3E6B6BEF"/>
    <w:rsid w:val="3E7CB8DE"/>
    <w:rsid w:val="3E948FC5"/>
    <w:rsid w:val="3EBA0952"/>
    <w:rsid w:val="3EC6411F"/>
    <w:rsid w:val="3F6AA57D"/>
    <w:rsid w:val="3F6F0317"/>
    <w:rsid w:val="3F9DEDBF"/>
    <w:rsid w:val="3FA777DA"/>
    <w:rsid w:val="3FAE3B51"/>
    <w:rsid w:val="3FB273E3"/>
    <w:rsid w:val="3FEF27E1"/>
    <w:rsid w:val="3FF34816"/>
    <w:rsid w:val="405159A2"/>
    <w:rsid w:val="40B27E2F"/>
    <w:rsid w:val="40D470D1"/>
    <w:rsid w:val="40E97A0F"/>
    <w:rsid w:val="40E9CAC6"/>
    <w:rsid w:val="40ED21F4"/>
    <w:rsid w:val="40FAE28E"/>
    <w:rsid w:val="410DC06B"/>
    <w:rsid w:val="41281E32"/>
    <w:rsid w:val="41571393"/>
    <w:rsid w:val="41D7D736"/>
    <w:rsid w:val="4214E2EC"/>
    <w:rsid w:val="421F8658"/>
    <w:rsid w:val="422BD0AB"/>
    <w:rsid w:val="4233FE9B"/>
    <w:rsid w:val="424B370D"/>
    <w:rsid w:val="4261257C"/>
    <w:rsid w:val="426A49E9"/>
    <w:rsid w:val="426BF3FE"/>
    <w:rsid w:val="42ED5392"/>
    <w:rsid w:val="42F2A12B"/>
    <w:rsid w:val="42FCCE5E"/>
    <w:rsid w:val="430EE0E7"/>
    <w:rsid w:val="43177713"/>
    <w:rsid w:val="431C20C8"/>
    <w:rsid w:val="432338A1"/>
    <w:rsid w:val="432E643E"/>
    <w:rsid w:val="4373A797"/>
    <w:rsid w:val="437F3944"/>
    <w:rsid w:val="438E25C8"/>
    <w:rsid w:val="438F5BD3"/>
    <w:rsid w:val="43A202CC"/>
    <w:rsid w:val="43F37DDB"/>
    <w:rsid w:val="441CFB92"/>
    <w:rsid w:val="44357761"/>
    <w:rsid w:val="44687621"/>
    <w:rsid w:val="4478D48C"/>
    <w:rsid w:val="447FC91A"/>
    <w:rsid w:val="44C62546"/>
    <w:rsid w:val="44CCBA7E"/>
    <w:rsid w:val="44EFE3B2"/>
    <w:rsid w:val="454933F0"/>
    <w:rsid w:val="454FF2B0"/>
    <w:rsid w:val="458A6C63"/>
    <w:rsid w:val="45B7053E"/>
    <w:rsid w:val="460D0819"/>
    <w:rsid w:val="461F3C24"/>
    <w:rsid w:val="46359910"/>
    <w:rsid w:val="463A2104"/>
    <w:rsid w:val="46439E86"/>
    <w:rsid w:val="465A0B06"/>
    <w:rsid w:val="46731B84"/>
    <w:rsid w:val="46751954"/>
    <w:rsid w:val="46AD7BF4"/>
    <w:rsid w:val="46C328EE"/>
    <w:rsid w:val="470BCFB3"/>
    <w:rsid w:val="470F3385"/>
    <w:rsid w:val="47176856"/>
    <w:rsid w:val="472B1E9D"/>
    <w:rsid w:val="47303E09"/>
    <w:rsid w:val="475EDAFE"/>
    <w:rsid w:val="4774B05F"/>
    <w:rsid w:val="477C29C0"/>
    <w:rsid w:val="4790ADF6"/>
    <w:rsid w:val="47C30651"/>
    <w:rsid w:val="47F359A5"/>
    <w:rsid w:val="4828302D"/>
    <w:rsid w:val="4835E496"/>
    <w:rsid w:val="4858A16E"/>
    <w:rsid w:val="487B637A"/>
    <w:rsid w:val="48A24FD6"/>
    <w:rsid w:val="48CCC420"/>
    <w:rsid w:val="48DA6A7F"/>
    <w:rsid w:val="4902095D"/>
    <w:rsid w:val="49083E26"/>
    <w:rsid w:val="497FCBFC"/>
    <w:rsid w:val="4982CFEB"/>
    <w:rsid w:val="49A1187E"/>
    <w:rsid w:val="49AC3239"/>
    <w:rsid w:val="4A17DBA3"/>
    <w:rsid w:val="4A1E4EC9"/>
    <w:rsid w:val="4A67DECB"/>
    <w:rsid w:val="4A9D7D6E"/>
    <w:rsid w:val="4AA9AE33"/>
    <w:rsid w:val="4AC30BF2"/>
    <w:rsid w:val="4ADF2FAF"/>
    <w:rsid w:val="4AEF5223"/>
    <w:rsid w:val="4B0264F5"/>
    <w:rsid w:val="4B162ACD"/>
    <w:rsid w:val="4B2C9E01"/>
    <w:rsid w:val="4B362A4F"/>
    <w:rsid w:val="4B6BAD08"/>
    <w:rsid w:val="4B7456C3"/>
    <w:rsid w:val="4BA1FCF0"/>
    <w:rsid w:val="4BA47841"/>
    <w:rsid w:val="4BD67DE4"/>
    <w:rsid w:val="4BDEF107"/>
    <w:rsid w:val="4BF9ADE7"/>
    <w:rsid w:val="4C17DF13"/>
    <w:rsid w:val="4C3B6B3F"/>
    <w:rsid w:val="4C8C9A1D"/>
    <w:rsid w:val="4CA0926C"/>
    <w:rsid w:val="4CEA24B2"/>
    <w:rsid w:val="4CF30E3F"/>
    <w:rsid w:val="4CFAC76D"/>
    <w:rsid w:val="4D29363B"/>
    <w:rsid w:val="4D36D9CC"/>
    <w:rsid w:val="4D658963"/>
    <w:rsid w:val="4DE6E11F"/>
    <w:rsid w:val="4E21E2A5"/>
    <w:rsid w:val="4E64B167"/>
    <w:rsid w:val="4E7923F9"/>
    <w:rsid w:val="4E9E6223"/>
    <w:rsid w:val="4EBFB5DA"/>
    <w:rsid w:val="4ED3FAEC"/>
    <w:rsid w:val="4F06F9E2"/>
    <w:rsid w:val="4F65ACB3"/>
    <w:rsid w:val="4FA6DF08"/>
    <w:rsid w:val="4FB9DB5A"/>
    <w:rsid w:val="4FC2C346"/>
    <w:rsid w:val="5019919E"/>
    <w:rsid w:val="50419DC5"/>
    <w:rsid w:val="505D096A"/>
    <w:rsid w:val="5065A8A6"/>
    <w:rsid w:val="50731B1E"/>
    <w:rsid w:val="509B369B"/>
    <w:rsid w:val="50A5E932"/>
    <w:rsid w:val="50C649BC"/>
    <w:rsid w:val="50DC3FD3"/>
    <w:rsid w:val="510B7E6A"/>
    <w:rsid w:val="5123F505"/>
    <w:rsid w:val="513EFD2A"/>
    <w:rsid w:val="51524163"/>
    <w:rsid w:val="51BDB073"/>
    <w:rsid w:val="51C10216"/>
    <w:rsid w:val="51CA0AC1"/>
    <w:rsid w:val="51F05C15"/>
    <w:rsid w:val="51FC076E"/>
    <w:rsid w:val="5222FC2C"/>
    <w:rsid w:val="524F897B"/>
    <w:rsid w:val="52698A32"/>
    <w:rsid w:val="528ADF30"/>
    <w:rsid w:val="529BE13A"/>
    <w:rsid w:val="52B1A207"/>
    <w:rsid w:val="52DA3A60"/>
    <w:rsid w:val="52ECA0A1"/>
    <w:rsid w:val="52EDF5B2"/>
    <w:rsid w:val="52FA6408"/>
    <w:rsid w:val="530BE9F4"/>
    <w:rsid w:val="530D4955"/>
    <w:rsid w:val="5327D570"/>
    <w:rsid w:val="532CA75D"/>
    <w:rsid w:val="533CCF0F"/>
    <w:rsid w:val="5346359B"/>
    <w:rsid w:val="53874BF3"/>
    <w:rsid w:val="539D6AB1"/>
    <w:rsid w:val="53A591BF"/>
    <w:rsid w:val="53CD72D2"/>
    <w:rsid w:val="53E939D9"/>
    <w:rsid w:val="54166D68"/>
    <w:rsid w:val="541706A4"/>
    <w:rsid w:val="541B3E4C"/>
    <w:rsid w:val="542641CA"/>
    <w:rsid w:val="54344DE6"/>
    <w:rsid w:val="54647111"/>
    <w:rsid w:val="5475E434"/>
    <w:rsid w:val="54963469"/>
    <w:rsid w:val="54BACA8E"/>
    <w:rsid w:val="54C552FD"/>
    <w:rsid w:val="54CF348B"/>
    <w:rsid w:val="54D3F2EB"/>
    <w:rsid w:val="550D71D1"/>
    <w:rsid w:val="553ACF2A"/>
    <w:rsid w:val="555422E4"/>
    <w:rsid w:val="55A96834"/>
    <w:rsid w:val="5604E179"/>
    <w:rsid w:val="56375B76"/>
    <w:rsid w:val="5653EF49"/>
    <w:rsid w:val="56641049"/>
    <w:rsid w:val="566FC34C"/>
    <w:rsid w:val="5675D84E"/>
    <w:rsid w:val="56FFBD48"/>
    <w:rsid w:val="5702F487"/>
    <w:rsid w:val="570DDD35"/>
    <w:rsid w:val="572CBF2B"/>
    <w:rsid w:val="5763E445"/>
    <w:rsid w:val="5776058B"/>
    <w:rsid w:val="57CDD52B"/>
    <w:rsid w:val="57DAF083"/>
    <w:rsid w:val="57E6FD88"/>
    <w:rsid w:val="57E8B9AF"/>
    <w:rsid w:val="57ECF206"/>
    <w:rsid w:val="580B93AD"/>
    <w:rsid w:val="5816FB24"/>
    <w:rsid w:val="58BECAFF"/>
    <w:rsid w:val="590D3822"/>
    <w:rsid w:val="5914F37F"/>
    <w:rsid w:val="592AD989"/>
    <w:rsid w:val="5956897E"/>
    <w:rsid w:val="595F2E79"/>
    <w:rsid w:val="5982CDE9"/>
    <w:rsid w:val="598371DE"/>
    <w:rsid w:val="599142DF"/>
    <w:rsid w:val="59964EA7"/>
    <w:rsid w:val="59973243"/>
    <w:rsid w:val="599E8636"/>
    <w:rsid w:val="59A7640E"/>
    <w:rsid w:val="59C5A118"/>
    <w:rsid w:val="59CD3A78"/>
    <w:rsid w:val="59DFA26D"/>
    <w:rsid w:val="59E26B89"/>
    <w:rsid w:val="5A00FA6B"/>
    <w:rsid w:val="5A088D32"/>
    <w:rsid w:val="5A1EF7A7"/>
    <w:rsid w:val="5A20FDA7"/>
    <w:rsid w:val="5A5A9B60"/>
    <w:rsid w:val="5A9ACFB9"/>
    <w:rsid w:val="5AA3EEE2"/>
    <w:rsid w:val="5AAB8C9D"/>
    <w:rsid w:val="5ACF269F"/>
    <w:rsid w:val="5AD981A8"/>
    <w:rsid w:val="5AFBB923"/>
    <w:rsid w:val="5B049D30"/>
    <w:rsid w:val="5B1A5A16"/>
    <w:rsid w:val="5B43346F"/>
    <w:rsid w:val="5B55AC67"/>
    <w:rsid w:val="5B5BE641"/>
    <w:rsid w:val="5BA5B362"/>
    <w:rsid w:val="5BBFCB65"/>
    <w:rsid w:val="5BC44206"/>
    <w:rsid w:val="5BC6DE7A"/>
    <w:rsid w:val="5BEC51FF"/>
    <w:rsid w:val="5BFBDFF3"/>
    <w:rsid w:val="5C1C1C40"/>
    <w:rsid w:val="5C2B3A50"/>
    <w:rsid w:val="5C3059D6"/>
    <w:rsid w:val="5C454B47"/>
    <w:rsid w:val="5C5B4073"/>
    <w:rsid w:val="5C5CA2D6"/>
    <w:rsid w:val="5C879E51"/>
    <w:rsid w:val="5C8FB6BB"/>
    <w:rsid w:val="5C94958F"/>
    <w:rsid w:val="5C95D80A"/>
    <w:rsid w:val="5CA1464E"/>
    <w:rsid w:val="5CA23E9E"/>
    <w:rsid w:val="5CB6FE4C"/>
    <w:rsid w:val="5CDCE4A9"/>
    <w:rsid w:val="5CDE153D"/>
    <w:rsid w:val="5CEA6C47"/>
    <w:rsid w:val="5CF0539D"/>
    <w:rsid w:val="5CF4B938"/>
    <w:rsid w:val="5D118827"/>
    <w:rsid w:val="5D34C720"/>
    <w:rsid w:val="5D389B2D"/>
    <w:rsid w:val="5D56587C"/>
    <w:rsid w:val="5D8782CF"/>
    <w:rsid w:val="5D8BB9FE"/>
    <w:rsid w:val="5DC23AB5"/>
    <w:rsid w:val="5DE68F61"/>
    <w:rsid w:val="5DED0249"/>
    <w:rsid w:val="5E071BAA"/>
    <w:rsid w:val="5E2A7A65"/>
    <w:rsid w:val="5E41204D"/>
    <w:rsid w:val="5E6216BB"/>
    <w:rsid w:val="5E74E63F"/>
    <w:rsid w:val="5E805A82"/>
    <w:rsid w:val="5E89C412"/>
    <w:rsid w:val="5E92E3CE"/>
    <w:rsid w:val="5EB51627"/>
    <w:rsid w:val="5EBE3C58"/>
    <w:rsid w:val="5ED9E4E9"/>
    <w:rsid w:val="5EF1598A"/>
    <w:rsid w:val="5F25A393"/>
    <w:rsid w:val="5F4C0DA7"/>
    <w:rsid w:val="5F514F4D"/>
    <w:rsid w:val="5F65D4F3"/>
    <w:rsid w:val="5F7F1D94"/>
    <w:rsid w:val="5F8D6B0A"/>
    <w:rsid w:val="5FA50A2D"/>
    <w:rsid w:val="5FE79356"/>
    <w:rsid w:val="600A5FD5"/>
    <w:rsid w:val="60220D09"/>
    <w:rsid w:val="6035FD3C"/>
    <w:rsid w:val="6078BD6D"/>
    <w:rsid w:val="607A493C"/>
    <w:rsid w:val="60A1DE2C"/>
    <w:rsid w:val="60A5AC54"/>
    <w:rsid w:val="60C9A625"/>
    <w:rsid w:val="617CA4F7"/>
    <w:rsid w:val="619ECF49"/>
    <w:rsid w:val="61BDDD6A"/>
    <w:rsid w:val="61CB27C5"/>
    <w:rsid w:val="61D7BB94"/>
    <w:rsid w:val="61DF296A"/>
    <w:rsid w:val="620B7FE3"/>
    <w:rsid w:val="621AFB6F"/>
    <w:rsid w:val="62598A37"/>
    <w:rsid w:val="628EC58D"/>
    <w:rsid w:val="62E88DDB"/>
    <w:rsid w:val="62FA3D35"/>
    <w:rsid w:val="6308B795"/>
    <w:rsid w:val="6335FC3D"/>
    <w:rsid w:val="633C4D80"/>
    <w:rsid w:val="636C9A72"/>
    <w:rsid w:val="6374026C"/>
    <w:rsid w:val="639A8308"/>
    <w:rsid w:val="63D084A5"/>
    <w:rsid w:val="63D8B755"/>
    <w:rsid w:val="641D7DE8"/>
    <w:rsid w:val="64807E88"/>
    <w:rsid w:val="64901FC1"/>
    <w:rsid w:val="649772AF"/>
    <w:rsid w:val="64989E8E"/>
    <w:rsid w:val="64D08D7D"/>
    <w:rsid w:val="64E8E834"/>
    <w:rsid w:val="6504E8CE"/>
    <w:rsid w:val="650694D0"/>
    <w:rsid w:val="65129D74"/>
    <w:rsid w:val="6544D26A"/>
    <w:rsid w:val="656E6A35"/>
    <w:rsid w:val="657C053D"/>
    <w:rsid w:val="658F8718"/>
    <w:rsid w:val="6592FB4B"/>
    <w:rsid w:val="65992BCF"/>
    <w:rsid w:val="65A19A04"/>
    <w:rsid w:val="65E29137"/>
    <w:rsid w:val="660D6CA2"/>
    <w:rsid w:val="6618D310"/>
    <w:rsid w:val="661EDEE0"/>
    <w:rsid w:val="6650161A"/>
    <w:rsid w:val="66509EA6"/>
    <w:rsid w:val="66A9BD4B"/>
    <w:rsid w:val="66B1227D"/>
    <w:rsid w:val="66BC13FB"/>
    <w:rsid w:val="6709D6F2"/>
    <w:rsid w:val="674A431B"/>
    <w:rsid w:val="67657DA8"/>
    <w:rsid w:val="677259DA"/>
    <w:rsid w:val="67761832"/>
    <w:rsid w:val="67862220"/>
    <w:rsid w:val="67A1EA47"/>
    <w:rsid w:val="67DFF76F"/>
    <w:rsid w:val="681492FA"/>
    <w:rsid w:val="68A84CD0"/>
    <w:rsid w:val="68BD7D7A"/>
    <w:rsid w:val="68D79332"/>
    <w:rsid w:val="68F39FBC"/>
    <w:rsid w:val="68F92B92"/>
    <w:rsid w:val="6922F233"/>
    <w:rsid w:val="693FDCB8"/>
    <w:rsid w:val="6947A6A2"/>
    <w:rsid w:val="6989C993"/>
    <w:rsid w:val="69C4A212"/>
    <w:rsid w:val="69D639AA"/>
    <w:rsid w:val="69F71004"/>
    <w:rsid w:val="6A12A10F"/>
    <w:rsid w:val="6A2EC125"/>
    <w:rsid w:val="6A322BB7"/>
    <w:rsid w:val="6A546386"/>
    <w:rsid w:val="6A6DED15"/>
    <w:rsid w:val="6A730E30"/>
    <w:rsid w:val="6A80185C"/>
    <w:rsid w:val="6A9BDC0C"/>
    <w:rsid w:val="6AC29E02"/>
    <w:rsid w:val="6AC9E3B7"/>
    <w:rsid w:val="6ADBAE26"/>
    <w:rsid w:val="6ADE37AC"/>
    <w:rsid w:val="6AE2CEA7"/>
    <w:rsid w:val="6AE9D74B"/>
    <w:rsid w:val="6AF16954"/>
    <w:rsid w:val="6B0A1831"/>
    <w:rsid w:val="6B3F411B"/>
    <w:rsid w:val="6B8BF8DD"/>
    <w:rsid w:val="6B92E065"/>
    <w:rsid w:val="6B9B1B9E"/>
    <w:rsid w:val="6BAA9A88"/>
    <w:rsid w:val="6BAF8606"/>
    <w:rsid w:val="6BB515EA"/>
    <w:rsid w:val="6BBB80AD"/>
    <w:rsid w:val="6BC3436F"/>
    <w:rsid w:val="6BCB5B10"/>
    <w:rsid w:val="6BE84D4A"/>
    <w:rsid w:val="6C04A4BB"/>
    <w:rsid w:val="6C193A6F"/>
    <w:rsid w:val="6C1BA6F7"/>
    <w:rsid w:val="6C4D4F70"/>
    <w:rsid w:val="6C99B175"/>
    <w:rsid w:val="6D2AF371"/>
    <w:rsid w:val="6D9C4481"/>
    <w:rsid w:val="6DB6B1BA"/>
    <w:rsid w:val="6DBB3B55"/>
    <w:rsid w:val="6DC5EE1B"/>
    <w:rsid w:val="6DEADCEA"/>
    <w:rsid w:val="6E15EFD6"/>
    <w:rsid w:val="6E2FF485"/>
    <w:rsid w:val="6E42F2B3"/>
    <w:rsid w:val="6E5B27FF"/>
    <w:rsid w:val="6E6B9F1B"/>
    <w:rsid w:val="6E846287"/>
    <w:rsid w:val="6E9C95EC"/>
    <w:rsid w:val="6EA1424B"/>
    <w:rsid w:val="6EB7D035"/>
    <w:rsid w:val="6EB8EBBB"/>
    <w:rsid w:val="6ECF700C"/>
    <w:rsid w:val="6ED46B5F"/>
    <w:rsid w:val="6F181865"/>
    <w:rsid w:val="6F526B34"/>
    <w:rsid w:val="6F937F51"/>
    <w:rsid w:val="6FD8F0C7"/>
    <w:rsid w:val="6FF6F860"/>
    <w:rsid w:val="701ECAE3"/>
    <w:rsid w:val="7024C2FE"/>
    <w:rsid w:val="7029F007"/>
    <w:rsid w:val="702C0AFD"/>
    <w:rsid w:val="70532092"/>
    <w:rsid w:val="70594908"/>
    <w:rsid w:val="70627461"/>
    <w:rsid w:val="706E8D30"/>
    <w:rsid w:val="70746696"/>
    <w:rsid w:val="70881D9E"/>
    <w:rsid w:val="70C2ECDC"/>
    <w:rsid w:val="70E97A06"/>
    <w:rsid w:val="70EE3B95"/>
    <w:rsid w:val="70F39863"/>
    <w:rsid w:val="70F92850"/>
    <w:rsid w:val="712E16FF"/>
    <w:rsid w:val="7146B44B"/>
    <w:rsid w:val="715DF03D"/>
    <w:rsid w:val="71B5FF44"/>
    <w:rsid w:val="720DB27B"/>
    <w:rsid w:val="72237808"/>
    <w:rsid w:val="722C3D5F"/>
    <w:rsid w:val="726796BD"/>
    <w:rsid w:val="728202E2"/>
    <w:rsid w:val="72AF3318"/>
    <w:rsid w:val="72F75957"/>
    <w:rsid w:val="732A78A8"/>
    <w:rsid w:val="733A20F8"/>
    <w:rsid w:val="736083FA"/>
    <w:rsid w:val="73859A9C"/>
    <w:rsid w:val="7389442C"/>
    <w:rsid w:val="73B8231C"/>
    <w:rsid w:val="73E3A7AD"/>
    <w:rsid w:val="73F7B140"/>
    <w:rsid w:val="740FF278"/>
    <w:rsid w:val="7425DC57"/>
    <w:rsid w:val="7449B040"/>
    <w:rsid w:val="747AAFEC"/>
    <w:rsid w:val="747D7195"/>
    <w:rsid w:val="748B6CA6"/>
    <w:rsid w:val="74BA3EFF"/>
    <w:rsid w:val="74C4A08E"/>
    <w:rsid w:val="74E1FAC8"/>
    <w:rsid w:val="752612E4"/>
    <w:rsid w:val="75761188"/>
    <w:rsid w:val="75A50419"/>
    <w:rsid w:val="75B483F8"/>
    <w:rsid w:val="75C1ACB8"/>
    <w:rsid w:val="75DDC85B"/>
    <w:rsid w:val="75F2E3B2"/>
    <w:rsid w:val="75F386E7"/>
    <w:rsid w:val="75FD1436"/>
    <w:rsid w:val="761B4315"/>
    <w:rsid w:val="761B5D83"/>
    <w:rsid w:val="764A5F63"/>
    <w:rsid w:val="76805DCA"/>
    <w:rsid w:val="768D6BA9"/>
    <w:rsid w:val="76B96122"/>
    <w:rsid w:val="76BBA6AD"/>
    <w:rsid w:val="76C1F5AB"/>
    <w:rsid w:val="7706F624"/>
    <w:rsid w:val="771ECD9A"/>
    <w:rsid w:val="77528880"/>
    <w:rsid w:val="775D7D19"/>
    <w:rsid w:val="77ADF5FC"/>
    <w:rsid w:val="77B1F6BC"/>
    <w:rsid w:val="77B71376"/>
    <w:rsid w:val="77F9F557"/>
    <w:rsid w:val="77FEE98B"/>
    <w:rsid w:val="781C1710"/>
    <w:rsid w:val="7849774F"/>
    <w:rsid w:val="788F04D1"/>
    <w:rsid w:val="78B15554"/>
    <w:rsid w:val="78C72746"/>
    <w:rsid w:val="78CA7B11"/>
    <w:rsid w:val="78E3F61E"/>
    <w:rsid w:val="78F396B1"/>
    <w:rsid w:val="78F5CD38"/>
    <w:rsid w:val="78F6C311"/>
    <w:rsid w:val="7920B96F"/>
    <w:rsid w:val="792B27A9"/>
    <w:rsid w:val="79534182"/>
    <w:rsid w:val="795D4076"/>
    <w:rsid w:val="7987FF0E"/>
    <w:rsid w:val="79C360FD"/>
    <w:rsid w:val="79C92D56"/>
    <w:rsid w:val="79FB0AE8"/>
    <w:rsid w:val="7A3FBD27"/>
    <w:rsid w:val="7A7ABF3C"/>
    <w:rsid w:val="7A8D2FD4"/>
    <w:rsid w:val="7A9FCC15"/>
    <w:rsid w:val="7AA440A6"/>
    <w:rsid w:val="7AB9FD53"/>
    <w:rsid w:val="7AD97954"/>
    <w:rsid w:val="7AE640D0"/>
    <w:rsid w:val="7B1FEF00"/>
    <w:rsid w:val="7B2D068A"/>
    <w:rsid w:val="7B4B1AC8"/>
    <w:rsid w:val="7B80FE67"/>
    <w:rsid w:val="7BA12377"/>
    <w:rsid w:val="7BB1C384"/>
    <w:rsid w:val="7BC3773D"/>
    <w:rsid w:val="7C01D0A4"/>
    <w:rsid w:val="7C10A4EF"/>
    <w:rsid w:val="7C1B6587"/>
    <w:rsid w:val="7C1ED87B"/>
    <w:rsid w:val="7C21BEFC"/>
    <w:rsid w:val="7C41817F"/>
    <w:rsid w:val="7C5A5FE9"/>
    <w:rsid w:val="7CA780CE"/>
    <w:rsid w:val="7CB0342C"/>
    <w:rsid w:val="7CEF3EBD"/>
    <w:rsid w:val="7D27A497"/>
    <w:rsid w:val="7D43CF2B"/>
    <w:rsid w:val="7D5FCB41"/>
    <w:rsid w:val="7D6588CB"/>
    <w:rsid w:val="7D791F1C"/>
    <w:rsid w:val="7DC9A532"/>
    <w:rsid w:val="7DDFDAF9"/>
    <w:rsid w:val="7DECD812"/>
    <w:rsid w:val="7DF4DDEA"/>
    <w:rsid w:val="7DF6304A"/>
    <w:rsid w:val="7DFE98CC"/>
    <w:rsid w:val="7E0FDC00"/>
    <w:rsid w:val="7E284FA3"/>
    <w:rsid w:val="7E2C9C10"/>
    <w:rsid w:val="7E46CC12"/>
    <w:rsid w:val="7E471B66"/>
    <w:rsid w:val="7E510CC6"/>
    <w:rsid w:val="7E575914"/>
    <w:rsid w:val="7E5D1F68"/>
    <w:rsid w:val="7E674CE8"/>
    <w:rsid w:val="7E7F6FEE"/>
    <w:rsid w:val="7E843BAB"/>
    <w:rsid w:val="7E85F8E5"/>
    <w:rsid w:val="7E939D0C"/>
    <w:rsid w:val="7EAD1871"/>
    <w:rsid w:val="7EEA8AD4"/>
    <w:rsid w:val="7F0F5D28"/>
    <w:rsid w:val="7F1325AE"/>
    <w:rsid w:val="7F3803A5"/>
    <w:rsid w:val="7F4733C5"/>
    <w:rsid w:val="7F5126E1"/>
    <w:rsid w:val="7F744ECF"/>
    <w:rsid w:val="7F896451"/>
    <w:rsid w:val="7F973F72"/>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C071997-A605-41B3-A986-1CA71140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11136699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16947157">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36937265">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6135646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1849983">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39471235">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20115280">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45224235">
      <w:bodyDiv w:val="1"/>
      <w:marLeft w:val="0"/>
      <w:marRight w:val="0"/>
      <w:marTop w:val="0"/>
      <w:marBottom w:val="0"/>
      <w:divBdr>
        <w:top w:val="none" w:sz="0" w:space="0" w:color="auto"/>
        <w:left w:val="none" w:sz="0" w:space="0" w:color="auto"/>
        <w:bottom w:val="none" w:sz="0" w:space="0" w:color="auto"/>
        <w:right w:val="none" w:sz="0" w:space="0" w:color="auto"/>
      </w:divBdr>
    </w:div>
    <w:div w:id="1752778966">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4" Type="http://schemas.openxmlformats.org/officeDocument/2006/relationships/hyperlink" Target="https://www.iepcjalisco.org.mx/sites/default/files/sesiones-de-consejo/consejo%20general/2024-03-30/26iepc-acg-070-2024futuro-municipes-fedeerratas1y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9654</Words>
  <Characters>53099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2024-05-06T22:12:00Z</cp:lastPrinted>
  <dcterms:created xsi:type="dcterms:W3CDTF">2024-05-07T16:19:00Z</dcterms:created>
  <dcterms:modified xsi:type="dcterms:W3CDTF">2024-05-07T17:24:00Z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