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68B8" w14:textId="5E0C89E0" w:rsidR="00805368" w:rsidRPr="00A31FBF" w:rsidRDefault="00A42DD3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 xml:space="preserve">ACTA DE LA </w:t>
      </w:r>
      <w:r w:rsidR="00642DAC">
        <w:rPr>
          <w:rFonts w:ascii="Lucida Sans Unicode" w:hAnsi="Lucida Sans Unicode" w:cs="Lucida Sans Unicode"/>
          <w:b/>
          <w:sz w:val="20"/>
          <w:szCs w:val="20"/>
        </w:rPr>
        <w:t>VIG</w:t>
      </w:r>
      <w:r w:rsidR="00E252AF">
        <w:rPr>
          <w:rFonts w:ascii="Lucida Sans Unicode" w:hAnsi="Lucida Sans Unicode" w:cs="Lucida Sans Unicode"/>
          <w:b/>
          <w:sz w:val="20"/>
          <w:szCs w:val="20"/>
        </w:rPr>
        <w:t>É</w:t>
      </w:r>
      <w:r w:rsidR="00642DAC">
        <w:rPr>
          <w:rFonts w:ascii="Lucida Sans Unicode" w:hAnsi="Lucida Sans Unicode" w:cs="Lucida Sans Unicode"/>
          <w:b/>
          <w:sz w:val="20"/>
          <w:szCs w:val="20"/>
        </w:rPr>
        <w:t>SIMA QUINTA SESI</w:t>
      </w:r>
      <w:r w:rsidR="00E252AF">
        <w:rPr>
          <w:rFonts w:ascii="Lucida Sans Unicode" w:hAnsi="Lucida Sans Unicode" w:cs="Lucida Sans Unicode"/>
          <w:b/>
          <w:sz w:val="20"/>
          <w:szCs w:val="20"/>
        </w:rPr>
        <w:t>Ó</w:t>
      </w:r>
      <w:r w:rsidR="00642DAC">
        <w:rPr>
          <w:rFonts w:ascii="Lucida Sans Unicode" w:hAnsi="Lucida Sans Unicode" w:cs="Lucida Sans Unicode"/>
          <w:b/>
          <w:sz w:val="20"/>
          <w:szCs w:val="20"/>
        </w:rPr>
        <w:t xml:space="preserve">N EXTRAORDINARIA </w:t>
      </w:r>
      <w:r w:rsidR="00223815">
        <w:rPr>
          <w:rFonts w:ascii="Lucida Sans Unicode" w:hAnsi="Lucida Sans Unicode" w:cs="Lucida Sans Unicode"/>
          <w:b/>
          <w:sz w:val="20"/>
          <w:szCs w:val="20"/>
        </w:rPr>
        <w:t>DEL CONSEJO</w:t>
      </w:r>
      <w:r w:rsidR="008D36AD">
        <w:rPr>
          <w:rFonts w:ascii="Lucida Sans Unicode" w:hAnsi="Lucida Sans Unicode" w:cs="Lucida Sans Unicode"/>
          <w:b/>
          <w:sz w:val="20"/>
          <w:szCs w:val="20"/>
        </w:rPr>
        <w:t xml:space="preserve"> GENERAL</w:t>
      </w:r>
      <w:r w:rsidR="002238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>DEL INSTITUTO ELECTORAL Y DE PARTICIPACIÓN CIUDADANA DEL ES</w:t>
      </w:r>
      <w:r w:rsidR="00A31FBF">
        <w:rPr>
          <w:rFonts w:ascii="Lucida Sans Unicode" w:hAnsi="Lucida Sans Unicode" w:cs="Lucida Sans Unicode"/>
          <w:b/>
          <w:sz w:val="20"/>
          <w:szCs w:val="20"/>
        </w:rPr>
        <w:t xml:space="preserve">TADO DE JALISCO, CELEBRADA EL </w:t>
      </w:r>
      <w:r w:rsidR="00223815">
        <w:rPr>
          <w:rFonts w:ascii="Lucida Sans Unicode" w:hAnsi="Lucida Sans Unicode" w:cs="Lucida Sans Unicode"/>
          <w:b/>
          <w:sz w:val="20"/>
          <w:szCs w:val="20"/>
        </w:rPr>
        <w:t>2</w:t>
      </w:r>
      <w:r w:rsidR="00642DAC">
        <w:rPr>
          <w:rFonts w:ascii="Lucida Sans Unicode" w:hAnsi="Lucida Sans Unicode" w:cs="Lucida Sans Unicode"/>
          <w:b/>
          <w:sz w:val="20"/>
          <w:szCs w:val="20"/>
        </w:rPr>
        <w:t>6</w:t>
      </w:r>
      <w:r w:rsidR="00D1587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31FBF"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 w:rsidR="00642DAC">
        <w:rPr>
          <w:rFonts w:ascii="Lucida Sans Unicode" w:hAnsi="Lucida Sans Unicode" w:cs="Lucida Sans Unicode"/>
          <w:b/>
          <w:sz w:val="20"/>
          <w:szCs w:val="20"/>
        </w:rPr>
        <w:t>SEPTIEMBRE</w:t>
      </w:r>
      <w:r w:rsidR="002238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>DE 202</w:t>
      </w:r>
      <w:r w:rsidR="00D15878">
        <w:rPr>
          <w:rFonts w:ascii="Lucida Sans Unicode" w:hAnsi="Lucida Sans Unicode" w:cs="Lucida Sans Unicode"/>
          <w:b/>
          <w:sz w:val="20"/>
          <w:szCs w:val="20"/>
        </w:rPr>
        <w:t>4</w:t>
      </w:r>
    </w:p>
    <w:p w14:paraId="3656477D" w14:textId="77777777" w:rsidR="00805368" w:rsidRPr="008A30A8" w:rsidRDefault="0080536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EC0F69" w14:textId="569C24F3" w:rsidR="00FE474E" w:rsidRPr="008A30A8" w:rsidRDefault="0080536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B20A67" w:rsidRPr="008A30A8">
        <w:rPr>
          <w:rFonts w:ascii="Lucida Sans Unicode" w:hAnsi="Lucida Sans Unicode" w:cs="Lucida Sans Unicode"/>
          <w:sz w:val="20"/>
          <w:szCs w:val="20"/>
        </w:rPr>
        <w:t>las diecinueve horas con dieciocho minutos</w:t>
      </w:r>
      <w:r w:rsidR="00160177"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31FBF" w:rsidRPr="008A30A8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5B3B96" w:rsidRPr="008A30A8">
        <w:rPr>
          <w:rFonts w:ascii="Lucida Sans Unicode" w:hAnsi="Lucida Sans Unicode" w:cs="Lucida Sans Unicode"/>
          <w:sz w:val="20"/>
          <w:szCs w:val="20"/>
        </w:rPr>
        <w:t>2</w:t>
      </w:r>
      <w:r w:rsidR="00642DAC" w:rsidRPr="008A30A8">
        <w:rPr>
          <w:rFonts w:ascii="Lucida Sans Unicode" w:hAnsi="Lucida Sans Unicode" w:cs="Lucida Sans Unicode"/>
          <w:sz w:val="20"/>
          <w:szCs w:val="20"/>
        </w:rPr>
        <w:t>6</w:t>
      </w:r>
      <w:r w:rsidR="00A31FBF" w:rsidRPr="008A30A8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642DAC" w:rsidRPr="008A30A8">
        <w:rPr>
          <w:rFonts w:ascii="Lucida Sans Unicode" w:hAnsi="Lucida Sans Unicode" w:cs="Lucida Sans Unicode"/>
          <w:sz w:val="20"/>
          <w:szCs w:val="20"/>
        </w:rPr>
        <w:t xml:space="preserve">septiembre </w:t>
      </w:r>
      <w:r w:rsidRPr="008A30A8">
        <w:rPr>
          <w:rFonts w:ascii="Lucida Sans Unicode" w:hAnsi="Lucida Sans Unicode" w:cs="Lucida Sans Unicode"/>
          <w:sz w:val="20"/>
          <w:szCs w:val="20"/>
        </w:rPr>
        <w:t>de 202</w:t>
      </w:r>
      <w:r w:rsidR="00D15878" w:rsidRPr="008A30A8">
        <w:rPr>
          <w:rFonts w:ascii="Lucida Sans Unicode" w:hAnsi="Lucida Sans Unicode" w:cs="Lucida Sans Unicode"/>
          <w:sz w:val="20"/>
          <w:szCs w:val="20"/>
        </w:rPr>
        <w:t>4</w:t>
      </w:r>
      <w:r w:rsidRPr="008A30A8">
        <w:rPr>
          <w:rFonts w:ascii="Lucida Sans Unicode" w:hAnsi="Lucida Sans Unicode" w:cs="Lucida Sans Unicode"/>
          <w:sz w:val="20"/>
          <w:szCs w:val="20"/>
        </w:rPr>
        <w:t>, previa convocatoria</w:t>
      </w:r>
      <w:r w:rsidR="006B0849" w:rsidRPr="006B08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B0849">
        <w:rPr>
          <w:rFonts w:ascii="Lucida Sans Unicode" w:hAnsi="Lucida Sans Unicode" w:cs="Lucida Sans Unicode"/>
          <w:sz w:val="20"/>
          <w:szCs w:val="20"/>
        </w:rPr>
        <w:t>y en forma presencial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8A30A8" w:rsidRPr="008A30A8">
        <w:rPr>
          <w:rFonts w:ascii="Lucida Sans Unicode" w:hAnsi="Lucida Sans Unicode" w:cs="Lucida Sans Unicode"/>
          <w:sz w:val="20"/>
          <w:szCs w:val="20"/>
        </w:rPr>
        <w:t xml:space="preserve">se reunieron en el salón del Consejo General de este organismo electoral, ubicado en la calle Parque de las Estrellas 2764, colonia Jardines del Bosque, en la ciudad de Guadalajara, Jalisco; las personas integrantes del Consejo General del Instituto Electoral y de Participación Ciudadana del Estado de Jalisco, </w:t>
      </w:r>
      <w:r w:rsidR="00E252AF" w:rsidRPr="008A30A8">
        <w:rPr>
          <w:rFonts w:ascii="Lucida Sans Unicode" w:hAnsi="Lucida Sans Unicode" w:cs="Lucida Sans Unicode"/>
          <w:sz w:val="20"/>
          <w:szCs w:val="20"/>
        </w:rPr>
        <w:t xml:space="preserve">para 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celebrar la </w:t>
      </w:r>
      <w:r w:rsidR="00B20A67" w:rsidRPr="008A30A8">
        <w:rPr>
          <w:rFonts w:ascii="Lucida Sans Unicode" w:hAnsi="Lucida Sans Unicode" w:cs="Lucida Sans Unicode"/>
          <w:b/>
          <w:bCs/>
          <w:sz w:val="20"/>
          <w:szCs w:val="20"/>
        </w:rPr>
        <w:t>vigésima quinta sesión extraordinaria</w:t>
      </w:r>
      <w:r w:rsidR="00A31FBF" w:rsidRPr="008A30A8">
        <w:rPr>
          <w:rFonts w:ascii="Lucida Sans Unicode" w:hAnsi="Lucida Sans Unicode" w:cs="Lucida Sans Unicode"/>
          <w:sz w:val="20"/>
          <w:szCs w:val="20"/>
        </w:rPr>
        <w:t>, de acuerdo con el siguiente:</w:t>
      </w:r>
    </w:p>
    <w:p w14:paraId="05A89244" w14:textId="77777777" w:rsidR="008A30A8" w:rsidRPr="008A30A8" w:rsidRDefault="008A30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46DDF937" w14:textId="15DACAF3" w:rsidR="00721981" w:rsidRPr="008A30A8" w:rsidRDefault="00721981" w:rsidP="008A30A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8A30A8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</w:t>
      </w:r>
    </w:p>
    <w:p w14:paraId="41DD3F7F" w14:textId="77777777" w:rsidR="00E252AF" w:rsidRPr="008A30A8" w:rsidRDefault="00E252AF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21BE677A" w14:textId="77777777" w:rsidR="00935277" w:rsidRPr="008A30A8" w:rsidRDefault="00935277" w:rsidP="008A30A8">
      <w:pPr>
        <w:pStyle w:val="Sinespaciado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</w:pPr>
      <w:r w:rsidRPr="008A30A8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 xml:space="preserve">Proyecto de resolución del Consejo General del Instituto Electoral y de Participación Ciudadana del Estado de Jalisco, respecto de la denuncia presentada por el ciudadano Oswaldo Javier Hernández Montes, en contra de José Clemente Castañeda </w:t>
      </w:r>
      <w:proofErr w:type="spellStart"/>
      <w:r w:rsidRPr="008A30A8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>Hoeflich</w:t>
      </w:r>
      <w:proofErr w:type="spellEnd"/>
      <w:r w:rsidRPr="008A30A8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 xml:space="preserve"> y el partido político Movimiento Ciudadano, dentro del Procedimiento Sancionador Ordinario identificado con el número de expediente PSO-QUEJA-015/2023</w:t>
      </w:r>
    </w:p>
    <w:p w14:paraId="209482E5" w14:textId="77777777" w:rsidR="00935277" w:rsidRPr="008A30A8" w:rsidRDefault="00935277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</w:pPr>
    </w:p>
    <w:p w14:paraId="3196FC0C" w14:textId="60B9242F" w:rsidR="00935277" w:rsidRPr="008A30A8" w:rsidRDefault="00935277" w:rsidP="008A30A8">
      <w:pPr>
        <w:pStyle w:val="Sinespaciado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</w:pPr>
      <w:r w:rsidRPr="008A30A8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 xml:space="preserve">Proyecto de resolución del Consejo General del Instituto Electoral y de Participación Ciudadana del Estado de Jalisco, respecto de la denuncia presentada por el partido político Morena, en contra de José Clemente Castañeda </w:t>
      </w:r>
      <w:proofErr w:type="spellStart"/>
      <w:r w:rsidRPr="008A30A8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>Hoeflich</w:t>
      </w:r>
      <w:proofErr w:type="spellEnd"/>
      <w:r w:rsidRPr="008A30A8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 xml:space="preserve">, Jesús Pablo Lemus Navarro, Salvador Zamora </w:t>
      </w:r>
      <w:proofErr w:type="spellStart"/>
      <w:r w:rsidRPr="008A30A8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>Zamora</w:t>
      </w:r>
      <w:proofErr w:type="spellEnd"/>
      <w:r w:rsidRPr="008A30A8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>, Enrique Alfaro Ramírez y el partido político Movimiento Ciudadano, dentro del Procedimiento Sancionador Ordinario identificado con el número de expediente PSO-QUEJA-033/2023.</w:t>
      </w:r>
    </w:p>
    <w:p w14:paraId="7F7EB1DD" w14:textId="77777777" w:rsidR="008A30A8" w:rsidRDefault="008A30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AD2C80A" w14:textId="77777777" w:rsidR="00590EAC" w:rsidRDefault="000F5ED6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E91A6D" w:rsidRPr="008A30A8">
        <w:rPr>
          <w:rFonts w:ascii="Lucida Sans Unicode" w:hAnsi="Lucida Sans Unicode" w:cs="Lucida Sans Unicode"/>
          <w:b/>
          <w:bCs/>
          <w:sz w:val="20"/>
          <w:szCs w:val="20"/>
        </w:rPr>
        <w:t>presidenta</w:t>
      </w:r>
      <w:r w:rsidR="00C40F6D" w:rsidRPr="008A30A8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8A30A8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: </w:t>
      </w:r>
      <w:proofErr w:type="gramStart"/>
      <w:r w:rsidR="00AD5B47" w:rsidRPr="008A30A8">
        <w:rPr>
          <w:rFonts w:ascii="Lucida Sans Unicode" w:hAnsi="Lucida Sans Unicode" w:cs="Lucida Sans Unicode"/>
          <w:sz w:val="20"/>
          <w:szCs w:val="20"/>
        </w:rPr>
        <w:t>C</w:t>
      </w:r>
      <w:r w:rsidRPr="008A30A8">
        <w:rPr>
          <w:rFonts w:ascii="Lucida Sans Unicode" w:hAnsi="Lucida Sans Unicode" w:cs="Lucida Sans Unicode"/>
          <w:sz w:val="20"/>
          <w:szCs w:val="20"/>
        </w:rPr>
        <w:t>onsejeras</w:t>
      </w:r>
      <w:proofErr w:type="gramEnd"/>
      <w:r w:rsidRPr="008A30A8">
        <w:rPr>
          <w:rFonts w:ascii="Lucida Sans Unicode" w:hAnsi="Lucida Sans Unicode" w:cs="Lucida Sans Unicode"/>
          <w:sz w:val="20"/>
          <w:szCs w:val="20"/>
        </w:rPr>
        <w:t xml:space="preserve"> y consejeros</w:t>
      </w:r>
      <w:r w:rsidR="004C3F9E" w:rsidRPr="008A30A8">
        <w:rPr>
          <w:rFonts w:ascii="Lucida Sans Unicode" w:hAnsi="Lucida Sans Unicode" w:cs="Lucida Sans Unicode"/>
          <w:sz w:val="20"/>
          <w:szCs w:val="20"/>
        </w:rPr>
        <w:t xml:space="preserve"> electorales</w:t>
      </w:r>
      <w:r w:rsidR="00590EAC">
        <w:rPr>
          <w:rFonts w:ascii="Lucida Sans Unicode" w:hAnsi="Lucida Sans Unicode" w:cs="Lucida Sans Unicode"/>
          <w:sz w:val="20"/>
          <w:szCs w:val="20"/>
        </w:rPr>
        <w:t>,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representantes de los partidos políticos</w:t>
      </w:r>
      <w:r w:rsidR="00590EAC">
        <w:rPr>
          <w:rFonts w:ascii="Lucida Sans Unicode" w:hAnsi="Lucida Sans Unicode" w:cs="Lucida Sans Unicode"/>
          <w:sz w:val="20"/>
          <w:szCs w:val="20"/>
        </w:rPr>
        <w:t>; s</w:t>
      </w:r>
      <w:r w:rsidR="00E91A6D" w:rsidRPr="008A30A8">
        <w:rPr>
          <w:rFonts w:ascii="Lucida Sans Unicode" w:hAnsi="Lucida Sans Unicode" w:cs="Lucida Sans Unicode"/>
          <w:sz w:val="20"/>
          <w:szCs w:val="20"/>
        </w:rPr>
        <w:t xml:space="preserve">iendo las </w:t>
      </w:r>
      <w:r w:rsidR="00935277" w:rsidRPr="008A30A8">
        <w:rPr>
          <w:rFonts w:ascii="Lucida Sans Unicode" w:hAnsi="Lucida Sans Unicode" w:cs="Lucida Sans Unicode"/>
          <w:sz w:val="20"/>
          <w:szCs w:val="20"/>
        </w:rPr>
        <w:t>diecinueve</w:t>
      </w:r>
      <w:r w:rsidR="00E91A6D" w:rsidRPr="008A30A8">
        <w:rPr>
          <w:rFonts w:ascii="Lucida Sans Unicode" w:hAnsi="Lucida Sans Unicode" w:cs="Lucida Sans Unicode"/>
          <w:sz w:val="20"/>
          <w:szCs w:val="20"/>
        </w:rPr>
        <w:t xml:space="preserve"> horas con </w:t>
      </w:r>
      <w:r w:rsidR="00935277" w:rsidRPr="008A30A8">
        <w:rPr>
          <w:rFonts w:ascii="Lucida Sans Unicode" w:hAnsi="Lucida Sans Unicode" w:cs="Lucida Sans Unicode"/>
          <w:sz w:val="20"/>
          <w:szCs w:val="20"/>
        </w:rPr>
        <w:t>dieciocho</w:t>
      </w:r>
      <w:r w:rsidR="00E91A6D" w:rsidRPr="008A30A8">
        <w:rPr>
          <w:rFonts w:ascii="Lucida Sans Unicode" w:hAnsi="Lucida Sans Unicode" w:cs="Lucida Sans Unicode"/>
          <w:sz w:val="20"/>
          <w:szCs w:val="20"/>
        </w:rPr>
        <w:t xml:space="preserve"> minutos de este </w:t>
      </w:r>
      <w:r w:rsidR="00724B9F" w:rsidRPr="008A30A8">
        <w:rPr>
          <w:rFonts w:ascii="Lucida Sans Unicode" w:hAnsi="Lucida Sans Unicode" w:cs="Lucida Sans Unicode"/>
          <w:sz w:val="20"/>
          <w:szCs w:val="20"/>
        </w:rPr>
        <w:t>2</w:t>
      </w:r>
      <w:r w:rsidR="00935277" w:rsidRPr="008A30A8">
        <w:rPr>
          <w:rFonts w:ascii="Lucida Sans Unicode" w:hAnsi="Lucida Sans Unicode" w:cs="Lucida Sans Unicode"/>
          <w:sz w:val="20"/>
          <w:szCs w:val="20"/>
        </w:rPr>
        <w:t>6</w:t>
      </w:r>
      <w:r w:rsidR="00724B9F" w:rsidRPr="008A30A8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935277" w:rsidRPr="008A30A8">
        <w:rPr>
          <w:rFonts w:ascii="Lucida Sans Unicode" w:hAnsi="Lucida Sans Unicode" w:cs="Lucida Sans Unicode"/>
          <w:sz w:val="20"/>
          <w:szCs w:val="20"/>
        </w:rPr>
        <w:t>septiembre</w:t>
      </w:r>
      <w:r w:rsidR="00724B9F" w:rsidRPr="008A30A8">
        <w:rPr>
          <w:rFonts w:ascii="Lucida Sans Unicode" w:hAnsi="Lucida Sans Unicode" w:cs="Lucida Sans Unicode"/>
          <w:sz w:val="20"/>
          <w:szCs w:val="20"/>
        </w:rPr>
        <w:t xml:space="preserve"> de 2024, iniciamos la sesión extraordinaria a la que fuimos convocadas y convocados</w:t>
      </w:r>
      <w:r w:rsidR="00590EAC">
        <w:rPr>
          <w:rFonts w:ascii="Lucida Sans Unicode" w:hAnsi="Lucida Sans Unicode" w:cs="Lucida Sans Unicode"/>
          <w:sz w:val="20"/>
          <w:szCs w:val="20"/>
        </w:rPr>
        <w:t>.</w:t>
      </w:r>
    </w:p>
    <w:p w14:paraId="5A021F0B" w14:textId="77777777" w:rsidR="00590EAC" w:rsidRDefault="00590EAC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05A1B4" w14:textId="030EE109" w:rsidR="005B3B96" w:rsidRPr="008A30A8" w:rsidRDefault="00590EAC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P</w:t>
      </w:r>
      <w:r w:rsidR="00724B9F" w:rsidRPr="008A30A8">
        <w:rPr>
          <w:rFonts w:ascii="Lucida Sans Unicode" w:hAnsi="Lucida Sans Unicode" w:cs="Lucida Sans Unicode"/>
          <w:sz w:val="20"/>
          <w:szCs w:val="20"/>
        </w:rPr>
        <w:t>ara l</w:t>
      </w:r>
      <w:r w:rsidR="0035479D" w:rsidRPr="008A30A8">
        <w:rPr>
          <w:rFonts w:ascii="Lucida Sans Unicode" w:hAnsi="Lucida Sans Unicode" w:cs="Lucida Sans Unicode"/>
          <w:sz w:val="20"/>
          <w:szCs w:val="20"/>
        </w:rPr>
        <w:t>o</w:t>
      </w:r>
      <w:r w:rsidR="00724B9F" w:rsidRPr="008A30A8">
        <w:rPr>
          <w:rFonts w:ascii="Lucida Sans Unicode" w:hAnsi="Lucida Sans Unicode" w:cs="Lucida Sans Unicode"/>
          <w:sz w:val="20"/>
          <w:szCs w:val="20"/>
        </w:rPr>
        <w:t xml:space="preserve"> cual</w:t>
      </w:r>
      <w:r w:rsidR="00AD5B47" w:rsidRPr="008A30A8">
        <w:rPr>
          <w:rFonts w:ascii="Lucida Sans Unicode" w:hAnsi="Lucida Sans Unicode" w:cs="Lucida Sans Unicode"/>
          <w:sz w:val="20"/>
          <w:szCs w:val="20"/>
        </w:rPr>
        <w:t>,</w:t>
      </w:r>
      <w:r w:rsidR="00724B9F" w:rsidRPr="008A30A8">
        <w:rPr>
          <w:rFonts w:ascii="Lucida Sans Unicode" w:hAnsi="Lucida Sans Unicode" w:cs="Lucida Sans Unicode"/>
          <w:sz w:val="20"/>
          <w:szCs w:val="20"/>
        </w:rPr>
        <w:t xml:space="preserve"> le solicito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24B9F" w:rsidRPr="008A30A8">
        <w:rPr>
          <w:rFonts w:ascii="Lucida Sans Unicode" w:hAnsi="Lucida Sans Unicode" w:cs="Lucida Sans Unicode"/>
          <w:sz w:val="20"/>
          <w:szCs w:val="20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24B9F" w:rsidRPr="008A30A8">
        <w:rPr>
          <w:rFonts w:ascii="Lucida Sans Unicode" w:hAnsi="Lucida Sans Unicode" w:cs="Lucida Sans Unicode"/>
          <w:sz w:val="20"/>
          <w:szCs w:val="20"/>
        </w:rPr>
        <w:t xml:space="preserve"> al secretario de este Consejo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24B9F" w:rsidRPr="008A30A8">
        <w:rPr>
          <w:rFonts w:ascii="Lucida Sans Unicode" w:hAnsi="Lucida Sans Unicode" w:cs="Lucida Sans Unicode"/>
          <w:sz w:val="20"/>
          <w:szCs w:val="20"/>
        </w:rPr>
        <w:t xml:space="preserve"> verifique si hay quorum.</w:t>
      </w:r>
    </w:p>
    <w:p w14:paraId="0CA28BFE" w14:textId="77777777" w:rsidR="008A30A8" w:rsidRDefault="008A30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19A8807" w14:textId="145C98C4" w:rsidR="0035479D" w:rsidRPr="008A30A8" w:rsidRDefault="00724B9F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b/>
          <w:bCs/>
          <w:sz w:val="20"/>
          <w:szCs w:val="20"/>
        </w:rPr>
        <w:t>Secretario Ejecutivo</w:t>
      </w:r>
      <w:r w:rsidR="00C40F6D" w:rsidRPr="008A30A8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8A30A8">
        <w:rPr>
          <w:rFonts w:ascii="Lucida Sans Unicode" w:hAnsi="Lucida Sans Unicode" w:cs="Lucida Sans Unicode"/>
          <w:b/>
          <w:bCs/>
          <w:sz w:val="20"/>
          <w:szCs w:val="20"/>
        </w:rPr>
        <w:t xml:space="preserve"> Christian Flores Garza:</w:t>
      </w:r>
      <w:r w:rsidR="00C40F6D" w:rsidRPr="008A30A8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0E078B" w:rsidRPr="008A30A8">
        <w:rPr>
          <w:rFonts w:ascii="Lucida Sans Unicode" w:hAnsi="Lucida Sans Unicode" w:cs="Lucida Sans Unicode"/>
          <w:sz w:val="20"/>
          <w:szCs w:val="20"/>
        </w:rPr>
        <w:t>Con mucho gusto</w:t>
      </w:r>
      <w:r w:rsidR="007C6613">
        <w:rPr>
          <w:rFonts w:ascii="Lucida Sans Unicode" w:hAnsi="Lucida Sans Unicode" w:cs="Lucida Sans Unicode"/>
          <w:sz w:val="20"/>
          <w:szCs w:val="20"/>
        </w:rPr>
        <w:t>,</w:t>
      </w:r>
      <w:r w:rsidR="000E078B" w:rsidRPr="008A30A8">
        <w:rPr>
          <w:rFonts w:ascii="Lucida Sans Unicode" w:hAnsi="Lucida Sans Unicode" w:cs="Lucida Sans Unicode"/>
          <w:sz w:val="20"/>
          <w:szCs w:val="20"/>
        </w:rPr>
        <w:t xml:space="preserve"> consejera presidenta</w:t>
      </w:r>
      <w:r w:rsidR="007C6613">
        <w:rPr>
          <w:rFonts w:ascii="Lucida Sans Unicode" w:hAnsi="Lucida Sans Unicode" w:cs="Lucida Sans Unicode"/>
          <w:sz w:val="20"/>
          <w:szCs w:val="20"/>
        </w:rPr>
        <w:t>. B</w:t>
      </w:r>
      <w:r w:rsidR="000E078B" w:rsidRPr="008A30A8">
        <w:rPr>
          <w:rFonts w:ascii="Lucida Sans Unicode" w:hAnsi="Lucida Sans Unicode" w:cs="Lucida Sans Unicode"/>
          <w:sz w:val="20"/>
          <w:szCs w:val="20"/>
        </w:rPr>
        <w:t xml:space="preserve">uenas noches a todas </w:t>
      </w:r>
      <w:r w:rsidR="00935277" w:rsidRPr="008A30A8">
        <w:rPr>
          <w:rFonts w:ascii="Lucida Sans Unicode" w:hAnsi="Lucida Sans Unicode" w:cs="Lucida Sans Unicode"/>
          <w:sz w:val="20"/>
          <w:szCs w:val="20"/>
        </w:rPr>
        <w:t>las personas</w:t>
      </w:r>
      <w:r w:rsidR="0035479D" w:rsidRPr="008A30A8">
        <w:rPr>
          <w:rFonts w:ascii="Lucida Sans Unicode" w:hAnsi="Lucida Sans Unicode" w:cs="Lucida Sans Unicode"/>
          <w:sz w:val="20"/>
          <w:szCs w:val="20"/>
        </w:rPr>
        <w:t>.</w:t>
      </w:r>
    </w:p>
    <w:p w14:paraId="071A2CB2" w14:textId="77777777" w:rsidR="008A30A8" w:rsidRDefault="008A30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F063FC1" w14:textId="5369D234" w:rsidR="0035479D" w:rsidRPr="008A30A8" w:rsidRDefault="0035479D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sz w:val="20"/>
          <w:szCs w:val="20"/>
        </w:rPr>
        <w:t>D</w:t>
      </w:r>
      <w:r w:rsidR="000E078B" w:rsidRPr="008A30A8">
        <w:rPr>
          <w:rFonts w:ascii="Lucida Sans Unicode" w:hAnsi="Lucida Sans Unicode" w:cs="Lucida Sans Unicode"/>
          <w:sz w:val="20"/>
          <w:szCs w:val="20"/>
        </w:rPr>
        <w:t xml:space="preserve">e conformidad con la atribución conferida en el </w:t>
      </w:r>
      <w:proofErr w:type="spellStart"/>
      <w:r w:rsidR="000E078B" w:rsidRPr="008A30A8">
        <w:rPr>
          <w:rFonts w:ascii="Lucida Sans Unicode" w:hAnsi="Lucida Sans Unicode" w:cs="Lucida Sans Unicode"/>
          <w:sz w:val="20"/>
          <w:szCs w:val="20"/>
        </w:rPr>
        <w:t>articulo</w:t>
      </w:r>
      <w:proofErr w:type="spellEnd"/>
      <w:r w:rsidR="000E078B" w:rsidRPr="008A30A8">
        <w:rPr>
          <w:rFonts w:ascii="Lucida Sans Unicode" w:hAnsi="Lucida Sans Unicode" w:cs="Lucida Sans Unicode"/>
          <w:sz w:val="20"/>
          <w:szCs w:val="20"/>
        </w:rPr>
        <w:t xml:space="preserve"> 143, numeral 2, fracción II del Código Electoral del Estado de Jalisco</w:t>
      </w:r>
      <w:r w:rsidR="00590EAC">
        <w:rPr>
          <w:rFonts w:ascii="Lucida Sans Unicode" w:hAnsi="Lucida Sans Unicode" w:cs="Lucida Sans Unicode"/>
          <w:sz w:val="20"/>
          <w:szCs w:val="20"/>
        </w:rPr>
        <w:t>;</w:t>
      </w:r>
      <w:r w:rsidR="000E078B" w:rsidRPr="008A30A8">
        <w:rPr>
          <w:rFonts w:ascii="Lucida Sans Unicode" w:hAnsi="Lucida Sans Unicode" w:cs="Lucida Sans Unicode"/>
          <w:sz w:val="20"/>
          <w:szCs w:val="20"/>
        </w:rPr>
        <w:t xml:space="preserve"> 10 numeral 1, fracción III y IV en relación con el 53 del reglamento de sesiones</w:t>
      </w:r>
      <w:r w:rsidR="00935277" w:rsidRPr="008A30A8">
        <w:rPr>
          <w:rFonts w:ascii="Lucida Sans Unicode" w:hAnsi="Lucida Sans Unicode" w:cs="Lucida Sans Unicode"/>
          <w:sz w:val="20"/>
          <w:szCs w:val="20"/>
        </w:rPr>
        <w:t>,</w:t>
      </w:r>
      <w:r w:rsidR="000E078B" w:rsidRPr="008A30A8">
        <w:rPr>
          <w:rFonts w:ascii="Lucida Sans Unicode" w:hAnsi="Lucida Sans Unicode" w:cs="Lucida Sans Unicode"/>
          <w:sz w:val="20"/>
          <w:szCs w:val="20"/>
        </w:rPr>
        <w:t xml:space="preserve"> se registra la asistencia a la presente sesión de usted </w:t>
      </w:r>
      <w:r w:rsidR="00590EAC">
        <w:rPr>
          <w:rFonts w:ascii="Lucida Sans Unicode" w:hAnsi="Lucida Sans Unicode" w:cs="Lucida Sans Unicode"/>
          <w:sz w:val="20"/>
          <w:szCs w:val="20"/>
        </w:rPr>
        <w:t>c</w:t>
      </w:r>
      <w:r w:rsidR="000E078B" w:rsidRPr="008A30A8">
        <w:rPr>
          <w:rFonts w:ascii="Lucida Sans Unicode" w:hAnsi="Lucida Sans Unicode" w:cs="Lucida Sans Unicode"/>
          <w:sz w:val="20"/>
          <w:szCs w:val="20"/>
        </w:rPr>
        <w:t xml:space="preserve">onsejera </w:t>
      </w:r>
      <w:r w:rsidR="00590EAC">
        <w:rPr>
          <w:rFonts w:ascii="Lucida Sans Unicode" w:hAnsi="Lucida Sans Unicode" w:cs="Lucida Sans Unicode"/>
          <w:sz w:val="20"/>
          <w:szCs w:val="20"/>
        </w:rPr>
        <w:t>p</w:t>
      </w:r>
      <w:r w:rsidR="000E078B" w:rsidRPr="008A30A8">
        <w:rPr>
          <w:rFonts w:ascii="Lucida Sans Unicode" w:hAnsi="Lucida Sans Unicode" w:cs="Lucida Sans Unicode"/>
          <w:sz w:val="20"/>
          <w:szCs w:val="20"/>
        </w:rPr>
        <w:t xml:space="preserve">residenta </w:t>
      </w:r>
      <w:r w:rsidR="000E078B" w:rsidRPr="007C6613">
        <w:rPr>
          <w:rFonts w:ascii="Lucida Sans Unicode" w:hAnsi="Lucida Sans Unicode" w:cs="Lucida Sans Unicode"/>
          <w:b/>
          <w:bCs/>
          <w:sz w:val="20"/>
          <w:szCs w:val="20"/>
        </w:rPr>
        <w:t>Paula Ramírez Höhne</w:t>
      </w:r>
      <w:r w:rsidR="007C6613">
        <w:rPr>
          <w:rFonts w:ascii="Lucida Sans Unicode" w:hAnsi="Lucida Sans Unicode" w:cs="Lucida Sans Unicode"/>
          <w:sz w:val="20"/>
          <w:szCs w:val="20"/>
        </w:rPr>
        <w:t>,</w:t>
      </w:r>
      <w:r w:rsidR="000E078B"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D5B47" w:rsidRPr="008A30A8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0E078B" w:rsidRPr="008A30A8">
        <w:rPr>
          <w:rFonts w:ascii="Lucida Sans Unicode" w:hAnsi="Lucida Sans Unicode" w:cs="Lucida Sans Unicode"/>
          <w:sz w:val="20"/>
          <w:szCs w:val="20"/>
        </w:rPr>
        <w:t xml:space="preserve">la Consejera </w:t>
      </w:r>
      <w:r w:rsidR="000E078B" w:rsidRPr="007C6613">
        <w:rPr>
          <w:rFonts w:ascii="Lucida Sans Unicode" w:hAnsi="Lucida Sans Unicode" w:cs="Lucida Sans Unicode"/>
          <w:b/>
          <w:bCs/>
          <w:sz w:val="20"/>
          <w:szCs w:val="20"/>
        </w:rPr>
        <w:t xml:space="preserve">Silvia Guadalupe Bustos </w:t>
      </w:r>
      <w:r w:rsidRPr="007C6613">
        <w:rPr>
          <w:rFonts w:ascii="Lucida Sans Unicode" w:hAnsi="Lucida Sans Unicode" w:cs="Lucida Sans Unicode"/>
          <w:b/>
          <w:bCs/>
          <w:sz w:val="20"/>
          <w:szCs w:val="20"/>
        </w:rPr>
        <w:t>Vásquez</w:t>
      </w:r>
      <w:r w:rsidR="007C6613">
        <w:rPr>
          <w:rFonts w:ascii="Lucida Sans Unicode" w:hAnsi="Lucida Sans Unicode" w:cs="Lucida Sans Unicode"/>
          <w:sz w:val="20"/>
          <w:szCs w:val="20"/>
        </w:rPr>
        <w:t>,</w:t>
      </w:r>
      <w:r w:rsidR="000E078B" w:rsidRPr="008A30A8">
        <w:rPr>
          <w:rFonts w:ascii="Lucida Sans Unicode" w:hAnsi="Lucida Sans Unicode" w:cs="Lucida Sans Unicode"/>
          <w:sz w:val="20"/>
          <w:szCs w:val="20"/>
        </w:rPr>
        <w:t xml:space="preserve"> la consejera </w:t>
      </w:r>
      <w:r w:rsidR="000E078B" w:rsidRPr="007C6613">
        <w:rPr>
          <w:rFonts w:ascii="Lucida Sans Unicode" w:hAnsi="Lucida Sans Unicode" w:cs="Lucida Sans Unicode"/>
          <w:b/>
          <w:bCs/>
          <w:sz w:val="20"/>
          <w:szCs w:val="20"/>
        </w:rPr>
        <w:t xml:space="preserve">Zoad Jeanine </w:t>
      </w:r>
      <w:r w:rsidR="001A58D0" w:rsidRPr="007C6613">
        <w:rPr>
          <w:rFonts w:ascii="Lucida Sans Unicode" w:hAnsi="Lucida Sans Unicode" w:cs="Lucida Sans Unicode"/>
          <w:b/>
          <w:bCs/>
          <w:sz w:val="20"/>
          <w:szCs w:val="20"/>
        </w:rPr>
        <w:t>García</w:t>
      </w:r>
      <w:r w:rsidR="000E078B" w:rsidRPr="007C6613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A58D0" w:rsidRPr="007C6613">
        <w:rPr>
          <w:rFonts w:ascii="Lucida Sans Unicode" w:hAnsi="Lucida Sans Unicode" w:cs="Lucida Sans Unicode"/>
          <w:b/>
          <w:bCs/>
          <w:sz w:val="20"/>
          <w:szCs w:val="20"/>
        </w:rPr>
        <w:t>González</w:t>
      </w:r>
      <w:r w:rsidR="007C6613">
        <w:rPr>
          <w:rFonts w:ascii="Lucida Sans Unicode" w:hAnsi="Lucida Sans Unicode" w:cs="Lucida Sans Unicode"/>
          <w:sz w:val="20"/>
          <w:szCs w:val="20"/>
        </w:rPr>
        <w:t>,</w:t>
      </w:r>
      <w:r w:rsidR="001A58D0" w:rsidRPr="008A30A8">
        <w:rPr>
          <w:rFonts w:ascii="Lucida Sans Unicode" w:hAnsi="Lucida Sans Unicode" w:cs="Lucida Sans Unicode"/>
          <w:sz w:val="20"/>
          <w:szCs w:val="20"/>
        </w:rPr>
        <w:t xml:space="preserve"> el consejero </w:t>
      </w:r>
      <w:r w:rsidR="001A58D0" w:rsidRPr="007C6613">
        <w:rPr>
          <w:rFonts w:ascii="Lucida Sans Unicode" w:hAnsi="Lucida Sans Unicode" w:cs="Lucida Sans Unicode"/>
          <w:b/>
          <w:bCs/>
          <w:sz w:val="20"/>
          <w:szCs w:val="20"/>
        </w:rPr>
        <w:t xml:space="preserve">Miguel </w:t>
      </w:r>
      <w:r w:rsidR="00D524B6" w:rsidRPr="007C6613">
        <w:rPr>
          <w:rFonts w:ascii="Lucida Sans Unicode" w:hAnsi="Lucida Sans Unicode" w:cs="Lucida Sans Unicode"/>
          <w:b/>
          <w:bCs/>
          <w:sz w:val="20"/>
          <w:szCs w:val="20"/>
        </w:rPr>
        <w:t>Godínez</w:t>
      </w:r>
      <w:r w:rsidR="001A58D0" w:rsidRPr="007C6613">
        <w:rPr>
          <w:rFonts w:ascii="Lucida Sans Unicode" w:hAnsi="Lucida Sans Unicode" w:cs="Lucida Sans Unicode"/>
          <w:b/>
          <w:bCs/>
          <w:sz w:val="20"/>
          <w:szCs w:val="20"/>
        </w:rPr>
        <w:t xml:space="preserve"> Terr</w:t>
      </w:r>
      <w:r w:rsidR="00AD5B47" w:rsidRPr="007C6613">
        <w:rPr>
          <w:rFonts w:ascii="Lucida Sans Unicode" w:hAnsi="Lucida Sans Unicode" w:cs="Lucida Sans Unicode"/>
          <w:b/>
          <w:bCs/>
          <w:sz w:val="20"/>
          <w:szCs w:val="20"/>
        </w:rPr>
        <w:t>í</w:t>
      </w:r>
      <w:r w:rsidR="001A58D0" w:rsidRPr="007C6613">
        <w:rPr>
          <w:rFonts w:ascii="Lucida Sans Unicode" w:hAnsi="Lucida Sans Unicode" w:cs="Lucida Sans Unicode"/>
          <w:b/>
          <w:bCs/>
          <w:sz w:val="20"/>
          <w:szCs w:val="20"/>
        </w:rPr>
        <w:t>quez</w:t>
      </w:r>
      <w:r w:rsidR="007C6613">
        <w:rPr>
          <w:rFonts w:ascii="Lucida Sans Unicode" w:hAnsi="Lucida Sans Unicode" w:cs="Lucida Sans Unicode"/>
          <w:sz w:val="20"/>
          <w:szCs w:val="20"/>
        </w:rPr>
        <w:t>,</w:t>
      </w:r>
      <w:r w:rsidR="001A58D0" w:rsidRPr="008A30A8">
        <w:rPr>
          <w:rFonts w:ascii="Lucida Sans Unicode" w:hAnsi="Lucida Sans Unicode" w:cs="Lucida Sans Unicode"/>
          <w:sz w:val="20"/>
          <w:szCs w:val="20"/>
        </w:rPr>
        <w:t xml:space="preserve"> el consejero </w:t>
      </w:r>
      <w:r w:rsidR="001A58D0" w:rsidRPr="007C6613">
        <w:rPr>
          <w:rFonts w:ascii="Lucida Sans Unicode" w:hAnsi="Lucida Sans Unicode" w:cs="Lucida Sans Unicode"/>
          <w:b/>
          <w:bCs/>
          <w:sz w:val="20"/>
          <w:szCs w:val="20"/>
        </w:rPr>
        <w:t>Moisés Pérez Vega</w:t>
      </w:r>
      <w:r w:rsidR="007C6613">
        <w:rPr>
          <w:rFonts w:ascii="Lucida Sans Unicode" w:hAnsi="Lucida Sans Unicode" w:cs="Lucida Sans Unicode"/>
          <w:sz w:val="20"/>
          <w:szCs w:val="20"/>
        </w:rPr>
        <w:t>,</w:t>
      </w:r>
      <w:r w:rsidR="001A58D0" w:rsidRPr="008A30A8">
        <w:rPr>
          <w:rFonts w:ascii="Lucida Sans Unicode" w:hAnsi="Lucida Sans Unicode" w:cs="Lucida Sans Unicode"/>
          <w:sz w:val="20"/>
          <w:szCs w:val="20"/>
        </w:rPr>
        <w:t xml:space="preserve"> la consejera </w:t>
      </w:r>
      <w:r w:rsidR="001A58D0" w:rsidRPr="007C6613">
        <w:rPr>
          <w:rFonts w:ascii="Lucida Sans Unicode" w:hAnsi="Lucida Sans Unicode" w:cs="Lucida Sans Unicode"/>
          <w:b/>
          <w:bCs/>
          <w:sz w:val="20"/>
          <w:szCs w:val="20"/>
        </w:rPr>
        <w:t xml:space="preserve">Brenda Judith </w:t>
      </w:r>
      <w:r w:rsidR="00D524B6" w:rsidRPr="007C6613">
        <w:rPr>
          <w:rFonts w:ascii="Lucida Sans Unicode" w:hAnsi="Lucida Sans Unicode" w:cs="Lucida Sans Unicode"/>
          <w:b/>
          <w:bCs/>
          <w:sz w:val="20"/>
          <w:szCs w:val="20"/>
        </w:rPr>
        <w:t>Serafín</w:t>
      </w:r>
      <w:r w:rsidR="001A58D0" w:rsidRPr="007C6613">
        <w:rPr>
          <w:rFonts w:ascii="Lucida Sans Unicode" w:hAnsi="Lucida Sans Unicode" w:cs="Lucida Sans Unicode"/>
          <w:b/>
          <w:bCs/>
          <w:sz w:val="20"/>
          <w:szCs w:val="20"/>
        </w:rPr>
        <w:t xml:space="preserve"> Morfin</w:t>
      </w:r>
      <w:r w:rsidR="007C6613">
        <w:rPr>
          <w:rFonts w:ascii="Lucida Sans Unicode" w:hAnsi="Lucida Sans Unicode" w:cs="Lucida Sans Unicode"/>
          <w:sz w:val="20"/>
          <w:szCs w:val="20"/>
        </w:rPr>
        <w:t>,</w:t>
      </w:r>
      <w:r w:rsidR="001A58D0" w:rsidRPr="008A30A8">
        <w:rPr>
          <w:rFonts w:ascii="Lucida Sans Unicode" w:hAnsi="Lucida Sans Unicode" w:cs="Lucida Sans Unicode"/>
          <w:sz w:val="20"/>
          <w:szCs w:val="20"/>
        </w:rPr>
        <w:t xml:space="preserve"> la consejera </w:t>
      </w:r>
      <w:r w:rsidR="001A58D0" w:rsidRPr="007C6613">
        <w:rPr>
          <w:rFonts w:ascii="Lucida Sans Unicode" w:hAnsi="Lucida Sans Unicode" w:cs="Lucida Sans Unicode"/>
          <w:b/>
          <w:bCs/>
          <w:sz w:val="20"/>
          <w:szCs w:val="20"/>
        </w:rPr>
        <w:t>Claudia Alejandra Vargas Bautista</w:t>
      </w:r>
      <w:r w:rsidRPr="008A30A8">
        <w:rPr>
          <w:rFonts w:ascii="Lucida Sans Unicode" w:hAnsi="Lucida Sans Unicode" w:cs="Lucida Sans Unicode"/>
          <w:sz w:val="20"/>
          <w:szCs w:val="20"/>
        </w:rPr>
        <w:t>.</w:t>
      </w:r>
    </w:p>
    <w:p w14:paraId="342F1DA9" w14:textId="77777777" w:rsidR="008A30A8" w:rsidRDefault="008A30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FB0D21" w14:textId="10082994" w:rsidR="000E078B" w:rsidRPr="008A30A8" w:rsidRDefault="00935277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sz w:val="20"/>
          <w:szCs w:val="20"/>
        </w:rPr>
        <w:t>De las representaciones de los partidos políticos</w:t>
      </w:r>
      <w:r w:rsidR="007C6613">
        <w:rPr>
          <w:rFonts w:ascii="Lucida Sans Unicode" w:hAnsi="Lucida Sans Unicode" w:cs="Lucida Sans Unicode"/>
          <w:sz w:val="20"/>
          <w:szCs w:val="20"/>
        </w:rPr>
        <w:t>,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C6613">
        <w:rPr>
          <w:rFonts w:ascii="Lucida Sans Unicode" w:hAnsi="Lucida Sans Unicode" w:cs="Lucida Sans Unicode"/>
          <w:b/>
          <w:bCs/>
          <w:sz w:val="20"/>
          <w:szCs w:val="20"/>
        </w:rPr>
        <w:t>Carlos Antonio Gamboa Alcázar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, por el </w:t>
      </w:r>
      <w:r w:rsidR="001A58D0" w:rsidRPr="008A30A8">
        <w:rPr>
          <w:rFonts w:ascii="Lucida Sans Unicode" w:hAnsi="Lucida Sans Unicode" w:cs="Lucida Sans Unicode"/>
          <w:sz w:val="20"/>
          <w:szCs w:val="20"/>
        </w:rPr>
        <w:t>Partido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Acción Nacional; </w:t>
      </w:r>
      <w:r w:rsidRPr="007C6613">
        <w:rPr>
          <w:rFonts w:ascii="Lucida Sans Unicode" w:hAnsi="Lucida Sans Unicode" w:cs="Lucida Sans Unicode"/>
          <w:b/>
          <w:bCs/>
          <w:sz w:val="20"/>
          <w:szCs w:val="20"/>
        </w:rPr>
        <w:t>Enrique Velázquez Aguilar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, por el Partido </w:t>
      </w:r>
      <w:r w:rsidR="001A58D0" w:rsidRPr="008A30A8">
        <w:rPr>
          <w:rFonts w:ascii="Lucida Sans Unicode" w:hAnsi="Lucida Sans Unicode" w:cs="Lucida Sans Unicode"/>
          <w:sz w:val="20"/>
          <w:szCs w:val="20"/>
        </w:rPr>
        <w:t xml:space="preserve">Revolucionario </w:t>
      </w:r>
      <w:r w:rsidR="00D524B6" w:rsidRPr="008A30A8">
        <w:rPr>
          <w:rFonts w:ascii="Lucida Sans Unicode" w:hAnsi="Lucida Sans Unicode" w:cs="Lucida Sans Unicode"/>
          <w:sz w:val="20"/>
          <w:szCs w:val="20"/>
        </w:rPr>
        <w:t>Institucional</w:t>
      </w:r>
      <w:r w:rsidR="001A58D0" w:rsidRPr="008A30A8">
        <w:rPr>
          <w:rFonts w:ascii="Lucida Sans Unicode" w:hAnsi="Lucida Sans Unicode" w:cs="Lucida Sans Unicode"/>
          <w:sz w:val="20"/>
          <w:szCs w:val="20"/>
        </w:rPr>
        <w:t>;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C6613">
        <w:rPr>
          <w:rFonts w:ascii="Lucida Sans Unicode" w:hAnsi="Lucida Sans Unicode" w:cs="Lucida Sans Unicode"/>
          <w:b/>
          <w:bCs/>
          <w:sz w:val="20"/>
          <w:szCs w:val="20"/>
        </w:rPr>
        <w:t>José Librado García Magaña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1A58D0" w:rsidRPr="008A30A8">
        <w:rPr>
          <w:rFonts w:ascii="Lucida Sans Unicode" w:hAnsi="Lucida Sans Unicode" w:cs="Lucida Sans Unicode"/>
          <w:sz w:val="20"/>
          <w:szCs w:val="20"/>
        </w:rPr>
        <w:t xml:space="preserve">por el Partido de la Revolución </w:t>
      </w:r>
      <w:r w:rsidR="001662DC" w:rsidRPr="008A30A8">
        <w:rPr>
          <w:rFonts w:ascii="Lucida Sans Unicode" w:hAnsi="Lucida Sans Unicode" w:cs="Lucida Sans Unicode"/>
          <w:sz w:val="20"/>
          <w:szCs w:val="20"/>
        </w:rPr>
        <w:t>Democrática</w:t>
      </w:r>
      <w:r w:rsidR="001A58D0" w:rsidRPr="008A30A8">
        <w:rPr>
          <w:rFonts w:ascii="Lucida Sans Unicode" w:hAnsi="Lucida Sans Unicode" w:cs="Lucida Sans Unicode"/>
          <w:sz w:val="20"/>
          <w:szCs w:val="20"/>
        </w:rPr>
        <w:t>;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C6613">
        <w:rPr>
          <w:rFonts w:ascii="Lucida Sans Unicode" w:hAnsi="Lucida Sans Unicode" w:cs="Lucida Sans Unicode"/>
          <w:b/>
          <w:bCs/>
          <w:sz w:val="20"/>
          <w:szCs w:val="20"/>
        </w:rPr>
        <w:t>Ángel Israel Chavira Mendoza</w:t>
      </w:r>
      <w:r w:rsidRPr="008A30A8">
        <w:rPr>
          <w:rFonts w:ascii="Lucida Sans Unicode" w:hAnsi="Lucida Sans Unicode" w:cs="Lucida Sans Unicode"/>
          <w:sz w:val="20"/>
          <w:szCs w:val="20"/>
        </w:rPr>
        <w:t>,</w:t>
      </w:r>
      <w:r w:rsidR="001A58D0" w:rsidRPr="008A30A8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="00A26B3C">
        <w:rPr>
          <w:rFonts w:ascii="Lucida Sans Unicode" w:hAnsi="Lucida Sans Unicode" w:cs="Lucida Sans Unicode"/>
          <w:sz w:val="20"/>
          <w:szCs w:val="20"/>
        </w:rPr>
        <w:t>P</w:t>
      </w:r>
      <w:r w:rsidR="001A58D0" w:rsidRPr="008A30A8">
        <w:rPr>
          <w:rFonts w:ascii="Lucida Sans Unicode" w:hAnsi="Lucida Sans Unicode" w:cs="Lucida Sans Unicode"/>
          <w:sz w:val="20"/>
          <w:szCs w:val="20"/>
        </w:rPr>
        <w:t>artido Verde Ecologista de México</w:t>
      </w:r>
      <w:r w:rsidR="00D524B6" w:rsidRPr="008A30A8">
        <w:rPr>
          <w:rFonts w:ascii="Lucida Sans Unicode" w:hAnsi="Lucida Sans Unicode" w:cs="Lucida Sans Unicode"/>
          <w:sz w:val="20"/>
          <w:szCs w:val="20"/>
        </w:rPr>
        <w:t xml:space="preserve">; </w:t>
      </w:r>
      <w:r w:rsidRPr="006E4A58">
        <w:rPr>
          <w:rFonts w:ascii="Lucida Sans Unicode" w:hAnsi="Lucida Sans Unicode" w:cs="Lucida Sans Unicode"/>
          <w:b/>
          <w:bCs/>
          <w:sz w:val="20"/>
          <w:szCs w:val="20"/>
        </w:rPr>
        <w:t>Juan José Ramos Fernández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174D3" w:rsidRPr="008A30A8">
        <w:rPr>
          <w:rFonts w:ascii="Lucida Sans Unicode" w:hAnsi="Lucida Sans Unicode" w:cs="Lucida Sans Unicode"/>
          <w:sz w:val="20"/>
          <w:szCs w:val="20"/>
        </w:rPr>
        <w:t>por el partido Movimiento Ciudadano;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E4A58">
        <w:rPr>
          <w:rFonts w:ascii="Lucida Sans Unicode" w:hAnsi="Lucida Sans Unicode" w:cs="Lucida Sans Unicode"/>
          <w:b/>
          <w:bCs/>
          <w:sz w:val="20"/>
          <w:szCs w:val="20"/>
        </w:rPr>
        <w:t xml:space="preserve">Diego Alberto </w:t>
      </w:r>
      <w:r w:rsidR="006E4A58">
        <w:rPr>
          <w:rFonts w:ascii="Lucida Sans Unicode" w:hAnsi="Lucida Sans Unicode" w:cs="Lucida Sans Unicode"/>
          <w:b/>
          <w:bCs/>
          <w:sz w:val="20"/>
          <w:szCs w:val="20"/>
        </w:rPr>
        <w:t xml:space="preserve">Hernández </w:t>
      </w:r>
      <w:r w:rsidRPr="006E4A58">
        <w:rPr>
          <w:rFonts w:ascii="Lucida Sans Unicode" w:hAnsi="Lucida Sans Unicode" w:cs="Lucida Sans Unicode"/>
          <w:b/>
          <w:bCs/>
          <w:sz w:val="20"/>
          <w:szCs w:val="20"/>
        </w:rPr>
        <w:t>Vázquez</w:t>
      </w:r>
      <w:r w:rsidR="005174D3"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A30A8">
        <w:rPr>
          <w:rFonts w:ascii="Lucida Sans Unicode" w:hAnsi="Lucida Sans Unicode" w:cs="Lucida Sans Unicode"/>
          <w:sz w:val="20"/>
          <w:szCs w:val="20"/>
        </w:rPr>
        <w:t>d</w:t>
      </w:r>
      <w:r w:rsidR="005174D3" w:rsidRPr="008A30A8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A26B3C">
        <w:rPr>
          <w:rFonts w:ascii="Lucida Sans Unicode" w:hAnsi="Lucida Sans Unicode" w:cs="Lucida Sans Unicode"/>
          <w:sz w:val="20"/>
          <w:szCs w:val="20"/>
        </w:rPr>
        <w:t>p</w:t>
      </w:r>
      <w:r w:rsidR="005174D3" w:rsidRPr="008A30A8">
        <w:rPr>
          <w:rFonts w:ascii="Lucida Sans Unicode" w:hAnsi="Lucida Sans Unicode" w:cs="Lucida Sans Unicode"/>
          <w:sz w:val="20"/>
          <w:szCs w:val="20"/>
        </w:rPr>
        <w:t xml:space="preserve">artido </w:t>
      </w:r>
      <w:r w:rsidR="00A26B3C">
        <w:rPr>
          <w:rFonts w:ascii="Lucida Sans Unicode" w:hAnsi="Lucida Sans Unicode" w:cs="Lucida Sans Unicode"/>
          <w:sz w:val="20"/>
          <w:szCs w:val="20"/>
        </w:rPr>
        <w:t>p</w:t>
      </w:r>
      <w:r w:rsidR="005174D3" w:rsidRPr="008A30A8">
        <w:rPr>
          <w:rFonts w:ascii="Lucida Sans Unicode" w:hAnsi="Lucida Sans Unicode" w:cs="Lucida Sans Unicode"/>
          <w:sz w:val="20"/>
          <w:szCs w:val="20"/>
        </w:rPr>
        <w:t>olítico Hagamos</w:t>
      </w:r>
      <w:r w:rsidR="006E4A58">
        <w:rPr>
          <w:rFonts w:ascii="Lucida Sans Unicode" w:hAnsi="Lucida Sans Unicode" w:cs="Lucida Sans Unicode"/>
          <w:sz w:val="20"/>
          <w:szCs w:val="20"/>
        </w:rPr>
        <w:t>;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174D3" w:rsidRPr="008A30A8">
        <w:rPr>
          <w:rFonts w:ascii="Lucida Sans Unicode" w:hAnsi="Lucida Sans Unicode" w:cs="Lucida Sans Unicode"/>
          <w:sz w:val="20"/>
          <w:szCs w:val="20"/>
        </w:rPr>
        <w:t>y el de la voz</w:t>
      </w:r>
      <w:r w:rsidR="006E4A58">
        <w:rPr>
          <w:rFonts w:ascii="Lucida Sans Unicode" w:hAnsi="Lucida Sans Unicode" w:cs="Lucida Sans Unicode"/>
          <w:sz w:val="20"/>
          <w:szCs w:val="20"/>
        </w:rPr>
        <w:t>,</w:t>
      </w:r>
      <w:r w:rsidR="005174D3"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174D3" w:rsidRPr="006E4A58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="006E4A58">
        <w:rPr>
          <w:rFonts w:ascii="Lucida Sans Unicode" w:hAnsi="Lucida Sans Unicode" w:cs="Lucida Sans Unicode"/>
          <w:b/>
          <w:bCs/>
          <w:sz w:val="20"/>
          <w:szCs w:val="20"/>
        </w:rPr>
        <w:t>h</w:t>
      </w:r>
      <w:r w:rsidR="005174D3" w:rsidRPr="006E4A58">
        <w:rPr>
          <w:rFonts w:ascii="Lucida Sans Unicode" w:hAnsi="Lucida Sans Unicode" w:cs="Lucida Sans Unicode"/>
          <w:b/>
          <w:bCs/>
          <w:sz w:val="20"/>
          <w:szCs w:val="20"/>
        </w:rPr>
        <w:t>ristian Flores Garza</w:t>
      </w:r>
      <w:r w:rsidR="00F26B51" w:rsidRPr="008A30A8">
        <w:rPr>
          <w:rFonts w:ascii="Lucida Sans Unicode" w:hAnsi="Lucida Sans Unicode" w:cs="Lucida Sans Unicode"/>
          <w:sz w:val="20"/>
          <w:szCs w:val="20"/>
        </w:rPr>
        <w:t xml:space="preserve">, secretario de esta </w:t>
      </w:r>
      <w:r w:rsidR="006E4A58">
        <w:rPr>
          <w:rFonts w:ascii="Lucida Sans Unicode" w:hAnsi="Lucida Sans Unicode" w:cs="Lucida Sans Unicode"/>
          <w:sz w:val="20"/>
          <w:szCs w:val="20"/>
        </w:rPr>
        <w:t>ó</w:t>
      </w:r>
      <w:r w:rsidR="00F26B51" w:rsidRPr="008A30A8">
        <w:rPr>
          <w:rFonts w:ascii="Lucida Sans Unicode" w:hAnsi="Lucida Sans Unicode" w:cs="Lucida Sans Unicode"/>
          <w:sz w:val="20"/>
          <w:szCs w:val="20"/>
        </w:rPr>
        <w:t xml:space="preserve">rgano </w:t>
      </w:r>
      <w:r w:rsidR="006E4A58">
        <w:rPr>
          <w:rFonts w:ascii="Lucida Sans Unicode" w:hAnsi="Lucida Sans Unicode" w:cs="Lucida Sans Unicode"/>
          <w:sz w:val="20"/>
          <w:szCs w:val="20"/>
        </w:rPr>
        <w:t>c</w:t>
      </w:r>
      <w:r w:rsidR="00F26B51" w:rsidRPr="008A30A8">
        <w:rPr>
          <w:rFonts w:ascii="Lucida Sans Unicode" w:hAnsi="Lucida Sans Unicode" w:cs="Lucida Sans Unicode"/>
          <w:sz w:val="20"/>
          <w:szCs w:val="20"/>
        </w:rPr>
        <w:t>olegiado.</w:t>
      </w:r>
    </w:p>
    <w:p w14:paraId="604DB25C" w14:textId="77777777" w:rsidR="008A30A8" w:rsidRDefault="008A30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DE34C5C" w14:textId="242FD9CD" w:rsidR="00EB3CC1" w:rsidRPr="008A30A8" w:rsidRDefault="00F26B51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sz w:val="20"/>
          <w:szCs w:val="20"/>
        </w:rPr>
        <w:t xml:space="preserve">Por lo 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>tanto,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al encontrarse la totalidad de los integrantes con derecho a voto y la mayoría de los representantes 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de los partidos políticos, se declara </w:t>
      </w:r>
      <w:r w:rsidR="000F176C" w:rsidRPr="008A30A8">
        <w:rPr>
          <w:rFonts w:ascii="Lucida Sans Unicode" w:hAnsi="Lucida Sans Unicode" w:cs="Lucida Sans Unicode"/>
          <w:sz w:val="20"/>
          <w:szCs w:val="20"/>
        </w:rPr>
        <w:t>la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F176C" w:rsidRPr="008A30A8">
        <w:rPr>
          <w:rFonts w:ascii="Lucida Sans Unicode" w:hAnsi="Lucida Sans Unicode" w:cs="Lucida Sans Unicode"/>
          <w:sz w:val="20"/>
          <w:szCs w:val="20"/>
        </w:rPr>
        <w:t>existencia de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 quorum para que este </w:t>
      </w:r>
      <w:r w:rsidR="006E4A58">
        <w:rPr>
          <w:rFonts w:ascii="Lucida Sans Unicode" w:hAnsi="Lucida Sans Unicode" w:cs="Lucida Sans Unicode"/>
          <w:sz w:val="20"/>
          <w:szCs w:val="20"/>
        </w:rPr>
        <w:t>ó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rgano </w:t>
      </w:r>
      <w:r w:rsidR="006E4A58">
        <w:rPr>
          <w:rFonts w:ascii="Lucida Sans Unicode" w:hAnsi="Lucida Sans Unicode" w:cs="Lucida Sans Unicode"/>
          <w:sz w:val="20"/>
          <w:szCs w:val="20"/>
        </w:rPr>
        <w:t>c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>olegiado pueda sesionar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 consejera presidenta.</w:t>
      </w:r>
    </w:p>
    <w:p w14:paraId="5F202FDF" w14:textId="77777777" w:rsidR="008A30A8" w:rsidRDefault="008A30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E95F0AB" w14:textId="65C32445" w:rsidR="00D17515" w:rsidRPr="008A30A8" w:rsidRDefault="00EB3CC1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8A30A8">
        <w:rPr>
          <w:rFonts w:ascii="Lucida Sans Unicode" w:hAnsi="Lucida Sans Unicode" w:cs="Lucida Sans Unicode"/>
          <w:sz w:val="20"/>
          <w:szCs w:val="20"/>
        </w:rPr>
        <w:t>: Gracias</w:t>
      </w:r>
      <w:r w:rsidR="006E4A58">
        <w:rPr>
          <w:rFonts w:ascii="Lucida Sans Unicode" w:hAnsi="Lucida Sans Unicode" w:cs="Lucida Sans Unicode"/>
          <w:sz w:val="20"/>
          <w:szCs w:val="20"/>
        </w:rPr>
        <w:t>,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D17515" w:rsidRPr="008A30A8">
        <w:rPr>
          <w:rFonts w:ascii="Lucida Sans Unicode" w:hAnsi="Lucida Sans Unicode" w:cs="Lucida Sans Unicode"/>
          <w:sz w:val="20"/>
          <w:szCs w:val="20"/>
        </w:rPr>
        <w:t>.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C56B74F" w14:textId="77777777" w:rsidR="006E4A58" w:rsidRDefault="006E4A5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A1141D7" w14:textId="41073852" w:rsidR="006E4A58" w:rsidRDefault="00D17515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sz w:val="20"/>
          <w:szCs w:val="20"/>
        </w:rPr>
        <w:t>D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>eclaramos</w:t>
      </w:r>
      <w:r w:rsidR="006E4A58">
        <w:rPr>
          <w:rFonts w:ascii="Lucida Sans Unicode" w:hAnsi="Lucida Sans Unicode" w:cs="Lucida Sans Unicode"/>
          <w:sz w:val="20"/>
          <w:szCs w:val="20"/>
        </w:rPr>
        <w:t>,</w:t>
      </w:r>
      <w:r w:rsidR="000F176C" w:rsidRPr="008A30A8">
        <w:rPr>
          <w:rFonts w:ascii="Lucida Sans Unicode" w:hAnsi="Lucida Sans Unicode" w:cs="Lucida Sans Unicode"/>
          <w:sz w:val="20"/>
          <w:szCs w:val="20"/>
        </w:rPr>
        <w:t xml:space="preserve"> entonces, formalmente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 instalado este </w:t>
      </w:r>
      <w:r w:rsidR="006E4A58">
        <w:rPr>
          <w:rFonts w:ascii="Lucida Sans Unicode" w:hAnsi="Lucida Sans Unicode" w:cs="Lucida Sans Unicode"/>
          <w:sz w:val="20"/>
          <w:szCs w:val="20"/>
        </w:rPr>
        <w:t>ó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rgano </w:t>
      </w:r>
      <w:r w:rsidR="006E4A58">
        <w:rPr>
          <w:rFonts w:ascii="Lucida Sans Unicode" w:hAnsi="Lucida Sans Unicode" w:cs="Lucida Sans Unicode"/>
          <w:sz w:val="20"/>
          <w:szCs w:val="20"/>
        </w:rPr>
        <w:t>c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>olegiado</w:t>
      </w:r>
      <w:r w:rsidR="006E4A58">
        <w:rPr>
          <w:rFonts w:ascii="Lucida Sans Unicode" w:hAnsi="Lucida Sans Unicode" w:cs="Lucida Sans Unicode"/>
          <w:sz w:val="20"/>
          <w:szCs w:val="20"/>
        </w:rPr>
        <w:t>.</w:t>
      </w:r>
    </w:p>
    <w:p w14:paraId="5B71D02F" w14:textId="77777777" w:rsidR="006E4A58" w:rsidRDefault="006E4A5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E613B3" w14:textId="4A8A1785" w:rsidR="00EB3CC1" w:rsidRPr="008A30A8" w:rsidRDefault="006E4A5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>or favor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 contin</w:t>
      </w:r>
      <w:r>
        <w:rPr>
          <w:rFonts w:ascii="Lucida Sans Unicode" w:hAnsi="Lucida Sans Unicode" w:cs="Lucida Sans Unicode"/>
          <w:sz w:val="20"/>
          <w:szCs w:val="20"/>
        </w:rPr>
        <w:t>ú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>e con la sesión.</w:t>
      </w:r>
    </w:p>
    <w:p w14:paraId="6DAC1AD9" w14:textId="77777777" w:rsidR="008A30A8" w:rsidRDefault="008A30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04AAB66" w14:textId="2DAD3F31" w:rsidR="000F176C" w:rsidRPr="008A30A8" w:rsidRDefault="00EB3CC1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Secretario Ejecutivo, Christian Flores Garza: </w:t>
      </w:r>
      <w:r w:rsidR="000F176C" w:rsidRPr="008A30A8">
        <w:rPr>
          <w:rFonts w:ascii="Lucida Sans Unicode" w:hAnsi="Lucida Sans Unicode" w:cs="Lucida Sans Unicode"/>
          <w:sz w:val="20"/>
          <w:szCs w:val="20"/>
        </w:rPr>
        <w:t>Con mucho gusto</w:t>
      </w:r>
      <w:r w:rsidR="00881B4A">
        <w:rPr>
          <w:rFonts w:ascii="Lucida Sans Unicode" w:hAnsi="Lucida Sans Unicode" w:cs="Lucida Sans Unicode"/>
          <w:sz w:val="20"/>
          <w:szCs w:val="20"/>
        </w:rPr>
        <w:t>,</w:t>
      </w:r>
      <w:r w:rsidR="000F176C" w:rsidRPr="008A30A8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4AF6050E" w14:textId="77777777" w:rsidR="008A30A8" w:rsidRDefault="008A30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0F92210" w14:textId="67EDAC9D" w:rsidR="00EB3CC1" w:rsidRPr="008A30A8" w:rsidRDefault="000F176C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sz w:val="20"/>
          <w:szCs w:val="20"/>
        </w:rPr>
        <w:t>P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>ara continuar con el desarrollo de la sesión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 resulta necesario someter a consideración</w:t>
      </w:r>
      <w:r w:rsidR="0048066B" w:rsidRPr="008A30A8">
        <w:rPr>
          <w:rFonts w:ascii="Lucida Sans Unicode" w:hAnsi="Lucida Sans Unicode" w:cs="Lucida Sans Unicode"/>
          <w:sz w:val="20"/>
          <w:szCs w:val="20"/>
        </w:rPr>
        <w:t xml:space="preserve"> de las personas integrantes de este </w:t>
      </w:r>
      <w:r w:rsidR="00A26B3C">
        <w:rPr>
          <w:rFonts w:ascii="Lucida Sans Unicode" w:hAnsi="Lucida Sans Unicode" w:cs="Lucida Sans Unicode"/>
          <w:sz w:val="20"/>
          <w:szCs w:val="20"/>
        </w:rPr>
        <w:t>C</w:t>
      </w:r>
      <w:r w:rsidR="0048066B" w:rsidRPr="008A30A8">
        <w:rPr>
          <w:rFonts w:ascii="Lucida Sans Unicode" w:hAnsi="Lucida Sans Unicode" w:cs="Lucida Sans Unicode"/>
          <w:sz w:val="20"/>
          <w:szCs w:val="20"/>
        </w:rPr>
        <w:t>onsejo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48066B"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>el proyecto de orden del día para su eventual modificación y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 en su caso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 aprobación.</w:t>
      </w:r>
    </w:p>
    <w:p w14:paraId="241A9AE8" w14:textId="77777777" w:rsidR="008A30A8" w:rsidRDefault="008A30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EC14757" w14:textId="0E671844" w:rsidR="000F5ED6" w:rsidRPr="008A30A8" w:rsidRDefault="00EB3CC1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8A30A8">
        <w:rPr>
          <w:rFonts w:ascii="Lucida Sans Unicode" w:hAnsi="Lucida Sans Unicode" w:cs="Lucida Sans Unicode"/>
          <w:sz w:val="20"/>
          <w:szCs w:val="20"/>
        </w:rPr>
        <w:t>: Señoras y señores consejeros y representantes, está a su consideración el orden del día.</w:t>
      </w:r>
    </w:p>
    <w:p w14:paraId="439F0AA6" w14:textId="77777777" w:rsidR="00A26B3C" w:rsidRDefault="00A26B3C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5B3C59" w14:textId="2403DF6C" w:rsidR="00EB3CC1" w:rsidRPr="008A30A8" w:rsidRDefault="00EB3CC1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sz w:val="20"/>
          <w:szCs w:val="20"/>
        </w:rPr>
        <w:t>¿Alguien desea hacer uso de la voz</w:t>
      </w:r>
      <w:r w:rsidR="00D17515" w:rsidRPr="008A30A8">
        <w:rPr>
          <w:rFonts w:ascii="Lucida Sans Unicode" w:hAnsi="Lucida Sans Unicode" w:cs="Lucida Sans Unicode"/>
          <w:sz w:val="20"/>
          <w:szCs w:val="20"/>
        </w:rPr>
        <w:t>,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en torno al orden del día? </w:t>
      </w:r>
    </w:p>
    <w:p w14:paraId="0B9232DF" w14:textId="77777777" w:rsidR="00A26B3C" w:rsidRDefault="00A26B3C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4B23FE" w14:textId="77777777" w:rsidR="00FF49A8" w:rsidRDefault="000F176C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sz w:val="20"/>
          <w:szCs w:val="20"/>
        </w:rPr>
        <w:t>Nadie</w:t>
      </w:r>
      <w:r w:rsidR="00D17515" w:rsidRPr="008A30A8">
        <w:rPr>
          <w:rFonts w:ascii="Lucida Sans Unicode" w:hAnsi="Lucida Sans Unicode" w:cs="Lucida Sans Unicode"/>
          <w:sz w:val="20"/>
          <w:szCs w:val="20"/>
        </w:rPr>
        <w:t>.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BBF3DA4" w14:textId="77777777" w:rsidR="00FF49A8" w:rsidRDefault="00FF49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D86BF7" w14:textId="1FA9545A" w:rsidR="00EB3CC1" w:rsidRPr="008A30A8" w:rsidRDefault="00FF49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>eñor secretario</w:t>
      </w:r>
      <w:r w:rsidR="000F176C" w:rsidRPr="008A30A8">
        <w:rPr>
          <w:rFonts w:ascii="Lucida Sans Unicode" w:hAnsi="Lucida Sans Unicode" w:cs="Lucida Sans Unicode"/>
          <w:sz w:val="20"/>
          <w:szCs w:val="20"/>
        </w:rPr>
        <w:t xml:space="preserve"> le solicito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0F176C" w:rsidRPr="008A30A8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 consulte</w:t>
      </w:r>
      <w:r w:rsidR="000F176C" w:rsidRPr="008A30A8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="00EB3CC1" w:rsidRPr="008A30A8">
        <w:rPr>
          <w:rFonts w:ascii="Lucida Sans Unicode" w:hAnsi="Lucida Sans Unicode" w:cs="Lucida Sans Unicode"/>
          <w:sz w:val="20"/>
          <w:szCs w:val="20"/>
        </w:rPr>
        <w:t xml:space="preserve"> si se aprueba el orden del día</w:t>
      </w:r>
      <w:r w:rsidR="000F176C" w:rsidRPr="008A30A8">
        <w:rPr>
          <w:rFonts w:ascii="Lucida Sans Unicode" w:hAnsi="Lucida Sans Unicode" w:cs="Lucida Sans Unicode"/>
          <w:sz w:val="20"/>
          <w:szCs w:val="20"/>
        </w:rPr>
        <w:t>.</w:t>
      </w:r>
    </w:p>
    <w:p w14:paraId="513F8F3E" w14:textId="77777777" w:rsidR="008A30A8" w:rsidRDefault="008A30A8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D087257" w14:textId="007EAACD" w:rsidR="00EB3CC1" w:rsidRPr="008A30A8" w:rsidRDefault="00EB3CC1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Secretario Ejecutivo, Christian Flores Garza: </w:t>
      </w:r>
      <w:r w:rsidRPr="008A30A8">
        <w:rPr>
          <w:rFonts w:ascii="Lucida Sans Unicode" w:hAnsi="Lucida Sans Unicode" w:cs="Lucida Sans Unicode"/>
          <w:sz w:val="20"/>
          <w:szCs w:val="20"/>
        </w:rPr>
        <w:t>Con gusto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477F7A2B" w14:textId="77777777" w:rsidR="00A26B3C" w:rsidRDefault="00A26B3C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5B0682" w14:textId="40BD66D9" w:rsidR="00913EDC" w:rsidRPr="008A30A8" w:rsidRDefault="00EB3CC1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30A8">
        <w:rPr>
          <w:rFonts w:ascii="Lucida Sans Unicode" w:hAnsi="Lucida Sans Unicode" w:cs="Lucida Sans Unicode"/>
          <w:sz w:val="20"/>
          <w:szCs w:val="20"/>
        </w:rPr>
        <w:t xml:space="preserve">Consejeras y consejeros electorales, les consulto si </w:t>
      </w:r>
      <w:r w:rsidR="000F176C" w:rsidRPr="008A30A8">
        <w:rPr>
          <w:rFonts w:ascii="Lucida Sans Unicode" w:hAnsi="Lucida Sans Unicode" w:cs="Lucida Sans Unicode"/>
          <w:sz w:val="20"/>
          <w:szCs w:val="20"/>
        </w:rPr>
        <w:t>es de aprobarse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el orden del día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quien est</w:t>
      </w:r>
      <w:r w:rsidR="00A26B3C">
        <w:rPr>
          <w:rFonts w:ascii="Lucida Sans Unicode" w:hAnsi="Lucida Sans Unicode" w:cs="Lucida Sans Unicode"/>
          <w:sz w:val="20"/>
          <w:szCs w:val="20"/>
        </w:rPr>
        <w:t>é</w:t>
      </w:r>
      <w:r w:rsidRPr="008A30A8">
        <w:rPr>
          <w:rFonts w:ascii="Lucida Sans Unicode" w:hAnsi="Lucida Sans Unicode" w:cs="Lucida Sans Unicode"/>
          <w:sz w:val="20"/>
          <w:szCs w:val="20"/>
        </w:rPr>
        <w:t xml:space="preserve"> por la afirmativa sírvase manifestarlo levantando la mano.</w:t>
      </w:r>
    </w:p>
    <w:p w14:paraId="4F88F272" w14:textId="77777777" w:rsidR="00E252AF" w:rsidRPr="008A30A8" w:rsidRDefault="00E252AF" w:rsidP="008A30A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E252AF" w:rsidRPr="00E252AF" w14:paraId="419D89B9" w14:textId="77777777" w:rsidTr="001D50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3BF66F53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21" w:type="pct"/>
            <w:vAlign w:val="center"/>
          </w:tcPr>
          <w:p w14:paraId="78198456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A favor</w:t>
            </w:r>
          </w:p>
        </w:tc>
        <w:tc>
          <w:tcPr>
            <w:tcW w:w="745" w:type="pct"/>
            <w:vAlign w:val="center"/>
          </w:tcPr>
          <w:p w14:paraId="05F6D87F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En contra</w:t>
            </w:r>
          </w:p>
        </w:tc>
        <w:tc>
          <w:tcPr>
            <w:tcW w:w="885" w:type="pct"/>
            <w:vAlign w:val="center"/>
          </w:tcPr>
          <w:p w14:paraId="69DC4059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Abstención</w:t>
            </w:r>
          </w:p>
        </w:tc>
      </w:tr>
      <w:tr w:rsidR="00E252AF" w:rsidRPr="00E252AF" w14:paraId="149C3CD7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53B94D8E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06E12824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06CDA19B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19BD7773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7D359FF9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48D6B136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eastAsia="en-U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6F594BCA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4FBD8928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35439847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176EDC3A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0D471EE7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 xml:space="preserve">Lic. Zoad Jeanine García González </w:t>
            </w:r>
          </w:p>
        </w:tc>
        <w:tc>
          <w:tcPr>
            <w:tcW w:w="721" w:type="pct"/>
            <w:vAlign w:val="center"/>
          </w:tcPr>
          <w:p w14:paraId="7C7938BD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5182AD09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1D350E36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30A906C5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13034FCD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Dr. Miguel Godínez Terríquez</w:t>
            </w:r>
          </w:p>
        </w:tc>
        <w:tc>
          <w:tcPr>
            <w:tcW w:w="721" w:type="pct"/>
            <w:vAlign w:val="center"/>
          </w:tcPr>
          <w:p w14:paraId="01191DD4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3B9A03E4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1E940C4F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581BC8F7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5F7585C3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 xml:space="preserve">Dr. Moisés Pérez Vega </w:t>
            </w:r>
          </w:p>
        </w:tc>
        <w:tc>
          <w:tcPr>
            <w:tcW w:w="721" w:type="pct"/>
            <w:vAlign w:val="center"/>
          </w:tcPr>
          <w:p w14:paraId="3A996DA5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2B102AAF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264249F3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165EA7F8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3CF995D4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4DF5C7A6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68F8F8C7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326CE374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6D5C6FFF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485E8BDE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E289505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25E9C4B3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142BBF74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1B4C003F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0E4185F2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Total</w:t>
            </w:r>
          </w:p>
        </w:tc>
        <w:tc>
          <w:tcPr>
            <w:tcW w:w="721" w:type="pct"/>
            <w:vAlign w:val="center"/>
          </w:tcPr>
          <w:p w14:paraId="02BC5595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7</w:t>
            </w:r>
          </w:p>
        </w:tc>
        <w:tc>
          <w:tcPr>
            <w:tcW w:w="745" w:type="pct"/>
            <w:vAlign w:val="center"/>
          </w:tcPr>
          <w:p w14:paraId="0E2BDF3E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44200426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201543EA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8D9C1E6" w14:textId="1D3547EE" w:rsidR="0048066B" w:rsidRPr="00A26B3C" w:rsidRDefault="000F176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Es aprobado</w:t>
      </w:r>
      <w:r w:rsidR="0048066B" w:rsidRPr="00A26B3C">
        <w:rPr>
          <w:rFonts w:ascii="Lucida Sans Unicode" w:hAnsi="Lucida Sans Unicode" w:cs="Lucida Sans Unicode"/>
          <w:sz w:val="20"/>
          <w:szCs w:val="20"/>
        </w:rPr>
        <w:t xml:space="preserve"> por unanimidad.</w:t>
      </w:r>
    </w:p>
    <w:p w14:paraId="73BFC9F2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7306DDD" w14:textId="6ADB224D" w:rsidR="00D17515" w:rsidRPr="00A26B3C" w:rsidRDefault="00570633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Consejera presidenta, Paula Ramírez Höhne</w:t>
      </w:r>
      <w:r w:rsidRPr="00A26B3C">
        <w:rPr>
          <w:rFonts w:ascii="Lucida Sans Unicode" w:hAnsi="Lucida Sans Unicode" w:cs="Lucida Sans Unicode"/>
          <w:sz w:val="20"/>
          <w:szCs w:val="20"/>
        </w:rPr>
        <w:t>: Gracias</w:t>
      </w:r>
      <w:r w:rsidR="00A26B3C" w:rsidRPr="00A26B3C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.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A97F962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E72BA1" w14:textId="1C3A7B46" w:rsidR="000F5ED6" w:rsidRPr="00A26B3C" w:rsidRDefault="00D17515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C</w:t>
      </w:r>
      <w:r w:rsidR="00570633" w:rsidRPr="00A26B3C">
        <w:rPr>
          <w:rFonts w:ascii="Lucida Sans Unicode" w:hAnsi="Lucida Sans Unicode" w:cs="Lucida Sans Unicode"/>
          <w:sz w:val="20"/>
          <w:szCs w:val="20"/>
        </w:rPr>
        <w:t>ontin</w:t>
      </w:r>
      <w:r w:rsidR="00A26B3C" w:rsidRPr="00A26B3C">
        <w:rPr>
          <w:rFonts w:ascii="Lucida Sans Unicode" w:hAnsi="Lucida Sans Unicode" w:cs="Lucida Sans Unicode"/>
          <w:sz w:val="20"/>
          <w:szCs w:val="20"/>
        </w:rPr>
        <w:t>ú</w:t>
      </w:r>
      <w:r w:rsidR="00570633" w:rsidRPr="00A26B3C">
        <w:rPr>
          <w:rFonts w:ascii="Lucida Sans Unicode" w:hAnsi="Lucida Sans Unicode" w:cs="Lucida Sans Unicode"/>
          <w:sz w:val="20"/>
          <w:szCs w:val="20"/>
        </w:rPr>
        <w:t>e</w:t>
      </w:r>
      <w:r w:rsidR="00A26B3C" w:rsidRPr="00A26B3C">
        <w:rPr>
          <w:rFonts w:ascii="Lucida Sans Unicode" w:hAnsi="Lucida Sans Unicode" w:cs="Lucida Sans Unicode"/>
          <w:sz w:val="20"/>
          <w:szCs w:val="20"/>
        </w:rPr>
        <w:t>,</w:t>
      </w:r>
      <w:r w:rsidR="00570633"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F176C" w:rsidRPr="00A26B3C">
        <w:rPr>
          <w:rFonts w:ascii="Lucida Sans Unicode" w:hAnsi="Lucida Sans Unicode" w:cs="Lucida Sans Unicode"/>
          <w:sz w:val="20"/>
          <w:szCs w:val="20"/>
        </w:rPr>
        <w:t>por favor</w:t>
      </w:r>
      <w:r w:rsidR="00A26B3C" w:rsidRPr="00A26B3C">
        <w:rPr>
          <w:rFonts w:ascii="Lucida Sans Unicode" w:hAnsi="Lucida Sans Unicode" w:cs="Lucida Sans Unicode"/>
          <w:sz w:val="20"/>
          <w:szCs w:val="20"/>
        </w:rPr>
        <w:t>,</w:t>
      </w:r>
      <w:r w:rsidR="000F176C" w:rsidRPr="00A26B3C">
        <w:rPr>
          <w:rFonts w:ascii="Lucida Sans Unicode" w:hAnsi="Lucida Sans Unicode" w:cs="Lucida Sans Unicode"/>
          <w:sz w:val="20"/>
          <w:szCs w:val="20"/>
        </w:rPr>
        <w:t xml:space="preserve"> con la sesión.</w:t>
      </w:r>
    </w:p>
    <w:p w14:paraId="3D45076B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228E389" w14:textId="7FA46012" w:rsidR="0078076E" w:rsidRPr="00A26B3C" w:rsidRDefault="00CA73B4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Secretario Ejecutivo, Christian Flores Garza: </w:t>
      </w:r>
      <w:proofErr w:type="gramStart"/>
      <w:r w:rsidR="00D17515" w:rsidRPr="00A26B3C">
        <w:rPr>
          <w:rFonts w:ascii="Lucida Sans Unicode" w:hAnsi="Lucida Sans Unicode" w:cs="Lucida Sans Unicode"/>
          <w:sz w:val="20"/>
          <w:szCs w:val="20"/>
        </w:rPr>
        <w:t>P</w:t>
      </w:r>
      <w:r w:rsidR="000F176C" w:rsidRPr="00A26B3C">
        <w:rPr>
          <w:rFonts w:ascii="Lucida Sans Unicode" w:hAnsi="Lucida Sans Unicode" w:cs="Lucida Sans Unicode"/>
          <w:sz w:val="20"/>
          <w:szCs w:val="20"/>
        </w:rPr>
        <w:t>residenta</w:t>
      </w:r>
      <w:proofErr w:type="gramEnd"/>
      <w:r w:rsidR="000F176C" w:rsidRPr="00A26B3C">
        <w:rPr>
          <w:rFonts w:ascii="Lucida Sans Unicode" w:hAnsi="Lucida Sans Unicode" w:cs="Lucida Sans Unicode"/>
          <w:sz w:val="20"/>
          <w:szCs w:val="20"/>
        </w:rPr>
        <w:t>, a</w:t>
      </w:r>
      <w:r w:rsidR="00570633" w:rsidRPr="00A26B3C">
        <w:rPr>
          <w:rFonts w:ascii="Lucida Sans Unicode" w:hAnsi="Lucida Sans Unicode" w:cs="Lucida Sans Unicode"/>
          <w:sz w:val="20"/>
          <w:szCs w:val="20"/>
        </w:rPr>
        <w:t xml:space="preserve">ntes de continuar y con fundamento en el </w:t>
      </w:r>
      <w:proofErr w:type="spellStart"/>
      <w:r w:rsidR="00570633" w:rsidRPr="00A26B3C">
        <w:rPr>
          <w:rFonts w:ascii="Lucida Sans Unicode" w:hAnsi="Lucida Sans Unicode" w:cs="Lucida Sans Unicode"/>
          <w:sz w:val="20"/>
          <w:szCs w:val="20"/>
        </w:rPr>
        <w:t>articulo</w:t>
      </w:r>
      <w:proofErr w:type="spellEnd"/>
      <w:r w:rsidR="00570633" w:rsidRPr="00A26B3C">
        <w:rPr>
          <w:rFonts w:ascii="Lucida Sans Unicode" w:hAnsi="Lucida Sans Unicode" w:cs="Lucida Sans Unicode"/>
          <w:sz w:val="20"/>
          <w:szCs w:val="20"/>
        </w:rPr>
        <w:t xml:space="preserve"> 24 del Reglamento de Sesiones de este Consejo General, </w:t>
      </w:r>
      <w:r w:rsidR="000F176C" w:rsidRPr="00A26B3C">
        <w:rPr>
          <w:rFonts w:ascii="Lucida Sans Unicode" w:hAnsi="Lucida Sans Unicode" w:cs="Lucida Sans Unicode"/>
          <w:sz w:val="20"/>
          <w:szCs w:val="20"/>
        </w:rPr>
        <w:t xml:space="preserve">solicito se dispense </w:t>
      </w:r>
      <w:r w:rsidR="00570633" w:rsidRPr="00A26B3C">
        <w:rPr>
          <w:rFonts w:ascii="Lucida Sans Unicode" w:hAnsi="Lucida Sans Unicode" w:cs="Lucida Sans Unicode"/>
          <w:sz w:val="20"/>
          <w:szCs w:val="20"/>
        </w:rPr>
        <w:t xml:space="preserve">la lectura </w:t>
      </w:r>
      <w:r w:rsidR="000F176C" w:rsidRPr="00A26B3C">
        <w:rPr>
          <w:rFonts w:ascii="Lucida Sans Unicode" w:hAnsi="Lucida Sans Unicode" w:cs="Lucida Sans Unicode"/>
          <w:sz w:val="20"/>
          <w:szCs w:val="20"/>
        </w:rPr>
        <w:t xml:space="preserve">de los documentos relacionados con los </w:t>
      </w:r>
      <w:r w:rsidR="00652AA4" w:rsidRPr="00A26B3C">
        <w:rPr>
          <w:rFonts w:ascii="Lucida Sans Unicode" w:hAnsi="Lucida Sans Unicode" w:cs="Lucida Sans Unicode"/>
          <w:sz w:val="20"/>
          <w:szCs w:val="20"/>
        </w:rPr>
        <w:t>asuntos listados</w:t>
      </w:r>
      <w:r w:rsidR="00570633" w:rsidRPr="00A26B3C">
        <w:rPr>
          <w:rFonts w:ascii="Lucida Sans Unicode" w:hAnsi="Lucida Sans Unicode" w:cs="Lucida Sans Unicode"/>
          <w:sz w:val="20"/>
          <w:szCs w:val="20"/>
        </w:rPr>
        <w:t xml:space="preserve"> en el orden del día, realizando únicamente la lectura de</w:t>
      </w:r>
      <w:r w:rsidR="0078076E" w:rsidRPr="00A26B3C">
        <w:rPr>
          <w:rFonts w:ascii="Lucida Sans Unicode" w:hAnsi="Lucida Sans Unicode" w:cs="Lucida Sans Unicode"/>
          <w:sz w:val="20"/>
          <w:szCs w:val="20"/>
        </w:rPr>
        <w:t>l</w:t>
      </w:r>
      <w:r w:rsidR="00570633" w:rsidRPr="00A26B3C">
        <w:rPr>
          <w:rFonts w:ascii="Lucida Sans Unicode" w:hAnsi="Lucida Sans Unicode" w:cs="Lucida Sans Unicode"/>
          <w:sz w:val="20"/>
          <w:szCs w:val="20"/>
        </w:rPr>
        <w:t xml:space="preserve"> encabezado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y puntos </w:t>
      </w:r>
      <w:r w:rsidR="0078076E" w:rsidRPr="00A26B3C">
        <w:rPr>
          <w:rFonts w:ascii="Lucida Sans Unicode" w:hAnsi="Lucida Sans Unicode" w:cs="Lucida Sans Unicode"/>
          <w:sz w:val="20"/>
          <w:szCs w:val="20"/>
        </w:rPr>
        <w:t>resolutivos.</w:t>
      </w:r>
    </w:p>
    <w:p w14:paraId="20591539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7134749" w14:textId="04225699" w:rsidR="00CA73B4" w:rsidRPr="00A26B3C" w:rsidRDefault="00A35579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Höhne: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A73B4" w:rsidRPr="00A26B3C">
        <w:rPr>
          <w:rFonts w:ascii="Lucida Sans Unicode" w:hAnsi="Lucida Sans Unicode" w:cs="Lucida Sans Unicode"/>
          <w:sz w:val="20"/>
          <w:szCs w:val="20"/>
        </w:rPr>
        <w:t>Señoras y señores consejeros y representantes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CA73B4" w:rsidRPr="00A26B3C">
        <w:rPr>
          <w:rFonts w:ascii="Lucida Sans Unicode" w:hAnsi="Lucida Sans Unicode" w:cs="Lucida Sans Unicode"/>
          <w:sz w:val="20"/>
          <w:szCs w:val="20"/>
        </w:rPr>
        <w:t xml:space="preserve"> está a su consideración la dispensa formulada por el secretario de este </w:t>
      </w:r>
      <w:r w:rsidR="00A26B3C">
        <w:rPr>
          <w:rFonts w:ascii="Lucida Sans Unicode" w:hAnsi="Lucida Sans Unicode" w:cs="Lucida Sans Unicode"/>
          <w:sz w:val="20"/>
          <w:szCs w:val="20"/>
        </w:rPr>
        <w:t>C</w:t>
      </w:r>
      <w:r w:rsidR="00CA73B4" w:rsidRPr="00A26B3C">
        <w:rPr>
          <w:rFonts w:ascii="Lucida Sans Unicode" w:hAnsi="Lucida Sans Unicode" w:cs="Lucida Sans Unicode"/>
          <w:sz w:val="20"/>
          <w:szCs w:val="20"/>
        </w:rPr>
        <w:t>onsejo.</w:t>
      </w:r>
    </w:p>
    <w:p w14:paraId="6FB0F163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9F5AC9B" w14:textId="148FE781" w:rsidR="00570633" w:rsidRPr="00A26B3C" w:rsidRDefault="00AE2A4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¿</w:t>
      </w:r>
      <w:r w:rsidR="00CA73B4" w:rsidRPr="00A26B3C">
        <w:rPr>
          <w:rFonts w:ascii="Lucida Sans Unicode" w:hAnsi="Lucida Sans Unicode" w:cs="Lucida Sans Unicode"/>
          <w:sz w:val="20"/>
          <w:szCs w:val="20"/>
        </w:rPr>
        <w:t>Alguien desea hacer uso de la voz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,</w:t>
      </w:r>
      <w:r w:rsidR="00570633"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6B3C">
        <w:rPr>
          <w:rFonts w:ascii="Lucida Sans Unicode" w:hAnsi="Lucida Sans Unicode" w:cs="Lucida Sans Unicode"/>
          <w:sz w:val="20"/>
          <w:szCs w:val="20"/>
        </w:rPr>
        <w:t>en torno a la dispensa?</w:t>
      </w:r>
    </w:p>
    <w:p w14:paraId="392D1607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11D5740" w14:textId="77777777" w:rsidR="00FF49A8" w:rsidRDefault="0078076E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Nadie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.</w:t>
      </w:r>
      <w:r w:rsidR="00A35579"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DE7AA7D" w14:textId="77777777" w:rsidR="00FF49A8" w:rsidRDefault="00FF49A8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D42B5D" w14:textId="3DA92B1C" w:rsidR="00A35579" w:rsidRPr="00A26B3C" w:rsidRDefault="00D17515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S</w:t>
      </w:r>
      <w:r w:rsidR="00A35579" w:rsidRPr="00A26B3C">
        <w:rPr>
          <w:rFonts w:ascii="Lucida Sans Unicode" w:hAnsi="Lucida Sans Unicode" w:cs="Lucida Sans Unicode"/>
          <w:sz w:val="20"/>
          <w:szCs w:val="20"/>
        </w:rPr>
        <w:t>ecretario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A35579" w:rsidRPr="00A26B3C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A35579"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8076E" w:rsidRPr="00A26B3C">
        <w:rPr>
          <w:rFonts w:ascii="Lucida Sans Unicode" w:hAnsi="Lucida Sans Unicode" w:cs="Lucida Sans Unicode"/>
          <w:sz w:val="20"/>
          <w:szCs w:val="20"/>
        </w:rPr>
        <w:t xml:space="preserve">le solicito </w:t>
      </w:r>
      <w:r w:rsidR="00A35579" w:rsidRPr="00A26B3C">
        <w:rPr>
          <w:rFonts w:ascii="Lucida Sans Unicode" w:hAnsi="Lucida Sans Unicode" w:cs="Lucida Sans Unicode"/>
          <w:sz w:val="20"/>
          <w:szCs w:val="20"/>
        </w:rPr>
        <w:t>consulte</w:t>
      </w:r>
      <w:r w:rsidR="0078076E" w:rsidRPr="00A26B3C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A35579" w:rsidRPr="00A26B3C">
        <w:rPr>
          <w:rFonts w:ascii="Lucida Sans Unicode" w:hAnsi="Lucida Sans Unicode" w:cs="Lucida Sans Unicode"/>
          <w:sz w:val="20"/>
          <w:szCs w:val="20"/>
        </w:rPr>
        <w:t xml:space="preserve"> si se aprueba la dispensa.</w:t>
      </w:r>
    </w:p>
    <w:p w14:paraId="7EB68E72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51082FD" w14:textId="46E6BEDF" w:rsidR="0078076E" w:rsidRPr="00A26B3C" w:rsidRDefault="00A35579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Garza: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8076E" w:rsidRPr="00A26B3C">
        <w:rPr>
          <w:rFonts w:ascii="Lucida Sans Unicode" w:hAnsi="Lucida Sans Unicode" w:cs="Lucida Sans Unicode"/>
          <w:sz w:val="20"/>
          <w:szCs w:val="20"/>
        </w:rPr>
        <w:t>Con gusto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78076E" w:rsidRPr="00A26B3C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13BFFA01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F1E710" w14:textId="40372531" w:rsidR="00E95DCF" w:rsidRPr="00A26B3C" w:rsidRDefault="00A35579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 xml:space="preserve">Consejeras y consejeros electorales, les consulto si </w:t>
      </w:r>
      <w:r w:rsidR="00B7731D" w:rsidRPr="00A26B3C">
        <w:rPr>
          <w:rFonts w:ascii="Lucida Sans Unicode" w:hAnsi="Lucida Sans Unicode" w:cs="Lucida Sans Unicode"/>
          <w:sz w:val="20"/>
          <w:szCs w:val="20"/>
        </w:rPr>
        <w:t xml:space="preserve">es de aprobarse 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2E6295" w:rsidRPr="00A26B3C">
        <w:rPr>
          <w:rFonts w:ascii="Lucida Sans Unicode" w:hAnsi="Lucida Sans Unicode" w:cs="Lucida Sans Unicode"/>
          <w:sz w:val="20"/>
          <w:szCs w:val="20"/>
        </w:rPr>
        <w:t xml:space="preserve">solicitud </w:t>
      </w:r>
      <w:r w:rsidR="00B7731D" w:rsidRPr="00A26B3C">
        <w:rPr>
          <w:rFonts w:ascii="Lucida Sans Unicode" w:hAnsi="Lucida Sans Unicode" w:cs="Lucida Sans Unicode"/>
          <w:sz w:val="20"/>
          <w:szCs w:val="20"/>
        </w:rPr>
        <w:t>en</w:t>
      </w:r>
      <w:r w:rsidR="002E6295" w:rsidRPr="00A26B3C">
        <w:rPr>
          <w:rFonts w:ascii="Lucida Sans Unicode" w:hAnsi="Lucida Sans Unicode" w:cs="Lucida Sans Unicode"/>
          <w:sz w:val="20"/>
          <w:szCs w:val="20"/>
        </w:rPr>
        <w:t xml:space="preserve"> los términos planteados, </w:t>
      </w:r>
      <w:r w:rsidR="00A26B3C">
        <w:rPr>
          <w:rFonts w:ascii="Lucida Sans Unicode" w:hAnsi="Lucida Sans Unicode" w:cs="Lucida Sans Unicode"/>
          <w:sz w:val="20"/>
          <w:szCs w:val="20"/>
        </w:rPr>
        <w:t xml:space="preserve">quien </w:t>
      </w:r>
      <w:r w:rsidR="002E6295" w:rsidRPr="00A26B3C">
        <w:rPr>
          <w:rFonts w:ascii="Lucida Sans Unicode" w:hAnsi="Lucida Sans Unicode" w:cs="Lucida Sans Unicode"/>
          <w:sz w:val="20"/>
          <w:szCs w:val="20"/>
        </w:rPr>
        <w:t>esté por la afirmativa sírvase manifestarlo levantando la mano.</w:t>
      </w:r>
    </w:p>
    <w:p w14:paraId="5E65E4F9" w14:textId="77777777" w:rsidR="00E252AF" w:rsidRPr="00A26B3C" w:rsidRDefault="00E252AF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3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E252AF" w:rsidRPr="00E252AF" w14:paraId="71B95C95" w14:textId="77777777" w:rsidTr="001D50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1E566D50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21" w:type="pct"/>
            <w:vAlign w:val="center"/>
          </w:tcPr>
          <w:p w14:paraId="74AC61AA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A favor</w:t>
            </w:r>
          </w:p>
        </w:tc>
        <w:tc>
          <w:tcPr>
            <w:tcW w:w="745" w:type="pct"/>
            <w:vAlign w:val="center"/>
          </w:tcPr>
          <w:p w14:paraId="142B9B2A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En contra</w:t>
            </w:r>
          </w:p>
        </w:tc>
        <w:tc>
          <w:tcPr>
            <w:tcW w:w="885" w:type="pct"/>
            <w:vAlign w:val="center"/>
          </w:tcPr>
          <w:p w14:paraId="67EC5D04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Abstención</w:t>
            </w:r>
          </w:p>
        </w:tc>
      </w:tr>
      <w:tr w:rsidR="00E252AF" w:rsidRPr="00E252AF" w14:paraId="09DA1915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6F21C32D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7D4989B5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0934E868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4DC496CD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1D546320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0F00EF9B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eastAsia="en-U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31F4D0E5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17FEB4E4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216E3E2F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2E87995E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496B7221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 xml:space="preserve">Lic. Zoad Jeanine García González </w:t>
            </w:r>
          </w:p>
        </w:tc>
        <w:tc>
          <w:tcPr>
            <w:tcW w:w="721" w:type="pct"/>
            <w:vAlign w:val="center"/>
          </w:tcPr>
          <w:p w14:paraId="3A063BF9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1C378D16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1A2C3F5D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59D31A2C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23138909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Dr. Miguel Godínez Terríquez</w:t>
            </w:r>
          </w:p>
        </w:tc>
        <w:tc>
          <w:tcPr>
            <w:tcW w:w="721" w:type="pct"/>
            <w:vAlign w:val="center"/>
          </w:tcPr>
          <w:p w14:paraId="3F7CE899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35F4169D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7014677D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46397541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129FFC41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 xml:space="preserve">Dr. Moisés Pérez Vega </w:t>
            </w:r>
          </w:p>
        </w:tc>
        <w:tc>
          <w:tcPr>
            <w:tcW w:w="721" w:type="pct"/>
            <w:vAlign w:val="center"/>
          </w:tcPr>
          <w:p w14:paraId="1E9CFD2B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07A90CE7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7B60A8D2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094E1536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255406EC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239A4A14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71189989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57C7066B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5892C3E2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13906008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24C0DB37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15A68B53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313BA76D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7D9DC3DA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1171934A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Total</w:t>
            </w:r>
          </w:p>
        </w:tc>
        <w:tc>
          <w:tcPr>
            <w:tcW w:w="721" w:type="pct"/>
            <w:vAlign w:val="center"/>
          </w:tcPr>
          <w:p w14:paraId="4D2C3DB9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7</w:t>
            </w:r>
          </w:p>
        </w:tc>
        <w:tc>
          <w:tcPr>
            <w:tcW w:w="745" w:type="pct"/>
            <w:vAlign w:val="center"/>
          </w:tcPr>
          <w:p w14:paraId="3548B2C2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40FE7A11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6B08B7FE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CEC77C1" w14:textId="2FBC6F5B" w:rsidR="002E6295" w:rsidRPr="00A26B3C" w:rsidRDefault="00B7731D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Es aprobado p</w:t>
      </w:r>
      <w:r w:rsidR="002E6295" w:rsidRPr="00A26B3C">
        <w:rPr>
          <w:rFonts w:ascii="Lucida Sans Unicode" w:hAnsi="Lucida Sans Unicode" w:cs="Lucida Sans Unicode"/>
          <w:sz w:val="20"/>
          <w:szCs w:val="20"/>
        </w:rPr>
        <w:t>or unanimidad.</w:t>
      </w:r>
    </w:p>
    <w:p w14:paraId="3CB9674B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5803432" w14:textId="411AD064" w:rsidR="00D17515" w:rsidRPr="00A26B3C" w:rsidRDefault="002E6295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="00CF6AF0" w:rsidRPr="00A26B3C"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="00CF6AF0" w:rsidRPr="00A26B3C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A26B3C" w:rsidRPr="00A26B3C">
        <w:rPr>
          <w:rFonts w:ascii="Lucida Sans Unicode" w:hAnsi="Lucida Sans Unicode" w:cs="Lucida Sans Unicode"/>
          <w:sz w:val="20"/>
          <w:szCs w:val="20"/>
        </w:rPr>
        <w:t>,</w:t>
      </w:r>
      <w:r w:rsidR="00CF6AF0" w:rsidRPr="00A26B3C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.</w:t>
      </w:r>
    </w:p>
    <w:p w14:paraId="1218A36B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FC2C872" w14:textId="4887857B" w:rsidR="002E6295" w:rsidRPr="00A26B3C" w:rsidRDefault="00D17515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P</w:t>
      </w:r>
      <w:r w:rsidR="00CF6AF0" w:rsidRPr="00A26B3C">
        <w:rPr>
          <w:rFonts w:ascii="Lucida Sans Unicode" w:hAnsi="Lucida Sans Unicode" w:cs="Lucida Sans Unicode"/>
          <w:sz w:val="20"/>
          <w:szCs w:val="20"/>
        </w:rPr>
        <w:t>or favor</w:t>
      </w:r>
      <w:r w:rsidR="00A26B3C" w:rsidRPr="00A26B3C">
        <w:rPr>
          <w:rFonts w:ascii="Lucida Sans Unicode" w:hAnsi="Lucida Sans Unicode" w:cs="Lucida Sans Unicode"/>
          <w:sz w:val="20"/>
          <w:szCs w:val="20"/>
        </w:rPr>
        <w:t>,</w:t>
      </w:r>
      <w:r w:rsidR="00B7731D" w:rsidRPr="00A26B3C">
        <w:rPr>
          <w:rFonts w:ascii="Lucida Sans Unicode" w:hAnsi="Lucida Sans Unicode" w:cs="Lucida Sans Unicode"/>
          <w:sz w:val="20"/>
          <w:szCs w:val="20"/>
        </w:rPr>
        <w:t xml:space="preserve"> contin</w:t>
      </w:r>
      <w:r w:rsidR="00A26B3C" w:rsidRPr="00A26B3C">
        <w:rPr>
          <w:rFonts w:ascii="Lucida Sans Unicode" w:hAnsi="Lucida Sans Unicode" w:cs="Lucida Sans Unicode"/>
          <w:sz w:val="20"/>
          <w:szCs w:val="20"/>
        </w:rPr>
        <w:t>ú</w:t>
      </w:r>
      <w:r w:rsidR="00B7731D" w:rsidRPr="00A26B3C">
        <w:rPr>
          <w:rFonts w:ascii="Lucida Sans Unicode" w:hAnsi="Lucida Sans Unicode" w:cs="Lucida Sans Unicode"/>
          <w:sz w:val="20"/>
          <w:szCs w:val="20"/>
        </w:rPr>
        <w:t>e con la sesión</w:t>
      </w:r>
      <w:r w:rsidR="00CF6AF0" w:rsidRPr="00A26B3C">
        <w:rPr>
          <w:rFonts w:ascii="Lucida Sans Unicode" w:hAnsi="Lucida Sans Unicode" w:cs="Lucida Sans Unicode"/>
          <w:sz w:val="20"/>
          <w:szCs w:val="20"/>
        </w:rPr>
        <w:t>.</w:t>
      </w:r>
    </w:p>
    <w:p w14:paraId="6A7261B2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E11AAA9" w14:textId="23F789E8" w:rsidR="00CF6AF0" w:rsidRPr="00A26B3C" w:rsidRDefault="00CF6AF0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Garza:</w:t>
      </w:r>
      <w:r w:rsidR="004031E6" w:rsidRPr="00A26B3C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652AA4" w:rsidRPr="00A26B3C">
        <w:rPr>
          <w:rFonts w:ascii="Lucida Sans Unicode" w:hAnsi="Lucida Sans Unicode" w:cs="Lucida Sans Unicode"/>
          <w:sz w:val="20"/>
          <w:szCs w:val="20"/>
        </w:rPr>
        <w:t xml:space="preserve">El siguiente asunto del orden del día corresponde al proyecto de resolución del Consejo General del Instituto Electoral y de Participación Ciudadana </w:t>
      </w:r>
      <w:r w:rsidR="009D1D33" w:rsidRPr="00A26B3C">
        <w:rPr>
          <w:rFonts w:ascii="Lucida Sans Unicode" w:hAnsi="Lucida Sans Unicode" w:cs="Lucida Sans Unicode"/>
          <w:sz w:val="20"/>
          <w:szCs w:val="20"/>
        </w:rPr>
        <w:t xml:space="preserve">del Estado de Jalisco, </w:t>
      </w:r>
      <w:r w:rsidR="00652AA4" w:rsidRPr="00A26B3C">
        <w:rPr>
          <w:rFonts w:ascii="Lucida Sans Unicode" w:hAnsi="Lucida Sans Unicode" w:cs="Lucida Sans Unicode"/>
          <w:sz w:val="20"/>
          <w:szCs w:val="20"/>
        </w:rPr>
        <w:t>respecto de la denuncia presentada</w:t>
      </w:r>
      <w:r w:rsidR="00652AA4" w:rsidRPr="00A26B3C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 xml:space="preserve"> por el ciudadano Oswaldo Javier Hernández Montes, en contra de José Clemente Castañeda </w:t>
      </w:r>
      <w:proofErr w:type="spellStart"/>
      <w:r w:rsidR="00652AA4" w:rsidRPr="00A26B3C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>Hoeflich</w:t>
      </w:r>
      <w:proofErr w:type="spellEnd"/>
      <w:r w:rsidR="00652AA4" w:rsidRPr="00A26B3C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 xml:space="preserve"> y el partido político Movimiento Ciudadano, dentro del Procedimiento Sancionador Ordinario identificado con el número de expediente PSO-QUEJA-015/2023</w:t>
      </w:r>
      <w:r w:rsidR="00D17515" w:rsidRPr="00A26B3C">
        <w:rPr>
          <w:rFonts w:ascii="Lucida Sans Unicode" w:hAnsi="Lucida Sans Unicode" w:cs="Lucida Sans Unicode"/>
          <w:bCs/>
          <w:color w:val="000000" w:themeColor="text1"/>
          <w:sz w:val="20"/>
          <w:szCs w:val="20"/>
          <w:lang w:eastAsia="es-ES"/>
        </w:rPr>
        <w:t>.</w:t>
      </w:r>
    </w:p>
    <w:p w14:paraId="608861A5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F796F79" w14:textId="6E4ADA97" w:rsidR="00D17515" w:rsidRPr="00A26B3C" w:rsidRDefault="009D1D33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presidenta, Paula Ramírez Höhne: </w:t>
      </w:r>
      <w:r w:rsidRPr="00A26B3C">
        <w:rPr>
          <w:rFonts w:ascii="Lucida Sans Unicode" w:hAnsi="Lucida Sans Unicode" w:cs="Lucida Sans Unicode"/>
          <w:sz w:val="20"/>
          <w:szCs w:val="20"/>
        </w:rPr>
        <w:t>Gracias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.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39B7F20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B11B74" w14:textId="48B0B323" w:rsidR="009D1D33" w:rsidRPr="00A26B3C" w:rsidRDefault="00D17515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D</w:t>
      </w:r>
      <w:r w:rsidR="00A26B3C">
        <w:rPr>
          <w:rFonts w:ascii="Lucida Sans Unicode" w:hAnsi="Lucida Sans Unicode" w:cs="Lucida Sans Unicode"/>
          <w:sz w:val="20"/>
          <w:szCs w:val="20"/>
        </w:rPr>
        <w:t>é</w:t>
      </w:r>
      <w:r w:rsidR="009D1D33" w:rsidRPr="00A26B3C">
        <w:rPr>
          <w:rFonts w:ascii="Lucida Sans Unicode" w:hAnsi="Lucida Sans Unicode" w:cs="Lucida Sans Unicode"/>
          <w:sz w:val="20"/>
          <w:szCs w:val="20"/>
        </w:rPr>
        <w:t xml:space="preserve"> lectura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9D1D33" w:rsidRPr="00A26B3C">
        <w:rPr>
          <w:rFonts w:ascii="Lucida Sans Unicode" w:hAnsi="Lucida Sans Unicode" w:cs="Lucida Sans Unicode"/>
          <w:sz w:val="20"/>
          <w:szCs w:val="20"/>
        </w:rPr>
        <w:t xml:space="preserve"> a los puntos de </w:t>
      </w:r>
      <w:r w:rsidR="00652AA4" w:rsidRPr="00A26B3C">
        <w:rPr>
          <w:rFonts w:ascii="Lucida Sans Unicode" w:hAnsi="Lucida Sans Unicode" w:cs="Lucida Sans Unicode"/>
          <w:sz w:val="20"/>
          <w:szCs w:val="20"/>
        </w:rPr>
        <w:t>resolutivos</w:t>
      </w:r>
      <w:r w:rsidR="009D1D33" w:rsidRPr="00A26B3C">
        <w:rPr>
          <w:rFonts w:ascii="Lucida Sans Unicode" w:hAnsi="Lucida Sans Unicode" w:cs="Lucida Sans Unicode"/>
          <w:sz w:val="20"/>
          <w:szCs w:val="20"/>
        </w:rPr>
        <w:t>.</w:t>
      </w:r>
    </w:p>
    <w:p w14:paraId="615115E3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64BCFEA" w14:textId="3DD52F4A" w:rsidR="00501704" w:rsidRPr="00A26B3C" w:rsidRDefault="00A3263E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Garza:</w:t>
      </w:r>
      <w:bookmarkStart w:id="0" w:name="_Hlk153445421"/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652AA4" w:rsidRPr="00A26B3C">
        <w:rPr>
          <w:rFonts w:ascii="Lucida Sans Unicode" w:hAnsi="Lucida Sans Unicode" w:cs="Lucida Sans Unicode"/>
          <w:sz w:val="20"/>
          <w:szCs w:val="20"/>
        </w:rPr>
        <w:t>Con mucho gusto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652AA4" w:rsidRPr="00A26B3C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bookmarkEnd w:id="0"/>
    <w:p w14:paraId="12D6365A" w14:textId="77777777" w:rsidR="00D17515" w:rsidRPr="00A26B3C" w:rsidRDefault="00D17515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</w:p>
    <w:p w14:paraId="49A946FF" w14:textId="3684011A" w:rsidR="00652AA4" w:rsidRPr="00A26B3C" w:rsidRDefault="00652AA4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E252AF" w:rsidRPr="00A26B3C">
        <w:rPr>
          <w:rFonts w:ascii="Lucida Sans Unicode" w:hAnsi="Lucida Sans Unicode" w:cs="Lucida Sans Unicode"/>
          <w:sz w:val="20"/>
          <w:szCs w:val="20"/>
          <w:lang w:eastAsia="es-ES"/>
        </w:rPr>
        <w:t>rimero</w:t>
      </w:r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>. Se declara la inexistencia de las infracciones consistentes en promoción personalizada de la imagen de</w:t>
      </w:r>
      <w:r w:rsidR="007B34F2" w:rsidRPr="00A26B3C">
        <w:rPr>
          <w:rFonts w:ascii="Lucida Sans Unicode" w:hAnsi="Lucida Sans Unicode" w:cs="Lucida Sans Unicode"/>
          <w:sz w:val="20"/>
          <w:szCs w:val="20"/>
          <w:lang w:eastAsia="es-ES"/>
        </w:rPr>
        <w:t>l</w:t>
      </w:r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servidor público, uso indebido de recursos públicos, violación a los principios de equidad e imparcialidad, y la realización de actos anticipados de precampaña o campaña, atribuidas a José Clemente Castañeda </w:t>
      </w:r>
      <w:proofErr w:type="spellStart"/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>Hoeflich</w:t>
      </w:r>
      <w:proofErr w:type="spellEnd"/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Senador del Congreso de la Unión </w:t>
      </w:r>
      <w:r w:rsidR="007B34F2" w:rsidRPr="00A26B3C">
        <w:rPr>
          <w:rFonts w:ascii="Lucida Sans Unicode" w:hAnsi="Lucida Sans Unicode" w:cs="Lucida Sans Unicode"/>
          <w:sz w:val="20"/>
          <w:szCs w:val="20"/>
          <w:lang w:eastAsia="es-ES"/>
        </w:rPr>
        <w:t>por el estado</w:t>
      </w:r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 xml:space="preserve"> Jalisco.</w:t>
      </w:r>
    </w:p>
    <w:p w14:paraId="7E1585E4" w14:textId="77777777" w:rsidR="00652AA4" w:rsidRPr="00A26B3C" w:rsidRDefault="00652AA4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ABE7331" w14:textId="6AA193F4" w:rsidR="00652AA4" w:rsidRPr="00A26B3C" w:rsidRDefault="00652AA4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E252AF" w:rsidRPr="00A26B3C">
        <w:rPr>
          <w:rFonts w:ascii="Lucida Sans Unicode" w:hAnsi="Lucida Sans Unicode" w:cs="Lucida Sans Unicode"/>
          <w:sz w:val="20"/>
          <w:szCs w:val="20"/>
          <w:lang w:eastAsia="es-ES"/>
        </w:rPr>
        <w:t>egundo</w:t>
      </w:r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 xml:space="preserve">. No se acredita la infracción consistente en la responsabilidad por </w:t>
      </w:r>
      <w:r w:rsidR="007B34F2" w:rsidRPr="00A26B3C">
        <w:rPr>
          <w:rFonts w:ascii="Lucida Sans Unicode" w:hAnsi="Lucida Sans Unicode" w:cs="Lucida Sans Unicode"/>
          <w:i/>
          <w:iCs/>
          <w:sz w:val="20"/>
          <w:szCs w:val="20"/>
          <w:lang w:eastAsia="es-ES"/>
        </w:rPr>
        <w:t>c</w:t>
      </w:r>
      <w:r w:rsidRPr="00A26B3C">
        <w:rPr>
          <w:rFonts w:ascii="Lucida Sans Unicode" w:hAnsi="Lucida Sans Unicode" w:cs="Lucida Sans Unicode"/>
          <w:i/>
          <w:iCs/>
          <w:sz w:val="20"/>
          <w:szCs w:val="20"/>
          <w:lang w:eastAsia="es-ES"/>
        </w:rPr>
        <w:t xml:space="preserve">ulpa </w:t>
      </w:r>
      <w:proofErr w:type="gramStart"/>
      <w:r w:rsidR="007B34F2" w:rsidRPr="00A26B3C">
        <w:rPr>
          <w:rFonts w:ascii="Lucida Sans Unicode" w:hAnsi="Lucida Sans Unicode" w:cs="Lucida Sans Unicode"/>
          <w:i/>
          <w:iCs/>
          <w:sz w:val="20"/>
          <w:szCs w:val="20"/>
          <w:lang w:eastAsia="es-ES"/>
        </w:rPr>
        <w:t>i</w:t>
      </w:r>
      <w:r w:rsidRPr="00A26B3C">
        <w:rPr>
          <w:rFonts w:ascii="Lucida Sans Unicode" w:hAnsi="Lucida Sans Unicode" w:cs="Lucida Sans Unicode"/>
          <w:i/>
          <w:iCs/>
          <w:sz w:val="20"/>
          <w:szCs w:val="20"/>
          <w:lang w:eastAsia="es-ES"/>
        </w:rPr>
        <w:t>n</w:t>
      </w:r>
      <w:r w:rsidR="00A26B3C">
        <w:rPr>
          <w:rFonts w:ascii="Lucida Sans Unicode" w:hAnsi="Lucida Sans Unicode" w:cs="Lucida Sans Unicode"/>
          <w:i/>
          <w:iCs/>
          <w:sz w:val="20"/>
          <w:szCs w:val="20"/>
          <w:lang w:eastAsia="es-ES"/>
        </w:rPr>
        <w:t xml:space="preserve"> </w:t>
      </w:r>
      <w:r w:rsidR="007B34F2" w:rsidRPr="00A26B3C">
        <w:rPr>
          <w:rFonts w:ascii="Lucida Sans Unicode" w:hAnsi="Lucida Sans Unicode" w:cs="Lucida Sans Unicode"/>
          <w:i/>
          <w:iCs/>
          <w:sz w:val="20"/>
          <w:szCs w:val="20"/>
          <w:lang w:eastAsia="es-ES"/>
        </w:rPr>
        <w:t>v</w:t>
      </w:r>
      <w:r w:rsidRPr="00A26B3C">
        <w:rPr>
          <w:rFonts w:ascii="Lucida Sans Unicode" w:hAnsi="Lucida Sans Unicode" w:cs="Lucida Sans Unicode"/>
          <w:i/>
          <w:iCs/>
          <w:sz w:val="20"/>
          <w:szCs w:val="20"/>
          <w:lang w:eastAsia="es-ES"/>
        </w:rPr>
        <w:t>igilando</w:t>
      </w:r>
      <w:proofErr w:type="gramEnd"/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>, atribuida al partido político Movimiento Ciudadano.</w:t>
      </w:r>
    </w:p>
    <w:p w14:paraId="1755DFEB" w14:textId="77777777" w:rsidR="00652AA4" w:rsidRPr="00A26B3C" w:rsidRDefault="00652AA4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47BE7ED" w14:textId="4A2B2019" w:rsidR="00652AA4" w:rsidRPr="00A26B3C" w:rsidRDefault="00652AA4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E252AF" w:rsidRPr="00A26B3C">
        <w:rPr>
          <w:rFonts w:ascii="Lucida Sans Unicode" w:hAnsi="Lucida Sans Unicode" w:cs="Lucida Sans Unicode"/>
          <w:sz w:val="20"/>
          <w:szCs w:val="20"/>
          <w:lang w:eastAsia="es-ES"/>
        </w:rPr>
        <w:t>ercero</w:t>
      </w:r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 xml:space="preserve">. Notifíquese personalmente a las partes la presente resolución y a las personas integrantes del Consejo General, mediante correo electrónico. </w:t>
      </w:r>
    </w:p>
    <w:p w14:paraId="307D59B9" w14:textId="77777777" w:rsidR="00652AA4" w:rsidRPr="00A26B3C" w:rsidRDefault="00652AA4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FB8A8D1" w14:textId="5B79CDED" w:rsidR="00652AA4" w:rsidRPr="00A26B3C" w:rsidRDefault="00652AA4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lastRenderedPageBreak/>
        <w:t>C</w:t>
      </w:r>
      <w:r w:rsidR="00E252AF" w:rsidRPr="00A26B3C">
        <w:rPr>
          <w:rFonts w:ascii="Lucida Sans Unicode" w:hAnsi="Lucida Sans Unicode" w:cs="Lucida Sans Unicode"/>
          <w:sz w:val="20"/>
          <w:szCs w:val="20"/>
          <w:lang w:eastAsia="es-ES"/>
        </w:rPr>
        <w:t>uarto</w:t>
      </w:r>
      <w:r w:rsidRPr="00A26B3C">
        <w:rPr>
          <w:rFonts w:ascii="Lucida Sans Unicode" w:hAnsi="Lucida Sans Unicode" w:cs="Lucida Sans Unicode"/>
          <w:sz w:val="20"/>
          <w:szCs w:val="20"/>
          <w:lang w:eastAsia="es-ES"/>
        </w:rPr>
        <w:t>. En su oportunidad, archívese el presente expediente como asunto concluido.</w:t>
      </w:r>
    </w:p>
    <w:p w14:paraId="4C6E2DB6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E6B36AE" w14:textId="7165F899" w:rsidR="0003527B" w:rsidRPr="00A26B3C" w:rsidRDefault="0003527B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presidenta, Paula Ramírez Höhne: </w:t>
      </w:r>
      <w:r w:rsidRPr="00A26B3C">
        <w:rPr>
          <w:rFonts w:ascii="Lucida Sans Unicode" w:hAnsi="Lucida Sans Unicode" w:cs="Lucida Sans Unicode"/>
          <w:sz w:val="20"/>
          <w:szCs w:val="20"/>
        </w:rPr>
        <w:t>Gracias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secretario.</w:t>
      </w:r>
    </w:p>
    <w:p w14:paraId="75732F1C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C618F29" w14:textId="6424DE5B" w:rsidR="007B34F2" w:rsidRPr="00A26B3C" w:rsidRDefault="0003527B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 xml:space="preserve">Señoras y señores consejeros y representantes, está a su consideración este proyecto de </w:t>
      </w:r>
      <w:r w:rsidR="007B34F2" w:rsidRPr="00A26B3C">
        <w:rPr>
          <w:rFonts w:ascii="Lucida Sans Unicode" w:hAnsi="Lucida Sans Unicode" w:cs="Lucida Sans Unicode"/>
          <w:sz w:val="20"/>
          <w:szCs w:val="20"/>
        </w:rPr>
        <w:t>resolución.</w:t>
      </w:r>
    </w:p>
    <w:p w14:paraId="5076443E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6DD8EB" w14:textId="6FFF027C" w:rsidR="0003527B" w:rsidRPr="00A26B3C" w:rsidRDefault="0003527B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 xml:space="preserve">¿Alguien desea hacer uso de </w:t>
      </w:r>
      <w:r w:rsidR="007B34F2" w:rsidRPr="00A26B3C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Pr="00A26B3C">
        <w:rPr>
          <w:rFonts w:ascii="Lucida Sans Unicode" w:hAnsi="Lucida Sans Unicode" w:cs="Lucida Sans Unicode"/>
          <w:sz w:val="20"/>
          <w:szCs w:val="20"/>
        </w:rPr>
        <w:t>voz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en primera ronda? </w:t>
      </w:r>
    </w:p>
    <w:p w14:paraId="20692EF8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FAC8FC" w14:textId="4E07E857" w:rsidR="0003527B" w:rsidRPr="00A26B3C" w:rsidRDefault="0003527B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 xml:space="preserve">La consejera </w:t>
      </w:r>
      <w:r w:rsidR="007B34F2" w:rsidRPr="00A26B3C">
        <w:rPr>
          <w:rFonts w:ascii="Lucida Sans Unicode" w:hAnsi="Lucida Sans Unicode" w:cs="Lucida Sans Unicode"/>
          <w:sz w:val="20"/>
          <w:szCs w:val="20"/>
        </w:rPr>
        <w:t xml:space="preserve">Silvia Guadalupe Bustos </w:t>
      </w:r>
      <w:r w:rsidR="00AC027A" w:rsidRPr="00A26B3C">
        <w:rPr>
          <w:rFonts w:ascii="Lucida Sans Unicode" w:hAnsi="Lucida Sans Unicode" w:cs="Lucida Sans Unicode"/>
          <w:sz w:val="20"/>
          <w:szCs w:val="20"/>
        </w:rPr>
        <w:t>Vá</w:t>
      </w:r>
      <w:r w:rsidR="00797750" w:rsidRPr="00A26B3C">
        <w:rPr>
          <w:rFonts w:ascii="Lucida Sans Unicode" w:hAnsi="Lucida Sans Unicode" w:cs="Lucida Sans Unicode"/>
          <w:sz w:val="20"/>
          <w:szCs w:val="20"/>
        </w:rPr>
        <w:t>s</w:t>
      </w:r>
      <w:r w:rsidR="00AC027A" w:rsidRPr="00A26B3C">
        <w:rPr>
          <w:rFonts w:ascii="Lucida Sans Unicode" w:hAnsi="Lucida Sans Unicode" w:cs="Lucida Sans Unicode"/>
          <w:sz w:val="20"/>
          <w:szCs w:val="20"/>
        </w:rPr>
        <w:t>quez</w:t>
      </w:r>
      <w:r w:rsidR="00384708" w:rsidRPr="00A26B3C">
        <w:rPr>
          <w:rFonts w:ascii="Lucida Sans Unicode" w:hAnsi="Lucida Sans Unicode" w:cs="Lucida Sans Unicode"/>
          <w:sz w:val="20"/>
          <w:szCs w:val="20"/>
        </w:rPr>
        <w:t>.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1D83221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3FF0A28" w14:textId="56352972" w:rsidR="00AC027A" w:rsidRPr="00A26B3C" w:rsidRDefault="0003527B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electoral, </w:t>
      </w:r>
      <w:r w:rsidR="00AC027A" w:rsidRPr="00A26B3C">
        <w:rPr>
          <w:rFonts w:ascii="Lucida Sans Unicode" w:hAnsi="Lucida Sans Unicode" w:cs="Lucida Sans Unicode"/>
          <w:b/>
          <w:bCs/>
          <w:sz w:val="20"/>
          <w:szCs w:val="20"/>
        </w:rPr>
        <w:t>Silvia Guadalupe Bustos Vá</w:t>
      </w:r>
      <w:r w:rsidR="00797750" w:rsidRPr="00A26B3C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AC027A" w:rsidRPr="00A26B3C">
        <w:rPr>
          <w:rFonts w:ascii="Lucida Sans Unicode" w:hAnsi="Lucida Sans Unicode" w:cs="Lucida Sans Unicode"/>
          <w:b/>
          <w:bCs/>
          <w:sz w:val="20"/>
          <w:szCs w:val="20"/>
        </w:rPr>
        <w:t>quez</w:t>
      </w: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president</w:t>
      </w:r>
      <w:r w:rsidR="00AC027A" w:rsidRPr="00A26B3C">
        <w:rPr>
          <w:rFonts w:ascii="Lucida Sans Unicode" w:hAnsi="Lucida Sans Unicode" w:cs="Lucida Sans Unicode"/>
          <w:sz w:val="20"/>
          <w:szCs w:val="20"/>
        </w:rPr>
        <w:t>a, nuevamente</w:t>
      </w:r>
      <w:r w:rsidR="00A26B3C">
        <w:rPr>
          <w:rFonts w:ascii="Lucida Sans Unicode" w:hAnsi="Lucida Sans Unicode" w:cs="Lucida Sans Unicode"/>
          <w:sz w:val="20"/>
          <w:szCs w:val="20"/>
        </w:rPr>
        <w:t>,</w:t>
      </w:r>
      <w:r w:rsidR="00AC027A" w:rsidRPr="00A26B3C">
        <w:rPr>
          <w:rFonts w:ascii="Lucida Sans Unicode" w:hAnsi="Lucida Sans Unicode" w:cs="Lucida Sans Unicode"/>
          <w:sz w:val="20"/>
          <w:szCs w:val="20"/>
        </w:rPr>
        <w:t xml:space="preserve"> buenas noches.</w:t>
      </w:r>
    </w:p>
    <w:p w14:paraId="47F2372D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57B2AE" w14:textId="7C77DB47" w:rsidR="00AC027A" w:rsidRPr="00A26B3C" w:rsidRDefault="00AC027A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 xml:space="preserve">Bien, voy a hacer una observación para este proyecto y de una vez para el siguiente enlistado, porque aplica para los dos en el mismo </w:t>
      </w:r>
      <w:r w:rsidR="007945D6" w:rsidRPr="00A26B3C">
        <w:rPr>
          <w:rFonts w:ascii="Lucida Sans Unicode" w:hAnsi="Lucida Sans Unicode" w:cs="Lucida Sans Unicode"/>
          <w:sz w:val="20"/>
          <w:szCs w:val="20"/>
        </w:rPr>
        <w:t>caso.</w:t>
      </w:r>
    </w:p>
    <w:p w14:paraId="4C00DE59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CA326D" w14:textId="32B288C2" w:rsidR="007945D6" w:rsidRPr="00A26B3C" w:rsidRDefault="007945D6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En ambos, se cita un considerando número tercero, denominado</w:t>
      </w:r>
      <w:r w:rsidR="007B4A74">
        <w:rPr>
          <w:rFonts w:ascii="Lucida Sans Unicode" w:hAnsi="Lucida Sans Unicode" w:cs="Lucida Sans Unicode"/>
          <w:sz w:val="20"/>
          <w:szCs w:val="20"/>
        </w:rPr>
        <w:t>: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26B3C">
        <w:rPr>
          <w:rFonts w:ascii="Lucida Sans Unicode" w:hAnsi="Lucida Sans Unicode" w:cs="Lucida Sans Unicode"/>
          <w:sz w:val="20"/>
          <w:szCs w:val="20"/>
        </w:rPr>
        <w:t>“C</w:t>
      </w:r>
      <w:r w:rsidRPr="00A26B3C">
        <w:rPr>
          <w:rFonts w:ascii="Lucida Sans Unicode" w:hAnsi="Lucida Sans Unicode" w:cs="Lucida Sans Unicode"/>
          <w:sz w:val="20"/>
          <w:szCs w:val="20"/>
        </w:rPr>
        <w:t>uestión previa</w:t>
      </w:r>
      <w:r w:rsidR="00A26B3C">
        <w:rPr>
          <w:rFonts w:ascii="Lucida Sans Unicode" w:hAnsi="Lucida Sans Unicode" w:cs="Lucida Sans Unicode"/>
          <w:sz w:val="20"/>
          <w:szCs w:val="20"/>
        </w:rPr>
        <w:t>”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y se menciona lo relativo a supuestos actos atribuidos a diferentes denunciados, en diferentes localidades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pero que ya constituyen una cosa juzgada por haberse estudiado en una diversa queja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aprobado con anterioridad.</w:t>
      </w:r>
    </w:p>
    <w:p w14:paraId="104F57C4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AC85BF" w14:textId="2C18E29E" w:rsidR="0013409B" w:rsidRPr="00A26B3C" w:rsidRDefault="007945D6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Sin embargo, desde mi punto de vista, este tema no es que tenga que estudiarse o develarse en una cuestión previa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porque estas son para determinar ciertos antecedentes, encuadrar contextos o circunstancias o para vincular o hacer ver alguna sentencia o acuerdo vinculante </w:t>
      </w:r>
      <w:r w:rsidR="001F0B0B" w:rsidRPr="00A26B3C">
        <w:rPr>
          <w:rFonts w:ascii="Lucida Sans Unicode" w:hAnsi="Lucida Sans Unicode" w:cs="Lucida Sans Unicode"/>
          <w:sz w:val="20"/>
          <w:szCs w:val="20"/>
        </w:rPr>
        <w:t>al tema que se dirime y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,</w:t>
      </w:r>
      <w:r w:rsidR="001F0B0B" w:rsidRPr="00A26B3C">
        <w:rPr>
          <w:rFonts w:ascii="Lucida Sans Unicode" w:hAnsi="Lucida Sans Unicode" w:cs="Lucida Sans Unicode"/>
          <w:sz w:val="20"/>
          <w:szCs w:val="20"/>
        </w:rPr>
        <w:t xml:space="preserve"> que no requiere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="001F0B0B" w:rsidRPr="00A26B3C">
        <w:rPr>
          <w:rFonts w:ascii="Lucida Sans Unicode" w:hAnsi="Lucida Sans Unicode" w:cs="Lucida Sans Unicode"/>
          <w:sz w:val="20"/>
          <w:szCs w:val="20"/>
        </w:rPr>
        <w:t xml:space="preserve"> por supuesto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="001F0B0B" w:rsidRPr="00A26B3C">
        <w:rPr>
          <w:rFonts w:ascii="Lucida Sans Unicode" w:hAnsi="Lucida Sans Unicode" w:cs="Lucida Sans Unicode"/>
          <w:sz w:val="20"/>
          <w:szCs w:val="20"/>
        </w:rPr>
        <w:t xml:space="preserve"> ningún fundamento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="001F0B0B" w:rsidRPr="00A26B3C">
        <w:rPr>
          <w:rFonts w:ascii="Lucida Sans Unicode" w:hAnsi="Lucida Sans Unicode" w:cs="Lucida Sans Unicode"/>
          <w:sz w:val="20"/>
          <w:szCs w:val="20"/>
        </w:rPr>
        <w:t xml:space="preserve"> sostén legal para ser explicada, narrada o precisada.</w:t>
      </w:r>
    </w:p>
    <w:p w14:paraId="4890D7E5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61954F" w14:textId="64596D5B" w:rsidR="001F0B0B" w:rsidRPr="00A26B3C" w:rsidRDefault="001F0B0B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Entonces, y desde mi punto de vista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lo correcto no es determinar esta circunstancia jurídica en una </w:t>
      </w:r>
      <w:r w:rsidRPr="007B4A74">
        <w:rPr>
          <w:rFonts w:ascii="Lucida Sans Unicode" w:hAnsi="Lucida Sans Unicode" w:cs="Lucida Sans Unicode"/>
          <w:i/>
          <w:iCs/>
          <w:sz w:val="20"/>
          <w:szCs w:val="20"/>
        </w:rPr>
        <w:t>cuestión previa</w:t>
      </w:r>
      <w:r w:rsidRPr="00A26B3C">
        <w:rPr>
          <w:rFonts w:ascii="Lucida Sans Unicode" w:hAnsi="Lucida Sans Unicode" w:cs="Lucida Sans Unicode"/>
          <w:sz w:val="20"/>
          <w:szCs w:val="20"/>
        </w:rPr>
        <w:t>, sino que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debe de abrirse un considerando denominado</w:t>
      </w:r>
      <w:r w:rsidR="007B4A74">
        <w:rPr>
          <w:rFonts w:ascii="Lucida Sans Unicode" w:hAnsi="Lucida Sans Unicode" w:cs="Lucida Sans Unicode"/>
          <w:sz w:val="20"/>
          <w:szCs w:val="20"/>
        </w:rPr>
        <w:t>: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B4A74">
        <w:rPr>
          <w:rFonts w:ascii="Lucida Sans Unicode" w:hAnsi="Lucida Sans Unicode" w:cs="Lucida Sans Unicode"/>
          <w:sz w:val="20"/>
          <w:szCs w:val="20"/>
        </w:rPr>
        <w:t>“S</w:t>
      </w:r>
      <w:r w:rsidRPr="00A26B3C">
        <w:rPr>
          <w:rFonts w:ascii="Lucida Sans Unicode" w:hAnsi="Lucida Sans Unicode" w:cs="Lucida Sans Unicode"/>
          <w:sz w:val="20"/>
          <w:szCs w:val="20"/>
        </w:rPr>
        <w:t>obreseimiento</w:t>
      </w:r>
      <w:r w:rsidR="007B4A74">
        <w:rPr>
          <w:rFonts w:ascii="Lucida Sans Unicode" w:hAnsi="Lucida Sans Unicode" w:cs="Lucida Sans Unicode"/>
          <w:sz w:val="20"/>
          <w:szCs w:val="20"/>
        </w:rPr>
        <w:t>”,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en virtud de que el artículo 510, párrafo 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1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, fracción 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II,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prevé que podría </w:t>
      </w:r>
      <w:r w:rsidRPr="00A26B3C">
        <w:rPr>
          <w:rFonts w:ascii="Lucida Sans Unicode" w:hAnsi="Lucida Sans Unicode" w:cs="Lucida Sans Unicode"/>
          <w:sz w:val="20"/>
          <w:szCs w:val="20"/>
        </w:rPr>
        <w:lastRenderedPageBreak/>
        <w:t>quedarse sin materia el acto</w:t>
      </w:r>
      <w:r w:rsidR="007B4A74">
        <w:rPr>
          <w:rFonts w:ascii="Lucida Sans Unicode" w:hAnsi="Lucida Sans Unicode" w:cs="Lucida Sans Unicode"/>
          <w:sz w:val="20"/>
          <w:szCs w:val="20"/>
        </w:rPr>
        <w:t xml:space="preserve"> o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resolu</w:t>
      </w:r>
      <w:r w:rsidR="007B4A74">
        <w:rPr>
          <w:rFonts w:ascii="Lucida Sans Unicode" w:hAnsi="Lucida Sans Unicode" w:cs="Lucida Sans Unicode"/>
          <w:sz w:val="20"/>
          <w:szCs w:val="20"/>
        </w:rPr>
        <w:t xml:space="preserve">ción 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que hubiera sido juzgado por 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ó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rgano 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j</w:t>
      </w:r>
      <w:r w:rsidRPr="00A26B3C">
        <w:rPr>
          <w:rFonts w:ascii="Lucida Sans Unicode" w:hAnsi="Lucida Sans Unicode" w:cs="Lucida Sans Unicode"/>
          <w:sz w:val="20"/>
          <w:szCs w:val="20"/>
        </w:rPr>
        <w:t>urisdiccional competente, es decir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su configuración es de índole legal o de base legal.</w:t>
      </w:r>
    </w:p>
    <w:p w14:paraId="6A8D6EEB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3688F2" w14:textId="3052AD46" w:rsidR="006C0C5E" w:rsidRPr="00A26B3C" w:rsidRDefault="001F0B0B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 xml:space="preserve">Ahora, claro que es cierto que este Consejo General no es un 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órgano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17515" w:rsidRPr="00A26B3C">
        <w:rPr>
          <w:rFonts w:ascii="Lucida Sans Unicode" w:hAnsi="Lucida Sans Unicode" w:cs="Lucida Sans Unicode"/>
          <w:sz w:val="20"/>
          <w:szCs w:val="20"/>
        </w:rPr>
        <w:t>j</w:t>
      </w:r>
      <w:r w:rsidRPr="00A26B3C">
        <w:rPr>
          <w:rFonts w:ascii="Lucida Sans Unicode" w:hAnsi="Lucida Sans Unicode" w:cs="Lucida Sans Unicode"/>
          <w:sz w:val="20"/>
          <w:szCs w:val="20"/>
        </w:rPr>
        <w:t>urisdiccional como bien lo dice la propia norma, pero si somos un órgano administrativo con facultades equiparables a las jurisdiccionales tratándose de procedimientos ordinarios y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como consecuencia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con la obligación de fundar nuestras determinaciones en las normas que rigen nuestros propios procedimientos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por eso, cabe sostener </w:t>
      </w:r>
      <w:r w:rsidR="001326C7" w:rsidRPr="00A26B3C">
        <w:rPr>
          <w:rFonts w:ascii="Lucida Sans Unicode" w:hAnsi="Lucida Sans Unicode" w:cs="Lucida Sans Unicode"/>
          <w:sz w:val="20"/>
          <w:szCs w:val="20"/>
        </w:rPr>
        <w:t>el sobreseimiento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="001326C7" w:rsidRPr="00A26B3C">
        <w:rPr>
          <w:rFonts w:ascii="Lucida Sans Unicode" w:hAnsi="Lucida Sans Unicode" w:cs="Lucida Sans Unicode"/>
          <w:sz w:val="20"/>
          <w:szCs w:val="20"/>
        </w:rPr>
        <w:t xml:space="preserve"> como ya lo mencion</w:t>
      </w:r>
      <w:r w:rsidR="007B4A74">
        <w:rPr>
          <w:rFonts w:ascii="Lucida Sans Unicode" w:hAnsi="Lucida Sans Unicode" w:cs="Lucida Sans Unicode"/>
          <w:sz w:val="20"/>
          <w:szCs w:val="20"/>
        </w:rPr>
        <w:t>é,</w:t>
      </w:r>
      <w:r w:rsidR="001326C7" w:rsidRPr="00A26B3C">
        <w:rPr>
          <w:rFonts w:ascii="Lucida Sans Unicode" w:hAnsi="Lucida Sans Unicode" w:cs="Lucida Sans Unicode"/>
          <w:sz w:val="20"/>
          <w:szCs w:val="20"/>
        </w:rPr>
        <w:t xml:space="preserve"> y no encuadrarlo dentro de un título de </w:t>
      </w:r>
      <w:r w:rsidR="001326C7" w:rsidRPr="007B4A74">
        <w:rPr>
          <w:rFonts w:ascii="Lucida Sans Unicode" w:hAnsi="Lucida Sans Unicode" w:cs="Lucida Sans Unicode"/>
          <w:i/>
          <w:iCs/>
          <w:sz w:val="20"/>
          <w:szCs w:val="20"/>
        </w:rPr>
        <w:t>cuestión previa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="001326C7" w:rsidRPr="00A26B3C">
        <w:rPr>
          <w:rFonts w:ascii="Lucida Sans Unicode" w:hAnsi="Lucida Sans Unicode" w:cs="Lucida Sans Unicode"/>
          <w:sz w:val="20"/>
          <w:szCs w:val="20"/>
        </w:rPr>
        <w:t xml:space="preserve"> apoyándose </w:t>
      </w:r>
      <w:r w:rsidR="007B4A74">
        <w:rPr>
          <w:rFonts w:ascii="Lucida Sans Unicode" w:hAnsi="Lucida Sans Unicode" w:cs="Lucida Sans Unicode"/>
          <w:sz w:val="20"/>
          <w:szCs w:val="20"/>
        </w:rPr>
        <w:t>en</w:t>
      </w:r>
      <w:r w:rsidR="001326C7" w:rsidRPr="00A26B3C">
        <w:rPr>
          <w:rFonts w:ascii="Lucida Sans Unicode" w:hAnsi="Lucida Sans Unicode" w:cs="Lucida Sans Unicode"/>
          <w:sz w:val="20"/>
          <w:szCs w:val="20"/>
        </w:rPr>
        <w:t xml:space="preserve"> una figura o institución de</w:t>
      </w:r>
      <w:r w:rsidR="007B4A74">
        <w:rPr>
          <w:rFonts w:ascii="Lucida Sans Unicode" w:hAnsi="Lucida Sans Unicode" w:cs="Lucida Sans Unicode"/>
          <w:sz w:val="20"/>
          <w:szCs w:val="20"/>
        </w:rPr>
        <w:t>:</w:t>
      </w:r>
      <w:r w:rsidR="001326C7"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326C7" w:rsidRPr="007B4A74">
        <w:rPr>
          <w:rFonts w:ascii="Lucida Sans Unicode" w:hAnsi="Lucida Sans Unicode" w:cs="Lucida Sans Unicode"/>
          <w:i/>
          <w:iCs/>
          <w:sz w:val="20"/>
          <w:szCs w:val="20"/>
        </w:rPr>
        <w:t>cosa juzgada, elementos para su eficacia refleja</w:t>
      </w:r>
      <w:r w:rsidR="001326C7" w:rsidRPr="00A26B3C">
        <w:rPr>
          <w:rFonts w:ascii="Lucida Sans Unicode" w:hAnsi="Lucida Sans Unicode" w:cs="Lucida Sans Unicode"/>
          <w:sz w:val="20"/>
          <w:szCs w:val="20"/>
        </w:rPr>
        <w:t xml:space="preserve"> que</w:t>
      </w:r>
      <w:r w:rsidR="006C0C5E" w:rsidRPr="00A26B3C">
        <w:rPr>
          <w:rFonts w:ascii="Lucida Sans Unicode" w:hAnsi="Lucida Sans Unicode" w:cs="Lucida Sans Unicode"/>
          <w:sz w:val="20"/>
          <w:szCs w:val="20"/>
        </w:rPr>
        <w:t>,</w:t>
      </w:r>
      <w:r w:rsidR="001326C7" w:rsidRPr="00A26B3C">
        <w:rPr>
          <w:rFonts w:ascii="Lucida Sans Unicode" w:hAnsi="Lucida Sans Unicode" w:cs="Lucida Sans Unicode"/>
          <w:sz w:val="20"/>
          <w:szCs w:val="20"/>
        </w:rPr>
        <w:t xml:space="preserve"> dicho sea de paso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="006C0C5E" w:rsidRPr="00A26B3C">
        <w:rPr>
          <w:rFonts w:ascii="Lucida Sans Unicode" w:hAnsi="Lucida Sans Unicode" w:cs="Lucida Sans Unicode"/>
          <w:sz w:val="20"/>
          <w:szCs w:val="20"/>
        </w:rPr>
        <w:t xml:space="preserve"> se trata de una interpretación jurisprudencial.</w:t>
      </w:r>
    </w:p>
    <w:p w14:paraId="7FC4B079" w14:textId="77777777" w:rsidR="00A26B3C" w:rsidRDefault="00A26B3C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AFD30B" w14:textId="77777777" w:rsidR="007B4A74" w:rsidRDefault="006C0C5E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sz w:val="20"/>
          <w:szCs w:val="20"/>
        </w:rPr>
        <w:t>Por lo anterior y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como consecuencia, debe existir un resolutivo que refleje lo anterior, es decir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Pr="00A26B3C">
        <w:rPr>
          <w:rFonts w:ascii="Lucida Sans Unicode" w:hAnsi="Lucida Sans Unicode" w:cs="Lucida Sans Unicode"/>
          <w:sz w:val="20"/>
          <w:szCs w:val="20"/>
        </w:rPr>
        <w:t xml:space="preserve"> desde </w:t>
      </w:r>
      <w:r w:rsidR="00FC5629" w:rsidRPr="00A26B3C">
        <w:rPr>
          <w:rFonts w:ascii="Lucida Sans Unicode" w:hAnsi="Lucida Sans Unicode" w:cs="Lucida Sans Unicode"/>
          <w:sz w:val="20"/>
          <w:szCs w:val="20"/>
        </w:rPr>
        <w:t>mi punto de vista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="00FC5629" w:rsidRPr="00A26B3C">
        <w:rPr>
          <w:rFonts w:ascii="Lucida Sans Unicode" w:hAnsi="Lucida Sans Unicode" w:cs="Lucida Sans Unicode"/>
          <w:sz w:val="20"/>
          <w:szCs w:val="20"/>
        </w:rPr>
        <w:t xml:space="preserve"> debe decretarse el sobreseimiento respecto de las conductas que ya fueron sujetas de diverso pronunciamiento por este mismo órgano, derivado del considerando de improcedencia que se supone incluir o argumentar en los proyectos y, obviamente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="00FC5629" w:rsidRPr="00A26B3C">
        <w:rPr>
          <w:rFonts w:ascii="Lucida Sans Unicode" w:hAnsi="Lucida Sans Unicode" w:cs="Lucida Sans Unicode"/>
          <w:sz w:val="20"/>
          <w:szCs w:val="20"/>
        </w:rPr>
        <w:t xml:space="preserve"> eliminar un párrafo anterior a este título que dice que no se advirtieron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="00FC5629" w:rsidRPr="00A26B3C">
        <w:rPr>
          <w:rFonts w:ascii="Lucida Sans Unicode" w:hAnsi="Lucida Sans Unicode" w:cs="Lucida Sans Unicode"/>
          <w:sz w:val="20"/>
          <w:szCs w:val="20"/>
        </w:rPr>
        <w:t xml:space="preserve"> de manera oficiosa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="00FC5629" w:rsidRPr="00A26B3C">
        <w:rPr>
          <w:rFonts w:ascii="Lucida Sans Unicode" w:hAnsi="Lucida Sans Unicode" w:cs="Lucida Sans Unicode"/>
          <w:sz w:val="20"/>
          <w:szCs w:val="20"/>
        </w:rPr>
        <w:t xml:space="preserve"> causales de improcedencia o sobreseimiento previsto en diversos artículos del citado ordenamiento legal</w:t>
      </w:r>
      <w:r w:rsidR="007B4A74">
        <w:rPr>
          <w:rFonts w:ascii="Lucida Sans Unicode" w:hAnsi="Lucida Sans Unicode" w:cs="Lucida Sans Unicode"/>
          <w:sz w:val="20"/>
          <w:szCs w:val="20"/>
        </w:rPr>
        <w:t>.</w:t>
      </w:r>
    </w:p>
    <w:p w14:paraId="41219149" w14:textId="77777777" w:rsidR="007B4A74" w:rsidRDefault="007B4A74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5120481" w14:textId="2DB4F4C7" w:rsidR="00797750" w:rsidRPr="00A26B3C" w:rsidRDefault="007B4A74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FC5629" w:rsidRPr="00A26B3C">
        <w:rPr>
          <w:rFonts w:ascii="Lucida Sans Unicode" w:hAnsi="Lucida Sans Unicode" w:cs="Lucida Sans Unicode"/>
          <w:sz w:val="20"/>
          <w:szCs w:val="20"/>
        </w:rPr>
        <w:t>s mi propuesta</w:t>
      </w:r>
      <w:r w:rsidR="00797750" w:rsidRPr="00A26B3C">
        <w:rPr>
          <w:rFonts w:ascii="Lucida Sans Unicode" w:hAnsi="Lucida Sans Unicode" w:cs="Lucida Sans Unicode"/>
          <w:sz w:val="20"/>
          <w:szCs w:val="20"/>
        </w:rPr>
        <w:t xml:space="preserve"> y l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="00797750" w:rsidRPr="00A26B3C">
        <w:rPr>
          <w:rFonts w:ascii="Lucida Sans Unicode" w:hAnsi="Lucida Sans Unicode" w:cs="Lucida Sans Unicode"/>
          <w:sz w:val="20"/>
          <w:szCs w:val="20"/>
        </w:rPr>
        <w:t xml:space="preserve"> dejo a consideración.</w:t>
      </w:r>
      <w:r w:rsidR="009E522B" w:rsidRPr="00A26B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97750" w:rsidRPr="00A26B3C">
        <w:rPr>
          <w:rFonts w:ascii="Lucida Sans Unicode" w:hAnsi="Lucida Sans Unicode" w:cs="Lucida Sans Unicode"/>
          <w:sz w:val="20"/>
          <w:szCs w:val="20"/>
        </w:rPr>
        <w:t>Muchas gracias.</w:t>
      </w:r>
    </w:p>
    <w:p w14:paraId="604E5006" w14:textId="77777777" w:rsidR="00E252AF" w:rsidRPr="00A26B3C" w:rsidRDefault="00E252AF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0FEFA50" w14:textId="121F5408" w:rsidR="0013409B" w:rsidRPr="00A26B3C" w:rsidRDefault="0013409B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6B3C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presidenta, Paula Ramírez Höhne: </w:t>
      </w:r>
      <w:r w:rsidR="00797750" w:rsidRPr="00A26B3C">
        <w:rPr>
          <w:rFonts w:ascii="Lucida Sans Unicode" w:hAnsi="Lucida Sans Unicode" w:cs="Lucida Sans Unicode"/>
          <w:sz w:val="20"/>
          <w:szCs w:val="20"/>
        </w:rPr>
        <w:t>Gracias</w:t>
      </w:r>
      <w:r w:rsidR="007B4A74">
        <w:rPr>
          <w:rFonts w:ascii="Lucida Sans Unicode" w:hAnsi="Lucida Sans Unicode" w:cs="Lucida Sans Unicode"/>
          <w:sz w:val="20"/>
          <w:szCs w:val="20"/>
        </w:rPr>
        <w:t>,</w:t>
      </w:r>
      <w:r w:rsidR="00797750" w:rsidRPr="00A26B3C">
        <w:rPr>
          <w:rFonts w:ascii="Lucida Sans Unicode" w:hAnsi="Lucida Sans Unicode" w:cs="Lucida Sans Unicode"/>
          <w:sz w:val="20"/>
          <w:szCs w:val="20"/>
        </w:rPr>
        <w:t xml:space="preserve"> consejera Silvia Guadalupe Bustos Vásquez.</w:t>
      </w:r>
    </w:p>
    <w:p w14:paraId="0A2B2D3F" w14:textId="77777777" w:rsidR="00797750" w:rsidRPr="00A26B3C" w:rsidRDefault="00797750" w:rsidP="00A26B3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4B2FCE" w14:textId="77777777" w:rsidR="000D4279" w:rsidRDefault="00797750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Me manifiesto de inmediato acompañando sus propuestas</w:t>
      </w:r>
      <w:r w:rsidR="000D4279">
        <w:rPr>
          <w:rFonts w:ascii="Lucida Sans Unicode" w:hAnsi="Lucida Sans Unicode" w:cs="Lucida Sans Unicode"/>
          <w:sz w:val="20"/>
          <w:szCs w:val="20"/>
        </w:rPr>
        <w:t>.</w:t>
      </w:r>
    </w:p>
    <w:p w14:paraId="72443B0B" w14:textId="77777777" w:rsidR="000D4279" w:rsidRDefault="000D4279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DB35A3" w14:textId="1A002757" w:rsidR="00501704" w:rsidRDefault="000D4279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</w:t>
      </w:r>
      <w:r w:rsidR="00797750">
        <w:rPr>
          <w:rFonts w:ascii="Lucida Sans Unicode" w:hAnsi="Lucida Sans Unicode" w:cs="Lucida Sans Unicode"/>
          <w:sz w:val="20"/>
          <w:szCs w:val="20"/>
        </w:rPr>
        <w:t xml:space="preserve">o </w:t>
      </w:r>
      <w:r>
        <w:rPr>
          <w:rFonts w:ascii="Lucida Sans Unicode" w:hAnsi="Lucida Sans Unicode" w:cs="Lucida Sans Unicode"/>
          <w:sz w:val="20"/>
          <w:szCs w:val="20"/>
        </w:rPr>
        <w:t>sé</w:t>
      </w:r>
      <w:r w:rsidR="00797750">
        <w:rPr>
          <w:rFonts w:ascii="Lucida Sans Unicode" w:hAnsi="Lucida Sans Unicode" w:cs="Lucida Sans Unicode"/>
          <w:sz w:val="20"/>
          <w:szCs w:val="20"/>
        </w:rPr>
        <w:t xml:space="preserve"> si ¿alguien </w:t>
      </w:r>
      <w:r>
        <w:rPr>
          <w:rFonts w:ascii="Lucida Sans Unicode" w:hAnsi="Lucida Sans Unicode" w:cs="Lucida Sans Unicode"/>
          <w:sz w:val="20"/>
          <w:szCs w:val="20"/>
        </w:rPr>
        <w:t>más</w:t>
      </w:r>
      <w:r w:rsidR="00797750">
        <w:rPr>
          <w:rFonts w:ascii="Lucida Sans Unicode" w:hAnsi="Lucida Sans Unicode" w:cs="Lucida Sans Unicode"/>
          <w:sz w:val="20"/>
          <w:szCs w:val="20"/>
        </w:rPr>
        <w:t xml:space="preserve"> desea hacer uso de la voz o estamos en esta misma sintonía</w:t>
      </w:r>
      <w:r w:rsidR="00501704">
        <w:rPr>
          <w:rFonts w:ascii="Lucida Sans Unicode" w:hAnsi="Lucida Sans Unicode" w:cs="Lucida Sans Unicode"/>
          <w:sz w:val="20"/>
          <w:szCs w:val="20"/>
        </w:rPr>
        <w:t>, con la consejera Silvia Guadalupe?</w:t>
      </w:r>
    </w:p>
    <w:p w14:paraId="28BA402F" w14:textId="5B0F1CAF" w:rsidR="00797750" w:rsidRDefault="00797750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83F13E3" w14:textId="77777777" w:rsidR="007B4A74" w:rsidRDefault="00501704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De acuerdo.</w:t>
      </w:r>
      <w:r w:rsidR="000D427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30E27A5" w14:textId="77777777" w:rsidR="007B4A74" w:rsidRDefault="007B4A74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6DDCD2" w14:textId="01415442" w:rsidR="00501704" w:rsidRDefault="00501704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¿Alguien más desea hacer uso de la voz, para alg</w:t>
      </w:r>
      <w:r w:rsidR="007B4A74">
        <w:rPr>
          <w:rFonts w:ascii="Lucida Sans Unicode" w:hAnsi="Lucida Sans Unicode" w:cs="Lucida Sans Unicode"/>
          <w:sz w:val="20"/>
          <w:szCs w:val="20"/>
        </w:rPr>
        <w:t>u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7B4A74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 xml:space="preserve"> otr</w:t>
      </w:r>
      <w:r w:rsidR="007B4A74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 xml:space="preserve"> observación</w:t>
      </w:r>
      <w:r w:rsidR="007B4A7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0D4279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 xml:space="preserve">n segunda ronda? </w:t>
      </w:r>
    </w:p>
    <w:p w14:paraId="0EA0EC6D" w14:textId="21489D59" w:rsidR="00501704" w:rsidRDefault="00501704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85A17B" w14:textId="77777777" w:rsidR="00FF49A8" w:rsidRDefault="00501704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Nadie. </w:t>
      </w:r>
    </w:p>
    <w:p w14:paraId="52FD932C" w14:textId="77777777" w:rsidR="00FF49A8" w:rsidRDefault="00FF49A8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5EE3251" w14:textId="66909052" w:rsidR="00501704" w:rsidRDefault="00501704" w:rsidP="006A741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Señor secretario le solicito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consulte en votación económica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si se aprueba el proyecto de </w:t>
      </w:r>
      <w:r w:rsidR="001669DD">
        <w:rPr>
          <w:rFonts w:ascii="Lucida Sans Unicode" w:hAnsi="Lucida Sans Unicode" w:cs="Lucida Sans Unicode"/>
          <w:sz w:val="20"/>
          <w:szCs w:val="20"/>
        </w:rPr>
        <w:t xml:space="preserve">resolución </w:t>
      </w:r>
      <w:r>
        <w:rPr>
          <w:rFonts w:ascii="Lucida Sans Unicode" w:hAnsi="Lucida Sans Unicode" w:cs="Lucida Sans Unicode"/>
          <w:sz w:val="20"/>
          <w:szCs w:val="20"/>
        </w:rPr>
        <w:t>con las observaciones</w:t>
      </w:r>
      <w:r w:rsidR="000D4279">
        <w:rPr>
          <w:rFonts w:ascii="Lucida Sans Unicode" w:hAnsi="Lucida Sans Unicode" w:cs="Lucida Sans Unicode"/>
          <w:sz w:val="20"/>
          <w:szCs w:val="20"/>
        </w:rPr>
        <w:t>, todas</w:t>
      </w:r>
      <w:r>
        <w:rPr>
          <w:rFonts w:ascii="Lucida Sans Unicode" w:hAnsi="Lucida Sans Unicode" w:cs="Lucida Sans Unicode"/>
          <w:sz w:val="20"/>
          <w:szCs w:val="20"/>
        </w:rPr>
        <w:t xml:space="preserve"> propuestas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por la consejera Silvia Guadalupe Bustos Vásquez. </w:t>
      </w:r>
    </w:p>
    <w:p w14:paraId="0C44FC11" w14:textId="77777777" w:rsidR="00667EC1" w:rsidRDefault="00667EC1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9C3B39D" w14:textId="520E6D19" w:rsidR="000D4279" w:rsidRDefault="00667EC1" w:rsidP="0050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24B9F">
        <w:rPr>
          <w:rFonts w:ascii="Lucida Sans Unicode" w:hAnsi="Lucida Sans Unicode" w:cs="Lucida Sans Unicode"/>
          <w:b/>
          <w:bCs/>
          <w:sz w:val="20"/>
          <w:szCs w:val="20"/>
        </w:rPr>
        <w:t>Secretario Ejecutivo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724B9F">
        <w:rPr>
          <w:rFonts w:ascii="Lucida Sans Unicode" w:hAnsi="Lucida Sans Unicode" w:cs="Lucida Sans Unicode"/>
          <w:b/>
          <w:bCs/>
          <w:sz w:val="20"/>
          <w:szCs w:val="20"/>
        </w:rPr>
        <w:t xml:space="preserve"> Christian Flores Garza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="00000215">
        <w:rPr>
          <w:rFonts w:ascii="Lucida Sans Unicode" w:hAnsi="Lucida Sans Unicode" w:cs="Lucida Sans Unicode"/>
          <w:sz w:val="20"/>
          <w:szCs w:val="20"/>
        </w:rPr>
        <w:t xml:space="preserve"> Con gusto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 w:rsidR="00000215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0D4279">
        <w:rPr>
          <w:rFonts w:ascii="Lucida Sans Unicode" w:hAnsi="Lucida Sans Unicode" w:cs="Lucida Sans Unicode"/>
          <w:sz w:val="20"/>
          <w:szCs w:val="20"/>
        </w:rPr>
        <w:t>.</w:t>
      </w:r>
    </w:p>
    <w:p w14:paraId="54DE77F3" w14:textId="2E3370F2" w:rsidR="000D4279" w:rsidRDefault="001D6990" w:rsidP="0050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D4279">
        <w:rPr>
          <w:rFonts w:ascii="Lucida Sans Unicode" w:hAnsi="Lucida Sans Unicode" w:cs="Lucida Sans Unicode"/>
          <w:sz w:val="20"/>
          <w:szCs w:val="20"/>
        </w:rPr>
        <w:br/>
        <w:t>C</w:t>
      </w:r>
      <w:r>
        <w:rPr>
          <w:rFonts w:ascii="Lucida Sans Unicode" w:hAnsi="Lucida Sans Unicode" w:cs="Lucida Sans Unicode"/>
          <w:sz w:val="20"/>
          <w:szCs w:val="20"/>
        </w:rPr>
        <w:t>onsejeras y consejeros electorales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="005036A9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les consulto si están a favor de aprobar el proyecto de </w:t>
      </w:r>
      <w:r w:rsidR="001669DD">
        <w:rPr>
          <w:rFonts w:ascii="Lucida Sans Unicode" w:hAnsi="Lucida Sans Unicode" w:cs="Lucida Sans Unicode"/>
          <w:sz w:val="20"/>
          <w:szCs w:val="20"/>
        </w:rPr>
        <w:t xml:space="preserve">resolución </w:t>
      </w:r>
      <w:r>
        <w:rPr>
          <w:rFonts w:ascii="Lucida Sans Unicode" w:hAnsi="Lucida Sans Unicode" w:cs="Lucida Sans Unicode"/>
          <w:sz w:val="20"/>
          <w:szCs w:val="20"/>
        </w:rPr>
        <w:t>en los términos propuestos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con las propuestas </w:t>
      </w:r>
      <w:r w:rsidR="00501704">
        <w:rPr>
          <w:rFonts w:ascii="Lucida Sans Unicode" w:hAnsi="Lucida Sans Unicode" w:cs="Lucida Sans Unicode"/>
          <w:sz w:val="20"/>
          <w:szCs w:val="20"/>
        </w:rPr>
        <w:t xml:space="preserve">de modificación realizadas por la consejera Silvia Guadalupe </w:t>
      </w:r>
      <w:r w:rsidR="000D4279">
        <w:rPr>
          <w:rFonts w:ascii="Lucida Sans Unicode" w:hAnsi="Lucida Sans Unicode" w:cs="Lucida Sans Unicode"/>
          <w:sz w:val="20"/>
          <w:szCs w:val="20"/>
        </w:rPr>
        <w:t>B</w:t>
      </w:r>
      <w:r w:rsidR="00501704">
        <w:rPr>
          <w:rFonts w:ascii="Lucida Sans Unicode" w:hAnsi="Lucida Sans Unicode" w:cs="Lucida Sans Unicode"/>
          <w:sz w:val="20"/>
          <w:szCs w:val="20"/>
        </w:rPr>
        <w:t>ustos Vázquez, quien est</w:t>
      </w:r>
      <w:r w:rsidR="001669DD">
        <w:rPr>
          <w:rFonts w:ascii="Lucida Sans Unicode" w:hAnsi="Lucida Sans Unicode" w:cs="Lucida Sans Unicode"/>
          <w:sz w:val="20"/>
          <w:szCs w:val="20"/>
        </w:rPr>
        <w:t>é</w:t>
      </w:r>
      <w:r w:rsidR="00501704">
        <w:rPr>
          <w:rFonts w:ascii="Lucida Sans Unicode" w:hAnsi="Lucida Sans Unicode" w:cs="Lucida Sans Unicode"/>
          <w:sz w:val="20"/>
          <w:szCs w:val="20"/>
        </w:rPr>
        <w:t xml:space="preserve"> por la afirmativa sírvase manifestarlo levantando la mano.</w:t>
      </w:r>
    </w:p>
    <w:p w14:paraId="1AA88401" w14:textId="77777777" w:rsidR="00E252AF" w:rsidRDefault="00E252AF" w:rsidP="0050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4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E252AF" w:rsidRPr="00E252AF" w14:paraId="10EB797A" w14:textId="77777777" w:rsidTr="001D50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2C6FF5EA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21" w:type="pct"/>
            <w:vAlign w:val="center"/>
          </w:tcPr>
          <w:p w14:paraId="5E39CC4D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A favor</w:t>
            </w:r>
          </w:p>
        </w:tc>
        <w:tc>
          <w:tcPr>
            <w:tcW w:w="745" w:type="pct"/>
            <w:vAlign w:val="center"/>
          </w:tcPr>
          <w:p w14:paraId="6A5F8BF3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En contra</w:t>
            </w:r>
          </w:p>
        </w:tc>
        <w:tc>
          <w:tcPr>
            <w:tcW w:w="885" w:type="pct"/>
            <w:vAlign w:val="center"/>
          </w:tcPr>
          <w:p w14:paraId="6E88CB48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Abstención</w:t>
            </w:r>
          </w:p>
        </w:tc>
      </w:tr>
      <w:tr w:rsidR="00E252AF" w:rsidRPr="00E252AF" w14:paraId="4AC5FE40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349FFB96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78838128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67FEC94D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347D6CDC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5BABCCE6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28B7BE49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eastAsia="en-U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2C0BB29D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57CFFE6F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6160DA83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6532108B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68E07050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 xml:space="preserve">Lic. Zoad Jeanine García González </w:t>
            </w:r>
          </w:p>
        </w:tc>
        <w:tc>
          <w:tcPr>
            <w:tcW w:w="721" w:type="pct"/>
            <w:vAlign w:val="center"/>
          </w:tcPr>
          <w:p w14:paraId="0541A853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42E323E9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1EE57E7C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573ADD88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4CB198DC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Dr. Miguel Godínez Terríquez</w:t>
            </w:r>
          </w:p>
        </w:tc>
        <w:tc>
          <w:tcPr>
            <w:tcW w:w="721" w:type="pct"/>
            <w:vAlign w:val="center"/>
          </w:tcPr>
          <w:p w14:paraId="54420D22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04FEA9B2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38C0CB0F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6DEED4F6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08519781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 xml:space="preserve">Dr. Moisés Pérez Vega </w:t>
            </w:r>
          </w:p>
        </w:tc>
        <w:tc>
          <w:tcPr>
            <w:tcW w:w="721" w:type="pct"/>
            <w:vAlign w:val="center"/>
          </w:tcPr>
          <w:p w14:paraId="3D2DF553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2729333E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729F8CF0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7AA14FB5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7E6CD248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2FCC0A2B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41AEF0C2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6F5713D9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4A2FF246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197BD7E7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3F168A37" w14:textId="77777777" w:rsidR="00E252AF" w:rsidRPr="00E252AF" w:rsidRDefault="00E252AF" w:rsidP="00E252AF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5EC13CE4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3649D9A9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E252AF" w:rsidRPr="00E252AF" w14:paraId="51246B7B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2C6E4504" w14:textId="77777777" w:rsidR="00E252AF" w:rsidRPr="00E252AF" w:rsidRDefault="00E252AF" w:rsidP="00E252AF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Total</w:t>
            </w:r>
          </w:p>
        </w:tc>
        <w:tc>
          <w:tcPr>
            <w:tcW w:w="721" w:type="pct"/>
            <w:vAlign w:val="center"/>
          </w:tcPr>
          <w:p w14:paraId="1D5A7F46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7</w:t>
            </w:r>
          </w:p>
        </w:tc>
        <w:tc>
          <w:tcPr>
            <w:tcW w:w="745" w:type="pct"/>
            <w:vAlign w:val="center"/>
          </w:tcPr>
          <w:p w14:paraId="33D16B95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04191417" w14:textId="77777777" w:rsidR="00E252AF" w:rsidRPr="00E252AF" w:rsidRDefault="00E252AF" w:rsidP="00E252AF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2DABA1EE" w14:textId="77777777" w:rsidR="00E252AF" w:rsidRPr="005F6832" w:rsidRDefault="00E252AF" w:rsidP="0050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6728B7" w14:textId="4D3C5C8A" w:rsidR="00501704" w:rsidRDefault="00501704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Es aprobado por unanimidad.</w:t>
      </w:r>
    </w:p>
    <w:p w14:paraId="603F7CA9" w14:textId="77777777" w:rsidR="00501704" w:rsidRDefault="00501704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F867552" w14:textId="0680BCF9" w:rsidR="00501704" w:rsidRDefault="001D6990" w:rsidP="0050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F5ED6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0F5ED6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: </w:t>
      </w:r>
      <w:r w:rsidR="00501704">
        <w:rPr>
          <w:rFonts w:ascii="Lucida Sans Unicode" w:hAnsi="Lucida Sans Unicode" w:cs="Lucida Sans Unicode"/>
          <w:sz w:val="20"/>
          <w:szCs w:val="20"/>
        </w:rPr>
        <w:t>Muchas gracias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 w:rsidR="00501704">
        <w:rPr>
          <w:rFonts w:ascii="Lucida Sans Unicode" w:hAnsi="Lucida Sans Unicode" w:cs="Lucida Sans Unicode"/>
          <w:sz w:val="20"/>
          <w:szCs w:val="20"/>
        </w:rPr>
        <w:t xml:space="preserve"> señor secretario. </w:t>
      </w:r>
    </w:p>
    <w:p w14:paraId="52E672B5" w14:textId="77777777" w:rsidR="00501704" w:rsidRDefault="00501704" w:rsidP="0050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A0EA88" w14:textId="26287D9C" w:rsidR="00501704" w:rsidRDefault="00501704" w:rsidP="0050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Contin</w:t>
      </w:r>
      <w:r w:rsidR="001669DD">
        <w:rPr>
          <w:rFonts w:ascii="Lucida Sans Unicode" w:hAnsi="Lucida Sans Unicode" w:cs="Lucida Sans Unicode"/>
          <w:sz w:val="20"/>
          <w:szCs w:val="20"/>
        </w:rPr>
        <w:t>ú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con la sesión.</w:t>
      </w:r>
    </w:p>
    <w:p w14:paraId="2F4A7C1F" w14:textId="77777777" w:rsidR="00667EC1" w:rsidRDefault="00667EC1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9C223D" w14:textId="333544FC" w:rsidR="005A502B" w:rsidRPr="00512407" w:rsidRDefault="00501704" w:rsidP="000D427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12407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Secretario Ejecutivo, Christian Flores Garza: 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El siguiente punto del orden del día corresponde al proyecto de resolución del </w:t>
      </w:r>
      <w:r w:rsidR="001669DD">
        <w:rPr>
          <w:rFonts w:ascii="Lucida Sans Unicode" w:hAnsi="Lucida Sans Unicode" w:cs="Lucida Sans Unicode"/>
          <w:sz w:val="20"/>
          <w:szCs w:val="20"/>
        </w:rPr>
        <w:t>C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="001669DD">
        <w:rPr>
          <w:rFonts w:ascii="Lucida Sans Unicode" w:hAnsi="Lucida Sans Unicode" w:cs="Lucida Sans Unicode"/>
          <w:sz w:val="20"/>
          <w:szCs w:val="20"/>
        </w:rPr>
        <w:t>G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eneral del </w:t>
      </w:r>
      <w:r w:rsidR="001669DD">
        <w:rPr>
          <w:rFonts w:ascii="Lucida Sans Unicode" w:hAnsi="Lucida Sans Unicode" w:cs="Lucida Sans Unicode"/>
          <w:sz w:val="20"/>
          <w:szCs w:val="20"/>
        </w:rPr>
        <w:t>I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1669DD">
        <w:rPr>
          <w:rFonts w:ascii="Lucida Sans Unicode" w:hAnsi="Lucida Sans Unicode" w:cs="Lucida Sans Unicode"/>
          <w:sz w:val="20"/>
          <w:szCs w:val="20"/>
        </w:rPr>
        <w:t>E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lectoral y de </w:t>
      </w:r>
      <w:r w:rsidR="001669DD">
        <w:rPr>
          <w:rFonts w:ascii="Lucida Sans Unicode" w:hAnsi="Lucida Sans Unicode" w:cs="Lucida Sans Unicode"/>
          <w:sz w:val="20"/>
          <w:szCs w:val="20"/>
        </w:rPr>
        <w:t>P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articipación </w:t>
      </w:r>
      <w:r w:rsidR="001669DD">
        <w:rPr>
          <w:rFonts w:ascii="Lucida Sans Unicode" w:hAnsi="Lucida Sans Unicode" w:cs="Lucida Sans Unicode"/>
          <w:sz w:val="20"/>
          <w:szCs w:val="20"/>
        </w:rPr>
        <w:t>C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iudadana del </w:t>
      </w:r>
      <w:r w:rsidR="001669DD">
        <w:rPr>
          <w:rFonts w:ascii="Lucida Sans Unicode" w:hAnsi="Lucida Sans Unicode" w:cs="Lucida Sans Unicode"/>
          <w:sz w:val="20"/>
          <w:szCs w:val="20"/>
        </w:rPr>
        <w:t>E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stado de </w:t>
      </w:r>
      <w:r w:rsidR="001669DD">
        <w:rPr>
          <w:rFonts w:ascii="Lucida Sans Unicode" w:hAnsi="Lucida Sans Unicode" w:cs="Lucida Sans Unicode"/>
          <w:sz w:val="20"/>
          <w:szCs w:val="20"/>
        </w:rPr>
        <w:t>J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alisco, respecto de la denuncia presentada por el partido político Morena, en contra de José Clemente Castañeda </w:t>
      </w:r>
      <w:proofErr w:type="spellStart"/>
      <w:r w:rsidR="005A502B" w:rsidRPr="00512407">
        <w:rPr>
          <w:rFonts w:ascii="Lucida Sans Unicode" w:hAnsi="Lucida Sans Unicode" w:cs="Lucida Sans Unicode"/>
          <w:sz w:val="20"/>
          <w:szCs w:val="20"/>
        </w:rPr>
        <w:t>Hoeflich</w:t>
      </w:r>
      <w:proofErr w:type="spellEnd"/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, Jesús Pablo Lemus Navarro, Salvador Zamora </w:t>
      </w:r>
      <w:proofErr w:type="spellStart"/>
      <w:r w:rsidR="005A502B" w:rsidRPr="00512407">
        <w:rPr>
          <w:rFonts w:ascii="Lucida Sans Unicode" w:hAnsi="Lucida Sans Unicode" w:cs="Lucida Sans Unicode"/>
          <w:sz w:val="20"/>
          <w:szCs w:val="20"/>
        </w:rPr>
        <w:t>Zamora</w:t>
      </w:r>
      <w:proofErr w:type="spellEnd"/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, Enrique Alfaro Ramírez y el partido político Movimiento Ciudadano, dentro del </w:t>
      </w:r>
      <w:r w:rsidR="001669DD">
        <w:rPr>
          <w:rFonts w:ascii="Lucida Sans Unicode" w:hAnsi="Lucida Sans Unicode" w:cs="Lucida Sans Unicode"/>
          <w:sz w:val="20"/>
          <w:szCs w:val="20"/>
        </w:rPr>
        <w:t>P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1669DD">
        <w:rPr>
          <w:rFonts w:ascii="Lucida Sans Unicode" w:hAnsi="Lucida Sans Unicode" w:cs="Lucida Sans Unicode"/>
          <w:sz w:val="20"/>
          <w:szCs w:val="20"/>
        </w:rPr>
        <w:t>S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1669DD">
        <w:rPr>
          <w:rFonts w:ascii="Lucida Sans Unicode" w:hAnsi="Lucida Sans Unicode" w:cs="Lucida Sans Unicode"/>
          <w:sz w:val="20"/>
          <w:szCs w:val="20"/>
        </w:rPr>
        <w:t>O</w:t>
      </w:r>
      <w:r w:rsidR="005A502B" w:rsidRPr="00512407">
        <w:rPr>
          <w:rFonts w:ascii="Lucida Sans Unicode" w:hAnsi="Lucida Sans Unicode" w:cs="Lucida Sans Unicode"/>
          <w:sz w:val="20"/>
          <w:szCs w:val="20"/>
        </w:rPr>
        <w:t>rdinario identificado con el número de expediente PSO-QUEJA-033/2023.</w:t>
      </w:r>
    </w:p>
    <w:p w14:paraId="5A796F9A" w14:textId="3A9019BA" w:rsidR="005A502B" w:rsidRPr="00512407" w:rsidRDefault="005A502B" w:rsidP="005A502B">
      <w:pPr>
        <w:jc w:val="both"/>
        <w:rPr>
          <w:rFonts w:ascii="Lucida Sans Unicode" w:hAnsi="Lucida Sans Unicode" w:cs="Lucida Sans Unicode"/>
          <w:b/>
          <w:sz w:val="20"/>
          <w:szCs w:val="20"/>
          <w:highlight w:val="yellow"/>
        </w:rPr>
      </w:pPr>
    </w:p>
    <w:p w14:paraId="0735F7FF" w14:textId="4ACBD6AC" w:rsidR="005A502B" w:rsidRPr="00512407" w:rsidRDefault="005A502B" w:rsidP="005A502B">
      <w:pPr>
        <w:jc w:val="both"/>
        <w:rPr>
          <w:rFonts w:ascii="Lucida Sans Unicode" w:hAnsi="Lucida Sans Unicode" w:cs="Lucida Sans Unicode"/>
          <w:sz w:val="20"/>
          <w:szCs w:val="20"/>
          <w:highlight w:val="yellow"/>
        </w:rPr>
      </w:pPr>
      <w:r w:rsidRPr="00512407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presidenta, Paula Ramírez Höhne: </w:t>
      </w:r>
      <w:r w:rsidRPr="00512407">
        <w:rPr>
          <w:rFonts w:ascii="Lucida Sans Unicode" w:hAnsi="Lucida Sans Unicode" w:cs="Lucida Sans Unicode"/>
          <w:sz w:val="20"/>
          <w:szCs w:val="20"/>
        </w:rPr>
        <w:t>Gracias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 w:rsidRPr="00512407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1669DD">
        <w:rPr>
          <w:rFonts w:ascii="Lucida Sans Unicode" w:hAnsi="Lucida Sans Unicode" w:cs="Lucida Sans Unicode"/>
          <w:sz w:val="20"/>
          <w:szCs w:val="20"/>
        </w:rPr>
        <w:t>. Dé</w:t>
      </w:r>
      <w:r w:rsidRPr="00512407">
        <w:rPr>
          <w:rFonts w:ascii="Lucida Sans Unicode" w:hAnsi="Lucida Sans Unicode" w:cs="Lucida Sans Unicode"/>
          <w:sz w:val="20"/>
          <w:szCs w:val="20"/>
        </w:rPr>
        <w:t xml:space="preserve"> lectura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 w:rsidRPr="00512407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1669DD">
        <w:rPr>
          <w:rFonts w:ascii="Lucida Sans Unicode" w:hAnsi="Lucida Sans Unicode" w:cs="Lucida Sans Unicode"/>
          <w:sz w:val="20"/>
          <w:szCs w:val="20"/>
        </w:rPr>
        <w:t>,</w:t>
      </w:r>
      <w:r w:rsidRPr="00512407">
        <w:rPr>
          <w:rFonts w:ascii="Lucida Sans Unicode" w:hAnsi="Lucida Sans Unicode" w:cs="Lucida Sans Unicode"/>
          <w:sz w:val="20"/>
          <w:szCs w:val="20"/>
        </w:rPr>
        <w:t xml:space="preserve"> a los puntos resolutivos.</w:t>
      </w:r>
    </w:p>
    <w:p w14:paraId="7FBB5DDA" w14:textId="77777777" w:rsidR="005A502B" w:rsidRPr="00512407" w:rsidRDefault="005A502B" w:rsidP="005A502B">
      <w:pPr>
        <w:jc w:val="both"/>
        <w:rPr>
          <w:rFonts w:ascii="Lucida Sans Unicode" w:hAnsi="Lucida Sans Unicode" w:cs="Lucida Sans Unicode"/>
          <w:sz w:val="20"/>
          <w:szCs w:val="20"/>
          <w:highlight w:val="lightGray"/>
          <w:lang w:eastAsia="es-ES"/>
        </w:rPr>
      </w:pPr>
    </w:p>
    <w:p w14:paraId="520C7E83" w14:textId="0D18FEAA" w:rsidR="005A502B" w:rsidRPr="00512407" w:rsidRDefault="00C24077" w:rsidP="000D427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512407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Garza: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5A502B" w:rsidRPr="00E252AF">
        <w:rPr>
          <w:rFonts w:ascii="Lucida Sans Unicode" w:hAnsi="Lucida Sans Unicode" w:cs="Lucida Sans Unicode"/>
          <w:bCs/>
          <w:sz w:val="20"/>
          <w:szCs w:val="20"/>
          <w:lang w:eastAsia="es-ES"/>
        </w:rPr>
        <w:t>P</w:t>
      </w:r>
      <w:r w:rsidR="00E252AF" w:rsidRPr="00E252AF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rimero. </w:t>
      </w:r>
      <w:r w:rsidR="005A502B" w:rsidRPr="00512407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Se declara la inexistencia de las infracciones consistentes en la comisión de conductas que constituyen actos anticipados de precampaña y/o campaña, la comisión de promoción personalizada de la imagen, así como el posible uso indebido de recursos públicos, vulneración del principio de imparcialidad y equidad en la contienda electoral por parte de José Clemente Castañeda </w:t>
      </w:r>
      <w:proofErr w:type="spellStart"/>
      <w:r w:rsidR="005A502B" w:rsidRPr="00512407">
        <w:rPr>
          <w:rFonts w:ascii="Lucida Sans Unicode" w:hAnsi="Lucida Sans Unicode" w:cs="Lucida Sans Unicode"/>
          <w:bCs/>
          <w:sz w:val="20"/>
          <w:szCs w:val="20"/>
          <w:lang w:eastAsia="es-ES"/>
        </w:rPr>
        <w:t>Hoeflich</w:t>
      </w:r>
      <w:proofErr w:type="spellEnd"/>
      <w:r w:rsidR="005A502B" w:rsidRPr="00512407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y Salvador Zamora </w:t>
      </w:r>
      <w:proofErr w:type="spellStart"/>
      <w:r w:rsidR="005A502B" w:rsidRPr="00512407">
        <w:rPr>
          <w:rFonts w:ascii="Lucida Sans Unicode" w:hAnsi="Lucida Sans Unicode" w:cs="Lucida Sans Unicode"/>
          <w:bCs/>
          <w:sz w:val="20"/>
          <w:szCs w:val="20"/>
          <w:lang w:eastAsia="es-ES"/>
        </w:rPr>
        <w:t>Zamora</w:t>
      </w:r>
      <w:proofErr w:type="spellEnd"/>
      <w:r w:rsidR="005A502B" w:rsidRPr="00512407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. </w:t>
      </w:r>
    </w:p>
    <w:p w14:paraId="445E4D6B" w14:textId="77777777" w:rsidR="005A502B" w:rsidRPr="00512407" w:rsidRDefault="005A502B" w:rsidP="000D427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70CCD5F0" w14:textId="3EB56F30" w:rsidR="005A502B" w:rsidRPr="00512407" w:rsidRDefault="005A502B" w:rsidP="000D427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E252AF">
        <w:rPr>
          <w:rFonts w:ascii="Lucida Sans Unicode" w:hAnsi="Lucida Sans Unicode" w:cs="Lucida Sans Unicode"/>
          <w:bCs/>
          <w:sz w:val="20"/>
          <w:szCs w:val="20"/>
          <w:lang w:eastAsia="es-ES"/>
        </w:rPr>
        <w:t>S</w:t>
      </w:r>
      <w:r w:rsidR="00E252AF" w:rsidRPr="00E252AF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egundo. </w:t>
      </w:r>
      <w:r w:rsidRPr="00512407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Se declara la inexistencia de la infracción consistente en promoción personalizada de la imagen, así como el posible uso indebido de recursos públicos, vulnerando el principio de imparcialidad y equidad en la contienda por parte de Enrique Alfaro Ramírez. </w:t>
      </w:r>
    </w:p>
    <w:p w14:paraId="7D3850BE" w14:textId="77777777" w:rsidR="005A502B" w:rsidRPr="00512407" w:rsidRDefault="005A502B" w:rsidP="000D427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747E9343" w14:textId="2F0A0A32" w:rsidR="005A502B" w:rsidRPr="00512407" w:rsidRDefault="005A502B" w:rsidP="000D427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E252AF">
        <w:rPr>
          <w:rFonts w:ascii="Lucida Sans Unicode" w:hAnsi="Lucida Sans Unicode" w:cs="Lucida Sans Unicode"/>
          <w:bCs/>
          <w:sz w:val="20"/>
          <w:szCs w:val="20"/>
          <w:lang w:eastAsia="es-ES"/>
        </w:rPr>
        <w:t>T</w:t>
      </w:r>
      <w:r w:rsidR="00E252AF" w:rsidRPr="00E252AF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ercero. </w:t>
      </w:r>
      <w:r w:rsidRPr="00512407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No se acredita la responsabilidad por culpa </w:t>
      </w:r>
      <w:proofErr w:type="gramStart"/>
      <w:r w:rsidRPr="00C24077">
        <w:rPr>
          <w:rFonts w:ascii="Lucida Sans Unicode" w:hAnsi="Lucida Sans Unicode" w:cs="Lucida Sans Unicode"/>
          <w:bCs/>
          <w:i/>
          <w:iCs/>
          <w:sz w:val="20"/>
          <w:szCs w:val="20"/>
          <w:lang w:eastAsia="es-ES"/>
        </w:rPr>
        <w:t>in</w:t>
      </w:r>
      <w:r w:rsidR="00512407" w:rsidRPr="00C24077">
        <w:rPr>
          <w:rFonts w:ascii="Lucida Sans Unicode" w:hAnsi="Lucida Sans Unicode" w:cs="Lucida Sans Unicode"/>
          <w:bCs/>
          <w:i/>
          <w:iCs/>
          <w:sz w:val="20"/>
          <w:szCs w:val="20"/>
          <w:lang w:eastAsia="es-ES"/>
        </w:rPr>
        <w:t xml:space="preserve"> </w:t>
      </w:r>
      <w:r w:rsidRPr="00C24077">
        <w:rPr>
          <w:rFonts w:ascii="Lucida Sans Unicode" w:hAnsi="Lucida Sans Unicode" w:cs="Lucida Sans Unicode"/>
          <w:bCs/>
          <w:i/>
          <w:iCs/>
          <w:sz w:val="20"/>
          <w:szCs w:val="20"/>
          <w:lang w:eastAsia="es-ES"/>
        </w:rPr>
        <w:t>vigilando</w:t>
      </w:r>
      <w:proofErr w:type="gramEnd"/>
      <w:r w:rsidRPr="00512407">
        <w:rPr>
          <w:rFonts w:ascii="Lucida Sans Unicode" w:hAnsi="Lucida Sans Unicode" w:cs="Lucida Sans Unicode"/>
          <w:bCs/>
          <w:sz w:val="20"/>
          <w:szCs w:val="20"/>
          <w:lang w:eastAsia="es-ES"/>
        </w:rPr>
        <w:t>, atribuida al partido político Movimiento Ciudadano.</w:t>
      </w:r>
    </w:p>
    <w:p w14:paraId="36E4767D" w14:textId="77777777" w:rsidR="005A502B" w:rsidRPr="00512407" w:rsidRDefault="005A502B" w:rsidP="000D427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75A26AB4" w14:textId="6236CBAA" w:rsidR="005A502B" w:rsidRPr="00512407" w:rsidRDefault="005A502B" w:rsidP="005A502B">
      <w:pPr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E252AF">
        <w:rPr>
          <w:rFonts w:ascii="Lucida Sans Unicode" w:hAnsi="Lucida Sans Unicode" w:cs="Lucida Sans Unicode"/>
          <w:bCs/>
          <w:sz w:val="20"/>
          <w:szCs w:val="20"/>
          <w:lang w:eastAsia="es-ES"/>
        </w:rPr>
        <w:t>C</w:t>
      </w:r>
      <w:r w:rsidR="00E252AF" w:rsidRPr="00E252AF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uarto. </w:t>
      </w:r>
      <w:r w:rsidRPr="00512407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En su oportunidad, archívese el expediente como asunto concluido. </w:t>
      </w:r>
    </w:p>
    <w:p w14:paraId="72E47EAA" w14:textId="77777777" w:rsidR="005A502B" w:rsidRPr="00512407" w:rsidRDefault="005A502B" w:rsidP="005A502B">
      <w:pPr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42DC2297" w14:textId="7D7AA515" w:rsidR="005A502B" w:rsidRPr="00512407" w:rsidRDefault="008A30A8" w:rsidP="005A502B">
      <w:pPr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>Q</w:t>
      </w:r>
      <w:r w:rsidRPr="008A30A8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uinto. </w:t>
      </w:r>
      <w:r w:rsidR="005A502B" w:rsidRPr="00512407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Notifíquese personalmente a las partes la presente resolución. </w:t>
      </w:r>
    </w:p>
    <w:p w14:paraId="1227C4D0" w14:textId="77777777" w:rsidR="005A502B" w:rsidRPr="00512407" w:rsidRDefault="005A502B" w:rsidP="005A502B">
      <w:pPr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318A0F6E" w14:textId="674A6256" w:rsidR="00501704" w:rsidRDefault="005A502B" w:rsidP="000D4279">
      <w:pPr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8A30A8">
        <w:rPr>
          <w:rFonts w:ascii="Lucida Sans Unicode" w:hAnsi="Lucida Sans Unicode" w:cs="Lucida Sans Unicode"/>
          <w:bCs/>
          <w:sz w:val="20"/>
          <w:szCs w:val="20"/>
          <w:lang w:eastAsia="es-ES"/>
        </w:rPr>
        <w:t>S</w:t>
      </w:r>
      <w:r w:rsidR="008A30A8" w:rsidRPr="008A30A8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exto. </w:t>
      </w:r>
      <w:r w:rsidRPr="00512407">
        <w:rPr>
          <w:rFonts w:ascii="Lucida Sans Unicode" w:hAnsi="Lucida Sans Unicode" w:cs="Lucida Sans Unicode"/>
          <w:bCs/>
          <w:sz w:val="20"/>
          <w:szCs w:val="20"/>
          <w:lang w:eastAsia="es-ES"/>
        </w:rPr>
        <w:t>Notifíquese a las personas integrantes del Consejo General, mediante correo electrónico.</w:t>
      </w:r>
    </w:p>
    <w:p w14:paraId="5348E241" w14:textId="77777777" w:rsidR="000D4279" w:rsidRDefault="000D4279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53127055" w14:textId="12EE8239" w:rsidR="00501704" w:rsidRDefault="0051240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12407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presidenta, Paula Ramírez Höhne: </w:t>
      </w:r>
      <w:r w:rsidRPr="00512407">
        <w:rPr>
          <w:rFonts w:ascii="Lucida Sans Unicode" w:hAnsi="Lucida Sans Unicode" w:cs="Lucida Sans Unicode"/>
          <w:sz w:val="20"/>
          <w:szCs w:val="20"/>
        </w:rPr>
        <w:t>Gracias</w:t>
      </w:r>
      <w:r w:rsidR="00C24077">
        <w:rPr>
          <w:rFonts w:ascii="Lucida Sans Unicode" w:hAnsi="Lucida Sans Unicode" w:cs="Lucida Sans Unicode"/>
          <w:sz w:val="20"/>
          <w:szCs w:val="20"/>
        </w:rPr>
        <w:t>,</w:t>
      </w:r>
      <w:r w:rsidRPr="0051240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D4279">
        <w:rPr>
          <w:rFonts w:ascii="Lucida Sans Unicode" w:hAnsi="Lucida Sans Unicode" w:cs="Lucida Sans Unicode"/>
          <w:sz w:val="20"/>
          <w:szCs w:val="20"/>
        </w:rPr>
        <w:t xml:space="preserve">señor </w:t>
      </w:r>
      <w:r w:rsidRPr="00512407">
        <w:rPr>
          <w:rFonts w:ascii="Lucida Sans Unicode" w:hAnsi="Lucida Sans Unicode" w:cs="Lucida Sans Unicode"/>
          <w:sz w:val="20"/>
          <w:szCs w:val="20"/>
        </w:rPr>
        <w:t>secretario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6A503AF6" w14:textId="77777777" w:rsidR="00512407" w:rsidRDefault="0051240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1F2800" w14:textId="77777777" w:rsidR="00C24077" w:rsidRDefault="0051240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Señora y señores consejeros y representantes, está a su consideración este proyecto de resolución</w:t>
      </w:r>
      <w:r w:rsidR="00C24077">
        <w:rPr>
          <w:rFonts w:ascii="Lucida Sans Unicode" w:hAnsi="Lucida Sans Unicode" w:cs="Lucida Sans Unicode"/>
          <w:sz w:val="20"/>
          <w:szCs w:val="20"/>
        </w:rPr>
        <w:t>.</w:t>
      </w:r>
    </w:p>
    <w:p w14:paraId="63AB64B9" w14:textId="77777777" w:rsidR="00C24077" w:rsidRDefault="00C2407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21E23D" w14:textId="1B27F8C4" w:rsidR="00512407" w:rsidRDefault="00C2407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="00512407">
        <w:rPr>
          <w:rFonts w:ascii="Lucida Sans Unicode" w:hAnsi="Lucida Sans Unicode" w:cs="Lucida Sans Unicode"/>
          <w:sz w:val="20"/>
          <w:szCs w:val="20"/>
        </w:rPr>
        <w:t>delanto que, tal como lo señal</w:t>
      </w:r>
      <w:r>
        <w:rPr>
          <w:rFonts w:ascii="Lucida Sans Unicode" w:hAnsi="Lucida Sans Unicode" w:cs="Lucida Sans Unicode"/>
          <w:sz w:val="20"/>
          <w:szCs w:val="20"/>
        </w:rPr>
        <w:t>ó</w:t>
      </w:r>
      <w:r w:rsidR="00512407">
        <w:rPr>
          <w:rFonts w:ascii="Lucida Sans Unicode" w:hAnsi="Lucida Sans Unicode" w:cs="Lucida Sans Unicode"/>
          <w:sz w:val="20"/>
          <w:szCs w:val="20"/>
        </w:rPr>
        <w:t xml:space="preserve"> la consejera Silvia Guadalupe Bustos Vásquez, sus comentarios previos también aplicarían para este proyecto de </w:t>
      </w:r>
      <w:r>
        <w:rPr>
          <w:rFonts w:ascii="Lucida Sans Unicode" w:hAnsi="Lucida Sans Unicode" w:cs="Lucida Sans Unicode"/>
          <w:sz w:val="20"/>
          <w:szCs w:val="20"/>
        </w:rPr>
        <w:t>resolución</w:t>
      </w:r>
      <w:r w:rsidR="000D4279">
        <w:rPr>
          <w:rFonts w:ascii="Lucida Sans Unicode" w:hAnsi="Lucida Sans Unicode" w:cs="Lucida Sans Unicode"/>
          <w:sz w:val="20"/>
          <w:szCs w:val="20"/>
        </w:rPr>
        <w:t>,</w:t>
      </w:r>
      <w:r w:rsidR="00512407">
        <w:rPr>
          <w:rFonts w:ascii="Lucida Sans Unicode" w:hAnsi="Lucida Sans Unicode" w:cs="Lucida Sans Unicode"/>
          <w:sz w:val="20"/>
          <w:szCs w:val="20"/>
        </w:rPr>
        <w:t xml:space="preserve"> relacionados con el considerando tercero de </w:t>
      </w:r>
      <w:r w:rsidR="00512407" w:rsidRPr="00C24077">
        <w:rPr>
          <w:rFonts w:ascii="Lucida Sans Unicode" w:hAnsi="Lucida Sans Unicode" w:cs="Lucida Sans Unicode"/>
          <w:i/>
          <w:iCs/>
          <w:sz w:val="20"/>
          <w:szCs w:val="20"/>
        </w:rPr>
        <w:t>cuestión previa</w:t>
      </w:r>
      <w:r w:rsidR="00512407">
        <w:rPr>
          <w:rFonts w:ascii="Lucida Sans Unicode" w:hAnsi="Lucida Sans Unicode" w:cs="Lucida Sans Unicode"/>
          <w:sz w:val="20"/>
          <w:szCs w:val="20"/>
        </w:rPr>
        <w:t xml:space="preserve"> para convertirlo en un considerando denominado</w:t>
      </w:r>
      <w:r>
        <w:rPr>
          <w:rFonts w:ascii="Lucida Sans Unicode" w:hAnsi="Lucida Sans Unicode" w:cs="Lucida Sans Unicode"/>
          <w:sz w:val="20"/>
          <w:szCs w:val="20"/>
        </w:rPr>
        <w:t>:</w:t>
      </w:r>
      <w:r w:rsidR="0051240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“S</w:t>
      </w:r>
      <w:r w:rsidR="00512407">
        <w:rPr>
          <w:rFonts w:ascii="Lucida Sans Unicode" w:hAnsi="Lucida Sans Unicode" w:cs="Lucida Sans Unicode"/>
          <w:sz w:val="20"/>
          <w:szCs w:val="20"/>
        </w:rPr>
        <w:t>obre</w:t>
      </w:r>
      <w:r w:rsidR="000D4279">
        <w:rPr>
          <w:rFonts w:ascii="Lucida Sans Unicode" w:hAnsi="Lucida Sans Unicode" w:cs="Lucida Sans Unicode"/>
          <w:sz w:val="20"/>
          <w:szCs w:val="20"/>
        </w:rPr>
        <w:t>seimiento</w:t>
      </w:r>
      <w:r>
        <w:rPr>
          <w:rFonts w:ascii="Lucida Sans Unicode" w:hAnsi="Lucida Sans Unicode" w:cs="Lucida Sans Unicode"/>
          <w:sz w:val="20"/>
          <w:szCs w:val="20"/>
        </w:rPr>
        <w:t>”</w:t>
      </w:r>
      <w:r w:rsidR="000D4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12407">
        <w:rPr>
          <w:rFonts w:ascii="Lucida Sans Unicode" w:hAnsi="Lucida Sans Unicode" w:cs="Lucida Sans Unicode"/>
          <w:sz w:val="20"/>
          <w:szCs w:val="20"/>
        </w:rPr>
        <w:t>e incluir un punto resolutivo.</w:t>
      </w:r>
    </w:p>
    <w:p w14:paraId="5483318F" w14:textId="77777777" w:rsidR="00512407" w:rsidRDefault="0051240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EEF072" w14:textId="6BA66378" w:rsidR="00512407" w:rsidRDefault="0051240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¿Alguien desea hacer uso de la voz, adicional a estas observaciones? </w:t>
      </w:r>
    </w:p>
    <w:p w14:paraId="585A3A48" w14:textId="77777777" w:rsidR="00512407" w:rsidRDefault="0051240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8B51A6E" w14:textId="77777777" w:rsidR="00C24077" w:rsidRDefault="0051240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Nadie. </w:t>
      </w:r>
    </w:p>
    <w:p w14:paraId="7FA9B715" w14:textId="77777777" w:rsidR="00C24077" w:rsidRDefault="00C2407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7B2FD27" w14:textId="7807E9A9" w:rsidR="00512407" w:rsidRDefault="0051240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Señor secretario le solicito</w:t>
      </w:r>
      <w:r w:rsidR="00C24077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FF49A8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consulte en votación económica si se aprueba el proyecto con las observaciones referidas.</w:t>
      </w:r>
    </w:p>
    <w:p w14:paraId="4FB44007" w14:textId="77777777" w:rsidR="00512407" w:rsidRDefault="0051240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9B5D0E1" w14:textId="629BF1ED" w:rsidR="00512407" w:rsidRDefault="0051240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12407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Garza: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Con gusto</w:t>
      </w:r>
      <w:r w:rsidR="00FF49A8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688129C3" w14:textId="77777777" w:rsidR="00512407" w:rsidRDefault="00512407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B8A7380" w14:textId="234F1FDB" w:rsidR="000D4279" w:rsidRDefault="00512407" w:rsidP="0067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Consejeras y consejeros electorales</w:t>
      </w:r>
      <w:r w:rsidR="00FF49A8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="00FF49A8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les consulto si están a favor de aprobar el proyecto de resolución en los </w:t>
      </w:r>
      <w:r w:rsidR="000D4279">
        <w:rPr>
          <w:rFonts w:ascii="Lucida Sans Unicode" w:hAnsi="Lucida Sans Unicode" w:cs="Lucida Sans Unicode"/>
          <w:sz w:val="20"/>
          <w:szCs w:val="20"/>
        </w:rPr>
        <w:t>términos</w:t>
      </w:r>
      <w:r>
        <w:rPr>
          <w:rFonts w:ascii="Lucida Sans Unicode" w:hAnsi="Lucida Sans Unicode" w:cs="Lucida Sans Unicode"/>
          <w:sz w:val="20"/>
          <w:szCs w:val="20"/>
        </w:rPr>
        <w:t xml:space="preserve"> propuestos</w:t>
      </w:r>
      <w:r w:rsidR="00FF49A8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con las modificaciones propuestas por la consejera Silvia Guadalupe </w:t>
      </w:r>
      <w:r w:rsidR="000D4279">
        <w:rPr>
          <w:rFonts w:ascii="Lucida Sans Unicode" w:hAnsi="Lucida Sans Unicode" w:cs="Lucida Sans Unicode"/>
          <w:sz w:val="20"/>
          <w:szCs w:val="20"/>
        </w:rPr>
        <w:t>B</w:t>
      </w:r>
      <w:r>
        <w:rPr>
          <w:rFonts w:ascii="Lucida Sans Unicode" w:hAnsi="Lucida Sans Unicode" w:cs="Lucida Sans Unicode"/>
          <w:sz w:val="20"/>
          <w:szCs w:val="20"/>
        </w:rPr>
        <w:t>ustos Vásquez</w:t>
      </w:r>
      <w:r w:rsidR="00FF49A8">
        <w:rPr>
          <w:rFonts w:ascii="Lucida Sans Unicode" w:hAnsi="Lucida Sans Unicode" w:cs="Lucida Sans Unicode"/>
          <w:sz w:val="20"/>
          <w:szCs w:val="20"/>
        </w:rPr>
        <w:t>, q</w:t>
      </w:r>
      <w:r w:rsidR="006702A9">
        <w:rPr>
          <w:rFonts w:ascii="Lucida Sans Unicode" w:hAnsi="Lucida Sans Unicode" w:cs="Lucida Sans Unicode"/>
          <w:sz w:val="20"/>
          <w:szCs w:val="20"/>
        </w:rPr>
        <w:t>uien est</w:t>
      </w:r>
      <w:r w:rsidR="00FF49A8">
        <w:rPr>
          <w:rFonts w:ascii="Lucida Sans Unicode" w:hAnsi="Lucida Sans Unicode" w:cs="Lucida Sans Unicode"/>
          <w:sz w:val="20"/>
          <w:szCs w:val="20"/>
        </w:rPr>
        <w:t>é</w:t>
      </w:r>
      <w:r w:rsidR="006702A9">
        <w:rPr>
          <w:rFonts w:ascii="Lucida Sans Unicode" w:hAnsi="Lucida Sans Unicode" w:cs="Lucida Sans Unicode"/>
          <w:sz w:val="20"/>
          <w:szCs w:val="20"/>
        </w:rPr>
        <w:t xml:space="preserve"> por la afirmativa sírvase manifestarlo levantando la mano.</w:t>
      </w:r>
    </w:p>
    <w:p w14:paraId="2588E641" w14:textId="77777777" w:rsidR="008A30A8" w:rsidRPr="005F6832" w:rsidRDefault="008A30A8" w:rsidP="0067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4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FF49A8" w:rsidRPr="00E252AF" w14:paraId="6308FF5F" w14:textId="77777777" w:rsidTr="001D50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6DA38F54" w14:textId="77777777" w:rsidR="00FF49A8" w:rsidRPr="00E252AF" w:rsidRDefault="00FF49A8" w:rsidP="001D5077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21" w:type="pct"/>
            <w:vAlign w:val="center"/>
          </w:tcPr>
          <w:p w14:paraId="36BE8154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A favor</w:t>
            </w:r>
          </w:p>
        </w:tc>
        <w:tc>
          <w:tcPr>
            <w:tcW w:w="745" w:type="pct"/>
            <w:vAlign w:val="center"/>
          </w:tcPr>
          <w:p w14:paraId="45743813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En contra</w:t>
            </w:r>
          </w:p>
        </w:tc>
        <w:tc>
          <w:tcPr>
            <w:tcW w:w="885" w:type="pct"/>
            <w:vAlign w:val="center"/>
          </w:tcPr>
          <w:p w14:paraId="16981276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Abstención</w:t>
            </w:r>
          </w:p>
        </w:tc>
      </w:tr>
      <w:tr w:rsidR="00FF49A8" w:rsidRPr="00E252AF" w14:paraId="59BC2EC0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6B39DCCA" w14:textId="77777777" w:rsidR="00FF49A8" w:rsidRPr="00E252AF" w:rsidRDefault="00FF49A8" w:rsidP="001D5077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25D82633" w14:textId="77777777" w:rsidR="00FF49A8" w:rsidRPr="00E252AF" w:rsidRDefault="00FF49A8" w:rsidP="001D5077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703E2CE5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1C4D3A24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FF49A8" w:rsidRPr="00E252AF" w14:paraId="70B24539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235A5405" w14:textId="77777777" w:rsidR="00FF49A8" w:rsidRPr="00E252AF" w:rsidRDefault="00FF49A8" w:rsidP="001D5077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eastAsia="en-U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5B55F63E" w14:textId="77777777" w:rsidR="00FF49A8" w:rsidRPr="00E252AF" w:rsidRDefault="00FF49A8" w:rsidP="001D5077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0BD48BBB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74014B4A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FF49A8" w:rsidRPr="00E252AF" w14:paraId="34C178A9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021698EB" w14:textId="77777777" w:rsidR="00FF49A8" w:rsidRPr="00E252AF" w:rsidRDefault="00FF49A8" w:rsidP="001D5077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 xml:space="preserve">Lic. Zoad Jeanine García González </w:t>
            </w:r>
          </w:p>
        </w:tc>
        <w:tc>
          <w:tcPr>
            <w:tcW w:w="721" w:type="pct"/>
            <w:vAlign w:val="center"/>
          </w:tcPr>
          <w:p w14:paraId="37F51091" w14:textId="77777777" w:rsidR="00FF49A8" w:rsidRPr="00E252AF" w:rsidRDefault="00FF49A8" w:rsidP="001D5077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4F895010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61D147EF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FF49A8" w:rsidRPr="00E252AF" w14:paraId="28AE797C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7D3EC741" w14:textId="77777777" w:rsidR="00FF49A8" w:rsidRPr="00E252AF" w:rsidRDefault="00FF49A8" w:rsidP="001D5077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Dr. Miguel Godínez Terríquez</w:t>
            </w:r>
          </w:p>
        </w:tc>
        <w:tc>
          <w:tcPr>
            <w:tcW w:w="721" w:type="pct"/>
            <w:vAlign w:val="center"/>
          </w:tcPr>
          <w:p w14:paraId="6C6EFCF9" w14:textId="77777777" w:rsidR="00FF49A8" w:rsidRPr="00E252AF" w:rsidRDefault="00FF49A8" w:rsidP="001D5077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78EBE01A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0C014B32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FF49A8" w:rsidRPr="00E252AF" w14:paraId="342D83DE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487745FD" w14:textId="77777777" w:rsidR="00FF49A8" w:rsidRPr="00E252AF" w:rsidRDefault="00FF49A8" w:rsidP="001D5077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 xml:space="preserve">Dr. Moisés Pérez Vega </w:t>
            </w:r>
          </w:p>
        </w:tc>
        <w:tc>
          <w:tcPr>
            <w:tcW w:w="721" w:type="pct"/>
            <w:vAlign w:val="center"/>
          </w:tcPr>
          <w:p w14:paraId="22C4E0BD" w14:textId="77777777" w:rsidR="00FF49A8" w:rsidRPr="00E252AF" w:rsidRDefault="00FF49A8" w:rsidP="001D5077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75EE86BA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5AB38621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FF49A8" w:rsidRPr="00E252AF" w14:paraId="188C73D0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5128BA5B" w14:textId="77777777" w:rsidR="00FF49A8" w:rsidRPr="00E252AF" w:rsidRDefault="00FF49A8" w:rsidP="001D5077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228225AE" w14:textId="77777777" w:rsidR="00FF49A8" w:rsidRPr="00E252AF" w:rsidRDefault="00FF49A8" w:rsidP="001D5077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75EC37E9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0229CC3A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FF49A8" w:rsidRPr="00E252AF" w14:paraId="119986C6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5F43A284" w14:textId="77777777" w:rsidR="00FF49A8" w:rsidRPr="00E252AF" w:rsidRDefault="00FF49A8" w:rsidP="001D5077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40BE9C63" w14:textId="77777777" w:rsidR="00FF49A8" w:rsidRPr="00E252AF" w:rsidRDefault="00FF49A8" w:rsidP="001D5077">
            <w:pPr>
              <w:numPr>
                <w:ilvl w:val="0"/>
                <w:numId w:val="43"/>
              </w:num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45" w:type="pct"/>
            <w:vAlign w:val="center"/>
          </w:tcPr>
          <w:p w14:paraId="6B825429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01E38CB4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  <w:tr w:rsidR="00FF49A8" w:rsidRPr="00E252AF" w14:paraId="573B8F8C" w14:textId="77777777" w:rsidTr="001D5077">
        <w:trPr>
          <w:trHeight w:val="283"/>
          <w:jc w:val="center"/>
        </w:trPr>
        <w:tc>
          <w:tcPr>
            <w:tcW w:w="2649" w:type="pct"/>
            <w:vAlign w:val="center"/>
          </w:tcPr>
          <w:p w14:paraId="49D401F2" w14:textId="77777777" w:rsidR="00FF49A8" w:rsidRPr="00E252AF" w:rsidRDefault="00FF49A8" w:rsidP="001D5077">
            <w:pPr>
              <w:suppressAutoHyphens w:val="0"/>
              <w:spacing w:line="276" w:lineRule="auto"/>
              <w:jc w:val="both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Total</w:t>
            </w:r>
          </w:p>
        </w:tc>
        <w:tc>
          <w:tcPr>
            <w:tcW w:w="721" w:type="pct"/>
            <w:vAlign w:val="center"/>
          </w:tcPr>
          <w:p w14:paraId="655B6B3E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  <w:r w:rsidRPr="00E252AF"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  <w:t>7</w:t>
            </w:r>
          </w:p>
        </w:tc>
        <w:tc>
          <w:tcPr>
            <w:tcW w:w="745" w:type="pct"/>
            <w:vAlign w:val="center"/>
          </w:tcPr>
          <w:p w14:paraId="7F2E0A8D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85" w:type="pct"/>
            <w:vAlign w:val="center"/>
          </w:tcPr>
          <w:p w14:paraId="2457CC0B" w14:textId="77777777" w:rsidR="00FF49A8" w:rsidRPr="00E252AF" w:rsidRDefault="00FF49A8" w:rsidP="001D5077">
            <w:pPr>
              <w:suppressAutoHyphens w:val="0"/>
              <w:spacing w:line="276" w:lineRule="auto"/>
              <w:jc w:val="center"/>
              <w:rPr>
                <w:rFonts w:ascii="Lucida Sans Unicode" w:eastAsia="Aptos" w:hAnsi="Lucida Sans Unicode" w:cs="Lucida Sans Unicode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67A8AD41" w14:textId="77777777" w:rsidR="008A30A8" w:rsidRDefault="008A30A8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DA072C" w14:textId="2BAB5A01" w:rsidR="00501704" w:rsidRDefault="006702A9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Es aprobado por unanimidad.</w:t>
      </w:r>
    </w:p>
    <w:p w14:paraId="6D68D2D3" w14:textId="77777777" w:rsidR="00501704" w:rsidRDefault="00501704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2EFA61" w14:textId="22FEC7A0" w:rsidR="006702A9" w:rsidRDefault="006702A9" w:rsidP="0067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12407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presidenta, Paula Ramírez Höhne: </w:t>
      </w:r>
      <w:r>
        <w:rPr>
          <w:rFonts w:ascii="Lucida Sans Unicode" w:hAnsi="Lucida Sans Unicode" w:cs="Lucida Sans Unicode"/>
          <w:sz w:val="20"/>
          <w:szCs w:val="20"/>
        </w:rPr>
        <w:t>Muchas g</w:t>
      </w:r>
      <w:r w:rsidRPr="00512407">
        <w:rPr>
          <w:rFonts w:ascii="Lucida Sans Unicode" w:hAnsi="Lucida Sans Unicode" w:cs="Lucida Sans Unicode"/>
          <w:sz w:val="20"/>
          <w:szCs w:val="20"/>
        </w:rPr>
        <w:t>racias</w:t>
      </w:r>
      <w:r w:rsidR="00FF49A8">
        <w:rPr>
          <w:rFonts w:ascii="Lucida Sans Unicode" w:hAnsi="Lucida Sans Unicode" w:cs="Lucida Sans Unicode"/>
          <w:sz w:val="20"/>
          <w:szCs w:val="20"/>
        </w:rPr>
        <w:t>,</w:t>
      </w:r>
      <w:r w:rsidRPr="0051240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señor </w:t>
      </w:r>
      <w:r w:rsidRPr="00512407">
        <w:rPr>
          <w:rFonts w:ascii="Lucida Sans Unicode" w:hAnsi="Lucida Sans Unicode" w:cs="Lucida Sans Unicode"/>
          <w:sz w:val="20"/>
          <w:szCs w:val="20"/>
        </w:rPr>
        <w:t>secretario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4682D8C5" w14:textId="77777777" w:rsidR="006702A9" w:rsidRDefault="006702A9" w:rsidP="0067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35570DD" w14:textId="78951586" w:rsidR="006702A9" w:rsidRDefault="006702A9" w:rsidP="0067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Hemos agotado los asuntos listados a tratar en la sesión extraordinaria de esta tarde</w:t>
      </w:r>
      <w:r w:rsidR="00FF49A8">
        <w:rPr>
          <w:rFonts w:ascii="Lucida Sans Unicode" w:hAnsi="Lucida Sans Unicode" w:cs="Lucida Sans Unicode"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>noche, por lo que, siendo las diecinueve horas con veintinueve minutos de este mismo 26 de septiembre de 2024, la damos por concluida.</w:t>
      </w:r>
    </w:p>
    <w:p w14:paraId="78C488D6" w14:textId="77777777" w:rsidR="00FD732E" w:rsidRDefault="00FD732E" w:rsidP="0067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394"/>
        <w:gridCol w:w="4444"/>
      </w:tblGrid>
      <w:tr w:rsidR="00E002EC" w:rsidRPr="00E21D7B" w14:paraId="7193B0FE" w14:textId="77777777" w:rsidTr="007B0C20">
        <w:trPr>
          <w:trHeight w:val="2513"/>
          <w:jc w:val="center"/>
        </w:trPr>
        <w:tc>
          <w:tcPr>
            <w:tcW w:w="2486" w:type="pct"/>
            <w:vAlign w:val="center"/>
          </w:tcPr>
          <w:p w14:paraId="692782E1" w14:textId="77777777" w:rsidR="00E002EC" w:rsidRPr="00E21D7B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E21D7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LA CONSEJERA PRESIDENTA DEL</w:t>
            </w:r>
          </w:p>
          <w:p w14:paraId="2BD4D099" w14:textId="77777777" w:rsidR="00E002EC" w:rsidRPr="00E21D7B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E21D7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CONSEJO GENERAL</w:t>
            </w:r>
          </w:p>
          <w:p w14:paraId="1E5355C6" w14:textId="77777777" w:rsidR="00E002EC" w:rsidRPr="00E21D7B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7E0E5EBF" w14:textId="77777777" w:rsidR="00E002EC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0855D314" w14:textId="77777777" w:rsidR="00E002EC" w:rsidRPr="00E21D7B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5F8F6C52" w14:textId="77777777" w:rsidR="00E002EC" w:rsidRPr="00E21D7B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E21D7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1C3B7FA0" w14:textId="77777777" w:rsidR="00E002EC" w:rsidRPr="00E21D7B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E21D7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EL SECRETARIO DEL</w:t>
            </w:r>
          </w:p>
          <w:p w14:paraId="319BDDF0" w14:textId="26A00179" w:rsidR="00E002EC" w:rsidRPr="00E21D7B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E21D7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CONSEJO GENERAL</w:t>
            </w:r>
          </w:p>
          <w:p w14:paraId="439E1E99" w14:textId="77777777" w:rsidR="00E002EC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2408A854" w14:textId="77777777" w:rsidR="00E002EC" w:rsidRPr="00E21D7B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7B2E62B2" w14:textId="77777777" w:rsidR="00E002EC" w:rsidRPr="00E21D7B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3D8D521B" w14:textId="77777777" w:rsidR="00E002EC" w:rsidRPr="00E21D7B" w:rsidRDefault="00E002EC" w:rsidP="007B0C2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E21D7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15C36FEE" w14:textId="10F5FAE3" w:rsidR="00E252AF" w:rsidRPr="00E252AF" w:rsidRDefault="00E252AF" w:rsidP="00E252AF">
      <w:pPr>
        <w:suppressAutoHyphens w:val="0"/>
        <w:spacing w:line="276" w:lineRule="auto"/>
        <w:jc w:val="both"/>
        <w:rPr>
          <w:rFonts w:ascii="Lucida Sans Unicode" w:eastAsia="Calibri" w:hAnsi="Lucida Sans Unicode" w:cs="Lucida Sans Unicode"/>
          <w:sz w:val="14"/>
          <w:szCs w:val="14"/>
          <w:lang w:eastAsia="en-US"/>
        </w:rPr>
      </w:pPr>
      <w:r w:rsidRPr="00E252AF">
        <w:rPr>
          <w:rFonts w:ascii="Lucida Sans Unicode" w:eastAsia="Calibri" w:hAnsi="Lucida Sans Unicode" w:cs="Lucida Sans Unicode"/>
          <w:sz w:val="14"/>
          <w:szCs w:val="14"/>
          <w:lang w:eastAsia="en-US"/>
        </w:rPr>
        <w:t>El video de la sesión puede ser visualizado en el vínculo siguiente:</w:t>
      </w:r>
      <w:r w:rsidRPr="00E252AF">
        <w:rPr>
          <w:rFonts w:ascii="Lucida Sans Unicode" w:eastAsia="Aptos" w:hAnsi="Lucida Sans Unicode" w:cs="Lucida Sans Unicode"/>
          <w:sz w:val="14"/>
          <w:szCs w:val="14"/>
          <w:lang w:eastAsia="en-US"/>
        </w:rPr>
        <w:t xml:space="preserve"> </w:t>
      </w:r>
      <w:hyperlink r:id="rId7" w:history="1">
        <w:r w:rsidR="00FF49A8" w:rsidRPr="00FE605D">
          <w:rPr>
            <w:rStyle w:val="Hipervnculo"/>
            <w:rFonts w:ascii="Lucida Sans Unicode" w:eastAsia="Aptos" w:hAnsi="Lucida Sans Unicode" w:cs="Lucida Sans Unicode"/>
            <w:sz w:val="14"/>
            <w:szCs w:val="14"/>
            <w:lang w:eastAsia="en-US"/>
          </w:rPr>
          <w:t>https://www.youtube.com/watch?v=55uWAcDuXSg&amp;list=PL_4AU7lQpikEZgCidDMSb9LqDOgMisUXc&amp;index=8</w:t>
        </w:r>
      </w:hyperlink>
      <w:r w:rsidR="00FF49A8">
        <w:rPr>
          <w:rFonts w:ascii="Lucida Sans Unicode" w:eastAsia="Aptos" w:hAnsi="Lucida Sans Unicode" w:cs="Lucida Sans Unicode"/>
          <w:sz w:val="14"/>
          <w:szCs w:val="14"/>
          <w:lang w:eastAsia="en-US"/>
        </w:rPr>
        <w:t xml:space="preserve"> </w:t>
      </w:r>
      <w:r w:rsidRPr="00E252AF">
        <w:rPr>
          <w:rFonts w:ascii="Lucida Sans Unicode" w:eastAsia="Calibri" w:hAnsi="Lucida Sans Unicode" w:cs="Lucida Sans Unicode"/>
          <w:sz w:val="14"/>
          <w:szCs w:val="14"/>
          <w:lang w:eastAsia="en-US"/>
        </w:rPr>
        <w:t xml:space="preserve"> </w:t>
      </w:r>
    </w:p>
    <w:p w14:paraId="7825B3B8" w14:textId="77777777" w:rsidR="00170930" w:rsidRDefault="00170930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18397C4" w14:textId="77777777" w:rsidR="0019217F" w:rsidRDefault="0019217F" w:rsidP="0019217F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  <w:lang w:eastAsia="en-US"/>
        </w:rPr>
      </w:pPr>
    </w:p>
    <w:p w14:paraId="7062232D" w14:textId="3F1F4690" w:rsidR="0019217F" w:rsidRPr="00B312D0" w:rsidRDefault="0019217F" w:rsidP="0019217F">
      <w:pPr>
        <w:jc w:val="both"/>
        <w:rPr>
          <w:rFonts w:ascii="Lucida Sans Unicode" w:hAnsi="Lucida Sans Unicode" w:cs="Lucida Sans Unicode"/>
          <w:sz w:val="14"/>
          <w:szCs w:val="14"/>
        </w:rPr>
      </w:pPr>
      <w:r w:rsidRPr="00B312D0">
        <w:rPr>
          <w:rFonts w:ascii="Lucida Sans Unicode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 w:rsidRPr="00B312D0">
        <w:rPr>
          <w:rFonts w:ascii="Lucida Sans Unicode" w:hAnsi="Lucida Sans Unicode" w:cs="Lucida Sans Unicode"/>
          <w:b/>
          <w:bCs/>
          <w:sz w:val="14"/>
          <w:szCs w:val="14"/>
        </w:rPr>
        <w:t>CERTIFICO</w:t>
      </w:r>
      <w:r w:rsidRPr="00B312D0">
        <w:rPr>
          <w:rFonts w:ascii="Lucida Sans Unicode" w:hAnsi="Lucida Sans Unicode" w:cs="Lucida Sans Unicode"/>
          <w:sz w:val="14"/>
          <w:szCs w:val="14"/>
        </w:rPr>
        <w:t xml:space="preserve"> que la presente acta que consta de </w:t>
      </w:r>
      <w:r w:rsidRPr="00B312D0">
        <w:rPr>
          <w:rFonts w:ascii="Lucida Sans Unicode" w:hAnsi="Lucida Sans Unicode" w:cs="Lucida Sans Unicode"/>
          <w:b/>
          <w:bCs/>
          <w:sz w:val="14"/>
          <w:szCs w:val="14"/>
        </w:rPr>
        <w:t xml:space="preserve">11 </w:t>
      </w:r>
      <w:r w:rsidRPr="00B312D0">
        <w:rPr>
          <w:rFonts w:ascii="Lucida Sans Unicode" w:hAnsi="Lucida Sans Unicode" w:cs="Lucida Sans Unicode"/>
          <w:sz w:val="14"/>
          <w:szCs w:val="14"/>
        </w:rPr>
        <w:t xml:space="preserve">fojas útiles solo por el anverso, corresponde a la </w:t>
      </w:r>
      <w:r w:rsidRPr="00B312D0">
        <w:rPr>
          <w:rFonts w:ascii="Lucida Sans Unicode" w:hAnsi="Lucida Sans Unicode" w:cs="Lucida Sans Unicode"/>
          <w:b/>
          <w:bCs/>
          <w:sz w:val="14"/>
          <w:szCs w:val="14"/>
        </w:rPr>
        <w:t xml:space="preserve">vigésima quinta sesión extraordinaria </w:t>
      </w:r>
      <w:r w:rsidRPr="00B312D0">
        <w:rPr>
          <w:rFonts w:ascii="Lucida Sans Unicode" w:hAnsi="Lucida Sans Unicode" w:cs="Lucida Sans Unicode"/>
          <w:sz w:val="14"/>
          <w:szCs w:val="14"/>
        </w:rPr>
        <w:t xml:space="preserve">del Consejo General del Instituto Electoral y de Participación Ciudadana del Estado de Jalisco, del </w:t>
      </w:r>
      <w:r w:rsidRPr="00B312D0">
        <w:rPr>
          <w:rFonts w:ascii="Lucida Sans Unicode" w:hAnsi="Lucida Sans Unicode" w:cs="Lucida Sans Unicode"/>
          <w:b/>
          <w:sz w:val="14"/>
          <w:szCs w:val="14"/>
        </w:rPr>
        <w:t>26 de septiembre de 2024</w:t>
      </w:r>
      <w:r w:rsidRPr="00B312D0">
        <w:rPr>
          <w:rFonts w:ascii="Lucida Sans Unicode" w:hAnsi="Lucida Sans Unicode" w:cs="Lucida Sans Unicode"/>
          <w:sz w:val="14"/>
          <w:szCs w:val="14"/>
        </w:rPr>
        <w:t xml:space="preserve"> y aprobada en la </w:t>
      </w:r>
      <w:r w:rsidRPr="00B312D0">
        <w:rPr>
          <w:rFonts w:ascii="Lucida Sans Unicode" w:eastAsia="MS Mincho" w:hAnsi="Lucida Sans Unicode" w:cs="Lucida Sans Unicode"/>
          <w:b/>
          <w:bCs/>
          <w:sz w:val="14"/>
          <w:szCs w:val="14"/>
          <w:lang w:val="es-ES"/>
        </w:rPr>
        <w:t xml:space="preserve">décima sesión ordinaria </w:t>
      </w:r>
      <w:r w:rsidRPr="00B312D0">
        <w:rPr>
          <w:rFonts w:ascii="Lucida Sans Unicode" w:hAnsi="Lucida Sans Unicode" w:cs="Lucida Sans Unicode"/>
          <w:sz w:val="14"/>
          <w:szCs w:val="14"/>
        </w:rPr>
        <w:t>celebrada el</w:t>
      </w:r>
      <w:r w:rsidRPr="00B312D0">
        <w:rPr>
          <w:rFonts w:ascii="Lucida Sans Unicode" w:hAnsi="Lucida Sans Unicode" w:cs="Lucida Sans Unicode"/>
          <w:b/>
          <w:bCs/>
          <w:sz w:val="14"/>
          <w:szCs w:val="14"/>
        </w:rPr>
        <w:t xml:space="preserve"> 30 de octubre de 2024</w:t>
      </w:r>
      <w:r w:rsidRPr="00B312D0">
        <w:rPr>
          <w:rFonts w:ascii="Lucida Sans Unicode" w:hAnsi="Lucida Sans Unicode" w:cs="Lucida Sans Unicode"/>
          <w:sz w:val="14"/>
          <w:szCs w:val="14"/>
        </w:rPr>
        <w:t>.</w:t>
      </w:r>
    </w:p>
    <w:p w14:paraId="7FEC618A" w14:textId="77777777" w:rsidR="0019217F" w:rsidRPr="00B312D0" w:rsidRDefault="0019217F" w:rsidP="0019217F">
      <w:pPr>
        <w:jc w:val="center"/>
        <w:rPr>
          <w:rFonts w:ascii="Lucida Sans Unicode" w:hAnsi="Lucida Sans Unicode" w:cs="Lucida Sans Unicode"/>
          <w:sz w:val="14"/>
          <w:szCs w:val="14"/>
        </w:rPr>
      </w:pPr>
    </w:p>
    <w:p w14:paraId="2A66F66D" w14:textId="77777777" w:rsidR="0019217F" w:rsidRPr="00B312D0" w:rsidRDefault="0019217F" w:rsidP="0019217F">
      <w:pPr>
        <w:jc w:val="center"/>
        <w:rPr>
          <w:rFonts w:ascii="Lucida Sans Unicode" w:hAnsi="Lucida Sans Unicode" w:cs="Lucida Sans Unicode"/>
          <w:sz w:val="14"/>
          <w:szCs w:val="14"/>
        </w:rPr>
      </w:pPr>
      <w:r w:rsidRPr="00B312D0">
        <w:rPr>
          <w:rFonts w:ascii="Lucida Sans Unicode" w:hAnsi="Lucida Sans Unicode" w:cs="Lucida Sans Unicode"/>
          <w:b/>
          <w:sz w:val="14"/>
          <w:szCs w:val="14"/>
        </w:rPr>
        <w:t>Guadalajara, Jalisco, a 30 de octubre</w:t>
      </w:r>
      <w:r w:rsidRPr="00B312D0">
        <w:rPr>
          <w:rFonts w:ascii="Lucida Sans Unicode" w:hAnsi="Lucida Sans Unicode" w:cs="Lucida Sans Unicode"/>
          <w:b/>
          <w:bCs/>
          <w:sz w:val="14"/>
          <w:szCs w:val="14"/>
        </w:rPr>
        <w:t xml:space="preserve"> de 2024</w:t>
      </w:r>
    </w:p>
    <w:p w14:paraId="4B0880D9" w14:textId="77777777" w:rsidR="0019217F" w:rsidRPr="00B312D0" w:rsidRDefault="0019217F" w:rsidP="0019217F">
      <w:pPr>
        <w:jc w:val="center"/>
        <w:rPr>
          <w:rFonts w:ascii="Lucida Sans Unicode" w:hAnsi="Lucida Sans Unicode" w:cs="Lucida Sans Unicode"/>
          <w:b/>
          <w:sz w:val="14"/>
          <w:szCs w:val="14"/>
        </w:rPr>
      </w:pPr>
    </w:p>
    <w:p w14:paraId="2043E917" w14:textId="77777777" w:rsidR="0019217F" w:rsidRPr="00B312D0" w:rsidRDefault="0019217F" w:rsidP="0019217F">
      <w:pPr>
        <w:jc w:val="center"/>
        <w:rPr>
          <w:rFonts w:ascii="Lucida Sans Unicode" w:hAnsi="Lucida Sans Unicode" w:cs="Lucida Sans Unicode"/>
          <w:b/>
          <w:sz w:val="14"/>
          <w:szCs w:val="14"/>
        </w:rPr>
      </w:pPr>
    </w:p>
    <w:p w14:paraId="6851CC2E" w14:textId="77777777" w:rsidR="0019217F" w:rsidRPr="00B312D0" w:rsidRDefault="0019217F" w:rsidP="0019217F">
      <w:pPr>
        <w:jc w:val="center"/>
        <w:rPr>
          <w:rFonts w:ascii="Lucida Sans Unicode" w:hAnsi="Lucida Sans Unicode" w:cs="Lucida Sans Unicode"/>
          <w:b/>
          <w:sz w:val="14"/>
          <w:szCs w:val="14"/>
        </w:rPr>
      </w:pPr>
      <w:r w:rsidRPr="00B312D0">
        <w:rPr>
          <w:rFonts w:ascii="Lucida Sans Unicode" w:hAnsi="Lucida Sans Unicode" w:cs="Lucida Sans Unicode"/>
          <w:b/>
          <w:sz w:val="14"/>
          <w:szCs w:val="14"/>
        </w:rPr>
        <w:t>Mtro. Christian Flores Garza</w:t>
      </w:r>
    </w:p>
    <w:p w14:paraId="2512DCBA" w14:textId="77777777" w:rsidR="0019217F" w:rsidRDefault="0019217F" w:rsidP="0019217F">
      <w:pPr>
        <w:jc w:val="center"/>
        <w:rPr>
          <w:rFonts w:ascii="Lucida Sans Unicode" w:hAnsi="Lucida Sans Unicode" w:cs="Lucida Sans Unicode"/>
          <w:sz w:val="14"/>
          <w:szCs w:val="14"/>
        </w:rPr>
      </w:pPr>
      <w:r w:rsidRPr="00B312D0">
        <w:rPr>
          <w:rFonts w:ascii="Lucida Sans Unicode" w:hAnsi="Lucida Sans Unicode" w:cs="Lucida Sans Unicode"/>
          <w:b/>
          <w:sz w:val="14"/>
          <w:szCs w:val="14"/>
        </w:rPr>
        <w:t>El secretario ejecutivo</w:t>
      </w:r>
    </w:p>
    <w:p w14:paraId="5FAA8124" w14:textId="77777777" w:rsidR="0019217F" w:rsidRDefault="0019217F" w:rsidP="0019217F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C6EB81" w14:textId="77777777" w:rsidR="0019217F" w:rsidRDefault="0019217F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9B82665" w14:textId="77777777" w:rsidR="00A93928" w:rsidRDefault="00A93928" w:rsidP="00170930">
      <w:pPr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30533024" w14:textId="033E3054" w:rsidR="001C5FAF" w:rsidRDefault="001C5FAF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715D61F" w14:textId="77777777" w:rsidR="006D7B5C" w:rsidRPr="00A31FBF" w:rsidRDefault="006D7B5C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DA367C" w14:textId="77777777" w:rsidR="00E553A1" w:rsidRPr="0037188B" w:rsidRDefault="00E553A1" w:rsidP="0037188B">
      <w:pPr>
        <w:spacing w:line="276" w:lineRule="auto"/>
        <w:jc w:val="both"/>
        <w:rPr>
          <w:rFonts w:ascii="Arial" w:hAnsi="Arial" w:cs="Arial"/>
        </w:rPr>
      </w:pPr>
    </w:p>
    <w:sectPr w:rsidR="00E553A1" w:rsidRPr="0037188B" w:rsidSect="00FF49A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835" w:right="1701" w:bottom="1418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773EA" w14:textId="77777777" w:rsidR="009641C1" w:rsidRDefault="009641C1">
      <w:r>
        <w:separator/>
      </w:r>
    </w:p>
  </w:endnote>
  <w:endnote w:type="continuationSeparator" w:id="0">
    <w:p w14:paraId="0057ADF8" w14:textId="77777777" w:rsidR="009641C1" w:rsidRDefault="0096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E252AF" w:rsidRPr="00E252AF" w14:paraId="35AC3289" w14:textId="77777777" w:rsidTr="001D5077">
      <w:tc>
        <w:tcPr>
          <w:tcW w:w="4414" w:type="dxa"/>
          <w:vAlign w:val="center"/>
        </w:tcPr>
        <w:p w14:paraId="216B7595" w14:textId="77777777" w:rsidR="00E252AF" w:rsidRPr="00E252AF" w:rsidRDefault="00E252AF" w:rsidP="00E252AF">
          <w:pPr>
            <w:tabs>
              <w:tab w:val="center" w:pos="4252"/>
              <w:tab w:val="right" w:pos="8504"/>
            </w:tabs>
            <w:jc w:val="center"/>
            <w:rPr>
              <w:rFonts w:ascii="Aptos" w:eastAsia="Aptos" w:hAnsi="Aptos"/>
              <w:kern w:val="2"/>
              <w14:ligatures w14:val="standardContextual"/>
            </w:rPr>
          </w:pPr>
          <w:r w:rsidRPr="00E252AF">
            <w:rPr>
              <w:rFonts w:ascii="Arial" w:eastAsia="Aptos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anchor distT="0" distB="0" distL="114300" distR="114300" simplePos="0" relativeHeight="251663360" behindDoc="0" locked="0" layoutInCell="1" allowOverlap="1" wp14:anchorId="2A1B90B5" wp14:editId="7E8B288C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269508610" name="Imagen 26950861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328A9BCA" w14:textId="77777777" w:rsidR="00E252AF" w:rsidRPr="00E252AF" w:rsidRDefault="00E252AF" w:rsidP="00E252AF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</w:pPr>
        </w:p>
        <w:p w14:paraId="0A8752E0" w14:textId="77777777" w:rsidR="00E252AF" w:rsidRPr="00E252AF" w:rsidRDefault="00E252AF" w:rsidP="00E252AF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</w:pPr>
        </w:p>
        <w:p w14:paraId="04832196" w14:textId="77777777" w:rsidR="00E252AF" w:rsidRPr="00E252AF" w:rsidRDefault="00E252AF" w:rsidP="00E252AF">
          <w:pPr>
            <w:tabs>
              <w:tab w:val="center" w:pos="4419"/>
              <w:tab w:val="right" w:pos="8838"/>
            </w:tabs>
            <w:suppressAutoHyphens w:val="0"/>
            <w:jc w:val="right"/>
            <w:rPr>
              <w:rFonts w:ascii="Aptos" w:eastAsia="Aptos" w:hAnsi="Aptos"/>
              <w:kern w:val="2"/>
              <w14:ligatures w14:val="standardContextual"/>
            </w:rPr>
          </w:pPr>
          <w:r w:rsidRPr="00E252AF"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t xml:space="preserve">Página </w:t>
          </w:r>
          <w:r w:rsidRPr="00E252AF"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begin"/>
          </w:r>
          <w:r w:rsidRPr="00E252AF"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instrText xml:space="preserve"> PAGE </w:instrText>
          </w:r>
          <w:r w:rsidRPr="00E252AF"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separate"/>
          </w:r>
          <w:r w:rsidRPr="00E252AF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:lang w:eastAsia="en-US"/>
              <w14:ligatures w14:val="standardContextual"/>
            </w:rPr>
            <w:t>62</w:t>
          </w:r>
          <w:r w:rsidRPr="00E252AF"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end"/>
          </w:r>
          <w:r w:rsidRPr="00E252AF"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t xml:space="preserve"> de </w:t>
          </w:r>
          <w:r w:rsidRPr="00E252AF"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begin"/>
          </w:r>
          <w:r w:rsidRPr="00E252AF"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instrText xml:space="preserve"> NUMPAGES </w:instrText>
          </w:r>
          <w:r w:rsidRPr="00E252AF"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separate"/>
          </w:r>
          <w:r w:rsidRPr="00E252AF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:lang w:eastAsia="en-US"/>
              <w14:ligatures w14:val="standardContextual"/>
            </w:rPr>
            <w:t>94</w:t>
          </w:r>
          <w:r w:rsidRPr="00E252AF"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end"/>
          </w:r>
        </w:p>
      </w:tc>
    </w:tr>
  </w:tbl>
  <w:p w14:paraId="2F9591D7" w14:textId="47818279" w:rsidR="006D6DF4" w:rsidRPr="003651A9" w:rsidRDefault="006D6DF4" w:rsidP="00D122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352D" w14:textId="77777777" w:rsidR="009641C1" w:rsidRDefault="009641C1">
      <w:r>
        <w:separator/>
      </w:r>
    </w:p>
  </w:footnote>
  <w:footnote w:type="continuationSeparator" w:id="0">
    <w:p w14:paraId="00049D16" w14:textId="77777777" w:rsidR="009641C1" w:rsidRDefault="0096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202F" w14:textId="794E2D03" w:rsidR="00FD732E" w:rsidRDefault="00FD73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6D6DF4" w:rsidRPr="00453E1E" w14:paraId="343B9967" w14:textId="77777777" w:rsidTr="0040127E">
      <w:trPr>
        <w:trHeight w:val="1267"/>
        <w:jc w:val="center"/>
      </w:trPr>
      <w:tc>
        <w:tcPr>
          <w:tcW w:w="4390" w:type="dxa"/>
        </w:tcPr>
        <w:p w14:paraId="676274F2" w14:textId="7B2C9B1E" w:rsidR="006D6DF4" w:rsidRDefault="003651A9" w:rsidP="0040127E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947BEAA" wp14:editId="506A67D5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873045" cy="1004552"/>
                <wp:effectExtent l="0" t="0" r="0" b="5715"/>
                <wp:wrapNone/>
                <wp:docPr id="172024244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472D584E" w14:textId="673E617D" w:rsidR="006D6DF4" w:rsidRPr="00AC4AE2" w:rsidRDefault="00E002EC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436CAD">
            <w:rPr>
              <w:rFonts w:ascii="Arial" w:hAnsi="Arial" w:cs="Arial"/>
              <w:noProof/>
              <w:kern w:val="2"/>
              <w:lang w:eastAsia="es-MX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F2EDC84" wp14:editId="3763CE49">
                    <wp:simplePos x="0" y="0"/>
                    <wp:positionH relativeFrom="margin">
                      <wp:posOffset>123723</wp:posOffset>
                    </wp:positionH>
                    <wp:positionV relativeFrom="paragraph">
                      <wp:posOffset>120218</wp:posOffset>
                    </wp:positionV>
                    <wp:extent cx="2631610" cy="778234"/>
                    <wp:effectExtent l="0" t="0" r="0" b="3175"/>
                    <wp:wrapNone/>
                    <wp:docPr id="1611902190" name="Redondear rectángulo de esquina diagon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31610" cy="778234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F859512" w14:textId="77777777" w:rsidR="00E002EC" w:rsidRPr="00436CAD" w:rsidRDefault="00E002EC" w:rsidP="00E002EC">
                                <w:pPr>
                                  <w:jc w:val="both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436CAD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Acta de sesión del Consejo General del Instituto Electoral y de Participación Ciudadana del Estado de Jalisco</w:t>
                                </w:r>
                              </w:p>
                              <w:p w14:paraId="02B4A584" w14:textId="77777777" w:rsidR="00E002EC" w:rsidRDefault="00E002EC" w:rsidP="00E002E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F2EDC84" id="Redondear rectángulo de esquina diagonal 5" o:spid="_x0000_s1026" style="position:absolute;left:0;text-align:left;margin-left:9.75pt;margin-top:9.45pt;width:207.2pt;height:6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" adj="-11796480,,5400" path="m152915,l2631610,r,l2631610,625319v,84453,-68462,152915,-152915,152915l,778234r,l,152915c,68462,68462,,152915,xe" fillcolor="#00778e" stroked="f" strokeweight="1pt">
                    <v:stroke joinstyle="miter"/>
                    <v:formulas/>
                    <v:path arrowok="t" o:connecttype="custom" o:connectlocs="152915,0;2631610,0;2631610,0;2631610,625319;2478695,778234;0,778234;0,778234;0,152915;152915,0" o:connectangles="0,0,0,0,0,0,0,0,0" textboxrect="0,0,2631610,778234"/>
                    <v:textbox>
                      <w:txbxContent>
                        <w:p w14:paraId="3F859512" w14:textId="77777777" w:rsidR="00E002EC" w:rsidRPr="00436CAD" w:rsidRDefault="00E002EC" w:rsidP="00E002EC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436CA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Acta de sesión del Consejo General del Instituto Electoral y de Participación Ciudadana del Estado de Jalisco</w:t>
                          </w:r>
                        </w:p>
                        <w:p w14:paraId="02B4A584" w14:textId="77777777" w:rsidR="00E002EC" w:rsidRDefault="00E002EC" w:rsidP="00E002EC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1A193DC" w14:textId="00F925E9" w:rsidR="006D6DF4" w:rsidRDefault="006D6DF4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</w:p>
        <w:p w14:paraId="1EB22B80" w14:textId="713DB7AC" w:rsidR="006D6DF4" w:rsidRPr="00AC4AE2" w:rsidRDefault="006D6DF4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</w:tc>
    </w:tr>
  </w:tbl>
  <w:p w14:paraId="6D78DE54" w14:textId="4721BAC2" w:rsidR="006D6DF4" w:rsidRPr="00CF60B2" w:rsidRDefault="006D6DF4" w:rsidP="004012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A0C7" w14:textId="1F64CE61" w:rsidR="00FD732E" w:rsidRDefault="00FD73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E155C"/>
    <w:multiLevelType w:val="hybridMultilevel"/>
    <w:tmpl w:val="4F80572A"/>
    <w:lvl w:ilvl="0" w:tplc="45D0BE0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F73E2"/>
    <w:multiLevelType w:val="hybridMultilevel"/>
    <w:tmpl w:val="5DD089CC"/>
    <w:lvl w:ilvl="0" w:tplc="F78A0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D21"/>
    <w:multiLevelType w:val="hybridMultilevel"/>
    <w:tmpl w:val="0FE04A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304C7"/>
    <w:multiLevelType w:val="hybridMultilevel"/>
    <w:tmpl w:val="0A2454F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77D4C"/>
    <w:multiLevelType w:val="hybridMultilevel"/>
    <w:tmpl w:val="3D60D6AA"/>
    <w:lvl w:ilvl="0" w:tplc="D1506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51E9B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A0566"/>
    <w:multiLevelType w:val="multilevel"/>
    <w:tmpl w:val="8DD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B72089"/>
    <w:multiLevelType w:val="multilevel"/>
    <w:tmpl w:val="DAF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B528F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43823"/>
    <w:multiLevelType w:val="multilevel"/>
    <w:tmpl w:val="CA4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F66F4E"/>
    <w:multiLevelType w:val="multilevel"/>
    <w:tmpl w:val="C73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3E4EE4"/>
    <w:multiLevelType w:val="hybridMultilevel"/>
    <w:tmpl w:val="24B0CC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17CE8"/>
    <w:multiLevelType w:val="hybridMultilevel"/>
    <w:tmpl w:val="B4603E62"/>
    <w:lvl w:ilvl="0" w:tplc="A94EB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213E3"/>
    <w:multiLevelType w:val="hybridMultilevel"/>
    <w:tmpl w:val="FEE42D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C1139"/>
    <w:multiLevelType w:val="multilevel"/>
    <w:tmpl w:val="F67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04F12"/>
    <w:multiLevelType w:val="multilevel"/>
    <w:tmpl w:val="4F9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A1527"/>
    <w:multiLevelType w:val="hybridMultilevel"/>
    <w:tmpl w:val="E5DCA446"/>
    <w:lvl w:ilvl="0" w:tplc="AC8AA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3A5"/>
    <w:multiLevelType w:val="hybridMultilevel"/>
    <w:tmpl w:val="3F366108"/>
    <w:lvl w:ilvl="0" w:tplc="F3A80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E7299"/>
    <w:multiLevelType w:val="multilevel"/>
    <w:tmpl w:val="6EC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427A96"/>
    <w:multiLevelType w:val="hybridMultilevel"/>
    <w:tmpl w:val="C960DE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531DB"/>
    <w:multiLevelType w:val="hybridMultilevel"/>
    <w:tmpl w:val="B2D04C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B4400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D4D32"/>
    <w:multiLevelType w:val="hybridMultilevel"/>
    <w:tmpl w:val="A82AF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8D33B3"/>
    <w:multiLevelType w:val="hybridMultilevel"/>
    <w:tmpl w:val="C48A6710"/>
    <w:lvl w:ilvl="0" w:tplc="5FC6A4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C6064"/>
    <w:multiLevelType w:val="hybridMultilevel"/>
    <w:tmpl w:val="7ECCC192"/>
    <w:lvl w:ilvl="0" w:tplc="8556BE32">
      <w:start w:val="1"/>
      <w:numFmt w:val="decimal"/>
      <w:lvlText w:val="%1."/>
      <w:lvlJc w:val="left"/>
      <w:pPr>
        <w:ind w:left="720" w:hanging="360"/>
      </w:pPr>
    </w:lvl>
    <w:lvl w:ilvl="1" w:tplc="0D4A23B6">
      <w:start w:val="1"/>
      <w:numFmt w:val="lowerLetter"/>
      <w:lvlText w:val="%2."/>
      <w:lvlJc w:val="left"/>
      <w:pPr>
        <w:ind w:left="1440" w:hanging="360"/>
      </w:pPr>
    </w:lvl>
    <w:lvl w:ilvl="2" w:tplc="40067BEE">
      <w:start w:val="1"/>
      <w:numFmt w:val="lowerRoman"/>
      <w:lvlText w:val="%3."/>
      <w:lvlJc w:val="right"/>
      <w:pPr>
        <w:ind w:left="2160" w:hanging="180"/>
      </w:pPr>
    </w:lvl>
    <w:lvl w:ilvl="3" w:tplc="E572C362">
      <w:start w:val="1"/>
      <w:numFmt w:val="decimal"/>
      <w:lvlText w:val="%4."/>
      <w:lvlJc w:val="left"/>
      <w:pPr>
        <w:ind w:left="2880" w:hanging="360"/>
      </w:pPr>
    </w:lvl>
    <w:lvl w:ilvl="4" w:tplc="0B807D74">
      <w:start w:val="1"/>
      <w:numFmt w:val="lowerLetter"/>
      <w:lvlText w:val="%5."/>
      <w:lvlJc w:val="left"/>
      <w:pPr>
        <w:ind w:left="3600" w:hanging="360"/>
      </w:pPr>
    </w:lvl>
    <w:lvl w:ilvl="5" w:tplc="58E47B44">
      <w:start w:val="1"/>
      <w:numFmt w:val="lowerRoman"/>
      <w:lvlText w:val="%6."/>
      <w:lvlJc w:val="right"/>
      <w:pPr>
        <w:ind w:left="4320" w:hanging="180"/>
      </w:pPr>
    </w:lvl>
    <w:lvl w:ilvl="6" w:tplc="6DF24CFC">
      <w:start w:val="1"/>
      <w:numFmt w:val="decimal"/>
      <w:lvlText w:val="%7."/>
      <w:lvlJc w:val="left"/>
      <w:pPr>
        <w:ind w:left="5040" w:hanging="360"/>
      </w:pPr>
    </w:lvl>
    <w:lvl w:ilvl="7" w:tplc="C5F26C24">
      <w:start w:val="1"/>
      <w:numFmt w:val="lowerLetter"/>
      <w:lvlText w:val="%8."/>
      <w:lvlJc w:val="left"/>
      <w:pPr>
        <w:ind w:left="5760" w:hanging="360"/>
      </w:pPr>
    </w:lvl>
    <w:lvl w:ilvl="8" w:tplc="29A4D990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06821">
    <w:abstractNumId w:val="1"/>
  </w:num>
  <w:num w:numId="2" w16cid:durableId="1109736033">
    <w:abstractNumId w:val="34"/>
  </w:num>
  <w:num w:numId="3" w16cid:durableId="824467203">
    <w:abstractNumId w:val="0"/>
  </w:num>
  <w:num w:numId="4" w16cid:durableId="893080987">
    <w:abstractNumId w:val="28"/>
  </w:num>
  <w:num w:numId="5" w16cid:durableId="1241450734">
    <w:abstractNumId w:val="17"/>
  </w:num>
  <w:num w:numId="6" w16cid:durableId="468865049">
    <w:abstractNumId w:val="19"/>
  </w:num>
  <w:num w:numId="7" w16cid:durableId="1573467103">
    <w:abstractNumId w:val="7"/>
  </w:num>
  <w:num w:numId="8" w16cid:durableId="1393499408">
    <w:abstractNumId w:val="20"/>
  </w:num>
  <w:num w:numId="9" w16cid:durableId="1654528553">
    <w:abstractNumId w:val="41"/>
  </w:num>
  <w:num w:numId="10" w16cid:durableId="1131750433">
    <w:abstractNumId w:val="11"/>
  </w:num>
  <w:num w:numId="11" w16cid:durableId="1273364867">
    <w:abstractNumId w:val="24"/>
  </w:num>
  <w:num w:numId="12" w16cid:durableId="268240837">
    <w:abstractNumId w:val="30"/>
  </w:num>
  <w:num w:numId="13" w16cid:durableId="1792287972">
    <w:abstractNumId w:val="32"/>
  </w:num>
  <w:num w:numId="14" w16cid:durableId="392891227">
    <w:abstractNumId w:val="2"/>
  </w:num>
  <w:num w:numId="15" w16cid:durableId="2080707021">
    <w:abstractNumId w:val="33"/>
  </w:num>
  <w:num w:numId="16" w16cid:durableId="1666588744">
    <w:abstractNumId w:val="15"/>
  </w:num>
  <w:num w:numId="17" w16cid:durableId="1467897843">
    <w:abstractNumId w:val="22"/>
  </w:num>
  <w:num w:numId="18" w16cid:durableId="1295604762">
    <w:abstractNumId w:val="21"/>
  </w:num>
  <w:num w:numId="19" w16cid:durableId="1572083767">
    <w:abstractNumId w:val="27"/>
  </w:num>
  <w:num w:numId="20" w16cid:durableId="1998996025">
    <w:abstractNumId w:val="29"/>
  </w:num>
  <w:num w:numId="21" w16cid:durableId="2051222859">
    <w:abstractNumId w:val="36"/>
  </w:num>
  <w:num w:numId="22" w16cid:durableId="271280055">
    <w:abstractNumId w:val="16"/>
  </w:num>
  <w:num w:numId="23" w16cid:durableId="1529369019">
    <w:abstractNumId w:val="4"/>
  </w:num>
  <w:num w:numId="24" w16cid:durableId="1566798096">
    <w:abstractNumId w:val="13"/>
  </w:num>
  <w:num w:numId="25" w16cid:durableId="923143732">
    <w:abstractNumId w:val="26"/>
  </w:num>
  <w:num w:numId="26" w16cid:durableId="1669558319">
    <w:abstractNumId w:val="8"/>
  </w:num>
  <w:num w:numId="27" w16cid:durableId="1604922603">
    <w:abstractNumId w:val="37"/>
  </w:num>
  <w:num w:numId="28" w16cid:durableId="85000633">
    <w:abstractNumId w:val="23"/>
  </w:num>
  <w:num w:numId="29" w16cid:durableId="864757538">
    <w:abstractNumId w:val="35"/>
  </w:num>
  <w:num w:numId="30" w16cid:durableId="286398899">
    <w:abstractNumId w:val="31"/>
  </w:num>
  <w:num w:numId="31" w16cid:durableId="1395468773">
    <w:abstractNumId w:val="9"/>
  </w:num>
  <w:num w:numId="32" w16cid:durableId="1522086093">
    <w:abstractNumId w:val="25"/>
  </w:num>
  <w:num w:numId="33" w16cid:durableId="1485970914">
    <w:abstractNumId w:val="14"/>
  </w:num>
  <w:num w:numId="34" w16cid:durableId="1171093927">
    <w:abstractNumId w:val="18"/>
  </w:num>
  <w:num w:numId="35" w16cid:durableId="930235262">
    <w:abstractNumId w:val="39"/>
  </w:num>
  <w:num w:numId="36" w16cid:durableId="1818722111">
    <w:abstractNumId w:val="5"/>
  </w:num>
  <w:num w:numId="37" w16cid:durableId="832793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940739">
    <w:abstractNumId w:val="40"/>
  </w:num>
  <w:num w:numId="39" w16cid:durableId="991717139">
    <w:abstractNumId w:val="43"/>
  </w:num>
  <w:num w:numId="40" w16cid:durableId="864945288">
    <w:abstractNumId w:val="12"/>
  </w:num>
  <w:num w:numId="41" w16cid:durableId="747457520">
    <w:abstractNumId w:val="38"/>
  </w:num>
  <w:num w:numId="42" w16cid:durableId="149619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4502418">
    <w:abstractNumId w:val="6"/>
  </w:num>
  <w:num w:numId="44" w16cid:durableId="1647396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68"/>
    <w:rsid w:val="00000215"/>
    <w:rsid w:val="000068C4"/>
    <w:rsid w:val="000077C8"/>
    <w:rsid w:val="000102F8"/>
    <w:rsid w:val="00011A65"/>
    <w:rsid w:val="00013ACE"/>
    <w:rsid w:val="00014D07"/>
    <w:rsid w:val="00024400"/>
    <w:rsid w:val="000250A0"/>
    <w:rsid w:val="00032AF0"/>
    <w:rsid w:val="0003527B"/>
    <w:rsid w:val="0003735F"/>
    <w:rsid w:val="00041F52"/>
    <w:rsid w:val="0005052F"/>
    <w:rsid w:val="0005170A"/>
    <w:rsid w:val="00054366"/>
    <w:rsid w:val="000639D6"/>
    <w:rsid w:val="00096529"/>
    <w:rsid w:val="000B7DAD"/>
    <w:rsid w:val="000C02D0"/>
    <w:rsid w:val="000C4FA4"/>
    <w:rsid w:val="000D4162"/>
    <w:rsid w:val="000D4279"/>
    <w:rsid w:val="000D51EB"/>
    <w:rsid w:val="000E0769"/>
    <w:rsid w:val="000E078B"/>
    <w:rsid w:val="000E344B"/>
    <w:rsid w:val="000E44E2"/>
    <w:rsid w:val="000E66FC"/>
    <w:rsid w:val="000F0655"/>
    <w:rsid w:val="000F176C"/>
    <w:rsid w:val="000F2685"/>
    <w:rsid w:val="000F5E3E"/>
    <w:rsid w:val="000F5ED6"/>
    <w:rsid w:val="001103C1"/>
    <w:rsid w:val="00113CC8"/>
    <w:rsid w:val="001154BC"/>
    <w:rsid w:val="001326C7"/>
    <w:rsid w:val="0013409B"/>
    <w:rsid w:val="001349C6"/>
    <w:rsid w:val="001429BE"/>
    <w:rsid w:val="001458F6"/>
    <w:rsid w:val="00155C9D"/>
    <w:rsid w:val="00160177"/>
    <w:rsid w:val="001662DC"/>
    <w:rsid w:val="001669DD"/>
    <w:rsid w:val="001673CE"/>
    <w:rsid w:val="00170930"/>
    <w:rsid w:val="00186030"/>
    <w:rsid w:val="00190B99"/>
    <w:rsid w:val="0019217F"/>
    <w:rsid w:val="00197E1A"/>
    <w:rsid w:val="001A4EE4"/>
    <w:rsid w:val="001A58D0"/>
    <w:rsid w:val="001B4343"/>
    <w:rsid w:val="001B5585"/>
    <w:rsid w:val="001C5FAF"/>
    <w:rsid w:val="001D4826"/>
    <w:rsid w:val="001D6990"/>
    <w:rsid w:val="001F0B0B"/>
    <w:rsid w:val="001F3A50"/>
    <w:rsid w:val="00217969"/>
    <w:rsid w:val="00222721"/>
    <w:rsid w:val="00223815"/>
    <w:rsid w:val="00245DC4"/>
    <w:rsid w:val="00247153"/>
    <w:rsid w:val="0025372F"/>
    <w:rsid w:val="002545B1"/>
    <w:rsid w:val="00257726"/>
    <w:rsid w:val="00273257"/>
    <w:rsid w:val="00276266"/>
    <w:rsid w:val="00286180"/>
    <w:rsid w:val="00286448"/>
    <w:rsid w:val="00295801"/>
    <w:rsid w:val="002965FE"/>
    <w:rsid w:val="00296831"/>
    <w:rsid w:val="002A08A3"/>
    <w:rsid w:val="002A22D6"/>
    <w:rsid w:val="002A2EA3"/>
    <w:rsid w:val="002A3B9F"/>
    <w:rsid w:val="002D0CDF"/>
    <w:rsid w:val="002D2953"/>
    <w:rsid w:val="002E08DC"/>
    <w:rsid w:val="002E6295"/>
    <w:rsid w:val="002E7884"/>
    <w:rsid w:val="00316A44"/>
    <w:rsid w:val="00325A01"/>
    <w:rsid w:val="00334C67"/>
    <w:rsid w:val="003437FA"/>
    <w:rsid w:val="0034477C"/>
    <w:rsid w:val="00344F49"/>
    <w:rsid w:val="00345E81"/>
    <w:rsid w:val="0035479D"/>
    <w:rsid w:val="00362847"/>
    <w:rsid w:val="00362C8B"/>
    <w:rsid w:val="003651A9"/>
    <w:rsid w:val="00370358"/>
    <w:rsid w:val="0037188B"/>
    <w:rsid w:val="00380478"/>
    <w:rsid w:val="00383EF6"/>
    <w:rsid w:val="00384708"/>
    <w:rsid w:val="00393A96"/>
    <w:rsid w:val="003A2874"/>
    <w:rsid w:val="003B4E7F"/>
    <w:rsid w:val="003B7CE5"/>
    <w:rsid w:val="003B7F53"/>
    <w:rsid w:val="003C35C5"/>
    <w:rsid w:val="003C650D"/>
    <w:rsid w:val="003C7CB3"/>
    <w:rsid w:val="003D1BC7"/>
    <w:rsid w:val="003E50DA"/>
    <w:rsid w:val="003E5182"/>
    <w:rsid w:val="0040127E"/>
    <w:rsid w:val="004031E6"/>
    <w:rsid w:val="00406A8F"/>
    <w:rsid w:val="00407074"/>
    <w:rsid w:val="00415F33"/>
    <w:rsid w:val="00434E15"/>
    <w:rsid w:val="00435A49"/>
    <w:rsid w:val="00445AD4"/>
    <w:rsid w:val="0046409C"/>
    <w:rsid w:val="0046676C"/>
    <w:rsid w:val="00466B65"/>
    <w:rsid w:val="0048066B"/>
    <w:rsid w:val="00497739"/>
    <w:rsid w:val="004B01E0"/>
    <w:rsid w:val="004C0EEF"/>
    <w:rsid w:val="004C3F9E"/>
    <w:rsid w:val="004C590F"/>
    <w:rsid w:val="004D79AE"/>
    <w:rsid w:val="00501704"/>
    <w:rsid w:val="005036A9"/>
    <w:rsid w:val="00510AFA"/>
    <w:rsid w:val="00512407"/>
    <w:rsid w:val="005174D3"/>
    <w:rsid w:val="005231CF"/>
    <w:rsid w:val="00525013"/>
    <w:rsid w:val="005321F8"/>
    <w:rsid w:val="00556FBE"/>
    <w:rsid w:val="00563B9D"/>
    <w:rsid w:val="0056573B"/>
    <w:rsid w:val="00570633"/>
    <w:rsid w:val="00570BC6"/>
    <w:rsid w:val="00575441"/>
    <w:rsid w:val="00580892"/>
    <w:rsid w:val="00580F71"/>
    <w:rsid w:val="00581736"/>
    <w:rsid w:val="00590EAC"/>
    <w:rsid w:val="005A502B"/>
    <w:rsid w:val="005A5750"/>
    <w:rsid w:val="005A6A01"/>
    <w:rsid w:val="005B3B96"/>
    <w:rsid w:val="005C692C"/>
    <w:rsid w:val="005D0AD8"/>
    <w:rsid w:val="005D4D1F"/>
    <w:rsid w:val="005E03B1"/>
    <w:rsid w:val="005E48B1"/>
    <w:rsid w:val="005E7247"/>
    <w:rsid w:val="005F6832"/>
    <w:rsid w:val="006035B9"/>
    <w:rsid w:val="00615D3B"/>
    <w:rsid w:val="00615F0F"/>
    <w:rsid w:val="00621CD6"/>
    <w:rsid w:val="00642DAC"/>
    <w:rsid w:val="006515EC"/>
    <w:rsid w:val="00652975"/>
    <w:rsid w:val="00652AA4"/>
    <w:rsid w:val="00664391"/>
    <w:rsid w:val="00667EC1"/>
    <w:rsid w:val="006702A9"/>
    <w:rsid w:val="00676B81"/>
    <w:rsid w:val="00682426"/>
    <w:rsid w:val="00690250"/>
    <w:rsid w:val="006915D5"/>
    <w:rsid w:val="006939F7"/>
    <w:rsid w:val="006A7413"/>
    <w:rsid w:val="006B0849"/>
    <w:rsid w:val="006B7E14"/>
    <w:rsid w:val="006C0C5E"/>
    <w:rsid w:val="006D09E5"/>
    <w:rsid w:val="006D112F"/>
    <w:rsid w:val="006D6886"/>
    <w:rsid w:val="006D6DF4"/>
    <w:rsid w:val="006D7B5C"/>
    <w:rsid w:val="006E4A58"/>
    <w:rsid w:val="006F0DE9"/>
    <w:rsid w:val="00704E22"/>
    <w:rsid w:val="00707355"/>
    <w:rsid w:val="00721981"/>
    <w:rsid w:val="00724B9F"/>
    <w:rsid w:val="00734B26"/>
    <w:rsid w:val="0073627D"/>
    <w:rsid w:val="007415FE"/>
    <w:rsid w:val="007525A1"/>
    <w:rsid w:val="00756E1C"/>
    <w:rsid w:val="00760FE7"/>
    <w:rsid w:val="00773B25"/>
    <w:rsid w:val="0078076E"/>
    <w:rsid w:val="00781155"/>
    <w:rsid w:val="007928BF"/>
    <w:rsid w:val="007945D6"/>
    <w:rsid w:val="00797750"/>
    <w:rsid w:val="007A621A"/>
    <w:rsid w:val="007B0ED7"/>
    <w:rsid w:val="007B12A4"/>
    <w:rsid w:val="007B34F2"/>
    <w:rsid w:val="007B4A74"/>
    <w:rsid w:val="007B75F7"/>
    <w:rsid w:val="007C6613"/>
    <w:rsid w:val="007D355C"/>
    <w:rsid w:val="007D5D83"/>
    <w:rsid w:val="007E3D58"/>
    <w:rsid w:val="007F29E7"/>
    <w:rsid w:val="007F2C4C"/>
    <w:rsid w:val="007F4602"/>
    <w:rsid w:val="007F7FF8"/>
    <w:rsid w:val="00802DA7"/>
    <w:rsid w:val="00803951"/>
    <w:rsid w:val="00804742"/>
    <w:rsid w:val="00805368"/>
    <w:rsid w:val="0080770E"/>
    <w:rsid w:val="00810BA2"/>
    <w:rsid w:val="00810DCB"/>
    <w:rsid w:val="00823F78"/>
    <w:rsid w:val="008337B6"/>
    <w:rsid w:val="00850CFC"/>
    <w:rsid w:val="00855535"/>
    <w:rsid w:val="00876D61"/>
    <w:rsid w:val="00881B4A"/>
    <w:rsid w:val="0088219B"/>
    <w:rsid w:val="00882B60"/>
    <w:rsid w:val="008833D1"/>
    <w:rsid w:val="00887694"/>
    <w:rsid w:val="008A1173"/>
    <w:rsid w:val="008A2075"/>
    <w:rsid w:val="008A30A8"/>
    <w:rsid w:val="008A606E"/>
    <w:rsid w:val="008A6E3B"/>
    <w:rsid w:val="008B1C19"/>
    <w:rsid w:val="008C133F"/>
    <w:rsid w:val="008C53F9"/>
    <w:rsid w:val="008D36AD"/>
    <w:rsid w:val="008D3A2F"/>
    <w:rsid w:val="008E07EC"/>
    <w:rsid w:val="008F11DB"/>
    <w:rsid w:val="008F6B5A"/>
    <w:rsid w:val="009079BB"/>
    <w:rsid w:val="00913EDC"/>
    <w:rsid w:val="00916F77"/>
    <w:rsid w:val="0092119C"/>
    <w:rsid w:val="00922F82"/>
    <w:rsid w:val="009247F3"/>
    <w:rsid w:val="00935277"/>
    <w:rsid w:val="0093743A"/>
    <w:rsid w:val="00942308"/>
    <w:rsid w:val="0094578B"/>
    <w:rsid w:val="00950CED"/>
    <w:rsid w:val="009541C7"/>
    <w:rsid w:val="009641C1"/>
    <w:rsid w:val="0097248C"/>
    <w:rsid w:val="00973953"/>
    <w:rsid w:val="009766D3"/>
    <w:rsid w:val="0098404C"/>
    <w:rsid w:val="009864EE"/>
    <w:rsid w:val="00995137"/>
    <w:rsid w:val="00997F79"/>
    <w:rsid w:val="009A1BAC"/>
    <w:rsid w:val="009A54BA"/>
    <w:rsid w:val="009B10BE"/>
    <w:rsid w:val="009C2575"/>
    <w:rsid w:val="009D07CD"/>
    <w:rsid w:val="009D1D33"/>
    <w:rsid w:val="009E522B"/>
    <w:rsid w:val="009E5631"/>
    <w:rsid w:val="009E5D4B"/>
    <w:rsid w:val="009F0967"/>
    <w:rsid w:val="009F4377"/>
    <w:rsid w:val="009F4CC4"/>
    <w:rsid w:val="009F7D5B"/>
    <w:rsid w:val="00A06FAC"/>
    <w:rsid w:val="00A119FF"/>
    <w:rsid w:val="00A168FE"/>
    <w:rsid w:val="00A26B3C"/>
    <w:rsid w:val="00A31FBF"/>
    <w:rsid w:val="00A3263E"/>
    <w:rsid w:val="00A32ED8"/>
    <w:rsid w:val="00A35579"/>
    <w:rsid w:val="00A4038D"/>
    <w:rsid w:val="00A42DD3"/>
    <w:rsid w:val="00A52AE8"/>
    <w:rsid w:val="00A53EF5"/>
    <w:rsid w:val="00A5460C"/>
    <w:rsid w:val="00A56166"/>
    <w:rsid w:val="00A71C20"/>
    <w:rsid w:val="00A7235E"/>
    <w:rsid w:val="00A776C0"/>
    <w:rsid w:val="00A843AA"/>
    <w:rsid w:val="00A93928"/>
    <w:rsid w:val="00A93C22"/>
    <w:rsid w:val="00A95E77"/>
    <w:rsid w:val="00A9635C"/>
    <w:rsid w:val="00AA0B3D"/>
    <w:rsid w:val="00AC027A"/>
    <w:rsid w:val="00AD5B47"/>
    <w:rsid w:val="00AD779B"/>
    <w:rsid w:val="00AD7BBD"/>
    <w:rsid w:val="00AE2A4C"/>
    <w:rsid w:val="00AF502E"/>
    <w:rsid w:val="00AF57FA"/>
    <w:rsid w:val="00B0278C"/>
    <w:rsid w:val="00B041AF"/>
    <w:rsid w:val="00B16B6F"/>
    <w:rsid w:val="00B172EF"/>
    <w:rsid w:val="00B17576"/>
    <w:rsid w:val="00B20A67"/>
    <w:rsid w:val="00B312D0"/>
    <w:rsid w:val="00B3139F"/>
    <w:rsid w:val="00B3376D"/>
    <w:rsid w:val="00B45F8C"/>
    <w:rsid w:val="00B51A0C"/>
    <w:rsid w:val="00B523DB"/>
    <w:rsid w:val="00B53D92"/>
    <w:rsid w:val="00B7731D"/>
    <w:rsid w:val="00B878E9"/>
    <w:rsid w:val="00B96988"/>
    <w:rsid w:val="00B96DC4"/>
    <w:rsid w:val="00BC1B50"/>
    <w:rsid w:val="00BD192D"/>
    <w:rsid w:val="00BD49D1"/>
    <w:rsid w:val="00BF53A5"/>
    <w:rsid w:val="00BF580E"/>
    <w:rsid w:val="00C01CE2"/>
    <w:rsid w:val="00C0719E"/>
    <w:rsid w:val="00C154C1"/>
    <w:rsid w:val="00C23172"/>
    <w:rsid w:val="00C24077"/>
    <w:rsid w:val="00C3488B"/>
    <w:rsid w:val="00C3506E"/>
    <w:rsid w:val="00C40F6D"/>
    <w:rsid w:val="00C4693F"/>
    <w:rsid w:val="00C50627"/>
    <w:rsid w:val="00C55ACD"/>
    <w:rsid w:val="00C71542"/>
    <w:rsid w:val="00C8603B"/>
    <w:rsid w:val="00C86F52"/>
    <w:rsid w:val="00C91562"/>
    <w:rsid w:val="00CA73B4"/>
    <w:rsid w:val="00CB097E"/>
    <w:rsid w:val="00CC64DE"/>
    <w:rsid w:val="00CD5A96"/>
    <w:rsid w:val="00CE6D4E"/>
    <w:rsid w:val="00CF0460"/>
    <w:rsid w:val="00CF6AF0"/>
    <w:rsid w:val="00CF6C06"/>
    <w:rsid w:val="00CF6EB1"/>
    <w:rsid w:val="00D00F22"/>
    <w:rsid w:val="00D067B8"/>
    <w:rsid w:val="00D1083F"/>
    <w:rsid w:val="00D12241"/>
    <w:rsid w:val="00D15878"/>
    <w:rsid w:val="00D17515"/>
    <w:rsid w:val="00D25866"/>
    <w:rsid w:val="00D30DB8"/>
    <w:rsid w:val="00D320D1"/>
    <w:rsid w:val="00D32108"/>
    <w:rsid w:val="00D35F5B"/>
    <w:rsid w:val="00D45A9A"/>
    <w:rsid w:val="00D524B6"/>
    <w:rsid w:val="00D57A78"/>
    <w:rsid w:val="00D60031"/>
    <w:rsid w:val="00D738B7"/>
    <w:rsid w:val="00D8455A"/>
    <w:rsid w:val="00D87FBE"/>
    <w:rsid w:val="00D91534"/>
    <w:rsid w:val="00DB3747"/>
    <w:rsid w:val="00DC70AB"/>
    <w:rsid w:val="00DD45C4"/>
    <w:rsid w:val="00DD70AA"/>
    <w:rsid w:val="00DE4646"/>
    <w:rsid w:val="00DF19F3"/>
    <w:rsid w:val="00DF44DD"/>
    <w:rsid w:val="00DF4B7B"/>
    <w:rsid w:val="00DF5B1B"/>
    <w:rsid w:val="00E002EC"/>
    <w:rsid w:val="00E00794"/>
    <w:rsid w:val="00E02B13"/>
    <w:rsid w:val="00E12064"/>
    <w:rsid w:val="00E12EFF"/>
    <w:rsid w:val="00E228AB"/>
    <w:rsid w:val="00E252AF"/>
    <w:rsid w:val="00E335FC"/>
    <w:rsid w:val="00E361E2"/>
    <w:rsid w:val="00E411A0"/>
    <w:rsid w:val="00E4465F"/>
    <w:rsid w:val="00E46314"/>
    <w:rsid w:val="00E550A3"/>
    <w:rsid w:val="00E553A1"/>
    <w:rsid w:val="00E70012"/>
    <w:rsid w:val="00E75625"/>
    <w:rsid w:val="00E75AAD"/>
    <w:rsid w:val="00E76AAE"/>
    <w:rsid w:val="00E8563C"/>
    <w:rsid w:val="00E91A6D"/>
    <w:rsid w:val="00E958FA"/>
    <w:rsid w:val="00E95DCF"/>
    <w:rsid w:val="00EA14E0"/>
    <w:rsid w:val="00EA4F49"/>
    <w:rsid w:val="00EB0CE4"/>
    <w:rsid w:val="00EB3CC1"/>
    <w:rsid w:val="00EC0CAB"/>
    <w:rsid w:val="00EC571D"/>
    <w:rsid w:val="00EC5CA8"/>
    <w:rsid w:val="00ED0CAD"/>
    <w:rsid w:val="00ED3702"/>
    <w:rsid w:val="00ED42E7"/>
    <w:rsid w:val="00ED5633"/>
    <w:rsid w:val="00EF634D"/>
    <w:rsid w:val="00F02889"/>
    <w:rsid w:val="00F1706C"/>
    <w:rsid w:val="00F23E5D"/>
    <w:rsid w:val="00F25934"/>
    <w:rsid w:val="00F26B51"/>
    <w:rsid w:val="00F411A0"/>
    <w:rsid w:val="00F42BE3"/>
    <w:rsid w:val="00F44927"/>
    <w:rsid w:val="00F6740C"/>
    <w:rsid w:val="00F713A4"/>
    <w:rsid w:val="00F71F9A"/>
    <w:rsid w:val="00F74CF2"/>
    <w:rsid w:val="00F74DB7"/>
    <w:rsid w:val="00F8134B"/>
    <w:rsid w:val="00F81905"/>
    <w:rsid w:val="00F85E98"/>
    <w:rsid w:val="00F92B95"/>
    <w:rsid w:val="00FA349E"/>
    <w:rsid w:val="00FA6742"/>
    <w:rsid w:val="00FB5347"/>
    <w:rsid w:val="00FC462B"/>
    <w:rsid w:val="00FC5629"/>
    <w:rsid w:val="00FD26C9"/>
    <w:rsid w:val="00FD2C8A"/>
    <w:rsid w:val="00FD732E"/>
    <w:rsid w:val="00FE474E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B7D54"/>
  <w15:chartTrackingRefBased/>
  <w15:docId w15:val="{766F9BC7-580C-4D05-B825-93C3414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5368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805368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805368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805368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368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805368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805368"/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805368"/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character" w:customStyle="1" w:styleId="WW8Num2z0">
    <w:name w:val="WW8Num2z0"/>
    <w:rsid w:val="00805368"/>
    <w:rPr>
      <w:b/>
    </w:rPr>
  </w:style>
  <w:style w:type="character" w:customStyle="1" w:styleId="WW8Num3z0">
    <w:name w:val="WW8Num3z0"/>
    <w:rsid w:val="00805368"/>
    <w:rPr>
      <w:b/>
    </w:rPr>
  </w:style>
  <w:style w:type="character" w:customStyle="1" w:styleId="Fuentedeprrafopredeter2">
    <w:name w:val="Fuente de párrafo predeter.2"/>
    <w:rsid w:val="00805368"/>
  </w:style>
  <w:style w:type="character" w:customStyle="1" w:styleId="Absatz-Standardschriftart">
    <w:name w:val="Absatz-Standardschriftart"/>
    <w:rsid w:val="00805368"/>
  </w:style>
  <w:style w:type="character" w:customStyle="1" w:styleId="WW-Absatz-Standardschriftart">
    <w:name w:val="WW-Absatz-Standardschriftart"/>
    <w:rsid w:val="00805368"/>
  </w:style>
  <w:style w:type="character" w:customStyle="1" w:styleId="WW-Absatz-Standardschriftart1">
    <w:name w:val="WW-Absatz-Standardschriftart1"/>
    <w:rsid w:val="00805368"/>
  </w:style>
  <w:style w:type="character" w:customStyle="1" w:styleId="WW8Num4z0">
    <w:name w:val="WW8Num4z0"/>
    <w:rsid w:val="00805368"/>
    <w:rPr>
      <w:b/>
    </w:rPr>
  </w:style>
  <w:style w:type="character" w:customStyle="1" w:styleId="WW8Num4z1">
    <w:name w:val="WW8Num4z1"/>
    <w:rsid w:val="00805368"/>
    <w:rPr>
      <w:rFonts w:ascii="Symbol" w:hAnsi="Symbol"/>
      <w:color w:val="auto"/>
    </w:rPr>
  </w:style>
  <w:style w:type="character" w:customStyle="1" w:styleId="WW8Num7z0">
    <w:name w:val="WW8Num7z0"/>
    <w:rsid w:val="00805368"/>
    <w:rPr>
      <w:b/>
    </w:rPr>
  </w:style>
  <w:style w:type="character" w:customStyle="1" w:styleId="WW8Num7z1">
    <w:name w:val="WW8Num7z1"/>
    <w:rsid w:val="00805368"/>
    <w:rPr>
      <w:rFonts w:ascii="Symbol" w:hAnsi="Symbol"/>
      <w:color w:val="auto"/>
    </w:rPr>
  </w:style>
  <w:style w:type="character" w:customStyle="1" w:styleId="WW8Num11z0">
    <w:name w:val="WW8Num11z0"/>
    <w:rsid w:val="00805368"/>
    <w:rPr>
      <w:b/>
    </w:rPr>
  </w:style>
  <w:style w:type="character" w:customStyle="1" w:styleId="WW8Num11z1">
    <w:name w:val="WW8Num11z1"/>
    <w:rsid w:val="00805368"/>
    <w:rPr>
      <w:rFonts w:ascii="Symbol" w:hAnsi="Symbol"/>
      <w:color w:val="auto"/>
    </w:rPr>
  </w:style>
  <w:style w:type="character" w:customStyle="1" w:styleId="WW8Num12z0">
    <w:name w:val="WW8Num12z0"/>
    <w:rsid w:val="00805368"/>
    <w:rPr>
      <w:rFonts w:cs="Times New Roman"/>
      <w:b/>
    </w:rPr>
  </w:style>
  <w:style w:type="character" w:customStyle="1" w:styleId="WW8Num13z0">
    <w:name w:val="WW8Num13z0"/>
    <w:rsid w:val="00805368"/>
    <w:rPr>
      <w:b/>
    </w:rPr>
  </w:style>
  <w:style w:type="character" w:customStyle="1" w:styleId="WW8Num16z0">
    <w:name w:val="WW8Num16z0"/>
    <w:rsid w:val="00805368"/>
    <w:rPr>
      <w:rFonts w:ascii="Wingdings" w:hAnsi="Wingdings"/>
    </w:rPr>
  </w:style>
  <w:style w:type="character" w:customStyle="1" w:styleId="WW8Num16z1">
    <w:name w:val="WW8Num16z1"/>
    <w:rsid w:val="00805368"/>
    <w:rPr>
      <w:rFonts w:ascii="Courier New" w:hAnsi="Courier New" w:cs="Courier New"/>
    </w:rPr>
  </w:style>
  <w:style w:type="character" w:customStyle="1" w:styleId="WW8Num16z3">
    <w:name w:val="WW8Num16z3"/>
    <w:rsid w:val="00805368"/>
    <w:rPr>
      <w:rFonts w:ascii="Symbol" w:hAnsi="Symbol"/>
    </w:rPr>
  </w:style>
  <w:style w:type="character" w:customStyle="1" w:styleId="WW8Num17z0">
    <w:name w:val="WW8Num17z0"/>
    <w:rsid w:val="00805368"/>
    <w:rPr>
      <w:b/>
    </w:rPr>
  </w:style>
  <w:style w:type="character" w:customStyle="1" w:styleId="WW8Num17z1">
    <w:name w:val="WW8Num17z1"/>
    <w:rsid w:val="00805368"/>
    <w:rPr>
      <w:rFonts w:ascii="Symbol" w:hAnsi="Symbol"/>
      <w:color w:val="auto"/>
    </w:rPr>
  </w:style>
  <w:style w:type="character" w:customStyle="1" w:styleId="WW8Num20z0">
    <w:name w:val="WW8Num20z0"/>
    <w:rsid w:val="00805368"/>
    <w:rPr>
      <w:b/>
    </w:rPr>
  </w:style>
  <w:style w:type="character" w:customStyle="1" w:styleId="WW8Num20z1">
    <w:name w:val="WW8Num20z1"/>
    <w:rsid w:val="00805368"/>
    <w:rPr>
      <w:rFonts w:ascii="Garamond" w:eastAsia="Times New Roman" w:hAnsi="Garamond" w:cs="Times New Roman"/>
      <w:b/>
    </w:rPr>
  </w:style>
  <w:style w:type="character" w:customStyle="1" w:styleId="WW8Num22z0">
    <w:name w:val="WW8Num22z0"/>
    <w:rsid w:val="00805368"/>
    <w:rPr>
      <w:rFonts w:cs="Times New Roman"/>
    </w:rPr>
  </w:style>
  <w:style w:type="character" w:customStyle="1" w:styleId="WW8Num23z0">
    <w:name w:val="WW8Num23z0"/>
    <w:rsid w:val="00805368"/>
    <w:rPr>
      <w:rFonts w:ascii="Times New Roman" w:hAnsi="Times New Roman"/>
    </w:rPr>
  </w:style>
  <w:style w:type="character" w:customStyle="1" w:styleId="WW8Num24z0">
    <w:name w:val="WW8Num24z0"/>
    <w:rsid w:val="00805368"/>
    <w:rPr>
      <w:b/>
    </w:rPr>
  </w:style>
  <w:style w:type="character" w:customStyle="1" w:styleId="WW8Num27z0">
    <w:name w:val="WW8Num27z0"/>
    <w:rsid w:val="00805368"/>
    <w:rPr>
      <w:b/>
    </w:rPr>
  </w:style>
  <w:style w:type="character" w:customStyle="1" w:styleId="WW8Num28z0">
    <w:name w:val="WW8Num28z0"/>
    <w:rsid w:val="00805368"/>
    <w:rPr>
      <w:b/>
    </w:rPr>
  </w:style>
  <w:style w:type="character" w:customStyle="1" w:styleId="WW8Num28z1">
    <w:name w:val="WW8Num28z1"/>
    <w:rsid w:val="00805368"/>
    <w:rPr>
      <w:rFonts w:ascii="Symbol" w:hAnsi="Symbol"/>
      <w:color w:val="auto"/>
    </w:rPr>
  </w:style>
  <w:style w:type="character" w:customStyle="1" w:styleId="WW8Num29z0">
    <w:name w:val="WW8Num29z0"/>
    <w:rsid w:val="00805368"/>
    <w:rPr>
      <w:b/>
    </w:rPr>
  </w:style>
  <w:style w:type="character" w:customStyle="1" w:styleId="WW8Num31z0">
    <w:name w:val="WW8Num31z0"/>
    <w:rsid w:val="00805368"/>
    <w:rPr>
      <w:b w:val="0"/>
      <w:sz w:val="20"/>
      <w:szCs w:val="20"/>
    </w:rPr>
  </w:style>
  <w:style w:type="character" w:customStyle="1" w:styleId="WW8Num31z1">
    <w:name w:val="WW8Num31z1"/>
    <w:rsid w:val="00805368"/>
    <w:rPr>
      <w:rFonts w:ascii="Symbol" w:hAnsi="Symbol"/>
    </w:rPr>
  </w:style>
  <w:style w:type="character" w:customStyle="1" w:styleId="WW8Num34z0">
    <w:name w:val="WW8Num34z0"/>
    <w:rsid w:val="00805368"/>
    <w:rPr>
      <w:b/>
    </w:rPr>
  </w:style>
  <w:style w:type="character" w:customStyle="1" w:styleId="WW8Num34z1">
    <w:name w:val="WW8Num34z1"/>
    <w:rsid w:val="00805368"/>
    <w:rPr>
      <w:rFonts w:ascii="Symbol" w:hAnsi="Symbol"/>
      <w:color w:val="auto"/>
    </w:rPr>
  </w:style>
  <w:style w:type="character" w:customStyle="1" w:styleId="WW8Num39z2">
    <w:name w:val="WW8Num39z2"/>
    <w:rsid w:val="00805368"/>
    <w:rPr>
      <w:rFonts w:ascii="Wingdings" w:hAnsi="Wingdings"/>
    </w:rPr>
  </w:style>
  <w:style w:type="character" w:customStyle="1" w:styleId="WW8Num39z3">
    <w:name w:val="WW8Num39z3"/>
    <w:rsid w:val="00805368"/>
    <w:rPr>
      <w:rFonts w:ascii="Symbol" w:hAnsi="Symbol"/>
    </w:rPr>
  </w:style>
  <w:style w:type="character" w:customStyle="1" w:styleId="WW8Num39z5">
    <w:name w:val="WW8Num39z5"/>
    <w:rsid w:val="00805368"/>
    <w:rPr>
      <w:rFonts w:ascii="Courier New" w:hAnsi="Courier New" w:cs="Courier New"/>
    </w:rPr>
  </w:style>
  <w:style w:type="character" w:customStyle="1" w:styleId="WW8Num41z0">
    <w:name w:val="WW8Num41z0"/>
    <w:rsid w:val="00805368"/>
    <w:rPr>
      <w:b/>
    </w:rPr>
  </w:style>
  <w:style w:type="character" w:customStyle="1" w:styleId="WW8Num41z1">
    <w:name w:val="WW8Num41z1"/>
    <w:rsid w:val="00805368"/>
    <w:rPr>
      <w:rFonts w:ascii="Symbol" w:hAnsi="Symbol"/>
      <w:color w:val="auto"/>
    </w:rPr>
  </w:style>
  <w:style w:type="character" w:customStyle="1" w:styleId="Fuentedeprrafopredeter1">
    <w:name w:val="Fuente de párrafo predeter.1"/>
    <w:rsid w:val="00805368"/>
  </w:style>
  <w:style w:type="character" w:styleId="Nmerodepgina">
    <w:name w:val="page number"/>
    <w:basedOn w:val="Fuentedeprrafopredeter1"/>
    <w:rsid w:val="00805368"/>
  </w:style>
  <w:style w:type="character" w:customStyle="1" w:styleId="Refdecomentario1">
    <w:name w:val="Ref. de comentario1"/>
    <w:rsid w:val="00805368"/>
    <w:rPr>
      <w:sz w:val="16"/>
      <w:szCs w:val="16"/>
    </w:rPr>
  </w:style>
  <w:style w:type="character" w:customStyle="1" w:styleId="CarCar">
    <w:name w:val="Car Car"/>
    <w:rsid w:val="00805368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rsid w:val="00805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805368"/>
    <w:pPr>
      <w:jc w:val="both"/>
    </w:pPr>
    <w:rPr>
      <w:rFonts w:ascii="Garamond" w:hAnsi="Garamond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805368"/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paragraph" w:styleId="Lista">
    <w:name w:val="List"/>
    <w:basedOn w:val="Textoindependiente"/>
    <w:rsid w:val="00805368"/>
    <w:rPr>
      <w:rFonts w:cs="Tahoma"/>
    </w:rPr>
  </w:style>
  <w:style w:type="paragraph" w:customStyle="1" w:styleId="Etiqueta">
    <w:name w:val="Etiqueta"/>
    <w:basedOn w:val="Normal"/>
    <w:rsid w:val="0080536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536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805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rsid w:val="008053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independiente31">
    <w:name w:val="Texto independiente 31"/>
    <w:basedOn w:val="Normal"/>
    <w:rsid w:val="00805368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link w:val="EncabezadoCar"/>
    <w:rsid w:val="008053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globo">
    <w:name w:val="Balloon Text"/>
    <w:basedOn w:val="Normal"/>
    <w:link w:val="TextodegloboCar"/>
    <w:rsid w:val="008053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0536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Textocomentario1">
    <w:name w:val="Texto comentario1"/>
    <w:basedOn w:val="Normal"/>
    <w:rsid w:val="00805368"/>
    <w:rPr>
      <w:sz w:val="20"/>
      <w:szCs w:val="20"/>
      <w:lang w:val="es-ES"/>
    </w:rPr>
  </w:style>
  <w:style w:type="paragraph" w:customStyle="1" w:styleId="ANOTACION">
    <w:name w:val="ANOTACION"/>
    <w:basedOn w:val="Normal"/>
    <w:rsid w:val="00805368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rsid w:val="00805368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8053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0536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805368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805368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805368"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rsid w:val="00805368"/>
    <w:pPr>
      <w:spacing w:after="120" w:line="480" w:lineRule="auto"/>
    </w:pPr>
  </w:style>
  <w:style w:type="paragraph" w:customStyle="1" w:styleId="Texto">
    <w:name w:val="Texto"/>
    <w:basedOn w:val="Normal"/>
    <w:link w:val="TextoCar"/>
    <w:rsid w:val="00805368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rsid w:val="00805368"/>
    <w:pPr>
      <w:suppressLineNumbers/>
    </w:pPr>
  </w:style>
  <w:style w:type="paragraph" w:customStyle="1" w:styleId="Encabezadodelatabla">
    <w:name w:val="Encabezado de la tabla"/>
    <w:basedOn w:val="Contenidodelatabla"/>
    <w:rsid w:val="00805368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805368"/>
  </w:style>
  <w:style w:type="paragraph" w:styleId="Textoindependiente2">
    <w:name w:val="Body Text 2"/>
    <w:basedOn w:val="Normal"/>
    <w:link w:val="Textoindependiente2Car"/>
    <w:unhideWhenUsed/>
    <w:rsid w:val="00805368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05368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Carcterdenumeracin">
    <w:name w:val="Carácter de numeración"/>
    <w:rsid w:val="00805368"/>
  </w:style>
  <w:style w:type="table" w:styleId="Tablaconcuadrcula">
    <w:name w:val="Table Grid"/>
    <w:basedOn w:val="Tablanormal"/>
    <w:uiPriority w:val="59"/>
    <w:rsid w:val="00805368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805368"/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80536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805368"/>
    <w:rPr>
      <w:sz w:val="16"/>
      <w:szCs w:val="16"/>
    </w:rPr>
  </w:style>
  <w:style w:type="character" w:customStyle="1" w:styleId="DefaultCar">
    <w:name w:val="Default Car"/>
    <w:link w:val="Default"/>
    <w:locked/>
    <w:rsid w:val="00805368"/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8053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vnculo">
    <w:name w:val="Hyperlink"/>
    <w:basedOn w:val="Fuentedeprrafopredeter"/>
    <w:unhideWhenUsed/>
    <w:rsid w:val="008053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536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3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qFormat/>
    <w:locked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805368"/>
    <w:pPr>
      <w:numPr>
        <w:numId w:val="3"/>
      </w:numPr>
      <w:contextualSpacing/>
    </w:pPr>
  </w:style>
  <w:style w:type="paragraph" w:customStyle="1" w:styleId="paragraph">
    <w:name w:val="paragraph"/>
    <w:basedOn w:val="Normal"/>
    <w:rsid w:val="00805368"/>
    <w:pPr>
      <w:suppressAutoHyphens w:val="0"/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805368"/>
  </w:style>
  <w:style w:type="character" w:customStyle="1" w:styleId="eop">
    <w:name w:val="eop"/>
    <w:basedOn w:val="Fuentedeprrafopredeter"/>
    <w:rsid w:val="0080536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B0ED7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3651A9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5ED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ED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0F5ED6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252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252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252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F4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5uWAcDuXSg&amp;list=PL_4AU7lQpikEZgCidDMSb9LqDOgMisUXc&amp;index=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2578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Monroy Aguirre</dc:creator>
  <cp:keywords/>
  <dc:description/>
  <cp:lastModifiedBy>Luis Alfonso Campos Guzman</cp:lastModifiedBy>
  <cp:revision>21</cp:revision>
  <cp:lastPrinted>2024-02-01T19:10:00Z</cp:lastPrinted>
  <dcterms:created xsi:type="dcterms:W3CDTF">2024-10-02T19:37:00Z</dcterms:created>
  <dcterms:modified xsi:type="dcterms:W3CDTF">2024-10-30T23:14:00Z</dcterms:modified>
</cp:coreProperties>
</file>