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D151" w14:textId="5B696A7F" w:rsidR="00285D32" w:rsidRPr="00211EF4" w:rsidRDefault="00285D32" w:rsidP="00211EF4">
      <w:pPr>
        <w:pStyle w:val="Sinespaciado"/>
        <w:spacing w:line="276" w:lineRule="auto"/>
        <w:jc w:val="both"/>
        <w:rPr>
          <w:rFonts w:ascii="Lucida Sans Unicode" w:hAnsi="Lucida Sans Unicode" w:cs="Lucida Sans Unicode"/>
          <w:b/>
          <w:bCs/>
          <w:sz w:val="20"/>
          <w:szCs w:val="20"/>
          <w:lang w:eastAsia="es-MX"/>
        </w:rPr>
      </w:pPr>
      <w:r w:rsidRPr="00211EF4">
        <w:rPr>
          <w:rFonts w:ascii="Lucida Sans Unicode" w:hAnsi="Lucida Sans Unicode" w:cs="Lucida Sans Unicode"/>
          <w:b/>
          <w:bCs/>
          <w:sz w:val="20"/>
          <w:szCs w:val="20"/>
          <w:lang w:eastAsia="es-MX"/>
        </w:rPr>
        <w:t>ACTA DE LA TRIGÉSIMA QUINTA SESIÓN EXTRAORDINARIA URGENTE DEL CONSEJO GENERAL DEL INSTITUTO ELECTORAL Y DE PARTICIPACIÓN CIUDADANA DEL ESTADO DE JALISCO, CELEBRADA EL 31 DE OCTUBRE DE 2024</w:t>
      </w:r>
    </w:p>
    <w:p w14:paraId="601960A8" w14:textId="77777777" w:rsidR="0061347A" w:rsidRPr="00211EF4" w:rsidRDefault="0061347A" w:rsidP="00211EF4">
      <w:pPr>
        <w:pStyle w:val="Sinespaciado"/>
        <w:spacing w:line="276" w:lineRule="auto"/>
        <w:jc w:val="both"/>
        <w:rPr>
          <w:rFonts w:ascii="Lucida Sans Unicode" w:hAnsi="Lucida Sans Unicode" w:cs="Lucida Sans Unicode"/>
          <w:sz w:val="20"/>
          <w:szCs w:val="20"/>
          <w:lang w:eastAsia="es-MX"/>
        </w:rPr>
      </w:pPr>
    </w:p>
    <w:p w14:paraId="68B9C061" w14:textId="632DF1E6" w:rsidR="00285D32" w:rsidRPr="00211EF4" w:rsidRDefault="00285D32" w:rsidP="00211EF4">
      <w:pPr>
        <w:pStyle w:val="Sinespaciado"/>
        <w:spacing w:line="276" w:lineRule="auto"/>
        <w:jc w:val="both"/>
        <w:rPr>
          <w:rFonts w:ascii="Lucida Sans Unicode" w:hAnsi="Lucida Sans Unicode" w:cs="Lucida Sans Unicode"/>
          <w:sz w:val="20"/>
          <w:szCs w:val="20"/>
          <w:lang w:eastAsia="es-MX"/>
        </w:rPr>
      </w:pPr>
      <w:r w:rsidRPr="00211EF4">
        <w:rPr>
          <w:rFonts w:ascii="Lucida Sans Unicode" w:hAnsi="Lucida Sans Unicode" w:cs="Lucida Sans Unicode"/>
          <w:sz w:val="20"/>
          <w:szCs w:val="20"/>
          <w:lang w:eastAsia="es-MX"/>
        </w:rPr>
        <w:t xml:space="preserve">A las dieciocho horas, con ocho minutos, del 31 de octubre de 2024, </w:t>
      </w:r>
      <w:r w:rsidR="0061347A" w:rsidRPr="00211EF4">
        <w:rPr>
          <w:rFonts w:ascii="Lucida Sans Unicode" w:hAnsi="Lucida Sans Unicode" w:cs="Lucida Sans Unicode"/>
          <w:sz w:val="20"/>
          <w:szCs w:val="20"/>
          <w:lang w:eastAsia="es-MX"/>
        </w:rPr>
        <w:t>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w:t>
      </w:r>
      <w:r w:rsidRPr="00211EF4">
        <w:rPr>
          <w:rFonts w:ascii="Lucida Sans Unicode" w:hAnsi="Lucida Sans Unicode" w:cs="Lucida Sans Unicode"/>
          <w:sz w:val="20"/>
          <w:szCs w:val="20"/>
          <w:lang w:eastAsia="es-MX"/>
        </w:rPr>
        <w:t xml:space="preserve"> </w:t>
      </w:r>
      <w:r w:rsidR="0061347A" w:rsidRPr="00211EF4">
        <w:rPr>
          <w:rFonts w:ascii="Lucida Sans Unicode" w:hAnsi="Lucida Sans Unicode" w:cs="Lucida Sans Unicode"/>
          <w:sz w:val="20"/>
          <w:szCs w:val="20"/>
          <w:lang w:eastAsia="es-MX"/>
        </w:rPr>
        <w:t xml:space="preserve">para </w:t>
      </w:r>
      <w:r w:rsidRPr="00211EF4">
        <w:rPr>
          <w:rFonts w:ascii="Lucida Sans Unicode" w:hAnsi="Lucida Sans Unicode" w:cs="Lucida Sans Unicode"/>
          <w:sz w:val="20"/>
          <w:szCs w:val="20"/>
          <w:lang w:eastAsia="es-MX"/>
        </w:rPr>
        <w:t xml:space="preserve">celebrar la </w:t>
      </w:r>
      <w:r w:rsidRPr="00211EF4">
        <w:rPr>
          <w:rFonts w:ascii="Lucida Sans Unicode" w:hAnsi="Lucida Sans Unicode" w:cs="Lucida Sans Unicode"/>
          <w:b/>
          <w:bCs/>
          <w:sz w:val="20"/>
          <w:szCs w:val="20"/>
          <w:lang w:eastAsia="es-MX"/>
        </w:rPr>
        <w:t>trigésima quinta sesión extraordinaria urgente</w:t>
      </w:r>
      <w:r w:rsidRPr="00211EF4">
        <w:rPr>
          <w:rFonts w:ascii="Lucida Sans Unicode" w:hAnsi="Lucida Sans Unicode" w:cs="Lucida Sans Unicode"/>
          <w:sz w:val="20"/>
          <w:szCs w:val="20"/>
          <w:lang w:eastAsia="es-MX"/>
        </w:rPr>
        <w:t>, de acuerdo con el siguiente:</w:t>
      </w:r>
    </w:p>
    <w:p w14:paraId="39162CAB"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eastAsia="es-MX"/>
        </w:rPr>
      </w:pPr>
    </w:p>
    <w:p w14:paraId="22BC7763" w14:textId="77777777" w:rsidR="00285D32" w:rsidRPr="00211EF4" w:rsidRDefault="00285D32" w:rsidP="00211EF4">
      <w:pPr>
        <w:pStyle w:val="Sinespaciado"/>
        <w:spacing w:line="276" w:lineRule="auto"/>
        <w:jc w:val="center"/>
        <w:rPr>
          <w:rFonts w:ascii="Lucida Sans Unicode" w:hAnsi="Lucida Sans Unicode" w:cs="Lucida Sans Unicode"/>
          <w:b/>
          <w:bCs/>
          <w:sz w:val="20"/>
          <w:szCs w:val="20"/>
          <w:lang w:eastAsia="es-MX"/>
        </w:rPr>
      </w:pPr>
      <w:r w:rsidRPr="00211EF4">
        <w:rPr>
          <w:rFonts w:ascii="Lucida Sans Unicode" w:hAnsi="Lucida Sans Unicode" w:cs="Lucida Sans Unicode"/>
          <w:b/>
          <w:bCs/>
          <w:sz w:val="20"/>
          <w:szCs w:val="20"/>
          <w:lang w:eastAsia="es-MX"/>
        </w:rPr>
        <w:t>Orden del día</w:t>
      </w:r>
    </w:p>
    <w:p w14:paraId="333CCD95"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eastAsia="es-MX"/>
        </w:rPr>
      </w:pPr>
    </w:p>
    <w:p w14:paraId="3EA7A4F2" w14:textId="77777777" w:rsidR="00285D32" w:rsidRPr="00211EF4" w:rsidRDefault="00285D32" w:rsidP="00211EF4">
      <w:pPr>
        <w:pStyle w:val="Sinespaciado"/>
        <w:numPr>
          <w:ilvl w:val="0"/>
          <w:numId w:val="36"/>
        </w:numPr>
        <w:spacing w:line="276" w:lineRule="auto"/>
        <w:jc w:val="both"/>
        <w:rPr>
          <w:rFonts w:ascii="Lucida Sans Unicode" w:hAnsi="Lucida Sans Unicode" w:cs="Lucida Sans Unicode"/>
          <w:sz w:val="20"/>
          <w:szCs w:val="20"/>
          <w:lang w:eastAsia="es-MX"/>
        </w:rPr>
      </w:pPr>
      <w:r w:rsidRPr="00211EF4">
        <w:rPr>
          <w:rFonts w:ascii="Lucida Sans Unicode" w:hAnsi="Lucida Sans Unicode" w:cs="Lucida Sans Unicode"/>
          <w:sz w:val="20"/>
          <w:szCs w:val="20"/>
          <w:lang w:eastAsia="es-ES"/>
        </w:rPr>
        <w:t xml:space="preserve">Proyecto de acuerdo del Consejo General del Instituto Electoral y de Participación Ciudadana del Estado de Jalisco, por el que declara la conclusión del Proceso Electoral Local Concurrente 2023-2024 y se reestablece la jornada laboral del personal del Instituto. </w:t>
      </w:r>
    </w:p>
    <w:p w14:paraId="6C6F8D87" w14:textId="77777777" w:rsidR="0061347A" w:rsidRPr="00211EF4" w:rsidRDefault="0061347A" w:rsidP="00211EF4">
      <w:pPr>
        <w:pStyle w:val="Sinespaciado"/>
        <w:spacing w:line="276" w:lineRule="auto"/>
        <w:jc w:val="both"/>
        <w:rPr>
          <w:rFonts w:ascii="Lucida Sans Unicode" w:hAnsi="Lucida Sans Unicode" w:cs="Lucida Sans Unicode"/>
          <w:sz w:val="20"/>
          <w:szCs w:val="20"/>
          <w:lang w:eastAsia="es-ES"/>
        </w:rPr>
      </w:pPr>
    </w:p>
    <w:p w14:paraId="406FAD42" w14:textId="4E876B5A" w:rsidR="00285D32" w:rsidRPr="00211EF4" w:rsidRDefault="00285D32" w:rsidP="00211EF4">
      <w:pPr>
        <w:pStyle w:val="Sinespaciado"/>
        <w:numPr>
          <w:ilvl w:val="0"/>
          <w:numId w:val="36"/>
        </w:numPr>
        <w:spacing w:line="276" w:lineRule="auto"/>
        <w:jc w:val="both"/>
        <w:rPr>
          <w:rFonts w:ascii="Lucida Sans Unicode" w:hAnsi="Lucida Sans Unicode" w:cs="Lucida Sans Unicode"/>
          <w:sz w:val="20"/>
          <w:szCs w:val="20"/>
          <w:lang w:eastAsia="es-MX"/>
        </w:rPr>
      </w:pPr>
      <w:r w:rsidRPr="00211EF4">
        <w:rPr>
          <w:rFonts w:ascii="Lucida Sans Unicode" w:hAnsi="Lucida Sans Unicode" w:cs="Lucida Sans Unicode"/>
          <w:sz w:val="20"/>
          <w:szCs w:val="20"/>
          <w:lang w:eastAsia="es-ES"/>
        </w:rPr>
        <w:t>Proyecto de acuerdo del Consejo General del Instituto Electoral y de Participación Ciudadana del Estado de Jalisco, que aprueba el segundo periodo de vacaciones para el personal de este organismo electoral, correspondiente al año dos mil veinticuatro</w:t>
      </w:r>
      <w:r w:rsidR="0061347A" w:rsidRPr="00211EF4">
        <w:rPr>
          <w:rFonts w:ascii="Lucida Sans Unicode" w:hAnsi="Lucida Sans Unicode" w:cs="Lucida Sans Unicode"/>
          <w:sz w:val="20"/>
          <w:szCs w:val="20"/>
          <w:lang w:eastAsia="es-ES"/>
        </w:rPr>
        <w:t>.</w:t>
      </w:r>
    </w:p>
    <w:p w14:paraId="1756928C" w14:textId="77777777" w:rsidR="00285D32" w:rsidRPr="00211EF4" w:rsidRDefault="00285D32" w:rsidP="00211EF4">
      <w:pPr>
        <w:spacing w:after="0" w:line="276" w:lineRule="auto"/>
        <w:ind w:left="720"/>
        <w:jc w:val="center"/>
        <w:rPr>
          <w:rFonts w:ascii="Lucida Sans Unicode" w:eastAsia="Aptos" w:hAnsi="Lucida Sans Unicode" w:cs="Lucida Sans Unicode"/>
          <w:b/>
          <w:kern w:val="0"/>
          <w:sz w:val="20"/>
          <w:szCs w:val="20"/>
          <w:lang w:val="es-ES"/>
          <w14:ligatures w14:val="none"/>
        </w:rPr>
      </w:pPr>
    </w:p>
    <w:p w14:paraId="6F40C8F7" w14:textId="77777777" w:rsidR="00285D32" w:rsidRPr="00211EF4" w:rsidRDefault="00285D32" w:rsidP="00211EF4">
      <w:pPr>
        <w:spacing w:after="0" w:line="276" w:lineRule="auto"/>
        <w:jc w:val="center"/>
        <w:rPr>
          <w:rFonts w:ascii="Lucida Sans Unicode" w:eastAsia="Aptos" w:hAnsi="Lucida Sans Unicode" w:cs="Lucida Sans Unicode"/>
          <w:b/>
          <w:kern w:val="0"/>
          <w:sz w:val="20"/>
          <w:szCs w:val="20"/>
          <w:lang w:val="es-ES"/>
          <w14:ligatures w14:val="none"/>
        </w:rPr>
      </w:pPr>
      <w:r w:rsidRPr="00211EF4">
        <w:rPr>
          <w:rFonts w:ascii="Lucida Sans Unicode" w:eastAsia="Aptos" w:hAnsi="Lucida Sans Unicode" w:cs="Lucida Sans Unicode"/>
          <w:b/>
          <w:kern w:val="0"/>
          <w:sz w:val="20"/>
          <w:szCs w:val="20"/>
          <w:lang w:val="es-ES"/>
          <w14:ligatures w14:val="none"/>
        </w:rPr>
        <w:t>Desarrollo de la sesión</w:t>
      </w:r>
    </w:p>
    <w:p w14:paraId="4EF69A20" w14:textId="77777777" w:rsidR="00285D32" w:rsidRPr="00211EF4" w:rsidRDefault="00285D32" w:rsidP="00211EF4">
      <w:pPr>
        <w:spacing w:after="0" w:line="276" w:lineRule="auto"/>
        <w:ind w:left="720"/>
        <w:jc w:val="center"/>
        <w:rPr>
          <w:rFonts w:ascii="Lucida Sans Unicode" w:eastAsia="Aptos" w:hAnsi="Lucida Sans Unicode" w:cs="Lucida Sans Unicode"/>
          <w:b/>
          <w:kern w:val="0"/>
          <w:sz w:val="20"/>
          <w:szCs w:val="20"/>
          <w:lang w:val="es-ES"/>
          <w14:ligatures w14:val="none"/>
        </w:rPr>
      </w:pPr>
    </w:p>
    <w:p w14:paraId="6583924B" w14:textId="1E20B8A4"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Buenas tardes tengan todas y todos ustedes, nuevamente</w:t>
      </w:r>
      <w:r w:rsidR="0061347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bienvenidas y bienvenidos consejeras y consejero electoral, representantes de los partidos políticos</w:t>
      </w:r>
      <w:r w:rsidR="0061347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siendo las dieciocho horas con ocho minutos de este 31 de octubre de 2024, iniciamos la sesión extraordinaria a la que fuimos convocadas y convocados.</w:t>
      </w:r>
    </w:p>
    <w:p w14:paraId="03902AD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CC7C9DA" w14:textId="1C71D6CC"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Para lo cual</w:t>
      </w:r>
      <w:r w:rsidR="0061347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 solicito al secretario de este Consejo General, verifique si hay quorum. </w:t>
      </w:r>
    </w:p>
    <w:p w14:paraId="27978AEF"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BB9CB6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xml:space="preserve">: </w:t>
      </w:r>
      <w:r w:rsidRPr="00211EF4">
        <w:rPr>
          <w:rFonts w:ascii="Lucida Sans Unicode" w:eastAsia="Aptos" w:hAnsi="Lucida Sans Unicode" w:cs="Lucida Sans Unicode"/>
          <w:kern w:val="0"/>
          <w:sz w:val="20"/>
          <w:szCs w:val="20"/>
          <w:lang w:val="es-ES_tradnl"/>
          <w14:ligatures w14:val="none"/>
        </w:rPr>
        <w:t xml:space="preserve">Con mucho gusto, consejera presidenta. </w:t>
      </w:r>
    </w:p>
    <w:p w14:paraId="21BC89A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E89D6F2" w14:textId="77777777" w:rsidR="0061347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bookmarkStart w:id="0" w:name="_Hlk153202792"/>
      <w:r w:rsidRPr="00211EF4">
        <w:rPr>
          <w:rFonts w:ascii="Lucida Sans Unicode" w:eastAsia="Aptos" w:hAnsi="Lucida Sans Unicode" w:cs="Lucida Sans Unicode"/>
          <w:kern w:val="0"/>
          <w:sz w:val="20"/>
          <w:szCs w:val="20"/>
          <w:lang w:val="es-ES_tradnl"/>
          <w14:ligatures w14:val="none"/>
        </w:rPr>
        <w:t>Buenas tardes a todas y todos</w:t>
      </w:r>
      <w:r w:rsidR="0061347A" w:rsidRPr="00211EF4">
        <w:rPr>
          <w:rFonts w:ascii="Lucida Sans Unicode" w:eastAsia="Aptos" w:hAnsi="Lucida Sans Unicode" w:cs="Lucida Sans Unicode"/>
          <w:kern w:val="0"/>
          <w:sz w:val="20"/>
          <w:szCs w:val="20"/>
          <w:lang w:val="es-ES_tradnl"/>
          <w14:ligatures w14:val="none"/>
        </w:rPr>
        <w:t>.</w:t>
      </w:r>
    </w:p>
    <w:p w14:paraId="15627256" w14:textId="77777777" w:rsidR="0061347A" w:rsidRPr="00211EF4" w:rsidRDefault="0061347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8F8B848" w14:textId="457DB08A" w:rsidR="00285D32" w:rsidRPr="00211EF4" w:rsidRDefault="0061347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D</w:t>
      </w:r>
      <w:r w:rsidR="00285D32" w:rsidRPr="00211EF4">
        <w:rPr>
          <w:rFonts w:ascii="Lucida Sans Unicode" w:eastAsia="Aptos" w:hAnsi="Lucida Sans Unicode" w:cs="Lucida Sans Unicode"/>
          <w:kern w:val="0"/>
          <w:sz w:val="20"/>
          <w:szCs w:val="20"/>
          <w:lang w:val="es-ES_tradnl"/>
          <w14:ligatures w14:val="none"/>
        </w:rPr>
        <w:t>e conformidad con la atribución conferida en el artículo 143</w:t>
      </w:r>
      <w:r w:rsidR="0020358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numeral 2</w:t>
      </w:r>
      <w:r w:rsidR="0020358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fracción II del Código Electoral del Estado de Jalisco, 10 numeral 1, fracciones III y IV, en relación con el 53 del Reglamento de Sesiones</w:t>
      </w:r>
      <w:r w:rsidR="0020358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 registra la asistencia a la presente sesión, de usted consejera presidenta, </w:t>
      </w:r>
      <w:r w:rsidR="00285D32" w:rsidRPr="00211EF4">
        <w:rPr>
          <w:rFonts w:ascii="Lucida Sans Unicode" w:eastAsia="Aptos" w:hAnsi="Lucida Sans Unicode" w:cs="Lucida Sans Unicode"/>
          <w:b/>
          <w:bCs/>
          <w:kern w:val="0"/>
          <w:sz w:val="20"/>
          <w:szCs w:val="20"/>
          <w:lang w:val="es-ES_tradnl"/>
          <w14:ligatures w14:val="none"/>
        </w:rPr>
        <w:t>Paula Ramírez Höhne</w:t>
      </w:r>
      <w:r w:rsidR="00285D32" w:rsidRPr="00211EF4">
        <w:rPr>
          <w:rFonts w:ascii="Lucida Sans Unicode" w:eastAsia="Aptos" w:hAnsi="Lucida Sans Unicode" w:cs="Lucida Sans Unicode"/>
          <w:kern w:val="0"/>
          <w:sz w:val="20"/>
          <w:szCs w:val="20"/>
          <w:lang w:val="es-ES_tradnl"/>
          <w14:ligatures w14:val="none"/>
        </w:rPr>
        <w:t xml:space="preserve">, del consejero </w:t>
      </w:r>
      <w:r w:rsidR="00285D32" w:rsidRPr="00211EF4">
        <w:rPr>
          <w:rFonts w:ascii="Lucida Sans Unicode" w:eastAsia="Aptos" w:hAnsi="Lucida Sans Unicode" w:cs="Lucida Sans Unicode"/>
          <w:b/>
          <w:bCs/>
          <w:kern w:val="0"/>
          <w:sz w:val="20"/>
          <w:szCs w:val="20"/>
          <w:lang w:val="es-ES_tradnl"/>
          <w14:ligatures w14:val="none"/>
        </w:rPr>
        <w:t>Carlos Javier Aguirre Arias</w:t>
      </w:r>
      <w:r w:rsidR="00285D32" w:rsidRPr="00211EF4">
        <w:rPr>
          <w:rFonts w:ascii="Lucida Sans Unicode" w:eastAsia="Aptos" w:hAnsi="Lucida Sans Unicode" w:cs="Lucida Sans Unicode"/>
          <w:kern w:val="0"/>
          <w:sz w:val="20"/>
          <w:szCs w:val="20"/>
          <w:lang w:val="es-ES_tradnl"/>
          <w14:ligatures w14:val="none"/>
        </w:rPr>
        <w:t xml:space="preserve">, de la consejera </w:t>
      </w:r>
      <w:r w:rsidR="00285D32" w:rsidRPr="00211EF4">
        <w:rPr>
          <w:rFonts w:ascii="Lucida Sans Unicode" w:eastAsia="Aptos" w:hAnsi="Lucida Sans Unicode" w:cs="Lucida Sans Unicode"/>
          <w:b/>
          <w:bCs/>
          <w:kern w:val="0"/>
          <w:sz w:val="20"/>
          <w:szCs w:val="20"/>
          <w:lang w:val="es-ES_tradnl"/>
          <w14:ligatures w14:val="none"/>
        </w:rPr>
        <w:t>Melissa Amezcua Yépiz</w:t>
      </w:r>
      <w:r w:rsidR="00285D32" w:rsidRPr="00211EF4">
        <w:rPr>
          <w:rFonts w:ascii="Lucida Sans Unicode" w:eastAsia="Aptos" w:hAnsi="Lucida Sans Unicode" w:cs="Lucida Sans Unicode"/>
          <w:kern w:val="0"/>
          <w:sz w:val="20"/>
          <w:szCs w:val="20"/>
          <w:lang w:val="es-ES_tradnl"/>
          <w14:ligatures w14:val="none"/>
        </w:rPr>
        <w:t xml:space="preserve">, de la consejera </w:t>
      </w:r>
      <w:r w:rsidR="00285D32" w:rsidRPr="00211EF4">
        <w:rPr>
          <w:rFonts w:ascii="Lucida Sans Unicode" w:eastAsia="Aptos" w:hAnsi="Lucida Sans Unicode" w:cs="Lucida Sans Unicode"/>
          <w:b/>
          <w:bCs/>
          <w:kern w:val="0"/>
          <w:sz w:val="20"/>
          <w:szCs w:val="20"/>
          <w:lang w:val="es-ES_tradnl"/>
          <w14:ligatures w14:val="none"/>
        </w:rPr>
        <w:t>Silvia Guadalupe Bustos Vásquez</w:t>
      </w:r>
      <w:r w:rsidR="00285D32" w:rsidRPr="00211EF4">
        <w:rPr>
          <w:rFonts w:ascii="Lucida Sans Unicode" w:eastAsia="Aptos" w:hAnsi="Lucida Sans Unicode" w:cs="Lucida Sans Unicode"/>
          <w:kern w:val="0"/>
          <w:sz w:val="20"/>
          <w:szCs w:val="20"/>
          <w:lang w:val="es-ES_tradnl"/>
          <w14:ligatures w14:val="none"/>
        </w:rPr>
        <w:t xml:space="preserve">, de la consejera </w:t>
      </w:r>
      <w:r w:rsidR="00285D32" w:rsidRPr="00211EF4">
        <w:rPr>
          <w:rFonts w:ascii="Lucida Sans Unicode" w:eastAsia="Aptos" w:hAnsi="Lucida Sans Unicode" w:cs="Lucida Sans Unicode"/>
          <w:b/>
          <w:bCs/>
          <w:kern w:val="0"/>
          <w:sz w:val="20"/>
          <w:szCs w:val="20"/>
          <w:lang w:val="es-ES_tradnl"/>
          <w14:ligatures w14:val="none"/>
        </w:rPr>
        <w:t>Zoad Jeanine García González</w:t>
      </w:r>
      <w:r w:rsidR="00285D32" w:rsidRPr="00211EF4">
        <w:rPr>
          <w:rFonts w:ascii="Lucida Sans Unicode" w:eastAsia="Aptos" w:hAnsi="Lucida Sans Unicode" w:cs="Lucida Sans Unicode"/>
          <w:kern w:val="0"/>
          <w:sz w:val="20"/>
          <w:szCs w:val="20"/>
          <w:lang w:val="es-ES_tradnl"/>
          <w14:ligatures w14:val="none"/>
        </w:rPr>
        <w:t xml:space="preserve">, de la consejera </w:t>
      </w:r>
      <w:r w:rsidR="00285D32" w:rsidRPr="00211EF4">
        <w:rPr>
          <w:rFonts w:ascii="Lucida Sans Unicode" w:eastAsia="Aptos" w:hAnsi="Lucida Sans Unicode" w:cs="Lucida Sans Unicode"/>
          <w:b/>
          <w:bCs/>
          <w:kern w:val="0"/>
          <w:sz w:val="20"/>
          <w:szCs w:val="20"/>
          <w:lang w:val="es-ES_tradnl"/>
          <w14:ligatures w14:val="none"/>
        </w:rPr>
        <w:t>Miriam Guadalupe Gutiérrez Mora</w:t>
      </w:r>
      <w:r w:rsidR="00285D32" w:rsidRPr="00211EF4">
        <w:rPr>
          <w:rFonts w:ascii="Lucida Sans Unicode" w:eastAsia="Aptos" w:hAnsi="Lucida Sans Unicode" w:cs="Lucida Sans Unicode"/>
          <w:kern w:val="0"/>
          <w:sz w:val="20"/>
          <w:szCs w:val="20"/>
          <w:lang w:val="es-ES_tradnl"/>
          <w14:ligatures w14:val="none"/>
        </w:rPr>
        <w:t xml:space="preserve">, de la consejera </w:t>
      </w:r>
      <w:r w:rsidR="00285D32" w:rsidRPr="00211EF4">
        <w:rPr>
          <w:rFonts w:ascii="Lucida Sans Unicode" w:eastAsia="Aptos" w:hAnsi="Lucida Sans Unicode" w:cs="Lucida Sans Unicode"/>
          <w:b/>
          <w:bCs/>
          <w:kern w:val="0"/>
          <w:sz w:val="20"/>
          <w:szCs w:val="20"/>
          <w:lang w:val="es-ES_tradnl"/>
          <w14:ligatures w14:val="none"/>
        </w:rPr>
        <w:t>Claudia Alejandra Vargas Bautista</w:t>
      </w:r>
      <w:r w:rsidR="00285D32" w:rsidRPr="00211EF4">
        <w:rPr>
          <w:rFonts w:ascii="Lucida Sans Unicode" w:eastAsia="Aptos" w:hAnsi="Lucida Sans Unicode" w:cs="Lucida Sans Unicode"/>
          <w:kern w:val="0"/>
          <w:sz w:val="20"/>
          <w:szCs w:val="20"/>
          <w:lang w:val="es-ES_tradnl"/>
          <w14:ligatures w14:val="none"/>
        </w:rPr>
        <w:t xml:space="preserve">. </w:t>
      </w:r>
    </w:p>
    <w:p w14:paraId="58C2975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C34E81B" w14:textId="0BF06C5A"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De las representaciones de los partidos políticos, por el Partido Acción Nacional, </w:t>
      </w:r>
      <w:r w:rsidRPr="00211EF4">
        <w:rPr>
          <w:rFonts w:ascii="Lucida Sans Unicode" w:eastAsia="Aptos" w:hAnsi="Lucida Sans Unicode" w:cs="Lucida Sans Unicode"/>
          <w:b/>
          <w:bCs/>
          <w:kern w:val="0"/>
          <w:sz w:val="20"/>
          <w:szCs w:val="20"/>
          <w:lang w:val="es-ES_tradnl"/>
          <w14:ligatures w14:val="none"/>
        </w:rPr>
        <w:t>Carlos Antonio Gamboa Alcázar</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Partido Revolucionario Institucional, </w:t>
      </w:r>
      <w:r w:rsidRPr="00211EF4">
        <w:rPr>
          <w:rFonts w:ascii="Lucida Sans Unicode" w:eastAsia="Aptos" w:hAnsi="Lucida Sans Unicode" w:cs="Lucida Sans Unicode"/>
          <w:b/>
          <w:bCs/>
          <w:kern w:val="0"/>
          <w:sz w:val="20"/>
          <w:szCs w:val="20"/>
          <w:lang w:val="es-ES_tradnl"/>
          <w14:ligatures w14:val="none"/>
        </w:rPr>
        <w:t>Enrique Velázquez Aguilar</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Partido Verde Ecologista de México, </w:t>
      </w:r>
      <w:r w:rsidRPr="00211EF4">
        <w:rPr>
          <w:rFonts w:ascii="Lucida Sans Unicode" w:eastAsia="Aptos" w:hAnsi="Lucida Sans Unicode" w:cs="Lucida Sans Unicode"/>
          <w:b/>
          <w:bCs/>
          <w:kern w:val="0"/>
          <w:sz w:val="20"/>
          <w:szCs w:val="20"/>
          <w:lang w:val="es-ES_tradnl"/>
          <w14:ligatures w14:val="none"/>
        </w:rPr>
        <w:t>Christian Alan Gordillo Velasco</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Partido del Trabajo, </w:t>
      </w:r>
      <w:r w:rsidRPr="00211EF4">
        <w:rPr>
          <w:rFonts w:ascii="Lucida Sans Unicode" w:eastAsia="Aptos" w:hAnsi="Lucida Sans Unicode" w:cs="Lucida Sans Unicode"/>
          <w:b/>
          <w:bCs/>
          <w:kern w:val="0"/>
          <w:sz w:val="20"/>
          <w:szCs w:val="20"/>
          <w:lang w:val="es-ES_tradnl"/>
          <w14:ligatures w14:val="none"/>
        </w:rPr>
        <w:t>Ismael Sánchez González</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artido Movimiento Ciudadano, </w:t>
      </w:r>
      <w:r w:rsidRPr="00211EF4">
        <w:rPr>
          <w:rFonts w:ascii="Lucida Sans Unicode" w:eastAsia="Aptos" w:hAnsi="Lucida Sans Unicode" w:cs="Lucida Sans Unicode"/>
          <w:b/>
          <w:bCs/>
          <w:kern w:val="0"/>
          <w:sz w:val="20"/>
          <w:szCs w:val="20"/>
          <w:lang w:val="es-ES_tradnl"/>
          <w14:ligatures w14:val="none"/>
        </w:rPr>
        <w:t>Oscar Amézquita González</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artido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olítico Morena, </w:t>
      </w:r>
      <w:r w:rsidRPr="00211EF4">
        <w:rPr>
          <w:rFonts w:ascii="Lucida Sans Unicode" w:eastAsia="Aptos" w:hAnsi="Lucida Sans Unicode" w:cs="Lucida Sans Unicode"/>
          <w:b/>
          <w:bCs/>
          <w:kern w:val="0"/>
          <w:sz w:val="20"/>
          <w:szCs w:val="20"/>
          <w:lang w:val="es-ES_tradnl"/>
          <w14:ligatures w14:val="none"/>
        </w:rPr>
        <w:t>Víctor Antonio Ibarra Flores</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artido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olítico Hagamos, </w:t>
      </w:r>
      <w:r w:rsidRPr="00211EF4">
        <w:rPr>
          <w:rFonts w:ascii="Lucida Sans Unicode" w:eastAsia="Aptos" w:hAnsi="Lucida Sans Unicode" w:cs="Lucida Sans Unicode"/>
          <w:b/>
          <w:bCs/>
          <w:kern w:val="0"/>
          <w:sz w:val="20"/>
          <w:szCs w:val="20"/>
          <w:lang w:val="es-ES_tradnl"/>
          <w14:ligatures w14:val="none"/>
        </w:rPr>
        <w:t>Ana Teresa Rodríguez Yerena</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artido </w:t>
      </w:r>
      <w:r w:rsidR="00203584"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olítico </w:t>
      </w:r>
      <w:r w:rsidR="00203584" w:rsidRPr="00211EF4">
        <w:rPr>
          <w:rFonts w:ascii="Lucida Sans Unicode" w:eastAsia="Aptos" w:hAnsi="Lucida Sans Unicode" w:cs="Lucida Sans Unicode"/>
          <w:kern w:val="0"/>
          <w:sz w:val="20"/>
          <w:szCs w:val="20"/>
          <w:lang w:val="es-ES_tradnl"/>
          <w14:ligatures w14:val="none"/>
        </w:rPr>
        <w:t>F</w:t>
      </w:r>
      <w:r w:rsidRPr="00211EF4">
        <w:rPr>
          <w:rFonts w:ascii="Lucida Sans Unicode" w:eastAsia="Aptos" w:hAnsi="Lucida Sans Unicode" w:cs="Lucida Sans Unicode"/>
          <w:kern w:val="0"/>
          <w:sz w:val="20"/>
          <w:szCs w:val="20"/>
          <w:lang w:val="es-ES_tradnl"/>
          <w14:ligatures w14:val="none"/>
        </w:rPr>
        <w:t xml:space="preserve">uturo, </w:t>
      </w:r>
      <w:r w:rsidRPr="00211EF4">
        <w:rPr>
          <w:rFonts w:ascii="Lucida Sans Unicode" w:eastAsia="Aptos" w:hAnsi="Lucida Sans Unicode" w:cs="Lucida Sans Unicode"/>
          <w:b/>
          <w:bCs/>
          <w:kern w:val="0"/>
          <w:sz w:val="20"/>
          <w:szCs w:val="20"/>
          <w:lang w:val="es-ES_tradnl"/>
          <w14:ligatures w14:val="none"/>
        </w:rPr>
        <w:t>Enrique Lugo Quezada</w:t>
      </w:r>
      <w:r w:rsidR="0020358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y el de la voz </w:t>
      </w:r>
      <w:r w:rsidRPr="00211EF4">
        <w:rPr>
          <w:rFonts w:ascii="Lucida Sans Unicode" w:eastAsia="Aptos" w:hAnsi="Lucida Sans Unicode" w:cs="Lucida Sans Unicode"/>
          <w:b/>
          <w:bCs/>
          <w:kern w:val="0"/>
          <w:sz w:val="20"/>
          <w:szCs w:val="20"/>
          <w:lang w:val="es-ES_tradnl"/>
          <w14:ligatures w14:val="none"/>
        </w:rPr>
        <w:t>Christian Flores Garza</w:t>
      </w:r>
      <w:r w:rsidRPr="00211EF4">
        <w:rPr>
          <w:rFonts w:ascii="Lucida Sans Unicode" w:eastAsia="Aptos" w:hAnsi="Lucida Sans Unicode" w:cs="Lucida Sans Unicode"/>
          <w:kern w:val="0"/>
          <w:sz w:val="20"/>
          <w:szCs w:val="20"/>
          <w:lang w:val="es-ES_tradnl"/>
          <w14:ligatures w14:val="none"/>
        </w:rPr>
        <w:t>, secretario de este Órgano Colegiado.</w:t>
      </w:r>
    </w:p>
    <w:bookmarkEnd w:id="0"/>
    <w:p w14:paraId="54B9252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DD43997" w14:textId="2DDADD20"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Por lo tanto, al encontrarse la totalidad de los integrantes con derecho a voto y la totalidad de los representantes de los partidos políticos, se declara que existe quorum para que este Consejo General pueda sesionar, consejera presidenta. </w:t>
      </w:r>
    </w:p>
    <w:p w14:paraId="31B2349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C9768EF"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Gracias, señor secretario.</w:t>
      </w:r>
    </w:p>
    <w:p w14:paraId="77A14C86"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8CC43CB" w14:textId="77777777" w:rsidR="00040B0A" w:rsidRPr="00211EF4" w:rsidRDefault="00285D32" w:rsidP="00211EF4">
      <w:pPr>
        <w:spacing w:after="0" w:line="276" w:lineRule="auto"/>
        <w:jc w:val="both"/>
        <w:rPr>
          <w:rFonts w:ascii="Lucida Sans Unicode" w:eastAsia="Times New Roman" w:hAnsi="Lucida Sans Unicode" w:cs="Lucida Sans Unicode"/>
          <w:kern w:val="0"/>
          <w:sz w:val="20"/>
          <w:szCs w:val="20"/>
          <w:lang w:eastAsia="es-ES"/>
          <w14:ligatures w14:val="none"/>
        </w:rPr>
      </w:pPr>
      <w:r w:rsidRPr="00211EF4">
        <w:rPr>
          <w:rFonts w:ascii="Lucida Sans Unicode" w:eastAsia="Times New Roman" w:hAnsi="Lucida Sans Unicode" w:cs="Lucida Sans Unicode"/>
          <w:kern w:val="0"/>
          <w:sz w:val="20"/>
          <w:szCs w:val="20"/>
          <w:lang w:eastAsia="es-ES"/>
          <w14:ligatures w14:val="none"/>
        </w:rPr>
        <w:t xml:space="preserve">En consecuencia, declaramos formalmente instalado este </w:t>
      </w:r>
      <w:r w:rsidR="00040B0A" w:rsidRPr="00211EF4">
        <w:rPr>
          <w:rFonts w:ascii="Lucida Sans Unicode" w:eastAsia="Times New Roman" w:hAnsi="Lucida Sans Unicode" w:cs="Lucida Sans Unicode"/>
          <w:kern w:val="0"/>
          <w:sz w:val="20"/>
          <w:szCs w:val="20"/>
          <w:lang w:eastAsia="es-ES"/>
          <w14:ligatures w14:val="none"/>
        </w:rPr>
        <w:t>ó</w:t>
      </w:r>
      <w:r w:rsidRPr="00211EF4">
        <w:rPr>
          <w:rFonts w:ascii="Lucida Sans Unicode" w:eastAsia="Times New Roman" w:hAnsi="Lucida Sans Unicode" w:cs="Lucida Sans Unicode"/>
          <w:kern w:val="0"/>
          <w:sz w:val="20"/>
          <w:szCs w:val="20"/>
          <w:lang w:eastAsia="es-ES"/>
          <w14:ligatures w14:val="none"/>
        </w:rPr>
        <w:t xml:space="preserve">rgano </w:t>
      </w:r>
      <w:r w:rsidR="00040B0A" w:rsidRPr="00211EF4">
        <w:rPr>
          <w:rFonts w:ascii="Lucida Sans Unicode" w:eastAsia="Times New Roman" w:hAnsi="Lucida Sans Unicode" w:cs="Lucida Sans Unicode"/>
          <w:kern w:val="0"/>
          <w:sz w:val="20"/>
          <w:szCs w:val="20"/>
          <w:lang w:eastAsia="es-ES"/>
          <w14:ligatures w14:val="none"/>
        </w:rPr>
        <w:t>c</w:t>
      </w:r>
      <w:r w:rsidRPr="00211EF4">
        <w:rPr>
          <w:rFonts w:ascii="Lucida Sans Unicode" w:eastAsia="Times New Roman" w:hAnsi="Lucida Sans Unicode" w:cs="Lucida Sans Unicode"/>
          <w:kern w:val="0"/>
          <w:sz w:val="20"/>
          <w:szCs w:val="20"/>
          <w:lang w:eastAsia="es-ES"/>
          <w14:ligatures w14:val="none"/>
        </w:rPr>
        <w:t>olegiado</w:t>
      </w:r>
      <w:r w:rsidR="00040B0A" w:rsidRPr="00211EF4">
        <w:rPr>
          <w:rFonts w:ascii="Lucida Sans Unicode" w:eastAsia="Times New Roman" w:hAnsi="Lucida Sans Unicode" w:cs="Lucida Sans Unicode"/>
          <w:kern w:val="0"/>
          <w:sz w:val="20"/>
          <w:szCs w:val="20"/>
          <w:lang w:eastAsia="es-ES"/>
          <w14:ligatures w14:val="none"/>
        </w:rPr>
        <w:t>.</w:t>
      </w:r>
    </w:p>
    <w:p w14:paraId="350E64E9" w14:textId="77777777" w:rsidR="00040B0A" w:rsidRPr="00211EF4" w:rsidRDefault="00040B0A" w:rsidP="00211EF4">
      <w:pPr>
        <w:spacing w:after="0" w:line="276" w:lineRule="auto"/>
        <w:jc w:val="both"/>
        <w:rPr>
          <w:rFonts w:ascii="Lucida Sans Unicode" w:eastAsia="Times New Roman" w:hAnsi="Lucida Sans Unicode" w:cs="Lucida Sans Unicode"/>
          <w:kern w:val="0"/>
          <w:sz w:val="20"/>
          <w:szCs w:val="20"/>
          <w:lang w:eastAsia="es-ES"/>
          <w14:ligatures w14:val="none"/>
        </w:rPr>
      </w:pPr>
    </w:p>
    <w:p w14:paraId="02019743" w14:textId="14A5A652" w:rsidR="00285D32" w:rsidRPr="00211EF4" w:rsidRDefault="00040B0A" w:rsidP="00211EF4">
      <w:pPr>
        <w:spacing w:after="0" w:line="276" w:lineRule="auto"/>
        <w:jc w:val="both"/>
        <w:rPr>
          <w:rFonts w:ascii="Lucida Sans Unicode" w:eastAsia="Times New Roman" w:hAnsi="Lucida Sans Unicode" w:cs="Lucida Sans Unicode"/>
          <w:kern w:val="0"/>
          <w:sz w:val="20"/>
          <w:szCs w:val="20"/>
          <w:lang w:eastAsia="es-ES"/>
          <w14:ligatures w14:val="none"/>
        </w:rPr>
      </w:pPr>
      <w:r w:rsidRPr="00211EF4">
        <w:rPr>
          <w:rFonts w:ascii="Lucida Sans Unicode" w:eastAsia="Times New Roman" w:hAnsi="Lucida Sans Unicode" w:cs="Lucida Sans Unicode"/>
          <w:kern w:val="0"/>
          <w:sz w:val="20"/>
          <w:szCs w:val="20"/>
          <w:lang w:eastAsia="es-ES"/>
          <w14:ligatures w14:val="none"/>
        </w:rPr>
        <w:t>P</w:t>
      </w:r>
      <w:r w:rsidR="00285D32" w:rsidRPr="00211EF4">
        <w:rPr>
          <w:rFonts w:ascii="Lucida Sans Unicode" w:eastAsia="Times New Roman" w:hAnsi="Lucida Sans Unicode" w:cs="Lucida Sans Unicode"/>
          <w:kern w:val="0"/>
          <w:sz w:val="20"/>
          <w:szCs w:val="20"/>
          <w:lang w:eastAsia="es-ES"/>
          <w14:ligatures w14:val="none"/>
        </w:rPr>
        <w:t>or favor</w:t>
      </w:r>
      <w:r w:rsidRPr="00211EF4">
        <w:rPr>
          <w:rFonts w:ascii="Lucida Sans Unicode" w:eastAsia="Times New Roman" w:hAnsi="Lucida Sans Unicode" w:cs="Lucida Sans Unicode"/>
          <w:kern w:val="0"/>
          <w:sz w:val="20"/>
          <w:szCs w:val="20"/>
          <w:lang w:eastAsia="es-ES"/>
          <w14:ligatures w14:val="none"/>
        </w:rPr>
        <w:t>,</w:t>
      </w:r>
      <w:r w:rsidR="00285D32" w:rsidRPr="00211EF4">
        <w:rPr>
          <w:rFonts w:ascii="Lucida Sans Unicode" w:eastAsia="Times New Roman" w:hAnsi="Lucida Sans Unicode" w:cs="Lucida Sans Unicode"/>
          <w:kern w:val="0"/>
          <w:sz w:val="20"/>
          <w:szCs w:val="20"/>
          <w:lang w:eastAsia="es-ES"/>
          <w14:ligatures w14:val="none"/>
        </w:rPr>
        <w:t xml:space="preserve"> continúe con la sesión.  </w:t>
      </w:r>
    </w:p>
    <w:p w14:paraId="12148C15"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kern w:val="0"/>
          <w:sz w:val="20"/>
          <w:szCs w:val="20"/>
          <w14:ligatures w14:val="none"/>
        </w:rPr>
        <w:t xml:space="preserve"> </w:t>
      </w:r>
    </w:p>
    <w:p w14:paraId="394EB196"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bookmarkStart w:id="1" w:name="_Hlk174977344"/>
      <w:r w:rsidRPr="00211EF4">
        <w:rPr>
          <w:rFonts w:ascii="Lucida Sans Unicode" w:eastAsia="Aptos" w:hAnsi="Lucida Sans Unicode" w:cs="Lucida Sans Unicode"/>
          <w:b/>
          <w:bCs/>
          <w:kern w:val="0"/>
          <w:sz w:val="20"/>
          <w:szCs w:val="20"/>
          <w:lang w:val="es-ES_tradnl"/>
          <w14:ligatures w14:val="none"/>
        </w:rPr>
        <w:t xml:space="preserve">Secretario ejecutivo, Christian Flores Garza: </w:t>
      </w:r>
      <w:r w:rsidRPr="00211EF4">
        <w:rPr>
          <w:rFonts w:ascii="Lucida Sans Unicode" w:eastAsia="Aptos" w:hAnsi="Lucida Sans Unicode" w:cs="Lucida Sans Unicode"/>
          <w:kern w:val="0"/>
          <w:sz w:val="20"/>
          <w:szCs w:val="20"/>
          <w:lang w:val="es-ES_tradnl"/>
          <w14:ligatures w14:val="none"/>
        </w:rPr>
        <w:t>Con gusto, presidenta.</w:t>
      </w:r>
      <w:r w:rsidRPr="00211EF4">
        <w:rPr>
          <w:rFonts w:ascii="Lucida Sans Unicode" w:eastAsia="Aptos" w:hAnsi="Lucida Sans Unicode" w:cs="Lucida Sans Unicode"/>
          <w:b/>
          <w:bCs/>
          <w:kern w:val="0"/>
          <w:sz w:val="20"/>
          <w:szCs w:val="20"/>
          <w:lang w:val="es-ES_tradnl"/>
          <w14:ligatures w14:val="none"/>
        </w:rPr>
        <w:t xml:space="preserve"> </w:t>
      </w:r>
    </w:p>
    <w:bookmarkEnd w:id="1"/>
    <w:p w14:paraId="1AFF9B9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AFFB582" w14:textId="4C6088EA"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Para continuar con el desarrollo de la sesión, resulta necesario someter a consideración de las personas integrantes de este Consejo, el proyecto de orden del día para su eventual modificación y</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su caso</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aprobación. </w:t>
      </w:r>
    </w:p>
    <w:p w14:paraId="1EE3200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C829CE7" w14:textId="4CCEDD24"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 xml:space="preserve">Señoras y señores consejeros electorales y representantes de los partidos políticos, está a su consideración el orden del día. </w:t>
      </w:r>
    </w:p>
    <w:p w14:paraId="09CA0DA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F0CF374" w14:textId="77777777" w:rsidR="00040B0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¿Alguien desea hacer uso de la voz, en torno </w:t>
      </w:r>
      <w:r w:rsidR="008A6611" w:rsidRPr="00211EF4">
        <w:rPr>
          <w:rFonts w:ascii="Lucida Sans Unicode" w:eastAsia="Aptos" w:hAnsi="Lucida Sans Unicode" w:cs="Lucida Sans Unicode"/>
          <w:kern w:val="0"/>
          <w:sz w:val="20"/>
          <w:szCs w:val="20"/>
          <w:lang w:val="es-ES_tradnl"/>
          <w14:ligatures w14:val="none"/>
        </w:rPr>
        <w:t>a</w:t>
      </w:r>
      <w:r w:rsidRPr="00211EF4">
        <w:rPr>
          <w:rFonts w:ascii="Lucida Sans Unicode" w:eastAsia="Aptos" w:hAnsi="Lucida Sans Unicode" w:cs="Lucida Sans Unicode"/>
          <w:kern w:val="0"/>
          <w:sz w:val="20"/>
          <w:szCs w:val="20"/>
          <w:lang w:val="es-ES_tradnl"/>
          <w14:ligatures w14:val="none"/>
        </w:rPr>
        <w:t>l orden del día?</w:t>
      </w:r>
    </w:p>
    <w:p w14:paraId="4F174DA4" w14:textId="77777777" w:rsidR="00040B0A" w:rsidRPr="00211EF4" w:rsidRDefault="00040B0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77AA14D" w14:textId="4C0A6511" w:rsidR="00285D32" w:rsidRPr="00211EF4" w:rsidRDefault="00040B0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 xml:space="preserve">adie desea tomar la palabra. </w:t>
      </w:r>
    </w:p>
    <w:p w14:paraId="268AD47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7051293" w14:textId="2538300B"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Secretario, por lo tanto, le solicito</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favor</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consulte en votación económica si se aprueba el orden del día.  </w:t>
      </w:r>
    </w:p>
    <w:p w14:paraId="58A6603A"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1C66E36"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bookmarkStart w:id="2" w:name="_Hlk181617067"/>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xml:space="preserve">: </w:t>
      </w:r>
      <w:r w:rsidRPr="00211EF4">
        <w:rPr>
          <w:rFonts w:ascii="Lucida Sans Unicode" w:eastAsia="Aptos" w:hAnsi="Lucida Sans Unicode" w:cs="Lucida Sans Unicode"/>
          <w:kern w:val="0"/>
          <w:sz w:val="20"/>
          <w:szCs w:val="20"/>
          <w:lang w:val="es-ES_tradnl"/>
          <w14:ligatures w14:val="none"/>
        </w:rPr>
        <w:t xml:space="preserve">Con gusto, presidenta.  </w:t>
      </w:r>
    </w:p>
    <w:p w14:paraId="347EB8A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C7DB601" w14:textId="16C2657E"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Consejeras y consejero electoral, les consulto si es de aprobarse el proyecto de orden del día en los términos propuestos, quien esté por la afirmativa sírvase manifestarlo levantando la mano. </w:t>
      </w:r>
    </w:p>
    <w:p w14:paraId="7DBC3A1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40B0A" w:rsidRPr="00040B0A" w14:paraId="3010648C" w14:textId="77777777" w:rsidTr="004C6C7C">
        <w:trPr>
          <w:trHeight w:val="283"/>
          <w:jc w:val="center"/>
        </w:trPr>
        <w:tc>
          <w:tcPr>
            <w:tcW w:w="2649" w:type="pct"/>
            <w:tcBorders>
              <w:top w:val="nil"/>
              <w:left w:val="nil"/>
            </w:tcBorders>
            <w:vAlign w:val="center"/>
          </w:tcPr>
          <w:p w14:paraId="5667D008" w14:textId="77777777" w:rsidR="00040B0A" w:rsidRPr="00040B0A" w:rsidRDefault="00040B0A" w:rsidP="00211EF4">
            <w:pPr>
              <w:spacing w:line="276" w:lineRule="auto"/>
              <w:jc w:val="both"/>
              <w:rPr>
                <w:rFonts w:ascii="Lucida Sans Unicode" w:eastAsia="Aptos" w:hAnsi="Lucida Sans Unicode" w:cs="Lucida Sans Unicode"/>
                <w:b/>
                <w:sz w:val="20"/>
                <w:szCs w:val="20"/>
              </w:rPr>
            </w:pPr>
          </w:p>
        </w:tc>
        <w:tc>
          <w:tcPr>
            <w:tcW w:w="721" w:type="pct"/>
            <w:vAlign w:val="center"/>
          </w:tcPr>
          <w:p w14:paraId="67A49D31"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 favor</w:t>
            </w:r>
          </w:p>
        </w:tc>
        <w:tc>
          <w:tcPr>
            <w:tcW w:w="745" w:type="pct"/>
            <w:vAlign w:val="center"/>
          </w:tcPr>
          <w:p w14:paraId="312F5C49"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En contra</w:t>
            </w:r>
          </w:p>
        </w:tc>
        <w:tc>
          <w:tcPr>
            <w:tcW w:w="885" w:type="pct"/>
            <w:vAlign w:val="center"/>
          </w:tcPr>
          <w:p w14:paraId="00F41D30"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Abstención</w:t>
            </w:r>
          </w:p>
        </w:tc>
      </w:tr>
      <w:tr w:rsidR="00040B0A" w:rsidRPr="00040B0A" w14:paraId="23CF0F46" w14:textId="77777777" w:rsidTr="004C6C7C">
        <w:trPr>
          <w:trHeight w:val="283"/>
          <w:jc w:val="center"/>
        </w:trPr>
        <w:tc>
          <w:tcPr>
            <w:tcW w:w="2649" w:type="pct"/>
            <w:vAlign w:val="center"/>
          </w:tcPr>
          <w:p w14:paraId="7FEE2BD8" w14:textId="77777777" w:rsidR="00040B0A" w:rsidRPr="00040B0A" w:rsidRDefault="00040B0A"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Paula Ramírez Höhne</w:t>
            </w:r>
          </w:p>
        </w:tc>
        <w:tc>
          <w:tcPr>
            <w:tcW w:w="721" w:type="pct"/>
            <w:vAlign w:val="center"/>
          </w:tcPr>
          <w:p w14:paraId="6F14F2C4"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1B24404"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EE7F5D6"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1A25175F" w14:textId="77777777" w:rsidTr="004C6C7C">
        <w:trPr>
          <w:trHeight w:val="283"/>
          <w:jc w:val="center"/>
        </w:trPr>
        <w:tc>
          <w:tcPr>
            <w:tcW w:w="2649" w:type="pct"/>
            <w:vAlign w:val="center"/>
          </w:tcPr>
          <w:p w14:paraId="5989C612"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bCs/>
                <w:sz w:val="20"/>
                <w:szCs w:val="20"/>
              </w:rPr>
              <w:t>Mtro. Carlos Javier Aguirre Arias</w:t>
            </w:r>
          </w:p>
        </w:tc>
        <w:tc>
          <w:tcPr>
            <w:tcW w:w="721" w:type="pct"/>
            <w:vAlign w:val="center"/>
          </w:tcPr>
          <w:p w14:paraId="158091FC"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006D242D"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6118B97"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2383BBF1" w14:textId="77777777" w:rsidTr="004C6C7C">
        <w:trPr>
          <w:trHeight w:val="283"/>
          <w:jc w:val="center"/>
        </w:trPr>
        <w:tc>
          <w:tcPr>
            <w:tcW w:w="2649" w:type="pct"/>
            <w:vAlign w:val="center"/>
          </w:tcPr>
          <w:p w14:paraId="1BFE4BBD"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Dra. Melissa Amezcua Yépiz</w:t>
            </w:r>
          </w:p>
        </w:tc>
        <w:tc>
          <w:tcPr>
            <w:tcW w:w="721" w:type="pct"/>
            <w:vAlign w:val="center"/>
          </w:tcPr>
          <w:p w14:paraId="05AC5C4B"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05D596D"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583C7C91"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080426F8" w14:textId="77777777" w:rsidTr="004C6C7C">
        <w:trPr>
          <w:trHeight w:val="283"/>
          <w:jc w:val="center"/>
        </w:trPr>
        <w:tc>
          <w:tcPr>
            <w:tcW w:w="2649" w:type="pct"/>
            <w:vAlign w:val="center"/>
          </w:tcPr>
          <w:p w14:paraId="0FCDCA4C"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Silvia Guadalupe Bustos Vásquez</w:t>
            </w:r>
          </w:p>
        </w:tc>
        <w:tc>
          <w:tcPr>
            <w:tcW w:w="721" w:type="pct"/>
            <w:vAlign w:val="center"/>
          </w:tcPr>
          <w:p w14:paraId="64D66C7F"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10D2865"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40D35F84"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14C6AD3A" w14:textId="77777777" w:rsidTr="004C6C7C">
        <w:trPr>
          <w:trHeight w:val="283"/>
          <w:jc w:val="center"/>
        </w:trPr>
        <w:tc>
          <w:tcPr>
            <w:tcW w:w="2649" w:type="pct"/>
            <w:vAlign w:val="center"/>
          </w:tcPr>
          <w:p w14:paraId="2257ADAB"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Zoad Jeanine García González</w:t>
            </w:r>
          </w:p>
        </w:tc>
        <w:tc>
          <w:tcPr>
            <w:tcW w:w="721" w:type="pct"/>
            <w:vAlign w:val="center"/>
          </w:tcPr>
          <w:p w14:paraId="18AE4E18"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71F6A171"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1D9C6B22"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7B9C2846" w14:textId="77777777" w:rsidTr="004C6C7C">
        <w:trPr>
          <w:trHeight w:val="283"/>
          <w:jc w:val="center"/>
        </w:trPr>
        <w:tc>
          <w:tcPr>
            <w:tcW w:w="2649" w:type="pct"/>
            <w:vAlign w:val="center"/>
          </w:tcPr>
          <w:p w14:paraId="24F0548D"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Miriam Guadalupe Gutiérrez Mora</w:t>
            </w:r>
          </w:p>
        </w:tc>
        <w:tc>
          <w:tcPr>
            <w:tcW w:w="721" w:type="pct"/>
            <w:vAlign w:val="center"/>
          </w:tcPr>
          <w:p w14:paraId="32E86DD4"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9CA383B"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DDBFD95"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671FB6ED" w14:textId="77777777" w:rsidTr="004C6C7C">
        <w:trPr>
          <w:trHeight w:val="283"/>
          <w:jc w:val="center"/>
        </w:trPr>
        <w:tc>
          <w:tcPr>
            <w:tcW w:w="2649" w:type="pct"/>
            <w:vAlign w:val="center"/>
          </w:tcPr>
          <w:p w14:paraId="30C1FC0B"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Claudia Alejandra Vargas Bautista</w:t>
            </w:r>
          </w:p>
        </w:tc>
        <w:tc>
          <w:tcPr>
            <w:tcW w:w="721" w:type="pct"/>
            <w:vAlign w:val="center"/>
          </w:tcPr>
          <w:p w14:paraId="1CEEFA28"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6FF80F0"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630237B3"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641FEDB9" w14:textId="77777777" w:rsidTr="004C6C7C">
        <w:trPr>
          <w:trHeight w:val="283"/>
          <w:jc w:val="center"/>
        </w:trPr>
        <w:tc>
          <w:tcPr>
            <w:tcW w:w="2649" w:type="pct"/>
            <w:vAlign w:val="center"/>
          </w:tcPr>
          <w:p w14:paraId="46B98753" w14:textId="77777777" w:rsidR="00040B0A" w:rsidRPr="00040B0A" w:rsidRDefault="00040B0A"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Total</w:t>
            </w:r>
          </w:p>
        </w:tc>
        <w:tc>
          <w:tcPr>
            <w:tcW w:w="721" w:type="pct"/>
            <w:vAlign w:val="center"/>
          </w:tcPr>
          <w:p w14:paraId="56896433"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7</w:t>
            </w:r>
          </w:p>
        </w:tc>
        <w:tc>
          <w:tcPr>
            <w:tcW w:w="745" w:type="pct"/>
            <w:vAlign w:val="center"/>
          </w:tcPr>
          <w:p w14:paraId="6FD5EBB1"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CBFC61B"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bl>
    <w:p w14:paraId="3DC00C0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B9A5D36"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Se aprueba el orden del día, por unanimidad.   </w:t>
      </w:r>
    </w:p>
    <w:p w14:paraId="3BF68CFA" w14:textId="77777777" w:rsidR="00285D32" w:rsidRPr="00211EF4" w:rsidRDefault="00285D32" w:rsidP="00211EF4">
      <w:pPr>
        <w:spacing w:after="0" w:line="276" w:lineRule="auto"/>
        <w:jc w:val="both"/>
        <w:rPr>
          <w:rFonts w:ascii="Lucida Sans Unicode" w:eastAsia="Aptos" w:hAnsi="Lucida Sans Unicode" w:cs="Lucida Sans Unicode"/>
          <w:b/>
          <w:bCs/>
          <w:kern w:val="0"/>
          <w:sz w:val="20"/>
          <w:szCs w:val="20"/>
          <w:lang w:val="es-ES_tradnl"/>
          <w14:ligatures w14:val="none"/>
        </w:rPr>
      </w:pPr>
    </w:p>
    <w:p w14:paraId="7C8B1AAC" w14:textId="4E6D4332"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Gracias</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secretario</w:t>
      </w:r>
      <w:r w:rsidR="00040B0A" w:rsidRPr="00211EF4">
        <w:rPr>
          <w:rFonts w:ascii="Lucida Sans Unicode" w:eastAsia="Aptos" w:hAnsi="Lucida Sans Unicode" w:cs="Lucida Sans Unicode"/>
          <w:kern w:val="0"/>
          <w:sz w:val="20"/>
          <w:szCs w:val="20"/>
          <w:lang w:val="es-ES_tradnl"/>
          <w14:ligatures w14:val="none"/>
        </w:rPr>
        <w:t>. C</w:t>
      </w:r>
      <w:r w:rsidRPr="00211EF4">
        <w:rPr>
          <w:rFonts w:ascii="Lucida Sans Unicode" w:eastAsia="Aptos" w:hAnsi="Lucida Sans Unicode" w:cs="Lucida Sans Unicode"/>
          <w:kern w:val="0"/>
          <w:sz w:val="20"/>
          <w:szCs w:val="20"/>
          <w:lang w:val="es-ES_tradnl"/>
          <w14:ligatures w14:val="none"/>
        </w:rPr>
        <w:t>ontin</w:t>
      </w:r>
      <w:r w:rsidR="00040B0A" w:rsidRPr="00211EF4">
        <w:rPr>
          <w:rFonts w:ascii="Lucida Sans Unicode" w:eastAsia="Aptos" w:hAnsi="Lucida Sans Unicode" w:cs="Lucida Sans Unicode"/>
          <w:kern w:val="0"/>
          <w:sz w:val="20"/>
          <w:szCs w:val="20"/>
          <w:lang w:val="es-ES_tradnl"/>
          <w14:ligatures w14:val="none"/>
        </w:rPr>
        <w:t>ú</w:t>
      </w:r>
      <w:r w:rsidRPr="00211EF4">
        <w:rPr>
          <w:rFonts w:ascii="Lucida Sans Unicode" w:eastAsia="Aptos" w:hAnsi="Lucida Sans Unicode" w:cs="Lucida Sans Unicode"/>
          <w:kern w:val="0"/>
          <w:sz w:val="20"/>
          <w:szCs w:val="20"/>
          <w:lang w:val="es-ES_tradnl"/>
          <w14:ligatures w14:val="none"/>
        </w:rPr>
        <w:t>e</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favor</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 la sesión. </w:t>
      </w:r>
    </w:p>
    <w:bookmarkEnd w:id="2"/>
    <w:p w14:paraId="7F8B401A"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C271CF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xml:space="preserve">: Con gusto, </w:t>
      </w:r>
      <w:r w:rsidRPr="00211EF4">
        <w:rPr>
          <w:rFonts w:ascii="Lucida Sans Unicode" w:eastAsia="Aptos" w:hAnsi="Lucida Sans Unicode" w:cs="Lucida Sans Unicode"/>
          <w:kern w:val="0"/>
          <w:sz w:val="20"/>
          <w:szCs w:val="20"/>
          <w:lang w:val="es-ES_tradnl"/>
          <w14:ligatures w14:val="none"/>
        </w:rPr>
        <w:t xml:space="preserve">presidenta. </w:t>
      </w:r>
    </w:p>
    <w:p w14:paraId="238EB20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4518EC4" w14:textId="33C9D3A1"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Antes de continuar</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y con fundamento en el artículo 24 del Reglamento de Sesiones de este Consejo General, solicito se dispense la lectura de los documentos relacionados con los asuntos listados en el orden del día, realizando únicamente la lectura de los encabezados y puntos de acuerdo.    </w:t>
      </w:r>
    </w:p>
    <w:p w14:paraId="37DEBA37"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479C686" w14:textId="160BDB4E"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 xml:space="preserve">Señoras y señores consejeros electorales, representantes de los partidos políticos, está a su consideración la dispensa formulada por el secretario de este Consejo. </w:t>
      </w:r>
    </w:p>
    <w:p w14:paraId="1EC1C2F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A617818" w14:textId="2F913302"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Les consulto si ¿alguien desea tomar la palabra, en torno a esta dispensa?</w:t>
      </w:r>
      <w:r w:rsidR="00211EF4">
        <w:rPr>
          <w:rFonts w:ascii="Lucida Sans Unicode" w:eastAsia="Aptos" w:hAnsi="Lucida Sans Unicode" w:cs="Lucida Sans Unicode"/>
          <w:kern w:val="0"/>
          <w:sz w:val="20"/>
          <w:szCs w:val="20"/>
          <w:lang w:val="es-ES_tradnl"/>
          <w14:ligatures w14:val="none"/>
        </w:rPr>
        <w:t xml:space="preserve"> </w:t>
      </w:r>
      <w:r w:rsidR="00040B0A" w:rsidRPr="00211EF4">
        <w:rPr>
          <w:rFonts w:ascii="Lucida Sans Unicode" w:eastAsia="Aptos" w:hAnsi="Lucida Sans Unicode" w:cs="Lucida Sans Unicode"/>
          <w:kern w:val="0"/>
          <w:sz w:val="20"/>
          <w:szCs w:val="20"/>
          <w:lang w:val="es-ES_tradnl"/>
          <w14:ligatures w14:val="none"/>
        </w:rPr>
        <w:t>N</w:t>
      </w:r>
      <w:r w:rsidRPr="00211EF4">
        <w:rPr>
          <w:rFonts w:ascii="Lucida Sans Unicode" w:eastAsia="Aptos" w:hAnsi="Lucida Sans Unicode" w:cs="Lucida Sans Unicode"/>
          <w:kern w:val="0"/>
          <w:sz w:val="20"/>
          <w:szCs w:val="20"/>
          <w:lang w:val="es-ES_tradnl"/>
          <w14:ligatures w14:val="none"/>
        </w:rPr>
        <w:t xml:space="preserve">adie. </w:t>
      </w:r>
    </w:p>
    <w:p w14:paraId="5848D59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D369D0D" w14:textId="0EA56926"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Señor secretario</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 solicito</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favor, consulte si se aprueba su dispensa.</w:t>
      </w:r>
    </w:p>
    <w:p w14:paraId="3333F97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BF5A92F"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xml:space="preserve">: </w:t>
      </w:r>
      <w:r w:rsidRPr="00211EF4">
        <w:rPr>
          <w:rFonts w:ascii="Lucida Sans Unicode" w:eastAsia="Aptos" w:hAnsi="Lucida Sans Unicode" w:cs="Lucida Sans Unicode"/>
          <w:kern w:val="0"/>
          <w:sz w:val="20"/>
          <w:szCs w:val="20"/>
          <w:lang w:val="es-ES_tradnl"/>
          <w14:ligatures w14:val="none"/>
        </w:rPr>
        <w:t xml:space="preserve">Con gusto, presidenta. </w:t>
      </w:r>
    </w:p>
    <w:p w14:paraId="4A686C4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30FCC79" w14:textId="4572C734"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Consejeras y consejero electoral, les consulto si es de aprobarse la dispensa en los términos planteados, quien esté por la afirmativa sírvase manifestarlo levantando la mano. </w:t>
      </w:r>
    </w:p>
    <w:p w14:paraId="6E341E0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40B0A" w:rsidRPr="00040B0A" w14:paraId="70415BD7" w14:textId="77777777" w:rsidTr="004C6C7C">
        <w:trPr>
          <w:trHeight w:val="283"/>
          <w:jc w:val="center"/>
        </w:trPr>
        <w:tc>
          <w:tcPr>
            <w:tcW w:w="2649" w:type="pct"/>
            <w:tcBorders>
              <w:top w:val="nil"/>
              <w:left w:val="nil"/>
            </w:tcBorders>
            <w:vAlign w:val="center"/>
          </w:tcPr>
          <w:p w14:paraId="7ABF82A2" w14:textId="77777777" w:rsidR="00040B0A" w:rsidRPr="00040B0A" w:rsidRDefault="00040B0A" w:rsidP="00211EF4">
            <w:pPr>
              <w:spacing w:line="276" w:lineRule="auto"/>
              <w:jc w:val="both"/>
              <w:rPr>
                <w:rFonts w:ascii="Lucida Sans Unicode" w:eastAsia="Aptos" w:hAnsi="Lucida Sans Unicode" w:cs="Lucida Sans Unicode"/>
                <w:b/>
                <w:sz w:val="20"/>
                <w:szCs w:val="20"/>
              </w:rPr>
            </w:pPr>
          </w:p>
        </w:tc>
        <w:tc>
          <w:tcPr>
            <w:tcW w:w="721" w:type="pct"/>
            <w:vAlign w:val="center"/>
          </w:tcPr>
          <w:p w14:paraId="20038B06"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 favor</w:t>
            </w:r>
          </w:p>
        </w:tc>
        <w:tc>
          <w:tcPr>
            <w:tcW w:w="745" w:type="pct"/>
            <w:vAlign w:val="center"/>
          </w:tcPr>
          <w:p w14:paraId="42F9168F"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En contra</w:t>
            </w:r>
          </w:p>
        </w:tc>
        <w:tc>
          <w:tcPr>
            <w:tcW w:w="885" w:type="pct"/>
            <w:vAlign w:val="center"/>
          </w:tcPr>
          <w:p w14:paraId="68E33A52"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Abstención</w:t>
            </w:r>
          </w:p>
        </w:tc>
      </w:tr>
      <w:tr w:rsidR="00040B0A" w:rsidRPr="00040B0A" w14:paraId="3D49E115" w14:textId="77777777" w:rsidTr="004C6C7C">
        <w:trPr>
          <w:trHeight w:val="283"/>
          <w:jc w:val="center"/>
        </w:trPr>
        <w:tc>
          <w:tcPr>
            <w:tcW w:w="2649" w:type="pct"/>
            <w:vAlign w:val="center"/>
          </w:tcPr>
          <w:p w14:paraId="166D3135" w14:textId="77777777" w:rsidR="00040B0A" w:rsidRPr="00040B0A" w:rsidRDefault="00040B0A"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Paula Ramírez Höhne</w:t>
            </w:r>
          </w:p>
        </w:tc>
        <w:tc>
          <w:tcPr>
            <w:tcW w:w="721" w:type="pct"/>
            <w:vAlign w:val="center"/>
          </w:tcPr>
          <w:p w14:paraId="76057985"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B13D728"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5331EC7A"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4A56EE50" w14:textId="77777777" w:rsidTr="004C6C7C">
        <w:trPr>
          <w:trHeight w:val="283"/>
          <w:jc w:val="center"/>
        </w:trPr>
        <w:tc>
          <w:tcPr>
            <w:tcW w:w="2649" w:type="pct"/>
            <w:vAlign w:val="center"/>
          </w:tcPr>
          <w:p w14:paraId="564CB786"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bCs/>
                <w:sz w:val="20"/>
                <w:szCs w:val="20"/>
              </w:rPr>
              <w:t>Mtro. Carlos Javier Aguirre Arias</w:t>
            </w:r>
          </w:p>
        </w:tc>
        <w:tc>
          <w:tcPr>
            <w:tcW w:w="721" w:type="pct"/>
            <w:vAlign w:val="center"/>
          </w:tcPr>
          <w:p w14:paraId="582961CD"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699D24F"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1625FC90"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4DFAE3E4" w14:textId="77777777" w:rsidTr="004C6C7C">
        <w:trPr>
          <w:trHeight w:val="283"/>
          <w:jc w:val="center"/>
        </w:trPr>
        <w:tc>
          <w:tcPr>
            <w:tcW w:w="2649" w:type="pct"/>
            <w:vAlign w:val="center"/>
          </w:tcPr>
          <w:p w14:paraId="04015047"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Dra. Melissa Amezcua Yépiz</w:t>
            </w:r>
          </w:p>
        </w:tc>
        <w:tc>
          <w:tcPr>
            <w:tcW w:w="721" w:type="pct"/>
            <w:vAlign w:val="center"/>
          </w:tcPr>
          <w:p w14:paraId="417165C5"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65A1653"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39174D3D"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2039FADD" w14:textId="77777777" w:rsidTr="004C6C7C">
        <w:trPr>
          <w:trHeight w:val="283"/>
          <w:jc w:val="center"/>
        </w:trPr>
        <w:tc>
          <w:tcPr>
            <w:tcW w:w="2649" w:type="pct"/>
            <w:vAlign w:val="center"/>
          </w:tcPr>
          <w:p w14:paraId="2D058DA7"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Silvia Guadalupe Bustos Vásquez</w:t>
            </w:r>
          </w:p>
        </w:tc>
        <w:tc>
          <w:tcPr>
            <w:tcW w:w="721" w:type="pct"/>
            <w:vAlign w:val="center"/>
          </w:tcPr>
          <w:p w14:paraId="491801C1"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9082AE5"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09626E9C"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1B2B3B09" w14:textId="77777777" w:rsidTr="004C6C7C">
        <w:trPr>
          <w:trHeight w:val="283"/>
          <w:jc w:val="center"/>
        </w:trPr>
        <w:tc>
          <w:tcPr>
            <w:tcW w:w="2649" w:type="pct"/>
            <w:vAlign w:val="center"/>
          </w:tcPr>
          <w:p w14:paraId="6B59BFDB"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Zoad Jeanine García González</w:t>
            </w:r>
          </w:p>
        </w:tc>
        <w:tc>
          <w:tcPr>
            <w:tcW w:w="721" w:type="pct"/>
            <w:vAlign w:val="center"/>
          </w:tcPr>
          <w:p w14:paraId="6D223103"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3BF350D"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69632264"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65DD063F" w14:textId="77777777" w:rsidTr="004C6C7C">
        <w:trPr>
          <w:trHeight w:val="283"/>
          <w:jc w:val="center"/>
        </w:trPr>
        <w:tc>
          <w:tcPr>
            <w:tcW w:w="2649" w:type="pct"/>
            <w:vAlign w:val="center"/>
          </w:tcPr>
          <w:p w14:paraId="6484808A"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Miriam Guadalupe Gutiérrez Mora</w:t>
            </w:r>
          </w:p>
        </w:tc>
        <w:tc>
          <w:tcPr>
            <w:tcW w:w="721" w:type="pct"/>
            <w:vAlign w:val="center"/>
          </w:tcPr>
          <w:p w14:paraId="4A4417C8"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15131D8"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12F1EB50"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78F6B140" w14:textId="77777777" w:rsidTr="004C6C7C">
        <w:trPr>
          <w:trHeight w:val="283"/>
          <w:jc w:val="center"/>
        </w:trPr>
        <w:tc>
          <w:tcPr>
            <w:tcW w:w="2649" w:type="pct"/>
            <w:vAlign w:val="center"/>
          </w:tcPr>
          <w:p w14:paraId="6B4582D7" w14:textId="77777777" w:rsidR="00040B0A" w:rsidRPr="00040B0A" w:rsidRDefault="00040B0A"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Claudia Alejandra Vargas Bautista</w:t>
            </w:r>
          </w:p>
        </w:tc>
        <w:tc>
          <w:tcPr>
            <w:tcW w:w="721" w:type="pct"/>
            <w:vAlign w:val="center"/>
          </w:tcPr>
          <w:p w14:paraId="64B957C8" w14:textId="77777777" w:rsidR="00040B0A" w:rsidRPr="00040B0A" w:rsidRDefault="00040B0A"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569803A"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2B69127B"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r w:rsidR="00040B0A" w:rsidRPr="00040B0A" w14:paraId="2ECD98BF" w14:textId="77777777" w:rsidTr="004C6C7C">
        <w:trPr>
          <w:trHeight w:val="283"/>
          <w:jc w:val="center"/>
        </w:trPr>
        <w:tc>
          <w:tcPr>
            <w:tcW w:w="2649" w:type="pct"/>
            <w:vAlign w:val="center"/>
          </w:tcPr>
          <w:p w14:paraId="2AFAE9C6" w14:textId="77777777" w:rsidR="00040B0A" w:rsidRPr="00040B0A" w:rsidRDefault="00040B0A"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Total</w:t>
            </w:r>
          </w:p>
        </w:tc>
        <w:tc>
          <w:tcPr>
            <w:tcW w:w="721" w:type="pct"/>
            <w:vAlign w:val="center"/>
          </w:tcPr>
          <w:p w14:paraId="76E71EC7"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7</w:t>
            </w:r>
          </w:p>
        </w:tc>
        <w:tc>
          <w:tcPr>
            <w:tcW w:w="745" w:type="pct"/>
            <w:vAlign w:val="center"/>
          </w:tcPr>
          <w:p w14:paraId="1B94ADEF"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31E16432" w14:textId="77777777" w:rsidR="00040B0A" w:rsidRPr="00040B0A" w:rsidRDefault="00040B0A" w:rsidP="00211EF4">
            <w:pPr>
              <w:spacing w:line="276" w:lineRule="auto"/>
              <w:jc w:val="center"/>
              <w:rPr>
                <w:rFonts w:ascii="Lucida Sans Unicode" w:eastAsia="Aptos" w:hAnsi="Lucida Sans Unicode" w:cs="Lucida Sans Unicode"/>
                <w:b/>
                <w:sz w:val="20"/>
                <w:szCs w:val="20"/>
              </w:rPr>
            </w:pPr>
          </w:p>
        </w:tc>
      </w:tr>
    </w:tbl>
    <w:p w14:paraId="2DD8E6C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519984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Se aprueba la dispensa, por unanimidad.</w:t>
      </w:r>
    </w:p>
    <w:p w14:paraId="71F4135D"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B97D7E3" w14:textId="34878E33"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bookmarkStart w:id="3" w:name="_Hlk178145331"/>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Gracias</w:t>
      </w:r>
      <w:r w:rsidR="00040B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secretario</w:t>
      </w:r>
      <w:r w:rsidR="00040B0A" w:rsidRPr="00211EF4">
        <w:rPr>
          <w:rFonts w:ascii="Lucida Sans Unicode" w:eastAsia="Aptos" w:hAnsi="Lucida Sans Unicode" w:cs="Lucida Sans Unicode"/>
          <w:kern w:val="0"/>
          <w:sz w:val="20"/>
          <w:szCs w:val="20"/>
          <w:lang w:val="es-ES_tradnl"/>
          <w14:ligatures w14:val="none"/>
        </w:rPr>
        <w:t>. C</w:t>
      </w:r>
      <w:r w:rsidRPr="00211EF4">
        <w:rPr>
          <w:rFonts w:ascii="Lucida Sans Unicode" w:eastAsia="Aptos" w:hAnsi="Lucida Sans Unicode" w:cs="Lucida Sans Unicode"/>
          <w:kern w:val="0"/>
          <w:sz w:val="20"/>
          <w:szCs w:val="20"/>
          <w:lang w:val="es-ES_tradnl"/>
          <w14:ligatures w14:val="none"/>
        </w:rPr>
        <w:t xml:space="preserve">ontinúe con la sesión, por favor. </w:t>
      </w:r>
    </w:p>
    <w:p w14:paraId="4B41F81B"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7983E754" w14:textId="2F9DD72F" w:rsidR="00040B0A" w:rsidRPr="00211EF4" w:rsidRDefault="00285D32" w:rsidP="00211EF4">
      <w:pPr>
        <w:pStyle w:val="Sinespaciado"/>
        <w:spacing w:line="276" w:lineRule="auto"/>
        <w:jc w:val="both"/>
        <w:rPr>
          <w:rFonts w:ascii="Lucida Sans Unicode" w:hAnsi="Lucida Sans Unicode" w:cs="Lucida Sans Unicode"/>
          <w:bCs/>
          <w:sz w:val="20"/>
          <w:szCs w:val="20"/>
        </w:rPr>
      </w:pPr>
      <w:r w:rsidRPr="00211EF4">
        <w:rPr>
          <w:rFonts w:ascii="Lucida Sans Unicode" w:hAnsi="Lucida Sans Unicode" w:cs="Lucida Sans Unicode"/>
          <w:b/>
          <w:bCs/>
          <w:sz w:val="20"/>
          <w:szCs w:val="20"/>
          <w:lang w:val="es-ES_tradnl"/>
        </w:rPr>
        <w:t>Secretario ejecutivo, Christian Flores Garza</w:t>
      </w:r>
      <w:r w:rsidRPr="00211EF4">
        <w:rPr>
          <w:rFonts w:ascii="Lucida Sans Unicode" w:hAnsi="Lucida Sans Unicode" w:cs="Lucida Sans Unicode"/>
          <w:bCs/>
          <w:sz w:val="20"/>
          <w:szCs w:val="20"/>
        </w:rPr>
        <w:t>: Con gusto</w:t>
      </w:r>
      <w:r w:rsidR="00040B0A" w:rsidRPr="00211EF4">
        <w:rPr>
          <w:rFonts w:ascii="Lucida Sans Unicode" w:hAnsi="Lucida Sans Unicode" w:cs="Lucida Sans Unicode"/>
          <w:bCs/>
          <w:sz w:val="20"/>
          <w:szCs w:val="20"/>
        </w:rPr>
        <w:t>,</w:t>
      </w:r>
      <w:r w:rsidRPr="00211EF4">
        <w:rPr>
          <w:rFonts w:ascii="Lucida Sans Unicode" w:hAnsi="Lucida Sans Unicode" w:cs="Lucida Sans Unicode"/>
          <w:bCs/>
          <w:sz w:val="20"/>
          <w:szCs w:val="20"/>
        </w:rPr>
        <w:t xml:space="preserve"> presidenta</w:t>
      </w:r>
      <w:r w:rsidR="00040B0A" w:rsidRPr="00211EF4">
        <w:rPr>
          <w:rFonts w:ascii="Lucida Sans Unicode" w:hAnsi="Lucida Sans Unicode" w:cs="Lucida Sans Unicode"/>
          <w:bCs/>
          <w:sz w:val="20"/>
          <w:szCs w:val="20"/>
        </w:rPr>
        <w:t>.</w:t>
      </w:r>
    </w:p>
    <w:p w14:paraId="63AAD7F7" w14:textId="77777777" w:rsidR="00040B0A" w:rsidRPr="00211EF4" w:rsidRDefault="00040B0A" w:rsidP="00211EF4">
      <w:pPr>
        <w:pStyle w:val="Sinespaciado"/>
        <w:spacing w:line="276" w:lineRule="auto"/>
        <w:jc w:val="both"/>
        <w:rPr>
          <w:rFonts w:ascii="Lucida Sans Unicode" w:hAnsi="Lucida Sans Unicode" w:cs="Lucida Sans Unicode"/>
          <w:bCs/>
          <w:sz w:val="20"/>
          <w:szCs w:val="20"/>
        </w:rPr>
      </w:pPr>
    </w:p>
    <w:p w14:paraId="3CD7F914" w14:textId="4629C30B" w:rsidR="00285D32" w:rsidRPr="00211EF4" w:rsidRDefault="00040B0A" w:rsidP="00211EF4">
      <w:pPr>
        <w:pStyle w:val="Sinespaciado"/>
        <w:spacing w:line="276" w:lineRule="auto"/>
        <w:jc w:val="both"/>
        <w:rPr>
          <w:rFonts w:ascii="Lucida Sans Unicode" w:hAnsi="Lucida Sans Unicode" w:cs="Lucida Sans Unicode"/>
          <w:bCs/>
          <w:sz w:val="20"/>
          <w:szCs w:val="20"/>
        </w:rPr>
      </w:pPr>
      <w:r w:rsidRPr="00211EF4">
        <w:rPr>
          <w:rFonts w:ascii="Lucida Sans Unicode" w:hAnsi="Lucida Sans Unicode" w:cs="Lucida Sans Unicode"/>
          <w:bCs/>
          <w:sz w:val="20"/>
          <w:szCs w:val="20"/>
        </w:rPr>
        <w:t>E</w:t>
      </w:r>
      <w:r w:rsidR="00285D32" w:rsidRPr="00211EF4">
        <w:rPr>
          <w:rFonts w:ascii="Lucida Sans Unicode" w:hAnsi="Lucida Sans Unicode" w:cs="Lucida Sans Unicode"/>
          <w:bCs/>
          <w:sz w:val="20"/>
          <w:szCs w:val="20"/>
        </w:rPr>
        <w:t xml:space="preserve">l siguiente asunto del orden del día corresponde al proyecto de acuerdo del Consejo General del Instituto Electoral y de Participación Ciudadana del Estado de Jalisco, por el que </w:t>
      </w:r>
      <w:r w:rsidRPr="00211EF4">
        <w:rPr>
          <w:rFonts w:ascii="Lucida Sans Unicode" w:hAnsi="Lucida Sans Unicode" w:cs="Lucida Sans Unicode"/>
          <w:bCs/>
          <w:sz w:val="20"/>
          <w:szCs w:val="20"/>
        </w:rPr>
        <w:t xml:space="preserve">se </w:t>
      </w:r>
      <w:r w:rsidR="00285D32" w:rsidRPr="00211EF4">
        <w:rPr>
          <w:rFonts w:ascii="Lucida Sans Unicode" w:hAnsi="Lucida Sans Unicode" w:cs="Lucida Sans Unicode"/>
          <w:bCs/>
          <w:sz w:val="20"/>
          <w:szCs w:val="20"/>
        </w:rPr>
        <w:t>declara la conclusión del Proceso Electoral Local Concurrente 2023-2024 y se reestablece la jornada laboral del personal del Instituto.</w:t>
      </w:r>
    </w:p>
    <w:p w14:paraId="1D50E313" w14:textId="77777777" w:rsidR="00040B0A" w:rsidRPr="00211EF4" w:rsidRDefault="00040B0A" w:rsidP="00211EF4">
      <w:pPr>
        <w:pStyle w:val="Sinespaciado"/>
        <w:spacing w:line="276" w:lineRule="auto"/>
        <w:jc w:val="both"/>
        <w:rPr>
          <w:rFonts w:ascii="Lucida Sans Unicode" w:hAnsi="Lucida Sans Unicode" w:cs="Lucida Sans Unicode"/>
          <w:bCs/>
          <w:sz w:val="20"/>
          <w:szCs w:val="20"/>
        </w:rPr>
      </w:pPr>
    </w:p>
    <w:p w14:paraId="447B42DE" w14:textId="24E77810"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b/>
          <w:bCs/>
          <w:sz w:val="20"/>
          <w:szCs w:val="20"/>
          <w:lang w:val="es-ES_tradnl"/>
        </w:rPr>
        <w:t xml:space="preserve">Consejera presidenta, Paula Ramírez Höhne: </w:t>
      </w:r>
      <w:r w:rsidRPr="00211EF4">
        <w:rPr>
          <w:rFonts w:ascii="Lucida Sans Unicode" w:hAnsi="Lucida Sans Unicode" w:cs="Lucida Sans Unicode"/>
          <w:sz w:val="20"/>
          <w:szCs w:val="20"/>
          <w:lang w:val="es-ES_tradnl"/>
        </w:rPr>
        <w:t>Gracias</w:t>
      </w:r>
      <w:r w:rsidR="00040B0A"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secretario</w:t>
      </w:r>
      <w:r w:rsidR="00040B0A" w:rsidRPr="00211EF4">
        <w:rPr>
          <w:rFonts w:ascii="Lucida Sans Unicode" w:hAnsi="Lucida Sans Unicode" w:cs="Lucida Sans Unicode"/>
          <w:sz w:val="20"/>
          <w:szCs w:val="20"/>
          <w:lang w:val="es-ES_tradnl"/>
        </w:rPr>
        <w:t>. Dé</w:t>
      </w:r>
      <w:r w:rsidRPr="00211EF4">
        <w:rPr>
          <w:rFonts w:ascii="Lucida Sans Unicode" w:hAnsi="Lucida Sans Unicode" w:cs="Lucida Sans Unicode"/>
          <w:sz w:val="20"/>
          <w:szCs w:val="20"/>
          <w:lang w:val="es-ES_tradnl"/>
        </w:rPr>
        <w:t xml:space="preserve"> lectura</w:t>
      </w:r>
      <w:r w:rsidR="00040B0A"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por favor</w:t>
      </w:r>
      <w:r w:rsidR="00040B0A"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a los puntos de acuerdo.</w:t>
      </w:r>
    </w:p>
    <w:p w14:paraId="5ACD0D70" w14:textId="77777777" w:rsidR="00040B0A" w:rsidRPr="00211EF4" w:rsidRDefault="00040B0A" w:rsidP="00211EF4">
      <w:pPr>
        <w:pStyle w:val="Sinespaciado"/>
        <w:spacing w:line="276" w:lineRule="auto"/>
        <w:jc w:val="both"/>
        <w:rPr>
          <w:rFonts w:ascii="Lucida Sans Unicode" w:hAnsi="Lucida Sans Unicode" w:cs="Lucida Sans Unicode"/>
          <w:sz w:val="20"/>
          <w:szCs w:val="20"/>
          <w:lang w:val="es-ES_tradnl"/>
        </w:rPr>
      </w:pPr>
    </w:p>
    <w:p w14:paraId="47C106E1" w14:textId="77777777" w:rsidR="00285D32" w:rsidRPr="00211EF4" w:rsidRDefault="00285D32" w:rsidP="00211EF4">
      <w:pPr>
        <w:pStyle w:val="Sinespaciado"/>
        <w:spacing w:line="276" w:lineRule="auto"/>
        <w:jc w:val="both"/>
        <w:rPr>
          <w:rFonts w:ascii="Lucida Sans Unicode" w:hAnsi="Lucida Sans Unicode" w:cs="Lucida Sans Unicode"/>
          <w:bCs/>
          <w:sz w:val="20"/>
          <w:szCs w:val="20"/>
        </w:rPr>
      </w:pPr>
      <w:bookmarkStart w:id="4" w:name="_Hlk180570001"/>
      <w:bookmarkStart w:id="5" w:name="_Hlk181178258"/>
      <w:r w:rsidRPr="00211EF4">
        <w:rPr>
          <w:rFonts w:ascii="Lucida Sans Unicode" w:hAnsi="Lucida Sans Unicode" w:cs="Lucida Sans Unicode"/>
          <w:b/>
          <w:bCs/>
          <w:sz w:val="20"/>
          <w:szCs w:val="20"/>
          <w:lang w:val="es-ES_tradnl"/>
        </w:rPr>
        <w:t>Secretario ejecutivo, Christian Flores Garza</w:t>
      </w:r>
      <w:r w:rsidRPr="00211EF4">
        <w:rPr>
          <w:rFonts w:ascii="Lucida Sans Unicode" w:hAnsi="Lucida Sans Unicode" w:cs="Lucida Sans Unicode"/>
          <w:bCs/>
          <w:sz w:val="20"/>
          <w:szCs w:val="20"/>
        </w:rPr>
        <w:t xml:space="preserve">: </w:t>
      </w:r>
      <w:bookmarkEnd w:id="4"/>
      <w:r w:rsidRPr="00211EF4">
        <w:rPr>
          <w:rFonts w:ascii="Lucida Sans Unicode" w:hAnsi="Lucida Sans Unicode" w:cs="Lucida Sans Unicode"/>
          <w:bCs/>
          <w:sz w:val="20"/>
          <w:szCs w:val="20"/>
        </w:rPr>
        <w:t>Con gusto, presidenta</w:t>
      </w:r>
      <w:bookmarkEnd w:id="5"/>
      <w:r w:rsidRPr="00211EF4">
        <w:rPr>
          <w:rFonts w:ascii="Lucida Sans Unicode" w:hAnsi="Lucida Sans Unicode" w:cs="Lucida Sans Unicode"/>
          <w:bCs/>
          <w:sz w:val="20"/>
          <w:szCs w:val="20"/>
        </w:rPr>
        <w:t xml:space="preserve">. </w:t>
      </w:r>
    </w:p>
    <w:p w14:paraId="3F886DAD" w14:textId="77777777" w:rsidR="00040B0A" w:rsidRPr="00211EF4" w:rsidRDefault="00040B0A" w:rsidP="00211EF4">
      <w:pPr>
        <w:pStyle w:val="Sinespaciado"/>
        <w:spacing w:line="276" w:lineRule="auto"/>
        <w:jc w:val="both"/>
        <w:rPr>
          <w:rFonts w:ascii="Lucida Sans Unicode" w:hAnsi="Lucida Sans Unicode" w:cs="Lucida Sans Unicode"/>
          <w:b/>
          <w:bCs/>
          <w:sz w:val="20"/>
          <w:szCs w:val="20"/>
        </w:rPr>
      </w:pPr>
    </w:p>
    <w:p w14:paraId="5331C379" w14:textId="25C2056C"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rPr>
        <w:t>P</w:t>
      </w:r>
      <w:r w:rsidR="00040B0A" w:rsidRPr="00211EF4">
        <w:rPr>
          <w:rFonts w:ascii="Lucida Sans Unicode" w:hAnsi="Lucida Sans Unicode" w:cs="Lucida Sans Unicode"/>
          <w:sz w:val="20"/>
          <w:szCs w:val="20"/>
        </w:rPr>
        <w:t xml:space="preserve">rimero. </w:t>
      </w:r>
      <w:r w:rsidRPr="00211EF4">
        <w:rPr>
          <w:rFonts w:ascii="Lucida Sans Unicode" w:hAnsi="Lucida Sans Unicode" w:cs="Lucida Sans Unicode"/>
          <w:sz w:val="20"/>
          <w:szCs w:val="20"/>
          <w:lang w:val="es-ES"/>
        </w:rPr>
        <w:t xml:space="preserve">Se declara la conclusión del Proceso Electoral Local Concurrente 2023-2024, en términos del considerando III. </w:t>
      </w:r>
    </w:p>
    <w:p w14:paraId="3724DBB7" w14:textId="77777777"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p>
    <w:p w14:paraId="1C0DBE65" w14:textId="3244849A"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r w:rsidRPr="00211EF4">
        <w:rPr>
          <w:rFonts w:ascii="Lucida Sans Unicode" w:hAnsi="Lucida Sans Unicode" w:cs="Lucida Sans Unicode"/>
          <w:sz w:val="20"/>
          <w:szCs w:val="20"/>
          <w:lang w:val="es-ES"/>
        </w:rPr>
        <w:t>S</w:t>
      </w:r>
      <w:r w:rsidR="00040B0A" w:rsidRPr="00211EF4">
        <w:rPr>
          <w:rFonts w:ascii="Lucida Sans Unicode" w:hAnsi="Lucida Sans Unicode" w:cs="Lucida Sans Unicode"/>
          <w:sz w:val="20"/>
          <w:szCs w:val="20"/>
          <w:lang w:val="es-ES"/>
        </w:rPr>
        <w:t xml:space="preserve">egundo. </w:t>
      </w:r>
      <w:r w:rsidRPr="00211EF4">
        <w:rPr>
          <w:rFonts w:ascii="Lucida Sans Unicode" w:hAnsi="Lucida Sans Unicode" w:cs="Lucida Sans Unicode"/>
          <w:sz w:val="20"/>
          <w:szCs w:val="20"/>
          <w:lang w:val="es-ES"/>
        </w:rPr>
        <w:t>Se reestablece el horario de labores del personal de</w:t>
      </w:r>
      <w:r w:rsidR="00040B0A" w:rsidRPr="00211EF4">
        <w:rPr>
          <w:rFonts w:ascii="Lucida Sans Unicode" w:hAnsi="Lucida Sans Unicode" w:cs="Lucida Sans Unicode"/>
          <w:sz w:val="20"/>
          <w:szCs w:val="20"/>
          <w:lang w:val="es-ES"/>
        </w:rPr>
        <w:t>l</w:t>
      </w:r>
      <w:r w:rsidRPr="00211EF4">
        <w:rPr>
          <w:rFonts w:ascii="Lucida Sans Unicode" w:hAnsi="Lucida Sans Unicode" w:cs="Lucida Sans Unicode"/>
          <w:sz w:val="20"/>
          <w:szCs w:val="20"/>
          <w:lang w:val="es-ES"/>
        </w:rPr>
        <w:t xml:space="preserve"> Instituto, así como para la recepción de trámites y documentación que impliquen términos y plazos legales, que deban recibirse de manera física a través de la Oficialía de Partes de este Instituto, en términos del considerando IV.</w:t>
      </w:r>
    </w:p>
    <w:p w14:paraId="564DE409" w14:textId="77777777"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p>
    <w:p w14:paraId="053201B8" w14:textId="1FBFD11B"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r w:rsidRPr="00211EF4">
        <w:rPr>
          <w:rFonts w:ascii="Lucida Sans Unicode" w:hAnsi="Lucida Sans Unicode" w:cs="Lucida Sans Unicode"/>
          <w:sz w:val="20"/>
          <w:szCs w:val="20"/>
          <w:lang w:val="es-ES"/>
        </w:rPr>
        <w:t>T</w:t>
      </w:r>
      <w:r w:rsidR="00040B0A" w:rsidRPr="00211EF4">
        <w:rPr>
          <w:rFonts w:ascii="Lucida Sans Unicode" w:hAnsi="Lucida Sans Unicode" w:cs="Lucida Sans Unicode"/>
          <w:sz w:val="20"/>
          <w:szCs w:val="20"/>
          <w:lang w:val="es-ES"/>
        </w:rPr>
        <w:t xml:space="preserve">ercero. </w:t>
      </w:r>
      <w:r w:rsidRPr="00211EF4">
        <w:rPr>
          <w:rFonts w:ascii="Lucida Sans Unicode" w:hAnsi="Lucida Sans Unicode" w:cs="Lucida Sans Unicode"/>
          <w:sz w:val="20"/>
          <w:szCs w:val="20"/>
          <w:lang w:val="es-ES"/>
        </w:rPr>
        <w:t>Comuníquese el presente acuerdo al Instituto Nacional Electoral, a través del Sistema de Vinculación con los Organismos Públicos Locales Electorales, para los efectos correspondientes.</w:t>
      </w:r>
    </w:p>
    <w:p w14:paraId="6A789827" w14:textId="77777777"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p>
    <w:p w14:paraId="2F7205BB" w14:textId="4463B7E3"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r w:rsidRPr="00211EF4">
        <w:rPr>
          <w:rFonts w:ascii="Lucida Sans Unicode" w:hAnsi="Lucida Sans Unicode" w:cs="Lucida Sans Unicode"/>
          <w:sz w:val="20"/>
          <w:szCs w:val="20"/>
          <w:lang w:val="es-ES"/>
        </w:rPr>
        <w:t>C</w:t>
      </w:r>
      <w:r w:rsidR="00040B0A" w:rsidRPr="00211EF4">
        <w:rPr>
          <w:rFonts w:ascii="Lucida Sans Unicode" w:hAnsi="Lucida Sans Unicode" w:cs="Lucida Sans Unicode"/>
          <w:sz w:val="20"/>
          <w:szCs w:val="20"/>
          <w:lang w:val="es-ES"/>
        </w:rPr>
        <w:t xml:space="preserve">uarto. </w:t>
      </w:r>
      <w:r w:rsidRPr="00211EF4">
        <w:rPr>
          <w:rFonts w:ascii="Lucida Sans Unicode" w:hAnsi="Lucida Sans Unicode" w:cs="Lucida Sans Unicode"/>
          <w:sz w:val="20"/>
          <w:szCs w:val="20"/>
          <w:lang w:val="es-ES"/>
        </w:rPr>
        <w:t>Infórmese el contenido de este acuerdo a la Sala Superior y a la Sala Regional Guadalajara, ambas del Tribunal Electoral del Poder Judicial de la Federación; así como al Tribunal Electoral del Estado de Jalisco, en términos del considerando IV.</w:t>
      </w:r>
    </w:p>
    <w:p w14:paraId="4452B08C" w14:textId="77777777"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p>
    <w:p w14:paraId="334BCDFE" w14:textId="10A7C8DB"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r w:rsidRPr="00211EF4">
        <w:rPr>
          <w:rFonts w:ascii="Lucida Sans Unicode" w:hAnsi="Lucida Sans Unicode" w:cs="Lucida Sans Unicode"/>
          <w:sz w:val="20"/>
          <w:szCs w:val="20"/>
          <w:lang w:val="es-ES"/>
        </w:rPr>
        <w:lastRenderedPageBreak/>
        <w:t>Q</w:t>
      </w:r>
      <w:r w:rsidR="00040B0A" w:rsidRPr="00211EF4">
        <w:rPr>
          <w:rFonts w:ascii="Lucida Sans Unicode" w:hAnsi="Lucida Sans Unicode" w:cs="Lucida Sans Unicode"/>
          <w:sz w:val="20"/>
          <w:szCs w:val="20"/>
          <w:lang w:val="es-ES"/>
        </w:rPr>
        <w:t xml:space="preserve">uinto. </w:t>
      </w:r>
      <w:r w:rsidRPr="00211EF4">
        <w:rPr>
          <w:rFonts w:ascii="Lucida Sans Unicode" w:hAnsi="Lucida Sans Unicode" w:cs="Lucida Sans Unicode"/>
          <w:sz w:val="20"/>
          <w:szCs w:val="20"/>
          <w:lang w:val="es-ES"/>
        </w:rPr>
        <w:t>Notifíquese a las personas integrantes del Consejo General, mediante correo electrónico, en términos del considerando V del presente acuerdo.</w:t>
      </w:r>
    </w:p>
    <w:p w14:paraId="7E2A48A9" w14:textId="77777777" w:rsidR="00285D32" w:rsidRPr="00211EF4" w:rsidRDefault="00285D32" w:rsidP="00211EF4">
      <w:pPr>
        <w:pStyle w:val="Sinespaciado"/>
        <w:spacing w:line="276" w:lineRule="auto"/>
        <w:jc w:val="both"/>
        <w:rPr>
          <w:rFonts w:ascii="Lucida Sans Unicode" w:hAnsi="Lucida Sans Unicode" w:cs="Lucida Sans Unicode"/>
          <w:b/>
          <w:bCs/>
          <w:sz w:val="20"/>
          <w:szCs w:val="20"/>
          <w:lang w:val="es-ES"/>
        </w:rPr>
      </w:pPr>
    </w:p>
    <w:p w14:paraId="37326EDC" w14:textId="666067F3"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
        </w:rPr>
        <w:t>S</w:t>
      </w:r>
      <w:r w:rsidR="00040B0A" w:rsidRPr="00211EF4">
        <w:rPr>
          <w:rFonts w:ascii="Lucida Sans Unicode" w:hAnsi="Lucida Sans Unicode" w:cs="Lucida Sans Unicode"/>
          <w:sz w:val="20"/>
          <w:szCs w:val="20"/>
          <w:lang w:val="es-ES"/>
        </w:rPr>
        <w:t xml:space="preserve">exto. </w:t>
      </w:r>
      <w:r w:rsidRPr="00211EF4">
        <w:rPr>
          <w:rFonts w:ascii="Lucida Sans Unicode" w:hAnsi="Lucida Sans Unicode" w:cs="Lucida Sans Unicode"/>
          <w:sz w:val="20"/>
          <w:szCs w:val="20"/>
          <w:lang w:val="es-ES"/>
        </w:rPr>
        <w:t>Publíquese en el Periódico Oficial “El Estado de Jalisco”, así como en la página oficial de internet de este Instituto, en datos abiertos, en términos del considerando V del presente acuerdo.</w:t>
      </w:r>
    </w:p>
    <w:p w14:paraId="24D3C451" w14:textId="77777777" w:rsidR="00285D32" w:rsidRPr="00211EF4" w:rsidRDefault="00285D32" w:rsidP="00211EF4">
      <w:pPr>
        <w:pStyle w:val="Sinespaciado"/>
        <w:spacing w:line="276" w:lineRule="auto"/>
        <w:jc w:val="both"/>
        <w:rPr>
          <w:rFonts w:ascii="Lucida Sans Unicode" w:hAnsi="Lucida Sans Unicode" w:cs="Lucida Sans Unicode"/>
          <w:b/>
          <w:sz w:val="20"/>
          <w:szCs w:val="20"/>
        </w:rPr>
      </w:pPr>
    </w:p>
    <w:p w14:paraId="6B1F1B75"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b/>
          <w:bCs/>
          <w:sz w:val="20"/>
          <w:szCs w:val="20"/>
          <w:lang w:val="es-ES_tradnl"/>
        </w:rPr>
        <w:t xml:space="preserve">Consejera presidenta, Paula Ramírez Höhne: </w:t>
      </w:r>
      <w:r w:rsidRPr="00211EF4">
        <w:rPr>
          <w:rFonts w:ascii="Lucida Sans Unicode" w:hAnsi="Lucida Sans Unicode" w:cs="Lucida Sans Unicode"/>
          <w:sz w:val="20"/>
          <w:szCs w:val="20"/>
          <w:lang w:val="es-ES_tradnl"/>
        </w:rPr>
        <w:t xml:space="preserve">Muchas gracias, señor secretario.  </w:t>
      </w:r>
    </w:p>
    <w:p w14:paraId="236D5503"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579606CB" w14:textId="7863E52D"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Señoras y señores consejeros electorales y representantes de los partidos políticos, antes de poner a su consideración este proyecto de acuerdo, quisiera tomar la palabra</w:t>
      </w:r>
      <w:r w:rsidR="00040B0A"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brevemente</w:t>
      </w:r>
      <w:r w:rsidR="00040B0A" w:rsidRPr="00211EF4">
        <w:rPr>
          <w:rFonts w:ascii="Lucida Sans Unicode" w:hAnsi="Lucida Sans Unicode" w:cs="Lucida Sans Unicode"/>
          <w:sz w:val="20"/>
          <w:szCs w:val="20"/>
          <w:lang w:val="es-ES_tradnl"/>
        </w:rPr>
        <w:t>, p</w:t>
      </w:r>
      <w:r w:rsidRPr="00211EF4">
        <w:rPr>
          <w:rFonts w:ascii="Lucida Sans Unicode" w:hAnsi="Lucida Sans Unicode" w:cs="Lucida Sans Unicode"/>
          <w:sz w:val="20"/>
          <w:szCs w:val="20"/>
          <w:lang w:val="es-ES_tradnl"/>
        </w:rPr>
        <w:t>ara decir que</w:t>
      </w:r>
      <w:r w:rsidR="00040B0A"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el día de ayer se puso punto final al largo litigio poselectoral que vivimos en los últimos casi </w:t>
      </w:r>
      <w:r w:rsidR="000738BC" w:rsidRPr="00211EF4">
        <w:rPr>
          <w:rFonts w:ascii="Lucida Sans Unicode" w:hAnsi="Lucida Sans Unicode" w:cs="Lucida Sans Unicode"/>
          <w:sz w:val="20"/>
          <w:szCs w:val="20"/>
          <w:lang w:val="es-ES_tradnl"/>
        </w:rPr>
        <w:t>cinco</w:t>
      </w:r>
      <w:r w:rsidRPr="00211EF4">
        <w:rPr>
          <w:rFonts w:ascii="Lucida Sans Unicode" w:hAnsi="Lucida Sans Unicode" w:cs="Lucida Sans Unicode"/>
          <w:sz w:val="20"/>
          <w:szCs w:val="20"/>
          <w:lang w:val="es-ES_tradnl"/>
        </w:rPr>
        <w:t xml:space="preserve"> meses, desde que salimos a votar el pasado 2 de junio</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después de más de </w:t>
      </w:r>
      <w:r w:rsidR="000738BC" w:rsidRPr="00211EF4">
        <w:rPr>
          <w:rFonts w:ascii="Lucida Sans Unicode" w:hAnsi="Lucida Sans Unicode" w:cs="Lucida Sans Unicode"/>
          <w:sz w:val="20"/>
          <w:szCs w:val="20"/>
          <w:lang w:val="es-ES_tradnl"/>
        </w:rPr>
        <w:t xml:space="preserve">214 </w:t>
      </w:r>
      <w:r w:rsidRPr="00211EF4">
        <w:rPr>
          <w:rFonts w:ascii="Lucida Sans Unicode" w:hAnsi="Lucida Sans Unicode" w:cs="Lucida Sans Unicode"/>
          <w:sz w:val="20"/>
          <w:szCs w:val="20"/>
          <w:lang w:val="es-ES_tradnl"/>
        </w:rPr>
        <w:t xml:space="preserve">medios de impugnación que cursaron la rigurosa prueba de legalidad de los </w:t>
      </w:r>
      <w:r w:rsidR="000738BC" w:rsidRPr="00211EF4">
        <w:rPr>
          <w:rFonts w:ascii="Lucida Sans Unicode" w:hAnsi="Lucida Sans Unicode" w:cs="Lucida Sans Unicode"/>
          <w:sz w:val="20"/>
          <w:szCs w:val="20"/>
          <w:lang w:val="es-ES_tradnl"/>
        </w:rPr>
        <w:t>t</w:t>
      </w:r>
      <w:r w:rsidRPr="00211EF4">
        <w:rPr>
          <w:rFonts w:ascii="Lucida Sans Unicode" w:hAnsi="Lucida Sans Unicode" w:cs="Lucida Sans Unicode"/>
          <w:sz w:val="20"/>
          <w:szCs w:val="20"/>
          <w:lang w:val="es-ES_tradnl"/>
        </w:rPr>
        <w:t xml:space="preserve">ribunales </w:t>
      </w:r>
      <w:r w:rsidR="000738BC" w:rsidRPr="00211EF4">
        <w:rPr>
          <w:rFonts w:ascii="Lucida Sans Unicode" w:hAnsi="Lucida Sans Unicode" w:cs="Lucida Sans Unicode"/>
          <w:sz w:val="20"/>
          <w:szCs w:val="20"/>
          <w:lang w:val="es-ES_tradnl"/>
        </w:rPr>
        <w:t>e</w:t>
      </w:r>
      <w:r w:rsidRPr="00211EF4">
        <w:rPr>
          <w:rFonts w:ascii="Lucida Sans Unicode" w:hAnsi="Lucida Sans Unicode" w:cs="Lucida Sans Unicode"/>
          <w:sz w:val="20"/>
          <w:szCs w:val="20"/>
          <w:lang w:val="es-ES_tradnl"/>
        </w:rPr>
        <w:t>specializados</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las elecciones organizadas por el Instituto Electoral y de Participación Ciudadana de Jalisco en coordinación con el Instituto Nacional Electoral fueron confirmadas por todas las autoridades jurisdiccionales del país</w:t>
      </w:r>
      <w:r w:rsidR="009F5A39"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y sus resultados hoy firmes y definitivos.</w:t>
      </w:r>
    </w:p>
    <w:p w14:paraId="318F7CBA"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68B0C362" w14:textId="235635FB"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Anoche</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la Sala Superior del Tribunal Electoral del Poder Judicial de la Federación, resolvió en definitiva las ultimas impugnaciones que había pendientes, relativas a diputaciones de representación proporcional, como sabemos</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hace unas semanas también se resolvió en definitiva la elección para la gubernatura, la de los 125 ayuntamientos del </w:t>
      </w:r>
      <w:r w:rsidR="000738BC" w:rsidRPr="00211EF4">
        <w:rPr>
          <w:rFonts w:ascii="Lucida Sans Unicode" w:hAnsi="Lucida Sans Unicode" w:cs="Lucida Sans Unicode"/>
          <w:sz w:val="20"/>
          <w:szCs w:val="20"/>
          <w:lang w:val="es-ES_tradnl"/>
        </w:rPr>
        <w:t>E</w:t>
      </w:r>
      <w:r w:rsidRPr="00211EF4">
        <w:rPr>
          <w:rFonts w:ascii="Lucida Sans Unicode" w:hAnsi="Lucida Sans Unicode" w:cs="Lucida Sans Unicode"/>
          <w:sz w:val="20"/>
          <w:szCs w:val="20"/>
          <w:lang w:val="es-ES_tradnl"/>
        </w:rPr>
        <w:t>stado y</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hace unos días atrás, también</w:t>
      </w:r>
      <w:r w:rsidR="000738BC"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las de diputaciones de mayoría relativa.</w:t>
      </w:r>
    </w:p>
    <w:p w14:paraId="6044824E"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16406A31" w14:textId="77777777" w:rsidR="000738BC"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Con las resoluciones del día de ayer, la Sala Superior confirmó el acuerdo del IEPC relacionado con la asignación de diputaciones de representación proporcional en el Congreso del Estado, en los mismos términos, respecto al ajuste de sobre y s</w:t>
      </w:r>
      <w:r w:rsidR="009F5A39" w:rsidRPr="00211EF4">
        <w:rPr>
          <w:rFonts w:ascii="Lucida Sans Unicode" w:hAnsi="Lucida Sans Unicode" w:cs="Lucida Sans Unicode"/>
          <w:sz w:val="20"/>
          <w:szCs w:val="20"/>
          <w:lang w:val="es-ES_tradnl"/>
        </w:rPr>
        <w:t>u</w:t>
      </w:r>
      <w:r w:rsidRPr="00211EF4">
        <w:rPr>
          <w:rFonts w:ascii="Lucida Sans Unicode" w:hAnsi="Lucida Sans Unicode" w:cs="Lucida Sans Unicode"/>
          <w:sz w:val="20"/>
          <w:szCs w:val="20"/>
          <w:lang w:val="es-ES_tradnl"/>
        </w:rPr>
        <w:t>brepresentación que aprobó esta autoridad electoral desde el 9 de junio pasado</w:t>
      </w:r>
      <w:r w:rsidR="000738BC" w:rsidRPr="00211EF4">
        <w:rPr>
          <w:rFonts w:ascii="Lucida Sans Unicode" w:hAnsi="Lucida Sans Unicode" w:cs="Lucida Sans Unicode"/>
          <w:sz w:val="20"/>
          <w:szCs w:val="20"/>
          <w:lang w:val="es-ES_tradnl"/>
        </w:rPr>
        <w:t>.</w:t>
      </w:r>
    </w:p>
    <w:p w14:paraId="06BFDB03"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p>
    <w:p w14:paraId="198C54D4" w14:textId="4152BD73" w:rsidR="009F5A39" w:rsidRPr="00211EF4" w:rsidRDefault="000738B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L</w:t>
      </w:r>
      <w:r w:rsidR="00285D32" w:rsidRPr="00211EF4">
        <w:rPr>
          <w:rFonts w:ascii="Lucida Sans Unicode" w:hAnsi="Lucida Sans Unicode" w:cs="Lucida Sans Unicode"/>
          <w:sz w:val="20"/>
          <w:szCs w:val="20"/>
          <w:lang w:val="es-ES_tradnl"/>
        </w:rPr>
        <w:t xml:space="preserve">as ciudadanas y ciudadanos </w:t>
      </w:r>
      <w:r w:rsidRPr="00211EF4">
        <w:rPr>
          <w:rFonts w:ascii="Lucida Sans Unicode" w:hAnsi="Lucida Sans Unicode" w:cs="Lucida Sans Unicode"/>
          <w:sz w:val="20"/>
          <w:szCs w:val="20"/>
          <w:lang w:val="es-ES_tradnl"/>
        </w:rPr>
        <w:t>jaliscienses</w:t>
      </w:r>
      <w:r w:rsidR="00285D32" w:rsidRPr="00211EF4">
        <w:rPr>
          <w:rFonts w:ascii="Lucida Sans Unicode" w:hAnsi="Lucida Sans Unicode" w:cs="Lucida Sans Unicode"/>
          <w:sz w:val="20"/>
          <w:szCs w:val="20"/>
          <w:lang w:val="es-ES_tradnl"/>
        </w:rPr>
        <w:t xml:space="preserve"> protagonizaron una de las elecciones más intensamente competidas en el país durante este año 2024</w:t>
      </w:r>
      <w:r w:rsidR="009F5A39" w:rsidRPr="00211EF4">
        <w:rPr>
          <w:rFonts w:ascii="Lucida Sans Unicode" w:hAnsi="Lucida Sans Unicode" w:cs="Lucida Sans Unicode"/>
          <w:sz w:val="20"/>
          <w:szCs w:val="20"/>
          <w:lang w:val="es-ES_tradnl"/>
        </w:rPr>
        <w:t>.</w:t>
      </w:r>
    </w:p>
    <w:p w14:paraId="6A4913EF" w14:textId="77777777" w:rsidR="009F5A39" w:rsidRPr="00211EF4" w:rsidRDefault="009F5A39" w:rsidP="00211EF4">
      <w:pPr>
        <w:pStyle w:val="Sinespaciado"/>
        <w:spacing w:line="276" w:lineRule="auto"/>
        <w:jc w:val="both"/>
        <w:rPr>
          <w:rFonts w:ascii="Lucida Sans Unicode" w:hAnsi="Lucida Sans Unicode" w:cs="Lucida Sans Unicode"/>
          <w:sz w:val="20"/>
          <w:szCs w:val="20"/>
          <w:lang w:val="es-ES_tradnl"/>
        </w:rPr>
      </w:pPr>
    </w:p>
    <w:p w14:paraId="416E13A7" w14:textId="77777777" w:rsidR="000738BC" w:rsidRPr="00211EF4" w:rsidRDefault="009F5A39"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lastRenderedPageBreak/>
        <w:t>T</w:t>
      </w:r>
      <w:r w:rsidR="00285D32" w:rsidRPr="00211EF4">
        <w:rPr>
          <w:rFonts w:ascii="Lucida Sans Unicode" w:hAnsi="Lucida Sans Unicode" w:cs="Lucida Sans Unicode"/>
          <w:sz w:val="20"/>
          <w:szCs w:val="20"/>
          <w:lang w:val="es-ES_tradnl"/>
        </w:rPr>
        <w:t>res grandes fuerzas políticas se presentaron en las boletas para disputar 1,520 cargos de elección popular, todas las y los munícipes, diputaciones y la gubernatura del Estado</w:t>
      </w:r>
      <w:r w:rsidR="000738BC" w:rsidRPr="00211EF4">
        <w:rPr>
          <w:rFonts w:ascii="Lucida Sans Unicode" w:hAnsi="Lucida Sans Unicode" w:cs="Lucida Sans Unicode"/>
          <w:sz w:val="20"/>
          <w:szCs w:val="20"/>
          <w:lang w:val="es-ES_tradnl"/>
        </w:rPr>
        <w:t>.</w:t>
      </w:r>
    </w:p>
    <w:p w14:paraId="69908123"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p>
    <w:p w14:paraId="15C334B6"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w:t>
      </w:r>
      <w:r w:rsidR="00285D32" w:rsidRPr="00211EF4">
        <w:rPr>
          <w:rFonts w:ascii="Lucida Sans Unicode" w:hAnsi="Lucida Sans Unicode" w:cs="Lucida Sans Unicode"/>
          <w:sz w:val="20"/>
          <w:szCs w:val="20"/>
          <w:lang w:val="es-ES_tradnl"/>
        </w:rPr>
        <w:t>l 2 de junio</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w:t>
      </w:r>
      <w:r w:rsidRPr="00211EF4">
        <w:rPr>
          <w:rFonts w:ascii="Lucida Sans Unicode" w:hAnsi="Lucida Sans Unicode" w:cs="Lucida Sans Unicode"/>
          <w:sz w:val="20"/>
          <w:szCs w:val="20"/>
          <w:lang w:val="es-ES_tradnl"/>
        </w:rPr>
        <w:t>J</w:t>
      </w:r>
      <w:r w:rsidR="00285D32" w:rsidRPr="00211EF4">
        <w:rPr>
          <w:rFonts w:ascii="Lucida Sans Unicode" w:hAnsi="Lucida Sans Unicode" w:cs="Lucida Sans Unicode"/>
          <w:sz w:val="20"/>
          <w:szCs w:val="20"/>
          <w:lang w:val="es-ES_tradnl"/>
        </w:rPr>
        <w:t xml:space="preserve">alisco vivió una </w:t>
      </w:r>
      <w:r w:rsidRPr="00211EF4">
        <w:rPr>
          <w:rFonts w:ascii="Lucida Sans Unicode" w:hAnsi="Lucida Sans Unicode" w:cs="Lucida Sans Unicode"/>
          <w:sz w:val="20"/>
          <w:szCs w:val="20"/>
          <w:lang w:val="es-ES_tradnl"/>
        </w:rPr>
        <w:t>J</w:t>
      </w:r>
      <w:r w:rsidR="00285D32" w:rsidRPr="00211EF4">
        <w:rPr>
          <w:rFonts w:ascii="Lucida Sans Unicode" w:hAnsi="Lucida Sans Unicode" w:cs="Lucida Sans Unicode"/>
          <w:sz w:val="20"/>
          <w:szCs w:val="20"/>
          <w:lang w:val="es-ES_tradnl"/>
        </w:rPr>
        <w:t xml:space="preserve">ornada </w:t>
      </w:r>
      <w:r w:rsidRPr="00211EF4">
        <w:rPr>
          <w:rFonts w:ascii="Lucida Sans Unicode" w:hAnsi="Lucida Sans Unicode" w:cs="Lucida Sans Unicode"/>
          <w:sz w:val="20"/>
          <w:szCs w:val="20"/>
          <w:lang w:val="es-ES_tradnl"/>
        </w:rPr>
        <w:t>E</w:t>
      </w:r>
      <w:r w:rsidR="00285D32" w:rsidRPr="00211EF4">
        <w:rPr>
          <w:rFonts w:ascii="Lucida Sans Unicode" w:hAnsi="Lucida Sans Unicode" w:cs="Lucida Sans Unicode"/>
          <w:sz w:val="20"/>
          <w:szCs w:val="20"/>
          <w:lang w:val="es-ES_tradnl"/>
        </w:rPr>
        <w:t>lectoral en libertad, de manera legal, participativa, inédita por su nivel de inclusión, por la intensidad del debate, de información y</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sobre todo</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en paz</w:t>
      </w:r>
      <w:r w:rsidRPr="00211EF4">
        <w:rPr>
          <w:rFonts w:ascii="Lucida Sans Unicode" w:hAnsi="Lucida Sans Unicode" w:cs="Lucida Sans Unicode"/>
          <w:sz w:val="20"/>
          <w:szCs w:val="20"/>
          <w:lang w:val="es-ES_tradnl"/>
        </w:rPr>
        <w:t>.</w:t>
      </w:r>
    </w:p>
    <w:p w14:paraId="6846B661"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p>
    <w:p w14:paraId="005717BA" w14:textId="4CF1A4FC" w:rsidR="001175E2" w:rsidRPr="00211EF4" w:rsidRDefault="000738B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Mi</w:t>
      </w:r>
      <w:r w:rsidR="00285D32" w:rsidRPr="00211EF4">
        <w:rPr>
          <w:rFonts w:ascii="Lucida Sans Unicode" w:hAnsi="Lucida Sans Unicode" w:cs="Lucida Sans Unicode"/>
          <w:sz w:val="20"/>
          <w:szCs w:val="20"/>
          <w:lang w:val="es-ES_tradnl"/>
        </w:rPr>
        <w:t>llones de ciudadanas y ciudadanos de Jalisco, acudieron a las urnas para elegir a todos los cargos de gobierno y representación por lo</w:t>
      </w:r>
      <w:r w:rsidRPr="00211EF4">
        <w:rPr>
          <w:rFonts w:ascii="Lucida Sans Unicode" w:hAnsi="Lucida Sans Unicode" w:cs="Lucida Sans Unicode"/>
          <w:sz w:val="20"/>
          <w:szCs w:val="20"/>
          <w:lang w:val="es-ES_tradnl"/>
        </w:rPr>
        <w:t>s</w:t>
      </w:r>
      <w:r w:rsidR="00285D32" w:rsidRPr="00211EF4">
        <w:rPr>
          <w:rFonts w:ascii="Lucida Sans Unicode" w:hAnsi="Lucida Sans Unicode" w:cs="Lucida Sans Unicode"/>
          <w:sz w:val="20"/>
          <w:szCs w:val="20"/>
          <w:lang w:val="es-ES_tradnl"/>
        </w:rPr>
        <w:t xml:space="preserve"> que las y los jaliscienses podemos votar en el Estado</w:t>
      </w:r>
      <w:r w:rsidR="001175E2" w:rsidRPr="00211EF4">
        <w:rPr>
          <w:rFonts w:ascii="Lucida Sans Unicode" w:hAnsi="Lucida Sans Unicode" w:cs="Lucida Sans Unicode"/>
          <w:sz w:val="20"/>
          <w:szCs w:val="20"/>
          <w:lang w:val="es-ES_tradnl"/>
        </w:rPr>
        <w:t>.</w:t>
      </w:r>
    </w:p>
    <w:p w14:paraId="3A10BBFB" w14:textId="77777777" w:rsidR="001175E2" w:rsidRPr="00211EF4" w:rsidRDefault="001175E2" w:rsidP="00211EF4">
      <w:pPr>
        <w:pStyle w:val="Sinespaciado"/>
        <w:spacing w:line="276" w:lineRule="auto"/>
        <w:jc w:val="both"/>
        <w:rPr>
          <w:rFonts w:ascii="Lucida Sans Unicode" w:hAnsi="Lucida Sans Unicode" w:cs="Lucida Sans Unicode"/>
          <w:sz w:val="20"/>
          <w:szCs w:val="20"/>
          <w:lang w:val="es-ES_tradnl"/>
        </w:rPr>
      </w:pPr>
    </w:p>
    <w:p w14:paraId="1269ADB5" w14:textId="1CD3BD80" w:rsidR="000738BC" w:rsidRPr="00211EF4" w:rsidRDefault="001175E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L</w:t>
      </w:r>
      <w:r w:rsidR="00285D32" w:rsidRPr="00211EF4">
        <w:rPr>
          <w:rFonts w:ascii="Lucida Sans Unicode" w:hAnsi="Lucida Sans Unicode" w:cs="Lucida Sans Unicode"/>
          <w:sz w:val="20"/>
          <w:szCs w:val="20"/>
          <w:lang w:val="es-ES_tradnl"/>
        </w:rPr>
        <w:t xml:space="preserve">os resultados que arrojaron estas </w:t>
      </w:r>
      <w:r w:rsidR="000738BC" w:rsidRPr="00211EF4">
        <w:rPr>
          <w:rFonts w:ascii="Lucida Sans Unicode" w:hAnsi="Lucida Sans Unicode" w:cs="Lucida Sans Unicode"/>
          <w:sz w:val="20"/>
          <w:szCs w:val="20"/>
          <w:lang w:val="es-ES_tradnl"/>
        </w:rPr>
        <w:t>elecciones</w:t>
      </w:r>
      <w:r w:rsidR="00285D32" w:rsidRPr="00211EF4">
        <w:rPr>
          <w:rFonts w:ascii="Lucida Sans Unicode" w:hAnsi="Lucida Sans Unicode" w:cs="Lucida Sans Unicode"/>
          <w:sz w:val="20"/>
          <w:szCs w:val="20"/>
          <w:lang w:val="es-ES_tradnl"/>
        </w:rPr>
        <w:t xml:space="preserve"> dan cuenta de una sociedad diversa e incluyente, que reconfiguraron el paisaje político de la entidad</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con nuevos equilibrios y una pluralidad renovada y más intensa</w:t>
      </w:r>
      <w:r w:rsidR="000738BC" w:rsidRPr="00211EF4">
        <w:rPr>
          <w:rFonts w:ascii="Lucida Sans Unicode" w:hAnsi="Lucida Sans Unicode" w:cs="Lucida Sans Unicode"/>
          <w:sz w:val="20"/>
          <w:szCs w:val="20"/>
          <w:lang w:val="es-ES_tradnl"/>
        </w:rPr>
        <w:t>.</w:t>
      </w:r>
    </w:p>
    <w:p w14:paraId="704BD130"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p>
    <w:p w14:paraId="6BBB4EE8" w14:textId="10411C5A"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A</w:t>
      </w:r>
      <w:r w:rsidR="00285D32" w:rsidRPr="00211EF4">
        <w:rPr>
          <w:rFonts w:ascii="Lucida Sans Unicode" w:hAnsi="Lucida Sans Unicode" w:cs="Lucida Sans Unicode"/>
          <w:sz w:val="20"/>
          <w:szCs w:val="20"/>
          <w:lang w:val="es-ES_tradnl"/>
        </w:rPr>
        <w:t xml:space="preserve"> nivel municipal</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el territorio quedó repartido prácticamente en tercios</w:t>
      </w:r>
      <w:r w:rsidR="001175E2"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y por primera vez en la historia</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estarán representadas en la </w:t>
      </w:r>
      <w:r w:rsidRPr="00211EF4">
        <w:rPr>
          <w:rFonts w:ascii="Lucida Sans Unicode" w:hAnsi="Lucida Sans Unicode" w:cs="Lucida Sans Unicode"/>
          <w:sz w:val="20"/>
          <w:szCs w:val="20"/>
          <w:lang w:val="es-ES_tradnl"/>
        </w:rPr>
        <w:t>próxima legislatura</w:t>
      </w:r>
      <w:r w:rsidR="00285D32" w:rsidRPr="00211EF4">
        <w:rPr>
          <w:rFonts w:ascii="Lucida Sans Unicode" w:hAnsi="Lucida Sans Unicode" w:cs="Lucida Sans Unicode"/>
          <w:sz w:val="20"/>
          <w:szCs w:val="20"/>
          <w:lang w:val="es-ES_tradnl"/>
        </w:rPr>
        <w:t xml:space="preserve"> de Jalisco</w:t>
      </w:r>
      <w:r w:rsidRPr="00211EF4">
        <w:rPr>
          <w:rFonts w:ascii="Lucida Sans Unicode" w:hAnsi="Lucida Sans Unicode" w:cs="Lucida Sans Unicode"/>
          <w:sz w:val="20"/>
          <w:szCs w:val="20"/>
          <w:lang w:val="es-ES_tradnl"/>
        </w:rPr>
        <w:t>, ocho</w:t>
      </w:r>
      <w:r w:rsidR="00285D32" w:rsidRPr="00211EF4">
        <w:rPr>
          <w:rFonts w:ascii="Lucida Sans Unicode" w:hAnsi="Lucida Sans Unicode" w:cs="Lucida Sans Unicode"/>
          <w:sz w:val="20"/>
          <w:szCs w:val="20"/>
          <w:lang w:val="es-ES_tradnl"/>
        </w:rPr>
        <w:t xml:space="preserve"> partidos políticos</w:t>
      </w:r>
      <w:r w:rsidR="001175E2"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la mayor cantidad de partidos representados en la historia de nuestro Congreso </w:t>
      </w:r>
      <w:r w:rsidRPr="00211EF4">
        <w:rPr>
          <w:rFonts w:ascii="Lucida Sans Unicode" w:hAnsi="Lucida Sans Unicode" w:cs="Lucida Sans Unicode"/>
          <w:sz w:val="20"/>
          <w:szCs w:val="20"/>
          <w:lang w:val="es-ES_tradnl"/>
        </w:rPr>
        <w:t>l</w:t>
      </w:r>
      <w:r w:rsidR="00285D32" w:rsidRPr="00211EF4">
        <w:rPr>
          <w:rFonts w:ascii="Lucida Sans Unicode" w:hAnsi="Lucida Sans Unicode" w:cs="Lucida Sans Unicode"/>
          <w:sz w:val="20"/>
          <w:szCs w:val="20"/>
          <w:lang w:val="es-ES_tradnl"/>
        </w:rPr>
        <w:t xml:space="preserve">ocal, en donde además ningún partido o fuerza política tendrá mayoría, ni podrá por sí misma tomar decisiones en el Congreso </w:t>
      </w:r>
      <w:r w:rsidRPr="00211EF4">
        <w:rPr>
          <w:rFonts w:ascii="Lucida Sans Unicode" w:hAnsi="Lucida Sans Unicode" w:cs="Lucida Sans Unicode"/>
          <w:sz w:val="20"/>
          <w:szCs w:val="20"/>
          <w:lang w:val="es-ES_tradnl"/>
        </w:rPr>
        <w:t>l</w:t>
      </w:r>
      <w:r w:rsidR="00285D32" w:rsidRPr="00211EF4">
        <w:rPr>
          <w:rFonts w:ascii="Lucida Sans Unicode" w:hAnsi="Lucida Sans Unicode" w:cs="Lucida Sans Unicode"/>
          <w:sz w:val="20"/>
          <w:szCs w:val="20"/>
          <w:lang w:val="es-ES_tradnl"/>
        </w:rPr>
        <w:t>ocal</w:t>
      </w:r>
      <w:r w:rsidRPr="00211EF4">
        <w:rPr>
          <w:rFonts w:ascii="Lucida Sans Unicode" w:hAnsi="Lucida Sans Unicode" w:cs="Lucida Sans Unicode"/>
          <w:sz w:val="20"/>
          <w:szCs w:val="20"/>
          <w:lang w:val="es-ES_tradnl"/>
        </w:rPr>
        <w:t>.</w:t>
      </w:r>
    </w:p>
    <w:p w14:paraId="1EFF096C" w14:textId="77777777" w:rsidR="000738BC" w:rsidRPr="00211EF4" w:rsidRDefault="000738BC" w:rsidP="00211EF4">
      <w:pPr>
        <w:pStyle w:val="Sinespaciado"/>
        <w:spacing w:line="276" w:lineRule="auto"/>
        <w:jc w:val="both"/>
        <w:rPr>
          <w:rFonts w:ascii="Lucida Sans Unicode" w:hAnsi="Lucida Sans Unicode" w:cs="Lucida Sans Unicode"/>
          <w:sz w:val="20"/>
          <w:szCs w:val="20"/>
          <w:lang w:val="es-ES_tradnl"/>
        </w:rPr>
      </w:pPr>
    </w:p>
    <w:p w14:paraId="327C46EB" w14:textId="112862A6" w:rsidR="00285D32" w:rsidRPr="00211EF4" w:rsidRDefault="000738B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w:t>
      </w:r>
      <w:r w:rsidR="00285D32" w:rsidRPr="00211EF4">
        <w:rPr>
          <w:rFonts w:ascii="Lucida Sans Unicode" w:hAnsi="Lucida Sans Unicode" w:cs="Lucida Sans Unicode"/>
          <w:sz w:val="20"/>
          <w:szCs w:val="20"/>
          <w:lang w:val="es-ES_tradnl"/>
        </w:rPr>
        <w:t>sta condición</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eminentemente democrática, hará necesario activar los resortes de la deliberación y el di</w:t>
      </w:r>
      <w:r w:rsidRPr="00211EF4">
        <w:rPr>
          <w:rFonts w:ascii="Lucida Sans Unicode" w:hAnsi="Lucida Sans Unicode" w:cs="Lucida Sans Unicode"/>
          <w:sz w:val="20"/>
          <w:szCs w:val="20"/>
          <w:lang w:val="es-ES_tradnl"/>
        </w:rPr>
        <w:t>á</w:t>
      </w:r>
      <w:r w:rsidR="00285D32" w:rsidRPr="00211EF4">
        <w:rPr>
          <w:rFonts w:ascii="Lucida Sans Unicode" w:hAnsi="Lucida Sans Unicode" w:cs="Lucida Sans Unicode"/>
          <w:sz w:val="20"/>
          <w:szCs w:val="20"/>
          <w:lang w:val="es-ES_tradnl"/>
        </w:rPr>
        <w:t>logo para tomar las mejores decisiones para Jalisco.</w:t>
      </w:r>
    </w:p>
    <w:p w14:paraId="64B9801B"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7E9C5E93" w14:textId="77777777" w:rsidR="00157476"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La pluralidad, es un rasgo distintivo de los resultados de las pasadas elecciones y también un atributo sustancial de toda democracia</w:t>
      </w:r>
      <w:r w:rsidR="00157476" w:rsidRPr="00211EF4">
        <w:rPr>
          <w:rFonts w:ascii="Lucida Sans Unicode" w:hAnsi="Lucida Sans Unicode" w:cs="Lucida Sans Unicode"/>
          <w:sz w:val="20"/>
          <w:szCs w:val="20"/>
          <w:lang w:val="es-ES_tradnl"/>
        </w:rPr>
        <w:t>.</w:t>
      </w:r>
    </w:p>
    <w:p w14:paraId="2410E7AC"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p>
    <w:p w14:paraId="3CE7BCE5"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w:t>
      </w:r>
      <w:r w:rsidR="00285D32" w:rsidRPr="00211EF4">
        <w:rPr>
          <w:rFonts w:ascii="Lucida Sans Unicode" w:hAnsi="Lucida Sans Unicode" w:cs="Lucida Sans Unicode"/>
          <w:sz w:val="20"/>
          <w:szCs w:val="20"/>
          <w:lang w:val="es-ES_tradnl"/>
        </w:rPr>
        <w:t>n esa comunidad política</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amplia y diversa</w:t>
      </w:r>
      <w:r w:rsidR="001175E2"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las mujeres dieron un paso significativo hacia la paridad en estos comicios</w:t>
      </w:r>
      <w:r w:rsidRPr="00211EF4">
        <w:rPr>
          <w:rFonts w:ascii="Lucida Sans Unicode" w:hAnsi="Lucida Sans Unicode" w:cs="Lucida Sans Unicode"/>
          <w:sz w:val="20"/>
          <w:szCs w:val="20"/>
          <w:lang w:val="es-ES_tradnl"/>
        </w:rPr>
        <w:t>.</w:t>
      </w:r>
    </w:p>
    <w:p w14:paraId="25EFAF7D"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p>
    <w:p w14:paraId="3816000A"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H</w:t>
      </w:r>
      <w:r w:rsidR="00285D32" w:rsidRPr="00211EF4">
        <w:rPr>
          <w:rFonts w:ascii="Lucida Sans Unicode" w:hAnsi="Lucida Sans Unicode" w:cs="Lucida Sans Unicode"/>
          <w:sz w:val="20"/>
          <w:szCs w:val="20"/>
          <w:lang w:val="es-ES_tradnl"/>
        </w:rPr>
        <w:t>oy</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49 alcaldesas encabezan los gobiernos que concentran a más del 40% de la población del Estado, cuando hasta hace solo un mes, las mujeres gobernaban apenas al 12% de las y los jaliscienses</w:t>
      </w:r>
      <w:r w:rsidRPr="00211EF4">
        <w:rPr>
          <w:rFonts w:ascii="Lucida Sans Unicode" w:hAnsi="Lucida Sans Unicode" w:cs="Lucida Sans Unicode"/>
          <w:sz w:val="20"/>
          <w:szCs w:val="20"/>
          <w:lang w:val="es-ES_tradnl"/>
        </w:rPr>
        <w:t>.</w:t>
      </w:r>
    </w:p>
    <w:p w14:paraId="54FA0959"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p>
    <w:p w14:paraId="3B748ABD" w14:textId="49AD86B2" w:rsidR="00285D32" w:rsidRPr="00211EF4" w:rsidRDefault="00157476"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D</w:t>
      </w:r>
      <w:r w:rsidR="00285D32" w:rsidRPr="00211EF4">
        <w:rPr>
          <w:rFonts w:ascii="Lucida Sans Unicode" w:hAnsi="Lucida Sans Unicode" w:cs="Lucida Sans Unicode"/>
          <w:sz w:val="20"/>
          <w:szCs w:val="20"/>
          <w:lang w:val="es-ES_tradnl"/>
        </w:rPr>
        <w:t>esde el 9 de junio</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los resultados electorales, los resultados de los comicios</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ofrecidos por esta autoridad</w:t>
      </w:r>
      <w:r w:rsidRPr="00211EF4">
        <w:rPr>
          <w:rFonts w:ascii="Lucida Sans Unicode" w:hAnsi="Lucida Sans Unicode" w:cs="Lucida Sans Unicode"/>
          <w:sz w:val="20"/>
          <w:szCs w:val="20"/>
          <w:lang w:val="es-ES_tradnl"/>
        </w:rPr>
        <w:t>,</w:t>
      </w:r>
      <w:r w:rsidR="00285D32" w:rsidRPr="00211EF4">
        <w:rPr>
          <w:rFonts w:ascii="Lucida Sans Unicode" w:hAnsi="Lucida Sans Unicode" w:cs="Lucida Sans Unicode"/>
          <w:sz w:val="20"/>
          <w:szCs w:val="20"/>
          <w:lang w:val="es-ES_tradnl"/>
        </w:rPr>
        <w:t xml:space="preserve"> fueron legales, legítimos, plurales, incluyentes y democráticos.</w:t>
      </w:r>
    </w:p>
    <w:p w14:paraId="00FB42F7"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52BAE1E9" w14:textId="77777777" w:rsidR="00157476"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El sistema electoral mexicano ofreció todas las garantías para que partidos, candidatas y candidatos</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defendieran sus derechos y posicionamientos a lo largo de esta gran elección</w:t>
      </w:r>
      <w:r w:rsidR="00157476" w:rsidRPr="00211EF4">
        <w:rPr>
          <w:rFonts w:ascii="Lucida Sans Unicode" w:hAnsi="Lucida Sans Unicode" w:cs="Lucida Sans Unicode"/>
          <w:sz w:val="20"/>
          <w:szCs w:val="20"/>
          <w:lang w:val="es-ES_tradnl"/>
        </w:rPr>
        <w:t>.</w:t>
      </w:r>
    </w:p>
    <w:p w14:paraId="6085AB67"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p>
    <w:p w14:paraId="4244AA17" w14:textId="468EC3A6" w:rsidR="00285D32" w:rsidRPr="00211EF4" w:rsidRDefault="00157476"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T</w:t>
      </w:r>
      <w:r w:rsidR="00285D32" w:rsidRPr="00211EF4">
        <w:rPr>
          <w:rFonts w:ascii="Lucida Sans Unicode" w:hAnsi="Lucida Sans Unicode" w:cs="Lucida Sans Unicode"/>
          <w:sz w:val="20"/>
          <w:szCs w:val="20"/>
          <w:lang w:val="es-ES_tradnl"/>
        </w:rPr>
        <w:t xml:space="preserve">odos los juicios pasaron por el más alto rigor judicial para disipar todas las dudas, escuchar todos los planteamientos y dirimir todas y cada una de las controversias, las elecciones jaliscienses superaron el más riguroso escrutinio público y jurídico, fueron confirmadas por todas las autoridades judiciales del país, tanto por el Tribunal Electoral </w:t>
      </w:r>
      <w:r w:rsidRPr="00211EF4">
        <w:rPr>
          <w:rFonts w:ascii="Lucida Sans Unicode" w:hAnsi="Lucida Sans Unicode" w:cs="Lucida Sans Unicode"/>
          <w:sz w:val="20"/>
          <w:szCs w:val="20"/>
          <w:lang w:val="es-ES_tradnl"/>
        </w:rPr>
        <w:t>l</w:t>
      </w:r>
      <w:r w:rsidR="00285D32" w:rsidRPr="00211EF4">
        <w:rPr>
          <w:rFonts w:ascii="Lucida Sans Unicode" w:hAnsi="Lucida Sans Unicode" w:cs="Lucida Sans Unicode"/>
          <w:sz w:val="20"/>
          <w:szCs w:val="20"/>
          <w:lang w:val="es-ES_tradnl"/>
        </w:rPr>
        <w:t>ocal, como por la Sala Regional Guadalajara y la Sala Superior del Tribunal Electoral Federal.</w:t>
      </w:r>
    </w:p>
    <w:p w14:paraId="5F3DFC36"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58275D05" w14:textId="5C59B420" w:rsidR="001175E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Hoy</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con el acuerdo que está a su consideración y de conformidad con lo estipulado en el artículo 215 del Código Electoral del Estado de Jalisco, concluye el </w:t>
      </w:r>
      <w:r w:rsidR="001175E2" w:rsidRPr="00211EF4">
        <w:rPr>
          <w:rFonts w:ascii="Lucida Sans Unicode" w:hAnsi="Lucida Sans Unicode" w:cs="Lucida Sans Unicode"/>
          <w:sz w:val="20"/>
          <w:szCs w:val="20"/>
          <w:lang w:val="es-ES_tradnl"/>
        </w:rPr>
        <w:t>P</w:t>
      </w:r>
      <w:r w:rsidRPr="00211EF4">
        <w:rPr>
          <w:rFonts w:ascii="Lucida Sans Unicode" w:hAnsi="Lucida Sans Unicode" w:cs="Lucida Sans Unicode"/>
          <w:sz w:val="20"/>
          <w:szCs w:val="20"/>
          <w:lang w:val="es-ES_tradnl"/>
        </w:rPr>
        <w:t xml:space="preserve">roceso </w:t>
      </w:r>
      <w:r w:rsidR="001175E2" w:rsidRPr="00211EF4">
        <w:rPr>
          <w:rFonts w:ascii="Lucida Sans Unicode" w:hAnsi="Lucida Sans Unicode" w:cs="Lucida Sans Unicode"/>
          <w:sz w:val="20"/>
          <w:szCs w:val="20"/>
          <w:lang w:val="es-ES_tradnl"/>
        </w:rPr>
        <w:t>E</w:t>
      </w:r>
      <w:r w:rsidRPr="00211EF4">
        <w:rPr>
          <w:rFonts w:ascii="Lucida Sans Unicode" w:hAnsi="Lucida Sans Unicode" w:cs="Lucida Sans Unicode"/>
          <w:sz w:val="20"/>
          <w:szCs w:val="20"/>
          <w:lang w:val="es-ES_tradnl"/>
        </w:rPr>
        <w:t xml:space="preserve">lectoral </w:t>
      </w:r>
      <w:r w:rsidR="001175E2" w:rsidRPr="00211EF4">
        <w:rPr>
          <w:rFonts w:ascii="Lucida Sans Unicode" w:hAnsi="Lucida Sans Unicode" w:cs="Lucida Sans Unicode"/>
          <w:sz w:val="20"/>
          <w:szCs w:val="20"/>
          <w:lang w:val="es-ES_tradnl"/>
        </w:rPr>
        <w:t>L</w:t>
      </w:r>
      <w:r w:rsidRPr="00211EF4">
        <w:rPr>
          <w:rFonts w:ascii="Lucida Sans Unicode" w:hAnsi="Lucida Sans Unicode" w:cs="Lucida Sans Unicode"/>
          <w:sz w:val="20"/>
          <w:szCs w:val="20"/>
          <w:lang w:val="es-ES_tradnl"/>
        </w:rPr>
        <w:t>ocal 2023-2024, dado que ayer fue resuelto el último de los medios de impugnación interpuesto en contra de los resultados electorales, la calificación de las elecciones o la expedición de las constancias de mayoría y asignación de representación proporcional.</w:t>
      </w:r>
      <w:r w:rsidR="001175E2" w:rsidRPr="00211EF4">
        <w:rPr>
          <w:rFonts w:ascii="Lucida Sans Unicode" w:hAnsi="Lucida Sans Unicode" w:cs="Lucida Sans Unicode"/>
          <w:sz w:val="20"/>
          <w:szCs w:val="20"/>
          <w:lang w:val="es-ES_tradnl"/>
        </w:rPr>
        <w:t xml:space="preserve"> </w:t>
      </w:r>
    </w:p>
    <w:p w14:paraId="212C0CDD" w14:textId="77777777" w:rsidR="001175E2" w:rsidRPr="00211EF4" w:rsidRDefault="001175E2" w:rsidP="00211EF4">
      <w:pPr>
        <w:pStyle w:val="Sinespaciado"/>
        <w:spacing w:line="276" w:lineRule="auto"/>
        <w:jc w:val="both"/>
        <w:rPr>
          <w:rFonts w:ascii="Lucida Sans Unicode" w:hAnsi="Lucida Sans Unicode" w:cs="Lucida Sans Unicode"/>
          <w:sz w:val="20"/>
          <w:szCs w:val="20"/>
          <w:lang w:val="es-ES_tradnl"/>
        </w:rPr>
      </w:pPr>
    </w:p>
    <w:p w14:paraId="68019056" w14:textId="79287C0E"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Como consecuencia de la conclusión del proceso electoral, a partir del día de mañana el Instituto vuelve a su operación ordinaria, por lo que se restablece el horario laboral de 9:00 a 15:00 horas.</w:t>
      </w:r>
    </w:p>
    <w:p w14:paraId="1F0B2297"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093AAB30" w14:textId="6371AE18"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Quiero aprovechar esta intervención para expresar</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de manera pública, mi más amplio reconocimiento y aprecio a toda la estructura del Instituto Electoral y de Participación Ciudadana del Estado de Jalisco, encabezada por el </w:t>
      </w:r>
      <w:r w:rsidR="00157476" w:rsidRPr="00211EF4">
        <w:rPr>
          <w:rFonts w:ascii="Lucida Sans Unicode" w:hAnsi="Lucida Sans Unicode" w:cs="Lucida Sans Unicode"/>
          <w:sz w:val="20"/>
          <w:szCs w:val="20"/>
          <w:lang w:val="es-ES_tradnl"/>
        </w:rPr>
        <w:t>s</w:t>
      </w:r>
      <w:r w:rsidRPr="00211EF4">
        <w:rPr>
          <w:rFonts w:ascii="Lucida Sans Unicode" w:hAnsi="Lucida Sans Unicode" w:cs="Lucida Sans Unicode"/>
          <w:sz w:val="20"/>
          <w:szCs w:val="20"/>
          <w:lang w:val="es-ES_tradnl"/>
        </w:rPr>
        <w:t>ecretario ejecutivo Christian Flores Garza, sin cuyo trabajo estas elecciones no hubieran sido posibles.</w:t>
      </w:r>
    </w:p>
    <w:p w14:paraId="2AC609FC"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0A79CF35" w14:textId="0B764C12"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 xml:space="preserve">Agradecer profundamente a mis colegas del Consejo General, a las consejeras y consejeros distritales y municipales, a las personas capacitadores </w:t>
      </w:r>
      <w:r w:rsidR="00157476" w:rsidRPr="00211EF4">
        <w:rPr>
          <w:rFonts w:ascii="Lucida Sans Unicode" w:hAnsi="Lucida Sans Unicode" w:cs="Lucida Sans Unicode"/>
          <w:sz w:val="20"/>
          <w:szCs w:val="20"/>
          <w:lang w:val="es-ES_tradnl"/>
        </w:rPr>
        <w:t>a</w:t>
      </w:r>
      <w:r w:rsidRPr="00211EF4">
        <w:rPr>
          <w:rFonts w:ascii="Lucida Sans Unicode" w:hAnsi="Lucida Sans Unicode" w:cs="Lucida Sans Unicode"/>
          <w:sz w:val="20"/>
          <w:szCs w:val="20"/>
          <w:lang w:val="es-ES_tradnl"/>
        </w:rPr>
        <w:t xml:space="preserve">sistentes y </w:t>
      </w:r>
      <w:r w:rsidR="00157476" w:rsidRPr="00211EF4">
        <w:rPr>
          <w:rFonts w:ascii="Lucida Sans Unicode" w:hAnsi="Lucida Sans Unicode" w:cs="Lucida Sans Unicode"/>
          <w:sz w:val="20"/>
          <w:szCs w:val="20"/>
          <w:lang w:val="es-ES_tradnl"/>
        </w:rPr>
        <w:t>s</w:t>
      </w:r>
      <w:r w:rsidRPr="00211EF4">
        <w:rPr>
          <w:rFonts w:ascii="Lucida Sans Unicode" w:hAnsi="Lucida Sans Unicode" w:cs="Lucida Sans Unicode"/>
          <w:sz w:val="20"/>
          <w:szCs w:val="20"/>
          <w:lang w:val="es-ES_tradnl"/>
        </w:rPr>
        <w:t xml:space="preserve">upervisoras </w:t>
      </w:r>
      <w:r w:rsidR="00157476" w:rsidRPr="00211EF4">
        <w:rPr>
          <w:rFonts w:ascii="Lucida Sans Unicode" w:hAnsi="Lucida Sans Unicode" w:cs="Lucida Sans Unicode"/>
          <w:sz w:val="20"/>
          <w:szCs w:val="20"/>
          <w:lang w:val="es-ES_tradnl"/>
        </w:rPr>
        <w:t>e</w:t>
      </w:r>
      <w:r w:rsidRPr="00211EF4">
        <w:rPr>
          <w:rFonts w:ascii="Lucida Sans Unicode" w:hAnsi="Lucida Sans Unicode" w:cs="Lucida Sans Unicode"/>
          <w:sz w:val="20"/>
          <w:szCs w:val="20"/>
          <w:lang w:val="es-ES_tradnl"/>
        </w:rPr>
        <w:t>lectorales, a quien</w:t>
      </w:r>
      <w:r w:rsidR="00157476" w:rsidRPr="00211EF4">
        <w:rPr>
          <w:rFonts w:ascii="Lucida Sans Unicode" w:hAnsi="Lucida Sans Unicode" w:cs="Lucida Sans Unicode"/>
          <w:sz w:val="20"/>
          <w:szCs w:val="20"/>
          <w:lang w:val="es-ES_tradnl"/>
        </w:rPr>
        <w:t>es</w:t>
      </w:r>
      <w:r w:rsidRPr="00211EF4">
        <w:rPr>
          <w:rFonts w:ascii="Lucida Sans Unicode" w:hAnsi="Lucida Sans Unicode" w:cs="Lucida Sans Unicode"/>
          <w:sz w:val="20"/>
          <w:szCs w:val="20"/>
          <w:lang w:val="es-ES_tradnl"/>
        </w:rPr>
        <w:t xml:space="preserve"> integraron las casillas y se encargaron de recibir y contar nuestros votos y</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sobre todo</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a las miles de ciudadanas y ciudadanos que participaron en estos comicios para </w:t>
      </w:r>
      <w:r w:rsidR="001175E2" w:rsidRPr="00211EF4">
        <w:rPr>
          <w:rFonts w:ascii="Lucida Sans Unicode" w:hAnsi="Lucida Sans Unicode" w:cs="Lucida Sans Unicode"/>
          <w:sz w:val="20"/>
          <w:szCs w:val="20"/>
          <w:lang w:val="es-ES_tradnl"/>
        </w:rPr>
        <w:t>defini</w:t>
      </w:r>
      <w:r w:rsidRPr="00211EF4">
        <w:rPr>
          <w:rFonts w:ascii="Lucida Sans Unicode" w:hAnsi="Lucida Sans Unicode" w:cs="Lucida Sans Unicode"/>
          <w:sz w:val="20"/>
          <w:szCs w:val="20"/>
          <w:lang w:val="es-ES_tradnl"/>
        </w:rPr>
        <w:t xml:space="preserve">r </w:t>
      </w:r>
      <w:r w:rsidRPr="00211EF4">
        <w:rPr>
          <w:rFonts w:ascii="Lucida Sans Unicode" w:hAnsi="Lucida Sans Unicode" w:cs="Lucida Sans Unicode"/>
          <w:sz w:val="20"/>
          <w:szCs w:val="20"/>
          <w:lang w:val="es-ES_tradnl"/>
        </w:rPr>
        <w:lastRenderedPageBreak/>
        <w:t>el futuro político de nuestro Estado y sus municipios, en un ejercicio que confirmó</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una vez más</w:t>
      </w:r>
      <w:r w:rsidR="00157476"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la vocación democrática de la sociedad jalisciense.</w:t>
      </w:r>
    </w:p>
    <w:p w14:paraId="7E0EE2BE"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1C1D7F99" w14:textId="0274295B"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El IEPC, cumplió su función principal, organizar la transmisión pacífica y legal de los poderes públicos en Jalisco</w:t>
      </w:r>
      <w:r w:rsidR="00157476" w:rsidRPr="00211EF4">
        <w:rPr>
          <w:rFonts w:ascii="Lucida Sans Unicode" w:hAnsi="Lucida Sans Unicode" w:cs="Lucida Sans Unicode"/>
          <w:sz w:val="20"/>
          <w:szCs w:val="20"/>
          <w:lang w:val="es-ES_tradnl"/>
        </w:rPr>
        <w:t>; h</w:t>
      </w:r>
      <w:r w:rsidRPr="00211EF4">
        <w:rPr>
          <w:rFonts w:ascii="Lucida Sans Unicode" w:hAnsi="Lucida Sans Unicode" w:cs="Lucida Sans Unicode"/>
          <w:sz w:val="20"/>
          <w:szCs w:val="20"/>
          <w:lang w:val="es-ES_tradnl"/>
        </w:rPr>
        <w:t xml:space="preserve">oy reafirma su compromiso con la legalidad, con la </w:t>
      </w:r>
      <w:r w:rsidR="00157476" w:rsidRPr="00211EF4">
        <w:rPr>
          <w:rFonts w:ascii="Lucida Sans Unicode" w:hAnsi="Lucida Sans Unicode" w:cs="Lucida Sans Unicode"/>
          <w:sz w:val="20"/>
          <w:szCs w:val="20"/>
          <w:lang w:val="es-ES_tradnl"/>
        </w:rPr>
        <w:t>C</w:t>
      </w:r>
      <w:r w:rsidRPr="00211EF4">
        <w:rPr>
          <w:rFonts w:ascii="Lucida Sans Unicode" w:hAnsi="Lucida Sans Unicode" w:cs="Lucida Sans Unicode"/>
          <w:sz w:val="20"/>
          <w:szCs w:val="20"/>
          <w:lang w:val="es-ES_tradnl"/>
        </w:rPr>
        <w:t xml:space="preserve">onstitución y con la ciudadanía de Jalisco, las y los jaliscienses pueden estar seguros y ciertos de que su voto, su voluntad y su decisión ha sido respetada en todos sus términos. </w:t>
      </w:r>
    </w:p>
    <w:p w14:paraId="32B4CBB4"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21A14009" w14:textId="77777777" w:rsidR="00157476"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¿Alguien más desea hacer uso de la voz</w:t>
      </w:r>
      <w:r w:rsidR="00157476" w:rsidRPr="00211EF4">
        <w:rPr>
          <w:rFonts w:ascii="Lucida Sans Unicode" w:hAnsi="Lucida Sans Unicode" w:cs="Lucida Sans Unicode"/>
          <w:sz w:val="20"/>
          <w:szCs w:val="20"/>
          <w:lang w:val="es-ES_tradnl"/>
        </w:rPr>
        <w:t>?</w:t>
      </w:r>
    </w:p>
    <w:p w14:paraId="3B28D311" w14:textId="77777777" w:rsidR="00157476" w:rsidRPr="00211EF4" w:rsidRDefault="00157476" w:rsidP="00211EF4">
      <w:pPr>
        <w:pStyle w:val="Sinespaciado"/>
        <w:spacing w:line="276" w:lineRule="auto"/>
        <w:jc w:val="both"/>
        <w:rPr>
          <w:rFonts w:ascii="Lucida Sans Unicode" w:hAnsi="Lucida Sans Unicode" w:cs="Lucida Sans Unicode"/>
          <w:sz w:val="20"/>
          <w:szCs w:val="20"/>
          <w:lang w:val="es-ES_tradnl"/>
        </w:rPr>
      </w:pPr>
    </w:p>
    <w:p w14:paraId="5CF777EE" w14:textId="4895CE06" w:rsidR="00285D32" w:rsidRPr="00211EF4" w:rsidRDefault="00157476"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lang w:val="es-ES_tradnl"/>
        </w:rPr>
        <w:t>E</w:t>
      </w:r>
      <w:r w:rsidR="00285D32" w:rsidRPr="00211EF4">
        <w:rPr>
          <w:rFonts w:ascii="Lucida Sans Unicode" w:hAnsi="Lucida Sans Unicode" w:cs="Lucida Sans Unicode"/>
          <w:sz w:val="20"/>
          <w:szCs w:val="20"/>
          <w:lang w:val="es-ES_tradnl"/>
        </w:rPr>
        <w:t>n primera ronda, el consejero Javier Aguirre Arias, tiene la palabra.</w:t>
      </w:r>
    </w:p>
    <w:p w14:paraId="1CC0C080"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7BC937BC" w14:textId="77777777" w:rsidR="00CC1917"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Consejero electoral, Carlos Javier Aguirre Arias: </w:t>
      </w:r>
      <w:r w:rsidRPr="00211EF4">
        <w:rPr>
          <w:rFonts w:ascii="Lucida Sans Unicode" w:eastAsia="Aptos" w:hAnsi="Lucida Sans Unicode" w:cs="Lucida Sans Unicode"/>
          <w:kern w:val="0"/>
          <w:sz w:val="20"/>
          <w:szCs w:val="20"/>
          <w:lang w:val="es-ES_tradnl"/>
          <w14:ligatures w14:val="none"/>
        </w:rPr>
        <w:t>Muchas gracias, consejera presidenta</w:t>
      </w:r>
      <w:r w:rsidR="00CC191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w:t>
      </w:r>
    </w:p>
    <w:p w14:paraId="5A572C26" w14:textId="77777777" w:rsidR="00CC1917" w:rsidRPr="00211EF4" w:rsidRDefault="00CC191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9A5BC94" w14:textId="4194F0FF" w:rsidR="00285D32" w:rsidRPr="00211EF4" w:rsidRDefault="00CC191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B</w:t>
      </w:r>
      <w:r w:rsidR="00285D32" w:rsidRPr="00211EF4">
        <w:rPr>
          <w:rFonts w:ascii="Lucida Sans Unicode" w:eastAsia="Aptos" w:hAnsi="Lucida Sans Unicode" w:cs="Lucida Sans Unicode"/>
          <w:kern w:val="0"/>
          <w:sz w:val="20"/>
          <w:szCs w:val="20"/>
          <w:lang w:val="es-ES_tradnl"/>
          <w14:ligatures w14:val="none"/>
        </w:rPr>
        <w:t>uenas tardes, otra vez</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 todas y a todos.</w:t>
      </w:r>
    </w:p>
    <w:p w14:paraId="5640379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C155ABB" w14:textId="77777777" w:rsidR="00CC1917"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El día de hoy termina el proceso electoral en el </w:t>
      </w:r>
      <w:r w:rsidR="00CC1917" w:rsidRPr="00211EF4">
        <w:rPr>
          <w:rFonts w:ascii="Lucida Sans Unicode" w:eastAsia="Aptos" w:hAnsi="Lucida Sans Unicode" w:cs="Lucida Sans Unicode"/>
          <w:kern w:val="0"/>
          <w:sz w:val="20"/>
          <w:szCs w:val="20"/>
          <w:lang w:val="es-ES_tradnl"/>
          <w14:ligatures w14:val="none"/>
        </w:rPr>
        <w:t>e</w:t>
      </w:r>
      <w:r w:rsidRPr="00211EF4">
        <w:rPr>
          <w:rFonts w:ascii="Lucida Sans Unicode" w:eastAsia="Aptos" w:hAnsi="Lucida Sans Unicode" w:cs="Lucida Sans Unicode"/>
          <w:kern w:val="0"/>
          <w:sz w:val="20"/>
          <w:szCs w:val="20"/>
          <w:lang w:val="es-ES_tradnl"/>
          <w14:ligatures w14:val="none"/>
        </w:rPr>
        <w:t>stado de Jalisco</w:t>
      </w:r>
      <w:r w:rsidR="00CC1917" w:rsidRPr="00211EF4">
        <w:rPr>
          <w:rFonts w:ascii="Lucida Sans Unicode" w:eastAsia="Aptos" w:hAnsi="Lucida Sans Unicode" w:cs="Lucida Sans Unicode"/>
          <w:kern w:val="0"/>
          <w:sz w:val="20"/>
          <w:szCs w:val="20"/>
          <w:lang w:val="es-ES_tradnl"/>
          <w14:ligatures w14:val="none"/>
        </w:rPr>
        <w:t xml:space="preserve">. </w:t>
      </w:r>
    </w:p>
    <w:p w14:paraId="7D2B6EF0" w14:textId="77777777" w:rsidR="00CC1917" w:rsidRPr="00211EF4" w:rsidRDefault="00CC191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B449521" w14:textId="77777777" w:rsidR="0073488C" w:rsidRPr="00211EF4" w:rsidRDefault="00CC191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H</w:t>
      </w:r>
      <w:r w:rsidR="00285D32" w:rsidRPr="00211EF4">
        <w:rPr>
          <w:rFonts w:ascii="Lucida Sans Unicode" w:eastAsia="Aptos" w:hAnsi="Lucida Sans Unicode" w:cs="Lucida Sans Unicode"/>
          <w:kern w:val="0"/>
          <w:sz w:val="20"/>
          <w:szCs w:val="20"/>
          <w:lang w:val="es-ES_tradnl"/>
          <w14:ligatures w14:val="none"/>
        </w:rPr>
        <w:t>a sido una elección histórica que ha dado como resultado que en Jalisco gobierne</w:t>
      </w:r>
      <w:r w:rsidR="002E53F8"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ya lo decía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el mayor número histórico de mujeres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49, que el Congreso del Estado esté integrado por </w:t>
      </w:r>
      <w:r w:rsidR="0073488C" w:rsidRPr="00211EF4">
        <w:rPr>
          <w:rFonts w:ascii="Lucida Sans Unicode" w:eastAsia="Aptos" w:hAnsi="Lucida Sans Unicode" w:cs="Lucida Sans Unicode"/>
          <w:kern w:val="0"/>
          <w:sz w:val="20"/>
          <w:szCs w:val="20"/>
          <w:lang w:val="es-ES_tradnl"/>
          <w14:ligatures w14:val="none"/>
        </w:rPr>
        <w:t>ocho</w:t>
      </w:r>
      <w:r w:rsidR="00285D32" w:rsidRPr="00211EF4">
        <w:rPr>
          <w:rFonts w:ascii="Lucida Sans Unicode" w:eastAsia="Aptos" w:hAnsi="Lucida Sans Unicode" w:cs="Lucida Sans Unicode"/>
          <w:kern w:val="0"/>
          <w:sz w:val="20"/>
          <w:szCs w:val="20"/>
          <w:lang w:val="es-ES_tradnl"/>
          <w14:ligatures w14:val="none"/>
        </w:rPr>
        <w:t xml:space="preserve"> fuerzas políticas, el mayor también en nuestra historia</w:t>
      </w:r>
      <w:r w:rsidR="0073488C" w:rsidRPr="00211EF4">
        <w:rPr>
          <w:rFonts w:ascii="Lucida Sans Unicode" w:eastAsia="Aptos" w:hAnsi="Lucida Sans Unicode" w:cs="Lucida Sans Unicode"/>
          <w:kern w:val="0"/>
          <w:sz w:val="20"/>
          <w:szCs w:val="20"/>
          <w:lang w:val="es-ES_tradnl"/>
          <w14:ligatures w14:val="none"/>
        </w:rPr>
        <w:t>.</w:t>
      </w:r>
    </w:p>
    <w:p w14:paraId="478036A4" w14:textId="77777777" w:rsidR="0073488C"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8A12358" w14:textId="5962BE02" w:rsidR="00285D32"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U</w:t>
      </w:r>
      <w:r w:rsidR="00285D32" w:rsidRPr="00211EF4">
        <w:rPr>
          <w:rFonts w:ascii="Lucida Sans Unicode" w:eastAsia="Aptos" w:hAnsi="Lucida Sans Unicode" w:cs="Lucida Sans Unicode"/>
          <w:kern w:val="0"/>
          <w:sz w:val="20"/>
          <w:szCs w:val="20"/>
          <w:lang w:val="es-ES_tradnl"/>
          <w14:ligatures w14:val="none"/>
        </w:rPr>
        <w:t>n proceso donde se duplicó la participación electoral desde</w:t>
      </w:r>
      <w:r w:rsidR="002E53F8" w:rsidRPr="00211EF4">
        <w:rPr>
          <w:rFonts w:ascii="Lucida Sans Unicode" w:eastAsia="Aptos" w:hAnsi="Lucida Sans Unicode" w:cs="Lucida Sans Unicode"/>
          <w:kern w:val="0"/>
          <w:sz w:val="20"/>
          <w:szCs w:val="20"/>
          <w:lang w:val="es-ES_tradnl"/>
          <w14:ligatures w14:val="none"/>
        </w:rPr>
        <w:t xml:space="preserve"> </w:t>
      </w:r>
      <w:r w:rsidR="00285D32" w:rsidRPr="00211EF4">
        <w:rPr>
          <w:rFonts w:ascii="Lucida Sans Unicode" w:eastAsia="Aptos" w:hAnsi="Lucida Sans Unicode" w:cs="Lucida Sans Unicode"/>
          <w:kern w:val="0"/>
          <w:sz w:val="20"/>
          <w:szCs w:val="20"/>
          <w:lang w:val="es-ES_tradnl"/>
          <w14:ligatures w14:val="none"/>
        </w:rPr>
        <w:t>el extranjero, entre otros datos históricos, como la representación de las comunidades indígenas, de los jóvenes y personas de la comunidad LG</w:t>
      </w:r>
      <w:r w:rsidRPr="00211EF4">
        <w:rPr>
          <w:rFonts w:ascii="Lucida Sans Unicode" w:eastAsia="Aptos" w:hAnsi="Lucida Sans Unicode" w:cs="Lucida Sans Unicode"/>
          <w:kern w:val="0"/>
          <w:sz w:val="20"/>
          <w:szCs w:val="20"/>
          <w:lang w:val="es-ES_tradnl"/>
          <w14:ligatures w14:val="none"/>
        </w:rPr>
        <w:t>B</w:t>
      </w:r>
      <w:r w:rsidR="00285D32" w:rsidRPr="00211EF4">
        <w:rPr>
          <w:rFonts w:ascii="Lucida Sans Unicode" w:eastAsia="Aptos" w:hAnsi="Lucida Sans Unicode" w:cs="Lucida Sans Unicode"/>
          <w:kern w:val="0"/>
          <w:sz w:val="20"/>
          <w:szCs w:val="20"/>
          <w:lang w:val="es-ES_tradnl"/>
          <w14:ligatures w14:val="none"/>
        </w:rPr>
        <w:t>T</w:t>
      </w:r>
      <w:r w:rsidR="002E53F8" w:rsidRPr="00211EF4">
        <w:rPr>
          <w:rFonts w:ascii="Lucida Sans Unicode" w:eastAsia="Aptos" w:hAnsi="Lucida Sans Unicode" w:cs="Lucida Sans Unicode"/>
          <w:kern w:val="0"/>
          <w:sz w:val="20"/>
          <w:szCs w:val="20"/>
          <w:lang w:val="es-ES_tradnl"/>
          <w14:ligatures w14:val="none"/>
        </w:rPr>
        <w:t>I</w:t>
      </w:r>
      <w:r w:rsidR="00285D32" w:rsidRPr="00211EF4">
        <w:rPr>
          <w:rFonts w:ascii="Lucida Sans Unicode" w:eastAsia="Aptos" w:hAnsi="Lucida Sans Unicode" w:cs="Lucida Sans Unicode"/>
          <w:kern w:val="0"/>
          <w:sz w:val="20"/>
          <w:szCs w:val="20"/>
          <w:lang w:val="es-ES_tradnl"/>
          <w14:ligatures w14:val="none"/>
        </w:rPr>
        <w:t xml:space="preserve">Q+ en el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ongreso y en los cabildos.</w:t>
      </w:r>
    </w:p>
    <w:p w14:paraId="58D5ED77"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F09E333" w14:textId="77777777" w:rsidR="0073488C"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En Jalisco</w:t>
      </w:r>
      <w:r w:rsidR="0073488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el IEPC ha entregado buenas cuentas</w:t>
      </w:r>
      <w:r w:rsidR="0073488C" w:rsidRPr="00211EF4">
        <w:rPr>
          <w:rFonts w:ascii="Lucida Sans Unicode" w:eastAsia="Aptos" w:hAnsi="Lucida Sans Unicode" w:cs="Lucida Sans Unicode"/>
          <w:kern w:val="0"/>
          <w:sz w:val="20"/>
          <w:szCs w:val="20"/>
          <w:lang w:val="es-ES_tradnl"/>
          <w14:ligatures w14:val="none"/>
        </w:rPr>
        <w:t xml:space="preserve">. </w:t>
      </w:r>
    </w:p>
    <w:p w14:paraId="12DD5CDE" w14:textId="77777777" w:rsidR="0073488C"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1B79DD1" w14:textId="4ABD5CCD" w:rsidR="0073488C"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 día de hoy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tenemos 125 elecciones municipales confirmadas, 20 </w:t>
      </w:r>
      <w:r w:rsidRPr="00211EF4">
        <w:rPr>
          <w:rFonts w:ascii="Lucida Sans Unicode" w:eastAsia="Aptos" w:hAnsi="Lucida Sans Unicode" w:cs="Lucida Sans Unicode"/>
          <w:kern w:val="0"/>
          <w:sz w:val="20"/>
          <w:szCs w:val="20"/>
          <w:lang w:val="es-ES_tradnl"/>
          <w14:ligatures w14:val="none"/>
        </w:rPr>
        <w:t xml:space="preserve">de </w:t>
      </w:r>
      <w:r w:rsidR="00285D32" w:rsidRPr="00211EF4">
        <w:rPr>
          <w:rFonts w:ascii="Lucida Sans Unicode" w:eastAsia="Aptos" w:hAnsi="Lucida Sans Unicode" w:cs="Lucida Sans Unicode"/>
          <w:kern w:val="0"/>
          <w:sz w:val="20"/>
          <w:szCs w:val="20"/>
          <w:lang w:val="es-ES_tradnl"/>
          <w14:ligatures w14:val="none"/>
        </w:rPr>
        <w:t>diputaciones de mayoría relativa, el cómputo de la elección de representación proporcional, el cómputo de la elección de gubernatura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todas plenamente confirmadas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sin embargo, como todo ejercicio de rendición de cuentas, debemos de tener momentos de reflexión de los procedimientos y mecanismos que se deben perfeccionar</w:t>
      </w:r>
      <w:r w:rsidRPr="00211EF4">
        <w:rPr>
          <w:rFonts w:ascii="Lucida Sans Unicode" w:eastAsia="Aptos" w:hAnsi="Lucida Sans Unicode" w:cs="Lucida Sans Unicode"/>
          <w:kern w:val="0"/>
          <w:sz w:val="20"/>
          <w:szCs w:val="20"/>
          <w:lang w:val="es-ES_tradnl"/>
          <w14:ligatures w14:val="none"/>
        </w:rPr>
        <w:t xml:space="preserve">, y </w:t>
      </w:r>
      <w:r w:rsidR="00285D32" w:rsidRPr="00211EF4">
        <w:rPr>
          <w:rFonts w:ascii="Lucida Sans Unicode" w:eastAsia="Aptos" w:hAnsi="Lucida Sans Unicode" w:cs="Lucida Sans Unicode"/>
          <w:kern w:val="0"/>
          <w:sz w:val="20"/>
          <w:szCs w:val="20"/>
          <w:lang w:val="es-ES_tradnl"/>
          <w14:ligatures w14:val="none"/>
        </w:rPr>
        <w:t>para ello</w:t>
      </w:r>
      <w:r w:rsidR="002E53F8"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invito a mis colegas </w:t>
      </w:r>
      <w:r w:rsidR="00285D32" w:rsidRPr="00211EF4">
        <w:rPr>
          <w:rFonts w:ascii="Lucida Sans Unicode" w:eastAsia="Aptos" w:hAnsi="Lucida Sans Unicode" w:cs="Lucida Sans Unicode"/>
          <w:kern w:val="0"/>
          <w:sz w:val="20"/>
          <w:szCs w:val="20"/>
          <w:lang w:val="es-ES_tradnl"/>
          <w14:ligatures w14:val="none"/>
        </w:rPr>
        <w:lastRenderedPageBreak/>
        <w:t xml:space="preserve">de este </w:t>
      </w: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leno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 generar espacios de di</w:t>
      </w:r>
      <w:r w:rsidR="002E53F8" w:rsidRPr="00211EF4">
        <w:rPr>
          <w:rFonts w:ascii="Lucida Sans Unicode" w:eastAsia="Aptos" w:hAnsi="Lucida Sans Unicode" w:cs="Lucida Sans Unicode"/>
          <w:kern w:val="0"/>
          <w:sz w:val="20"/>
          <w:szCs w:val="20"/>
          <w:lang w:val="es-ES_tradnl"/>
          <w14:ligatures w14:val="none"/>
        </w:rPr>
        <w:t>á</w:t>
      </w:r>
      <w:r w:rsidR="00285D32" w:rsidRPr="00211EF4">
        <w:rPr>
          <w:rFonts w:ascii="Lucida Sans Unicode" w:eastAsia="Aptos" w:hAnsi="Lucida Sans Unicode" w:cs="Lucida Sans Unicode"/>
          <w:kern w:val="0"/>
          <w:sz w:val="20"/>
          <w:szCs w:val="20"/>
          <w:lang w:val="es-ES_tradnl"/>
          <w14:ligatures w14:val="none"/>
        </w:rPr>
        <w:t xml:space="preserve">logo, información, explicación, </w:t>
      </w:r>
      <w:r w:rsidR="002E53F8" w:rsidRPr="00211EF4">
        <w:rPr>
          <w:rFonts w:ascii="Lucida Sans Unicode" w:eastAsia="Aptos" w:hAnsi="Lucida Sans Unicode" w:cs="Lucida Sans Unicode"/>
          <w:kern w:val="0"/>
          <w:sz w:val="20"/>
          <w:szCs w:val="20"/>
          <w:lang w:val="es-ES_tradnl"/>
          <w14:ligatures w14:val="none"/>
        </w:rPr>
        <w:t xml:space="preserve">cocreación </w:t>
      </w:r>
      <w:r w:rsidR="00285D32" w:rsidRPr="00211EF4">
        <w:rPr>
          <w:rFonts w:ascii="Lucida Sans Unicode" w:eastAsia="Aptos" w:hAnsi="Lucida Sans Unicode" w:cs="Lucida Sans Unicode"/>
          <w:kern w:val="0"/>
          <w:sz w:val="20"/>
          <w:szCs w:val="20"/>
          <w:lang w:val="es-ES_tradnl"/>
          <w14:ligatures w14:val="none"/>
        </w:rPr>
        <w:t>y pedagogía pública sobre el procedimiento electoral en general</w:t>
      </w:r>
      <w:r w:rsidR="00A575F1" w:rsidRPr="00211EF4">
        <w:rPr>
          <w:rFonts w:ascii="Lucida Sans Unicode" w:eastAsia="Aptos" w:hAnsi="Lucida Sans Unicode" w:cs="Lucida Sans Unicode"/>
          <w:kern w:val="0"/>
          <w:sz w:val="20"/>
          <w:szCs w:val="20"/>
          <w:lang w:val="es-ES_tradnl"/>
          <w14:ligatures w14:val="none"/>
        </w:rPr>
        <w:t>, p</w:t>
      </w:r>
      <w:r w:rsidR="00285D32" w:rsidRPr="00211EF4">
        <w:rPr>
          <w:rFonts w:ascii="Lucida Sans Unicode" w:eastAsia="Aptos" w:hAnsi="Lucida Sans Unicode" w:cs="Lucida Sans Unicode"/>
          <w:kern w:val="0"/>
          <w:sz w:val="20"/>
          <w:szCs w:val="20"/>
          <w:lang w:val="es-ES_tradnl"/>
          <w14:ligatures w14:val="none"/>
        </w:rPr>
        <w:t>ara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 autocr</w:t>
      </w:r>
      <w:r w:rsidR="002E53F8" w:rsidRPr="00211EF4">
        <w:rPr>
          <w:rFonts w:ascii="Lucida Sans Unicode" w:eastAsia="Aptos" w:hAnsi="Lucida Sans Unicode" w:cs="Lucida Sans Unicode"/>
          <w:kern w:val="0"/>
          <w:sz w:val="20"/>
          <w:szCs w:val="20"/>
          <w:lang w:val="es-ES_tradnl"/>
          <w14:ligatures w14:val="none"/>
        </w:rPr>
        <w:t>í</w:t>
      </w:r>
      <w:r w:rsidR="00285D32" w:rsidRPr="00211EF4">
        <w:rPr>
          <w:rFonts w:ascii="Lucida Sans Unicode" w:eastAsia="Aptos" w:hAnsi="Lucida Sans Unicode" w:cs="Lucida Sans Unicode"/>
          <w:kern w:val="0"/>
          <w:sz w:val="20"/>
          <w:szCs w:val="20"/>
          <w:lang w:val="es-ES_tradnl"/>
          <w14:ligatures w14:val="none"/>
        </w:rPr>
        <w:t>tica nos abramos a mejorar los procedimientos que así lo ameriten, además de implementar una política de transparencia proactiva con toda la información generada de la elección</w:t>
      </w:r>
      <w:r w:rsidRPr="00211EF4">
        <w:rPr>
          <w:rFonts w:ascii="Lucida Sans Unicode" w:eastAsia="Aptos" w:hAnsi="Lucida Sans Unicode" w:cs="Lucida Sans Unicode"/>
          <w:kern w:val="0"/>
          <w:sz w:val="20"/>
          <w:szCs w:val="20"/>
          <w:lang w:val="es-ES_tradnl"/>
          <w14:ligatures w14:val="none"/>
        </w:rPr>
        <w:t>.</w:t>
      </w:r>
    </w:p>
    <w:p w14:paraId="53353A2D" w14:textId="77777777" w:rsidR="0073488C"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1E7D569" w14:textId="77777777" w:rsidR="00A575F1" w:rsidRPr="00211EF4" w:rsidRDefault="0073488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demás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creo que</w:t>
      </w:r>
      <w:r w:rsidR="00A575F1"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como sociedad política</w:t>
      </w:r>
      <w:r w:rsidR="00A575F1"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debemos aprender las lecciones que nos dejan estas elecciones, desde comprender la pluralidad para emitir el sufragio particular de nuestro Estado, hasta la importancia de defender, promover, publicar y compartir siempre la verdad y la evidencia</w:t>
      </w:r>
      <w:r w:rsidR="00A575F1" w:rsidRPr="00211EF4">
        <w:rPr>
          <w:rFonts w:ascii="Lucida Sans Unicode" w:eastAsia="Aptos" w:hAnsi="Lucida Sans Unicode" w:cs="Lucida Sans Unicode"/>
          <w:kern w:val="0"/>
          <w:sz w:val="20"/>
          <w:szCs w:val="20"/>
          <w:lang w:val="es-ES_tradnl"/>
          <w14:ligatures w14:val="none"/>
        </w:rPr>
        <w:t>.</w:t>
      </w:r>
    </w:p>
    <w:p w14:paraId="6278F00E" w14:textId="77777777" w:rsidR="00A575F1" w:rsidRPr="00211EF4" w:rsidRDefault="00A575F1"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EE05055" w14:textId="2C48BC2E" w:rsidR="00A575F1" w:rsidRPr="00211EF4" w:rsidRDefault="00A575F1"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H</w:t>
      </w:r>
      <w:r w:rsidR="00285D32" w:rsidRPr="00211EF4">
        <w:rPr>
          <w:rFonts w:ascii="Lucida Sans Unicode" w:eastAsia="Aptos" w:hAnsi="Lucida Sans Unicode" w:cs="Lucida Sans Unicode"/>
          <w:kern w:val="0"/>
          <w:sz w:val="20"/>
          <w:szCs w:val="20"/>
          <w:lang w:val="es-ES_tradnl"/>
          <w14:ligatures w14:val="none"/>
        </w:rPr>
        <w:t>abrá otros momentos para profundizar dichos análisis</w:t>
      </w:r>
      <w:r w:rsidRPr="00211EF4">
        <w:rPr>
          <w:rFonts w:ascii="Lucida Sans Unicode" w:eastAsia="Aptos" w:hAnsi="Lucida Sans Unicode" w:cs="Lucida Sans Unicode"/>
          <w:kern w:val="0"/>
          <w:sz w:val="20"/>
          <w:szCs w:val="20"/>
          <w:lang w:val="es-ES_tradnl"/>
          <w14:ligatures w14:val="none"/>
        </w:rPr>
        <w:t>, e</w:t>
      </w:r>
      <w:r w:rsidR="00285D32" w:rsidRPr="00211EF4">
        <w:rPr>
          <w:rFonts w:ascii="Lucida Sans Unicode" w:eastAsia="Aptos" w:hAnsi="Lucida Sans Unicode" w:cs="Lucida Sans Unicode"/>
          <w:kern w:val="0"/>
          <w:sz w:val="20"/>
          <w:szCs w:val="20"/>
          <w:lang w:val="es-ES_tradnl"/>
          <w14:ligatures w14:val="none"/>
        </w:rPr>
        <w:t>l día de hoy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quiero aprovechar estos minutos</w:t>
      </w:r>
      <w:r w:rsidR="006A6AC7"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para reconocer la gran obra colectiva de nuestro Estado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transición </w:t>
      </w:r>
      <w:r w:rsidR="006A6AC7" w:rsidRPr="00211EF4">
        <w:rPr>
          <w:rFonts w:ascii="Lucida Sans Unicode" w:eastAsia="Aptos" w:hAnsi="Lucida Sans Unicode" w:cs="Lucida Sans Unicode"/>
          <w:kern w:val="0"/>
          <w:sz w:val="20"/>
          <w:szCs w:val="20"/>
          <w:lang w:val="es-ES_tradnl"/>
          <w14:ligatures w14:val="none"/>
        </w:rPr>
        <w:t>pacífica</w:t>
      </w:r>
      <w:r w:rsidR="00285D32" w:rsidRPr="00211EF4">
        <w:rPr>
          <w:rFonts w:ascii="Lucida Sans Unicode" w:eastAsia="Aptos" w:hAnsi="Lucida Sans Unicode" w:cs="Lucida Sans Unicode"/>
          <w:kern w:val="0"/>
          <w:sz w:val="20"/>
          <w:szCs w:val="20"/>
          <w:lang w:val="es-ES_tradnl"/>
          <w14:ligatures w14:val="none"/>
        </w:rPr>
        <w:t xml:space="preserve"> del poder</w:t>
      </w:r>
      <w:r w:rsidRPr="00211EF4">
        <w:rPr>
          <w:rFonts w:ascii="Lucida Sans Unicode" w:eastAsia="Aptos" w:hAnsi="Lucida Sans Unicode" w:cs="Lucida Sans Unicode"/>
          <w:kern w:val="0"/>
          <w:sz w:val="20"/>
          <w:szCs w:val="20"/>
          <w:lang w:val="es-ES_tradnl"/>
          <w14:ligatures w14:val="none"/>
        </w:rPr>
        <w:t>.</w:t>
      </w:r>
    </w:p>
    <w:p w14:paraId="1BACB2B9" w14:textId="77777777" w:rsidR="00A575F1" w:rsidRPr="00211EF4" w:rsidRDefault="00A575F1"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5AEA5E1" w14:textId="77777777" w:rsidR="0086740C" w:rsidRPr="00211EF4" w:rsidRDefault="00A575F1"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U</w:t>
      </w:r>
      <w:r w:rsidR="00285D32" w:rsidRPr="00211EF4">
        <w:rPr>
          <w:rFonts w:ascii="Lucida Sans Unicode" w:eastAsia="Aptos" w:hAnsi="Lucida Sans Unicode" w:cs="Lucida Sans Unicode"/>
          <w:kern w:val="0"/>
          <w:sz w:val="20"/>
          <w:szCs w:val="20"/>
          <w:lang w:val="es-ES_tradnl"/>
          <w14:ligatures w14:val="none"/>
        </w:rPr>
        <w:t>na obra que es de autoría compartida, una obra donde la ciudadanía, los partidos políticos, los medios de comunicación, las universidades, las cámaras empresariales y</w:t>
      </w:r>
      <w:r w:rsidR="0086740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desde luego</w:t>
      </w:r>
      <w:r w:rsidR="0086740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las autoridades electorales</w:t>
      </w:r>
      <w:r w:rsidR="0086740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fuimos partes</w:t>
      </w:r>
      <w:r w:rsidR="0086740C" w:rsidRPr="00211EF4">
        <w:rPr>
          <w:rFonts w:ascii="Lucida Sans Unicode" w:eastAsia="Aptos" w:hAnsi="Lucida Sans Unicode" w:cs="Lucida Sans Unicode"/>
          <w:kern w:val="0"/>
          <w:sz w:val="20"/>
          <w:szCs w:val="20"/>
          <w:lang w:val="es-ES_tradnl"/>
          <w14:ligatures w14:val="none"/>
        </w:rPr>
        <w:t>.</w:t>
      </w:r>
    </w:p>
    <w:p w14:paraId="7042F5F6" w14:textId="77777777" w:rsidR="0086740C" w:rsidRPr="00211EF4" w:rsidRDefault="0086740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C2A4B96" w14:textId="34611C73" w:rsidR="0086740C" w:rsidRPr="00211EF4" w:rsidRDefault="0086740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n estas palabras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enfatizaré </w:t>
      </w:r>
      <w:r w:rsidR="006A6AC7" w:rsidRPr="00211EF4">
        <w:rPr>
          <w:rFonts w:ascii="Lucida Sans Unicode" w:eastAsia="Aptos" w:hAnsi="Lucida Sans Unicode" w:cs="Lucida Sans Unicode"/>
          <w:kern w:val="0"/>
          <w:sz w:val="20"/>
          <w:szCs w:val="20"/>
          <w:lang w:val="es-ES_tradnl"/>
          <w14:ligatures w14:val="none"/>
        </w:rPr>
        <w:t xml:space="preserve">en </w:t>
      </w:r>
      <w:r w:rsidR="00285D32" w:rsidRPr="00211EF4">
        <w:rPr>
          <w:rFonts w:ascii="Lucida Sans Unicode" w:eastAsia="Aptos" w:hAnsi="Lucida Sans Unicode" w:cs="Lucida Sans Unicode"/>
          <w:kern w:val="0"/>
          <w:sz w:val="20"/>
          <w:szCs w:val="20"/>
          <w:lang w:val="es-ES_tradnl"/>
          <w14:ligatures w14:val="none"/>
        </w:rPr>
        <w:t>el reconocimiento particular a nuestra institución, el gran trabajo institucional de todas y cada una de las personas que trabajó en esta justa electoral</w:t>
      </w:r>
      <w:r w:rsidR="00D41871" w:rsidRPr="00211EF4">
        <w:rPr>
          <w:rFonts w:ascii="Lucida Sans Unicode" w:eastAsia="Aptos" w:hAnsi="Lucida Sans Unicode" w:cs="Lucida Sans Unicode"/>
          <w:kern w:val="0"/>
          <w:sz w:val="20"/>
          <w:szCs w:val="20"/>
          <w:lang w:val="es-ES_tradnl"/>
          <w14:ligatures w14:val="none"/>
        </w:rPr>
        <w:t>, d</w:t>
      </w:r>
      <w:r w:rsidR="00285D32" w:rsidRPr="00211EF4">
        <w:rPr>
          <w:rFonts w:ascii="Lucida Sans Unicode" w:eastAsia="Aptos" w:hAnsi="Lucida Sans Unicode" w:cs="Lucida Sans Unicode"/>
          <w:kern w:val="0"/>
          <w:sz w:val="20"/>
          <w:szCs w:val="20"/>
          <w:lang w:val="es-ES_tradnl"/>
          <w14:ligatures w14:val="none"/>
        </w:rPr>
        <w:t>e todas y cada una de las direcciones, hicieron posible lo intangible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lo que parece no visible, pero que en realidad es nuestra razón de ser, la entrega del poder público a nuevas autoridades</w:t>
      </w:r>
      <w:r w:rsidRPr="00211EF4">
        <w:rPr>
          <w:rFonts w:ascii="Lucida Sans Unicode" w:eastAsia="Aptos" w:hAnsi="Lucida Sans Unicode" w:cs="Lucida Sans Unicode"/>
          <w:kern w:val="0"/>
          <w:sz w:val="20"/>
          <w:szCs w:val="20"/>
          <w:lang w:val="es-ES_tradnl"/>
          <w14:ligatures w14:val="none"/>
        </w:rPr>
        <w:t>.</w:t>
      </w:r>
    </w:p>
    <w:p w14:paraId="64AF8AF2" w14:textId="77777777" w:rsidR="0086740C" w:rsidRPr="00211EF4" w:rsidRDefault="0086740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40C4CB6" w14:textId="604D826E" w:rsidR="00285D32" w:rsidRPr="00211EF4" w:rsidRDefault="0086740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R</w:t>
      </w:r>
      <w:r w:rsidR="00285D32" w:rsidRPr="00211EF4">
        <w:rPr>
          <w:rFonts w:ascii="Lucida Sans Unicode" w:eastAsia="Aptos" w:hAnsi="Lucida Sans Unicode" w:cs="Lucida Sans Unicode"/>
          <w:kern w:val="0"/>
          <w:sz w:val="20"/>
          <w:szCs w:val="20"/>
          <w:lang w:val="es-ES_tradnl"/>
          <w14:ligatures w14:val="none"/>
        </w:rPr>
        <w:t>econozco a la Dirección Ejecutiva de Administración e Innovación que con su pulcritud gestionó el comodato, los recursos humanos, financieros y materiales, para tener instalado</w:t>
      </w:r>
      <w:r w:rsidR="002A67FD"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 xml:space="preserve"> nuestros consejos distritales y municipales</w:t>
      </w:r>
      <w:r w:rsidR="002A67FD"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meses y semanas antes que procesos electorales anteriores, además de su permanente atención para que todos los procesos sustanciales de cada una de las áreas se llevaran a cabo en tiempo, en forma y de excelente calidad.</w:t>
      </w:r>
    </w:p>
    <w:p w14:paraId="46E7D35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6A34F53" w14:textId="3C0941D5" w:rsidR="00285D32" w:rsidRPr="00211EF4" w:rsidRDefault="002A67FD"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 xml:space="preserve">n ese trabajo de instalación de </w:t>
      </w:r>
      <w:r w:rsidRPr="00211EF4">
        <w:rPr>
          <w:rFonts w:ascii="Lucida Sans Unicode" w:eastAsia="Aptos" w:hAnsi="Lucida Sans Unicode" w:cs="Lucida Sans Unicode"/>
          <w:kern w:val="0"/>
          <w:sz w:val="20"/>
          <w:szCs w:val="20"/>
          <w:lang w:val="es-ES_tradnl"/>
          <w14:ligatures w14:val="none"/>
        </w:rPr>
        <w:t xml:space="preserve">los </w:t>
      </w:r>
      <w:r w:rsidR="00285D32" w:rsidRPr="00211EF4">
        <w:rPr>
          <w:rFonts w:ascii="Lucida Sans Unicode" w:eastAsia="Aptos" w:hAnsi="Lucida Sans Unicode" w:cs="Lucida Sans Unicode"/>
          <w:kern w:val="0"/>
          <w:sz w:val="20"/>
          <w:szCs w:val="20"/>
          <w:lang w:val="es-ES_tradnl"/>
          <w14:ligatures w14:val="none"/>
        </w:rPr>
        <w:t xml:space="preserve">consejos distritales y municipales, el equipo de la Dirección de Organización </w:t>
      </w:r>
      <w:r w:rsidRPr="00211EF4">
        <w:rPr>
          <w:rFonts w:ascii="Lucida Sans Unicode" w:eastAsia="Aptos" w:hAnsi="Lucida Sans Unicode" w:cs="Lucida Sans Unicode"/>
          <w:kern w:val="0"/>
          <w:sz w:val="20"/>
          <w:szCs w:val="20"/>
          <w:lang w:val="es-ES_tradnl"/>
          <w14:ligatures w14:val="none"/>
        </w:rPr>
        <w:t>Electoral</w:t>
      </w:r>
      <w:r w:rsidR="00285D32" w:rsidRPr="00211EF4">
        <w:rPr>
          <w:rFonts w:ascii="Lucida Sans Unicode" w:eastAsia="Aptos" w:hAnsi="Lucida Sans Unicode" w:cs="Lucida Sans Unicode"/>
          <w:kern w:val="0"/>
          <w:sz w:val="20"/>
          <w:szCs w:val="20"/>
          <w:lang w:val="es-ES_tradnl"/>
          <w14:ligatures w14:val="none"/>
        </w:rPr>
        <w:t xml:space="preserve"> jugó un papel fundamental para gestionar fincas en </w:t>
      </w:r>
      <w:r w:rsidR="00285D32" w:rsidRPr="00211EF4">
        <w:rPr>
          <w:rFonts w:ascii="Lucida Sans Unicode" w:eastAsia="Aptos" w:hAnsi="Lucida Sans Unicode" w:cs="Lucida Sans Unicode"/>
          <w:kern w:val="0"/>
          <w:sz w:val="20"/>
          <w:szCs w:val="20"/>
          <w:lang w:val="es-ES_tradnl"/>
          <w14:ligatures w14:val="none"/>
        </w:rPr>
        <w:lastRenderedPageBreak/>
        <w:t>comodato y así permitirnos un ahorro</w:t>
      </w:r>
      <w:r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demás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 reconozco su trabajo en el diseño de la documentación y material electoral, la logística del traslado de la misma y su despliegue territorial para la asistencia electoral de la jornada, cómputos e integración de los expedientes electorales.</w:t>
      </w:r>
    </w:p>
    <w:p w14:paraId="02270F2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F7C0EA6" w14:textId="7FD7019F"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Al equipo de la Dirección Ejecutiva de Prerrogativas a los </w:t>
      </w:r>
      <w:r w:rsidR="002A67FD"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 xml:space="preserve">artidos </w:t>
      </w:r>
      <w:r w:rsidR="002A67FD"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olíticos</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 sus tres direcciones de área, debemos reconocerle su tenacidad para la implementación de la innovación en el </w:t>
      </w:r>
      <w:r w:rsidR="002A67FD" w:rsidRPr="00211EF4">
        <w:rPr>
          <w:rFonts w:ascii="Lucida Sans Unicode" w:eastAsia="Aptos" w:hAnsi="Lucida Sans Unicode" w:cs="Lucida Sans Unicode"/>
          <w:kern w:val="0"/>
          <w:sz w:val="20"/>
          <w:szCs w:val="20"/>
          <w:lang w:val="es-ES_tradnl"/>
          <w14:ligatures w14:val="none"/>
        </w:rPr>
        <w:t>S</w:t>
      </w:r>
      <w:r w:rsidRPr="00211EF4">
        <w:rPr>
          <w:rFonts w:ascii="Lucida Sans Unicode" w:eastAsia="Aptos" w:hAnsi="Lucida Sans Unicode" w:cs="Lucida Sans Unicode"/>
          <w:kern w:val="0"/>
          <w:sz w:val="20"/>
          <w:szCs w:val="20"/>
          <w:lang w:val="es-ES_tradnl"/>
          <w14:ligatures w14:val="none"/>
        </w:rPr>
        <w:t xml:space="preserve">istema </w:t>
      </w:r>
      <w:r w:rsidR="002A67FD" w:rsidRPr="00211EF4">
        <w:rPr>
          <w:rFonts w:ascii="Lucida Sans Unicode" w:eastAsia="Aptos" w:hAnsi="Lucida Sans Unicode" w:cs="Lucida Sans Unicode"/>
          <w:kern w:val="0"/>
          <w:sz w:val="20"/>
          <w:szCs w:val="20"/>
          <w:lang w:val="es-ES_tradnl"/>
          <w14:ligatures w14:val="none"/>
        </w:rPr>
        <w:t>I</w:t>
      </w:r>
      <w:r w:rsidRPr="00211EF4">
        <w:rPr>
          <w:rFonts w:ascii="Lucida Sans Unicode" w:eastAsia="Aptos" w:hAnsi="Lucida Sans Unicode" w:cs="Lucida Sans Unicode"/>
          <w:kern w:val="0"/>
          <w:sz w:val="20"/>
          <w:szCs w:val="20"/>
          <w:lang w:val="es-ES_tradnl"/>
          <w14:ligatures w14:val="none"/>
        </w:rPr>
        <w:t xml:space="preserve">ntegral de </w:t>
      </w:r>
      <w:r w:rsidR="002A67FD" w:rsidRPr="00211EF4">
        <w:rPr>
          <w:rFonts w:ascii="Lucida Sans Unicode" w:eastAsia="Aptos" w:hAnsi="Lucida Sans Unicode" w:cs="Lucida Sans Unicode"/>
          <w:kern w:val="0"/>
          <w:sz w:val="20"/>
          <w:szCs w:val="20"/>
          <w:lang w:val="es-ES_tradnl"/>
          <w14:ligatures w14:val="none"/>
        </w:rPr>
        <w:t>R</w:t>
      </w:r>
      <w:r w:rsidRPr="00211EF4">
        <w:rPr>
          <w:rFonts w:ascii="Lucida Sans Unicode" w:eastAsia="Aptos" w:hAnsi="Lucida Sans Unicode" w:cs="Lucida Sans Unicode"/>
          <w:kern w:val="0"/>
          <w:sz w:val="20"/>
          <w:szCs w:val="20"/>
          <w:lang w:val="es-ES_tradnl"/>
          <w14:ligatures w14:val="none"/>
        </w:rPr>
        <w:t xml:space="preserve">egistro de </w:t>
      </w:r>
      <w:r w:rsidR="002A67FD" w:rsidRPr="00211EF4">
        <w:rPr>
          <w:rFonts w:ascii="Lucida Sans Unicode" w:eastAsia="Aptos" w:hAnsi="Lucida Sans Unicode" w:cs="Lucida Sans Unicode"/>
          <w:kern w:val="0"/>
          <w:sz w:val="20"/>
          <w:szCs w:val="20"/>
          <w:lang w:val="es-ES_tradnl"/>
          <w14:ligatures w14:val="none"/>
        </w:rPr>
        <w:t>C</w:t>
      </w:r>
      <w:r w:rsidRPr="00211EF4">
        <w:rPr>
          <w:rFonts w:ascii="Lucida Sans Unicode" w:eastAsia="Aptos" w:hAnsi="Lucida Sans Unicode" w:cs="Lucida Sans Unicode"/>
          <w:kern w:val="0"/>
          <w:sz w:val="20"/>
          <w:szCs w:val="20"/>
          <w:lang w:val="es-ES_tradnl"/>
          <w14:ligatures w14:val="none"/>
        </w:rPr>
        <w:t xml:space="preserve">andidaturas, la aplicación y observancia de los </w:t>
      </w:r>
      <w:r w:rsidR="002A67FD" w:rsidRPr="00211EF4">
        <w:rPr>
          <w:rFonts w:ascii="Lucida Sans Unicode" w:eastAsia="Aptos" w:hAnsi="Lucida Sans Unicode" w:cs="Lucida Sans Unicode"/>
          <w:kern w:val="0"/>
          <w:sz w:val="20"/>
          <w:szCs w:val="20"/>
          <w:lang w:val="es-ES_tradnl"/>
          <w14:ligatures w14:val="none"/>
        </w:rPr>
        <w:t>L</w:t>
      </w:r>
      <w:r w:rsidRPr="00211EF4">
        <w:rPr>
          <w:rFonts w:ascii="Lucida Sans Unicode" w:eastAsia="Aptos" w:hAnsi="Lucida Sans Unicode" w:cs="Lucida Sans Unicode"/>
          <w:kern w:val="0"/>
          <w:sz w:val="20"/>
          <w:szCs w:val="20"/>
          <w:lang w:val="es-ES_tradnl"/>
          <w14:ligatures w14:val="none"/>
        </w:rPr>
        <w:t>ineamientos del registro de candidaturas en cuanto a la paridad e inclusión de grupos históricamente vulnerados, la atención a las candidaturas independientes, la prevención de la violencia política en razón de género, e</w:t>
      </w:r>
      <w:r w:rsidR="006A6AC7" w:rsidRPr="00211EF4">
        <w:rPr>
          <w:rFonts w:ascii="Lucida Sans Unicode" w:eastAsia="Aptos" w:hAnsi="Lucida Sans Unicode" w:cs="Lucida Sans Unicode"/>
          <w:kern w:val="0"/>
          <w:sz w:val="20"/>
          <w:szCs w:val="20"/>
          <w:lang w:val="es-ES_tradnl"/>
          <w14:ligatures w14:val="none"/>
        </w:rPr>
        <w:t>l</w:t>
      </w:r>
      <w:r w:rsidRPr="00211EF4">
        <w:rPr>
          <w:rFonts w:ascii="Lucida Sans Unicode" w:eastAsia="Aptos" w:hAnsi="Lucida Sans Unicode" w:cs="Lucida Sans Unicode"/>
          <w:kern w:val="0"/>
          <w:sz w:val="20"/>
          <w:szCs w:val="20"/>
          <w:lang w:val="es-ES_tradnl"/>
          <w14:ligatures w14:val="none"/>
        </w:rPr>
        <w:t xml:space="preserve"> monitoreo a los medios de comunicación</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entre muchas otras actividades sustanciales.</w:t>
      </w:r>
    </w:p>
    <w:p w14:paraId="454ACFD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FDCE365" w14:textId="0E35B543" w:rsidR="003A4E85"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Reconozco</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también, al equipo de la Dirección Ejecutiva de Participación Ciudadana y Educación Cívica</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sus tres direcciones, que promovieron el voto generando estrategias disruptivas, como “</w:t>
      </w:r>
      <w:r w:rsidR="002A67FD" w:rsidRPr="00211EF4">
        <w:rPr>
          <w:rFonts w:ascii="Lucida Sans Unicode" w:eastAsia="Aptos" w:hAnsi="Lucida Sans Unicode" w:cs="Lucida Sans Unicode"/>
          <w:kern w:val="0"/>
          <w:sz w:val="20"/>
          <w:szCs w:val="20"/>
          <w:lang w:val="es-ES_tradnl"/>
          <w14:ligatures w14:val="none"/>
        </w:rPr>
        <w:t>V</w:t>
      </w:r>
      <w:r w:rsidRPr="00211EF4">
        <w:rPr>
          <w:rFonts w:ascii="Lucida Sans Unicode" w:eastAsia="Aptos" w:hAnsi="Lucida Sans Unicode" w:cs="Lucida Sans Unicode"/>
          <w:kern w:val="0"/>
          <w:sz w:val="20"/>
          <w:szCs w:val="20"/>
          <w:lang w:val="es-ES_tradnl"/>
          <w14:ligatures w14:val="none"/>
        </w:rPr>
        <w:t xml:space="preserve">otar es </w:t>
      </w:r>
      <w:r w:rsidR="00211EF4">
        <w:rPr>
          <w:rFonts w:ascii="Lucida Sans Unicode" w:eastAsia="Aptos" w:hAnsi="Lucida Sans Unicode" w:cs="Lucida Sans Unicode"/>
          <w:kern w:val="0"/>
          <w:sz w:val="20"/>
          <w:szCs w:val="20"/>
          <w:lang w:val="es-ES_tradnl"/>
          <w14:ligatures w14:val="none"/>
        </w:rPr>
        <w:t>Ch</w:t>
      </w:r>
      <w:r w:rsidRPr="00211EF4">
        <w:rPr>
          <w:rFonts w:ascii="Lucida Sans Unicode" w:eastAsia="Aptos" w:hAnsi="Lucida Sans Unicode" w:cs="Lucida Sans Unicode"/>
          <w:kern w:val="0"/>
          <w:sz w:val="20"/>
          <w:szCs w:val="20"/>
          <w:lang w:val="es-ES_tradnl"/>
          <w14:ligatures w14:val="none"/>
        </w:rPr>
        <w:t xml:space="preserve">ingón”, como </w:t>
      </w:r>
      <w:r w:rsidR="002A67FD" w:rsidRPr="00211EF4">
        <w:rPr>
          <w:rFonts w:ascii="Lucida Sans Unicode" w:eastAsia="Aptos" w:hAnsi="Lucida Sans Unicode" w:cs="Lucida Sans Unicode"/>
          <w:kern w:val="0"/>
          <w:sz w:val="20"/>
          <w:szCs w:val="20"/>
          <w:lang w:val="es-ES_tradnl"/>
          <w14:ligatures w14:val="none"/>
        </w:rPr>
        <w:t>“E</w:t>
      </w:r>
      <w:r w:rsidRPr="00211EF4">
        <w:rPr>
          <w:rFonts w:ascii="Lucida Sans Unicode" w:eastAsia="Aptos" w:hAnsi="Lucida Sans Unicode" w:cs="Lucida Sans Unicode"/>
          <w:kern w:val="0"/>
          <w:sz w:val="20"/>
          <w:szCs w:val="20"/>
          <w:lang w:val="es-ES_tradnl"/>
          <w14:ligatures w14:val="none"/>
        </w:rPr>
        <w:t xml:space="preserve">s </w:t>
      </w:r>
      <w:r w:rsidR="00211EF4">
        <w:rPr>
          <w:rFonts w:ascii="Lucida Sans Unicode" w:eastAsia="Aptos" w:hAnsi="Lucida Sans Unicode" w:cs="Lucida Sans Unicode"/>
          <w:kern w:val="0"/>
          <w:sz w:val="20"/>
          <w:szCs w:val="20"/>
          <w:lang w:val="es-ES_tradnl"/>
          <w14:ligatures w14:val="none"/>
        </w:rPr>
        <w:t>N</w:t>
      </w:r>
      <w:r w:rsidRPr="00211EF4">
        <w:rPr>
          <w:rFonts w:ascii="Lucida Sans Unicode" w:eastAsia="Aptos" w:hAnsi="Lucida Sans Unicode" w:cs="Lucida Sans Unicode"/>
          <w:kern w:val="0"/>
          <w:sz w:val="20"/>
          <w:szCs w:val="20"/>
          <w:lang w:val="es-ES_tradnl"/>
          <w14:ligatures w14:val="none"/>
        </w:rPr>
        <w:t>eta</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w:t>
      </w:r>
      <w:r w:rsidR="00211EF4">
        <w:rPr>
          <w:rFonts w:ascii="Lucida Sans Unicode" w:eastAsia="Aptos" w:hAnsi="Lucida Sans Unicode" w:cs="Lucida Sans Unicode"/>
          <w:kern w:val="0"/>
          <w:sz w:val="20"/>
          <w:szCs w:val="20"/>
          <w:lang w:val="es-ES_tradnl"/>
          <w14:ligatures w14:val="none"/>
        </w:rPr>
        <w:t>V</w:t>
      </w:r>
      <w:r w:rsidRPr="00211EF4">
        <w:rPr>
          <w:rFonts w:ascii="Lucida Sans Unicode" w:eastAsia="Aptos" w:hAnsi="Lucida Sans Unicode" w:cs="Lucida Sans Unicode"/>
          <w:kern w:val="0"/>
          <w:sz w:val="20"/>
          <w:szCs w:val="20"/>
          <w:lang w:val="es-ES_tradnl"/>
          <w14:ligatures w14:val="none"/>
        </w:rPr>
        <w:t>ota”, con “</w:t>
      </w:r>
      <w:r w:rsidR="002A67FD" w:rsidRPr="00211EF4">
        <w:rPr>
          <w:rFonts w:ascii="Lucida Sans Unicode" w:eastAsia="Aptos" w:hAnsi="Lucida Sans Unicode" w:cs="Lucida Sans Unicode"/>
          <w:kern w:val="0"/>
          <w:sz w:val="20"/>
          <w:szCs w:val="20"/>
          <w:lang w:val="es-ES_tradnl"/>
          <w14:ligatures w14:val="none"/>
        </w:rPr>
        <w:t>D</w:t>
      </w:r>
      <w:r w:rsidRPr="00211EF4">
        <w:rPr>
          <w:rFonts w:ascii="Lucida Sans Unicode" w:eastAsia="Aptos" w:hAnsi="Lucida Sans Unicode" w:cs="Lucida Sans Unicode"/>
          <w:kern w:val="0"/>
          <w:sz w:val="20"/>
          <w:szCs w:val="20"/>
          <w:lang w:val="es-ES_tradnl"/>
          <w14:ligatures w14:val="none"/>
        </w:rPr>
        <w:t xml:space="preserve">on Silverio”, con contenidos pedagógicos en redes sociales, hasta con </w:t>
      </w:r>
      <w:r w:rsidRPr="00211EF4">
        <w:rPr>
          <w:rFonts w:ascii="Lucida Sans Unicode" w:eastAsia="Aptos" w:hAnsi="Lucida Sans Unicode" w:cs="Lucida Sans Unicode"/>
          <w:i/>
          <w:iCs/>
          <w:kern w:val="0"/>
          <w:sz w:val="20"/>
          <w:szCs w:val="20"/>
          <w:lang w:val="es-ES_tradnl"/>
          <w14:ligatures w14:val="none"/>
        </w:rPr>
        <w:t>Stand Up</w:t>
      </w:r>
      <w:r w:rsidRPr="00211EF4">
        <w:rPr>
          <w:rFonts w:ascii="Lucida Sans Unicode" w:eastAsia="Aptos" w:hAnsi="Lucida Sans Unicode" w:cs="Lucida Sans Unicode"/>
          <w:kern w:val="0"/>
          <w:sz w:val="20"/>
          <w:szCs w:val="20"/>
          <w:lang w:val="es-ES_tradnl"/>
          <w14:ligatures w14:val="none"/>
        </w:rPr>
        <w:t xml:space="preserve"> en las universidades, o el “Jalisco te extraño, pero con mi voto ahí estaré desde el extranjero”</w:t>
      </w:r>
      <w:r w:rsidR="002A67FD"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w:t>
      </w:r>
    </w:p>
    <w:p w14:paraId="63765A98" w14:textId="77777777" w:rsidR="003A4E85" w:rsidRPr="00211EF4" w:rsidRDefault="003A4E85"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21484A2" w14:textId="080C85D1" w:rsidR="00285D32" w:rsidRPr="00211EF4" w:rsidRDefault="002A67FD"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demás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el cambio radical en la imagen institucional con un diseño gráfico atractivo, spots en radio y televisión, con mensajes en lenguaje ciudadano y cotidiano.</w:t>
      </w:r>
    </w:p>
    <w:p w14:paraId="48311BA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D0E969C" w14:textId="77777777" w:rsidR="003A4E85"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También</w:t>
      </w:r>
      <w:r w:rsidR="003A4E85"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reconozco la innovación en las actividades de capacitación, al usar la plataforma autoges</w:t>
      </w:r>
      <w:r w:rsidR="006A6AC7" w:rsidRPr="00211EF4">
        <w:rPr>
          <w:rFonts w:ascii="Lucida Sans Unicode" w:eastAsia="Aptos" w:hAnsi="Lucida Sans Unicode" w:cs="Lucida Sans Unicode"/>
          <w:kern w:val="0"/>
          <w:sz w:val="20"/>
          <w:szCs w:val="20"/>
          <w:lang w:val="es-ES_tradnl"/>
          <w14:ligatures w14:val="none"/>
        </w:rPr>
        <w:t>t</w:t>
      </w:r>
      <w:r w:rsidRPr="00211EF4">
        <w:rPr>
          <w:rFonts w:ascii="Lucida Sans Unicode" w:eastAsia="Aptos" w:hAnsi="Lucida Sans Unicode" w:cs="Lucida Sans Unicode"/>
          <w:kern w:val="0"/>
          <w:sz w:val="20"/>
          <w:szCs w:val="20"/>
          <w:lang w:val="es-ES_tradnl"/>
          <w14:ligatures w14:val="none"/>
        </w:rPr>
        <w:t>iva que nos permitió atender a casi 5,000 funcionarias y funcionarios públicos y lograr la formación de capacidades en cada de sus funciones</w:t>
      </w:r>
      <w:r w:rsidR="003A4E85" w:rsidRPr="00211EF4">
        <w:rPr>
          <w:rFonts w:ascii="Lucida Sans Unicode" w:eastAsia="Aptos" w:hAnsi="Lucida Sans Unicode" w:cs="Lucida Sans Unicode"/>
          <w:kern w:val="0"/>
          <w:sz w:val="20"/>
          <w:szCs w:val="20"/>
          <w:lang w:val="es-ES_tradnl"/>
          <w14:ligatures w14:val="none"/>
        </w:rPr>
        <w:t>.</w:t>
      </w:r>
    </w:p>
    <w:p w14:paraId="1B3C8224" w14:textId="77777777" w:rsidR="003A4E85" w:rsidRPr="00211EF4" w:rsidRDefault="003A4E85"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EFEEFF3" w14:textId="0C436674" w:rsidR="00285D32" w:rsidRPr="00211EF4" w:rsidRDefault="003A4E85"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a </w:t>
      </w:r>
      <w:r w:rsidR="006A6AC7" w:rsidRPr="00211EF4">
        <w:rPr>
          <w:rFonts w:ascii="Lucida Sans Unicode" w:eastAsia="Aptos" w:hAnsi="Lucida Sans Unicode" w:cs="Lucida Sans Unicode"/>
          <w:kern w:val="0"/>
          <w:sz w:val="20"/>
          <w:szCs w:val="20"/>
          <w:lang w:val="es-ES_tradnl"/>
          <w14:ligatures w14:val="none"/>
        </w:rPr>
        <w:t>D</w:t>
      </w:r>
      <w:r w:rsidR="00285D32" w:rsidRPr="00211EF4">
        <w:rPr>
          <w:rFonts w:ascii="Lucida Sans Unicode" w:eastAsia="Aptos" w:hAnsi="Lucida Sans Unicode" w:cs="Lucida Sans Unicode"/>
          <w:kern w:val="0"/>
          <w:sz w:val="20"/>
          <w:szCs w:val="20"/>
          <w:lang w:val="es-ES_tradnl"/>
          <w14:ligatures w14:val="none"/>
        </w:rPr>
        <w:t xml:space="preserve">irección </w:t>
      </w:r>
      <w:r w:rsidR="006A6AC7" w:rsidRPr="00211EF4">
        <w:rPr>
          <w:rFonts w:ascii="Lucida Sans Unicode" w:eastAsia="Aptos" w:hAnsi="Lucida Sans Unicode" w:cs="Lucida Sans Unicode"/>
          <w:kern w:val="0"/>
          <w:sz w:val="20"/>
          <w:szCs w:val="20"/>
          <w:lang w:val="es-ES_tradnl"/>
          <w14:ligatures w14:val="none"/>
        </w:rPr>
        <w:t>J</w:t>
      </w:r>
      <w:r w:rsidR="00285D32" w:rsidRPr="00211EF4">
        <w:rPr>
          <w:rFonts w:ascii="Lucida Sans Unicode" w:eastAsia="Aptos" w:hAnsi="Lucida Sans Unicode" w:cs="Lucida Sans Unicode"/>
          <w:kern w:val="0"/>
          <w:sz w:val="20"/>
          <w:szCs w:val="20"/>
          <w:lang w:val="es-ES_tradnl"/>
          <w14:ligatures w14:val="none"/>
        </w:rPr>
        <w:t>urídica vigiló y observó cada uno de los procesos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 garantizó el cumplimiento de la certeza y legalidad en cada una de las decisiones de este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onsejo, y de cada una de las áreas en la institución, un reconocimiento a todas y a todos los abogados de esa dirección.</w:t>
      </w:r>
    </w:p>
    <w:p w14:paraId="3547F0A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46C1782" w14:textId="5CF6B13D" w:rsidR="003A4E85"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Le reconozco</w:t>
      </w:r>
      <w:r w:rsidR="003A4E85"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también, a la Dirección de Informática </w:t>
      </w:r>
      <w:r w:rsidR="003A4E85" w:rsidRPr="00211EF4">
        <w:rPr>
          <w:rFonts w:ascii="Lucida Sans Unicode" w:eastAsia="Aptos" w:hAnsi="Lucida Sans Unicode" w:cs="Lucida Sans Unicode"/>
          <w:kern w:val="0"/>
          <w:sz w:val="20"/>
          <w:szCs w:val="20"/>
          <w:lang w:val="es-ES_tradnl"/>
          <w14:ligatures w14:val="none"/>
        </w:rPr>
        <w:t>la</w:t>
      </w:r>
      <w:r w:rsidRPr="00211EF4">
        <w:rPr>
          <w:rFonts w:ascii="Lucida Sans Unicode" w:eastAsia="Aptos" w:hAnsi="Lucida Sans Unicode" w:cs="Lucida Sans Unicode"/>
          <w:kern w:val="0"/>
          <w:sz w:val="20"/>
          <w:szCs w:val="20"/>
          <w:lang w:val="es-ES_tradnl"/>
          <w14:ligatures w14:val="none"/>
        </w:rPr>
        <w:t xml:space="preserve"> </w:t>
      </w:r>
      <w:r w:rsidR="003A4E85" w:rsidRPr="00211EF4">
        <w:rPr>
          <w:rFonts w:ascii="Lucida Sans Unicode" w:eastAsia="Aptos" w:hAnsi="Lucida Sans Unicode" w:cs="Lucida Sans Unicode"/>
          <w:kern w:val="0"/>
          <w:sz w:val="20"/>
          <w:szCs w:val="20"/>
          <w:lang w:val="es-ES_tradnl"/>
          <w14:ligatures w14:val="none"/>
        </w:rPr>
        <w:t>i</w:t>
      </w:r>
      <w:r w:rsidRPr="00211EF4">
        <w:rPr>
          <w:rFonts w:ascii="Lucida Sans Unicode" w:eastAsia="Aptos" w:hAnsi="Lucida Sans Unicode" w:cs="Lucida Sans Unicode"/>
          <w:kern w:val="0"/>
          <w:sz w:val="20"/>
          <w:szCs w:val="20"/>
          <w:lang w:val="es-ES_tradnl"/>
          <w14:ligatures w14:val="none"/>
        </w:rPr>
        <w:t xml:space="preserve">mplementación de </w:t>
      </w:r>
      <w:r w:rsidR="003A4E85" w:rsidRPr="00211EF4">
        <w:rPr>
          <w:rFonts w:ascii="Lucida Sans Unicode" w:eastAsia="Aptos" w:hAnsi="Lucida Sans Unicode" w:cs="Lucida Sans Unicode"/>
          <w:kern w:val="0"/>
          <w:sz w:val="20"/>
          <w:szCs w:val="20"/>
          <w:lang w:val="es-ES_tradnl"/>
          <w14:ligatures w14:val="none"/>
        </w:rPr>
        <w:t>s</w:t>
      </w:r>
      <w:r w:rsidRPr="00211EF4">
        <w:rPr>
          <w:rFonts w:ascii="Lucida Sans Unicode" w:eastAsia="Aptos" w:hAnsi="Lucida Sans Unicode" w:cs="Lucida Sans Unicode"/>
          <w:kern w:val="0"/>
          <w:sz w:val="20"/>
          <w:szCs w:val="20"/>
          <w:lang w:val="es-ES_tradnl"/>
          <w14:ligatures w14:val="none"/>
        </w:rPr>
        <w:t xml:space="preserve">istemas </w:t>
      </w:r>
      <w:r w:rsidR="003A4E85" w:rsidRPr="00211EF4">
        <w:rPr>
          <w:rFonts w:ascii="Lucida Sans Unicode" w:eastAsia="Aptos" w:hAnsi="Lucida Sans Unicode" w:cs="Lucida Sans Unicode"/>
          <w:kern w:val="0"/>
          <w:sz w:val="20"/>
          <w:szCs w:val="20"/>
          <w:lang w:val="es-ES_tradnl"/>
          <w14:ligatures w14:val="none"/>
        </w:rPr>
        <w:t>n</w:t>
      </w:r>
      <w:r w:rsidRPr="00211EF4">
        <w:rPr>
          <w:rFonts w:ascii="Lucida Sans Unicode" w:eastAsia="Aptos" w:hAnsi="Lucida Sans Unicode" w:cs="Lucida Sans Unicode"/>
          <w:kern w:val="0"/>
          <w:sz w:val="20"/>
          <w:szCs w:val="20"/>
          <w:lang w:val="es-ES_tradnl"/>
          <w14:ligatures w14:val="none"/>
        </w:rPr>
        <w:t>ovedosos, como el registro de candidaturas ya mencionado, el sistema “</w:t>
      </w:r>
      <w:r w:rsidR="003A4E85" w:rsidRPr="00211EF4">
        <w:rPr>
          <w:rFonts w:ascii="Lucida Sans Unicode" w:eastAsia="Aptos" w:hAnsi="Lucida Sans Unicode" w:cs="Lucida Sans Unicode"/>
          <w:kern w:val="0"/>
          <w:sz w:val="20"/>
          <w:szCs w:val="20"/>
          <w:lang w:val="es-ES_tradnl"/>
          <w14:ligatures w14:val="none"/>
        </w:rPr>
        <w:t>C</w:t>
      </w:r>
      <w:r w:rsidRPr="00211EF4">
        <w:rPr>
          <w:rFonts w:ascii="Lucida Sans Unicode" w:eastAsia="Aptos" w:hAnsi="Lucida Sans Unicode" w:cs="Lucida Sans Unicode"/>
          <w:kern w:val="0"/>
          <w:sz w:val="20"/>
          <w:szCs w:val="20"/>
          <w:lang w:val="es-ES_tradnl"/>
          <w14:ligatures w14:val="none"/>
        </w:rPr>
        <w:t xml:space="preserve">andidatas y </w:t>
      </w:r>
      <w:r w:rsidR="003A4E85" w:rsidRPr="00211EF4">
        <w:rPr>
          <w:rFonts w:ascii="Lucida Sans Unicode" w:eastAsia="Aptos" w:hAnsi="Lucida Sans Unicode" w:cs="Lucida Sans Unicode"/>
          <w:kern w:val="0"/>
          <w:sz w:val="20"/>
          <w:szCs w:val="20"/>
          <w:lang w:val="es-ES_tradnl"/>
          <w14:ligatures w14:val="none"/>
        </w:rPr>
        <w:lastRenderedPageBreak/>
        <w:t>C</w:t>
      </w:r>
      <w:r w:rsidRPr="00211EF4">
        <w:rPr>
          <w:rFonts w:ascii="Lucida Sans Unicode" w:eastAsia="Aptos" w:hAnsi="Lucida Sans Unicode" w:cs="Lucida Sans Unicode"/>
          <w:kern w:val="0"/>
          <w:sz w:val="20"/>
          <w:szCs w:val="20"/>
          <w:lang w:val="es-ES_tradnl"/>
          <w14:ligatures w14:val="none"/>
        </w:rPr>
        <w:t xml:space="preserve">andidatos </w:t>
      </w:r>
      <w:r w:rsidR="003A4E85" w:rsidRPr="00211EF4">
        <w:rPr>
          <w:rFonts w:ascii="Lucida Sans Unicode" w:eastAsia="Aptos" w:hAnsi="Lucida Sans Unicode" w:cs="Lucida Sans Unicode"/>
          <w:kern w:val="0"/>
          <w:sz w:val="20"/>
          <w:szCs w:val="20"/>
          <w:lang w:val="es-ES_tradnl"/>
          <w14:ligatures w14:val="none"/>
        </w:rPr>
        <w:t>C</w:t>
      </w:r>
      <w:r w:rsidRPr="00211EF4">
        <w:rPr>
          <w:rFonts w:ascii="Lucida Sans Unicode" w:eastAsia="Aptos" w:hAnsi="Lucida Sans Unicode" w:cs="Lucida Sans Unicode"/>
          <w:kern w:val="0"/>
          <w:sz w:val="20"/>
          <w:szCs w:val="20"/>
          <w:lang w:val="es-ES_tradnl"/>
          <w14:ligatures w14:val="none"/>
        </w:rPr>
        <w:t>onóceles”, una atractiva y útil página del proceso electoral, el PREP y el Sistema de Cómputos</w:t>
      </w:r>
      <w:r w:rsidR="003A4E85"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su trabajo permitió sistematizar y facilitar el trabajo de otras áreas</w:t>
      </w:r>
      <w:r w:rsidR="003A4E85" w:rsidRPr="00211EF4">
        <w:rPr>
          <w:rFonts w:ascii="Lucida Sans Unicode" w:eastAsia="Aptos" w:hAnsi="Lucida Sans Unicode" w:cs="Lucida Sans Unicode"/>
          <w:kern w:val="0"/>
          <w:sz w:val="20"/>
          <w:szCs w:val="20"/>
          <w:lang w:val="es-ES_tradnl"/>
          <w14:ligatures w14:val="none"/>
        </w:rPr>
        <w:t>.</w:t>
      </w:r>
    </w:p>
    <w:p w14:paraId="4CC1C1D6" w14:textId="77777777" w:rsidR="003A4E85" w:rsidRPr="00211EF4" w:rsidRDefault="003A4E85"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3E90DEB" w14:textId="40360F2D" w:rsidR="00285D32" w:rsidRPr="00211EF4" w:rsidRDefault="003A4E85"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 xml:space="preserve"> la Dirección de Comunicación Social debemos reconocerle la cobertura mediática, las ruedas de prensa, la atención </w:t>
      </w:r>
      <w:r w:rsidR="006A6AC7"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 xml:space="preserve"> los medios de comunicación y la presencia en espacios publicitarios de nuestra campaña de promoción del voto, como los espacios en </w:t>
      </w:r>
      <w:r w:rsidR="006A6AC7" w:rsidRPr="00211EF4">
        <w:rPr>
          <w:rFonts w:ascii="Lucida Sans Unicode" w:eastAsia="Aptos" w:hAnsi="Lucida Sans Unicode" w:cs="Lucida Sans Unicode"/>
          <w:kern w:val="0"/>
          <w:sz w:val="20"/>
          <w:szCs w:val="20"/>
          <w:lang w:val="es-ES_tradnl"/>
          <w14:ligatures w14:val="none"/>
        </w:rPr>
        <w:t xml:space="preserve">el </w:t>
      </w:r>
      <w:r w:rsidR="00285D32" w:rsidRPr="00211EF4">
        <w:rPr>
          <w:rFonts w:ascii="Lucida Sans Unicode" w:eastAsia="Aptos" w:hAnsi="Lucida Sans Unicode" w:cs="Lucida Sans Unicode"/>
          <w:kern w:val="0"/>
          <w:sz w:val="20"/>
          <w:szCs w:val="20"/>
          <w:lang w:val="es-ES_tradnl"/>
          <w14:ligatures w14:val="none"/>
        </w:rPr>
        <w:t>cine o el tren ligero.</w:t>
      </w:r>
    </w:p>
    <w:p w14:paraId="3EC7A78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5C92B51" w14:textId="77777777" w:rsidR="00A3690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En particular, hubo trabajos y proyectos que requirieron la participación de dos o más direcciones</w:t>
      </w:r>
      <w:r w:rsidR="00A3690A" w:rsidRPr="00211EF4">
        <w:rPr>
          <w:rFonts w:ascii="Lucida Sans Unicode" w:eastAsia="Aptos" w:hAnsi="Lucida Sans Unicode" w:cs="Lucida Sans Unicode"/>
          <w:kern w:val="0"/>
          <w:sz w:val="20"/>
          <w:szCs w:val="20"/>
          <w:lang w:val="es-ES_tradnl"/>
          <w14:ligatures w14:val="none"/>
        </w:rPr>
        <w:t>.</w:t>
      </w:r>
    </w:p>
    <w:p w14:paraId="4058EC9F" w14:textId="77777777" w:rsidR="00A3690A"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48217ED" w14:textId="77777777" w:rsidR="00A3690A"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H</w:t>
      </w:r>
      <w:r w:rsidR="00285D32" w:rsidRPr="00211EF4">
        <w:rPr>
          <w:rFonts w:ascii="Lucida Sans Unicode" w:eastAsia="Aptos" w:hAnsi="Lucida Sans Unicode" w:cs="Lucida Sans Unicode"/>
          <w:kern w:val="0"/>
          <w:sz w:val="20"/>
          <w:szCs w:val="20"/>
          <w:lang w:val="es-ES_tradnl"/>
          <w14:ligatures w14:val="none"/>
        </w:rPr>
        <w:t>emos de reconocer la histórica organización de cuatros debates a la gubernatura en nuestro Estado, el máximo número en nuestra historia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promoción y el registro de las y los observadores electorales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donde aumentamos en más del 100% las solicitudes presentadas ante este Instituto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w:t>
      </w:r>
    </w:p>
    <w:p w14:paraId="72154164" w14:textId="77777777" w:rsidR="00A3690A"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18B50C6" w14:textId="5DDC938C" w:rsidR="00285D32"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T</w:t>
      </w:r>
      <w:r w:rsidR="00285D32" w:rsidRPr="00211EF4">
        <w:rPr>
          <w:rFonts w:ascii="Lucida Sans Unicode" w:eastAsia="Aptos" w:hAnsi="Lucida Sans Unicode" w:cs="Lucida Sans Unicode"/>
          <w:kern w:val="0"/>
          <w:sz w:val="20"/>
          <w:szCs w:val="20"/>
          <w:lang w:val="es-ES_tradnl"/>
          <w14:ligatures w14:val="none"/>
        </w:rPr>
        <w:t>ambién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capacitación y asistencia electoral en los cómputos, la integración de expedientes, la defensa jurídica de nuestro actuar</w:t>
      </w:r>
      <w:r w:rsidR="003A4E85" w:rsidRPr="00211EF4">
        <w:rPr>
          <w:rFonts w:ascii="Lucida Sans Unicode" w:eastAsia="Aptos" w:hAnsi="Lucida Sans Unicode" w:cs="Lucida Sans Unicode"/>
          <w:kern w:val="0"/>
          <w:sz w:val="20"/>
          <w:szCs w:val="20"/>
          <w:lang w:val="es-ES_tradnl"/>
          <w14:ligatures w14:val="none"/>
        </w:rPr>
        <w:t>, l</w:t>
      </w:r>
      <w:r w:rsidR="00285D32" w:rsidRPr="00211EF4">
        <w:rPr>
          <w:rFonts w:ascii="Lucida Sans Unicode" w:eastAsia="Aptos" w:hAnsi="Lucida Sans Unicode" w:cs="Lucida Sans Unicode"/>
          <w:kern w:val="0"/>
          <w:sz w:val="20"/>
          <w:szCs w:val="20"/>
          <w:lang w:val="es-ES_tradnl"/>
          <w14:ligatures w14:val="none"/>
        </w:rPr>
        <w:t xml:space="preserve">a realización de los materiales incluyentes de capacitación y promoción del voto, la emisión de las constancias de mayoría, el desarrollo de cursos de formación del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 xml:space="preserve">entro de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 xml:space="preserve">studios, la atención de solicitudes de información de la </w:t>
      </w:r>
      <w:r w:rsidRPr="00211EF4">
        <w:rPr>
          <w:rFonts w:ascii="Lucida Sans Unicode" w:eastAsia="Aptos" w:hAnsi="Lucida Sans Unicode" w:cs="Lucida Sans Unicode"/>
          <w:kern w:val="0"/>
          <w:sz w:val="20"/>
          <w:szCs w:val="20"/>
          <w:lang w:val="es-ES_tradnl"/>
          <w14:ligatures w14:val="none"/>
        </w:rPr>
        <w:t>D</w:t>
      </w:r>
      <w:r w:rsidR="00285D32" w:rsidRPr="00211EF4">
        <w:rPr>
          <w:rFonts w:ascii="Lucida Sans Unicode" w:eastAsia="Aptos" w:hAnsi="Lucida Sans Unicode" w:cs="Lucida Sans Unicode"/>
          <w:kern w:val="0"/>
          <w:sz w:val="20"/>
          <w:szCs w:val="20"/>
          <w:lang w:val="es-ES_tradnl"/>
          <w14:ligatures w14:val="none"/>
        </w:rPr>
        <w:t xml:space="preserve">irección de </w:t>
      </w:r>
      <w:r w:rsidRPr="00211EF4">
        <w:rPr>
          <w:rFonts w:ascii="Lucida Sans Unicode" w:eastAsia="Aptos" w:hAnsi="Lucida Sans Unicode" w:cs="Lucida Sans Unicode"/>
          <w:kern w:val="0"/>
          <w:sz w:val="20"/>
          <w:szCs w:val="20"/>
          <w:lang w:val="es-ES_tradnl"/>
          <w14:ligatures w14:val="none"/>
        </w:rPr>
        <w:t>T</w:t>
      </w:r>
      <w:r w:rsidR="00285D32" w:rsidRPr="00211EF4">
        <w:rPr>
          <w:rFonts w:ascii="Lucida Sans Unicode" w:eastAsia="Aptos" w:hAnsi="Lucida Sans Unicode" w:cs="Lucida Sans Unicode"/>
          <w:kern w:val="0"/>
          <w:sz w:val="20"/>
          <w:szCs w:val="20"/>
          <w:lang w:val="es-ES_tradnl"/>
          <w14:ligatures w14:val="none"/>
        </w:rPr>
        <w:t xml:space="preserve">ransparencia y el trabajo en comisiones con la </w:t>
      </w:r>
      <w:r w:rsidRPr="00211EF4">
        <w:rPr>
          <w:rFonts w:ascii="Lucida Sans Unicode" w:eastAsia="Aptos" w:hAnsi="Lucida Sans Unicode" w:cs="Lucida Sans Unicode"/>
          <w:kern w:val="0"/>
          <w:sz w:val="20"/>
          <w:szCs w:val="20"/>
          <w:lang w:val="es-ES_tradnl"/>
          <w14:ligatures w14:val="none"/>
        </w:rPr>
        <w:t>D</w:t>
      </w:r>
      <w:r w:rsidR="00285D32" w:rsidRPr="00211EF4">
        <w:rPr>
          <w:rFonts w:ascii="Lucida Sans Unicode" w:eastAsia="Aptos" w:hAnsi="Lucida Sans Unicode" w:cs="Lucida Sans Unicode"/>
          <w:kern w:val="0"/>
          <w:sz w:val="20"/>
          <w:szCs w:val="20"/>
          <w:lang w:val="es-ES_tradnl"/>
          <w14:ligatures w14:val="none"/>
        </w:rPr>
        <w:t xml:space="preserve">irección del </w:t>
      </w: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ecretariado, entre otros procesos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por tiempo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no menciono, pero que reflejan el espíritu de un trabajo donde todas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todos y cada una de las personas que trabajan en el </w:t>
      </w:r>
      <w:r w:rsidRPr="00211EF4">
        <w:rPr>
          <w:rFonts w:ascii="Lucida Sans Unicode" w:eastAsia="Aptos" w:hAnsi="Lucida Sans Unicode" w:cs="Lucida Sans Unicode"/>
          <w:kern w:val="0"/>
          <w:sz w:val="20"/>
          <w:szCs w:val="20"/>
          <w:lang w:val="es-ES_tradnl"/>
          <w14:ligatures w14:val="none"/>
        </w:rPr>
        <w:t>I</w:t>
      </w:r>
      <w:r w:rsidR="00285D32" w:rsidRPr="00211EF4">
        <w:rPr>
          <w:rFonts w:ascii="Lucida Sans Unicode" w:eastAsia="Aptos" w:hAnsi="Lucida Sans Unicode" w:cs="Lucida Sans Unicode"/>
          <w:kern w:val="0"/>
          <w:sz w:val="20"/>
          <w:szCs w:val="20"/>
          <w:lang w:val="es-ES_tradnl"/>
          <w14:ligatures w14:val="none"/>
        </w:rPr>
        <w:t>nstituto fueron fundamentales para el cumplimiento de nuestros fines.</w:t>
      </w:r>
    </w:p>
    <w:p w14:paraId="38A69AF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5130159" w14:textId="51DCD466" w:rsidR="00A3690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Reconocer</w:t>
      </w:r>
      <w:r w:rsidR="00A369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supuesto</w:t>
      </w:r>
      <w:r w:rsidR="00A369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 quien estuvo al frente de todos estos trabajos, </w:t>
      </w:r>
      <w:r w:rsidR="00A3690A" w:rsidRPr="00211EF4">
        <w:rPr>
          <w:rFonts w:ascii="Lucida Sans Unicode" w:eastAsia="Aptos" w:hAnsi="Lucida Sans Unicode" w:cs="Lucida Sans Unicode"/>
          <w:kern w:val="0"/>
          <w:sz w:val="20"/>
          <w:szCs w:val="20"/>
          <w:lang w:val="es-ES_tradnl"/>
          <w14:ligatures w14:val="none"/>
        </w:rPr>
        <w:t>a</w:t>
      </w:r>
      <w:r w:rsidRPr="00211EF4">
        <w:rPr>
          <w:rFonts w:ascii="Lucida Sans Unicode" w:eastAsia="Aptos" w:hAnsi="Lucida Sans Unicode" w:cs="Lucida Sans Unicode"/>
          <w:kern w:val="0"/>
          <w:sz w:val="20"/>
          <w:szCs w:val="20"/>
          <w:lang w:val="es-ES_tradnl"/>
          <w14:ligatures w14:val="none"/>
        </w:rPr>
        <w:t xml:space="preserve">l secretario ejecutivo </w:t>
      </w:r>
      <w:r w:rsidR="00294033" w:rsidRPr="00211EF4">
        <w:rPr>
          <w:rFonts w:ascii="Lucida Sans Unicode" w:eastAsia="Aptos" w:hAnsi="Lucida Sans Unicode" w:cs="Lucida Sans Unicode"/>
          <w:kern w:val="0"/>
          <w:sz w:val="20"/>
          <w:szCs w:val="20"/>
          <w:lang w:val="es-ES_tradnl"/>
          <w14:ligatures w14:val="none"/>
        </w:rPr>
        <w:t>que,</w:t>
      </w:r>
      <w:r w:rsidRPr="00211EF4">
        <w:rPr>
          <w:rFonts w:ascii="Lucida Sans Unicode" w:eastAsia="Aptos" w:hAnsi="Lucida Sans Unicode" w:cs="Lucida Sans Unicode"/>
          <w:kern w:val="0"/>
          <w:sz w:val="20"/>
          <w:szCs w:val="20"/>
          <w:lang w:val="es-ES_tradnl"/>
          <w14:ligatures w14:val="none"/>
        </w:rPr>
        <w:t xml:space="preserve"> con sus acciones de coordinación y planeación</w:t>
      </w:r>
      <w:r w:rsidR="0029403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 través de </w:t>
      </w:r>
      <w:r w:rsidR="00294033" w:rsidRPr="00211EF4">
        <w:rPr>
          <w:rFonts w:ascii="Lucida Sans Unicode" w:eastAsia="Aptos" w:hAnsi="Lucida Sans Unicode" w:cs="Lucida Sans Unicode"/>
          <w:kern w:val="0"/>
          <w:sz w:val="20"/>
          <w:szCs w:val="20"/>
          <w:lang w:val="es-ES_tradnl"/>
          <w14:ligatures w14:val="none"/>
        </w:rPr>
        <w:t>“F</w:t>
      </w:r>
      <w:r w:rsidRPr="00211EF4">
        <w:rPr>
          <w:rFonts w:ascii="Lucida Sans Unicode" w:eastAsia="Aptos" w:hAnsi="Lucida Sans Unicode" w:cs="Lucida Sans Unicode"/>
          <w:kern w:val="0"/>
          <w:sz w:val="20"/>
          <w:szCs w:val="20"/>
          <w:lang w:val="es-ES_tradnl"/>
          <w14:ligatures w14:val="none"/>
        </w:rPr>
        <w:t>ortaleza</w:t>
      </w:r>
      <w:r w:rsidR="0029403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 dotó de una carta de navegación a cada una de</w:t>
      </w:r>
      <w:r w:rsidR="00A3690A" w:rsidRPr="00211EF4">
        <w:rPr>
          <w:rFonts w:ascii="Lucida Sans Unicode" w:eastAsia="Aptos" w:hAnsi="Lucida Sans Unicode" w:cs="Lucida Sans Unicode"/>
          <w:kern w:val="0"/>
          <w:sz w:val="20"/>
          <w:szCs w:val="20"/>
          <w:lang w:val="es-ES_tradnl"/>
          <w14:ligatures w14:val="none"/>
        </w:rPr>
        <w:t xml:space="preserve"> las</w:t>
      </w:r>
      <w:r w:rsidRPr="00211EF4">
        <w:rPr>
          <w:rFonts w:ascii="Lucida Sans Unicode" w:eastAsia="Aptos" w:hAnsi="Lucida Sans Unicode" w:cs="Lucida Sans Unicode"/>
          <w:kern w:val="0"/>
          <w:sz w:val="20"/>
          <w:szCs w:val="20"/>
          <w:lang w:val="es-ES_tradnl"/>
          <w14:ligatures w14:val="none"/>
        </w:rPr>
        <w:t xml:space="preserve"> áreas, como jefe de esa estructura</w:t>
      </w:r>
      <w:r w:rsidR="0029403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un reconocimiento</w:t>
      </w:r>
      <w:r w:rsidR="00D26361" w:rsidRPr="00211EF4">
        <w:rPr>
          <w:rFonts w:ascii="Lucida Sans Unicode" w:eastAsia="Aptos" w:hAnsi="Lucida Sans Unicode" w:cs="Lucida Sans Unicode"/>
          <w:kern w:val="0"/>
          <w:sz w:val="20"/>
          <w:szCs w:val="20"/>
          <w:lang w:val="es-ES_tradnl"/>
          <w14:ligatures w14:val="none"/>
        </w:rPr>
        <w:t xml:space="preserve"> </w:t>
      </w:r>
      <w:r w:rsidRPr="00211EF4">
        <w:rPr>
          <w:rFonts w:ascii="Lucida Sans Unicode" w:eastAsia="Aptos" w:hAnsi="Lucida Sans Unicode" w:cs="Lucida Sans Unicode"/>
          <w:kern w:val="0"/>
          <w:sz w:val="20"/>
          <w:szCs w:val="20"/>
          <w:lang w:val="es-ES_tradnl"/>
          <w14:ligatures w14:val="none"/>
        </w:rPr>
        <w:t xml:space="preserve">por </w:t>
      </w:r>
      <w:r w:rsidR="00A3690A" w:rsidRPr="00211EF4">
        <w:rPr>
          <w:rFonts w:ascii="Lucida Sans Unicode" w:eastAsia="Aptos" w:hAnsi="Lucida Sans Unicode" w:cs="Lucida Sans Unicode"/>
          <w:kern w:val="0"/>
          <w:sz w:val="20"/>
          <w:szCs w:val="20"/>
          <w:lang w:val="es-ES_tradnl"/>
          <w14:ligatures w14:val="none"/>
        </w:rPr>
        <w:t>t</w:t>
      </w:r>
      <w:r w:rsidRPr="00211EF4">
        <w:rPr>
          <w:rFonts w:ascii="Lucida Sans Unicode" w:eastAsia="Aptos" w:hAnsi="Lucida Sans Unicode" w:cs="Lucida Sans Unicode"/>
          <w:kern w:val="0"/>
          <w:sz w:val="20"/>
          <w:szCs w:val="20"/>
          <w:lang w:val="es-ES_tradnl"/>
          <w14:ligatures w14:val="none"/>
        </w:rPr>
        <w:t>u tenacidad y tu profesionalismo</w:t>
      </w:r>
      <w:r w:rsidR="00A3690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secretario</w:t>
      </w:r>
      <w:r w:rsidR="00A3690A" w:rsidRPr="00211EF4">
        <w:rPr>
          <w:rFonts w:ascii="Lucida Sans Unicode" w:eastAsia="Aptos" w:hAnsi="Lucida Sans Unicode" w:cs="Lucida Sans Unicode"/>
          <w:kern w:val="0"/>
          <w:sz w:val="20"/>
          <w:szCs w:val="20"/>
          <w:lang w:val="es-ES_tradnl"/>
          <w14:ligatures w14:val="none"/>
        </w:rPr>
        <w:t>.</w:t>
      </w:r>
    </w:p>
    <w:p w14:paraId="7AE69111" w14:textId="77777777" w:rsidR="00A3690A"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A92CF50" w14:textId="1126F718" w:rsidR="00285D32" w:rsidRPr="00211EF4" w:rsidRDefault="00A3690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T</w:t>
      </w:r>
      <w:r w:rsidR="00285D32" w:rsidRPr="00211EF4">
        <w:rPr>
          <w:rFonts w:ascii="Lucida Sans Unicode" w:eastAsia="Aptos" w:hAnsi="Lucida Sans Unicode" w:cs="Lucida Sans Unicode"/>
          <w:kern w:val="0"/>
          <w:sz w:val="20"/>
          <w:szCs w:val="20"/>
          <w:lang w:val="es-ES_tradnl"/>
          <w14:ligatures w14:val="none"/>
        </w:rPr>
        <w:t>ambién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un reconocimiento a este Consejo General, a los exintegrantes de este </w:t>
      </w:r>
      <w:r w:rsidR="00294033"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leno y a las colegas que hoy lo integran, por encontrar</w:t>
      </w:r>
      <w:r w:rsidR="00294033"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como decía Mariano Otero</w:t>
      </w:r>
      <w:r w:rsidR="00285D32" w:rsidRPr="00211EF4">
        <w:rPr>
          <w:rFonts w:ascii="Lucida Sans Unicode" w:eastAsia="Aptos" w:hAnsi="Lucida Sans Unicode" w:cs="Lucida Sans Unicode"/>
          <w:i/>
          <w:iCs/>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w:t>
      </w:r>
      <w:r w:rsidR="00285D32" w:rsidRPr="00892EC0">
        <w:rPr>
          <w:rFonts w:ascii="Lucida Sans Unicode" w:eastAsia="Aptos" w:hAnsi="Lucida Sans Unicode" w:cs="Lucida Sans Unicode"/>
          <w:i/>
          <w:iCs/>
          <w:kern w:val="0"/>
          <w:sz w:val="20"/>
          <w:szCs w:val="20"/>
          <w:lang w:val="es-ES_tradnl"/>
          <w14:ligatures w14:val="none"/>
        </w:rPr>
        <w:t>el acuerdo en lo fundamental</w:t>
      </w:r>
      <w:r w:rsidR="00285D32" w:rsidRPr="00892EC0">
        <w:rPr>
          <w:rFonts w:ascii="Lucida Sans Unicode" w:eastAsia="Aptos" w:hAnsi="Lucida Sans Unicode" w:cs="Lucida Sans Unicode"/>
          <w:kern w:val="0"/>
          <w:sz w:val="20"/>
          <w:szCs w:val="20"/>
          <w:lang w:val="es-ES_tradnl"/>
          <w14:ligatures w14:val="none"/>
        </w:rPr>
        <w:t xml:space="preserve"> y conducir con altura de miras el trabajo del Instituto Electoral.</w:t>
      </w:r>
    </w:p>
    <w:p w14:paraId="1D28200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2AF2136" w14:textId="510D1874" w:rsidR="00C452E9"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Por último, un reconocimiento especial a la consejera presidenta que</w:t>
      </w:r>
      <w:r w:rsidR="00C452E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no solo condujo los trabajos del </w:t>
      </w:r>
      <w:r w:rsidR="00294033" w:rsidRPr="00211EF4">
        <w:rPr>
          <w:rFonts w:ascii="Lucida Sans Unicode" w:eastAsia="Aptos" w:hAnsi="Lucida Sans Unicode" w:cs="Lucida Sans Unicode"/>
          <w:kern w:val="0"/>
          <w:sz w:val="20"/>
          <w:szCs w:val="20"/>
          <w:lang w:val="es-ES_tradnl"/>
          <w14:ligatures w14:val="none"/>
        </w:rPr>
        <w:t>P</w:t>
      </w:r>
      <w:r w:rsidRPr="00211EF4">
        <w:rPr>
          <w:rFonts w:ascii="Lucida Sans Unicode" w:eastAsia="Aptos" w:hAnsi="Lucida Sans Unicode" w:cs="Lucida Sans Unicode"/>
          <w:kern w:val="0"/>
          <w:sz w:val="20"/>
          <w:szCs w:val="20"/>
          <w:lang w:val="es-ES_tradnl"/>
          <w14:ligatures w14:val="none"/>
        </w:rPr>
        <w:t>leno</w:t>
      </w:r>
      <w:r w:rsidR="0029403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sino de toda la institución, a pesar del costo grave y personal que las amenazas presentadas implicaron</w:t>
      </w:r>
      <w:r w:rsidR="00C452E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esos momentos</w:t>
      </w:r>
      <w:r w:rsidR="0029403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ahí estuvieron todas y todos los trabajadores de este </w:t>
      </w:r>
      <w:r w:rsidR="00C452E9" w:rsidRPr="00211EF4">
        <w:rPr>
          <w:rFonts w:ascii="Lucida Sans Unicode" w:eastAsia="Aptos" w:hAnsi="Lucida Sans Unicode" w:cs="Lucida Sans Unicode"/>
          <w:kern w:val="0"/>
          <w:sz w:val="20"/>
          <w:szCs w:val="20"/>
          <w:lang w:val="es-ES_tradnl"/>
          <w14:ligatures w14:val="none"/>
        </w:rPr>
        <w:t>I</w:t>
      </w:r>
      <w:r w:rsidRPr="00211EF4">
        <w:rPr>
          <w:rFonts w:ascii="Lucida Sans Unicode" w:eastAsia="Aptos" w:hAnsi="Lucida Sans Unicode" w:cs="Lucida Sans Unicode"/>
          <w:kern w:val="0"/>
          <w:sz w:val="20"/>
          <w:szCs w:val="20"/>
          <w:lang w:val="es-ES_tradnl"/>
          <w14:ligatures w14:val="none"/>
        </w:rPr>
        <w:t>nstituto que te respaldaron, porque no hay</w:t>
      </w:r>
      <w:r w:rsidR="00C452E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hubo, ni habrá</w:t>
      </w:r>
      <w:r w:rsidR="00C452E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mayor respaldo público que el del trabajo bien hecho de todas y todos</w:t>
      </w:r>
      <w:r w:rsidR="00C452E9" w:rsidRPr="00211EF4">
        <w:rPr>
          <w:rFonts w:ascii="Lucida Sans Unicode" w:eastAsia="Aptos" w:hAnsi="Lucida Sans Unicode" w:cs="Lucida Sans Unicode"/>
          <w:kern w:val="0"/>
          <w:sz w:val="20"/>
          <w:szCs w:val="20"/>
          <w:lang w:val="es-ES_tradnl"/>
          <w14:ligatures w14:val="none"/>
        </w:rPr>
        <w:t>.</w:t>
      </w:r>
    </w:p>
    <w:p w14:paraId="65ADF588" w14:textId="77777777" w:rsidR="00C452E9"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4C80151" w14:textId="7CD1B53F" w:rsidR="00D26361"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arafraseando a Mauricio Merino</w:t>
      </w:r>
      <w:r w:rsidR="00285D32" w:rsidRPr="00211EF4">
        <w:rPr>
          <w:rFonts w:ascii="Lucida Sans Unicode" w:eastAsia="Aptos" w:hAnsi="Lucida Sans Unicode" w:cs="Lucida Sans Unicode"/>
          <w:i/>
          <w:iCs/>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el IEPC</w:t>
      </w:r>
      <w:r w:rsidRPr="00211EF4">
        <w:rPr>
          <w:rFonts w:ascii="Lucida Sans Unicode" w:eastAsia="Aptos" w:hAnsi="Lucida Sans Unicode" w:cs="Lucida Sans Unicode"/>
          <w:kern w:val="0"/>
          <w:sz w:val="20"/>
          <w:szCs w:val="20"/>
          <w:lang w:val="es-ES_tradnl"/>
          <w14:ligatures w14:val="none"/>
        </w:rPr>
        <w:t xml:space="preserve"> </w:t>
      </w:r>
      <w:r w:rsidR="00285D32" w:rsidRPr="00211EF4">
        <w:rPr>
          <w:rFonts w:ascii="Lucida Sans Unicode" w:eastAsia="Aptos" w:hAnsi="Lucida Sans Unicode" w:cs="Lucida Sans Unicode"/>
          <w:kern w:val="0"/>
          <w:sz w:val="20"/>
          <w:szCs w:val="20"/>
          <w:lang w:val="es-ES_tradnl"/>
          <w14:ligatures w14:val="none"/>
        </w:rPr>
        <w:t>J</w:t>
      </w:r>
      <w:r w:rsidRPr="00211EF4">
        <w:rPr>
          <w:rFonts w:ascii="Lucida Sans Unicode" w:eastAsia="Aptos" w:hAnsi="Lucida Sans Unicode" w:cs="Lucida Sans Unicode"/>
          <w:kern w:val="0"/>
          <w:sz w:val="20"/>
          <w:szCs w:val="20"/>
          <w:lang w:val="es-ES_tradnl"/>
          <w14:ligatures w14:val="none"/>
        </w:rPr>
        <w:t>alisco</w:t>
      </w:r>
      <w:r w:rsidR="00285D32" w:rsidRPr="00211EF4">
        <w:rPr>
          <w:rFonts w:ascii="Lucida Sans Unicode" w:eastAsia="Aptos" w:hAnsi="Lucida Sans Unicode" w:cs="Lucida Sans Unicode"/>
          <w:kern w:val="0"/>
          <w:sz w:val="20"/>
          <w:szCs w:val="20"/>
          <w:lang w:val="es-ES_tradnl"/>
          <w14:ligatures w14:val="none"/>
        </w:rPr>
        <w:t xml:space="preserve"> es insustituible, no hay otra institución, ente, norma o grupo de personas que puedan hacer nuestro trabajo, como lo hacemos nosotros</w:t>
      </w:r>
      <w:r w:rsidR="00D26361" w:rsidRPr="00211EF4">
        <w:rPr>
          <w:rFonts w:ascii="Lucida Sans Unicode" w:eastAsia="Aptos" w:hAnsi="Lucida Sans Unicode" w:cs="Lucida Sans Unicode"/>
          <w:kern w:val="0"/>
          <w:sz w:val="20"/>
          <w:szCs w:val="20"/>
          <w:lang w:val="es-ES_tradnl"/>
          <w14:ligatures w14:val="none"/>
        </w:rPr>
        <w:t>, e</w:t>
      </w:r>
      <w:r w:rsidR="00285D32" w:rsidRPr="00211EF4">
        <w:rPr>
          <w:rFonts w:ascii="Lucida Sans Unicode" w:eastAsia="Aptos" w:hAnsi="Lucida Sans Unicode" w:cs="Lucida Sans Unicode"/>
          <w:kern w:val="0"/>
          <w:sz w:val="20"/>
          <w:szCs w:val="20"/>
          <w:lang w:val="es-ES_tradnl"/>
          <w14:ligatures w14:val="none"/>
        </w:rPr>
        <w:t>lecciones libres, justas, iguales, legales e imparciales 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además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el cuidado de la democracia más allá del 2 de junio, promoviendo la participación ciudadana, los derechos políticos de todas las personas y la educación cívica</w:t>
      </w:r>
      <w:r w:rsidR="00D26361" w:rsidRPr="00211EF4">
        <w:rPr>
          <w:rFonts w:ascii="Lucida Sans Unicode" w:eastAsia="Aptos" w:hAnsi="Lucida Sans Unicode" w:cs="Lucida Sans Unicode"/>
          <w:kern w:val="0"/>
          <w:sz w:val="20"/>
          <w:szCs w:val="20"/>
          <w:lang w:val="es-ES_tradnl"/>
          <w14:ligatures w14:val="none"/>
        </w:rPr>
        <w:t>.</w:t>
      </w:r>
    </w:p>
    <w:p w14:paraId="141F561E" w14:textId="77777777" w:rsidR="00D26361" w:rsidRPr="00211EF4" w:rsidRDefault="00D26361"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D7ADAA0" w14:textId="5157F7D6" w:rsidR="00C452E9" w:rsidRPr="00211EF4" w:rsidRDefault="00D26361"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uestra democracia jalisciense no es perfecta, pero hay que cuidarla</w:t>
      </w:r>
      <w:r w:rsidR="00C452E9"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 cuidarla</w:t>
      </w:r>
      <w:r w:rsidR="00C452E9" w:rsidRPr="00211EF4">
        <w:rPr>
          <w:rFonts w:ascii="Lucida Sans Unicode" w:eastAsia="Aptos" w:hAnsi="Lucida Sans Unicode" w:cs="Lucida Sans Unicode"/>
          <w:kern w:val="0"/>
          <w:sz w:val="20"/>
          <w:szCs w:val="20"/>
          <w:lang w:val="es-ES_tradnl"/>
          <w14:ligatures w14:val="none"/>
        </w:rPr>
        <w:t xml:space="preserve"> es responsabilidad</w:t>
      </w:r>
      <w:r w:rsidR="00285D32" w:rsidRPr="00211EF4">
        <w:rPr>
          <w:rFonts w:ascii="Lucida Sans Unicode" w:eastAsia="Aptos" w:hAnsi="Lucida Sans Unicode" w:cs="Lucida Sans Unicode"/>
          <w:kern w:val="0"/>
          <w:sz w:val="20"/>
          <w:szCs w:val="20"/>
          <w:lang w:val="es-ES_tradnl"/>
          <w14:ligatures w14:val="none"/>
        </w:rPr>
        <w:t xml:space="preserve"> de este </w:t>
      </w:r>
      <w:r w:rsidR="00C452E9"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 xml:space="preserve">leno, de este </w:t>
      </w:r>
      <w:r w:rsidR="00C452E9" w:rsidRPr="00211EF4">
        <w:rPr>
          <w:rFonts w:ascii="Lucida Sans Unicode" w:eastAsia="Aptos" w:hAnsi="Lucida Sans Unicode" w:cs="Lucida Sans Unicode"/>
          <w:kern w:val="0"/>
          <w:sz w:val="20"/>
          <w:szCs w:val="20"/>
          <w:lang w:val="es-ES_tradnl"/>
          <w14:ligatures w14:val="none"/>
        </w:rPr>
        <w:t>I</w:t>
      </w:r>
      <w:r w:rsidR="00285D32" w:rsidRPr="00211EF4">
        <w:rPr>
          <w:rFonts w:ascii="Lucida Sans Unicode" w:eastAsia="Aptos" w:hAnsi="Lucida Sans Unicode" w:cs="Lucida Sans Unicode"/>
          <w:kern w:val="0"/>
          <w:sz w:val="20"/>
          <w:szCs w:val="20"/>
          <w:lang w:val="es-ES_tradnl"/>
          <w14:ligatures w14:val="none"/>
        </w:rPr>
        <w:t>nstituto, de su personal, de los partidos políticos, las universidades, las cámaras empresariales, los medios de comunicación, y de cada una y cada uno de los ciudadanos que</w:t>
      </w:r>
      <w:r w:rsidR="00C452E9"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 su vida cotidiana</w:t>
      </w:r>
      <w:r w:rsidR="00C452E9"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deciden cuidar lo público, cuidarlo de todas y todos</w:t>
      </w:r>
      <w:r w:rsidR="00C452E9" w:rsidRPr="00211EF4">
        <w:rPr>
          <w:rFonts w:ascii="Lucida Sans Unicode" w:eastAsia="Aptos" w:hAnsi="Lucida Sans Unicode" w:cs="Lucida Sans Unicode"/>
          <w:kern w:val="0"/>
          <w:sz w:val="20"/>
          <w:szCs w:val="20"/>
          <w:lang w:val="es-ES_tradnl"/>
          <w14:ligatures w14:val="none"/>
        </w:rPr>
        <w:t>.</w:t>
      </w:r>
    </w:p>
    <w:p w14:paraId="594F3450" w14:textId="77777777" w:rsidR="00C452E9"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C5B5453" w14:textId="77777777" w:rsidR="00C452E9"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F</w:t>
      </w:r>
      <w:r w:rsidR="00285D32" w:rsidRPr="00211EF4">
        <w:rPr>
          <w:rFonts w:ascii="Lucida Sans Unicode" w:eastAsia="Aptos" w:hAnsi="Lucida Sans Unicode" w:cs="Lucida Sans Unicode"/>
          <w:kern w:val="0"/>
          <w:sz w:val="20"/>
          <w:szCs w:val="20"/>
          <w:lang w:val="es-ES_tradnl"/>
          <w14:ligatures w14:val="none"/>
        </w:rPr>
        <w:t>elicidades a todas y todos por su trabajo y felicidades a Jalisco, porque la transición pacífica del poder es una obra colectiva, y el voto es el inicio de esta obra llamada democracia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w:t>
      </w:r>
    </w:p>
    <w:p w14:paraId="43A9071D" w14:textId="77777777" w:rsidR="00C452E9"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A0750ED" w14:textId="12633363" w:rsidR="00285D32" w:rsidRPr="00211EF4" w:rsidRDefault="00C452E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M</w:t>
      </w:r>
      <w:r w:rsidR="00285D32" w:rsidRPr="00211EF4">
        <w:rPr>
          <w:rFonts w:ascii="Lucida Sans Unicode" w:eastAsia="Aptos" w:hAnsi="Lucida Sans Unicode" w:cs="Lucida Sans Unicode"/>
          <w:kern w:val="0"/>
          <w:sz w:val="20"/>
          <w:szCs w:val="20"/>
          <w:lang w:val="es-ES_tradnl"/>
          <w14:ligatures w14:val="none"/>
        </w:rPr>
        <w:t>uchas gracias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presidenta. </w:t>
      </w:r>
    </w:p>
    <w:p w14:paraId="05B8832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D9614A9" w14:textId="77777777" w:rsidR="00CB55B7"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Muchas gracias a usted</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consejero Carlos Javier Aguirre Arias, por sus palabras</w:t>
      </w:r>
      <w:r w:rsidR="00CB55B7" w:rsidRPr="00211EF4">
        <w:rPr>
          <w:rFonts w:ascii="Lucida Sans Unicode" w:eastAsia="Aptos" w:hAnsi="Lucida Sans Unicode" w:cs="Lucida Sans Unicode"/>
          <w:kern w:val="0"/>
          <w:sz w:val="20"/>
          <w:szCs w:val="20"/>
          <w:lang w:val="es-ES_tradnl"/>
          <w14:ligatures w14:val="none"/>
        </w:rPr>
        <w:t>.</w:t>
      </w:r>
    </w:p>
    <w:p w14:paraId="7E7C75B3" w14:textId="77777777" w:rsidR="00CB55B7" w:rsidRPr="00211EF4" w:rsidRDefault="00CB55B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28BDD6A" w14:textId="3F7836F3" w:rsidR="00285D32" w:rsidRPr="00211EF4" w:rsidRDefault="00CB55B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ederé ahora el uso de la voz a la consejera Silvia Guadalupe Bustos Vásquez</w:t>
      </w:r>
      <w:r w:rsidRPr="00211EF4">
        <w:rPr>
          <w:rFonts w:ascii="Lucida Sans Unicode" w:eastAsia="Aptos" w:hAnsi="Lucida Sans Unicode" w:cs="Lucida Sans Unicode"/>
          <w:kern w:val="0"/>
          <w:sz w:val="20"/>
          <w:szCs w:val="20"/>
          <w:lang w:val="es-ES_tradnl"/>
          <w14:ligatures w14:val="none"/>
        </w:rPr>
        <w:t>. L</w:t>
      </w:r>
      <w:r w:rsidR="00285D32" w:rsidRPr="00211EF4">
        <w:rPr>
          <w:rFonts w:ascii="Lucida Sans Unicode" w:eastAsia="Aptos" w:hAnsi="Lucida Sans Unicode" w:cs="Lucida Sans Unicode"/>
          <w:kern w:val="0"/>
          <w:sz w:val="20"/>
          <w:szCs w:val="20"/>
          <w:lang w:val="es-ES_tradnl"/>
          <w14:ligatures w14:val="none"/>
        </w:rPr>
        <w:t>a escuchamos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consejera. </w:t>
      </w:r>
    </w:p>
    <w:p w14:paraId="1AB9DD1D"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AFF52E2" w14:textId="5EB2481C" w:rsidR="00CB55B7"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Silvia Guadalupe Bustos Vásquez: </w:t>
      </w:r>
      <w:r w:rsidRPr="00211EF4">
        <w:rPr>
          <w:rFonts w:ascii="Lucida Sans Unicode" w:eastAsia="Aptos" w:hAnsi="Lucida Sans Unicode" w:cs="Lucida Sans Unicode"/>
          <w:kern w:val="0"/>
          <w:sz w:val="20"/>
          <w:szCs w:val="20"/>
          <w:lang w:val="es-ES_tradnl"/>
          <w14:ligatures w14:val="none"/>
        </w:rPr>
        <w:t>Gracias</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presidenta, nuevamente</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la presentación</w:t>
      </w:r>
      <w:r w:rsidR="00CB55B7" w:rsidRPr="00211EF4">
        <w:rPr>
          <w:rFonts w:ascii="Lucida Sans Unicode" w:eastAsia="Aptos" w:hAnsi="Lucida Sans Unicode" w:cs="Lucida Sans Unicode"/>
          <w:kern w:val="0"/>
          <w:sz w:val="20"/>
          <w:szCs w:val="20"/>
          <w:lang w:val="es-ES_tradnl"/>
          <w14:ligatures w14:val="none"/>
        </w:rPr>
        <w:t xml:space="preserve"> y </w:t>
      </w:r>
      <w:r w:rsidRPr="00211EF4">
        <w:rPr>
          <w:rFonts w:ascii="Lucida Sans Unicode" w:eastAsia="Aptos" w:hAnsi="Lucida Sans Unicode" w:cs="Lucida Sans Unicode"/>
          <w:kern w:val="0"/>
          <w:sz w:val="20"/>
          <w:szCs w:val="20"/>
          <w:lang w:val="es-ES_tradnl"/>
          <w14:ligatures w14:val="none"/>
        </w:rPr>
        <w:t>buenas tardes</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nuevamente</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 todas y todos</w:t>
      </w:r>
      <w:r w:rsidR="00CB55B7" w:rsidRPr="00211EF4">
        <w:rPr>
          <w:rFonts w:ascii="Lucida Sans Unicode" w:eastAsia="Aptos" w:hAnsi="Lucida Sans Unicode" w:cs="Lucida Sans Unicode"/>
          <w:kern w:val="0"/>
          <w:sz w:val="20"/>
          <w:szCs w:val="20"/>
          <w:lang w:val="es-ES_tradnl"/>
          <w14:ligatures w14:val="none"/>
        </w:rPr>
        <w:t>.</w:t>
      </w:r>
    </w:p>
    <w:p w14:paraId="1BADBCC8" w14:textId="77777777" w:rsidR="00CB55B7" w:rsidRPr="00211EF4" w:rsidRDefault="00CB55B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943A174" w14:textId="1ABEECE9" w:rsidR="00285D32" w:rsidRPr="00211EF4" w:rsidRDefault="00CB55B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D</w:t>
      </w:r>
      <w:r w:rsidR="00285D32" w:rsidRPr="00211EF4">
        <w:rPr>
          <w:rFonts w:ascii="Lucida Sans Unicode" w:eastAsia="Aptos" w:hAnsi="Lucida Sans Unicode" w:cs="Lucida Sans Unicode"/>
          <w:kern w:val="0"/>
          <w:sz w:val="20"/>
          <w:szCs w:val="20"/>
          <w:lang w:val="es-ES_tradnl"/>
          <w14:ligatures w14:val="none"/>
        </w:rPr>
        <w:t>ecir</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compartir </w:t>
      </w:r>
      <w:r w:rsidRPr="00211EF4">
        <w:rPr>
          <w:rFonts w:ascii="Lucida Sans Unicode" w:eastAsia="Aptos" w:hAnsi="Lucida Sans Unicode" w:cs="Lucida Sans Unicode"/>
          <w:kern w:val="0"/>
          <w:sz w:val="20"/>
          <w:szCs w:val="20"/>
          <w:lang w:val="es-ES_tradnl"/>
          <w14:ligatures w14:val="none"/>
        </w:rPr>
        <w:t>que,</w:t>
      </w:r>
      <w:r w:rsidR="00285D32" w:rsidRPr="00211EF4">
        <w:rPr>
          <w:rFonts w:ascii="Lucida Sans Unicode" w:eastAsia="Aptos" w:hAnsi="Lucida Sans Unicode" w:cs="Lucida Sans Unicode"/>
          <w:kern w:val="0"/>
          <w:sz w:val="20"/>
          <w:szCs w:val="20"/>
          <w:lang w:val="es-ES_tradnl"/>
          <w14:ligatures w14:val="none"/>
        </w:rPr>
        <w:t xml:space="preserve"> a la una dieciséis del día de hoy, me tomé la libertad de enviar un memorándum a la Secretaría Ejecutiva, con la finalidad de solicitar una certificación de inexistencia de medios de impugnación pendientes por resolver o desahogarse relativo</w:t>
      </w: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 xml:space="preserve"> al </w:t>
      </w: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 xml:space="preserve">roceso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 xml:space="preserve">lectoral </w:t>
      </w: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ocal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oncurrente 2023-2024, sin embargo, a este momento no he tenido alguna respuesta.</w:t>
      </w:r>
    </w:p>
    <w:p w14:paraId="2FB9F94B" w14:textId="77777777" w:rsidR="00673146" w:rsidRPr="00211EF4" w:rsidRDefault="0067314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295B636" w14:textId="33AAD925"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Y eso</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lo </w:t>
      </w:r>
      <w:r w:rsidR="00CB55B7" w:rsidRPr="00211EF4">
        <w:rPr>
          <w:rFonts w:ascii="Lucida Sans Unicode" w:eastAsia="Aptos" w:hAnsi="Lucida Sans Unicode" w:cs="Lucida Sans Unicode"/>
          <w:kern w:val="0"/>
          <w:sz w:val="20"/>
          <w:szCs w:val="20"/>
          <w:lang w:val="es-ES_tradnl"/>
          <w14:ligatures w14:val="none"/>
        </w:rPr>
        <w:t>vínculo</w:t>
      </w:r>
      <w:r w:rsidRPr="00211EF4">
        <w:rPr>
          <w:rFonts w:ascii="Lucida Sans Unicode" w:eastAsia="Aptos" w:hAnsi="Lucida Sans Unicode" w:cs="Lucida Sans Unicode"/>
          <w:kern w:val="0"/>
          <w:sz w:val="20"/>
          <w:szCs w:val="20"/>
          <w:lang w:val="es-ES_tradnl"/>
          <w14:ligatures w14:val="none"/>
        </w:rPr>
        <w:t xml:space="preserve"> con que, en los antecedentes y de una manera muy somera en los considerandos del proyecto que nos ocupa, se menciona que no existen ya más medios de impugnación pendientes por resolver</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sin embargo, esta autoridad administrativa no es una autoridad de buena fe, ni tampoco la ciudadanía está obligada a tener el contexto y el conocimiento con toda certeza y seguridad jurídica, de que así lo sea, que no exista ningún medio de impugnación.</w:t>
      </w:r>
    </w:p>
    <w:p w14:paraId="147BEBA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03826A5" w14:textId="77777777" w:rsidR="00630D0E"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De ahí que</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yo solicité</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hace algunas horas</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dicha constancia, para que quedara agregada en vía de anexo</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si ustedes quisieran</w:t>
      </w:r>
      <w:r w:rsidR="00CB55B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 este proyecto</w:t>
      </w:r>
      <w:r w:rsidR="00630D0E" w:rsidRPr="00211EF4">
        <w:rPr>
          <w:rFonts w:ascii="Lucida Sans Unicode" w:eastAsia="Aptos" w:hAnsi="Lucida Sans Unicode" w:cs="Lucida Sans Unicode"/>
          <w:kern w:val="0"/>
          <w:sz w:val="20"/>
          <w:szCs w:val="20"/>
          <w:lang w:val="es-ES_tradnl"/>
          <w14:ligatures w14:val="none"/>
        </w:rPr>
        <w:t>.</w:t>
      </w:r>
    </w:p>
    <w:p w14:paraId="66E0BAA7" w14:textId="77777777" w:rsidR="00630D0E"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1122462" w14:textId="77777777" w:rsidR="00630D0E"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o fue así, no me llegó la constancia, no se razona lo suficiente en el proyecto de acuerdo que nos ocupa, por lo que yo quisiera mencionar y que quede en esta sesión, de antemano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decir que concuerdo con el fondo de lo que se propone, sin embargo, haré llegar un voto razonado en términos del artículo 50 del Reglamento de Sesiones, párrafo 3, para sostener lo que ya he compartido en este momento</w:t>
      </w:r>
      <w:r w:rsidRPr="00211EF4">
        <w:rPr>
          <w:rFonts w:ascii="Lucida Sans Unicode" w:eastAsia="Aptos" w:hAnsi="Lucida Sans Unicode" w:cs="Lucida Sans Unicode"/>
          <w:kern w:val="0"/>
          <w:sz w:val="20"/>
          <w:szCs w:val="20"/>
          <w:lang w:val="es-ES_tradnl"/>
          <w14:ligatures w14:val="none"/>
        </w:rPr>
        <w:t>.</w:t>
      </w:r>
    </w:p>
    <w:p w14:paraId="13CDB836" w14:textId="77777777" w:rsidR="00630D0E"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10BCAFE" w14:textId="55B60956" w:rsidR="00285D32"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M</w:t>
      </w:r>
      <w:r w:rsidR="00285D32" w:rsidRPr="00211EF4">
        <w:rPr>
          <w:rFonts w:ascii="Lucida Sans Unicode" w:eastAsia="Aptos" w:hAnsi="Lucida Sans Unicode" w:cs="Lucida Sans Unicode"/>
          <w:kern w:val="0"/>
          <w:sz w:val="20"/>
          <w:szCs w:val="20"/>
          <w:lang w:val="es-ES_tradnl"/>
          <w14:ligatures w14:val="none"/>
        </w:rPr>
        <w:t>uchas gracias, es cu</w:t>
      </w: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 xml:space="preserve">nto. </w:t>
      </w:r>
    </w:p>
    <w:p w14:paraId="6C7758FF"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DAB3693" w14:textId="77777777" w:rsidR="00630D0E"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Gracias a usted, consejera Silvia Guadalupe Bustos Vásquez</w:t>
      </w:r>
      <w:r w:rsidR="00630D0E" w:rsidRPr="00211EF4">
        <w:rPr>
          <w:rFonts w:ascii="Lucida Sans Unicode" w:eastAsia="Aptos" w:hAnsi="Lucida Sans Unicode" w:cs="Lucida Sans Unicode"/>
          <w:kern w:val="0"/>
          <w:sz w:val="20"/>
          <w:szCs w:val="20"/>
          <w:lang w:val="es-ES_tradnl"/>
          <w14:ligatures w14:val="none"/>
        </w:rPr>
        <w:t>.</w:t>
      </w:r>
    </w:p>
    <w:p w14:paraId="09ED2A56" w14:textId="77777777" w:rsidR="00630D0E"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99E300A" w14:textId="2D61BA08" w:rsidR="00285D32" w:rsidRPr="00211EF4" w:rsidRDefault="00630D0E"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ederé ahora el uso de la voz a la consejera Miriam Guadalupe Gutiérrez Mora</w:t>
      </w:r>
      <w:r w:rsidRPr="00211EF4">
        <w:rPr>
          <w:rFonts w:ascii="Lucida Sans Unicode" w:eastAsia="Aptos" w:hAnsi="Lucida Sans Unicode" w:cs="Lucida Sans Unicode"/>
          <w:kern w:val="0"/>
          <w:sz w:val="20"/>
          <w:szCs w:val="20"/>
          <w:lang w:val="es-ES_tradnl"/>
          <w14:ligatures w14:val="none"/>
        </w:rPr>
        <w:t>. T</w:t>
      </w:r>
      <w:r w:rsidR="00285D32" w:rsidRPr="00211EF4">
        <w:rPr>
          <w:rFonts w:ascii="Lucida Sans Unicode" w:eastAsia="Aptos" w:hAnsi="Lucida Sans Unicode" w:cs="Lucida Sans Unicode"/>
          <w:kern w:val="0"/>
          <w:sz w:val="20"/>
          <w:szCs w:val="20"/>
          <w:lang w:val="es-ES_tradnl"/>
          <w14:ligatures w14:val="none"/>
        </w:rPr>
        <w:t>iene la palabra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consejera. </w:t>
      </w:r>
    </w:p>
    <w:p w14:paraId="04A5BDC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56E8CCD" w14:textId="7476E9E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Pr="00211EF4">
        <w:rPr>
          <w:rFonts w:ascii="Lucida Sans Unicode" w:eastAsia="Aptos" w:hAnsi="Lucida Sans Unicode" w:cs="Lucida Sans Unicode"/>
          <w:kern w:val="0"/>
          <w:sz w:val="20"/>
          <w:szCs w:val="20"/>
          <w:lang w:val="es-ES_tradnl"/>
          <w14:ligatures w14:val="none"/>
        </w:rPr>
        <w:t>Muchas gracias</w:t>
      </w:r>
      <w:r w:rsidR="009826F0"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presidenta. </w:t>
      </w:r>
    </w:p>
    <w:p w14:paraId="5D1C8AEF"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B0AD355" w14:textId="16395F7B"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Quisiera aprovechar para sumarme a lo ya dicho por el consejero Carlos Aguirre, por supuesto</w:t>
      </w:r>
      <w:r w:rsidR="009826F0"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todo el reconocimiento institucional y todo lo que ya expuso respecto a los retos y las actividades que debemos de analizar.</w:t>
      </w:r>
    </w:p>
    <w:p w14:paraId="595A3BEB"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737F92D" w14:textId="77777777" w:rsidR="009826F0"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Y</w:t>
      </w:r>
      <w:r w:rsidR="009826F0"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ese sentido</w:t>
      </w:r>
      <w:r w:rsidR="00117F27"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yo quisiera compartirles precisamente parte de mis reflexiones que tienen que ver con el proceso electoral local</w:t>
      </w:r>
      <w:r w:rsidR="009826F0" w:rsidRPr="00211EF4">
        <w:rPr>
          <w:rFonts w:ascii="Lucida Sans Unicode" w:eastAsia="Aptos" w:hAnsi="Lucida Sans Unicode" w:cs="Lucida Sans Unicode"/>
          <w:kern w:val="0"/>
          <w:sz w:val="20"/>
          <w:szCs w:val="20"/>
          <w:lang w:val="es-ES_tradnl"/>
          <w14:ligatures w14:val="none"/>
        </w:rPr>
        <w:t>.</w:t>
      </w:r>
    </w:p>
    <w:p w14:paraId="2D226C47" w14:textId="77777777" w:rsidR="009826F0"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9D26B97" w14:textId="77777777" w:rsidR="009826F0"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Y,</w:t>
      </w:r>
      <w:r w:rsidR="00285D32" w:rsidRPr="00211EF4">
        <w:rPr>
          <w:rFonts w:ascii="Lucida Sans Unicode" w:eastAsia="Aptos" w:hAnsi="Lucida Sans Unicode" w:cs="Lucida Sans Unicode"/>
          <w:kern w:val="0"/>
          <w:sz w:val="20"/>
          <w:szCs w:val="20"/>
          <w:lang w:val="es-ES_tradnl"/>
          <w14:ligatures w14:val="none"/>
        </w:rPr>
        <w:t xml:space="preserve"> es de saber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desde su primera etapa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 me refiero a la preparación de la elección y</w:t>
      </w:r>
      <w:r w:rsidR="00117F27" w:rsidRPr="00211EF4">
        <w:rPr>
          <w:rFonts w:ascii="Lucida Sans Unicode" w:eastAsia="Aptos" w:hAnsi="Lucida Sans Unicode" w:cs="Lucida Sans Unicode"/>
          <w:kern w:val="0"/>
          <w:sz w:val="20"/>
          <w:szCs w:val="20"/>
          <w:lang w:val="es-ES_tradnl"/>
          <w14:ligatures w14:val="none"/>
        </w:rPr>
        <w:t xml:space="preserve"> hasta</w:t>
      </w:r>
      <w:r w:rsidR="00285D32" w:rsidRPr="00211EF4">
        <w:rPr>
          <w:rFonts w:ascii="Lucida Sans Unicode" w:eastAsia="Aptos" w:hAnsi="Lucida Sans Unicode" w:cs="Lucida Sans Unicode"/>
          <w:kern w:val="0"/>
          <w:sz w:val="20"/>
          <w:szCs w:val="20"/>
          <w:lang w:val="es-ES_tradnl"/>
          <w14:ligatures w14:val="none"/>
        </w:rPr>
        <w:t xml:space="preserve"> el día de hoy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entre otras cosas, nos dejan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justo lo que ya refería el consejero Carlos, diversas experiencias y aprendizajes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 por citar algunas quiero referirme</w:t>
      </w:r>
      <w:r w:rsidR="00117F27"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sin reiterar demasiado</w:t>
      </w:r>
      <w:r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 xml:space="preserve"> lo que fue la implementación del </w:t>
      </w: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 xml:space="preserve">istema de </w:t>
      </w:r>
      <w:r w:rsidRPr="00211EF4">
        <w:rPr>
          <w:rFonts w:ascii="Lucida Sans Unicode" w:eastAsia="Aptos" w:hAnsi="Lucida Sans Unicode" w:cs="Lucida Sans Unicode"/>
          <w:kern w:val="0"/>
          <w:sz w:val="20"/>
          <w:szCs w:val="20"/>
          <w:lang w:val="es-ES_tradnl"/>
          <w14:ligatures w14:val="none"/>
        </w:rPr>
        <w:t>r</w:t>
      </w:r>
      <w:r w:rsidR="00285D32" w:rsidRPr="00211EF4">
        <w:rPr>
          <w:rFonts w:ascii="Lucida Sans Unicode" w:eastAsia="Aptos" w:hAnsi="Lucida Sans Unicode" w:cs="Lucida Sans Unicode"/>
          <w:kern w:val="0"/>
          <w:sz w:val="20"/>
          <w:szCs w:val="20"/>
          <w:lang w:val="es-ES_tradnl"/>
          <w14:ligatures w14:val="none"/>
        </w:rPr>
        <w:t xml:space="preserve">egistro de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andidaturas, que nos deja un aprendizaje y un precedente de innovación tecnológica y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seguramente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 seguirá renovando y mejorando a fin de contar con procesos cada vez más accesibles, eficientes y transparentes</w:t>
      </w:r>
      <w:r w:rsidRPr="00211EF4">
        <w:rPr>
          <w:rFonts w:ascii="Lucida Sans Unicode" w:eastAsia="Aptos" w:hAnsi="Lucida Sans Unicode" w:cs="Lucida Sans Unicode"/>
          <w:kern w:val="0"/>
          <w:sz w:val="20"/>
          <w:szCs w:val="20"/>
          <w:lang w:val="es-ES_tradnl"/>
          <w14:ligatures w14:val="none"/>
        </w:rPr>
        <w:t>.</w:t>
      </w:r>
    </w:p>
    <w:p w14:paraId="721653E8" w14:textId="77777777" w:rsidR="009826F0"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BA41B93" w14:textId="4A2A1A6D" w:rsidR="00117F27"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M</w:t>
      </w:r>
      <w:r w:rsidR="00285D32" w:rsidRPr="00211EF4">
        <w:rPr>
          <w:rFonts w:ascii="Lucida Sans Unicode" w:eastAsia="Aptos" w:hAnsi="Lucida Sans Unicode" w:cs="Lucida Sans Unicode"/>
          <w:kern w:val="0"/>
          <w:sz w:val="20"/>
          <w:szCs w:val="20"/>
          <w:lang w:val="es-ES_tradnl"/>
          <w14:ligatures w14:val="none"/>
        </w:rPr>
        <w:t>e referiré</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 la emisión de los </w:t>
      </w: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ineamientos para garantizar el principio de paridad de género, así como la implementación de las disposiciones en favor de los grupos en situación de vulnerabilidad, en la postulación de candidaturas a diputaciones y munícipes en el </w:t>
      </w: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 xml:space="preserve">roceso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 xml:space="preserve">lectoral </w:t>
      </w: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ocal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oncurrente 2023-2024</w:t>
      </w:r>
      <w:r w:rsidRPr="00211EF4">
        <w:rPr>
          <w:rFonts w:ascii="Lucida Sans Unicode" w:eastAsia="Aptos" w:hAnsi="Lucida Sans Unicode" w:cs="Lucida Sans Unicode"/>
          <w:kern w:val="0"/>
          <w:sz w:val="20"/>
          <w:szCs w:val="20"/>
          <w:lang w:val="es-ES_tradnl"/>
          <w14:ligatures w14:val="none"/>
        </w:rPr>
        <w:t>, m</w:t>
      </w:r>
      <w:r w:rsidR="00285D32" w:rsidRPr="00211EF4">
        <w:rPr>
          <w:rFonts w:ascii="Lucida Sans Unicode" w:eastAsia="Aptos" w:hAnsi="Lucida Sans Unicode" w:cs="Lucida Sans Unicode"/>
          <w:kern w:val="0"/>
          <w:sz w:val="20"/>
          <w:szCs w:val="20"/>
          <w:lang w:val="es-ES_tradnl"/>
          <w14:ligatures w14:val="none"/>
        </w:rPr>
        <w:t>ismos que arropan la postulac</w:t>
      </w:r>
      <w:r w:rsidR="00117F27" w:rsidRPr="00211EF4">
        <w:rPr>
          <w:rFonts w:ascii="Lucida Sans Unicode" w:eastAsia="Aptos" w:hAnsi="Lucida Sans Unicode" w:cs="Lucida Sans Unicode"/>
          <w:kern w:val="0"/>
          <w:sz w:val="20"/>
          <w:szCs w:val="20"/>
          <w:lang w:val="es-ES_tradnl"/>
          <w14:ligatures w14:val="none"/>
        </w:rPr>
        <w:t>ión,</w:t>
      </w:r>
      <w:r w:rsidR="00285D32" w:rsidRPr="00211EF4">
        <w:rPr>
          <w:rFonts w:ascii="Lucida Sans Unicode" w:eastAsia="Aptos" w:hAnsi="Lucida Sans Unicode" w:cs="Lucida Sans Unicode"/>
          <w:kern w:val="0"/>
          <w:sz w:val="20"/>
          <w:szCs w:val="20"/>
          <w:lang w:val="es-ES_tradnl"/>
          <w14:ligatures w14:val="none"/>
        </w:rPr>
        <w:t xml:space="preserve"> en esta ocasión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 este proceso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 un 54.16% de candidaturas de mujeres a presidencias municipales y un 56.15% en diputaciones, es </w:t>
      </w:r>
      <w:r w:rsidR="00117F27" w:rsidRPr="00211EF4">
        <w:rPr>
          <w:rFonts w:ascii="Lucida Sans Unicode" w:eastAsia="Aptos" w:hAnsi="Lucida Sans Unicode" w:cs="Lucida Sans Unicode"/>
          <w:kern w:val="0"/>
          <w:sz w:val="20"/>
          <w:szCs w:val="20"/>
          <w:lang w:val="es-ES_tradnl"/>
          <w14:ligatures w14:val="none"/>
        </w:rPr>
        <w:t>de destacar</w:t>
      </w:r>
      <w:r w:rsidR="00285D32" w:rsidRPr="00211EF4">
        <w:rPr>
          <w:rFonts w:ascii="Lucida Sans Unicode" w:eastAsia="Aptos" w:hAnsi="Lucida Sans Unicode" w:cs="Lucida Sans Unicode"/>
          <w:kern w:val="0"/>
          <w:sz w:val="20"/>
          <w:szCs w:val="20"/>
          <w:lang w:val="es-ES_tradnl"/>
          <w14:ligatures w14:val="none"/>
        </w:rPr>
        <w:t xml:space="preserve"> </w:t>
      </w:r>
      <w:r w:rsidR="00117F27" w:rsidRPr="00211EF4">
        <w:rPr>
          <w:rFonts w:ascii="Lucida Sans Unicode" w:eastAsia="Aptos" w:hAnsi="Lucida Sans Unicode" w:cs="Lucida Sans Unicode"/>
          <w:kern w:val="0"/>
          <w:sz w:val="20"/>
          <w:szCs w:val="20"/>
          <w:lang w:val="es-ES_tradnl"/>
          <w14:ligatures w14:val="none"/>
        </w:rPr>
        <w:t>que,</w:t>
      </w:r>
      <w:r w:rsidR="00285D32" w:rsidRPr="00211EF4">
        <w:rPr>
          <w:rFonts w:ascii="Lucida Sans Unicode" w:eastAsia="Aptos" w:hAnsi="Lucida Sans Unicode" w:cs="Lucida Sans Unicode"/>
          <w:kern w:val="0"/>
          <w:sz w:val="20"/>
          <w:szCs w:val="20"/>
          <w:lang w:val="es-ES_tradnl"/>
          <w14:ligatures w14:val="none"/>
        </w:rPr>
        <w:t xml:space="preserve"> en esta ocasión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 tuvimos la participación de </w:t>
      </w:r>
      <w:r w:rsidRPr="00211EF4">
        <w:rPr>
          <w:rFonts w:ascii="Lucida Sans Unicode" w:eastAsia="Aptos" w:hAnsi="Lucida Sans Unicode" w:cs="Lucida Sans Unicode"/>
          <w:kern w:val="0"/>
          <w:sz w:val="20"/>
          <w:szCs w:val="20"/>
          <w:lang w:val="es-ES_tradnl"/>
          <w14:ligatures w14:val="none"/>
        </w:rPr>
        <w:t>dos</w:t>
      </w:r>
      <w:r w:rsidR="00285D32" w:rsidRPr="00211EF4">
        <w:rPr>
          <w:rFonts w:ascii="Lucida Sans Unicode" w:eastAsia="Aptos" w:hAnsi="Lucida Sans Unicode" w:cs="Lucida Sans Unicode"/>
          <w:kern w:val="0"/>
          <w:sz w:val="20"/>
          <w:szCs w:val="20"/>
          <w:lang w:val="es-ES_tradnl"/>
          <w14:ligatures w14:val="none"/>
        </w:rPr>
        <w:t xml:space="preserve"> mujeres como candidatas a la gubernatura del Estado</w:t>
      </w:r>
      <w:r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s</w:t>
      </w:r>
      <w:r w:rsidRPr="00211EF4">
        <w:rPr>
          <w:rFonts w:ascii="Lucida Sans Unicode" w:eastAsia="Aptos" w:hAnsi="Lucida Sans Unicode" w:cs="Lucida Sans Unicode"/>
          <w:kern w:val="0"/>
          <w:sz w:val="20"/>
          <w:szCs w:val="20"/>
          <w:lang w:val="es-ES_tradnl"/>
          <w14:ligatures w14:val="none"/>
        </w:rPr>
        <w:t>i</w:t>
      </w:r>
      <w:r w:rsidR="00285D32" w:rsidRPr="00211EF4">
        <w:rPr>
          <w:rFonts w:ascii="Lucida Sans Unicode" w:eastAsia="Aptos" w:hAnsi="Lucida Sans Unicode" w:cs="Lucida Sans Unicode"/>
          <w:kern w:val="0"/>
          <w:sz w:val="20"/>
          <w:szCs w:val="20"/>
          <w:lang w:val="es-ES_tradnl"/>
          <w14:ligatures w14:val="none"/>
        </w:rPr>
        <w:t>mismo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 contó con la participación de candidaturas de más de 400 personas pertenecientes a grupos en situación de vulnerabilidad, solo en el caso de la postulación a munícipes</w:t>
      </w:r>
      <w:r w:rsidR="00117F27" w:rsidRPr="00211EF4">
        <w:rPr>
          <w:rFonts w:ascii="Lucida Sans Unicode" w:eastAsia="Aptos" w:hAnsi="Lucida Sans Unicode" w:cs="Lucida Sans Unicode"/>
          <w:kern w:val="0"/>
          <w:sz w:val="20"/>
          <w:szCs w:val="20"/>
          <w:lang w:val="es-ES_tradnl"/>
          <w14:ligatures w14:val="none"/>
        </w:rPr>
        <w:t>.</w:t>
      </w:r>
    </w:p>
    <w:p w14:paraId="0D16C699" w14:textId="77777777" w:rsidR="00117F27"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34E1EA0" w14:textId="77777777" w:rsidR="009826F0"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Además,</w:t>
      </w:r>
      <w:r w:rsidR="00285D32" w:rsidRPr="00211EF4">
        <w:rPr>
          <w:rFonts w:ascii="Lucida Sans Unicode" w:eastAsia="Aptos" w:hAnsi="Lucida Sans Unicode" w:cs="Lucida Sans Unicode"/>
          <w:kern w:val="0"/>
          <w:sz w:val="20"/>
          <w:szCs w:val="20"/>
          <w:lang w:val="es-ES_tradnl"/>
          <w14:ligatures w14:val="none"/>
        </w:rPr>
        <w:t xml:space="preserve"> como resultado de estos comicios</w:t>
      </w:r>
      <w:r w:rsidR="009826F0"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 forma histórica contamos con </w:t>
      </w:r>
      <w:r w:rsidR="009826F0" w:rsidRPr="00211EF4">
        <w:rPr>
          <w:rFonts w:ascii="Lucida Sans Unicode" w:eastAsia="Aptos" w:hAnsi="Lucida Sans Unicode" w:cs="Lucida Sans Unicode"/>
          <w:kern w:val="0"/>
          <w:sz w:val="20"/>
          <w:szCs w:val="20"/>
          <w:lang w:val="es-ES_tradnl"/>
          <w14:ligatures w14:val="none"/>
        </w:rPr>
        <w:t>ocho</w:t>
      </w:r>
      <w:r w:rsidR="00285D32" w:rsidRPr="00211EF4">
        <w:rPr>
          <w:rFonts w:ascii="Lucida Sans Unicode" w:eastAsia="Aptos" w:hAnsi="Lucida Sans Unicode" w:cs="Lucida Sans Unicode"/>
          <w:kern w:val="0"/>
          <w:sz w:val="20"/>
          <w:szCs w:val="20"/>
          <w:lang w:val="es-ES_tradnl"/>
          <w14:ligatures w14:val="none"/>
        </w:rPr>
        <w:t xml:space="preserve"> presidentas municipales en los municipios más poblados en nuestro Estado, y me refiero a los municipios de Ameca, Atotonilco el Alto, Zapotlán el Grande, Guadalajara, Ocotlán, </w:t>
      </w:r>
      <w:r w:rsidR="009826F0"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 Salto, San Pedro Tlaquepaque y Zapotlanejo, y por supuesto</w:t>
      </w:r>
      <w:r w:rsidR="009826F0"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integración de un </w:t>
      </w:r>
      <w:r w:rsidR="009826F0"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ongreso paritario</w:t>
      </w:r>
      <w:r w:rsidR="009826F0" w:rsidRPr="00211EF4">
        <w:rPr>
          <w:rFonts w:ascii="Lucida Sans Unicode" w:eastAsia="Aptos" w:hAnsi="Lucida Sans Unicode" w:cs="Lucida Sans Unicode"/>
          <w:kern w:val="0"/>
          <w:sz w:val="20"/>
          <w:szCs w:val="20"/>
          <w:lang w:val="es-ES_tradnl"/>
          <w14:ligatures w14:val="none"/>
        </w:rPr>
        <w:t>.</w:t>
      </w:r>
    </w:p>
    <w:p w14:paraId="0CF70B46" w14:textId="77777777" w:rsidR="009826F0"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B3C2D1C" w14:textId="5717AE89" w:rsidR="00117F27"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L</w:t>
      </w:r>
      <w:r w:rsidR="00285D32" w:rsidRPr="00211EF4">
        <w:rPr>
          <w:rFonts w:ascii="Lucida Sans Unicode" w:eastAsia="Aptos" w:hAnsi="Lucida Sans Unicode" w:cs="Lucida Sans Unicode"/>
          <w:kern w:val="0"/>
          <w:sz w:val="20"/>
          <w:szCs w:val="20"/>
          <w:lang w:val="es-ES_tradnl"/>
          <w14:ligatures w14:val="none"/>
        </w:rPr>
        <w:t>a participación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 más de</w:t>
      </w: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 57% de la ciudadanía durante la </w:t>
      </w:r>
      <w:r w:rsidRPr="00211EF4">
        <w:rPr>
          <w:rFonts w:ascii="Lucida Sans Unicode" w:eastAsia="Aptos" w:hAnsi="Lucida Sans Unicode" w:cs="Lucida Sans Unicode"/>
          <w:kern w:val="0"/>
          <w:sz w:val="20"/>
          <w:szCs w:val="20"/>
          <w:lang w:val="es-ES_tradnl"/>
          <w14:ligatures w14:val="none"/>
        </w:rPr>
        <w:t>J</w:t>
      </w:r>
      <w:r w:rsidR="00285D32" w:rsidRPr="00211EF4">
        <w:rPr>
          <w:rFonts w:ascii="Lucida Sans Unicode" w:eastAsia="Aptos" w:hAnsi="Lucida Sans Unicode" w:cs="Lucida Sans Unicode"/>
          <w:kern w:val="0"/>
          <w:sz w:val="20"/>
          <w:szCs w:val="20"/>
          <w:lang w:val="es-ES_tradnl"/>
          <w14:ligatures w14:val="none"/>
        </w:rPr>
        <w:t xml:space="preserve">ornada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lectoral, esto también es importante destacarlo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porque además a ello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 suma la participación récord de jaliscienses residentes en el extranjero</w:t>
      </w:r>
      <w:r w:rsidR="00117F27" w:rsidRPr="00211EF4">
        <w:rPr>
          <w:rFonts w:ascii="Lucida Sans Unicode" w:eastAsia="Aptos" w:hAnsi="Lucida Sans Unicode" w:cs="Lucida Sans Unicode"/>
          <w:kern w:val="0"/>
          <w:sz w:val="20"/>
          <w:szCs w:val="20"/>
          <w:lang w:val="es-ES_tradnl"/>
          <w14:ligatures w14:val="none"/>
        </w:rPr>
        <w:t>.</w:t>
      </w:r>
    </w:p>
    <w:p w14:paraId="68400FA0" w14:textId="77777777" w:rsidR="00117F27"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C437982" w14:textId="77777777" w:rsidR="009826F0"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Y</w:t>
      </w:r>
      <w:r w:rsidR="009826F0"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bueno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estas son unas muy breves referencias que hoy quiero destacar, porque con ello resaltamos la labor de este </w:t>
      </w:r>
      <w:r w:rsidR="009826F0" w:rsidRPr="00211EF4">
        <w:rPr>
          <w:rFonts w:ascii="Lucida Sans Unicode" w:eastAsia="Aptos" w:hAnsi="Lucida Sans Unicode" w:cs="Lucida Sans Unicode"/>
          <w:kern w:val="0"/>
          <w:sz w:val="20"/>
          <w:szCs w:val="20"/>
          <w:lang w:val="es-ES_tradnl"/>
          <w14:ligatures w14:val="none"/>
        </w:rPr>
        <w:t>I</w:t>
      </w:r>
      <w:r w:rsidR="00285D32" w:rsidRPr="00211EF4">
        <w:rPr>
          <w:rFonts w:ascii="Lucida Sans Unicode" w:eastAsia="Aptos" w:hAnsi="Lucida Sans Unicode" w:cs="Lucida Sans Unicode"/>
          <w:kern w:val="0"/>
          <w:sz w:val="20"/>
          <w:szCs w:val="20"/>
          <w:lang w:val="es-ES_tradnl"/>
          <w14:ligatures w14:val="none"/>
        </w:rPr>
        <w:t xml:space="preserve">nstituto </w:t>
      </w:r>
      <w:r w:rsidR="009826F0"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lectoral y el trabajo que</w:t>
      </w:r>
      <w:r w:rsidR="009826F0"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 mi opinión</w:t>
      </w:r>
      <w:r w:rsidR="009826F0"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aporta un gran valor público y que ya hizo referencia puntual el consejero Aguirre</w:t>
      </w:r>
      <w:r w:rsidR="009826F0" w:rsidRPr="00211EF4">
        <w:rPr>
          <w:rFonts w:ascii="Lucida Sans Unicode" w:eastAsia="Aptos" w:hAnsi="Lucida Sans Unicode" w:cs="Lucida Sans Unicode"/>
          <w:kern w:val="0"/>
          <w:sz w:val="20"/>
          <w:szCs w:val="20"/>
          <w:lang w:val="es-ES_tradnl"/>
          <w14:ligatures w14:val="none"/>
        </w:rPr>
        <w:t>.</w:t>
      </w:r>
    </w:p>
    <w:p w14:paraId="19A46C65" w14:textId="77777777" w:rsidR="009826F0"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E8C2EBF" w14:textId="52241CDC" w:rsidR="00117F27" w:rsidRPr="00211EF4" w:rsidRDefault="009826F0"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H</w:t>
      </w:r>
      <w:r w:rsidR="00285D32" w:rsidRPr="00211EF4">
        <w:rPr>
          <w:rFonts w:ascii="Lucida Sans Unicode" w:eastAsia="Aptos" w:hAnsi="Lucida Sans Unicode" w:cs="Lucida Sans Unicode"/>
          <w:kern w:val="0"/>
          <w:sz w:val="20"/>
          <w:szCs w:val="20"/>
          <w:lang w:val="es-ES_tradnl"/>
          <w14:ligatures w14:val="none"/>
        </w:rPr>
        <w:t>oy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entonces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concluimos el proceso electoral y abrimos un nuevo periodo ordinario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como organismo electoral</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entre otras cosas, nos avocamos a apuntalar los procesos de participación ciudadana y la educación cívica, así como los procesos ordinarios, tales como la constitución de partidos políticos locales y de agrupaciones políticas estatales</w:t>
      </w:r>
      <w:r w:rsidR="00117F27" w:rsidRPr="00211EF4">
        <w:rPr>
          <w:rFonts w:ascii="Lucida Sans Unicode" w:eastAsia="Aptos" w:hAnsi="Lucida Sans Unicode" w:cs="Lucida Sans Unicode"/>
          <w:kern w:val="0"/>
          <w:sz w:val="20"/>
          <w:szCs w:val="20"/>
          <w:lang w:val="es-ES_tradnl"/>
          <w14:ligatures w14:val="none"/>
        </w:rPr>
        <w:t>.</w:t>
      </w:r>
    </w:p>
    <w:p w14:paraId="58AA8936" w14:textId="77777777" w:rsidR="00117F27"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74D75AD" w14:textId="77777777" w:rsidR="00B30619" w:rsidRPr="00211EF4" w:rsidRDefault="00117F27"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F</w:t>
      </w:r>
      <w:r w:rsidR="00285D32" w:rsidRPr="00211EF4">
        <w:rPr>
          <w:rFonts w:ascii="Lucida Sans Unicode" w:eastAsia="Aptos" w:hAnsi="Lucida Sans Unicode" w:cs="Lucida Sans Unicode"/>
          <w:kern w:val="0"/>
          <w:sz w:val="20"/>
          <w:szCs w:val="20"/>
          <w:lang w:val="es-ES_tradnl"/>
          <w14:ligatures w14:val="none"/>
        </w:rPr>
        <w:t>rente a ello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invitación es para toda la ciudadanía, acercarse, vincularse y sumarse a todos </w:t>
      </w:r>
      <w:r w:rsidR="00B30619" w:rsidRPr="00211EF4">
        <w:rPr>
          <w:rFonts w:ascii="Lucida Sans Unicode" w:eastAsia="Aptos" w:hAnsi="Lucida Sans Unicode" w:cs="Lucida Sans Unicode"/>
          <w:kern w:val="0"/>
          <w:sz w:val="20"/>
          <w:szCs w:val="20"/>
          <w:lang w:val="es-ES_tradnl"/>
          <w14:ligatures w14:val="none"/>
        </w:rPr>
        <w:t>los trabajos</w:t>
      </w:r>
      <w:r w:rsidR="00285D32" w:rsidRPr="00211EF4">
        <w:rPr>
          <w:rFonts w:ascii="Lucida Sans Unicode" w:eastAsia="Aptos" w:hAnsi="Lucida Sans Unicode" w:cs="Lucida Sans Unicode"/>
          <w:kern w:val="0"/>
          <w:sz w:val="20"/>
          <w:szCs w:val="20"/>
          <w:lang w:val="es-ES_tradnl"/>
          <w14:ligatures w14:val="none"/>
        </w:rPr>
        <w:t xml:space="preserve"> que enriquecen la democracia en Jalisco, y que en buena medida se realizan desde este Instituto Electoral y de Participación Ciudadana</w:t>
      </w:r>
      <w:r w:rsidR="00B30619" w:rsidRPr="00211EF4">
        <w:rPr>
          <w:rFonts w:ascii="Lucida Sans Unicode" w:eastAsia="Aptos" w:hAnsi="Lucida Sans Unicode" w:cs="Lucida Sans Unicode"/>
          <w:kern w:val="0"/>
          <w:sz w:val="20"/>
          <w:szCs w:val="20"/>
          <w:lang w:val="es-ES_tradnl"/>
          <w14:ligatures w14:val="none"/>
        </w:rPr>
        <w:t>.</w:t>
      </w:r>
    </w:p>
    <w:p w14:paraId="6BE4E9DF"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39B8F2C" w14:textId="47ED0054" w:rsidR="00285D32"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M</w:t>
      </w:r>
      <w:r w:rsidR="00285D32" w:rsidRPr="00211EF4">
        <w:rPr>
          <w:rFonts w:ascii="Lucida Sans Unicode" w:eastAsia="Aptos" w:hAnsi="Lucida Sans Unicode" w:cs="Lucida Sans Unicode"/>
          <w:kern w:val="0"/>
          <w:sz w:val="20"/>
          <w:szCs w:val="20"/>
          <w:lang w:val="es-ES_tradnl"/>
          <w14:ligatures w14:val="none"/>
        </w:rPr>
        <w:t xml:space="preserve">uchas gracias.  </w:t>
      </w:r>
    </w:p>
    <w:p w14:paraId="71D0583C"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0D5DA0D" w14:textId="2DAB121C"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Muchas gracias a usted</w:t>
      </w:r>
      <w:r w:rsidR="00B3061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consejera Miriam Guadalupe Gutiérrez Mora, por sus comentarios.</w:t>
      </w:r>
    </w:p>
    <w:p w14:paraId="071B001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4FD0760" w14:textId="77777777" w:rsidR="00B30619"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w:t>
      </w:r>
      <w:r w:rsidR="00B30619" w:rsidRPr="00211EF4">
        <w:rPr>
          <w:rFonts w:ascii="Lucida Sans Unicode" w:eastAsia="Aptos" w:hAnsi="Lucida Sans Unicode" w:cs="Lucida Sans Unicode"/>
          <w:kern w:val="0"/>
          <w:sz w:val="20"/>
          <w:szCs w:val="20"/>
          <w:lang w:val="es-ES_tradnl"/>
          <w14:ligatures w14:val="none"/>
        </w:rPr>
        <w:t>A</w:t>
      </w:r>
      <w:r w:rsidRPr="00211EF4">
        <w:rPr>
          <w:rFonts w:ascii="Lucida Sans Unicode" w:eastAsia="Aptos" w:hAnsi="Lucida Sans Unicode" w:cs="Lucida Sans Unicode"/>
          <w:kern w:val="0"/>
          <w:sz w:val="20"/>
          <w:szCs w:val="20"/>
          <w:lang w:val="es-ES_tradnl"/>
          <w14:ligatures w14:val="none"/>
        </w:rPr>
        <w:t>lguien más desea hacer uso de la voz?</w:t>
      </w:r>
    </w:p>
    <w:p w14:paraId="0F77586B"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1DE2966" w14:textId="10CA7AAD" w:rsidR="00285D32"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n primera ronda, la consejera Claudia Alejandra Vargas Bautista, tiene la palabra.</w:t>
      </w:r>
    </w:p>
    <w:p w14:paraId="32E701C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33AF877"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211EF4">
        <w:rPr>
          <w:rFonts w:ascii="Lucida Sans Unicode" w:eastAsia="Aptos" w:hAnsi="Lucida Sans Unicode" w:cs="Lucida Sans Unicode"/>
          <w:kern w:val="0"/>
          <w:sz w:val="20"/>
          <w:szCs w:val="20"/>
          <w:lang w:val="es-ES_tradnl"/>
          <w14:ligatures w14:val="none"/>
        </w:rPr>
        <w:t xml:space="preserve">Gracias, consejera presidenta.  </w:t>
      </w:r>
    </w:p>
    <w:p w14:paraId="685AE5A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28EBCE1" w14:textId="77777777" w:rsidR="00B30619"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Buenas tardes a todas y todos</w:t>
      </w:r>
      <w:r w:rsidR="00B30619" w:rsidRPr="00211EF4">
        <w:rPr>
          <w:rFonts w:ascii="Lucida Sans Unicode" w:eastAsia="Aptos" w:hAnsi="Lucida Sans Unicode" w:cs="Lucida Sans Unicode"/>
          <w:kern w:val="0"/>
          <w:sz w:val="20"/>
          <w:szCs w:val="20"/>
          <w:lang w:val="es-ES_tradnl"/>
          <w14:ligatures w14:val="none"/>
        </w:rPr>
        <w:t>.</w:t>
      </w:r>
    </w:p>
    <w:p w14:paraId="6CA4DA99"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1C68B8D"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H</w:t>
      </w:r>
      <w:r w:rsidR="00285D32" w:rsidRPr="00211EF4">
        <w:rPr>
          <w:rFonts w:ascii="Lucida Sans Unicode" w:eastAsia="Aptos" w:hAnsi="Lucida Sans Unicode" w:cs="Lucida Sans Unicode"/>
          <w:kern w:val="0"/>
          <w:sz w:val="20"/>
          <w:szCs w:val="20"/>
          <w:lang w:val="es-ES_tradnl"/>
          <w14:ligatures w14:val="none"/>
        </w:rPr>
        <w:t>oy</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después de 366 días de declarado el inicio del proceso electoral más grande de la historia, un proceso que estuvo caracterizado por importantes y progresivos avances en materia de inclusión y participación política de las mujeres, de innovación tecnológica y de </w:t>
      </w:r>
      <w:r w:rsidR="00285D32" w:rsidRPr="00211EF4">
        <w:rPr>
          <w:rFonts w:ascii="Lucida Sans Unicode" w:eastAsia="Aptos" w:hAnsi="Lucida Sans Unicode" w:cs="Lucida Sans Unicode"/>
          <w:kern w:val="0"/>
          <w:sz w:val="20"/>
          <w:szCs w:val="20"/>
          <w:lang w:val="es-ES_tradnl"/>
          <w14:ligatures w14:val="none"/>
        </w:rPr>
        <w:lastRenderedPageBreak/>
        <w:t>planeación, pero también de retos operativos complejos y contextos políticos y sociales nunca vistos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estamos reunidos aquí para declarar su conclusión</w:t>
      </w:r>
      <w:r w:rsidRPr="00211EF4">
        <w:rPr>
          <w:rFonts w:ascii="Lucida Sans Unicode" w:eastAsia="Aptos" w:hAnsi="Lucida Sans Unicode" w:cs="Lucida Sans Unicode"/>
          <w:kern w:val="0"/>
          <w:sz w:val="20"/>
          <w:szCs w:val="20"/>
          <w:lang w:val="es-ES_tradnl"/>
          <w14:ligatures w14:val="none"/>
        </w:rPr>
        <w:t>.</w:t>
      </w:r>
    </w:p>
    <w:p w14:paraId="3C90EA00"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897445A" w14:textId="06F79DDC"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o hay plazo que no se cumpla</w:t>
      </w:r>
      <w:r w:rsidRPr="00211EF4">
        <w:rPr>
          <w:rFonts w:ascii="Lucida Sans Unicode" w:eastAsia="Aptos" w:hAnsi="Lucida Sans Unicode" w:cs="Lucida Sans Unicode"/>
          <w:kern w:val="0"/>
          <w:sz w:val="20"/>
          <w:szCs w:val="20"/>
          <w:lang w:val="es-ES_tradnl"/>
          <w14:ligatures w14:val="none"/>
        </w:rPr>
        <w:t>, y</w:t>
      </w:r>
      <w:r w:rsidR="00285D32" w:rsidRPr="00211EF4">
        <w:rPr>
          <w:rFonts w:ascii="Lucida Sans Unicode" w:eastAsia="Aptos" w:hAnsi="Lucida Sans Unicode" w:cs="Lucida Sans Unicode"/>
          <w:kern w:val="0"/>
          <w:sz w:val="20"/>
          <w:szCs w:val="20"/>
          <w:lang w:val="es-ES_tradnl"/>
          <w14:ligatures w14:val="none"/>
        </w:rPr>
        <w:t xml:space="preserve"> hoy solo me resta rememorar en pocas palabras, lo mucho que para mí significa concluir uno de los procesos más complejos, pero lleno de aprendizajes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que me ha tocado vivir en mi vida electoral</w:t>
      </w:r>
      <w:r w:rsidRPr="00211EF4">
        <w:rPr>
          <w:rFonts w:ascii="Lucida Sans Unicode" w:eastAsia="Aptos" w:hAnsi="Lucida Sans Unicode" w:cs="Lucida Sans Unicode"/>
          <w:kern w:val="0"/>
          <w:sz w:val="20"/>
          <w:szCs w:val="20"/>
          <w:lang w:val="es-ES_tradnl"/>
          <w14:ligatures w14:val="none"/>
        </w:rPr>
        <w:t>.</w:t>
      </w:r>
    </w:p>
    <w:p w14:paraId="44523CBC"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78EF01AE" w14:textId="67329069" w:rsidR="00285D32"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ada etapa de la organización fue un engranaje articulado por autoridades electorales, partidos políticos, candidaturas, organizaciones de la sociedad civil, medios de comunicación y el elemento más importante</w:t>
      </w:r>
      <w:r w:rsidR="003238E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ciudadanía, cada una y uno de nosotros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desde nuestras responsabilidades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contribuimos a hacer que el proceso electoral fuera más confiable, seguro y transparente.</w:t>
      </w:r>
    </w:p>
    <w:p w14:paraId="042067F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E942DF7" w14:textId="77777777" w:rsidR="00B30619"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Como lo mencioné, fue un proceso con nuevos y grandes retos</w:t>
      </w:r>
      <w:r w:rsidR="00B30619" w:rsidRPr="00211EF4">
        <w:rPr>
          <w:rFonts w:ascii="Lucida Sans Unicode" w:eastAsia="Aptos" w:hAnsi="Lucida Sans Unicode" w:cs="Lucida Sans Unicode"/>
          <w:kern w:val="0"/>
          <w:sz w:val="20"/>
          <w:szCs w:val="20"/>
          <w:lang w:val="es-ES_tradnl"/>
          <w14:ligatures w14:val="none"/>
        </w:rPr>
        <w:t>.</w:t>
      </w:r>
    </w:p>
    <w:p w14:paraId="1013EB65"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A4092F1" w14:textId="31E59C85" w:rsidR="00285D32"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or señalar algunos</w:t>
      </w:r>
      <w:r w:rsidR="003238E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aplicación de una reciente reforma en materia de inclusión que permitió mayor participación de grupos históricamente excluidos de la participación</w:t>
      </w:r>
      <w:r w:rsidR="003238E4" w:rsidRPr="00211EF4">
        <w:rPr>
          <w:rFonts w:ascii="Lucida Sans Unicode" w:eastAsia="Aptos" w:hAnsi="Lucida Sans Unicode" w:cs="Lucida Sans Unicode"/>
          <w:kern w:val="0"/>
          <w:sz w:val="20"/>
          <w:szCs w:val="20"/>
          <w:lang w:val="es-ES_tradnl"/>
          <w14:ligatures w14:val="none"/>
        </w:rPr>
        <w:t xml:space="preserve"> </w:t>
      </w:r>
      <w:r w:rsidR="00285D32" w:rsidRPr="00211EF4">
        <w:rPr>
          <w:rFonts w:ascii="Lucida Sans Unicode" w:eastAsia="Aptos" w:hAnsi="Lucida Sans Unicode" w:cs="Lucida Sans Unicode"/>
          <w:kern w:val="0"/>
          <w:sz w:val="20"/>
          <w:szCs w:val="20"/>
          <w:lang w:val="es-ES_tradnl"/>
          <w14:ligatures w14:val="none"/>
        </w:rPr>
        <w:t>política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construcción e implementación de un novedoso </w:t>
      </w: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 xml:space="preserve">istema de </w:t>
      </w:r>
      <w:r w:rsidRPr="00211EF4">
        <w:rPr>
          <w:rFonts w:ascii="Lucida Sans Unicode" w:eastAsia="Aptos" w:hAnsi="Lucida Sans Unicode" w:cs="Lucida Sans Unicode"/>
          <w:kern w:val="0"/>
          <w:sz w:val="20"/>
          <w:szCs w:val="20"/>
          <w:lang w:val="es-ES_tradnl"/>
          <w14:ligatures w14:val="none"/>
        </w:rPr>
        <w:t>r</w:t>
      </w:r>
      <w:r w:rsidR="00285D32" w:rsidRPr="00211EF4">
        <w:rPr>
          <w:rFonts w:ascii="Lucida Sans Unicode" w:eastAsia="Aptos" w:hAnsi="Lucida Sans Unicode" w:cs="Lucida Sans Unicode"/>
          <w:kern w:val="0"/>
          <w:sz w:val="20"/>
          <w:szCs w:val="20"/>
          <w:lang w:val="es-ES_tradnl"/>
          <w14:ligatures w14:val="none"/>
        </w:rPr>
        <w:t xml:space="preserve">egistro de </w:t>
      </w: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andidaturas que transformó</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 manera sustancial</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forma en que se recibían los expedientes de las candidaturas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 creación de nuevos formatos de debates que permitió una exposición de ideas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propuestas y plataformas más dinámico y atractivo para la ciudadanía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el desarrollo de los cómputos, con las dificultades que todas y todos conocemos y que gracias al esfuerzo y compromiso conjunto</w:t>
      </w:r>
      <w:r w:rsidR="003238E4"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estos desafíos fueron superados.</w:t>
      </w:r>
    </w:p>
    <w:p w14:paraId="4A52143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B470373" w14:textId="579B3E2E" w:rsidR="00B30619"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También</w:t>
      </w:r>
      <w:r w:rsidR="00B3061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este periodo trajo consigo una secuencia de acuerdos y decisiones rigurosamente apegadas a la legislación en la materia y a los principios rectores de la función electoral</w:t>
      </w:r>
      <w:r w:rsidR="00B30619"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w:t>
      </w:r>
      <w:r w:rsidR="003238E4" w:rsidRPr="00211EF4">
        <w:rPr>
          <w:rFonts w:ascii="Lucida Sans Unicode" w:eastAsia="Aptos" w:hAnsi="Lucida Sans Unicode" w:cs="Lucida Sans Unicode"/>
          <w:kern w:val="0"/>
          <w:sz w:val="20"/>
          <w:szCs w:val="20"/>
          <w:lang w:val="es-ES_tradnl"/>
          <w14:ligatures w14:val="none"/>
        </w:rPr>
        <w:t xml:space="preserve">la </w:t>
      </w:r>
      <w:r w:rsidRPr="00211EF4">
        <w:rPr>
          <w:rFonts w:ascii="Lucida Sans Unicode" w:eastAsia="Aptos" w:hAnsi="Lucida Sans Unicode" w:cs="Lucida Sans Unicode"/>
          <w:kern w:val="0"/>
          <w:sz w:val="20"/>
          <w:szCs w:val="20"/>
          <w:lang w:val="es-ES_tradnl"/>
          <w14:ligatures w14:val="none"/>
        </w:rPr>
        <w:t>legalidad, la objetividad, la certeza, la independencia, la imparcialidad y la máxima publicidad</w:t>
      </w:r>
      <w:r w:rsidR="00B30619" w:rsidRPr="00211EF4">
        <w:rPr>
          <w:rFonts w:ascii="Lucida Sans Unicode" w:eastAsia="Aptos" w:hAnsi="Lucida Sans Unicode" w:cs="Lucida Sans Unicode"/>
          <w:kern w:val="0"/>
          <w:sz w:val="20"/>
          <w:szCs w:val="20"/>
          <w:lang w:val="es-ES_tradnl"/>
          <w14:ligatures w14:val="none"/>
        </w:rPr>
        <w:t>.</w:t>
      </w:r>
    </w:p>
    <w:p w14:paraId="329B4A63" w14:textId="77777777" w:rsidR="00B30619"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9DDAA8A" w14:textId="1E0B01BC" w:rsidR="00285D32" w:rsidRPr="00211EF4" w:rsidRDefault="00B30619"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 xml:space="preserve"> lo largo del proceso electoral</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diversas determinaciones fueron impugnadas por partidos políticos y por candidaturas, y si bien es cierto que no todas las determinaciones de este órgano fueron confirmadas, también lo es que</w:t>
      </w:r>
      <w:r w:rsidR="008D0AB6"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las que fueron modificadas por las resoluciones de las autoridades jurisdiccionales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fueron acatadas con la debida oportunidad, </w:t>
      </w:r>
      <w:r w:rsidR="00285D32" w:rsidRPr="00211EF4">
        <w:rPr>
          <w:rFonts w:ascii="Lucida Sans Unicode" w:eastAsia="Aptos" w:hAnsi="Lucida Sans Unicode" w:cs="Lucida Sans Unicode"/>
          <w:kern w:val="0"/>
          <w:sz w:val="20"/>
          <w:szCs w:val="20"/>
          <w:lang w:val="es-ES_tradnl"/>
          <w14:ligatures w14:val="none"/>
        </w:rPr>
        <w:lastRenderedPageBreak/>
        <w:t>garantizando el adecuado desarrollo del proceso, así como los derechos político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electorales y la participación política de quienes contendían en el proceso.</w:t>
      </w:r>
    </w:p>
    <w:p w14:paraId="57E44AF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BAFB965" w14:textId="77777777" w:rsidR="008D0AB6"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Sin duda alguna, debemos reconocer que</w:t>
      </w:r>
      <w:r w:rsidR="008D0AB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cada una de las etapas de este proceso electivo, encontramos áreas que siempre</w:t>
      </w:r>
      <w:r w:rsidR="008D0AB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el dinamismo de estas</w:t>
      </w:r>
      <w:r w:rsidR="008D0AB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pueden mejorarse</w:t>
      </w:r>
      <w:r w:rsidR="008D0AB6" w:rsidRPr="00211EF4">
        <w:rPr>
          <w:rFonts w:ascii="Lucida Sans Unicode" w:eastAsia="Aptos" w:hAnsi="Lucida Sans Unicode" w:cs="Lucida Sans Unicode"/>
          <w:kern w:val="0"/>
          <w:sz w:val="20"/>
          <w:szCs w:val="20"/>
          <w:lang w:val="es-ES_tradnl"/>
          <w14:ligatures w14:val="none"/>
        </w:rPr>
        <w:t>.</w:t>
      </w:r>
    </w:p>
    <w:p w14:paraId="03425C2A"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602571F" w14:textId="59F06242" w:rsidR="00B12983"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as lecciones aprendidas, resultado de la evaluación y autocritica</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siempre necesarias, permitirán caminar a la mejora continua y tengan la certeza que, estaremos traba</w:t>
      </w:r>
      <w:r w:rsidRPr="00211EF4">
        <w:rPr>
          <w:rFonts w:ascii="Lucida Sans Unicode" w:eastAsia="Aptos" w:hAnsi="Lucida Sans Unicode" w:cs="Lucida Sans Unicode"/>
          <w:kern w:val="0"/>
          <w:sz w:val="20"/>
          <w:szCs w:val="20"/>
          <w:lang w:val="es-ES_tradnl"/>
          <w14:ligatures w14:val="none"/>
        </w:rPr>
        <w:t>nd</w:t>
      </w:r>
      <w:r w:rsidR="00285D32" w:rsidRPr="00211EF4">
        <w:rPr>
          <w:rFonts w:ascii="Lucida Sans Unicode" w:eastAsia="Aptos" w:hAnsi="Lucida Sans Unicode" w:cs="Lucida Sans Unicode"/>
          <w:kern w:val="0"/>
          <w:sz w:val="20"/>
          <w:szCs w:val="20"/>
          <w:lang w:val="es-ES_tradnl"/>
          <w14:ligatures w14:val="none"/>
        </w:rPr>
        <w:t>o en la construcción de un próximo proceso electoral con los más altos estándares de calidad, y con los criterios más actualizados de las autoridades jurisdiccionales</w:t>
      </w:r>
      <w:r w:rsidR="00B12983" w:rsidRPr="00211EF4">
        <w:rPr>
          <w:rFonts w:ascii="Lucida Sans Unicode" w:eastAsia="Aptos" w:hAnsi="Lucida Sans Unicode" w:cs="Lucida Sans Unicode"/>
          <w:kern w:val="0"/>
          <w:sz w:val="20"/>
          <w:szCs w:val="20"/>
          <w:lang w:val="es-ES_tradnl"/>
          <w14:ligatures w14:val="none"/>
        </w:rPr>
        <w:t>.</w:t>
      </w:r>
    </w:p>
    <w:p w14:paraId="03D00F33" w14:textId="77777777" w:rsidR="00B12983" w:rsidRPr="00211EF4" w:rsidRDefault="00B12983"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A2FB77A" w14:textId="77777777" w:rsidR="008D0AB6" w:rsidRPr="00211EF4" w:rsidRDefault="00B12983"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sí mismo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haremos los ajustes necesarios según los cambiantes contextos sociales y políticos en nuestro Estado, para garantizar el ejercicio pleno de los derechos fundamentales y políticos de la ciudadanía</w:t>
      </w:r>
      <w:r w:rsidR="008D0AB6" w:rsidRPr="00211EF4">
        <w:rPr>
          <w:rFonts w:ascii="Lucida Sans Unicode" w:eastAsia="Aptos" w:hAnsi="Lucida Sans Unicode" w:cs="Lucida Sans Unicode"/>
          <w:kern w:val="0"/>
          <w:sz w:val="20"/>
          <w:szCs w:val="20"/>
          <w:lang w:val="es-ES_tradnl"/>
          <w14:ligatures w14:val="none"/>
        </w:rPr>
        <w:t>.</w:t>
      </w:r>
    </w:p>
    <w:p w14:paraId="64AFDA35"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E5528BF"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V</w:t>
      </w:r>
      <w:r w:rsidR="00285D32" w:rsidRPr="00211EF4">
        <w:rPr>
          <w:rFonts w:ascii="Lucida Sans Unicode" w:eastAsia="Aptos" w:hAnsi="Lucida Sans Unicode" w:cs="Lucida Sans Unicode"/>
          <w:kern w:val="0"/>
          <w:sz w:val="20"/>
          <w:szCs w:val="20"/>
          <w:lang w:val="es-ES_tradnl"/>
          <w14:ligatures w14:val="none"/>
        </w:rPr>
        <w:t xml:space="preserve">ale la pena que nos detengamos a reflexionar, </w:t>
      </w:r>
      <w:r w:rsidRPr="00211EF4">
        <w:rPr>
          <w:rFonts w:ascii="Lucida Sans Unicode" w:eastAsia="Aptos" w:hAnsi="Lucida Sans Unicode" w:cs="Lucida Sans Unicode"/>
          <w:kern w:val="0"/>
          <w:sz w:val="20"/>
          <w:szCs w:val="20"/>
          <w:lang w:val="es-ES_tradnl"/>
          <w14:ligatures w14:val="none"/>
        </w:rPr>
        <w:t xml:space="preserve">a </w:t>
      </w:r>
      <w:r w:rsidR="00285D32" w:rsidRPr="00211EF4">
        <w:rPr>
          <w:rFonts w:ascii="Lucida Sans Unicode" w:eastAsia="Aptos" w:hAnsi="Lucida Sans Unicode" w:cs="Lucida Sans Unicode"/>
          <w:kern w:val="0"/>
          <w:sz w:val="20"/>
          <w:szCs w:val="20"/>
          <w:lang w:val="es-ES_tradnl"/>
          <w14:ligatures w14:val="none"/>
        </w:rPr>
        <w:t>hacer un cierre de caja y reconocer todo el trabajo realizado, visibilizar lo complicado y maravilloso que resulta organizar un proceso electoral, para asegurar que millones de jaliscienses puedan salir a las calles para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de manera libre, respetuosa y </w:t>
      </w:r>
      <w:r w:rsidR="00B12983" w:rsidRPr="00211EF4">
        <w:rPr>
          <w:rFonts w:ascii="Lucida Sans Unicode" w:eastAsia="Aptos" w:hAnsi="Lucida Sans Unicode" w:cs="Lucida Sans Unicode"/>
          <w:kern w:val="0"/>
          <w:sz w:val="20"/>
          <w:szCs w:val="20"/>
          <w:lang w:val="es-ES_tradnl"/>
          <w14:ligatures w14:val="none"/>
        </w:rPr>
        <w:t>pacífica,</w:t>
      </w:r>
      <w:r w:rsidR="00285D32" w:rsidRPr="00211EF4">
        <w:rPr>
          <w:rFonts w:ascii="Lucida Sans Unicode" w:eastAsia="Aptos" w:hAnsi="Lucida Sans Unicode" w:cs="Lucida Sans Unicode"/>
          <w:kern w:val="0"/>
          <w:sz w:val="20"/>
          <w:szCs w:val="20"/>
          <w:lang w:val="es-ES_tradnl"/>
          <w14:ligatures w14:val="none"/>
        </w:rPr>
        <w:t xml:space="preserve"> puedan ejercer su voto</w:t>
      </w:r>
      <w:r w:rsidRPr="00211EF4">
        <w:rPr>
          <w:rFonts w:ascii="Lucida Sans Unicode" w:eastAsia="Aptos" w:hAnsi="Lucida Sans Unicode" w:cs="Lucida Sans Unicode"/>
          <w:kern w:val="0"/>
          <w:sz w:val="20"/>
          <w:szCs w:val="20"/>
          <w:lang w:val="es-ES_tradnl"/>
          <w14:ligatures w14:val="none"/>
        </w:rPr>
        <w:t>.</w:t>
      </w:r>
    </w:p>
    <w:p w14:paraId="58A63E0F"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0033618" w14:textId="55FD2658"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or lo anterior</w:t>
      </w:r>
      <w:r w:rsidR="00B12983"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y reafirmando el compromiso de siempre mantener una evaluación y autocrítica a las actuaciones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tanto personales como institucionales</w:t>
      </w:r>
      <w:r w:rsidRPr="00211EF4">
        <w:rPr>
          <w:rFonts w:ascii="Lucida Sans Unicode" w:eastAsia="Aptos" w:hAnsi="Lucida Sans Unicode" w:cs="Lucida Sans Unicode"/>
          <w:kern w:val="0"/>
          <w:sz w:val="20"/>
          <w:szCs w:val="20"/>
          <w:lang w:val="es-ES_tradnl"/>
          <w14:ligatures w14:val="none"/>
        </w:rPr>
        <w:t>, q</w:t>
      </w:r>
      <w:r w:rsidR="00285D32" w:rsidRPr="00211EF4">
        <w:rPr>
          <w:rFonts w:ascii="Lucida Sans Unicode" w:eastAsia="Aptos" w:hAnsi="Lucida Sans Unicode" w:cs="Lucida Sans Unicode"/>
          <w:kern w:val="0"/>
          <w:sz w:val="20"/>
          <w:szCs w:val="20"/>
          <w:lang w:val="es-ES_tradnl"/>
          <w14:ligatures w14:val="none"/>
        </w:rPr>
        <w:t>uiero resaltar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para mí en este momento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lo más importante es reconocer a las ciudadanas y ciudadanos que integraron las mesas directivas de casilla, a las y los capacitadores y supervisores electorales, a las consejeras y consejeros distritales y municipales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 mis colegas integrantes del Consejo General, consejera presidenta, consejeras, consejeros, secretario, personal de los órganos desconcentrados, observadoras y observadores electorales, representantes de los partidos políticos acreditados tanto en este </w:t>
      </w: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leno como en todos los órganos del instituto y en cada una de las casillas, a la militancia, a las autoridades jurisdiccionales, a los medios de comunicación por la cubertura que le dieron al proceso electoral, a las universidades, las organizaciones de la sociedad civil y empresariales que nos apoyaron en la promoción del voto</w:t>
      </w:r>
      <w:r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 xml:space="preserve"> todas y todos ellos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muchas gracias</w:t>
      </w:r>
      <w:r w:rsidRPr="00211EF4">
        <w:rPr>
          <w:rFonts w:ascii="Lucida Sans Unicode" w:eastAsia="Aptos" w:hAnsi="Lucida Sans Unicode" w:cs="Lucida Sans Unicode"/>
          <w:kern w:val="0"/>
          <w:sz w:val="20"/>
          <w:szCs w:val="20"/>
          <w:lang w:val="es-ES_tradnl"/>
          <w14:ligatures w14:val="none"/>
        </w:rPr>
        <w:t>.</w:t>
      </w:r>
    </w:p>
    <w:p w14:paraId="4A65A6E6"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0898983"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G</w:t>
      </w:r>
      <w:r w:rsidR="00B12983" w:rsidRPr="00211EF4">
        <w:rPr>
          <w:rFonts w:ascii="Lucida Sans Unicode" w:eastAsia="Aptos" w:hAnsi="Lucida Sans Unicode" w:cs="Lucida Sans Unicode"/>
          <w:kern w:val="0"/>
          <w:sz w:val="20"/>
          <w:szCs w:val="20"/>
          <w:lang w:val="es-ES_tradnl"/>
          <w14:ligatures w14:val="none"/>
        </w:rPr>
        <w:t>racias</w:t>
      </w:r>
      <w:r w:rsidRPr="00211EF4">
        <w:rPr>
          <w:rFonts w:ascii="Lucida Sans Unicode" w:eastAsia="Aptos" w:hAnsi="Lucida Sans Unicode" w:cs="Lucida Sans Unicode"/>
          <w:kern w:val="0"/>
          <w:sz w:val="20"/>
          <w:szCs w:val="20"/>
          <w:lang w:val="es-ES_tradnl"/>
          <w14:ligatures w14:val="none"/>
        </w:rPr>
        <w:t>,</w:t>
      </w:r>
      <w:r w:rsidR="00292025" w:rsidRPr="00211EF4">
        <w:rPr>
          <w:rFonts w:ascii="Lucida Sans Unicode" w:eastAsia="Aptos" w:hAnsi="Lucida Sans Unicode" w:cs="Lucida Sans Unicode"/>
          <w:kern w:val="0"/>
          <w:sz w:val="20"/>
          <w:szCs w:val="20"/>
          <w:lang w:val="es-ES_tradnl"/>
          <w14:ligatures w14:val="none"/>
        </w:rPr>
        <w:t xml:space="preserve"> pues</w:t>
      </w:r>
      <w:r w:rsidR="00B12983" w:rsidRPr="00211EF4">
        <w:rPr>
          <w:rFonts w:ascii="Lucida Sans Unicode" w:eastAsia="Aptos" w:hAnsi="Lucida Sans Unicode" w:cs="Lucida Sans Unicode"/>
          <w:kern w:val="0"/>
          <w:sz w:val="20"/>
          <w:szCs w:val="20"/>
          <w:lang w:val="es-ES_tradnl"/>
          <w14:ligatures w14:val="none"/>
        </w:rPr>
        <w:t xml:space="preserve"> </w:t>
      </w:r>
      <w:r w:rsidR="00285D32" w:rsidRPr="00211EF4">
        <w:rPr>
          <w:rFonts w:ascii="Lucida Sans Unicode" w:eastAsia="Aptos" w:hAnsi="Lucida Sans Unicode" w:cs="Lucida Sans Unicode"/>
          <w:kern w:val="0"/>
          <w:sz w:val="20"/>
          <w:szCs w:val="20"/>
          <w:lang w:val="es-ES_tradnl"/>
          <w14:ligatures w14:val="none"/>
        </w:rPr>
        <w:t>sin su participación</w:t>
      </w:r>
      <w:r w:rsidR="00292025" w:rsidRPr="00211EF4">
        <w:rPr>
          <w:rFonts w:ascii="Lucida Sans Unicode" w:eastAsia="Aptos" w:hAnsi="Lucida Sans Unicode" w:cs="Lucida Sans Unicode"/>
          <w:kern w:val="0"/>
          <w:sz w:val="20"/>
          <w:szCs w:val="20"/>
          <w:lang w:val="es-ES_tradnl"/>
          <w14:ligatures w14:val="none"/>
        </w:rPr>
        <w:t xml:space="preserve"> </w:t>
      </w:r>
      <w:r w:rsidR="00285D32" w:rsidRPr="00211EF4">
        <w:rPr>
          <w:rFonts w:ascii="Lucida Sans Unicode" w:eastAsia="Aptos" w:hAnsi="Lucida Sans Unicode" w:cs="Lucida Sans Unicode"/>
          <w:kern w:val="0"/>
          <w:sz w:val="20"/>
          <w:szCs w:val="20"/>
          <w:lang w:val="es-ES_tradnl"/>
          <w14:ligatures w14:val="none"/>
        </w:rPr>
        <w:t>activa, sin su vigilancia y sin su acompañamiento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esta elección no hubiera sido posible</w:t>
      </w:r>
      <w:r w:rsidRPr="00211EF4">
        <w:rPr>
          <w:rFonts w:ascii="Lucida Sans Unicode" w:eastAsia="Aptos" w:hAnsi="Lucida Sans Unicode" w:cs="Lucida Sans Unicode"/>
          <w:kern w:val="0"/>
          <w:sz w:val="20"/>
          <w:szCs w:val="20"/>
          <w:lang w:val="es-ES_tradnl"/>
          <w14:ligatures w14:val="none"/>
        </w:rPr>
        <w:t>.</w:t>
      </w:r>
    </w:p>
    <w:p w14:paraId="48D42506" w14:textId="77777777" w:rsidR="008D0AB6"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C038616" w14:textId="502326B4" w:rsidR="00285D32" w:rsidRPr="00211EF4" w:rsidRDefault="008D0AB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U</w:t>
      </w:r>
      <w:r w:rsidR="00285D32" w:rsidRPr="00211EF4">
        <w:rPr>
          <w:rFonts w:ascii="Lucida Sans Unicode" w:eastAsia="Aptos" w:hAnsi="Lucida Sans Unicode" w:cs="Lucida Sans Unicode"/>
          <w:kern w:val="0"/>
          <w:sz w:val="20"/>
          <w:szCs w:val="20"/>
          <w:lang w:val="es-ES_tradnl"/>
          <w14:ligatures w14:val="none"/>
        </w:rPr>
        <w:t xml:space="preserve">n reconocimiento especial a la ciudadanía que ejerció su voto en la pasada </w:t>
      </w:r>
      <w:r w:rsidRPr="00211EF4">
        <w:rPr>
          <w:rFonts w:ascii="Lucida Sans Unicode" w:eastAsia="Aptos" w:hAnsi="Lucida Sans Unicode" w:cs="Lucida Sans Unicode"/>
          <w:kern w:val="0"/>
          <w:sz w:val="20"/>
          <w:szCs w:val="20"/>
          <w:lang w:val="es-ES_tradnl"/>
          <w14:ligatures w14:val="none"/>
        </w:rPr>
        <w:t>J</w:t>
      </w:r>
      <w:r w:rsidR="00285D32" w:rsidRPr="00211EF4">
        <w:rPr>
          <w:rFonts w:ascii="Lucida Sans Unicode" w:eastAsia="Aptos" w:hAnsi="Lucida Sans Unicode" w:cs="Lucida Sans Unicode"/>
          <w:kern w:val="0"/>
          <w:sz w:val="20"/>
          <w:szCs w:val="20"/>
          <w:lang w:val="es-ES_tradnl"/>
          <w14:ligatures w14:val="none"/>
        </w:rPr>
        <w:t xml:space="preserve">ornada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lectoral, a las y los votantes residentes en el extranjero, cuya participación es cada vez más significativa, su participación</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además de fortalecer nuestra </w:t>
      </w:r>
      <w:r w:rsidR="00B12983" w:rsidRPr="00211EF4">
        <w:rPr>
          <w:rFonts w:ascii="Lucida Sans Unicode" w:eastAsia="Aptos" w:hAnsi="Lucida Sans Unicode" w:cs="Lucida Sans Unicode"/>
          <w:kern w:val="0"/>
          <w:sz w:val="20"/>
          <w:szCs w:val="20"/>
          <w:lang w:val="es-ES_tradnl"/>
          <w14:ligatures w14:val="none"/>
        </w:rPr>
        <w:t>democracia</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 enriquece </w:t>
      </w: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 debate público y la diversidad de opiniones.</w:t>
      </w:r>
    </w:p>
    <w:p w14:paraId="5E3BF3F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920C42B" w14:textId="77777777" w:rsidR="00C814E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Finalmente, me resta reconocer y agradecer el esfuerzo de las personas que conforman el gran equipo del IEPC</w:t>
      </w:r>
      <w:r w:rsidR="008D0AB6" w:rsidRPr="00211EF4">
        <w:rPr>
          <w:rFonts w:ascii="Lucida Sans Unicode" w:eastAsia="Aptos" w:hAnsi="Lucida Sans Unicode" w:cs="Lucida Sans Unicode"/>
          <w:kern w:val="0"/>
          <w:sz w:val="20"/>
          <w:szCs w:val="20"/>
          <w:lang w:val="es-ES_tradnl"/>
          <w14:ligatures w14:val="none"/>
        </w:rPr>
        <w:t xml:space="preserve"> </w:t>
      </w:r>
      <w:r w:rsidRPr="00211EF4">
        <w:rPr>
          <w:rFonts w:ascii="Lucida Sans Unicode" w:eastAsia="Aptos" w:hAnsi="Lucida Sans Unicode" w:cs="Lucida Sans Unicode"/>
          <w:kern w:val="0"/>
          <w:sz w:val="20"/>
          <w:szCs w:val="20"/>
          <w:lang w:val="es-ES_tradnl"/>
          <w14:ligatures w14:val="none"/>
        </w:rPr>
        <w:t>J</w:t>
      </w:r>
      <w:r w:rsidR="008D0AB6" w:rsidRPr="00211EF4">
        <w:rPr>
          <w:rFonts w:ascii="Lucida Sans Unicode" w:eastAsia="Aptos" w:hAnsi="Lucida Sans Unicode" w:cs="Lucida Sans Unicode"/>
          <w:kern w:val="0"/>
          <w:sz w:val="20"/>
          <w:szCs w:val="20"/>
          <w:lang w:val="es-ES_tradnl"/>
          <w14:ligatures w14:val="none"/>
        </w:rPr>
        <w:t>alisco que,</w:t>
      </w:r>
      <w:r w:rsidRPr="00211EF4">
        <w:rPr>
          <w:rFonts w:ascii="Lucida Sans Unicode" w:eastAsia="Aptos" w:hAnsi="Lucida Sans Unicode" w:cs="Lucida Sans Unicode"/>
          <w:kern w:val="0"/>
          <w:sz w:val="20"/>
          <w:szCs w:val="20"/>
          <w:lang w:val="es-ES_tradnl"/>
          <w14:ligatures w14:val="none"/>
        </w:rPr>
        <w:t xml:space="preserve"> aunque sus rostros casi nunca son públicos y su trabajo pareciera no notarse, su trabajo siempre será la fortaleza y el bastión de esta institución y </w:t>
      </w:r>
      <w:r w:rsidR="008D0AB6" w:rsidRPr="00211EF4">
        <w:rPr>
          <w:rFonts w:ascii="Lucida Sans Unicode" w:eastAsia="Aptos" w:hAnsi="Lucida Sans Unicode" w:cs="Lucida Sans Unicode"/>
          <w:kern w:val="0"/>
          <w:sz w:val="20"/>
          <w:szCs w:val="20"/>
          <w:lang w:val="es-ES_tradnl"/>
          <w14:ligatures w14:val="none"/>
        </w:rPr>
        <w:t>que,</w:t>
      </w:r>
      <w:r w:rsidRPr="00211EF4">
        <w:rPr>
          <w:rFonts w:ascii="Lucida Sans Unicode" w:eastAsia="Aptos" w:hAnsi="Lucida Sans Unicode" w:cs="Lucida Sans Unicode"/>
          <w:kern w:val="0"/>
          <w:sz w:val="20"/>
          <w:szCs w:val="20"/>
          <w:lang w:val="es-ES_tradnl"/>
          <w14:ligatures w14:val="none"/>
        </w:rPr>
        <w:t xml:space="preserve"> aunque ahora concluya el proceso electoral, nunca dejan de trabajar en la creación de mejores condiciones para la ciudadanía jalisciense y para nuestra democracia, a todas y todos ustedes muchísimas gracias</w:t>
      </w:r>
      <w:r w:rsidR="00C814EA" w:rsidRPr="00211EF4">
        <w:rPr>
          <w:rFonts w:ascii="Lucida Sans Unicode" w:eastAsia="Aptos" w:hAnsi="Lucida Sans Unicode" w:cs="Lucida Sans Unicode"/>
          <w:kern w:val="0"/>
          <w:sz w:val="20"/>
          <w:szCs w:val="20"/>
          <w:lang w:val="es-ES_tradnl"/>
          <w14:ligatures w14:val="none"/>
        </w:rPr>
        <w:t>.</w:t>
      </w:r>
    </w:p>
    <w:p w14:paraId="030A4210"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D0B8C92" w14:textId="773063F3" w:rsidR="00285D32"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s cu</w:t>
      </w: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nto.</w:t>
      </w:r>
    </w:p>
    <w:p w14:paraId="7F1C933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6482DC0" w14:textId="33AFAD6B"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Consejera presidenta, Paula Ramírez Höhne:</w:t>
      </w:r>
      <w:r w:rsidRPr="00211EF4">
        <w:rPr>
          <w:rFonts w:ascii="Lucida Sans Unicode" w:eastAsia="Aptos" w:hAnsi="Lucida Sans Unicode" w:cs="Lucida Sans Unicode"/>
          <w:kern w:val="0"/>
          <w:sz w:val="20"/>
          <w:szCs w:val="20"/>
          <w:lang w:val="es-ES_tradnl"/>
          <w14:ligatures w14:val="none"/>
        </w:rPr>
        <w:t xml:space="preserve"> </w:t>
      </w:r>
      <w:r w:rsidR="00C814EA" w:rsidRPr="00211EF4">
        <w:rPr>
          <w:rFonts w:ascii="Lucida Sans Unicode" w:eastAsia="Aptos" w:hAnsi="Lucida Sans Unicode" w:cs="Lucida Sans Unicode"/>
          <w:kern w:val="0"/>
          <w:sz w:val="20"/>
          <w:szCs w:val="20"/>
          <w:lang w:val="es-ES_tradnl"/>
          <w14:ligatures w14:val="none"/>
        </w:rPr>
        <w:t>Muchísimas g</w:t>
      </w:r>
      <w:r w:rsidRPr="00211EF4">
        <w:rPr>
          <w:rFonts w:ascii="Lucida Sans Unicode" w:eastAsia="Aptos" w:hAnsi="Lucida Sans Unicode" w:cs="Lucida Sans Unicode"/>
          <w:kern w:val="0"/>
          <w:sz w:val="20"/>
          <w:szCs w:val="20"/>
          <w:lang w:val="es-ES_tradnl"/>
          <w14:ligatures w14:val="none"/>
        </w:rPr>
        <w:t>racias, consejera Claudia Alejandra Vargas Bautista, por sus comentarios.</w:t>
      </w:r>
    </w:p>
    <w:p w14:paraId="1A0FDBF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E54D480" w14:textId="77777777" w:rsidR="00C814E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¿Alguien más desea hacer uso de la voz, en primera ronda?</w:t>
      </w:r>
    </w:p>
    <w:p w14:paraId="70AFBDF1"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5EAF44E"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n segunda ronda, ¿alguien desea tomar la palabra?</w:t>
      </w:r>
    </w:p>
    <w:p w14:paraId="70423891"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D767BED" w14:textId="32237AAF" w:rsidR="00285D32"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 xml:space="preserve">a consejera Claudia Alejandra Vargas Bautista, tiene el uso de la voz, adelante. </w:t>
      </w:r>
    </w:p>
    <w:p w14:paraId="757D343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F48612A"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211EF4">
        <w:rPr>
          <w:rFonts w:ascii="Lucida Sans Unicode" w:eastAsia="Aptos" w:hAnsi="Lucida Sans Unicode" w:cs="Lucida Sans Unicode"/>
          <w:kern w:val="0"/>
          <w:sz w:val="20"/>
          <w:szCs w:val="20"/>
          <w:lang w:val="es-ES_tradnl"/>
          <w14:ligatures w14:val="none"/>
        </w:rPr>
        <w:t xml:space="preserve">Gracias, consejera presidenta. </w:t>
      </w:r>
    </w:p>
    <w:p w14:paraId="76C483F6"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C07704C" w14:textId="7118BA04"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Para hacer una propuesta de agregar un fraseo en el considerando III</w:t>
      </w:r>
      <w:r w:rsidR="00E1601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respecto a lo que menciona la consejera Silvia, en efecto</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recibimos,</w:t>
      </w:r>
      <w:r w:rsidR="00C814EA" w:rsidRPr="00211EF4">
        <w:rPr>
          <w:rFonts w:ascii="Lucida Sans Unicode" w:eastAsia="Aptos" w:hAnsi="Lucida Sans Unicode" w:cs="Lucida Sans Unicode"/>
          <w:kern w:val="0"/>
          <w:sz w:val="20"/>
          <w:szCs w:val="20"/>
          <w:lang w:val="es-ES_tradnl"/>
          <w14:ligatures w14:val="none"/>
        </w:rPr>
        <w:t xml:space="preserve"> digo,</w:t>
      </w:r>
      <w:r w:rsidRPr="00211EF4">
        <w:rPr>
          <w:rFonts w:ascii="Lucida Sans Unicode" w:eastAsia="Aptos" w:hAnsi="Lucida Sans Unicode" w:cs="Lucida Sans Unicode"/>
          <w:kern w:val="0"/>
          <w:sz w:val="20"/>
          <w:szCs w:val="20"/>
          <w:lang w:val="es-ES_tradnl"/>
          <w14:ligatures w14:val="none"/>
        </w:rPr>
        <w:t xml:space="preserve"> tengo copia de un memorándum en el que ella solicita una certificación por parte de la Secretaría Ejecutiva</w:t>
      </w:r>
      <w:r w:rsidR="00E1601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el que se certifique justamente la inexistencia de medios de impugnación respecto del proceso.</w:t>
      </w:r>
    </w:p>
    <w:p w14:paraId="746BFE3B"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CC495CB" w14:textId="36A998B9" w:rsidR="00E16016"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A mí me gustaría que se incorporara dentro de este considerando III, que es donde se establece justo que</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ya no existen abiertos medios de impugnación</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que se especificara</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primer término</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que esta afirmación de que no existen medios de impugnación, son a consecuencia del seguimiento institucional que se le ha dado a estos medios de impugnación</w:t>
      </w:r>
      <w:r w:rsidR="00C814EA" w:rsidRPr="00211EF4">
        <w:rPr>
          <w:rFonts w:ascii="Lucida Sans Unicode" w:eastAsia="Aptos" w:hAnsi="Lucida Sans Unicode" w:cs="Lucida Sans Unicode"/>
          <w:kern w:val="0"/>
          <w:sz w:val="20"/>
          <w:szCs w:val="20"/>
          <w:lang w:val="es-ES_tradnl"/>
          <w14:ligatures w14:val="none"/>
        </w:rPr>
        <w:t>,</w:t>
      </w:r>
      <w:r w:rsidR="00E16016" w:rsidRPr="00211EF4">
        <w:rPr>
          <w:rFonts w:ascii="Lucida Sans Unicode" w:eastAsia="Aptos" w:hAnsi="Lucida Sans Unicode" w:cs="Lucida Sans Unicode"/>
          <w:kern w:val="0"/>
          <w:sz w:val="20"/>
          <w:szCs w:val="20"/>
          <w:lang w:val="es-ES_tradnl"/>
          <w14:ligatures w14:val="none"/>
        </w:rPr>
        <w:t xml:space="preserve"> y</w:t>
      </w:r>
      <w:r w:rsidRPr="00211EF4">
        <w:rPr>
          <w:rFonts w:ascii="Lucida Sans Unicode" w:eastAsia="Aptos" w:hAnsi="Lucida Sans Unicode" w:cs="Lucida Sans Unicode"/>
          <w:kern w:val="0"/>
          <w:sz w:val="20"/>
          <w:szCs w:val="20"/>
          <w:lang w:val="es-ES_tradnl"/>
          <w14:ligatures w14:val="none"/>
        </w:rPr>
        <w:t xml:space="preserve"> que este seguimiento es relativo a los tres supuestos que establece el artículo 215 que</w:t>
      </w:r>
      <w:r w:rsidR="00C814EA"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justo se establece en este propio considerando</w:t>
      </w:r>
      <w:r w:rsidR="00E16016"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que es relativo a impugnaciones respecto a las constancias de mayoría, a los resultados de la elección y a la propia validez de la elección</w:t>
      </w:r>
      <w:r w:rsidR="00E16016" w:rsidRPr="00211EF4">
        <w:rPr>
          <w:rFonts w:ascii="Lucida Sans Unicode" w:eastAsia="Aptos" w:hAnsi="Lucida Sans Unicode" w:cs="Lucida Sans Unicode"/>
          <w:kern w:val="0"/>
          <w:sz w:val="20"/>
          <w:szCs w:val="20"/>
          <w:lang w:val="es-ES_tradnl"/>
          <w14:ligatures w14:val="none"/>
        </w:rPr>
        <w:t>.</w:t>
      </w:r>
    </w:p>
    <w:p w14:paraId="1B05C823" w14:textId="77777777" w:rsidR="00E16016" w:rsidRPr="00211EF4" w:rsidRDefault="00E16016"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F6297E6" w14:textId="05C50B22" w:rsidR="00C814EA" w:rsidRPr="00211EF4" w:rsidRDefault="00E16016"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reo que</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haciendo estas precisiones</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damos mayor claridad de que, primero</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estos son los recursos sobre los que hay que hacer la verificación y</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segundo</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que esta verificación se ha hecho en base al seguimiento que institucionalmente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por conducto de la Secretaría Ejecutiva</w:t>
      </w:r>
      <w:r w:rsidR="00C814EA"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se </w:t>
      </w:r>
      <w:r w:rsidR="00C814EA" w:rsidRPr="00211EF4">
        <w:rPr>
          <w:rFonts w:ascii="Lucida Sans Unicode" w:eastAsia="Aptos" w:hAnsi="Lucida Sans Unicode" w:cs="Lucida Sans Unicode"/>
          <w:kern w:val="0"/>
          <w:sz w:val="20"/>
          <w:szCs w:val="20"/>
          <w:lang w:val="es-ES_tradnl"/>
          <w14:ligatures w14:val="none"/>
        </w:rPr>
        <w:t>les</w:t>
      </w:r>
      <w:r w:rsidR="00285D32" w:rsidRPr="00211EF4">
        <w:rPr>
          <w:rFonts w:ascii="Lucida Sans Unicode" w:eastAsia="Aptos" w:hAnsi="Lucida Sans Unicode" w:cs="Lucida Sans Unicode"/>
          <w:kern w:val="0"/>
          <w:sz w:val="20"/>
          <w:szCs w:val="20"/>
          <w:lang w:val="es-ES_tradnl"/>
          <w14:ligatures w14:val="none"/>
        </w:rPr>
        <w:t xml:space="preserve"> ha dado a todos estos medios</w:t>
      </w:r>
      <w:r w:rsidR="00C814EA" w:rsidRPr="00211EF4">
        <w:rPr>
          <w:rFonts w:ascii="Lucida Sans Unicode" w:eastAsia="Aptos" w:hAnsi="Lucida Sans Unicode" w:cs="Lucida Sans Unicode"/>
          <w:kern w:val="0"/>
          <w:sz w:val="20"/>
          <w:szCs w:val="20"/>
          <w:lang w:val="es-ES_tradnl"/>
          <w14:ligatures w14:val="none"/>
        </w:rPr>
        <w:t>.</w:t>
      </w:r>
    </w:p>
    <w:p w14:paraId="5C2CA2B6"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8A32E1A" w14:textId="1F736523" w:rsidR="00285D32"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ería cu</w:t>
      </w:r>
      <w:r w:rsidRPr="00211EF4">
        <w:rPr>
          <w:rFonts w:ascii="Lucida Sans Unicode" w:eastAsia="Aptos" w:hAnsi="Lucida Sans Unicode" w:cs="Lucida Sans Unicode"/>
          <w:kern w:val="0"/>
          <w:sz w:val="20"/>
          <w:szCs w:val="20"/>
          <w:lang w:val="es-ES_tradnl"/>
          <w14:ligatures w14:val="none"/>
        </w:rPr>
        <w:t>a</w:t>
      </w:r>
      <w:r w:rsidR="00285D32" w:rsidRPr="00211EF4">
        <w:rPr>
          <w:rFonts w:ascii="Lucida Sans Unicode" w:eastAsia="Aptos" w:hAnsi="Lucida Sans Unicode" w:cs="Lucida Sans Unicode"/>
          <w:kern w:val="0"/>
          <w:sz w:val="20"/>
          <w:szCs w:val="20"/>
          <w:lang w:val="es-ES_tradnl"/>
          <w14:ligatures w14:val="none"/>
        </w:rPr>
        <w:t>nto</w:t>
      </w:r>
      <w:r w:rsidRPr="00211EF4">
        <w:rPr>
          <w:rFonts w:ascii="Lucida Sans Unicode" w:eastAsia="Aptos" w:hAnsi="Lucida Sans Unicode" w:cs="Lucida Sans Unicode"/>
          <w:kern w:val="0"/>
          <w:sz w:val="20"/>
          <w:szCs w:val="20"/>
          <w:lang w:val="es-ES_tradnl"/>
          <w14:ligatures w14:val="none"/>
        </w:rPr>
        <w:t>. Gracias.</w:t>
      </w:r>
      <w:r w:rsidR="00285D32" w:rsidRPr="00211EF4">
        <w:rPr>
          <w:rFonts w:ascii="Lucida Sans Unicode" w:eastAsia="Aptos" w:hAnsi="Lucida Sans Unicode" w:cs="Lucida Sans Unicode"/>
          <w:kern w:val="0"/>
          <w:sz w:val="20"/>
          <w:szCs w:val="20"/>
          <w:lang w:val="es-ES_tradnl"/>
          <w14:ligatures w14:val="none"/>
        </w:rPr>
        <w:t xml:space="preserve">  </w:t>
      </w:r>
    </w:p>
    <w:p w14:paraId="072C7B35"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07F58F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 xml:space="preserve">Gracias a usted, consejera Claudia Alejandra Vargas Bautista, por la propuesta. </w:t>
      </w:r>
    </w:p>
    <w:p w14:paraId="4085358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2992230" w14:textId="77777777" w:rsidR="00C814E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¿Alguien más desea hacer uso de la voz, en segunda ronda?</w:t>
      </w:r>
    </w:p>
    <w:p w14:paraId="6A2D38F9"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1644E0B" w14:textId="72E0E359" w:rsidR="00285D32"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L</w:t>
      </w:r>
      <w:r w:rsidR="00285D32" w:rsidRPr="00211EF4">
        <w:rPr>
          <w:rFonts w:ascii="Lucida Sans Unicode" w:eastAsia="Aptos" w:hAnsi="Lucida Sans Unicode" w:cs="Lucida Sans Unicode"/>
          <w:kern w:val="0"/>
          <w:sz w:val="20"/>
          <w:szCs w:val="20"/>
          <w:lang w:val="es-ES_tradnl"/>
          <w14:ligatures w14:val="none"/>
        </w:rPr>
        <w:t>a consejera Melissa Amezcua Yépiz, tiene la palabra</w:t>
      </w:r>
      <w:r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 xml:space="preserve">delante. </w:t>
      </w:r>
    </w:p>
    <w:p w14:paraId="1012E47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FD2CB3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Melissa Amezcua Yépiz: </w:t>
      </w:r>
      <w:r w:rsidRPr="00211EF4">
        <w:rPr>
          <w:rFonts w:ascii="Lucida Sans Unicode" w:eastAsia="Aptos" w:hAnsi="Lucida Sans Unicode" w:cs="Lucida Sans Unicode"/>
          <w:kern w:val="0"/>
          <w:sz w:val="20"/>
          <w:szCs w:val="20"/>
          <w:lang w:val="es-ES_tradnl"/>
          <w14:ligatures w14:val="none"/>
        </w:rPr>
        <w:t xml:space="preserve">Muchas gracias, presidenta. </w:t>
      </w:r>
    </w:p>
    <w:p w14:paraId="14CA189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9C82BD8" w14:textId="77777777" w:rsidR="00C814EA"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Buenas tardes a todos y todas</w:t>
      </w:r>
      <w:r w:rsidR="00C814EA" w:rsidRPr="00211EF4">
        <w:rPr>
          <w:rFonts w:ascii="Lucida Sans Unicode" w:eastAsia="Aptos" w:hAnsi="Lucida Sans Unicode" w:cs="Lucida Sans Unicode"/>
          <w:kern w:val="0"/>
          <w:sz w:val="20"/>
          <w:szCs w:val="20"/>
          <w:lang w:val="es-ES_tradnl"/>
          <w14:ligatures w14:val="none"/>
        </w:rPr>
        <w:t>.</w:t>
      </w:r>
    </w:p>
    <w:p w14:paraId="0BD5C257" w14:textId="77777777" w:rsidR="00C814EA"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281DB052" w14:textId="1E9B2EB4" w:rsidR="00285D32" w:rsidRPr="00211EF4" w:rsidRDefault="00C814EA"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 xml:space="preserve">ada más manifestar que yo estaría a favor del proyecto de acuerdo, </w:t>
      </w:r>
      <w:r w:rsidR="000453CF" w:rsidRPr="00211EF4">
        <w:rPr>
          <w:rFonts w:ascii="Lucida Sans Unicode" w:eastAsia="Aptos" w:hAnsi="Lucida Sans Unicode" w:cs="Lucida Sans Unicode"/>
          <w:kern w:val="0"/>
          <w:sz w:val="20"/>
          <w:szCs w:val="20"/>
          <w:lang w:val="es-ES_tradnl"/>
          <w14:ligatures w14:val="none"/>
        </w:rPr>
        <w:t xml:space="preserve">en </w:t>
      </w:r>
      <w:r w:rsidR="00285D32" w:rsidRPr="00211EF4">
        <w:rPr>
          <w:rFonts w:ascii="Lucida Sans Unicode" w:eastAsia="Aptos" w:hAnsi="Lucida Sans Unicode" w:cs="Lucida Sans Unicode"/>
          <w:kern w:val="0"/>
          <w:sz w:val="20"/>
          <w:szCs w:val="20"/>
          <w:lang w:val="es-ES_tradnl"/>
          <w14:ligatures w14:val="none"/>
        </w:rPr>
        <w:t>el sentido en que se encuentra, con la adición mencionada por la consejera que me antecedió, la consejera Claudia Vargas, respecto al considerando III, la redacción, la modificación al considerando III</w:t>
      </w:r>
      <w:r w:rsidR="000453CF"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en ese sentido.</w:t>
      </w:r>
    </w:p>
    <w:p w14:paraId="1602095E"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72E0AE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Muchas gracias, consejera Melissa Amezcua Yépiz.</w:t>
      </w:r>
    </w:p>
    <w:p w14:paraId="6C64284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D1F38BC" w14:textId="77777777" w:rsidR="00A42BDC"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¿Alguien más desea hacer uso de la voz</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continuamos en segunda ronda</w:t>
      </w:r>
      <w:r w:rsidR="00A42BDC" w:rsidRPr="00211EF4">
        <w:rPr>
          <w:rFonts w:ascii="Lucida Sans Unicode" w:eastAsia="Aptos" w:hAnsi="Lucida Sans Unicode" w:cs="Lucida Sans Unicode"/>
          <w:kern w:val="0"/>
          <w:sz w:val="20"/>
          <w:szCs w:val="20"/>
          <w:lang w:val="es-ES_tradnl"/>
          <w14:ligatures w14:val="none"/>
        </w:rPr>
        <w:t>.</w:t>
      </w:r>
    </w:p>
    <w:p w14:paraId="6236B0B2" w14:textId="77777777" w:rsidR="00A42BDC"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ECF7FD9" w14:textId="77777777" w:rsidR="00A42BDC"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n tercera ronda, ¿alguien quisiera tomar la palabra</w:t>
      </w:r>
      <w:r w:rsidRPr="00211EF4">
        <w:rPr>
          <w:rFonts w:ascii="Lucida Sans Unicode" w:eastAsia="Aptos" w:hAnsi="Lucida Sans Unicode" w:cs="Lucida Sans Unicode"/>
          <w:kern w:val="0"/>
          <w:sz w:val="20"/>
          <w:szCs w:val="20"/>
          <w:lang w:val="es-ES_tradnl"/>
          <w14:ligatures w14:val="none"/>
        </w:rPr>
        <w:t>?</w:t>
      </w:r>
    </w:p>
    <w:p w14:paraId="2BCA380F" w14:textId="77777777" w:rsidR="00A42BDC"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E7BFB6A" w14:textId="377FF21C" w:rsidR="00A163B3"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D</w:t>
      </w:r>
      <w:r w:rsidR="00285D32" w:rsidRPr="00211EF4">
        <w:rPr>
          <w:rFonts w:ascii="Lucida Sans Unicode" w:eastAsia="Aptos" w:hAnsi="Lucida Sans Unicode" w:cs="Lucida Sans Unicode"/>
          <w:kern w:val="0"/>
          <w:sz w:val="20"/>
          <w:szCs w:val="20"/>
          <w:lang w:val="es-ES_tradnl"/>
          <w14:ligatures w14:val="none"/>
        </w:rPr>
        <w:t>e no ser así</w:t>
      </w:r>
      <w:r w:rsidRPr="00211EF4">
        <w:rPr>
          <w:rFonts w:ascii="Lucida Sans Unicode" w:eastAsia="Aptos" w:hAnsi="Lucida Sans Unicode" w:cs="Lucida Sans Unicode"/>
          <w:kern w:val="0"/>
          <w:sz w:val="20"/>
          <w:szCs w:val="20"/>
          <w:lang w:val="es-ES_tradnl"/>
          <w14:ligatures w14:val="none"/>
        </w:rPr>
        <w:t>, s</w:t>
      </w:r>
      <w:r w:rsidR="00285D32" w:rsidRPr="00211EF4">
        <w:rPr>
          <w:rFonts w:ascii="Lucida Sans Unicode" w:eastAsia="Aptos" w:hAnsi="Lucida Sans Unicode" w:cs="Lucida Sans Unicode"/>
          <w:kern w:val="0"/>
          <w:sz w:val="20"/>
          <w:szCs w:val="20"/>
          <w:lang w:val="es-ES_tradnl"/>
          <w14:ligatures w14:val="none"/>
        </w:rPr>
        <w:t>eñor secretario, le solicito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por favor</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consulte en votación económica, asumiendo que la propuesta de la consejera Claudia Vargas Bautista, es acompañada en virtud de que no he escuchado nada en contrario</w:t>
      </w:r>
      <w:r w:rsidR="00A163B3" w:rsidRPr="00211EF4">
        <w:rPr>
          <w:rFonts w:ascii="Lucida Sans Unicode" w:eastAsia="Aptos" w:hAnsi="Lucida Sans Unicode" w:cs="Lucida Sans Unicode"/>
          <w:kern w:val="0"/>
          <w:sz w:val="20"/>
          <w:szCs w:val="20"/>
          <w:lang w:val="es-ES_tradnl"/>
          <w14:ligatures w14:val="none"/>
        </w:rPr>
        <w:t>, a</w:t>
      </w:r>
      <w:r w:rsidR="00285D32" w:rsidRPr="00211EF4">
        <w:rPr>
          <w:rFonts w:ascii="Lucida Sans Unicode" w:eastAsia="Aptos" w:hAnsi="Lucida Sans Unicode" w:cs="Lucida Sans Unicode"/>
          <w:kern w:val="0"/>
          <w:sz w:val="20"/>
          <w:szCs w:val="20"/>
          <w:lang w:val="es-ES_tradnl"/>
          <w14:ligatures w14:val="none"/>
        </w:rPr>
        <w:t xml:space="preserve"> mí me parece pertinente incluirlo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también</w:t>
      </w:r>
      <w:r w:rsidR="00A163B3"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para atender la inquietud de la consejera Silvia Guadalupe Bustos Vásquez</w:t>
      </w:r>
      <w:r w:rsidR="00A163B3" w:rsidRPr="00211EF4">
        <w:rPr>
          <w:rFonts w:ascii="Lucida Sans Unicode" w:eastAsia="Aptos" w:hAnsi="Lucida Sans Unicode" w:cs="Lucida Sans Unicode"/>
          <w:kern w:val="0"/>
          <w:sz w:val="20"/>
          <w:szCs w:val="20"/>
          <w:lang w:val="es-ES_tradnl"/>
          <w14:ligatures w14:val="none"/>
        </w:rPr>
        <w:t>.</w:t>
      </w:r>
    </w:p>
    <w:p w14:paraId="741112E6" w14:textId="77777777" w:rsidR="00A163B3" w:rsidRPr="00211EF4" w:rsidRDefault="00A163B3"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6312C718" w14:textId="2024ED9D" w:rsidR="00A42BDC" w:rsidRPr="00211EF4" w:rsidRDefault="00A163B3"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P</w:t>
      </w:r>
      <w:r w:rsidR="00285D32" w:rsidRPr="00211EF4">
        <w:rPr>
          <w:rFonts w:ascii="Lucida Sans Unicode" w:eastAsia="Aptos" w:hAnsi="Lucida Sans Unicode" w:cs="Lucida Sans Unicode"/>
          <w:kern w:val="0"/>
          <w:sz w:val="20"/>
          <w:szCs w:val="20"/>
          <w:lang w:val="es-ES_tradnl"/>
          <w14:ligatures w14:val="none"/>
        </w:rPr>
        <w:t>or lo cual</w:t>
      </w:r>
      <w:r w:rsidR="00A42BD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le pediría secretario que</w:t>
      </w:r>
      <w:r w:rsidR="00A42BD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consulte en votación económica, si se aprueba este proyecto de acuerdo, con la adecuación en el considerando III</w:t>
      </w:r>
      <w:r w:rsidR="00A42BDC"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para señalar que</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w:t>
      </w:r>
      <w:r w:rsidR="00A42BDC" w:rsidRPr="00211EF4">
        <w:rPr>
          <w:rFonts w:ascii="Lucida Sans Unicode" w:eastAsia="Aptos" w:hAnsi="Lucida Sans Unicode" w:cs="Lucida Sans Unicode"/>
          <w:kern w:val="0"/>
          <w:sz w:val="20"/>
          <w:szCs w:val="20"/>
          <w:lang w:val="es-ES_tradnl"/>
          <w14:ligatures w14:val="none"/>
        </w:rPr>
        <w:t>en consecuencia d</w:t>
      </w:r>
      <w:r w:rsidR="00285D32" w:rsidRPr="00211EF4">
        <w:rPr>
          <w:rFonts w:ascii="Lucida Sans Unicode" w:eastAsia="Aptos" w:hAnsi="Lucida Sans Unicode" w:cs="Lucida Sans Unicode"/>
          <w:kern w:val="0"/>
          <w:sz w:val="20"/>
          <w:szCs w:val="20"/>
          <w:lang w:val="es-ES_tradnl"/>
          <w14:ligatures w14:val="none"/>
        </w:rPr>
        <w:t xml:space="preserve">el seguimiento institucional a los casos relativos de los supuestos señalados en el artículo 215 del </w:t>
      </w:r>
      <w:r w:rsidR="00A42BDC" w:rsidRPr="00211EF4">
        <w:rPr>
          <w:rFonts w:ascii="Lucida Sans Unicode" w:eastAsia="Aptos" w:hAnsi="Lucida Sans Unicode" w:cs="Lucida Sans Unicode"/>
          <w:kern w:val="0"/>
          <w:sz w:val="20"/>
          <w:szCs w:val="20"/>
          <w:lang w:val="es-ES_tradnl"/>
          <w14:ligatures w14:val="none"/>
        </w:rPr>
        <w:t>C</w:t>
      </w:r>
      <w:r w:rsidR="00285D32" w:rsidRPr="00211EF4">
        <w:rPr>
          <w:rFonts w:ascii="Lucida Sans Unicode" w:eastAsia="Aptos" w:hAnsi="Lucida Sans Unicode" w:cs="Lucida Sans Unicode"/>
          <w:kern w:val="0"/>
          <w:sz w:val="20"/>
          <w:szCs w:val="20"/>
          <w:lang w:val="es-ES_tradnl"/>
          <w14:ligatures w14:val="none"/>
        </w:rPr>
        <w:t xml:space="preserve">ódigo </w:t>
      </w:r>
      <w:r w:rsidR="00A42BDC" w:rsidRPr="00211EF4">
        <w:rPr>
          <w:rFonts w:ascii="Lucida Sans Unicode" w:eastAsia="Aptos" w:hAnsi="Lucida Sans Unicode" w:cs="Lucida Sans Unicode"/>
          <w:kern w:val="0"/>
          <w:sz w:val="20"/>
          <w:szCs w:val="20"/>
          <w:lang w:val="es-ES_tradnl"/>
          <w14:ligatures w14:val="none"/>
        </w:rPr>
        <w:t>E</w:t>
      </w:r>
      <w:r w:rsidR="00285D32" w:rsidRPr="00211EF4">
        <w:rPr>
          <w:rFonts w:ascii="Lucida Sans Unicode" w:eastAsia="Aptos" w:hAnsi="Lucida Sans Unicode" w:cs="Lucida Sans Unicode"/>
          <w:kern w:val="0"/>
          <w:sz w:val="20"/>
          <w:szCs w:val="20"/>
          <w:lang w:val="es-ES_tradnl"/>
          <w14:ligatures w14:val="none"/>
        </w:rPr>
        <w:t>lectoral, es que se constata el hecho de que ya no existen medios de esta naturaleza</w:t>
      </w:r>
      <w:r w:rsidR="00A42BDC" w:rsidRPr="00211EF4">
        <w:rPr>
          <w:rFonts w:ascii="Lucida Sans Unicode" w:eastAsia="Aptos" w:hAnsi="Lucida Sans Unicode" w:cs="Lucida Sans Unicode"/>
          <w:kern w:val="0"/>
          <w:sz w:val="20"/>
          <w:szCs w:val="20"/>
          <w:lang w:val="es-ES_tradnl"/>
          <w14:ligatures w14:val="none"/>
        </w:rPr>
        <w:t>.</w:t>
      </w:r>
    </w:p>
    <w:p w14:paraId="05E0ECE0" w14:textId="77777777" w:rsidR="00A42BDC"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D696EBF" w14:textId="1AFA6513" w:rsidR="00285D32"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w:t>
      </w:r>
      <w:r w:rsidR="00285D32" w:rsidRPr="00211EF4">
        <w:rPr>
          <w:rFonts w:ascii="Lucida Sans Unicode" w:eastAsia="Aptos" w:hAnsi="Lucida Sans Unicode" w:cs="Lucida Sans Unicode"/>
          <w:kern w:val="0"/>
          <w:sz w:val="20"/>
          <w:szCs w:val="20"/>
          <w:lang w:val="es-ES_tradnl"/>
          <w14:ligatures w14:val="none"/>
        </w:rPr>
        <w:t>eñor secretario</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proceda.  </w:t>
      </w:r>
    </w:p>
    <w:p w14:paraId="10CA57B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D933E5A" w14:textId="77777777" w:rsidR="00285D32" w:rsidRPr="00211EF4" w:rsidRDefault="00285D32" w:rsidP="00211EF4">
      <w:pPr>
        <w:spacing w:after="0" w:line="276" w:lineRule="auto"/>
        <w:jc w:val="both"/>
        <w:rPr>
          <w:rFonts w:ascii="Lucida Sans Unicode" w:eastAsia="Aptos" w:hAnsi="Lucida Sans Unicode" w:cs="Lucida Sans Unicode"/>
          <w:bCs/>
          <w:kern w:val="0"/>
          <w:sz w:val="20"/>
          <w:szCs w:val="20"/>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Con mucho gusto, presidenta.</w:t>
      </w:r>
    </w:p>
    <w:p w14:paraId="54CBD1BE" w14:textId="77777777" w:rsidR="00285D32" w:rsidRPr="00211EF4" w:rsidRDefault="00285D32" w:rsidP="00211EF4">
      <w:pPr>
        <w:spacing w:after="0" w:line="276" w:lineRule="auto"/>
        <w:jc w:val="both"/>
        <w:rPr>
          <w:rFonts w:ascii="Lucida Sans Unicode" w:eastAsia="Aptos" w:hAnsi="Lucida Sans Unicode" w:cs="Lucida Sans Unicode"/>
          <w:bCs/>
          <w:kern w:val="0"/>
          <w:sz w:val="20"/>
          <w:szCs w:val="20"/>
          <w14:ligatures w14:val="none"/>
        </w:rPr>
      </w:pPr>
    </w:p>
    <w:p w14:paraId="2A3A5811" w14:textId="49A6011A"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Consejeras y consejero electoral, en votación económica</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les consulto si están a favor de aprobar el proyecto de acuerdo en los términos propuestos, con la adición propuesta por la consejera Claudia Alejandra Vargas Bautista y enunciada por la presidenta</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1B51493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C0AD591" w14:textId="77777777" w:rsidR="00A42BDC"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00A163B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Perdón</w:t>
      </w:r>
      <w:r w:rsidR="00A163B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hay una moción de la consejera Zoad Jeanine García González?</w:t>
      </w:r>
    </w:p>
    <w:p w14:paraId="73ECA2D8" w14:textId="77777777" w:rsidR="00A42BDC" w:rsidRPr="00211EF4" w:rsidRDefault="00A42BDC"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8717515" w14:textId="4982B844"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Sí</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favor</w:t>
      </w:r>
      <w:r w:rsidR="00A163B3"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adelante consejera, la escuchamos. </w:t>
      </w:r>
    </w:p>
    <w:p w14:paraId="53A55469"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8A41950" w14:textId="36E3F773"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211EF4">
        <w:rPr>
          <w:rFonts w:ascii="Lucida Sans Unicode" w:eastAsia="Aptos" w:hAnsi="Lucida Sans Unicode" w:cs="Lucida Sans Unicode"/>
          <w:kern w:val="0"/>
          <w:sz w:val="20"/>
          <w:szCs w:val="20"/>
          <w:lang w:val="es-ES_tradnl"/>
          <w14:ligatures w14:val="none"/>
        </w:rPr>
        <w:t>Gracias</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presidenta.</w:t>
      </w:r>
    </w:p>
    <w:p w14:paraId="1A6BCB6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46646B8" w14:textId="1887EFB3"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Solo para manifestar que</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estaría acompañando el voto razonado de la consejera Silvia, </w:t>
      </w:r>
      <w:r w:rsidR="00A42BDC" w:rsidRPr="00211EF4">
        <w:rPr>
          <w:rFonts w:ascii="Lucida Sans Unicode" w:eastAsia="Aptos" w:hAnsi="Lucida Sans Unicode" w:cs="Lucida Sans Unicode"/>
          <w:kern w:val="0"/>
          <w:sz w:val="20"/>
          <w:szCs w:val="20"/>
          <w:lang w:val="es-ES_tradnl"/>
          <w14:ligatures w14:val="none"/>
        </w:rPr>
        <w:t xml:space="preserve">pero </w:t>
      </w:r>
      <w:r w:rsidRPr="00211EF4">
        <w:rPr>
          <w:rFonts w:ascii="Lucida Sans Unicode" w:eastAsia="Aptos" w:hAnsi="Lucida Sans Unicode" w:cs="Lucida Sans Unicode"/>
          <w:kern w:val="0"/>
          <w:sz w:val="20"/>
          <w:szCs w:val="20"/>
          <w:lang w:val="es-ES_tradnl"/>
          <w14:ligatures w14:val="none"/>
        </w:rPr>
        <w:t>por la modalidad de votación no se me dio la oportunidad de externarlo, por eso es que solicitaba la moción</w:t>
      </w:r>
      <w:r w:rsidR="00A42BDC" w:rsidRPr="00211EF4">
        <w:rPr>
          <w:rFonts w:ascii="Lucida Sans Unicode" w:eastAsia="Aptos" w:hAnsi="Lucida Sans Unicode" w:cs="Lucida Sans Unicode"/>
          <w:kern w:val="0"/>
          <w:sz w:val="20"/>
          <w:szCs w:val="20"/>
          <w:lang w:val="es-ES_tradnl"/>
          <w14:ligatures w14:val="none"/>
        </w:rPr>
        <w:t>. G</w:t>
      </w:r>
      <w:r w:rsidRPr="00211EF4">
        <w:rPr>
          <w:rFonts w:ascii="Lucida Sans Unicode" w:eastAsia="Aptos" w:hAnsi="Lucida Sans Unicode" w:cs="Lucida Sans Unicode"/>
          <w:kern w:val="0"/>
          <w:sz w:val="20"/>
          <w:szCs w:val="20"/>
          <w:lang w:val="es-ES_tradnl"/>
          <w14:ligatures w14:val="none"/>
        </w:rPr>
        <w:t xml:space="preserve">racias.  </w:t>
      </w:r>
    </w:p>
    <w:p w14:paraId="52B3CBB2"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69A571C" w14:textId="482C435A"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Al contrario, consejera</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gracias a usted por hacérnoslo saber, de todas </w:t>
      </w:r>
      <w:r w:rsidR="00A42BDC" w:rsidRPr="00211EF4">
        <w:rPr>
          <w:rFonts w:ascii="Lucida Sans Unicode" w:eastAsia="Aptos" w:hAnsi="Lucida Sans Unicode" w:cs="Lucida Sans Unicode"/>
          <w:kern w:val="0"/>
          <w:sz w:val="20"/>
          <w:szCs w:val="20"/>
          <w:lang w:val="es-ES_tradnl"/>
          <w14:ligatures w14:val="none"/>
        </w:rPr>
        <w:t>maneras,</w:t>
      </w:r>
      <w:r w:rsidRPr="00211EF4">
        <w:rPr>
          <w:rFonts w:ascii="Lucida Sans Unicode" w:eastAsia="Aptos" w:hAnsi="Lucida Sans Unicode" w:cs="Lucida Sans Unicode"/>
          <w:kern w:val="0"/>
          <w:sz w:val="20"/>
          <w:szCs w:val="20"/>
          <w:lang w:val="es-ES_tradnl"/>
          <w14:ligatures w14:val="none"/>
        </w:rPr>
        <w:t xml:space="preserve"> puedo pedirle al secretario que haga una votación nominal</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para toda claridad</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en este punto de acuerdo. </w:t>
      </w:r>
    </w:p>
    <w:p w14:paraId="7A0CB92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5279077" w14:textId="6520B5A0"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Señor secretario</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favor, proceda con la votación.  </w:t>
      </w:r>
    </w:p>
    <w:p w14:paraId="69DDFEC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0483A7BB" w14:textId="77777777" w:rsidR="00285D32" w:rsidRPr="00211EF4" w:rsidRDefault="00285D32" w:rsidP="00211EF4">
      <w:pPr>
        <w:spacing w:after="0" w:line="276" w:lineRule="auto"/>
        <w:jc w:val="both"/>
        <w:rPr>
          <w:rFonts w:ascii="Lucida Sans Unicode" w:eastAsia="Aptos" w:hAnsi="Lucida Sans Unicode" w:cs="Lucida Sans Unicode"/>
          <w:bCs/>
          <w:kern w:val="0"/>
          <w:sz w:val="20"/>
          <w:szCs w:val="20"/>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Con gusto, presidenta.</w:t>
      </w:r>
    </w:p>
    <w:p w14:paraId="49C67472" w14:textId="77777777" w:rsidR="00285D32" w:rsidRPr="00211EF4" w:rsidRDefault="00285D32" w:rsidP="00211EF4">
      <w:pPr>
        <w:spacing w:after="0" w:line="276" w:lineRule="auto"/>
        <w:jc w:val="both"/>
        <w:rPr>
          <w:rFonts w:ascii="Lucida Sans Unicode" w:eastAsia="Aptos" w:hAnsi="Lucida Sans Unicode" w:cs="Lucida Sans Unicode"/>
          <w:bCs/>
          <w:kern w:val="0"/>
          <w:sz w:val="20"/>
          <w:szCs w:val="20"/>
          <w14:ligatures w14:val="none"/>
        </w:rPr>
      </w:pPr>
    </w:p>
    <w:p w14:paraId="5D6E0624" w14:textId="32E4A47A"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Repito, consejeras y consejeros electorales, en votación nominal</w:t>
      </w:r>
      <w:r w:rsidR="00A42BDC"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les consulto el sentido de su voto, en relación con el proyecto de acuerdo, con la modificación propuesta por la consejera Claudia Alejandra Vargas Bautista y referida por la consejera presidenta, comienzo con el consejero Carlos Javier Aguirre Arias.</w:t>
      </w:r>
    </w:p>
    <w:p w14:paraId="60EE6CEA"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  </w:t>
      </w:r>
    </w:p>
    <w:p w14:paraId="35D5450B"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Aptos" w:hAnsi="Lucida Sans Unicode" w:cs="Lucida Sans Unicode"/>
          <w:kern w:val="0"/>
          <w:sz w:val="20"/>
          <w:szCs w:val="20"/>
          <w:lang w:val="es-ES_tradnl"/>
          <w14:ligatures w14:val="none"/>
        </w:rPr>
        <w:t xml:space="preserve"> </w:t>
      </w:r>
      <w:r w:rsidRPr="00211EF4">
        <w:rPr>
          <w:rFonts w:ascii="Lucida Sans Unicode" w:eastAsia="Calibri" w:hAnsi="Lucida Sans Unicode" w:cs="Lucida Sans Unicode"/>
          <w:b/>
          <w:bCs/>
          <w:kern w:val="0"/>
          <w:sz w:val="20"/>
          <w:szCs w:val="20"/>
          <w14:ligatures w14:val="none"/>
        </w:rPr>
        <w:t>Consejero electoral, Carlos Javier Aguirre Arias:</w:t>
      </w:r>
      <w:r w:rsidRPr="00211EF4">
        <w:rPr>
          <w:rFonts w:ascii="Lucida Sans Unicode" w:eastAsia="Calibri" w:hAnsi="Lucida Sans Unicode" w:cs="Lucida Sans Unicode"/>
          <w:kern w:val="0"/>
          <w:sz w:val="20"/>
          <w:szCs w:val="20"/>
          <w14:ligatures w14:val="none"/>
        </w:rPr>
        <w:t xml:space="preserve"> A favor.</w:t>
      </w:r>
    </w:p>
    <w:p w14:paraId="51C69063"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499DF431"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 xml:space="preserve">Secretario ejecutivo, Christian Flores Garza: </w:t>
      </w:r>
      <w:r w:rsidRPr="00211EF4">
        <w:rPr>
          <w:rFonts w:ascii="Lucida Sans Unicode" w:eastAsia="Calibri" w:hAnsi="Lucida Sans Unicode" w:cs="Lucida Sans Unicode"/>
          <w:kern w:val="0"/>
          <w:sz w:val="20"/>
          <w:szCs w:val="20"/>
          <w14:ligatures w14:val="none"/>
        </w:rPr>
        <w:t>Gracias consejero. Consejera Melissa Amezcua Yépiz</w:t>
      </w:r>
    </w:p>
    <w:p w14:paraId="4BADC78E"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64CD5E90"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Consejera electoral, Melissa Amezcua Yépiz:</w:t>
      </w:r>
      <w:r w:rsidRPr="00211EF4">
        <w:rPr>
          <w:rFonts w:ascii="Lucida Sans Unicode" w:eastAsia="Calibri" w:hAnsi="Lucida Sans Unicode" w:cs="Lucida Sans Unicode"/>
          <w:kern w:val="0"/>
          <w:sz w:val="20"/>
          <w:szCs w:val="20"/>
          <w14:ligatures w14:val="none"/>
        </w:rPr>
        <w:t xml:space="preserve"> A favor.</w:t>
      </w:r>
    </w:p>
    <w:p w14:paraId="35B19B32" w14:textId="77777777" w:rsidR="00285D32" w:rsidRPr="00211EF4" w:rsidRDefault="00285D32" w:rsidP="00211EF4">
      <w:pPr>
        <w:spacing w:after="0" w:line="276" w:lineRule="auto"/>
        <w:jc w:val="both"/>
        <w:rPr>
          <w:rFonts w:ascii="Lucida Sans Unicode" w:eastAsia="Calibri" w:hAnsi="Lucida Sans Unicode" w:cs="Lucida Sans Unicode"/>
          <w:b/>
          <w:bCs/>
          <w:kern w:val="0"/>
          <w:sz w:val="20"/>
          <w:szCs w:val="20"/>
          <w14:ligatures w14:val="none"/>
        </w:rPr>
      </w:pPr>
    </w:p>
    <w:p w14:paraId="799BA1AE"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 consejera. Consejera Silvia Guadalupe Bustos Vásquez.</w:t>
      </w:r>
    </w:p>
    <w:p w14:paraId="62968C37"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448E0B7F" w14:textId="1B4E6415"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 xml:space="preserve">Consejera electoral, Silvia Guadalupe Bustos Vásquez: </w:t>
      </w:r>
      <w:r w:rsidRPr="00211EF4">
        <w:rPr>
          <w:rFonts w:ascii="Lucida Sans Unicode" w:eastAsia="Calibri" w:hAnsi="Lucida Sans Unicode" w:cs="Lucida Sans Unicode"/>
          <w:kern w:val="0"/>
          <w:sz w:val="20"/>
          <w:szCs w:val="20"/>
          <w14:ligatures w14:val="none"/>
        </w:rPr>
        <w:t>A favor, con voto razonado que haré llegar en su oportunidad</w:t>
      </w:r>
      <w:r w:rsidR="00A42BDC" w:rsidRPr="00211EF4">
        <w:rPr>
          <w:rFonts w:ascii="Lucida Sans Unicode" w:eastAsia="Calibri" w:hAnsi="Lucida Sans Unicode" w:cs="Lucida Sans Unicode"/>
          <w:kern w:val="0"/>
          <w:sz w:val="20"/>
          <w:szCs w:val="20"/>
          <w14:ligatures w14:val="none"/>
        </w:rPr>
        <w:t>. M</w:t>
      </w:r>
      <w:r w:rsidRPr="00211EF4">
        <w:rPr>
          <w:rFonts w:ascii="Lucida Sans Unicode" w:eastAsia="Calibri" w:hAnsi="Lucida Sans Unicode" w:cs="Lucida Sans Unicode"/>
          <w:kern w:val="0"/>
          <w:sz w:val="20"/>
          <w:szCs w:val="20"/>
          <w14:ligatures w14:val="none"/>
        </w:rPr>
        <w:t xml:space="preserve">uchas gracias. </w:t>
      </w:r>
    </w:p>
    <w:p w14:paraId="185BE819" w14:textId="77777777" w:rsidR="00285D32" w:rsidRPr="00211EF4" w:rsidRDefault="00285D32" w:rsidP="00211EF4">
      <w:pPr>
        <w:spacing w:after="0" w:line="276" w:lineRule="auto"/>
        <w:jc w:val="both"/>
        <w:rPr>
          <w:rFonts w:ascii="Lucida Sans Unicode" w:eastAsia="Calibri" w:hAnsi="Lucida Sans Unicode" w:cs="Lucida Sans Unicode"/>
          <w:b/>
          <w:bCs/>
          <w:kern w:val="0"/>
          <w:sz w:val="20"/>
          <w:szCs w:val="20"/>
          <w14:ligatures w14:val="none"/>
        </w:rPr>
      </w:pPr>
    </w:p>
    <w:p w14:paraId="18E3BC35"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 consejera. Consejera Zoad Jeanine García González.</w:t>
      </w:r>
    </w:p>
    <w:p w14:paraId="73B80EC6"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771BB3BE" w14:textId="0C9C035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Consejera electoral, Zoad Jeanine García González:</w:t>
      </w:r>
      <w:r w:rsidRPr="00211EF4">
        <w:rPr>
          <w:rFonts w:ascii="Lucida Sans Unicode" w:eastAsia="Calibri" w:hAnsi="Lucida Sans Unicode" w:cs="Lucida Sans Unicode"/>
          <w:kern w:val="0"/>
          <w:sz w:val="20"/>
          <w:szCs w:val="20"/>
          <w14:ligatures w14:val="none"/>
        </w:rPr>
        <w:t xml:space="preserve"> Igualmente a favor, acompañando el voto razonado que va a presentar la consejera Silvia. </w:t>
      </w:r>
    </w:p>
    <w:p w14:paraId="7CCB7CED" w14:textId="77777777" w:rsidR="00285D32" w:rsidRPr="00211EF4" w:rsidRDefault="00285D32" w:rsidP="00211EF4">
      <w:pPr>
        <w:spacing w:after="0" w:line="276" w:lineRule="auto"/>
        <w:jc w:val="both"/>
        <w:rPr>
          <w:rFonts w:ascii="Lucida Sans Unicode" w:eastAsia="Calibri" w:hAnsi="Lucida Sans Unicode" w:cs="Lucida Sans Unicode"/>
          <w:b/>
          <w:bCs/>
          <w:kern w:val="0"/>
          <w:sz w:val="20"/>
          <w:szCs w:val="20"/>
          <w14:ligatures w14:val="none"/>
        </w:rPr>
      </w:pPr>
    </w:p>
    <w:p w14:paraId="25848882"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 consejera. Consejera Miriam Guadalupe Gutiérrez Mora. </w:t>
      </w:r>
    </w:p>
    <w:p w14:paraId="6875B92B"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074D8D94"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Consejera electoral, Miriam Guadalupe Gutiérrez Mora:</w:t>
      </w:r>
      <w:r w:rsidRPr="00211EF4">
        <w:rPr>
          <w:rFonts w:ascii="Lucida Sans Unicode" w:eastAsia="Calibri" w:hAnsi="Lucida Sans Unicode" w:cs="Lucida Sans Unicode"/>
          <w:kern w:val="0"/>
          <w:sz w:val="20"/>
          <w:szCs w:val="20"/>
          <w14:ligatures w14:val="none"/>
        </w:rPr>
        <w:t xml:space="preserve"> A favor.</w:t>
      </w:r>
    </w:p>
    <w:p w14:paraId="453D09E8" w14:textId="77777777" w:rsidR="00285D32" w:rsidRPr="00211EF4" w:rsidRDefault="00285D32" w:rsidP="00211EF4">
      <w:pPr>
        <w:spacing w:after="0" w:line="276" w:lineRule="auto"/>
        <w:jc w:val="both"/>
        <w:rPr>
          <w:rFonts w:ascii="Lucida Sans Unicode" w:eastAsia="Calibri" w:hAnsi="Lucida Sans Unicode" w:cs="Lucida Sans Unicode"/>
          <w:b/>
          <w:bCs/>
          <w:kern w:val="0"/>
          <w:sz w:val="20"/>
          <w:szCs w:val="20"/>
          <w14:ligatures w14:val="none"/>
        </w:rPr>
      </w:pPr>
    </w:p>
    <w:p w14:paraId="51B1EA63"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 consejera. Consejera Claudia Alejandra Vargas Bautista.</w:t>
      </w:r>
    </w:p>
    <w:p w14:paraId="3179C164"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26FCE29C"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Consejera electoral, Claudia Alejandra Vargas Bautista:</w:t>
      </w:r>
      <w:r w:rsidRPr="00211EF4">
        <w:rPr>
          <w:rFonts w:ascii="Lucida Sans Unicode" w:eastAsia="Calibri" w:hAnsi="Lucida Sans Unicode" w:cs="Lucida Sans Unicode"/>
          <w:kern w:val="0"/>
          <w:sz w:val="20"/>
          <w:szCs w:val="20"/>
          <w14:ligatures w14:val="none"/>
        </w:rPr>
        <w:t xml:space="preserve"> A favor.</w:t>
      </w:r>
    </w:p>
    <w:p w14:paraId="4E8E46E0"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4341CECD"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 consejera. Consejera presidenta, Paula Ramírez Höhne.</w:t>
      </w:r>
    </w:p>
    <w:p w14:paraId="4EA756A1"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04B33542"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Consejera presidenta, Paula Ramírez Höhne:</w:t>
      </w:r>
      <w:r w:rsidRPr="00211EF4">
        <w:rPr>
          <w:rFonts w:ascii="Lucida Sans Unicode" w:eastAsia="Calibri" w:hAnsi="Lucida Sans Unicode" w:cs="Lucida Sans Unicode"/>
          <w:kern w:val="0"/>
          <w:sz w:val="20"/>
          <w:szCs w:val="20"/>
          <w14:ligatures w14:val="none"/>
        </w:rPr>
        <w:t xml:space="preserve"> A favor. </w:t>
      </w:r>
    </w:p>
    <w:p w14:paraId="6A0EE57D" w14:textId="77777777" w:rsidR="00285D32" w:rsidRPr="00211EF4" w:rsidRDefault="00285D32" w:rsidP="00211EF4">
      <w:pPr>
        <w:spacing w:after="0" w:line="276" w:lineRule="auto"/>
        <w:jc w:val="both"/>
        <w:rPr>
          <w:rFonts w:ascii="Lucida Sans Unicode" w:eastAsia="Calibri" w:hAnsi="Lucida Sans Unicode" w:cs="Lucida Sans Unicode"/>
          <w:b/>
          <w:bCs/>
          <w:kern w:val="0"/>
          <w:sz w:val="20"/>
          <w:szCs w:val="20"/>
          <w14:ligatures w14:val="none"/>
        </w:rPr>
      </w:pPr>
    </w:p>
    <w:p w14:paraId="7CC4573A" w14:textId="77777777" w:rsidR="00A42BDC"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Secretario ejecutivo, Christian Flores Garza:</w:t>
      </w:r>
      <w:r w:rsidRPr="00211EF4">
        <w:rPr>
          <w:rFonts w:ascii="Lucida Sans Unicode" w:eastAsia="Calibri" w:hAnsi="Lucida Sans Unicode" w:cs="Lucida Sans Unicode"/>
          <w:kern w:val="0"/>
          <w:sz w:val="20"/>
          <w:szCs w:val="20"/>
          <w14:ligatures w14:val="none"/>
        </w:rPr>
        <w:t xml:space="preserve"> Gracias</w:t>
      </w:r>
      <w:r w:rsidR="00A42BDC" w:rsidRPr="00211EF4">
        <w:rPr>
          <w:rFonts w:ascii="Lucida Sans Unicode" w:eastAsia="Calibri" w:hAnsi="Lucida Sans Unicode" w:cs="Lucida Sans Unicode"/>
          <w:kern w:val="0"/>
          <w:sz w:val="20"/>
          <w:szCs w:val="20"/>
          <w14:ligatures w14:val="none"/>
        </w:rPr>
        <w:t>,</w:t>
      </w:r>
      <w:r w:rsidRPr="00211EF4">
        <w:rPr>
          <w:rFonts w:ascii="Lucida Sans Unicode" w:eastAsia="Calibri" w:hAnsi="Lucida Sans Unicode" w:cs="Lucida Sans Unicode"/>
          <w:kern w:val="0"/>
          <w:sz w:val="20"/>
          <w:szCs w:val="20"/>
          <w14:ligatures w14:val="none"/>
        </w:rPr>
        <w:t xml:space="preserve"> presidenta</w:t>
      </w:r>
      <w:r w:rsidR="00A42BDC" w:rsidRPr="00211EF4">
        <w:rPr>
          <w:rFonts w:ascii="Lucida Sans Unicode" w:eastAsia="Calibri" w:hAnsi="Lucida Sans Unicode" w:cs="Lucida Sans Unicode"/>
          <w:kern w:val="0"/>
          <w:sz w:val="20"/>
          <w:szCs w:val="20"/>
          <w14:ligatures w14:val="none"/>
        </w:rPr>
        <w:t>.</w:t>
      </w:r>
    </w:p>
    <w:p w14:paraId="7BF87E50" w14:textId="77777777" w:rsidR="00A42BDC" w:rsidRPr="00211EF4" w:rsidRDefault="00A42BDC" w:rsidP="00211EF4">
      <w:pPr>
        <w:spacing w:after="0" w:line="276" w:lineRule="auto"/>
        <w:jc w:val="both"/>
        <w:rPr>
          <w:rFonts w:ascii="Lucida Sans Unicode" w:eastAsia="Calibri" w:hAnsi="Lucida Sans Unicode" w:cs="Lucida Sans Unicode"/>
          <w:kern w:val="0"/>
          <w:sz w:val="20"/>
          <w:szCs w:val="20"/>
          <w14:ligatures w14:val="none"/>
        </w:rPr>
      </w:pPr>
    </w:p>
    <w:p w14:paraId="5886D54F" w14:textId="131FF6F6" w:rsidR="00285D32" w:rsidRPr="00211EF4" w:rsidRDefault="00A42BDC"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kern w:val="0"/>
          <w:sz w:val="20"/>
          <w:szCs w:val="20"/>
          <w14:ligatures w14:val="none"/>
        </w:rPr>
        <w:t>E</w:t>
      </w:r>
      <w:r w:rsidR="00285D32" w:rsidRPr="00211EF4">
        <w:rPr>
          <w:rFonts w:ascii="Lucida Sans Unicode" w:eastAsia="Calibri" w:hAnsi="Lucida Sans Unicode" w:cs="Lucida Sans Unicode"/>
          <w:kern w:val="0"/>
          <w:sz w:val="20"/>
          <w:szCs w:val="20"/>
          <w14:ligatures w14:val="none"/>
        </w:rPr>
        <w:t>l acuerdo se aprueba por unanimidad.</w:t>
      </w:r>
    </w:p>
    <w:p w14:paraId="47B21CED"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170C9926" w14:textId="238990B0"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r w:rsidRPr="00211EF4">
        <w:rPr>
          <w:rFonts w:ascii="Lucida Sans Unicode" w:eastAsia="Calibri" w:hAnsi="Lucida Sans Unicode" w:cs="Lucida Sans Unicode"/>
          <w:b/>
          <w:bCs/>
          <w:kern w:val="0"/>
          <w:sz w:val="20"/>
          <w:szCs w:val="20"/>
          <w14:ligatures w14:val="none"/>
        </w:rPr>
        <w:t xml:space="preserve">Consejera presidenta, Paula Ramírez Höhne: </w:t>
      </w:r>
      <w:r w:rsidRPr="00211EF4">
        <w:rPr>
          <w:rFonts w:ascii="Lucida Sans Unicode" w:eastAsia="Calibri" w:hAnsi="Lucida Sans Unicode" w:cs="Lucida Sans Unicode"/>
          <w:kern w:val="0"/>
          <w:sz w:val="20"/>
          <w:szCs w:val="20"/>
          <w14:ligatures w14:val="none"/>
        </w:rPr>
        <w:t>Gracias, señor secretario</w:t>
      </w:r>
      <w:r w:rsidR="00A42BDC" w:rsidRPr="00211EF4">
        <w:rPr>
          <w:rFonts w:ascii="Lucida Sans Unicode" w:eastAsia="Calibri" w:hAnsi="Lucida Sans Unicode" w:cs="Lucida Sans Unicode"/>
          <w:kern w:val="0"/>
          <w:sz w:val="20"/>
          <w:szCs w:val="20"/>
          <w14:ligatures w14:val="none"/>
        </w:rPr>
        <w:t>. P</w:t>
      </w:r>
      <w:r w:rsidRPr="00211EF4">
        <w:rPr>
          <w:rFonts w:ascii="Lucida Sans Unicode" w:eastAsia="Calibri" w:hAnsi="Lucida Sans Unicode" w:cs="Lucida Sans Unicode"/>
          <w:kern w:val="0"/>
          <w:sz w:val="20"/>
          <w:szCs w:val="20"/>
          <w14:ligatures w14:val="none"/>
        </w:rPr>
        <w:t>or favor</w:t>
      </w:r>
      <w:r w:rsidR="00A42BDC" w:rsidRPr="00211EF4">
        <w:rPr>
          <w:rFonts w:ascii="Lucida Sans Unicode" w:eastAsia="Calibri" w:hAnsi="Lucida Sans Unicode" w:cs="Lucida Sans Unicode"/>
          <w:kern w:val="0"/>
          <w:sz w:val="20"/>
          <w:szCs w:val="20"/>
          <w14:ligatures w14:val="none"/>
        </w:rPr>
        <w:t>,</w:t>
      </w:r>
      <w:r w:rsidRPr="00211EF4">
        <w:rPr>
          <w:rFonts w:ascii="Lucida Sans Unicode" w:eastAsia="Calibri" w:hAnsi="Lucida Sans Unicode" w:cs="Lucida Sans Unicode"/>
          <w:kern w:val="0"/>
          <w:sz w:val="20"/>
          <w:szCs w:val="20"/>
          <w14:ligatures w14:val="none"/>
        </w:rPr>
        <w:t xml:space="preserve"> contin</w:t>
      </w:r>
      <w:r w:rsidR="00A42BDC" w:rsidRPr="00211EF4">
        <w:rPr>
          <w:rFonts w:ascii="Lucida Sans Unicode" w:eastAsia="Calibri" w:hAnsi="Lucida Sans Unicode" w:cs="Lucida Sans Unicode"/>
          <w:kern w:val="0"/>
          <w:sz w:val="20"/>
          <w:szCs w:val="20"/>
          <w14:ligatures w14:val="none"/>
        </w:rPr>
        <w:t>ú</w:t>
      </w:r>
      <w:r w:rsidRPr="00211EF4">
        <w:rPr>
          <w:rFonts w:ascii="Lucida Sans Unicode" w:eastAsia="Calibri" w:hAnsi="Lucida Sans Unicode" w:cs="Lucida Sans Unicode"/>
          <w:kern w:val="0"/>
          <w:sz w:val="20"/>
          <w:szCs w:val="20"/>
          <w14:ligatures w14:val="none"/>
        </w:rPr>
        <w:t xml:space="preserve">e con la sesión. </w:t>
      </w:r>
    </w:p>
    <w:p w14:paraId="595C139B" w14:textId="77777777" w:rsidR="00285D32" w:rsidRPr="00211EF4" w:rsidRDefault="00285D32" w:rsidP="00211EF4">
      <w:pPr>
        <w:spacing w:after="0" w:line="276" w:lineRule="auto"/>
        <w:jc w:val="both"/>
        <w:rPr>
          <w:rFonts w:ascii="Lucida Sans Unicode" w:eastAsia="Calibri" w:hAnsi="Lucida Sans Unicode" w:cs="Lucida Sans Unicode"/>
          <w:kern w:val="0"/>
          <w:sz w:val="20"/>
          <w:szCs w:val="20"/>
          <w14:ligatures w14:val="none"/>
        </w:rPr>
      </w:pPr>
    </w:p>
    <w:p w14:paraId="7007A608" w14:textId="6BAF0008" w:rsidR="00A42BDC" w:rsidRPr="00211EF4" w:rsidRDefault="00285D32" w:rsidP="00211EF4">
      <w:pPr>
        <w:pStyle w:val="Sinespaciado"/>
        <w:spacing w:line="276" w:lineRule="auto"/>
        <w:jc w:val="both"/>
        <w:rPr>
          <w:rFonts w:ascii="Lucida Sans Unicode" w:hAnsi="Lucida Sans Unicode" w:cs="Lucida Sans Unicode"/>
          <w:sz w:val="20"/>
          <w:szCs w:val="20"/>
        </w:rPr>
      </w:pPr>
      <w:r w:rsidRPr="00211EF4">
        <w:rPr>
          <w:rFonts w:ascii="Lucida Sans Unicode" w:hAnsi="Lucida Sans Unicode" w:cs="Lucida Sans Unicode"/>
          <w:b/>
          <w:bCs/>
          <w:sz w:val="20"/>
          <w:szCs w:val="20"/>
          <w:lang w:val="es-ES_tradnl"/>
        </w:rPr>
        <w:t>Secretario ejecutivo, Christian Flores Garza</w:t>
      </w:r>
      <w:r w:rsidRPr="00211EF4">
        <w:rPr>
          <w:rFonts w:ascii="Lucida Sans Unicode" w:hAnsi="Lucida Sans Unicode" w:cs="Lucida Sans Unicode"/>
          <w:sz w:val="20"/>
          <w:szCs w:val="20"/>
        </w:rPr>
        <w:t>: Con gusto</w:t>
      </w:r>
      <w:r w:rsidR="00A42BDC" w:rsidRPr="00211EF4">
        <w:rPr>
          <w:rFonts w:ascii="Lucida Sans Unicode" w:hAnsi="Lucida Sans Unicode" w:cs="Lucida Sans Unicode"/>
          <w:sz w:val="20"/>
          <w:szCs w:val="20"/>
        </w:rPr>
        <w:t>,</w:t>
      </w:r>
      <w:r w:rsidRPr="00211EF4">
        <w:rPr>
          <w:rFonts w:ascii="Lucida Sans Unicode" w:hAnsi="Lucida Sans Unicode" w:cs="Lucida Sans Unicode"/>
          <w:sz w:val="20"/>
          <w:szCs w:val="20"/>
        </w:rPr>
        <w:t xml:space="preserve"> presidenta</w:t>
      </w:r>
      <w:r w:rsidR="00A42BDC" w:rsidRPr="00211EF4">
        <w:rPr>
          <w:rFonts w:ascii="Lucida Sans Unicode" w:hAnsi="Lucida Sans Unicode" w:cs="Lucida Sans Unicode"/>
          <w:sz w:val="20"/>
          <w:szCs w:val="20"/>
        </w:rPr>
        <w:t>.</w:t>
      </w:r>
    </w:p>
    <w:p w14:paraId="7FBFA7E6" w14:textId="77777777" w:rsidR="00A42BDC" w:rsidRPr="00211EF4" w:rsidRDefault="00A42BDC" w:rsidP="00211EF4">
      <w:pPr>
        <w:pStyle w:val="Sinespaciado"/>
        <w:spacing w:line="276" w:lineRule="auto"/>
        <w:jc w:val="both"/>
        <w:rPr>
          <w:rFonts w:ascii="Lucida Sans Unicode" w:hAnsi="Lucida Sans Unicode" w:cs="Lucida Sans Unicode"/>
          <w:sz w:val="20"/>
          <w:szCs w:val="20"/>
        </w:rPr>
      </w:pPr>
    </w:p>
    <w:p w14:paraId="3C69021E" w14:textId="33A126AC" w:rsidR="00285D32" w:rsidRPr="00211EF4" w:rsidRDefault="00A42BDC"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sz w:val="20"/>
          <w:szCs w:val="20"/>
        </w:rPr>
        <w:t>E</w:t>
      </w:r>
      <w:r w:rsidR="00285D32" w:rsidRPr="00211EF4">
        <w:rPr>
          <w:rFonts w:ascii="Lucida Sans Unicode" w:hAnsi="Lucida Sans Unicode" w:cs="Lucida Sans Unicode"/>
          <w:sz w:val="20"/>
          <w:szCs w:val="20"/>
        </w:rPr>
        <w:t>l siguiente asunto del orden del día corresponde al</w:t>
      </w:r>
      <w:bookmarkEnd w:id="3"/>
      <w:r w:rsidR="00285D32" w:rsidRPr="00211EF4">
        <w:rPr>
          <w:rFonts w:ascii="Lucida Sans Unicode" w:hAnsi="Lucida Sans Unicode" w:cs="Lucida Sans Unicode"/>
          <w:sz w:val="20"/>
          <w:szCs w:val="20"/>
        </w:rPr>
        <w:t xml:space="preserve"> proyecto</w:t>
      </w:r>
      <w:r w:rsidR="00285D32" w:rsidRPr="00211EF4">
        <w:rPr>
          <w:rFonts w:ascii="Lucida Sans Unicode" w:hAnsi="Lucida Sans Unicode" w:cs="Lucida Sans Unicode"/>
          <w:sz w:val="20"/>
          <w:szCs w:val="20"/>
          <w:lang w:val="es-ES_tradnl"/>
        </w:rPr>
        <w:t xml:space="preserve"> de acuerdo del Consejo General del Instituto Electoral y de Participación Ciudadana del Estado de Jalisco, que aprueba el segundo periodo de vacaciones para el personal de este organismo electoral, correspondiente al año dos mil veinticuatro.</w:t>
      </w:r>
    </w:p>
    <w:p w14:paraId="23830674"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749B438A" w14:textId="29D3F0F3"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r w:rsidRPr="00211EF4">
        <w:rPr>
          <w:rFonts w:ascii="Lucida Sans Unicode" w:hAnsi="Lucida Sans Unicode" w:cs="Lucida Sans Unicode"/>
          <w:b/>
          <w:bCs/>
          <w:sz w:val="20"/>
          <w:szCs w:val="20"/>
          <w:lang w:val="es-ES_tradnl"/>
        </w:rPr>
        <w:lastRenderedPageBreak/>
        <w:t>Consejera presidenta, Paula Ramírez Höhne</w:t>
      </w:r>
      <w:r w:rsidRPr="00211EF4">
        <w:rPr>
          <w:rFonts w:ascii="Lucida Sans Unicode" w:hAnsi="Lucida Sans Unicode" w:cs="Lucida Sans Unicode"/>
          <w:sz w:val="20"/>
          <w:szCs w:val="20"/>
          <w:lang w:val="es-ES_tradnl"/>
        </w:rPr>
        <w:t>: Gracias</w:t>
      </w:r>
      <w:r w:rsidR="00211EF4"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señor secretario</w:t>
      </w:r>
      <w:r w:rsidR="00211EF4" w:rsidRPr="00211EF4">
        <w:rPr>
          <w:rFonts w:ascii="Lucida Sans Unicode" w:hAnsi="Lucida Sans Unicode" w:cs="Lucida Sans Unicode"/>
          <w:sz w:val="20"/>
          <w:szCs w:val="20"/>
          <w:lang w:val="es-ES_tradnl"/>
        </w:rPr>
        <w:t>. Dé</w:t>
      </w:r>
      <w:r w:rsidRPr="00211EF4">
        <w:rPr>
          <w:rFonts w:ascii="Lucida Sans Unicode" w:hAnsi="Lucida Sans Unicode" w:cs="Lucida Sans Unicode"/>
          <w:sz w:val="20"/>
          <w:szCs w:val="20"/>
          <w:lang w:val="es-ES_tradnl"/>
        </w:rPr>
        <w:t xml:space="preserve"> lectura</w:t>
      </w:r>
      <w:r w:rsidR="00211EF4" w:rsidRPr="00211EF4">
        <w:rPr>
          <w:rFonts w:ascii="Lucida Sans Unicode" w:hAnsi="Lucida Sans Unicode" w:cs="Lucida Sans Unicode"/>
          <w:sz w:val="20"/>
          <w:szCs w:val="20"/>
          <w:lang w:val="es-ES_tradnl"/>
        </w:rPr>
        <w:t>,</w:t>
      </w:r>
      <w:r w:rsidRPr="00211EF4">
        <w:rPr>
          <w:rFonts w:ascii="Lucida Sans Unicode" w:hAnsi="Lucida Sans Unicode" w:cs="Lucida Sans Unicode"/>
          <w:sz w:val="20"/>
          <w:szCs w:val="20"/>
          <w:lang w:val="es-ES_tradnl"/>
        </w:rPr>
        <w:t xml:space="preserve"> por favor, a los puntos de acuerdo.</w:t>
      </w:r>
    </w:p>
    <w:p w14:paraId="085B081D" w14:textId="77777777" w:rsidR="00211EF4" w:rsidRDefault="00211EF4" w:rsidP="00211EF4">
      <w:pPr>
        <w:pStyle w:val="Sinespaciado"/>
        <w:spacing w:line="276" w:lineRule="auto"/>
        <w:jc w:val="both"/>
        <w:rPr>
          <w:rFonts w:ascii="Lucida Sans Unicode" w:hAnsi="Lucida Sans Unicode" w:cs="Lucida Sans Unicode"/>
          <w:sz w:val="20"/>
          <w:szCs w:val="20"/>
          <w:lang w:val="es-ES_tradnl"/>
        </w:rPr>
      </w:pPr>
    </w:p>
    <w:p w14:paraId="037AF634" w14:textId="003EE81B" w:rsidR="00285D32" w:rsidRPr="00211EF4" w:rsidRDefault="00285D32" w:rsidP="00211EF4">
      <w:pPr>
        <w:pStyle w:val="Sinespaciado"/>
        <w:spacing w:line="276" w:lineRule="auto"/>
        <w:jc w:val="both"/>
        <w:rPr>
          <w:rFonts w:ascii="Lucida Sans Unicode" w:hAnsi="Lucida Sans Unicode" w:cs="Lucida Sans Unicode"/>
          <w:sz w:val="20"/>
          <w:szCs w:val="20"/>
        </w:rPr>
      </w:pPr>
      <w:r w:rsidRPr="00211EF4">
        <w:rPr>
          <w:rFonts w:ascii="Lucida Sans Unicode" w:hAnsi="Lucida Sans Unicode" w:cs="Lucida Sans Unicode"/>
          <w:b/>
          <w:bCs/>
          <w:sz w:val="20"/>
          <w:szCs w:val="20"/>
          <w:lang w:val="es-ES_tradnl"/>
        </w:rPr>
        <w:t>Secretario ejecutivo, Christian Flores Garza</w:t>
      </w:r>
      <w:r w:rsidRPr="00211EF4">
        <w:rPr>
          <w:rFonts w:ascii="Lucida Sans Unicode" w:hAnsi="Lucida Sans Unicode" w:cs="Lucida Sans Unicode"/>
          <w:sz w:val="20"/>
          <w:szCs w:val="20"/>
        </w:rPr>
        <w:t xml:space="preserve">: Con gusto. </w:t>
      </w:r>
    </w:p>
    <w:p w14:paraId="1F43E01D"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09F98D5C" w14:textId="28A4173B"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pt-PT"/>
        </w:rPr>
        <w:t>P</w:t>
      </w:r>
      <w:r w:rsidR="00211EF4" w:rsidRPr="00211EF4">
        <w:rPr>
          <w:rFonts w:ascii="Lucida Sans Unicode" w:hAnsi="Lucida Sans Unicode" w:cs="Lucida Sans Unicode"/>
          <w:sz w:val="20"/>
          <w:szCs w:val="20"/>
          <w:lang w:val="pt-PT"/>
        </w:rPr>
        <w:t xml:space="preserve">rimero. </w:t>
      </w:r>
      <w:r w:rsidRPr="00211EF4">
        <w:rPr>
          <w:rFonts w:ascii="Lucida Sans Unicode" w:hAnsi="Lucida Sans Unicode" w:cs="Lucida Sans Unicode"/>
          <w:sz w:val="20"/>
          <w:szCs w:val="20"/>
          <w:lang w:val="es-ES"/>
        </w:rPr>
        <w:t xml:space="preserve">Se aprueba el segundo periodo vacacional correspondiente al año dos mil veinticuatro, para el personal de este organismo electoral, en términos de lo establecido en el considerando VI. </w:t>
      </w:r>
    </w:p>
    <w:p w14:paraId="45B0A736"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p>
    <w:p w14:paraId="250BA394" w14:textId="5FC7F9D8"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_tradnl"/>
        </w:rPr>
        <w:t>S</w:t>
      </w:r>
      <w:r w:rsidR="00211EF4" w:rsidRPr="00211EF4">
        <w:rPr>
          <w:rFonts w:ascii="Lucida Sans Unicode" w:hAnsi="Lucida Sans Unicode" w:cs="Lucida Sans Unicode"/>
          <w:sz w:val="20"/>
          <w:szCs w:val="20"/>
          <w:lang w:val="es-ES_tradnl"/>
        </w:rPr>
        <w:t xml:space="preserve">egundo. </w:t>
      </w:r>
      <w:r w:rsidRPr="00211EF4">
        <w:rPr>
          <w:rFonts w:ascii="Lucida Sans Unicode" w:hAnsi="Lucida Sans Unicode" w:cs="Lucida Sans Unicode"/>
          <w:sz w:val="20"/>
          <w:szCs w:val="20"/>
          <w:lang w:val="es-ES"/>
        </w:rPr>
        <w:t>Se determina como días inhábiles para este organismo electoral, los días 23, 24, 26, 27, 30 y 31 de diciembre de dos mil veinticuatro, así como los días 2, 3, 6 y 7 de enero de dos mil veinticinco, en términos del considerando VII.</w:t>
      </w:r>
    </w:p>
    <w:p w14:paraId="4A8F19E4"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p>
    <w:p w14:paraId="6EE11159" w14:textId="500671DA"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
        </w:rPr>
        <w:t>T</w:t>
      </w:r>
      <w:r w:rsidR="00211EF4" w:rsidRPr="00211EF4">
        <w:rPr>
          <w:rFonts w:ascii="Lucida Sans Unicode" w:hAnsi="Lucida Sans Unicode" w:cs="Lucida Sans Unicode"/>
          <w:sz w:val="20"/>
          <w:szCs w:val="20"/>
          <w:lang w:val="es-ES"/>
        </w:rPr>
        <w:t xml:space="preserve">ercero. </w:t>
      </w:r>
      <w:r w:rsidRPr="00211EF4">
        <w:rPr>
          <w:rFonts w:ascii="Lucida Sans Unicode" w:hAnsi="Lucida Sans Unicode" w:cs="Lucida Sans Unicode"/>
          <w:sz w:val="20"/>
          <w:szCs w:val="20"/>
          <w:lang w:val="es-ES"/>
        </w:rPr>
        <w:t>Comuníquese el presente acuerdo al Instituto Nacional Electoral, a través del Sistema de Vinculación con los Organismos Públicos Locales Electorales, para los efectos correspondientes.</w:t>
      </w:r>
    </w:p>
    <w:p w14:paraId="4B637526"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p>
    <w:p w14:paraId="41920959" w14:textId="2260EE7A"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
        </w:rPr>
        <w:t>C</w:t>
      </w:r>
      <w:r w:rsidR="00211EF4" w:rsidRPr="00211EF4">
        <w:rPr>
          <w:rFonts w:ascii="Lucida Sans Unicode" w:hAnsi="Lucida Sans Unicode" w:cs="Lucida Sans Unicode"/>
          <w:sz w:val="20"/>
          <w:szCs w:val="20"/>
          <w:lang w:val="es-ES"/>
        </w:rPr>
        <w:t xml:space="preserve">uarto. </w:t>
      </w:r>
      <w:r w:rsidRPr="00211EF4">
        <w:rPr>
          <w:rFonts w:ascii="Lucida Sans Unicode" w:hAnsi="Lucida Sans Unicode" w:cs="Lucida Sans Unicode"/>
          <w:sz w:val="20"/>
          <w:szCs w:val="20"/>
          <w:lang w:val="es-ES"/>
        </w:rPr>
        <w:t>Hágase del conocimiento el contenido del presente acuerdo para los efectos legales correspondientes a los servidores públicos de este organismo electoral, al Tribunal Electoral del Poder Judicial de la Federación, al Tribunal Electoral del Estado de Jalisco, al Instituto de Transparencia, Información Pública y Protección de Datos Personales del Estado de Jalisco, así como a los poderes Ejecutivo y Legislativo de la entidad, en términos del considerando VIII.</w:t>
      </w:r>
    </w:p>
    <w:p w14:paraId="1A7D6D4E"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p>
    <w:p w14:paraId="58D7183C" w14:textId="320BC7EA"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
        </w:rPr>
        <w:t>Q</w:t>
      </w:r>
      <w:r w:rsidR="00211EF4" w:rsidRPr="00211EF4">
        <w:rPr>
          <w:rFonts w:ascii="Lucida Sans Unicode" w:hAnsi="Lucida Sans Unicode" w:cs="Lucida Sans Unicode"/>
          <w:sz w:val="20"/>
          <w:szCs w:val="20"/>
          <w:lang w:val="es-ES"/>
        </w:rPr>
        <w:t xml:space="preserve">uinto. </w:t>
      </w:r>
      <w:r w:rsidRPr="00211EF4">
        <w:rPr>
          <w:rFonts w:ascii="Lucida Sans Unicode" w:hAnsi="Lucida Sans Unicode" w:cs="Lucida Sans Unicode"/>
          <w:sz w:val="20"/>
          <w:szCs w:val="20"/>
          <w:lang w:val="es-ES"/>
        </w:rPr>
        <w:t>Notifíquese a las personas integrantes del Consejo General, mediante el correo electrónico en términos del considerando VIII.</w:t>
      </w:r>
    </w:p>
    <w:p w14:paraId="4EC999E7"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p>
    <w:p w14:paraId="2722002C" w14:textId="524755B4" w:rsidR="00285D32" w:rsidRPr="00211EF4" w:rsidRDefault="00285D32" w:rsidP="00211EF4">
      <w:pPr>
        <w:pStyle w:val="Sinespaciado"/>
        <w:spacing w:line="276" w:lineRule="auto"/>
        <w:jc w:val="both"/>
        <w:rPr>
          <w:rFonts w:ascii="Lucida Sans Unicode" w:hAnsi="Lucida Sans Unicode" w:cs="Lucida Sans Unicode"/>
          <w:sz w:val="20"/>
          <w:szCs w:val="20"/>
          <w:lang w:val="es-ES"/>
        </w:rPr>
      </w:pPr>
      <w:r w:rsidRPr="00211EF4">
        <w:rPr>
          <w:rFonts w:ascii="Lucida Sans Unicode" w:hAnsi="Lucida Sans Unicode" w:cs="Lucida Sans Unicode"/>
          <w:sz w:val="20"/>
          <w:szCs w:val="20"/>
          <w:lang w:val="es-ES"/>
        </w:rPr>
        <w:t>S</w:t>
      </w:r>
      <w:r w:rsidR="00211EF4" w:rsidRPr="00211EF4">
        <w:rPr>
          <w:rFonts w:ascii="Lucida Sans Unicode" w:hAnsi="Lucida Sans Unicode" w:cs="Lucida Sans Unicode"/>
          <w:sz w:val="20"/>
          <w:szCs w:val="20"/>
          <w:lang w:val="es-ES"/>
        </w:rPr>
        <w:t xml:space="preserve">exto. </w:t>
      </w:r>
      <w:r w:rsidRPr="00211EF4">
        <w:rPr>
          <w:rFonts w:ascii="Lucida Sans Unicode" w:hAnsi="Lucida Sans Unicode" w:cs="Lucida Sans Unicode"/>
          <w:sz w:val="20"/>
          <w:szCs w:val="20"/>
          <w:lang w:val="es-ES"/>
        </w:rPr>
        <w:t>Publíquese en el Periódico Oficial “El Estado de Jalisco”, así como en la página oficial de internet de este Instituto, en datos abiertos, en términos del considerando VIII.</w:t>
      </w:r>
    </w:p>
    <w:p w14:paraId="5E6D55E0" w14:textId="77777777" w:rsidR="00285D32" w:rsidRPr="00211EF4" w:rsidRDefault="00285D32" w:rsidP="00211EF4">
      <w:pPr>
        <w:pStyle w:val="Sinespaciado"/>
        <w:spacing w:line="276" w:lineRule="auto"/>
        <w:jc w:val="both"/>
        <w:rPr>
          <w:rFonts w:ascii="Lucida Sans Unicode" w:hAnsi="Lucida Sans Unicode" w:cs="Lucida Sans Unicode"/>
          <w:sz w:val="20"/>
          <w:szCs w:val="20"/>
          <w:lang w:val="es-ES_tradnl"/>
        </w:rPr>
      </w:pPr>
    </w:p>
    <w:p w14:paraId="23844D9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 xml:space="preserve">Gracias, secretario.  </w:t>
      </w:r>
    </w:p>
    <w:p w14:paraId="25A0695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5F5711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lastRenderedPageBreak/>
        <w:t>Señoras y señores consejeros electorales y representantes de los partidos políticos, está a su consideración este proyecto de acuerdo.</w:t>
      </w:r>
    </w:p>
    <w:p w14:paraId="0400545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31A70A8" w14:textId="77777777" w:rsidR="00211EF4"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¿Alguien desea hacer uso de la voz, en primera ronda? </w:t>
      </w:r>
    </w:p>
    <w:p w14:paraId="2D9FC55D" w14:textId="77777777" w:rsidR="00211EF4" w:rsidRPr="00211EF4" w:rsidRDefault="00211EF4"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BAFCD3F" w14:textId="2C5CA30B" w:rsidR="00285D32" w:rsidRPr="00211EF4" w:rsidRDefault="00211EF4"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N</w:t>
      </w:r>
      <w:r w:rsidR="00285D32" w:rsidRPr="00211EF4">
        <w:rPr>
          <w:rFonts w:ascii="Lucida Sans Unicode" w:eastAsia="Aptos" w:hAnsi="Lucida Sans Unicode" w:cs="Lucida Sans Unicode"/>
          <w:kern w:val="0"/>
          <w:sz w:val="20"/>
          <w:szCs w:val="20"/>
          <w:lang w:val="es-ES_tradnl"/>
          <w14:ligatures w14:val="none"/>
        </w:rPr>
        <w:t>adie desea hacer uso de la voz en primera ronda.</w:t>
      </w:r>
    </w:p>
    <w:p w14:paraId="42619C3D"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35B3AC66" w14:textId="0EF5610E"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Señor secretario</w:t>
      </w:r>
      <w:r w:rsidR="00211EF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por lo tanto</w:t>
      </w:r>
      <w:r w:rsidR="00211EF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 solicito, por favor</w:t>
      </w:r>
      <w:r w:rsidR="00211EF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consulte en votación económica, si se aprueba este proyecto de acuerdo. </w:t>
      </w:r>
    </w:p>
    <w:p w14:paraId="48E98F88"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3344360"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Secretario ejecutivo, Christian Flores Garza</w:t>
      </w:r>
      <w:r w:rsidRPr="00211EF4">
        <w:rPr>
          <w:rFonts w:ascii="Lucida Sans Unicode" w:eastAsia="Aptos" w:hAnsi="Lucida Sans Unicode" w:cs="Lucida Sans Unicode"/>
          <w:bCs/>
          <w:kern w:val="0"/>
          <w:sz w:val="20"/>
          <w:szCs w:val="20"/>
          <w14:ligatures w14:val="none"/>
        </w:rPr>
        <w:t xml:space="preserve">: </w:t>
      </w:r>
      <w:r w:rsidRPr="00211EF4">
        <w:rPr>
          <w:rFonts w:ascii="Lucida Sans Unicode" w:eastAsia="Aptos" w:hAnsi="Lucida Sans Unicode" w:cs="Lucida Sans Unicode"/>
          <w:kern w:val="0"/>
          <w:sz w:val="20"/>
          <w:szCs w:val="20"/>
          <w:lang w:val="es-ES_tradnl"/>
          <w14:ligatures w14:val="none"/>
        </w:rPr>
        <w:t xml:space="preserve">Con gusto, presidenta.  </w:t>
      </w:r>
    </w:p>
    <w:p w14:paraId="47099417"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55830481" w14:textId="026D4D39"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Consejeras y consejero electoral, en votación económica</w:t>
      </w:r>
      <w:r w:rsidR="00211EF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les consulto si es de aprobarse el proyecto de acuerdo en los términos propuestos, quien esté por la afirmativa sírvase manifestarlo levantando la mano. </w:t>
      </w:r>
    </w:p>
    <w:p w14:paraId="1E50B40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11EF4" w:rsidRPr="00040B0A" w14:paraId="37D25576" w14:textId="77777777" w:rsidTr="004C6C7C">
        <w:trPr>
          <w:trHeight w:val="283"/>
          <w:jc w:val="center"/>
        </w:trPr>
        <w:tc>
          <w:tcPr>
            <w:tcW w:w="2649" w:type="pct"/>
            <w:tcBorders>
              <w:top w:val="nil"/>
              <w:left w:val="nil"/>
            </w:tcBorders>
            <w:vAlign w:val="center"/>
          </w:tcPr>
          <w:p w14:paraId="1CE31B9A" w14:textId="77777777" w:rsidR="00211EF4" w:rsidRPr="00040B0A" w:rsidRDefault="00211EF4" w:rsidP="00211EF4">
            <w:pPr>
              <w:spacing w:line="276" w:lineRule="auto"/>
              <w:jc w:val="both"/>
              <w:rPr>
                <w:rFonts w:ascii="Lucida Sans Unicode" w:eastAsia="Aptos" w:hAnsi="Lucida Sans Unicode" w:cs="Lucida Sans Unicode"/>
                <w:b/>
                <w:sz w:val="20"/>
                <w:szCs w:val="20"/>
              </w:rPr>
            </w:pPr>
          </w:p>
        </w:tc>
        <w:tc>
          <w:tcPr>
            <w:tcW w:w="721" w:type="pct"/>
            <w:vAlign w:val="center"/>
          </w:tcPr>
          <w:p w14:paraId="4FA69FF0"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 favor</w:t>
            </w:r>
          </w:p>
        </w:tc>
        <w:tc>
          <w:tcPr>
            <w:tcW w:w="745" w:type="pct"/>
            <w:vAlign w:val="center"/>
          </w:tcPr>
          <w:p w14:paraId="46528E7B"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En contra</w:t>
            </w:r>
          </w:p>
        </w:tc>
        <w:tc>
          <w:tcPr>
            <w:tcW w:w="885" w:type="pct"/>
            <w:vAlign w:val="center"/>
          </w:tcPr>
          <w:p w14:paraId="6830EBC8"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Abstención</w:t>
            </w:r>
          </w:p>
        </w:tc>
      </w:tr>
      <w:tr w:rsidR="00211EF4" w:rsidRPr="00040B0A" w14:paraId="0A5C7EAD" w14:textId="77777777" w:rsidTr="004C6C7C">
        <w:trPr>
          <w:trHeight w:val="283"/>
          <w:jc w:val="center"/>
        </w:trPr>
        <w:tc>
          <w:tcPr>
            <w:tcW w:w="2649" w:type="pct"/>
            <w:vAlign w:val="center"/>
          </w:tcPr>
          <w:p w14:paraId="1B2568BC" w14:textId="77777777" w:rsidR="00211EF4" w:rsidRPr="00040B0A" w:rsidRDefault="00211EF4"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Paula Ramírez Höhne</w:t>
            </w:r>
          </w:p>
        </w:tc>
        <w:tc>
          <w:tcPr>
            <w:tcW w:w="721" w:type="pct"/>
            <w:vAlign w:val="center"/>
          </w:tcPr>
          <w:p w14:paraId="052FB81C"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12B6CC69"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09CCA181"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738407DF" w14:textId="77777777" w:rsidTr="004C6C7C">
        <w:trPr>
          <w:trHeight w:val="283"/>
          <w:jc w:val="center"/>
        </w:trPr>
        <w:tc>
          <w:tcPr>
            <w:tcW w:w="2649" w:type="pct"/>
            <w:vAlign w:val="center"/>
          </w:tcPr>
          <w:p w14:paraId="197457CA"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bCs/>
                <w:sz w:val="20"/>
                <w:szCs w:val="20"/>
              </w:rPr>
              <w:t>Mtro. Carlos Javier Aguirre Arias</w:t>
            </w:r>
          </w:p>
        </w:tc>
        <w:tc>
          <w:tcPr>
            <w:tcW w:w="721" w:type="pct"/>
            <w:vAlign w:val="center"/>
          </w:tcPr>
          <w:p w14:paraId="1F58A8EA"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754EC41"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FF84BE2"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34E2C68C" w14:textId="77777777" w:rsidTr="004C6C7C">
        <w:trPr>
          <w:trHeight w:val="283"/>
          <w:jc w:val="center"/>
        </w:trPr>
        <w:tc>
          <w:tcPr>
            <w:tcW w:w="2649" w:type="pct"/>
            <w:vAlign w:val="center"/>
          </w:tcPr>
          <w:p w14:paraId="2B2EF012"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Dra. Melissa Amezcua Yépiz</w:t>
            </w:r>
          </w:p>
        </w:tc>
        <w:tc>
          <w:tcPr>
            <w:tcW w:w="721" w:type="pct"/>
            <w:vAlign w:val="center"/>
          </w:tcPr>
          <w:p w14:paraId="42BCB855"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CF86DE4"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419CBBF0"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3ECF9C59" w14:textId="77777777" w:rsidTr="004C6C7C">
        <w:trPr>
          <w:trHeight w:val="283"/>
          <w:jc w:val="center"/>
        </w:trPr>
        <w:tc>
          <w:tcPr>
            <w:tcW w:w="2649" w:type="pct"/>
            <w:vAlign w:val="center"/>
          </w:tcPr>
          <w:p w14:paraId="7AE7B2F6"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Silvia Guadalupe Bustos Vásquez</w:t>
            </w:r>
          </w:p>
        </w:tc>
        <w:tc>
          <w:tcPr>
            <w:tcW w:w="721" w:type="pct"/>
            <w:vAlign w:val="center"/>
          </w:tcPr>
          <w:p w14:paraId="25C979DC"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3D54B561"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75BF1683"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2826C99D" w14:textId="77777777" w:rsidTr="004C6C7C">
        <w:trPr>
          <w:trHeight w:val="283"/>
          <w:jc w:val="center"/>
        </w:trPr>
        <w:tc>
          <w:tcPr>
            <w:tcW w:w="2649" w:type="pct"/>
            <w:vAlign w:val="center"/>
          </w:tcPr>
          <w:p w14:paraId="3DADC671"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Zoad Jeanine García González</w:t>
            </w:r>
          </w:p>
        </w:tc>
        <w:tc>
          <w:tcPr>
            <w:tcW w:w="721" w:type="pct"/>
            <w:vAlign w:val="center"/>
          </w:tcPr>
          <w:p w14:paraId="4EA2BB29"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53F2F321"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2A660DA9"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38EC9E0E" w14:textId="77777777" w:rsidTr="004C6C7C">
        <w:trPr>
          <w:trHeight w:val="283"/>
          <w:jc w:val="center"/>
        </w:trPr>
        <w:tc>
          <w:tcPr>
            <w:tcW w:w="2649" w:type="pct"/>
            <w:vAlign w:val="center"/>
          </w:tcPr>
          <w:p w14:paraId="73114EDE"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Miriam Guadalupe Gutiérrez Mora</w:t>
            </w:r>
          </w:p>
        </w:tc>
        <w:tc>
          <w:tcPr>
            <w:tcW w:w="721" w:type="pct"/>
            <w:vAlign w:val="center"/>
          </w:tcPr>
          <w:p w14:paraId="7A0B9BBF"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2A62ED64"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3039EAAC"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20484A2E" w14:textId="77777777" w:rsidTr="004C6C7C">
        <w:trPr>
          <w:trHeight w:val="283"/>
          <w:jc w:val="center"/>
        </w:trPr>
        <w:tc>
          <w:tcPr>
            <w:tcW w:w="2649" w:type="pct"/>
            <w:vAlign w:val="center"/>
          </w:tcPr>
          <w:p w14:paraId="68784332" w14:textId="77777777" w:rsidR="00211EF4" w:rsidRPr="00040B0A" w:rsidRDefault="00211EF4" w:rsidP="00211EF4">
            <w:pPr>
              <w:spacing w:line="276" w:lineRule="auto"/>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Mtra. Claudia Alejandra Vargas Bautista</w:t>
            </w:r>
          </w:p>
        </w:tc>
        <w:tc>
          <w:tcPr>
            <w:tcW w:w="721" w:type="pct"/>
            <w:vAlign w:val="center"/>
          </w:tcPr>
          <w:p w14:paraId="68B6B346" w14:textId="77777777" w:rsidR="00211EF4" w:rsidRPr="00040B0A" w:rsidRDefault="00211EF4" w:rsidP="00211EF4">
            <w:pPr>
              <w:numPr>
                <w:ilvl w:val="0"/>
                <w:numId w:val="2"/>
              </w:numPr>
              <w:spacing w:line="276" w:lineRule="auto"/>
              <w:jc w:val="center"/>
              <w:rPr>
                <w:rFonts w:ascii="Lucida Sans Unicode" w:eastAsia="Aptos" w:hAnsi="Lucida Sans Unicode" w:cs="Lucida Sans Unicode"/>
                <w:b/>
                <w:sz w:val="20"/>
                <w:szCs w:val="20"/>
              </w:rPr>
            </w:pPr>
          </w:p>
        </w:tc>
        <w:tc>
          <w:tcPr>
            <w:tcW w:w="745" w:type="pct"/>
            <w:vAlign w:val="center"/>
          </w:tcPr>
          <w:p w14:paraId="440863AA"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10E4456E"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r w:rsidR="00211EF4" w:rsidRPr="00040B0A" w14:paraId="4F9FD69B" w14:textId="77777777" w:rsidTr="004C6C7C">
        <w:trPr>
          <w:trHeight w:val="283"/>
          <w:jc w:val="center"/>
        </w:trPr>
        <w:tc>
          <w:tcPr>
            <w:tcW w:w="2649" w:type="pct"/>
            <w:vAlign w:val="center"/>
          </w:tcPr>
          <w:p w14:paraId="1052898D" w14:textId="77777777" w:rsidR="00211EF4" w:rsidRPr="00040B0A" w:rsidRDefault="00211EF4" w:rsidP="00211EF4">
            <w:pPr>
              <w:spacing w:line="276" w:lineRule="auto"/>
              <w:jc w:val="both"/>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Total</w:t>
            </w:r>
          </w:p>
        </w:tc>
        <w:tc>
          <w:tcPr>
            <w:tcW w:w="721" w:type="pct"/>
            <w:vAlign w:val="center"/>
          </w:tcPr>
          <w:p w14:paraId="49739A99"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r w:rsidRPr="00040B0A">
              <w:rPr>
                <w:rFonts w:ascii="Lucida Sans Unicode" w:eastAsia="Aptos" w:hAnsi="Lucida Sans Unicode" w:cs="Lucida Sans Unicode"/>
                <w:b/>
                <w:sz w:val="20"/>
                <w:szCs w:val="20"/>
              </w:rPr>
              <w:t>7</w:t>
            </w:r>
          </w:p>
        </w:tc>
        <w:tc>
          <w:tcPr>
            <w:tcW w:w="745" w:type="pct"/>
            <w:vAlign w:val="center"/>
          </w:tcPr>
          <w:p w14:paraId="72FEB825"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c>
          <w:tcPr>
            <w:tcW w:w="885" w:type="pct"/>
            <w:vAlign w:val="center"/>
          </w:tcPr>
          <w:p w14:paraId="30EB581B" w14:textId="77777777" w:rsidR="00211EF4" w:rsidRPr="00040B0A" w:rsidRDefault="00211EF4" w:rsidP="00211EF4">
            <w:pPr>
              <w:spacing w:line="276" w:lineRule="auto"/>
              <w:jc w:val="center"/>
              <w:rPr>
                <w:rFonts w:ascii="Lucida Sans Unicode" w:eastAsia="Aptos" w:hAnsi="Lucida Sans Unicode" w:cs="Lucida Sans Unicode"/>
                <w:b/>
                <w:sz w:val="20"/>
                <w:szCs w:val="20"/>
              </w:rPr>
            </w:pPr>
          </w:p>
        </w:tc>
      </w:tr>
    </w:tbl>
    <w:p w14:paraId="5F8139BF" w14:textId="77777777" w:rsidR="00211EF4" w:rsidRPr="00211EF4" w:rsidRDefault="00211EF4"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916A731"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 xml:space="preserve">Es aprobado, por unanimidad.   </w:t>
      </w:r>
    </w:p>
    <w:p w14:paraId="1518BCF3" w14:textId="77777777" w:rsidR="00285D32" w:rsidRPr="00211EF4" w:rsidRDefault="00285D32" w:rsidP="00211EF4">
      <w:pPr>
        <w:spacing w:after="0" w:line="276" w:lineRule="auto"/>
        <w:jc w:val="both"/>
        <w:rPr>
          <w:rFonts w:ascii="Lucida Sans Unicode" w:eastAsia="Aptos" w:hAnsi="Lucida Sans Unicode" w:cs="Lucida Sans Unicode"/>
          <w:b/>
          <w:bCs/>
          <w:kern w:val="0"/>
          <w:sz w:val="20"/>
          <w:szCs w:val="20"/>
          <w:lang w:val="es-ES_tradnl"/>
          <w14:ligatures w14:val="none"/>
        </w:rPr>
      </w:pPr>
    </w:p>
    <w:p w14:paraId="711567F4"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211EF4">
        <w:rPr>
          <w:rFonts w:ascii="Lucida Sans Unicode" w:eastAsia="Aptos" w:hAnsi="Lucida Sans Unicode" w:cs="Lucida Sans Unicode"/>
          <w:kern w:val="0"/>
          <w:sz w:val="20"/>
          <w:szCs w:val="20"/>
          <w:lang w:val="es-ES_tradnl"/>
          <w14:ligatures w14:val="none"/>
        </w:rPr>
        <w:t>Muchas gracias, señor secretario.</w:t>
      </w:r>
    </w:p>
    <w:p w14:paraId="5D41E5E3" w14:textId="77777777" w:rsidR="00285D32"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199EAAA9" w14:textId="77777777" w:rsidR="00211EF4" w:rsidRPr="00211EF4" w:rsidRDefault="00285D32"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Señoras y señores consejeros electorales y representantes de los partidos políticos, se han agotado los asuntos listados a tratar en el orden del día de esta sesión, por lo cual</w:t>
      </w:r>
      <w:r w:rsidR="00211EF4" w:rsidRPr="00211EF4">
        <w:rPr>
          <w:rFonts w:ascii="Lucida Sans Unicode" w:eastAsia="Aptos" w:hAnsi="Lucida Sans Unicode" w:cs="Lucida Sans Unicode"/>
          <w:kern w:val="0"/>
          <w:sz w:val="20"/>
          <w:szCs w:val="20"/>
          <w:lang w:val="es-ES_tradnl"/>
          <w14:ligatures w14:val="none"/>
        </w:rPr>
        <w:t>,</w:t>
      </w:r>
      <w:r w:rsidRPr="00211EF4">
        <w:rPr>
          <w:rFonts w:ascii="Lucida Sans Unicode" w:eastAsia="Aptos" w:hAnsi="Lucida Sans Unicode" w:cs="Lucida Sans Unicode"/>
          <w:kern w:val="0"/>
          <w:sz w:val="20"/>
          <w:szCs w:val="20"/>
          <w:lang w:val="es-ES_tradnl"/>
          <w14:ligatures w14:val="none"/>
        </w:rPr>
        <w:t xml:space="preserve"> la vamos </w:t>
      </w:r>
      <w:r w:rsidRPr="00211EF4">
        <w:rPr>
          <w:rFonts w:ascii="Lucida Sans Unicode" w:eastAsia="Aptos" w:hAnsi="Lucida Sans Unicode" w:cs="Lucida Sans Unicode"/>
          <w:kern w:val="0"/>
          <w:sz w:val="20"/>
          <w:szCs w:val="20"/>
          <w:lang w:val="es-ES_tradnl"/>
          <w14:ligatures w14:val="none"/>
        </w:rPr>
        <w:lastRenderedPageBreak/>
        <w:t>a dar por concluida, siendo las diecisiete horas con cuarenta y nueve minutos de este mismo jueves 31 de octubre de 2024</w:t>
      </w:r>
      <w:r w:rsidR="00211EF4" w:rsidRPr="00211EF4">
        <w:rPr>
          <w:rFonts w:ascii="Lucida Sans Unicode" w:eastAsia="Aptos" w:hAnsi="Lucida Sans Unicode" w:cs="Lucida Sans Unicode"/>
          <w:kern w:val="0"/>
          <w:sz w:val="20"/>
          <w:szCs w:val="20"/>
          <w:lang w:val="es-ES_tradnl"/>
          <w14:ligatures w14:val="none"/>
        </w:rPr>
        <w:t>.</w:t>
      </w:r>
    </w:p>
    <w:p w14:paraId="35341675" w14:textId="77777777" w:rsidR="00211EF4" w:rsidRPr="00211EF4" w:rsidRDefault="00211EF4" w:rsidP="00211EF4">
      <w:pPr>
        <w:spacing w:after="0" w:line="276" w:lineRule="auto"/>
        <w:jc w:val="both"/>
        <w:rPr>
          <w:rFonts w:ascii="Lucida Sans Unicode" w:eastAsia="Aptos" w:hAnsi="Lucida Sans Unicode" w:cs="Lucida Sans Unicode"/>
          <w:kern w:val="0"/>
          <w:sz w:val="20"/>
          <w:szCs w:val="20"/>
          <w:lang w:val="es-ES_tradnl"/>
          <w14:ligatures w14:val="none"/>
        </w:rPr>
      </w:pPr>
    </w:p>
    <w:p w14:paraId="441D252F" w14:textId="1CCFD643" w:rsidR="00285D32" w:rsidRPr="00211EF4" w:rsidRDefault="00211EF4" w:rsidP="00211EF4">
      <w:pPr>
        <w:spacing w:after="0" w:line="276" w:lineRule="auto"/>
        <w:jc w:val="both"/>
        <w:rPr>
          <w:rFonts w:ascii="Lucida Sans Unicode" w:eastAsia="Aptos" w:hAnsi="Lucida Sans Unicode" w:cs="Lucida Sans Unicode"/>
          <w:kern w:val="0"/>
          <w:sz w:val="20"/>
          <w:szCs w:val="20"/>
          <w:lang w:val="es-ES_tradnl"/>
          <w14:ligatures w14:val="none"/>
        </w:rPr>
      </w:pPr>
      <w:r w:rsidRPr="00211EF4">
        <w:rPr>
          <w:rFonts w:ascii="Lucida Sans Unicode" w:eastAsia="Aptos" w:hAnsi="Lucida Sans Unicode" w:cs="Lucida Sans Unicode"/>
          <w:kern w:val="0"/>
          <w:sz w:val="20"/>
          <w:szCs w:val="20"/>
          <w:lang w:val="es-ES_tradnl"/>
          <w14:ligatures w14:val="none"/>
        </w:rPr>
        <w:t>T</w:t>
      </w:r>
      <w:r w:rsidR="00285D32" w:rsidRPr="00211EF4">
        <w:rPr>
          <w:rFonts w:ascii="Lucida Sans Unicode" w:eastAsia="Aptos" w:hAnsi="Lucida Sans Unicode" w:cs="Lucida Sans Unicode"/>
          <w:kern w:val="0"/>
          <w:sz w:val="20"/>
          <w:szCs w:val="20"/>
          <w:lang w:val="es-ES_tradnl"/>
          <w14:ligatures w14:val="none"/>
        </w:rPr>
        <w:t>engan todas y todos</w:t>
      </w:r>
      <w:r w:rsidRPr="00211EF4">
        <w:rPr>
          <w:rFonts w:ascii="Lucida Sans Unicode" w:eastAsia="Aptos" w:hAnsi="Lucida Sans Unicode" w:cs="Lucida Sans Unicode"/>
          <w:kern w:val="0"/>
          <w:sz w:val="20"/>
          <w:szCs w:val="20"/>
          <w:lang w:val="es-ES_tradnl"/>
          <w14:ligatures w14:val="none"/>
        </w:rPr>
        <w:t>,</w:t>
      </w:r>
      <w:r w:rsidR="00285D32" w:rsidRPr="00211EF4">
        <w:rPr>
          <w:rFonts w:ascii="Lucida Sans Unicode" w:eastAsia="Aptos" w:hAnsi="Lucida Sans Unicode" w:cs="Lucida Sans Unicode"/>
          <w:kern w:val="0"/>
          <w:sz w:val="20"/>
          <w:szCs w:val="20"/>
          <w:lang w:val="es-ES_tradnl"/>
          <w14:ligatures w14:val="none"/>
        </w:rPr>
        <w:t xml:space="preserve"> muy buenas tardes, y nos vemos pronto.  </w:t>
      </w:r>
    </w:p>
    <w:p w14:paraId="7DAFF804" w14:textId="77777777" w:rsidR="00211EF4" w:rsidRPr="00211EF4" w:rsidRDefault="00211EF4" w:rsidP="00211EF4">
      <w:pPr>
        <w:spacing w:after="0" w:line="276" w:lineRule="auto"/>
        <w:jc w:val="both"/>
        <w:rPr>
          <w:rFonts w:ascii="Lucida Sans Unicode" w:eastAsia="Calibri" w:hAnsi="Lucida Sans Unicode" w:cs="Lucida Sans Unicode"/>
          <w:kern w:val="0"/>
          <w:sz w:val="20"/>
          <w:szCs w:val="20"/>
          <w:lang w:val="es-ES_tradnl"/>
          <w14:ligatures w14:val="none"/>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11EF4" w:rsidRPr="00211EF4" w14:paraId="34E181E1" w14:textId="77777777" w:rsidTr="004C6C7C">
        <w:tc>
          <w:tcPr>
            <w:tcW w:w="4414" w:type="dxa"/>
          </w:tcPr>
          <w:p w14:paraId="62CAB9BF"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r w:rsidRPr="00211EF4">
              <w:rPr>
                <w:rFonts w:ascii="Lucida Sans Unicode" w:eastAsia="Calibri" w:hAnsi="Lucida Sans Unicode" w:cs="Lucida Sans Unicode"/>
                <w:b/>
                <w:bCs/>
                <w:sz w:val="20"/>
                <w:szCs w:val="20"/>
                <w:lang w:val="es-ES"/>
              </w:rPr>
              <w:t>LA CONSEJERA PRESIDENTA DEL</w:t>
            </w:r>
          </w:p>
          <w:p w14:paraId="1644BDD0"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r w:rsidRPr="00211EF4">
              <w:rPr>
                <w:rFonts w:ascii="Lucida Sans Unicode" w:eastAsia="Calibri" w:hAnsi="Lucida Sans Unicode" w:cs="Lucida Sans Unicode"/>
                <w:b/>
                <w:bCs/>
                <w:sz w:val="20"/>
                <w:szCs w:val="20"/>
                <w:lang w:val="es-ES"/>
              </w:rPr>
              <w:t>CONSEJO GENERAL</w:t>
            </w:r>
          </w:p>
          <w:p w14:paraId="66329DD7"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3EDE33AC"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6D711CE8"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276EDECD" w14:textId="77777777" w:rsidR="00211EF4" w:rsidRPr="00211EF4" w:rsidRDefault="00211EF4" w:rsidP="00211EF4">
            <w:pPr>
              <w:spacing w:line="276" w:lineRule="auto"/>
              <w:jc w:val="center"/>
              <w:rPr>
                <w:rFonts w:ascii="Lucida Sans Unicode" w:eastAsia="Calibri" w:hAnsi="Lucida Sans Unicode" w:cs="Lucida Sans Unicode"/>
                <w:sz w:val="20"/>
                <w:szCs w:val="20"/>
              </w:rPr>
            </w:pPr>
            <w:r w:rsidRPr="00211EF4">
              <w:rPr>
                <w:rFonts w:ascii="Lucida Sans Unicode" w:eastAsia="Calibri" w:hAnsi="Lucida Sans Unicode" w:cs="Lucida Sans Unicode"/>
                <w:b/>
                <w:bCs/>
                <w:sz w:val="20"/>
                <w:szCs w:val="20"/>
                <w:lang w:val="es-ES"/>
              </w:rPr>
              <w:t>MTRA. PAULA RAMÍREZ HÖHNE</w:t>
            </w:r>
          </w:p>
        </w:tc>
        <w:tc>
          <w:tcPr>
            <w:tcW w:w="4414" w:type="dxa"/>
          </w:tcPr>
          <w:p w14:paraId="63663550"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r w:rsidRPr="00211EF4">
              <w:rPr>
                <w:rFonts w:ascii="Lucida Sans Unicode" w:eastAsia="Calibri" w:hAnsi="Lucida Sans Unicode" w:cs="Lucida Sans Unicode"/>
                <w:b/>
                <w:bCs/>
                <w:sz w:val="20"/>
                <w:szCs w:val="20"/>
                <w:lang w:val="es-ES"/>
              </w:rPr>
              <w:t>EL SECRETARIO DEL</w:t>
            </w:r>
          </w:p>
          <w:p w14:paraId="63182BE8"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r w:rsidRPr="00211EF4">
              <w:rPr>
                <w:rFonts w:ascii="Lucida Sans Unicode" w:eastAsia="Calibri" w:hAnsi="Lucida Sans Unicode" w:cs="Lucida Sans Unicode"/>
                <w:b/>
                <w:bCs/>
                <w:sz w:val="20"/>
                <w:szCs w:val="20"/>
                <w:lang w:val="es-ES"/>
              </w:rPr>
              <w:t>CONSEJO GENERAL</w:t>
            </w:r>
          </w:p>
          <w:p w14:paraId="31594810"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492E4D0D"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104ED141" w14:textId="77777777" w:rsidR="00211EF4" w:rsidRPr="00211EF4" w:rsidRDefault="00211EF4" w:rsidP="00211EF4">
            <w:pPr>
              <w:spacing w:line="276" w:lineRule="auto"/>
              <w:jc w:val="center"/>
              <w:rPr>
                <w:rFonts w:ascii="Lucida Sans Unicode" w:eastAsia="Calibri" w:hAnsi="Lucida Sans Unicode" w:cs="Lucida Sans Unicode"/>
                <w:b/>
                <w:bCs/>
                <w:sz w:val="20"/>
                <w:szCs w:val="20"/>
                <w:lang w:val="es-ES"/>
              </w:rPr>
            </w:pPr>
          </w:p>
          <w:p w14:paraId="3ABE62CF" w14:textId="77777777" w:rsidR="00211EF4" w:rsidRPr="00211EF4" w:rsidRDefault="00211EF4" w:rsidP="00211EF4">
            <w:pPr>
              <w:spacing w:line="276" w:lineRule="auto"/>
              <w:jc w:val="center"/>
              <w:rPr>
                <w:rFonts w:ascii="Lucida Sans Unicode" w:eastAsia="Calibri" w:hAnsi="Lucida Sans Unicode" w:cs="Lucida Sans Unicode"/>
                <w:sz w:val="20"/>
                <w:szCs w:val="20"/>
              </w:rPr>
            </w:pPr>
            <w:r w:rsidRPr="00211EF4">
              <w:rPr>
                <w:rFonts w:ascii="Lucida Sans Unicode" w:eastAsia="Calibri" w:hAnsi="Lucida Sans Unicode" w:cs="Lucida Sans Unicode"/>
                <w:b/>
                <w:bCs/>
                <w:sz w:val="20"/>
                <w:szCs w:val="20"/>
                <w:lang w:val="es-ES"/>
              </w:rPr>
              <w:t>MTRO. CHRISTIAN FLORES GARZA</w:t>
            </w:r>
          </w:p>
        </w:tc>
      </w:tr>
    </w:tbl>
    <w:p w14:paraId="4A40770B" w14:textId="77777777" w:rsidR="00211EF4" w:rsidRPr="00211EF4" w:rsidRDefault="00211EF4" w:rsidP="00211EF4">
      <w:pPr>
        <w:spacing w:after="0" w:line="240" w:lineRule="auto"/>
        <w:jc w:val="both"/>
        <w:rPr>
          <w:rFonts w:ascii="Lucida Sans Unicode" w:eastAsia="Aptos" w:hAnsi="Lucida Sans Unicode" w:cs="Lucida Sans Unicode"/>
          <w:kern w:val="0"/>
          <w:sz w:val="20"/>
          <w:szCs w:val="20"/>
          <w:lang w:val="es-ES_tradnl"/>
          <w14:ligatures w14:val="none"/>
        </w:rPr>
      </w:pPr>
    </w:p>
    <w:p w14:paraId="2670C90C" w14:textId="14C31F80" w:rsidR="00490B8C" w:rsidRDefault="00211EF4" w:rsidP="00211EF4">
      <w:pPr>
        <w:jc w:val="both"/>
        <w:rPr>
          <w:rFonts w:ascii="Lucida Sans Unicode" w:eastAsia="Aptos" w:hAnsi="Lucida Sans Unicode" w:cs="Lucida Sans Unicode"/>
          <w:kern w:val="0"/>
          <w:sz w:val="14"/>
          <w:szCs w:val="14"/>
          <w14:ligatures w14:val="none"/>
        </w:rPr>
      </w:pPr>
      <w:r w:rsidRPr="00211EF4">
        <w:rPr>
          <w:rFonts w:ascii="Lucida Sans Unicode" w:eastAsia="Calibri" w:hAnsi="Lucida Sans Unicode" w:cs="Lucida Sans Unicode"/>
          <w:kern w:val="0"/>
          <w:sz w:val="14"/>
          <w:szCs w:val="14"/>
          <w14:ligatures w14:val="none"/>
        </w:rPr>
        <w:t>El video de la sesión puede ser visualizado en el vínculo siguiente:</w:t>
      </w:r>
      <w:r w:rsidRPr="00211EF4">
        <w:rPr>
          <w:rFonts w:ascii="Lucida Sans Unicode" w:eastAsia="Aptos" w:hAnsi="Lucida Sans Unicode" w:cs="Lucida Sans Unicode"/>
          <w:kern w:val="0"/>
          <w:sz w:val="14"/>
          <w:szCs w:val="14"/>
          <w14:ligatures w14:val="none"/>
        </w:rPr>
        <w:t xml:space="preserve"> </w:t>
      </w:r>
      <w:hyperlink r:id="rId7" w:history="1">
        <w:r w:rsidRPr="008D66D9">
          <w:rPr>
            <w:rStyle w:val="Hipervnculo"/>
            <w:rFonts w:ascii="Lucida Sans Unicode" w:eastAsia="Aptos" w:hAnsi="Lucida Sans Unicode" w:cs="Lucida Sans Unicode"/>
            <w:kern w:val="0"/>
            <w:sz w:val="14"/>
            <w:szCs w:val="14"/>
            <w14:ligatures w14:val="none"/>
          </w:rPr>
          <w:t>https://www.youtube.com/watch?v=Gv71HNFrsvI&amp;list=PL_4AU7lQpikEZgCidDMSb9LqDOgMisUXc&amp;index=1</w:t>
        </w:r>
      </w:hyperlink>
      <w:r>
        <w:rPr>
          <w:rFonts w:ascii="Lucida Sans Unicode" w:eastAsia="Aptos" w:hAnsi="Lucida Sans Unicode" w:cs="Lucida Sans Unicode"/>
          <w:kern w:val="0"/>
          <w:sz w:val="14"/>
          <w:szCs w:val="14"/>
          <w14:ligatures w14:val="none"/>
        </w:rPr>
        <w:t xml:space="preserve"> </w:t>
      </w:r>
    </w:p>
    <w:p w14:paraId="764DB70F" w14:textId="77777777" w:rsidR="003B5598" w:rsidRDefault="003B5598" w:rsidP="00211EF4">
      <w:pPr>
        <w:jc w:val="both"/>
        <w:rPr>
          <w:rFonts w:ascii="Lucida Sans Unicode" w:eastAsia="Aptos" w:hAnsi="Lucida Sans Unicode" w:cs="Lucida Sans Unicode"/>
          <w:kern w:val="0"/>
          <w:sz w:val="14"/>
          <w:szCs w:val="14"/>
          <w14:ligatures w14:val="none"/>
        </w:rPr>
      </w:pPr>
    </w:p>
    <w:p w14:paraId="6961D08B" w14:textId="77777777" w:rsidR="003B5598" w:rsidRDefault="003B5598" w:rsidP="003B5598">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88A5E67" w14:textId="022DFD9E" w:rsidR="003B5598" w:rsidRPr="008A0B4E" w:rsidRDefault="003B5598" w:rsidP="003B5598">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26</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Pr>
          <w:rFonts w:ascii="Lucida Sans Unicode" w:eastAsia="Aptos" w:hAnsi="Lucida Sans Unicode" w:cs="Lucida Sans Unicode"/>
          <w:b/>
          <w:bCs/>
          <w:sz w:val="14"/>
          <w:szCs w:val="14"/>
        </w:rPr>
        <w:t>trigésima quinta</w:t>
      </w:r>
      <w:r w:rsidRPr="008A0B4E">
        <w:rPr>
          <w:rFonts w:ascii="Lucida Sans Unicode" w:eastAsia="Aptos" w:hAnsi="Lucida Sans Unicode" w:cs="Lucida Sans Unicode"/>
          <w:b/>
          <w:bCs/>
          <w:sz w:val="14"/>
          <w:szCs w:val="14"/>
        </w:rPr>
        <w:t xml:space="preserve"> sesión extraordinaria</w:t>
      </w:r>
      <w:r>
        <w:rPr>
          <w:rFonts w:ascii="Lucida Sans Unicode" w:eastAsia="Aptos" w:hAnsi="Lucida Sans Unicode" w:cs="Lucida Sans Unicode"/>
          <w:b/>
          <w:bCs/>
          <w:sz w:val="14"/>
          <w:szCs w:val="14"/>
        </w:rPr>
        <w:t xml:space="preserve"> urgente</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31</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octubre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trigésima</w:t>
      </w:r>
      <w:r w:rsidRPr="008A0B4E">
        <w:rPr>
          <w:rFonts w:ascii="Lucida Sans Unicode" w:eastAsia="MS Mincho" w:hAnsi="Lucida Sans Unicode" w:cs="Lucida Sans Unicode"/>
          <w:b/>
          <w:bCs/>
          <w:sz w:val="14"/>
          <w:szCs w:val="14"/>
          <w:lang w:val="es-ES" w:eastAsia="ar-SA"/>
        </w:rPr>
        <w:t xml:space="preserve"> sesión </w:t>
      </w:r>
      <w:r w:rsidRPr="008A0B4E">
        <w:rPr>
          <w:rFonts w:ascii="Lucida Sans Unicode" w:eastAsia="Aptos" w:hAnsi="Lucida Sans Unicode" w:cs="Lucida Sans Unicode"/>
          <w:b/>
          <w:bCs/>
          <w:sz w:val="14"/>
          <w:szCs w:val="14"/>
        </w:rPr>
        <w:t xml:space="preserve">extraordinaria </w:t>
      </w:r>
      <w:r w:rsidRPr="008A0B4E">
        <w:rPr>
          <w:rFonts w:ascii="Lucida Sans Unicode" w:eastAsia="Aptos" w:hAnsi="Lucida Sans Unicode" w:cs="Lucida Sans Unicode"/>
          <w:sz w:val="14"/>
          <w:szCs w:val="14"/>
        </w:rPr>
        <w:t>celebrada el</w:t>
      </w:r>
      <w:r w:rsidRPr="008A0B4E">
        <w:rPr>
          <w:rFonts w:ascii="Lucida Sans Unicode" w:eastAsia="Aptos" w:hAnsi="Lucida Sans Unicode" w:cs="Lucida Sans Unicode"/>
          <w:b/>
          <w:bCs/>
          <w:sz w:val="14"/>
          <w:szCs w:val="14"/>
        </w:rPr>
        <w:t xml:space="preserve"> </w:t>
      </w:r>
      <w:r>
        <w:rPr>
          <w:rFonts w:ascii="Lucida Sans Unicode" w:eastAsia="Aptos" w:hAnsi="Lucida Sans Unicode" w:cs="Lucida Sans Unicode"/>
          <w:b/>
          <w:bCs/>
          <w:sz w:val="14"/>
          <w:szCs w:val="14"/>
        </w:rPr>
        <w:t>12</w:t>
      </w:r>
      <w:r w:rsidRPr="008A0B4E">
        <w:rPr>
          <w:rFonts w:ascii="Lucida Sans Unicode" w:eastAsia="Aptos" w:hAnsi="Lucida Sans Unicode" w:cs="Lucida Sans Unicode"/>
          <w:b/>
          <w:bCs/>
          <w:sz w:val="14"/>
          <w:szCs w:val="14"/>
        </w:rPr>
        <w:t xml:space="preserve"> de </w:t>
      </w:r>
      <w:r>
        <w:rPr>
          <w:rFonts w:ascii="Lucida Sans Unicode" w:eastAsia="Aptos" w:hAnsi="Lucida Sans Unicode" w:cs="Lucida Sans Unicode"/>
          <w:b/>
          <w:bCs/>
          <w:sz w:val="14"/>
          <w:szCs w:val="14"/>
        </w:rPr>
        <w:t>noviembre</w:t>
      </w:r>
      <w:r w:rsidRPr="008A0B4E">
        <w:rPr>
          <w:rFonts w:ascii="Lucida Sans Unicode" w:eastAsia="Aptos" w:hAnsi="Lucida Sans Unicode" w:cs="Lucida Sans Unicode"/>
          <w:b/>
          <w:bCs/>
          <w:sz w:val="14"/>
          <w:szCs w:val="14"/>
        </w:rPr>
        <w:t xml:space="preserve"> de 2024</w:t>
      </w:r>
      <w:r w:rsidRPr="008A0B4E">
        <w:rPr>
          <w:rFonts w:ascii="Lucida Sans Unicode" w:eastAsia="Aptos" w:hAnsi="Lucida Sans Unicode" w:cs="Lucida Sans Unicode"/>
          <w:sz w:val="14"/>
          <w:szCs w:val="14"/>
        </w:rPr>
        <w:t>.</w:t>
      </w:r>
    </w:p>
    <w:p w14:paraId="1F548391" w14:textId="77777777" w:rsidR="003B5598" w:rsidRPr="008A0B4E" w:rsidRDefault="003B5598" w:rsidP="003B5598">
      <w:pPr>
        <w:spacing w:after="0" w:line="256" w:lineRule="auto"/>
        <w:jc w:val="center"/>
        <w:rPr>
          <w:rFonts w:ascii="Lucida Sans Unicode" w:eastAsia="Aptos" w:hAnsi="Lucida Sans Unicode" w:cs="Lucida Sans Unicode"/>
          <w:sz w:val="14"/>
          <w:szCs w:val="14"/>
        </w:rPr>
      </w:pPr>
    </w:p>
    <w:p w14:paraId="0848059B" w14:textId="77777777" w:rsidR="003B5598" w:rsidRPr="008A0B4E" w:rsidRDefault="003B5598" w:rsidP="003B5598">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noviembre</w:t>
      </w:r>
      <w:r w:rsidRPr="008A0B4E">
        <w:rPr>
          <w:rFonts w:ascii="Lucida Sans Unicode" w:eastAsia="Aptos" w:hAnsi="Lucida Sans Unicode" w:cs="Lucida Sans Unicode"/>
          <w:b/>
          <w:bCs/>
          <w:sz w:val="14"/>
          <w:szCs w:val="14"/>
        </w:rPr>
        <w:t xml:space="preserve"> de 2024</w:t>
      </w:r>
    </w:p>
    <w:p w14:paraId="4E0BBA10" w14:textId="77777777" w:rsidR="003B5598" w:rsidRPr="008A0B4E" w:rsidRDefault="003B5598" w:rsidP="003B5598">
      <w:pPr>
        <w:spacing w:after="0" w:line="256" w:lineRule="auto"/>
        <w:jc w:val="center"/>
        <w:rPr>
          <w:rFonts w:ascii="Lucida Sans Unicode" w:eastAsia="Aptos" w:hAnsi="Lucida Sans Unicode" w:cs="Lucida Sans Unicode"/>
          <w:b/>
          <w:sz w:val="14"/>
          <w:szCs w:val="14"/>
        </w:rPr>
      </w:pPr>
    </w:p>
    <w:p w14:paraId="32EDDED7" w14:textId="77777777" w:rsidR="003B5598" w:rsidRPr="008A0B4E" w:rsidRDefault="003B5598" w:rsidP="003B5598">
      <w:pPr>
        <w:spacing w:after="0" w:line="256" w:lineRule="auto"/>
        <w:jc w:val="center"/>
        <w:rPr>
          <w:rFonts w:ascii="Lucida Sans Unicode" w:eastAsia="Aptos" w:hAnsi="Lucida Sans Unicode" w:cs="Lucida Sans Unicode"/>
          <w:b/>
          <w:sz w:val="14"/>
          <w:szCs w:val="14"/>
        </w:rPr>
      </w:pPr>
    </w:p>
    <w:p w14:paraId="6A8AAE94" w14:textId="77777777" w:rsidR="003B5598" w:rsidRPr="008A0B4E" w:rsidRDefault="003B5598" w:rsidP="003B5598">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655840C0" w14:textId="77777777" w:rsidR="003B5598" w:rsidRPr="008A0B4E" w:rsidRDefault="003B5598" w:rsidP="003B5598">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El secretario ejecutivo</w:t>
      </w:r>
    </w:p>
    <w:p w14:paraId="05B8EF8D" w14:textId="77777777" w:rsidR="003B5598" w:rsidRDefault="003B5598" w:rsidP="003B5598">
      <w:pPr>
        <w:spacing w:after="0" w:line="240" w:lineRule="auto"/>
        <w:jc w:val="both"/>
        <w:rPr>
          <w:rFonts w:ascii="Lucida Sans Unicode" w:hAnsi="Lucida Sans Unicode" w:cs="Lucida Sans Unicode"/>
          <w:sz w:val="20"/>
          <w:szCs w:val="20"/>
          <w:lang w:val="es-ES_tradnl"/>
        </w:rPr>
      </w:pPr>
    </w:p>
    <w:p w14:paraId="7D2401B1" w14:textId="77777777" w:rsidR="003B5598" w:rsidRDefault="003B5598" w:rsidP="00211EF4">
      <w:pPr>
        <w:jc w:val="both"/>
      </w:pPr>
    </w:p>
    <w:sectPr w:rsidR="003B5598" w:rsidSect="00F9393C">
      <w:headerReference w:type="even" r:id="rId8"/>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10EF" w14:textId="77777777" w:rsidR="00435C44" w:rsidRDefault="00435C44">
      <w:pPr>
        <w:spacing w:after="0" w:line="240" w:lineRule="auto"/>
      </w:pPr>
      <w:r>
        <w:separator/>
      </w:r>
    </w:p>
  </w:endnote>
  <w:endnote w:type="continuationSeparator" w:id="0">
    <w:p w14:paraId="12B352E2" w14:textId="77777777" w:rsidR="00435C44" w:rsidRDefault="0043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11EF4" w:rsidRPr="00211EF4" w14:paraId="5E6205A6" w14:textId="77777777" w:rsidTr="004C6C7C">
      <w:tc>
        <w:tcPr>
          <w:tcW w:w="4414" w:type="dxa"/>
          <w:vAlign w:val="center"/>
        </w:tcPr>
        <w:p w14:paraId="16A0F6E6" w14:textId="77777777" w:rsidR="00211EF4" w:rsidRPr="00211EF4" w:rsidRDefault="00211EF4" w:rsidP="00211EF4">
          <w:pPr>
            <w:tabs>
              <w:tab w:val="center" w:pos="4252"/>
              <w:tab w:val="right" w:pos="8504"/>
            </w:tabs>
            <w:suppressAutoHyphens/>
            <w:jc w:val="center"/>
            <w:rPr>
              <w:rFonts w:ascii="Aptos" w:eastAsia="Aptos" w:hAnsi="Aptos"/>
              <w:sz w:val="24"/>
              <w:szCs w:val="24"/>
              <w:lang w:eastAsia="ar-SA"/>
            </w:rPr>
          </w:pPr>
          <w:r w:rsidRPr="00211EF4">
            <w:rPr>
              <w:rFonts w:ascii="Arial" w:eastAsia="Aptos" w:hAnsi="Arial" w:cs="Arial"/>
              <w:noProof/>
              <w:sz w:val="16"/>
              <w:szCs w:val="16"/>
              <w:lang w:eastAsia="es-MX"/>
            </w:rPr>
            <w:drawing>
              <wp:anchor distT="0" distB="0" distL="114300" distR="114300" simplePos="0" relativeHeight="251662336" behindDoc="0" locked="0" layoutInCell="1" allowOverlap="1" wp14:anchorId="717FA5AA" wp14:editId="49036E55">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382C9AF1" w14:textId="77777777" w:rsidR="00211EF4" w:rsidRPr="00211EF4" w:rsidRDefault="00211EF4" w:rsidP="00211EF4">
          <w:pPr>
            <w:tabs>
              <w:tab w:val="center" w:pos="4419"/>
              <w:tab w:val="right" w:pos="8838"/>
            </w:tabs>
            <w:jc w:val="center"/>
            <w:rPr>
              <w:rFonts w:ascii="Lucida Sans Unicode" w:eastAsia="Aptos" w:hAnsi="Lucida Sans Unicode" w:cs="Lucida Sans Unicode"/>
              <w:sz w:val="12"/>
              <w:szCs w:val="12"/>
            </w:rPr>
          </w:pPr>
        </w:p>
        <w:p w14:paraId="2240E1AD" w14:textId="77777777" w:rsidR="00211EF4" w:rsidRPr="00211EF4" w:rsidRDefault="00211EF4" w:rsidP="00211EF4">
          <w:pPr>
            <w:tabs>
              <w:tab w:val="center" w:pos="4419"/>
              <w:tab w:val="right" w:pos="8838"/>
            </w:tabs>
            <w:jc w:val="center"/>
            <w:rPr>
              <w:rFonts w:ascii="Lucida Sans Unicode" w:eastAsia="Aptos" w:hAnsi="Lucida Sans Unicode" w:cs="Lucida Sans Unicode"/>
              <w:sz w:val="12"/>
              <w:szCs w:val="12"/>
            </w:rPr>
          </w:pPr>
        </w:p>
        <w:p w14:paraId="2E1E6052" w14:textId="77777777" w:rsidR="00211EF4" w:rsidRPr="00211EF4" w:rsidRDefault="00211EF4" w:rsidP="00211EF4">
          <w:pPr>
            <w:tabs>
              <w:tab w:val="center" w:pos="4419"/>
              <w:tab w:val="right" w:pos="8838"/>
            </w:tabs>
            <w:jc w:val="right"/>
            <w:rPr>
              <w:rFonts w:ascii="Aptos" w:eastAsia="Aptos" w:hAnsi="Aptos"/>
              <w:sz w:val="24"/>
              <w:szCs w:val="24"/>
              <w:lang w:eastAsia="ar-SA"/>
            </w:rPr>
          </w:pPr>
          <w:r w:rsidRPr="00211EF4">
            <w:rPr>
              <w:rFonts w:ascii="Lucida Sans Unicode" w:eastAsia="Aptos" w:hAnsi="Lucida Sans Unicode" w:cs="Lucida Sans Unicode"/>
              <w:sz w:val="15"/>
              <w:szCs w:val="15"/>
            </w:rPr>
            <w:t xml:space="preserve">Página </w:t>
          </w:r>
          <w:r w:rsidRPr="00211EF4">
            <w:rPr>
              <w:rFonts w:ascii="Lucida Sans Unicode" w:eastAsia="Aptos" w:hAnsi="Lucida Sans Unicode" w:cs="Lucida Sans Unicode"/>
              <w:sz w:val="15"/>
              <w:szCs w:val="15"/>
            </w:rPr>
            <w:fldChar w:fldCharType="begin"/>
          </w:r>
          <w:r w:rsidRPr="00211EF4">
            <w:rPr>
              <w:rFonts w:ascii="Lucida Sans Unicode" w:eastAsia="Aptos" w:hAnsi="Lucida Sans Unicode" w:cs="Lucida Sans Unicode"/>
              <w:sz w:val="15"/>
              <w:szCs w:val="15"/>
            </w:rPr>
            <w:instrText xml:space="preserve"> PAGE </w:instrText>
          </w:r>
          <w:r w:rsidRPr="00211EF4">
            <w:rPr>
              <w:rFonts w:ascii="Lucida Sans Unicode" w:eastAsia="Aptos" w:hAnsi="Lucida Sans Unicode" w:cs="Lucida Sans Unicode"/>
              <w:sz w:val="15"/>
              <w:szCs w:val="15"/>
            </w:rPr>
            <w:fldChar w:fldCharType="separate"/>
          </w:r>
          <w:r w:rsidRPr="00211EF4">
            <w:rPr>
              <w:rFonts w:ascii="Lucida Sans Unicode" w:eastAsia="Aptos" w:hAnsi="Lucida Sans Unicode" w:cs="Lucida Sans Unicode"/>
              <w:noProof/>
              <w:sz w:val="15"/>
              <w:szCs w:val="15"/>
            </w:rPr>
            <w:t>62</w:t>
          </w:r>
          <w:r w:rsidRPr="00211EF4">
            <w:rPr>
              <w:rFonts w:ascii="Lucida Sans Unicode" w:eastAsia="Aptos" w:hAnsi="Lucida Sans Unicode" w:cs="Lucida Sans Unicode"/>
              <w:sz w:val="15"/>
              <w:szCs w:val="15"/>
            </w:rPr>
            <w:fldChar w:fldCharType="end"/>
          </w:r>
          <w:r w:rsidRPr="00211EF4">
            <w:rPr>
              <w:rFonts w:ascii="Lucida Sans Unicode" w:eastAsia="Aptos" w:hAnsi="Lucida Sans Unicode" w:cs="Lucida Sans Unicode"/>
              <w:sz w:val="15"/>
              <w:szCs w:val="15"/>
            </w:rPr>
            <w:t xml:space="preserve"> de </w:t>
          </w:r>
          <w:r w:rsidRPr="00211EF4">
            <w:rPr>
              <w:rFonts w:ascii="Lucida Sans Unicode" w:eastAsia="Aptos" w:hAnsi="Lucida Sans Unicode" w:cs="Lucida Sans Unicode"/>
              <w:sz w:val="15"/>
              <w:szCs w:val="15"/>
            </w:rPr>
            <w:fldChar w:fldCharType="begin"/>
          </w:r>
          <w:r w:rsidRPr="00211EF4">
            <w:rPr>
              <w:rFonts w:ascii="Lucida Sans Unicode" w:eastAsia="Aptos" w:hAnsi="Lucida Sans Unicode" w:cs="Lucida Sans Unicode"/>
              <w:sz w:val="15"/>
              <w:szCs w:val="15"/>
            </w:rPr>
            <w:instrText xml:space="preserve"> NUMPAGES </w:instrText>
          </w:r>
          <w:r w:rsidRPr="00211EF4">
            <w:rPr>
              <w:rFonts w:ascii="Lucida Sans Unicode" w:eastAsia="Aptos" w:hAnsi="Lucida Sans Unicode" w:cs="Lucida Sans Unicode"/>
              <w:sz w:val="15"/>
              <w:szCs w:val="15"/>
            </w:rPr>
            <w:fldChar w:fldCharType="separate"/>
          </w:r>
          <w:r w:rsidRPr="00211EF4">
            <w:rPr>
              <w:rFonts w:ascii="Lucida Sans Unicode" w:eastAsia="Aptos" w:hAnsi="Lucida Sans Unicode" w:cs="Lucida Sans Unicode"/>
              <w:noProof/>
              <w:sz w:val="15"/>
              <w:szCs w:val="15"/>
            </w:rPr>
            <w:t>94</w:t>
          </w:r>
          <w:r w:rsidRPr="00211EF4">
            <w:rPr>
              <w:rFonts w:ascii="Lucida Sans Unicode" w:eastAsia="Aptos" w:hAnsi="Lucida Sans Unicode" w:cs="Lucida Sans Unicode"/>
              <w:sz w:val="15"/>
              <w:szCs w:val="15"/>
            </w:rPr>
            <w:fldChar w:fldCharType="end"/>
          </w:r>
        </w:p>
      </w:tc>
    </w:tr>
  </w:tbl>
  <w:p w14:paraId="6B7AEC32" w14:textId="77777777" w:rsidR="00867D42" w:rsidRDefault="00867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8D0E" w14:textId="77777777" w:rsidR="00435C44" w:rsidRDefault="00435C44">
      <w:pPr>
        <w:spacing w:after="0" w:line="240" w:lineRule="auto"/>
      </w:pPr>
      <w:r>
        <w:separator/>
      </w:r>
    </w:p>
  </w:footnote>
  <w:footnote w:type="continuationSeparator" w:id="0">
    <w:p w14:paraId="6211B2A1" w14:textId="77777777" w:rsidR="00435C44" w:rsidRDefault="0043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13F6" w14:textId="1840582F" w:rsidR="00867D42" w:rsidRDefault="00770896">
    <w:pPr>
      <w:pStyle w:val="Encabezado"/>
    </w:pPr>
    <w:r>
      <w:rPr>
        <w:noProof/>
      </w:rPr>
      <w:pict w14:anchorId="696D1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004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285D32">
      <w:rPr>
        <w:noProof/>
      </w:rPr>
      <mc:AlternateContent>
        <mc:Choice Requires="wps">
          <w:drawing>
            <wp:anchor distT="0" distB="0" distL="114300" distR="114300" simplePos="0" relativeHeight="251660288" behindDoc="1" locked="0" layoutInCell="0" allowOverlap="1" wp14:anchorId="7E74EF30" wp14:editId="13D62EEF">
              <wp:simplePos x="0" y="0"/>
              <wp:positionH relativeFrom="margin">
                <wp:align>center</wp:align>
              </wp:positionH>
              <wp:positionV relativeFrom="margin">
                <wp:align>center</wp:align>
              </wp:positionV>
              <wp:extent cx="6086475" cy="1825625"/>
              <wp:effectExtent l="0" t="1914525" r="0" b="1241425"/>
              <wp:wrapNone/>
              <wp:docPr id="91867508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4EF30"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2EFD76EF" w14:textId="77777777" w:rsidTr="00807DBC">
      <w:tc>
        <w:tcPr>
          <w:tcW w:w="4414" w:type="dxa"/>
        </w:tcPr>
        <w:p w14:paraId="574F5172" w14:textId="77777777" w:rsidR="00867D42" w:rsidRDefault="00F9393C">
          <w:pPr>
            <w:pStyle w:val="Encabezado"/>
          </w:pPr>
          <w:r>
            <w:rPr>
              <w:noProof/>
              <w:lang w:eastAsia="es-MX"/>
            </w:rPr>
            <w:drawing>
              <wp:inline distT="0" distB="0" distL="0" distR="0" wp14:anchorId="32C987DD" wp14:editId="786DFA5B">
                <wp:extent cx="1463040" cy="786765"/>
                <wp:effectExtent l="0" t="0" r="3810" b="0"/>
                <wp:docPr id="348017335" name="Imagen 34801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18F45896" w14:textId="77777777" w:rsidR="00867D42" w:rsidRDefault="00F9393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2E2A636E" wp14:editId="2B353BDE">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708F354" w14:textId="77777777" w:rsidR="00867D42" w:rsidRPr="00436CAD" w:rsidRDefault="00F9393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867D42" w:rsidRDefault="00867D42"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636E"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708F354" w14:textId="77777777" w:rsidR="00867D42" w:rsidRPr="00436CAD" w:rsidRDefault="00F9393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867D42" w:rsidRDefault="00867D42" w:rsidP="00807DBC">
                          <w:pPr>
                            <w:jc w:val="center"/>
                          </w:pPr>
                        </w:p>
                      </w:txbxContent>
                    </v:textbox>
                    <w10:wrap anchorx="margin"/>
                  </v:shape>
                </w:pict>
              </mc:Fallback>
            </mc:AlternateContent>
          </w:r>
        </w:p>
        <w:p w14:paraId="70F7219F" w14:textId="77777777" w:rsidR="00867D42" w:rsidRDefault="00867D42" w:rsidP="00807DBC"/>
        <w:p w14:paraId="53D1B444" w14:textId="77777777" w:rsidR="00867D42" w:rsidRPr="00807DBC" w:rsidRDefault="00867D42" w:rsidP="00807DBC">
          <w:pPr>
            <w:jc w:val="center"/>
          </w:pPr>
        </w:p>
      </w:tc>
    </w:tr>
  </w:tbl>
  <w:p w14:paraId="4CC88DAF" w14:textId="58B0959A" w:rsidR="00867D42" w:rsidRDefault="00867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CC60F51"/>
    <w:multiLevelType w:val="hybridMultilevel"/>
    <w:tmpl w:val="3F087A60"/>
    <w:lvl w:ilvl="0" w:tplc="1340E81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3"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9"/>
  </w:num>
  <w:num w:numId="4" w16cid:durableId="1015885153">
    <w:abstractNumId w:val="20"/>
  </w:num>
  <w:num w:numId="5" w16cid:durableId="446705487">
    <w:abstractNumId w:val="1"/>
  </w:num>
  <w:num w:numId="6" w16cid:durableId="175442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1"/>
  </w:num>
  <w:num w:numId="8" w16cid:durableId="1367172514">
    <w:abstractNumId w:val="4"/>
  </w:num>
  <w:num w:numId="9" w16cid:durableId="1963269259">
    <w:abstractNumId w:val="30"/>
  </w:num>
  <w:num w:numId="10" w16cid:durableId="1671058508">
    <w:abstractNumId w:val="21"/>
  </w:num>
  <w:num w:numId="11" w16cid:durableId="2128155291">
    <w:abstractNumId w:val="32"/>
  </w:num>
  <w:num w:numId="12" w16cid:durableId="518467929">
    <w:abstractNumId w:val="26"/>
  </w:num>
  <w:num w:numId="13" w16cid:durableId="1355116180">
    <w:abstractNumId w:val="2"/>
  </w:num>
  <w:num w:numId="14" w16cid:durableId="1908875517">
    <w:abstractNumId w:val="12"/>
  </w:num>
  <w:num w:numId="15" w16cid:durableId="1519273346">
    <w:abstractNumId w:val="22"/>
  </w:num>
  <w:num w:numId="16" w16cid:durableId="1411272694">
    <w:abstractNumId w:val="8"/>
  </w:num>
  <w:num w:numId="17" w16cid:durableId="392049196">
    <w:abstractNumId w:val="3"/>
  </w:num>
  <w:num w:numId="18" w16cid:durableId="268780835">
    <w:abstractNumId w:val="33"/>
  </w:num>
  <w:num w:numId="19" w16cid:durableId="2078479790">
    <w:abstractNumId w:val="17"/>
  </w:num>
  <w:num w:numId="20" w16cid:durableId="142356322">
    <w:abstractNumId w:val="11"/>
  </w:num>
  <w:num w:numId="21" w16cid:durableId="1204169907">
    <w:abstractNumId w:val="7"/>
  </w:num>
  <w:num w:numId="22" w16cid:durableId="881864297">
    <w:abstractNumId w:val="23"/>
  </w:num>
  <w:num w:numId="23" w16cid:durableId="346445422">
    <w:abstractNumId w:val="29"/>
  </w:num>
  <w:num w:numId="24" w16cid:durableId="1788423564">
    <w:abstractNumId w:val="14"/>
  </w:num>
  <w:num w:numId="25" w16cid:durableId="645090699">
    <w:abstractNumId w:val="24"/>
  </w:num>
  <w:num w:numId="26" w16cid:durableId="1770462325">
    <w:abstractNumId w:val="18"/>
  </w:num>
  <w:num w:numId="27" w16cid:durableId="1821071115">
    <w:abstractNumId w:val="28"/>
  </w:num>
  <w:num w:numId="28" w16cid:durableId="1088116350">
    <w:abstractNumId w:val="19"/>
  </w:num>
  <w:num w:numId="29" w16cid:durableId="1126047918">
    <w:abstractNumId w:val="0"/>
  </w:num>
  <w:num w:numId="30" w16cid:durableId="442841678">
    <w:abstractNumId w:val="27"/>
  </w:num>
  <w:num w:numId="31" w16cid:durableId="1672222276">
    <w:abstractNumId w:val="16"/>
  </w:num>
  <w:num w:numId="32" w16cid:durableId="978146775">
    <w:abstractNumId w:val="25"/>
  </w:num>
  <w:num w:numId="33" w16cid:durableId="901672800">
    <w:abstractNumId w:val="10"/>
  </w:num>
  <w:num w:numId="34" w16cid:durableId="1435710104">
    <w:abstractNumId w:val="15"/>
  </w:num>
  <w:num w:numId="35" w16cid:durableId="1198280789">
    <w:abstractNumId w:val="5"/>
  </w:num>
  <w:num w:numId="36" w16cid:durableId="483089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2"/>
    <w:rsid w:val="00040B0A"/>
    <w:rsid w:val="000453CF"/>
    <w:rsid w:val="000738BC"/>
    <w:rsid w:val="001175E2"/>
    <w:rsid w:val="00117F27"/>
    <w:rsid w:val="00157476"/>
    <w:rsid w:val="001773AA"/>
    <w:rsid w:val="00203584"/>
    <w:rsid w:val="00211EF4"/>
    <w:rsid w:val="00260C63"/>
    <w:rsid w:val="00285D32"/>
    <w:rsid w:val="00292025"/>
    <w:rsid w:val="00294033"/>
    <w:rsid w:val="002A67FD"/>
    <w:rsid w:val="002E53F8"/>
    <w:rsid w:val="003238E4"/>
    <w:rsid w:val="003A4E85"/>
    <w:rsid w:val="003B5598"/>
    <w:rsid w:val="00413DD5"/>
    <w:rsid w:val="00435C44"/>
    <w:rsid w:val="00490706"/>
    <w:rsid w:val="00490B8C"/>
    <w:rsid w:val="0053204B"/>
    <w:rsid w:val="0061347A"/>
    <w:rsid w:val="00624A7D"/>
    <w:rsid w:val="00630D0E"/>
    <w:rsid w:val="00673146"/>
    <w:rsid w:val="00683EF8"/>
    <w:rsid w:val="006A6AC7"/>
    <w:rsid w:val="0073488C"/>
    <w:rsid w:val="007404FF"/>
    <w:rsid w:val="00770896"/>
    <w:rsid w:val="007978E2"/>
    <w:rsid w:val="007B13EE"/>
    <w:rsid w:val="007B43D7"/>
    <w:rsid w:val="007E218C"/>
    <w:rsid w:val="0086740C"/>
    <w:rsid w:val="00867D42"/>
    <w:rsid w:val="00892EC0"/>
    <w:rsid w:val="008A6611"/>
    <w:rsid w:val="008D0AB6"/>
    <w:rsid w:val="00956B0C"/>
    <w:rsid w:val="009826F0"/>
    <w:rsid w:val="009E589C"/>
    <w:rsid w:val="009F5A39"/>
    <w:rsid w:val="00A163B3"/>
    <w:rsid w:val="00A3690A"/>
    <w:rsid w:val="00A42BDC"/>
    <w:rsid w:val="00A575F1"/>
    <w:rsid w:val="00B12983"/>
    <w:rsid w:val="00B30619"/>
    <w:rsid w:val="00BD0BD4"/>
    <w:rsid w:val="00C452E9"/>
    <w:rsid w:val="00C814EA"/>
    <w:rsid w:val="00CB55B7"/>
    <w:rsid w:val="00CC1917"/>
    <w:rsid w:val="00D26361"/>
    <w:rsid w:val="00D33F65"/>
    <w:rsid w:val="00D41871"/>
    <w:rsid w:val="00E16016"/>
    <w:rsid w:val="00F9393C"/>
    <w:rsid w:val="00FD3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47B4"/>
  <w15:chartTrackingRefBased/>
  <w15:docId w15:val="{397212F6-89B2-4F4C-8379-F6E5468E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5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5D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5D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5D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5D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5D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5D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5D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D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5D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5D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5D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5D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5D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5D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5D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5D32"/>
    <w:rPr>
      <w:rFonts w:eastAsiaTheme="majorEastAsia" w:cstheme="majorBidi"/>
      <w:color w:val="272727" w:themeColor="text1" w:themeTint="D8"/>
    </w:rPr>
  </w:style>
  <w:style w:type="paragraph" w:styleId="Ttulo">
    <w:name w:val="Title"/>
    <w:basedOn w:val="Normal"/>
    <w:next w:val="Normal"/>
    <w:link w:val="TtuloCar"/>
    <w:uiPriority w:val="10"/>
    <w:qFormat/>
    <w:rsid w:val="00285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5D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5D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5D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5D32"/>
    <w:pPr>
      <w:spacing w:before="160"/>
      <w:jc w:val="center"/>
    </w:pPr>
    <w:rPr>
      <w:i/>
      <w:iCs/>
      <w:color w:val="404040" w:themeColor="text1" w:themeTint="BF"/>
    </w:rPr>
  </w:style>
  <w:style w:type="character" w:customStyle="1" w:styleId="CitaCar">
    <w:name w:val="Cita Car"/>
    <w:basedOn w:val="Fuentedeprrafopredeter"/>
    <w:link w:val="Cita"/>
    <w:uiPriority w:val="29"/>
    <w:rsid w:val="00285D32"/>
    <w:rPr>
      <w:i/>
      <w:iCs/>
      <w:color w:val="404040" w:themeColor="text1" w:themeTint="BF"/>
    </w:rPr>
  </w:style>
  <w:style w:type="paragraph" w:styleId="Prrafodelista">
    <w:name w:val="List Paragraph"/>
    <w:basedOn w:val="Normal"/>
    <w:uiPriority w:val="34"/>
    <w:qFormat/>
    <w:rsid w:val="00285D32"/>
    <w:pPr>
      <w:ind w:left="720"/>
      <w:contextualSpacing/>
    </w:pPr>
  </w:style>
  <w:style w:type="character" w:styleId="nfasisintenso">
    <w:name w:val="Intense Emphasis"/>
    <w:basedOn w:val="Fuentedeprrafopredeter"/>
    <w:uiPriority w:val="21"/>
    <w:qFormat/>
    <w:rsid w:val="00285D32"/>
    <w:rPr>
      <w:i/>
      <w:iCs/>
      <w:color w:val="0F4761" w:themeColor="accent1" w:themeShade="BF"/>
    </w:rPr>
  </w:style>
  <w:style w:type="paragraph" w:styleId="Citadestacada">
    <w:name w:val="Intense Quote"/>
    <w:basedOn w:val="Normal"/>
    <w:next w:val="Normal"/>
    <w:link w:val="CitadestacadaCar"/>
    <w:uiPriority w:val="30"/>
    <w:qFormat/>
    <w:rsid w:val="00285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5D32"/>
    <w:rPr>
      <w:i/>
      <w:iCs/>
      <w:color w:val="0F4761" w:themeColor="accent1" w:themeShade="BF"/>
    </w:rPr>
  </w:style>
  <w:style w:type="character" w:styleId="Referenciaintensa">
    <w:name w:val="Intense Reference"/>
    <w:basedOn w:val="Fuentedeprrafopredeter"/>
    <w:uiPriority w:val="32"/>
    <w:qFormat/>
    <w:rsid w:val="00285D32"/>
    <w:rPr>
      <w:b/>
      <w:bCs/>
      <w:smallCaps/>
      <w:color w:val="0F4761" w:themeColor="accent1" w:themeShade="BF"/>
      <w:spacing w:val="5"/>
    </w:rPr>
  </w:style>
  <w:style w:type="numbering" w:customStyle="1" w:styleId="Sinlista1">
    <w:name w:val="Sin lista1"/>
    <w:next w:val="Sinlista"/>
    <w:uiPriority w:val="99"/>
    <w:semiHidden/>
    <w:unhideWhenUsed/>
    <w:rsid w:val="00285D32"/>
  </w:style>
  <w:style w:type="paragraph" w:styleId="Encabezado">
    <w:name w:val="header"/>
    <w:basedOn w:val="Normal"/>
    <w:link w:val="EncabezadoCar"/>
    <w:uiPriority w:val="99"/>
    <w:unhideWhenUsed/>
    <w:rsid w:val="00285D32"/>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285D32"/>
    <w:rPr>
      <w:kern w:val="0"/>
      <w14:ligatures w14:val="none"/>
    </w:rPr>
  </w:style>
  <w:style w:type="paragraph" w:styleId="Piedepgina">
    <w:name w:val="footer"/>
    <w:basedOn w:val="Normal"/>
    <w:link w:val="PiedepginaCar"/>
    <w:uiPriority w:val="99"/>
    <w:unhideWhenUsed/>
    <w:rsid w:val="00285D32"/>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85D32"/>
    <w:rPr>
      <w:kern w:val="0"/>
      <w14:ligatures w14:val="none"/>
    </w:rPr>
  </w:style>
  <w:style w:type="table" w:styleId="Tablaconcuadrcula">
    <w:name w:val="Table Grid"/>
    <w:basedOn w:val="Tablanormal"/>
    <w:uiPriority w:val="39"/>
    <w:rsid w:val="00285D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Hipervnculo1">
    <w:name w:val="Hipervínculo1"/>
    <w:basedOn w:val="Fuentedeprrafopredeter"/>
    <w:uiPriority w:val="99"/>
    <w:unhideWhenUsed/>
    <w:rsid w:val="00285D32"/>
    <w:rPr>
      <w:color w:val="467886"/>
      <w:u w:val="single"/>
    </w:rPr>
  </w:style>
  <w:style w:type="character" w:customStyle="1" w:styleId="Mencinsinresolver1">
    <w:name w:val="Mención sin resolver1"/>
    <w:basedOn w:val="Fuentedeprrafopredeter"/>
    <w:uiPriority w:val="99"/>
    <w:semiHidden/>
    <w:unhideWhenUsed/>
    <w:rsid w:val="00285D32"/>
    <w:rPr>
      <w:color w:val="605E5C"/>
      <w:shd w:val="clear" w:color="auto" w:fill="E1DFDD"/>
    </w:rPr>
  </w:style>
  <w:style w:type="paragraph" w:styleId="Lista2">
    <w:name w:val="List 2"/>
    <w:basedOn w:val="Normal"/>
    <w:uiPriority w:val="99"/>
    <w:unhideWhenUsed/>
    <w:rsid w:val="00285D32"/>
    <w:pPr>
      <w:ind w:left="566" w:hanging="283"/>
      <w:contextualSpacing/>
    </w:pPr>
    <w:rPr>
      <w:kern w:val="0"/>
      <w14:ligatures w14:val="none"/>
    </w:rPr>
  </w:style>
  <w:style w:type="paragraph" w:styleId="Saludo">
    <w:name w:val="Salutation"/>
    <w:basedOn w:val="Normal"/>
    <w:next w:val="Normal"/>
    <w:link w:val="SaludoCar"/>
    <w:uiPriority w:val="99"/>
    <w:unhideWhenUsed/>
    <w:rsid w:val="00285D32"/>
    <w:rPr>
      <w:kern w:val="0"/>
      <w14:ligatures w14:val="none"/>
    </w:rPr>
  </w:style>
  <w:style w:type="character" w:customStyle="1" w:styleId="SaludoCar">
    <w:name w:val="Saludo Car"/>
    <w:basedOn w:val="Fuentedeprrafopredeter"/>
    <w:link w:val="Saludo"/>
    <w:uiPriority w:val="99"/>
    <w:rsid w:val="00285D32"/>
    <w:rPr>
      <w:kern w:val="0"/>
      <w14:ligatures w14:val="none"/>
    </w:rPr>
  </w:style>
  <w:style w:type="paragraph" w:styleId="Textoindependiente">
    <w:name w:val="Body Text"/>
    <w:basedOn w:val="Normal"/>
    <w:link w:val="TextoindependienteCar"/>
    <w:uiPriority w:val="99"/>
    <w:unhideWhenUsed/>
    <w:rsid w:val="00285D32"/>
    <w:pPr>
      <w:spacing w:after="120"/>
    </w:pPr>
    <w:rPr>
      <w:kern w:val="0"/>
      <w14:ligatures w14:val="none"/>
    </w:rPr>
  </w:style>
  <w:style w:type="character" w:customStyle="1" w:styleId="TextoindependienteCar">
    <w:name w:val="Texto independiente Car"/>
    <w:basedOn w:val="Fuentedeprrafopredeter"/>
    <w:link w:val="Textoindependiente"/>
    <w:uiPriority w:val="99"/>
    <w:rsid w:val="00285D32"/>
    <w:rPr>
      <w:kern w:val="0"/>
      <w14:ligatures w14:val="none"/>
    </w:rPr>
  </w:style>
  <w:style w:type="paragraph" w:customStyle="1" w:styleId="Lneadeasunto">
    <w:name w:val="Línea de asunto"/>
    <w:basedOn w:val="Normal"/>
    <w:rsid w:val="00285D32"/>
    <w:rPr>
      <w:kern w:val="0"/>
      <w14:ligatures w14:val="none"/>
    </w:rPr>
  </w:style>
  <w:style w:type="character" w:customStyle="1" w:styleId="SinespaciadoCar">
    <w:name w:val="Sin espaciado Car"/>
    <w:link w:val="Sinespaciado"/>
    <w:uiPriority w:val="1"/>
    <w:qFormat/>
    <w:locked/>
    <w:rsid w:val="00285D32"/>
    <w:rPr>
      <w:rFonts w:ascii="Calibri" w:eastAsia="Calibri" w:hAnsi="Calibri" w:cs="Times New Roman"/>
    </w:rPr>
  </w:style>
  <w:style w:type="paragraph" w:styleId="Sinespaciado">
    <w:name w:val="No Spacing"/>
    <w:link w:val="SinespaciadoCar"/>
    <w:uiPriority w:val="1"/>
    <w:qFormat/>
    <w:rsid w:val="00285D3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285D32"/>
    <w:rPr>
      <w:color w:val="96607D"/>
      <w:u w:val="single"/>
    </w:rPr>
  </w:style>
  <w:style w:type="table" w:customStyle="1" w:styleId="Tablaconcuadrcula1">
    <w:name w:val="Tabla con cuadrícula1"/>
    <w:basedOn w:val="Tablanormal"/>
    <w:next w:val="Tablaconcuadrcula"/>
    <w:uiPriority w:val="39"/>
    <w:rsid w:val="00285D3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5D32"/>
    <w:pPr>
      <w:spacing w:after="0" w:line="240" w:lineRule="auto"/>
    </w:pPr>
    <w:rPr>
      <w:kern w:val="0"/>
      <w14:ligatures w14:val="none"/>
    </w:rPr>
  </w:style>
  <w:style w:type="paragraph" w:styleId="Listaconvietas">
    <w:name w:val="List Bullet"/>
    <w:basedOn w:val="Normal"/>
    <w:uiPriority w:val="99"/>
    <w:unhideWhenUsed/>
    <w:rsid w:val="00285D32"/>
    <w:pPr>
      <w:numPr>
        <w:numId w:val="29"/>
      </w:numPr>
      <w:contextualSpacing/>
    </w:pPr>
    <w:rPr>
      <w:kern w:val="0"/>
      <w14:ligatures w14:val="none"/>
    </w:rPr>
  </w:style>
  <w:style w:type="character" w:styleId="Textoennegrita">
    <w:name w:val="Strong"/>
    <w:basedOn w:val="Fuentedeprrafopredeter"/>
    <w:uiPriority w:val="22"/>
    <w:qFormat/>
    <w:rsid w:val="00285D32"/>
    <w:rPr>
      <w:b/>
      <w:bCs/>
    </w:rPr>
  </w:style>
  <w:style w:type="character" w:styleId="Hipervnculo">
    <w:name w:val="Hyperlink"/>
    <w:basedOn w:val="Fuentedeprrafopredeter"/>
    <w:uiPriority w:val="99"/>
    <w:unhideWhenUsed/>
    <w:rsid w:val="00285D32"/>
    <w:rPr>
      <w:color w:val="467886" w:themeColor="hyperlink"/>
      <w:u w:val="single"/>
    </w:rPr>
  </w:style>
  <w:style w:type="character" w:styleId="Hipervnculovisitado">
    <w:name w:val="FollowedHyperlink"/>
    <w:basedOn w:val="Fuentedeprrafopredeter"/>
    <w:uiPriority w:val="99"/>
    <w:semiHidden/>
    <w:unhideWhenUsed/>
    <w:rsid w:val="00285D32"/>
    <w:rPr>
      <w:color w:val="96607D" w:themeColor="followedHyperlink"/>
      <w:u w:val="single"/>
    </w:rPr>
  </w:style>
  <w:style w:type="table" w:customStyle="1" w:styleId="Tablaconcuadrcula2">
    <w:name w:val="Tabla con cuadrícula2"/>
    <w:basedOn w:val="Tablanormal"/>
    <w:next w:val="Tablaconcuadrcula"/>
    <w:uiPriority w:val="39"/>
    <w:rsid w:val="0021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1EF4"/>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1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Gv71HNFrsvI&amp;list=PL_4AU7lQpikEZgCidDMSb9LqDOgMisUXc&amp;index=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26</Pages>
  <Words>7043</Words>
  <Characters>38738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32</cp:revision>
  <cp:lastPrinted>2024-11-11T16:08:00Z</cp:lastPrinted>
  <dcterms:created xsi:type="dcterms:W3CDTF">2024-11-05T15:01:00Z</dcterms:created>
  <dcterms:modified xsi:type="dcterms:W3CDTF">2024-11-13T16:52:00Z</dcterms:modified>
</cp:coreProperties>
</file>