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9CFAF" w14:textId="0156AEA7" w:rsidR="007F44E7" w:rsidRPr="008F4B94" w:rsidRDefault="00774DF7" w:rsidP="00456B6E">
      <w:pPr>
        <w:pStyle w:val="Sinespaciado"/>
        <w:jc w:val="both"/>
        <w:rPr>
          <w:rFonts w:ascii="Lucida Sans Unicode" w:eastAsia="Trebuchet MS" w:hAnsi="Lucida Sans Unicode" w:cs="Lucida Sans Unicode"/>
          <w:b/>
          <w:sz w:val="20"/>
          <w:szCs w:val="20"/>
          <w:lang w:eastAsia="es-ES" w:bidi="es-ES"/>
        </w:rPr>
      </w:pPr>
      <w:r w:rsidRPr="008F4B94">
        <w:rPr>
          <w:rFonts w:ascii="Lucida Sans Unicode" w:eastAsia="Trebuchet MS" w:hAnsi="Lucida Sans Unicode" w:cs="Lucida Sans Unicode"/>
          <w:b/>
          <w:sz w:val="20"/>
          <w:szCs w:val="20"/>
          <w:lang w:eastAsia="es-ES" w:bidi="es-ES"/>
        </w:rPr>
        <w:t xml:space="preserve">ACUERDO DEL CONSEJO GENERAL </w:t>
      </w:r>
      <w:r w:rsidR="006C7D56" w:rsidRPr="008F4B94">
        <w:rPr>
          <w:rFonts w:ascii="Lucida Sans Unicode" w:eastAsia="Trebuchet MS" w:hAnsi="Lucida Sans Unicode" w:cs="Lucida Sans Unicode"/>
          <w:b/>
          <w:sz w:val="20"/>
          <w:szCs w:val="20"/>
          <w:lang w:eastAsia="es-ES" w:bidi="es-ES"/>
        </w:rPr>
        <w:t xml:space="preserve">DEL </w:t>
      </w:r>
      <w:r w:rsidRPr="008F4B94">
        <w:rPr>
          <w:rFonts w:ascii="Lucida Sans Unicode" w:eastAsia="Trebuchet MS" w:hAnsi="Lucida Sans Unicode" w:cs="Lucida Sans Unicode"/>
          <w:b/>
          <w:sz w:val="20"/>
          <w:szCs w:val="20"/>
          <w:lang w:eastAsia="es-ES" w:bidi="es-ES"/>
        </w:rPr>
        <w:t>INSTITUTO ELECTORAL Y DE PARTICIPACIÓN CIUDADANA DEL ESTADO DE JALISCO, POR EL QUE SE A</w:t>
      </w:r>
      <w:r w:rsidR="00FD4F3E" w:rsidRPr="008F4B94">
        <w:rPr>
          <w:rFonts w:ascii="Lucida Sans Unicode" w:eastAsia="Trebuchet MS" w:hAnsi="Lucida Sans Unicode" w:cs="Lucida Sans Unicode"/>
          <w:b/>
          <w:sz w:val="20"/>
          <w:szCs w:val="20"/>
          <w:lang w:eastAsia="es-ES" w:bidi="es-ES"/>
        </w:rPr>
        <w:t>P</w:t>
      </w:r>
      <w:r w:rsidR="002E08A0" w:rsidRPr="008F4B94">
        <w:rPr>
          <w:rFonts w:ascii="Lucida Sans Unicode" w:eastAsia="Trebuchet MS" w:hAnsi="Lucida Sans Unicode" w:cs="Lucida Sans Unicode"/>
          <w:b/>
          <w:sz w:val="20"/>
          <w:szCs w:val="20"/>
          <w:lang w:eastAsia="es-ES" w:bidi="es-ES"/>
        </w:rPr>
        <w:t>R</w:t>
      </w:r>
      <w:r w:rsidR="00FD4F3E" w:rsidRPr="008F4B94">
        <w:rPr>
          <w:rFonts w:ascii="Lucida Sans Unicode" w:eastAsia="Trebuchet MS" w:hAnsi="Lucida Sans Unicode" w:cs="Lucida Sans Unicode"/>
          <w:b/>
          <w:sz w:val="20"/>
          <w:szCs w:val="20"/>
          <w:lang w:eastAsia="es-ES" w:bidi="es-ES"/>
        </w:rPr>
        <w:t>UEB</w:t>
      </w:r>
      <w:r w:rsidRPr="008F4B94">
        <w:rPr>
          <w:rFonts w:ascii="Lucida Sans Unicode" w:eastAsia="Trebuchet MS" w:hAnsi="Lucida Sans Unicode" w:cs="Lucida Sans Unicode"/>
          <w:b/>
          <w:sz w:val="20"/>
          <w:szCs w:val="20"/>
          <w:lang w:eastAsia="es-ES" w:bidi="es-ES"/>
        </w:rPr>
        <w:t>A RENOVAR</w:t>
      </w:r>
      <w:r w:rsidR="00A66A44" w:rsidRPr="008F4B94">
        <w:rPr>
          <w:rFonts w:ascii="Lucida Sans Unicode" w:eastAsia="Trebuchet MS" w:hAnsi="Lucida Sans Unicode" w:cs="Lucida Sans Unicode"/>
          <w:b/>
          <w:sz w:val="20"/>
          <w:szCs w:val="20"/>
          <w:lang w:eastAsia="es-ES" w:bidi="es-ES"/>
        </w:rPr>
        <w:t xml:space="preserve">, POR PRIMERA OCASIÓN, </w:t>
      </w:r>
      <w:r w:rsidR="00EA0FEF" w:rsidRPr="008F4B94">
        <w:rPr>
          <w:rFonts w:ascii="Lucida Sans Unicode" w:eastAsia="Trebuchet MS" w:hAnsi="Lucida Sans Unicode" w:cs="Lucida Sans Unicode"/>
          <w:b/>
          <w:sz w:val="20"/>
          <w:szCs w:val="20"/>
          <w:lang w:eastAsia="es-ES" w:bidi="es-ES"/>
        </w:rPr>
        <w:t>E</w:t>
      </w:r>
      <w:r w:rsidR="00A66A44" w:rsidRPr="008F4B94">
        <w:rPr>
          <w:rFonts w:ascii="Lucida Sans Unicode" w:eastAsia="Trebuchet MS" w:hAnsi="Lucida Sans Unicode" w:cs="Lucida Sans Unicode"/>
          <w:b/>
          <w:sz w:val="20"/>
          <w:szCs w:val="20"/>
          <w:lang w:eastAsia="es-ES" w:bidi="es-ES"/>
        </w:rPr>
        <w:t>L</w:t>
      </w:r>
      <w:r w:rsidRPr="008F4B94">
        <w:rPr>
          <w:rFonts w:ascii="Lucida Sans Unicode" w:eastAsia="Trebuchet MS" w:hAnsi="Lucida Sans Unicode" w:cs="Lucida Sans Unicode"/>
          <w:b/>
          <w:sz w:val="20"/>
          <w:szCs w:val="20"/>
          <w:lang w:eastAsia="es-ES" w:bidi="es-ES"/>
        </w:rPr>
        <w:t xml:space="preserve"> ENCARG</w:t>
      </w:r>
      <w:r w:rsidR="002E08A0" w:rsidRPr="008F4B94">
        <w:rPr>
          <w:rFonts w:ascii="Lucida Sans Unicode" w:eastAsia="Trebuchet MS" w:hAnsi="Lucida Sans Unicode" w:cs="Lucida Sans Unicode"/>
          <w:b/>
          <w:sz w:val="20"/>
          <w:szCs w:val="20"/>
          <w:lang w:eastAsia="es-ES" w:bidi="es-ES"/>
        </w:rPr>
        <w:t>O</w:t>
      </w:r>
      <w:r w:rsidRPr="008F4B94">
        <w:rPr>
          <w:rFonts w:ascii="Lucida Sans Unicode" w:eastAsia="Trebuchet MS" w:hAnsi="Lucida Sans Unicode" w:cs="Lucida Sans Unicode"/>
          <w:b/>
          <w:sz w:val="20"/>
          <w:szCs w:val="20"/>
          <w:lang w:eastAsia="es-ES" w:bidi="es-ES"/>
        </w:rPr>
        <w:t xml:space="preserve"> DE DESPACHO EN PLAZA DEL SERVICIO PROFESIONAL ELECTORAL NACIONAL</w:t>
      </w:r>
      <w:r w:rsidR="00076545" w:rsidRPr="008F4B94">
        <w:rPr>
          <w:rFonts w:ascii="Lucida Sans Unicode" w:eastAsia="Trebuchet MS" w:hAnsi="Lucida Sans Unicode" w:cs="Lucida Sans Unicode"/>
          <w:b/>
          <w:sz w:val="20"/>
          <w:szCs w:val="20"/>
          <w:lang w:eastAsia="es-ES" w:bidi="es-ES"/>
        </w:rPr>
        <w:t>,</w:t>
      </w:r>
      <w:r w:rsidRPr="008F4B94">
        <w:rPr>
          <w:rFonts w:ascii="Lucida Sans Unicode" w:eastAsia="Trebuchet MS" w:hAnsi="Lucida Sans Unicode" w:cs="Lucida Sans Unicode"/>
          <w:b/>
          <w:sz w:val="20"/>
          <w:szCs w:val="20"/>
          <w:lang w:eastAsia="es-ES" w:bidi="es-ES"/>
        </w:rPr>
        <w:t xml:space="preserve"> ADSCRITA A ESTE ORGANISMO ELECTORAL</w:t>
      </w:r>
    </w:p>
    <w:p w14:paraId="2E887C76" w14:textId="7ED0708C" w:rsidR="00D57EE8" w:rsidRPr="008F4B94" w:rsidRDefault="00D57EE8" w:rsidP="00BC202A">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1D7AB10F" w14:textId="06E74C38" w:rsidR="00E04772" w:rsidRPr="008F4B94" w:rsidRDefault="00E04772" w:rsidP="00BC202A">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73868D06" w14:textId="77777777" w:rsidR="00E04772" w:rsidRPr="008F4B94" w:rsidRDefault="00E04772" w:rsidP="00E04772">
      <w:pPr>
        <w:pStyle w:val="Sinespaciado"/>
        <w:spacing w:line="276" w:lineRule="auto"/>
        <w:jc w:val="center"/>
        <w:rPr>
          <w:rFonts w:ascii="Lucida Sans Unicode" w:eastAsia="Trebuchet MS" w:hAnsi="Lucida Sans Unicode" w:cs="Lucida Sans Unicode"/>
          <w:b/>
          <w:bCs/>
          <w:color w:val="09090A"/>
          <w:sz w:val="20"/>
          <w:szCs w:val="20"/>
          <w:lang w:eastAsia="es-ES" w:bidi="es-ES"/>
        </w:rPr>
      </w:pPr>
      <w:r w:rsidRPr="008F4B94">
        <w:rPr>
          <w:rFonts w:ascii="Lucida Sans Unicode" w:eastAsia="Trebuchet MS" w:hAnsi="Lucida Sans Unicode" w:cs="Lucida Sans Unicode"/>
          <w:b/>
          <w:bCs/>
          <w:color w:val="09090A"/>
          <w:sz w:val="20"/>
          <w:szCs w:val="20"/>
          <w:lang w:eastAsia="es-ES" w:bidi="es-ES"/>
        </w:rPr>
        <w:t>G L O S A R I O</w:t>
      </w:r>
    </w:p>
    <w:p w14:paraId="0BDD0490" w14:textId="77777777" w:rsidR="00E04772" w:rsidRPr="008F4B94" w:rsidRDefault="00E04772" w:rsidP="00E04772">
      <w:pPr>
        <w:pStyle w:val="Sinespaciado"/>
        <w:spacing w:line="276" w:lineRule="auto"/>
        <w:jc w:val="both"/>
        <w:rPr>
          <w:rFonts w:ascii="Lucida Sans Unicode" w:eastAsia="Trebuchet MS" w:hAnsi="Lucida Sans Unicode" w:cs="Lucida Sans Unicode"/>
          <w:color w:val="09090A"/>
          <w:sz w:val="20"/>
          <w:szCs w:val="20"/>
          <w:lang w:eastAsia="es-ES" w:bidi="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714"/>
      </w:tblGrid>
      <w:tr w:rsidR="00E04772" w:rsidRPr="008F4B94" w14:paraId="1957A9D1" w14:textId="77777777" w:rsidTr="00E80966">
        <w:tc>
          <w:tcPr>
            <w:tcW w:w="3114" w:type="dxa"/>
          </w:tcPr>
          <w:p w14:paraId="3904B2A6" w14:textId="77777777" w:rsidR="00E04772" w:rsidRPr="008F4B94" w:rsidRDefault="00E04772" w:rsidP="00E80966">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8F4B94">
              <w:rPr>
                <w:rFonts w:ascii="Lucida Sans Unicode" w:eastAsia="Trebuchet MS" w:hAnsi="Lucida Sans Unicode" w:cs="Lucida Sans Unicode"/>
                <w:b/>
                <w:bCs/>
                <w:color w:val="09090A"/>
                <w:sz w:val="20"/>
                <w:szCs w:val="20"/>
                <w:lang w:eastAsia="es-ES" w:bidi="es-ES"/>
              </w:rPr>
              <w:t>Consejo General</w:t>
            </w:r>
          </w:p>
        </w:tc>
        <w:tc>
          <w:tcPr>
            <w:tcW w:w="5714" w:type="dxa"/>
          </w:tcPr>
          <w:p w14:paraId="044655D6" w14:textId="77777777" w:rsidR="00E04772" w:rsidRPr="008F4B94" w:rsidRDefault="00E04772" w:rsidP="00E80966">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8F4B94">
              <w:rPr>
                <w:rFonts w:ascii="Lucida Sans Unicode" w:eastAsia="Trebuchet MS" w:hAnsi="Lucida Sans Unicode" w:cs="Lucida Sans Unicode"/>
                <w:color w:val="09090A"/>
                <w:sz w:val="20"/>
                <w:szCs w:val="20"/>
                <w:lang w:eastAsia="es-ES" w:bidi="es-ES"/>
              </w:rPr>
              <w:t>Consejo General del Instituto Electoral y de Participación Ciudadana del Estado de Jalisco</w:t>
            </w:r>
          </w:p>
        </w:tc>
      </w:tr>
      <w:tr w:rsidR="00E04772" w:rsidRPr="008F4B94" w14:paraId="0D36446E" w14:textId="77777777" w:rsidTr="00E80966">
        <w:tc>
          <w:tcPr>
            <w:tcW w:w="3114" w:type="dxa"/>
          </w:tcPr>
          <w:p w14:paraId="531A7DCF" w14:textId="77777777" w:rsidR="00E04772" w:rsidRPr="008F4B94" w:rsidRDefault="00E04772" w:rsidP="00E80966">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8F4B94">
              <w:rPr>
                <w:rFonts w:ascii="Lucida Sans Unicode" w:eastAsia="Trebuchet MS" w:hAnsi="Lucida Sans Unicode" w:cs="Lucida Sans Unicode"/>
                <w:b/>
                <w:bCs/>
                <w:color w:val="09090A"/>
                <w:sz w:val="20"/>
                <w:szCs w:val="20"/>
                <w:lang w:eastAsia="es-ES" w:bidi="es-ES"/>
              </w:rPr>
              <w:t>Comisión de Seguimiento</w:t>
            </w:r>
          </w:p>
        </w:tc>
        <w:tc>
          <w:tcPr>
            <w:tcW w:w="5714" w:type="dxa"/>
          </w:tcPr>
          <w:p w14:paraId="3A594198" w14:textId="77777777" w:rsidR="00E04772" w:rsidRPr="008F4B94" w:rsidRDefault="00E04772" w:rsidP="00E80966">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8F4B94">
              <w:rPr>
                <w:rFonts w:ascii="Lucida Sans Unicode" w:eastAsia="Trebuchet MS" w:hAnsi="Lucida Sans Unicode" w:cs="Lucida Sans Unicode"/>
                <w:color w:val="09090A"/>
                <w:sz w:val="20"/>
                <w:szCs w:val="20"/>
                <w:lang w:eastAsia="es-ES" w:bidi="es-ES"/>
              </w:rPr>
              <w:t>Comisión de Seguimiento al Servicio Profesional Electoral Nacional del Instituto Electoral y de Participación Ciudadana del Estado de Jalisco</w:t>
            </w:r>
          </w:p>
        </w:tc>
      </w:tr>
      <w:tr w:rsidR="00E04772" w:rsidRPr="008F4B94" w14:paraId="21624421" w14:textId="77777777" w:rsidTr="00E80966">
        <w:tc>
          <w:tcPr>
            <w:tcW w:w="3114" w:type="dxa"/>
          </w:tcPr>
          <w:p w14:paraId="75EBEC20" w14:textId="77777777" w:rsidR="00E04772" w:rsidRPr="008F4B94" w:rsidRDefault="00E04772" w:rsidP="00E80966">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8F4B94">
              <w:rPr>
                <w:rFonts w:ascii="Lucida Sans Unicode" w:eastAsia="Trebuchet MS" w:hAnsi="Lucida Sans Unicode" w:cs="Lucida Sans Unicode"/>
                <w:b/>
                <w:bCs/>
                <w:color w:val="09090A"/>
                <w:sz w:val="20"/>
                <w:szCs w:val="20"/>
                <w:lang w:eastAsia="es-ES" w:bidi="es-ES"/>
              </w:rPr>
              <w:t>DESPEN</w:t>
            </w:r>
          </w:p>
        </w:tc>
        <w:tc>
          <w:tcPr>
            <w:tcW w:w="5714" w:type="dxa"/>
          </w:tcPr>
          <w:p w14:paraId="76CE825B" w14:textId="77777777" w:rsidR="00E04772" w:rsidRPr="008F4B94" w:rsidRDefault="00E04772" w:rsidP="00E04772">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8F4B94">
              <w:rPr>
                <w:rFonts w:ascii="Lucida Sans Unicode" w:eastAsia="Trebuchet MS" w:hAnsi="Lucida Sans Unicode" w:cs="Lucida Sans Unicode"/>
                <w:color w:val="09090A"/>
                <w:sz w:val="20"/>
                <w:szCs w:val="20"/>
                <w:lang w:eastAsia="es-ES" w:bidi="es-ES"/>
              </w:rPr>
              <w:t>Dirección Ejecutiva del Servicio Profesional Electoral</w:t>
            </w:r>
          </w:p>
          <w:p w14:paraId="6B6BCB47" w14:textId="77777777" w:rsidR="00E04772" w:rsidRPr="008F4B94" w:rsidRDefault="00E04772" w:rsidP="00E04772">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8F4B94">
              <w:rPr>
                <w:rFonts w:ascii="Lucida Sans Unicode" w:eastAsia="Trebuchet MS" w:hAnsi="Lucida Sans Unicode" w:cs="Lucida Sans Unicode"/>
                <w:color w:val="09090A"/>
                <w:sz w:val="20"/>
                <w:szCs w:val="20"/>
                <w:lang w:eastAsia="es-ES" w:bidi="es-ES"/>
              </w:rPr>
              <w:t>Nacional</w:t>
            </w:r>
          </w:p>
        </w:tc>
      </w:tr>
      <w:tr w:rsidR="00E04772" w:rsidRPr="008F4B94" w14:paraId="77E97128" w14:textId="77777777" w:rsidTr="00E80966">
        <w:tc>
          <w:tcPr>
            <w:tcW w:w="3114" w:type="dxa"/>
          </w:tcPr>
          <w:p w14:paraId="174D6E10" w14:textId="77777777" w:rsidR="00E04772" w:rsidRPr="008F4B94" w:rsidRDefault="00E04772" w:rsidP="00E80966">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8F4B94">
              <w:rPr>
                <w:rFonts w:ascii="Lucida Sans Unicode" w:eastAsia="Trebuchet MS" w:hAnsi="Lucida Sans Unicode" w:cs="Lucida Sans Unicode"/>
                <w:b/>
                <w:bCs/>
                <w:color w:val="09090A"/>
                <w:sz w:val="20"/>
                <w:szCs w:val="20"/>
                <w:lang w:eastAsia="es-ES" w:bidi="es-ES"/>
              </w:rPr>
              <w:t>Estatuto</w:t>
            </w:r>
          </w:p>
          <w:p w14:paraId="108408FF" w14:textId="77777777" w:rsidR="00E04772" w:rsidRPr="008F4B94" w:rsidRDefault="00E04772" w:rsidP="00E80966">
            <w:pPr>
              <w:pStyle w:val="Sinespaciado"/>
              <w:spacing w:line="276" w:lineRule="auto"/>
              <w:jc w:val="both"/>
              <w:rPr>
                <w:rFonts w:ascii="Lucida Sans Unicode" w:eastAsia="Trebuchet MS" w:hAnsi="Lucida Sans Unicode" w:cs="Lucida Sans Unicode"/>
                <w:b/>
                <w:bCs/>
                <w:color w:val="09090A"/>
                <w:sz w:val="20"/>
                <w:szCs w:val="20"/>
                <w:lang w:eastAsia="es-ES" w:bidi="es-ES"/>
              </w:rPr>
            </w:pPr>
          </w:p>
        </w:tc>
        <w:tc>
          <w:tcPr>
            <w:tcW w:w="5714" w:type="dxa"/>
          </w:tcPr>
          <w:p w14:paraId="3459E66B" w14:textId="77777777" w:rsidR="00E04772" w:rsidRPr="008F4B94" w:rsidRDefault="00E04772" w:rsidP="00E80966">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8F4B94">
              <w:rPr>
                <w:rFonts w:ascii="Lucida Sans Unicode" w:eastAsia="Trebuchet MS" w:hAnsi="Lucida Sans Unicode" w:cs="Lucida Sans Unicode"/>
                <w:color w:val="09090A"/>
                <w:sz w:val="20"/>
                <w:szCs w:val="20"/>
                <w:lang w:eastAsia="es-ES" w:bidi="es-ES"/>
              </w:rPr>
              <w:t>Estatuto del Servicio Profesional Electoral Nacional y del Personal de la Rama Administrativa, aprobado mediante el Acuerdo INE/CG162/2020</w:t>
            </w:r>
          </w:p>
        </w:tc>
      </w:tr>
      <w:tr w:rsidR="00E04772" w:rsidRPr="008F4B94" w14:paraId="0F968060" w14:textId="77777777" w:rsidTr="00E80966">
        <w:tc>
          <w:tcPr>
            <w:tcW w:w="3114" w:type="dxa"/>
          </w:tcPr>
          <w:p w14:paraId="51A70703" w14:textId="77777777" w:rsidR="00E04772" w:rsidRPr="008F4B94" w:rsidRDefault="00E04772" w:rsidP="00E80966">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8F4B94">
              <w:rPr>
                <w:rFonts w:ascii="Lucida Sans Unicode" w:eastAsia="Trebuchet MS" w:hAnsi="Lucida Sans Unicode" w:cs="Lucida Sans Unicode"/>
                <w:b/>
                <w:bCs/>
                <w:color w:val="09090A"/>
                <w:sz w:val="20"/>
                <w:szCs w:val="20"/>
                <w:lang w:eastAsia="es-ES" w:bidi="es-ES"/>
              </w:rPr>
              <w:t>IEPC Jalisco</w:t>
            </w:r>
          </w:p>
        </w:tc>
        <w:tc>
          <w:tcPr>
            <w:tcW w:w="5714" w:type="dxa"/>
          </w:tcPr>
          <w:p w14:paraId="0FC4E51F" w14:textId="77777777" w:rsidR="00E04772" w:rsidRPr="008F4B94" w:rsidRDefault="00E04772" w:rsidP="00E80966">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8F4B94">
              <w:rPr>
                <w:rFonts w:ascii="Lucida Sans Unicode" w:eastAsia="Trebuchet MS" w:hAnsi="Lucida Sans Unicode" w:cs="Lucida Sans Unicode"/>
                <w:color w:val="09090A"/>
                <w:sz w:val="20"/>
                <w:szCs w:val="20"/>
                <w:lang w:eastAsia="es-ES" w:bidi="es-ES"/>
              </w:rPr>
              <w:t>Instituto Electoral y de Participación Ciudadana del Estado de Jalisco</w:t>
            </w:r>
          </w:p>
        </w:tc>
      </w:tr>
      <w:tr w:rsidR="00E04772" w:rsidRPr="008F4B94" w14:paraId="063D6AF3" w14:textId="77777777" w:rsidTr="00E80966">
        <w:tc>
          <w:tcPr>
            <w:tcW w:w="3114" w:type="dxa"/>
          </w:tcPr>
          <w:p w14:paraId="1BC79980" w14:textId="77777777" w:rsidR="00E04772" w:rsidRPr="008F4B94" w:rsidRDefault="00E04772" w:rsidP="00E80966">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8F4B94">
              <w:rPr>
                <w:rFonts w:ascii="Lucida Sans Unicode" w:eastAsia="Trebuchet MS" w:hAnsi="Lucida Sans Unicode" w:cs="Lucida Sans Unicode"/>
                <w:b/>
                <w:bCs/>
                <w:color w:val="09090A"/>
                <w:sz w:val="20"/>
                <w:szCs w:val="20"/>
                <w:lang w:eastAsia="es-ES" w:bidi="es-ES"/>
              </w:rPr>
              <w:t>INE</w:t>
            </w:r>
          </w:p>
        </w:tc>
        <w:tc>
          <w:tcPr>
            <w:tcW w:w="5714" w:type="dxa"/>
          </w:tcPr>
          <w:p w14:paraId="535886EF" w14:textId="77777777" w:rsidR="00E04772" w:rsidRPr="008F4B94" w:rsidRDefault="00E04772" w:rsidP="00E80966">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8F4B94">
              <w:rPr>
                <w:rFonts w:ascii="Lucida Sans Unicode" w:eastAsia="Trebuchet MS" w:hAnsi="Lucida Sans Unicode" w:cs="Lucida Sans Unicode"/>
                <w:color w:val="09090A"/>
                <w:sz w:val="20"/>
                <w:szCs w:val="20"/>
                <w:lang w:eastAsia="es-ES" w:bidi="es-ES"/>
              </w:rPr>
              <w:t>Instituto Nacional Electoral</w:t>
            </w:r>
          </w:p>
        </w:tc>
      </w:tr>
      <w:tr w:rsidR="00E04772" w:rsidRPr="008F4B94" w14:paraId="12A63D65" w14:textId="77777777" w:rsidTr="00E80966">
        <w:tc>
          <w:tcPr>
            <w:tcW w:w="3114" w:type="dxa"/>
          </w:tcPr>
          <w:p w14:paraId="7D3CA3DF" w14:textId="77777777" w:rsidR="00E04772" w:rsidRPr="008F4B94" w:rsidRDefault="00E04772" w:rsidP="00E80966">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8F4B94">
              <w:rPr>
                <w:rFonts w:ascii="Lucida Sans Unicode" w:eastAsia="Trebuchet MS" w:hAnsi="Lucida Sans Unicode" w:cs="Lucida Sans Unicode"/>
                <w:b/>
                <w:bCs/>
                <w:color w:val="09090A"/>
                <w:sz w:val="20"/>
                <w:szCs w:val="20"/>
                <w:lang w:eastAsia="es-ES" w:bidi="es-ES"/>
              </w:rPr>
              <w:t>Lineamientos</w:t>
            </w:r>
          </w:p>
          <w:p w14:paraId="1A6799AD" w14:textId="77777777" w:rsidR="00E04772" w:rsidRPr="008F4B94" w:rsidRDefault="00E04772" w:rsidP="00E80966">
            <w:pPr>
              <w:pStyle w:val="Sinespaciado"/>
              <w:spacing w:line="276" w:lineRule="auto"/>
              <w:jc w:val="both"/>
              <w:rPr>
                <w:rFonts w:ascii="Lucida Sans Unicode" w:eastAsia="Trebuchet MS" w:hAnsi="Lucida Sans Unicode" w:cs="Lucida Sans Unicode"/>
                <w:b/>
                <w:bCs/>
                <w:color w:val="09090A"/>
                <w:sz w:val="20"/>
                <w:szCs w:val="20"/>
                <w:lang w:eastAsia="es-ES" w:bidi="es-ES"/>
              </w:rPr>
            </w:pPr>
          </w:p>
        </w:tc>
        <w:tc>
          <w:tcPr>
            <w:tcW w:w="5714" w:type="dxa"/>
          </w:tcPr>
          <w:p w14:paraId="137F3879" w14:textId="4053EC04" w:rsidR="00E04772" w:rsidRPr="008F4B94" w:rsidRDefault="00EE2545" w:rsidP="00E80966">
            <w:pPr>
              <w:pStyle w:val="Sinespaciado"/>
              <w:jc w:val="both"/>
              <w:rPr>
                <w:rFonts w:ascii="Lucida Sans Unicode" w:eastAsia="Trebuchet MS" w:hAnsi="Lucida Sans Unicode" w:cs="Lucida Sans Unicode"/>
                <w:color w:val="09090A"/>
                <w:sz w:val="20"/>
                <w:szCs w:val="20"/>
                <w:lang w:eastAsia="es-ES" w:bidi="es-ES"/>
              </w:rPr>
            </w:pPr>
            <w:r w:rsidRPr="008F4B94">
              <w:rPr>
                <w:rFonts w:ascii="Lucida Sans Unicode" w:eastAsia="Trebuchet MS" w:hAnsi="Lucida Sans Unicode" w:cs="Lucida Sans Unicode"/>
                <w:color w:val="09090A"/>
                <w:sz w:val="20"/>
                <w:szCs w:val="20"/>
                <w:lang w:eastAsia="es-ES" w:bidi="es-ES"/>
              </w:rPr>
              <w:t>Lineamientos para la designación de encargos de despacho para ocupar cargos y puestos del Servicio Profesional Electoral Nacional en el Sistema de los Organismos Públicos Locales Electorales</w:t>
            </w:r>
          </w:p>
        </w:tc>
      </w:tr>
      <w:tr w:rsidR="00E04772" w:rsidRPr="008F4B94" w14:paraId="6BE691F4" w14:textId="77777777" w:rsidTr="00E80966">
        <w:tc>
          <w:tcPr>
            <w:tcW w:w="3114" w:type="dxa"/>
          </w:tcPr>
          <w:p w14:paraId="0E8E1174" w14:textId="77777777" w:rsidR="00E04772" w:rsidRPr="008F4B94" w:rsidRDefault="00E04772" w:rsidP="00E80966">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8F4B94">
              <w:rPr>
                <w:rFonts w:ascii="Lucida Sans Unicode" w:eastAsia="Trebuchet MS" w:hAnsi="Lucida Sans Unicode" w:cs="Lucida Sans Unicode"/>
                <w:b/>
                <w:bCs/>
                <w:color w:val="09090A"/>
                <w:sz w:val="20"/>
                <w:szCs w:val="20"/>
                <w:lang w:eastAsia="es-ES" w:bidi="es-ES"/>
              </w:rPr>
              <w:t>OPLE</w:t>
            </w:r>
          </w:p>
        </w:tc>
        <w:tc>
          <w:tcPr>
            <w:tcW w:w="5714" w:type="dxa"/>
          </w:tcPr>
          <w:p w14:paraId="7B4046BC" w14:textId="77777777" w:rsidR="00E04772" w:rsidRPr="008F4B94" w:rsidRDefault="00E04772" w:rsidP="00E80966">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8F4B94">
              <w:rPr>
                <w:rFonts w:ascii="Lucida Sans Unicode" w:eastAsia="Trebuchet MS" w:hAnsi="Lucida Sans Unicode" w:cs="Lucida Sans Unicode"/>
                <w:color w:val="09090A"/>
                <w:sz w:val="20"/>
                <w:szCs w:val="20"/>
                <w:lang w:eastAsia="es-ES" w:bidi="es-ES"/>
              </w:rPr>
              <w:t>Organismos Públicos Locales Electorales</w:t>
            </w:r>
          </w:p>
        </w:tc>
      </w:tr>
      <w:tr w:rsidR="00E04772" w:rsidRPr="008F4B94" w14:paraId="682FD2BE" w14:textId="77777777" w:rsidTr="00E80966">
        <w:tc>
          <w:tcPr>
            <w:tcW w:w="3114" w:type="dxa"/>
          </w:tcPr>
          <w:p w14:paraId="077A40FE" w14:textId="74A4DECA" w:rsidR="00E04772" w:rsidRPr="008F4B94" w:rsidRDefault="00E04772" w:rsidP="00E80966">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8F4B94">
              <w:rPr>
                <w:rFonts w:ascii="Lucida Sans Unicode" w:eastAsia="Trebuchet MS" w:hAnsi="Lucida Sans Unicode" w:cs="Lucida Sans Unicode"/>
                <w:b/>
                <w:bCs/>
                <w:color w:val="09090A"/>
                <w:sz w:val="20"/>
                <w:szCs w:val="20"/>
                <w:lang w:eastAsia="es-ES" w:bidi="es-ES"/>
              </w:rPr>
              <w:t xml:space="preserve">Órgano de </w:t>
            </w:r>
            <w:r w:rsidR="00967F48" w:rsidRPr="008F4B94">
              <w:rPr>
                <w:rFonts w:ascii="Lucida Sans Unicode" w:eastAsia="Trebuchet MS" w:hAnsi="Lucida Sans Unicode" w:cs="Lucida Sans Unicode"/>
                <w:b/>
                <w:bCs/>
                <w:color w:val="09090A"/>
                <w:sz w:val="20"/>
                <w:szCs w:val="20"/>
                <w:lang w:eastAsia="es-ES" w:bidi="es-ES"/>
              </w:rPr>
              <w:t>E</w:t>
            </w:r>
            <w:r w:rsidRPr="008F4B94">
              <w:rPr>
                <w:rFonts w:ascii="Lucida Sans Unicode" w:eastAsia="Trebuchet MS" w:hAnsi="Lucida Sans Unicode" w:cs="Lucida Sans Unicode"/>
                <w:b/>
                <w:bCs/>
                <w:color w:val="09090A"/>
                <w:sz w:val="20"/>
                <w:szCs w:val="20"/>
                <w:lang w:eastAsia="es-ES" w:bidi="es-ES"/>
              </w:rPr>
              <w:t>nlace</w:t>
            </w:r>
          </w:p>
        </w:tc>
        <w:tc>
          <w:tcPr>
            <w:tcW w:w="5714" w:type="dxa"/>
          </w:tcPr>
          <w:p w14:paraId="781C13C8" w14:textId="77777777" w:rsidR="00E04772" w:rsidRPr="008F4B94" w:rsidRDefault="00E04772" w:rsidP="00E80966">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8F4B94">
              <w:rPr>
                <w:rFonts w:ascii="Lucida Sans Unicode" w:eastAsia="Trebuchet MS" w:hAnsi="Lucida Sans Unicode" w:cs="Lucida Sans Unicode"/>
                <w:color w:val="09090A"/>
                <w:sz w:val="20"/>
                <w:szCs w:val="20"/>
                <w:lang w:eastAsia="es-ES" w:bidi="es-ES"/>
              </w:rPr>
              <w:t>Órgano del IEPC Jalisco que atiende los asuntos del Servicio en los términos del Estatuto</w:t>
            </w:r>
          </w:p>
        </w:tc>
      </w:tr>
      <w:tr w:rsidR="00E04772" w:rsidRPr="008F4B94" w14:paraId="5729A769" w14:textId="77777777" w:rsidTr="00E80966">
        <w:trPr>
          <w:trHeight w:val="467"/>
        </w:trPr>
        <w:tc>
          <w:tcPr>
            <w:tcW w:w="3114" w:type="dxa"/>
          </w:tcPr>
          <w:p w14:paraId="0DB4C33B" w14:textId="497C3FD7" w:rsidR="00E04772" w:rsidRPr="008F4B94" w:rsidRDefault="00E04772" w:rsidP="00E80966">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8F4B94">
              <w:rPr>
                <w:rFonts w:ascii="Lucida Sans Unicode" w:eastAsia="Trebuchet MS" w:hAnsi="Lucida Sans Unicode" w:cs="Lucida Sans Unicode"/>
                <w:b/>
                <w:bCs/>
                <w:color w:val="09090A"/>
                <w:sz w:val="20"/>
                <w:szCs w:val="20"/>
                <w:lang w:eastAsia="es-ES" w:bidi="es-ES"/>
              </w:rPr>
              <w:t xml:space="preserve">SPEN </w:t>
            </w:r>
            <w:r w:rsidR="00967F48" w:rsidRPr="008F4B94">
              <w:rPr>
                <w:rFonts w:ascii="Lucida Sans Unicode" w:eastAsia="Trebuchet MS" w:hAnsi="Lucida Sans Unicode" w:cs="Lucida Sans Unicode"/>
                <w:b/>
                <w:bCs/>
                <w:color w:val="09090A"/>
                <w:sz w:val="20"/>
                <w:szCs w:val="20"/>
                <w:lang w:eastAsia="es-ES" w:bidi="es-ES"/>
              </w:rPr>
              <w:t>o Servicio</w:t>
            </w:r>
          </w:p>
        </w:tc>
        <w:tc>
          <w:tcPr>
            <w:tcW w:w="5714" w:type="dxa"/>
          </w:tcPr>
          <w:p w14:paraId="6AB259BD" w14:textId="77777777" w:rsidR="00E04772" w:rsidRPr="008F4B94" w:rsidRDefault="00E04772" w:rsidP="00E80966">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8F4B94">
              <w:rPr>
                <w:rFonts w:ascii="Lucida Sans Unicode" w:eastAsia="Trebuchet MS" w:hAnsi="Lucida Sans Unicode" w:cs="Lucida Sans Unicode"/>
                <w:color w:val="09090A"/>
                <w:sz w:val="20"/>
                <w:szCs w:val="20"/>
                <w:lang w:eastAsia="es-ES" w:bidi="es-ES"/>
              </w:rPr>
              <w:t>Servicio Profesional Electoral Nacional</w:t>
            </w:r>
          </w:p>
        </w:tc>
      </w:tr>
    </w:tbl>
    <w:p w14:paraId="0AB7C616" w14:textId="4388F811" w:rsidR="00B14BA2" w:rsidRPr="008F4B94" w:rsidRDefault="00B14BA2" w:rsidP="00BC202A">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78A18F3F" w14:textId="77777777" w:rsidR="00E04772" w:rsidRDefault="00E04772" w:rsidP="00BC202A">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1BB45446" w14:textId="77777777" w:rsidR="00272B34" w:rsidRDefault="00272B34" w:rsidP="00BC202A">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758EF4D5" w14:textId="77777777" w:rsidR="00272B34" w:rsidRPr="008F4B94" w:rsidRDefault="00272B34" w:rsidP="00BC202A">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0915D88F" w14:textId="77777777" w:rsidR="007F44E7" w:rsidRPr="008F4B94" w:rsidRDefault="007F44E7" w:rsidP="00456B6E">
      <w:pPr>
        <w:pStyle w:val="Sinespaciado"/>
        <w:jc w:val="center"/>
        <w:rPr>
          <w:rFonts w:ascii="Lucida Sans Unicode" w:eastAsia="Trebuchet MS" w:hAnsi="Lucida Sans Unicode" w:cs="Lucida Sans Unicode"/>
          <w:b/>
          <w:color w:val="09090A"/>
          <w:sz w:val="20"/>
          <w:szCs w:val="20"/>
          <w:lang w:val="it-IT" w:eastAsia="es-ES" w:bidi="es-ES"/>
        </w:rPr>
      </w:pPr>
      <w:r w:rsidRPr="008F4B94">
        <w:rPr>
          <w:rFonts w:ascii="Lucida Sans Unicode" w:eastAsia="Trebuchet MS" w:hAnsi="Lucida Sans Unicode" w:cs="Lucida Sans Unicode"/>
          <w:b/>
          <w:color w:val="09090A"/>
          <w:sz w:val="20"/>
          <w:szCs w:val="20"/>
          <w:lang w:val="it-IT" w:eastAsia="es-ES" w:bidi="es-ES"/>
        </w:rPr>
        <w:lastRenderedPageBreak/>
        <w:t>A N T E C E D E N T E S</w:t>
      </w:r>
    </w:p>
    <w:p w14:paraId="4EDBB9A4" w14:textId="40486A71" w:rsidR="007D27C2" w:rsidRPr="008F4B94" w:rsidRDefault="007D27C2" w:rsidP="00456B6E">
      <w:pPr>
        <w:pStyle w:val="Sinespaciado"/>
        <w:jc w:val="both"/>
        <w:rPr>
          <w:rFonts w:ascii="Lucida Sans Unicode" w:eastAsia="Trebuchet MS" w:hAnsi="Lucida Sans Unicode" w:cs="Lucida Sans Unicode"/>
          <w:color w:val="09090A"/>
          <w:sz w:val="20"/>
          <w:szCs w:val="20"/>
          <w:lang w:eastAsia="es-ES" w:bidi="es-ES"/>
        </w:rPr>
      </w:pPr>
    </w:p>
    <w:p w14:paraId="35285A40" w14:textId="1E32A2D3" w:rsidR="00972ED6" w:rsidRDefault="00972ED6" w:rsidP="00972ED6">
      <w:pPr>
        <w:spacing w:line="276" w:lineRule="auto"/>
        <w:jc w:val="both"/>
        <w:rPr>
          <w:rFonts w:ascii="Lucida Sans Unicode" w:hAnsi="Lucida Sans Unicode" w:cs="Lucida Sans Unicode"/>
          <w:b/>
          <w:sz w:val="20"/>
          <w:szCs w:val="20"/>
        </w:rPr>
      </w:pPr>
      <w:r w:rsidRPr="008F4B94">
        <w:rPr>
          <w:rFonts w:ascii="Lucida Sans Unicode" w:hAnsi="Lucida Sans Unicode" w:cs="Lucida Sans Unicode"/>
          <w:b/>
          <w:sz w:val="20"/>
          <w:szCs w:val="20"/>
        </w:rPr>
        <w:t>CORRESPONDIENTE AL AÑO DOS MIL CATORCE</w:t>
      </w:r>
    </w:p>
    <w:p w14:paraId="09A3CE46" w14:textId="77777777" w:rsidR="00272B34" w:rsidRPr="008F4B94" w:rsidRDefault="00272B34" w:rsidP="00972ED6">
      <w:pPr>
        <w:spacing w:line="276" w:lineRule="auto"/>
        <w:jc w:val="both"/>
        <w:rPr>
          <w:rFonts w:ascii="Lucida Sans Unicode" w:hAnsi="Lucida Sans Unicode" w:cs="Lucida Sans Unicode"/>
          <w:b/>
          <w:sz w:val="20"/>
          <w:szCs w:val="20"/>
        </w:rPr>
      </w:pPr>
    </w:p>
    <w:p w14:paraId="228DD6A5" w14:textId="5BE885C7" w:rsidR="00AC6D32" w:rsidRPr="008F4B94" w:rsidRDefault="00B82AB9" w:rsidP="00B82AB9">
      <w:pPr>
        <w:pStyle w:val="Prrafodelista"/>
        <w:ind w:left="0"/>
        <w:jc w:val="both"/>
        <w:rPr>
          <w:rFonts w:ascii="Lucida Sans Unicode" w:hAnsi="Lucida Sans Unicode" w:cs="Lucida Sans Unicode"/>
          <w:sz w:val="20"/>
          <w:szCs w:val="20"/>
        </w:rPr>
      </w:pPr>
      <w:r w:rsidRPr="008F4B94">
        <w:rPr>
          <w:rFonts w:ascii="Lucida Sans Unicode" w:hAnsi="Lucida Sans Unicode" w:cs="Lucida Sans Unicode"/>
          <w:b/>
          <w:sz w:val="20"/>
          <w:szCs w:val="20"/>
        </w:rPr>
        <w:t xml:space="preserve">1. </w:t>
      </w:r>
      <w:r w:rsidR="002E08A0" w:rsidRPr="008F4B94">
        <w:rPr>
          <w:rFonts w:ascii="Lucida Sans Unicode" w:hAnsi="Lucida Sans Unicode" w:cs="Lucida Sans Unicode"/>
          <w:b/>
          <w:sz w:val="20"/>
          <w:szCs w:val="20"/>
        </w:rPr>
        <w:t>CREACIÓN DE LA COMISIÓN DE SEGUIMIENTO AL SERVICIO PROFESIONAL ELECTORAL NACIONAL</w:t>
      </w:r>
      <w:r w:rsidR="00AC6D32" w:rsidRPr="008F4B94">
        <w:rPr>
          <w:rFonts w:ascii="Lucida Sans Unicode" w:hAnsi="Lucida Sans Unicode" w:cs="Lucida Sans Unicode"/>
          <w:b/>
          <w:sz w:val="20"/>
          <w:szCs w:val="20"/>
        </w:rPr>
        <w:t>.</w:t>
      </w:r>
      <w:r w:rsidR="00AC6D32" w:rsidRPr="008F4B94">
        <w:rPr>
          <w:rFonts w:ascii="Lucida Sans Unicode" w:hAnsi="Lucida Sans Unicode" w:cs="Lucida Sans Unicode"/>
          <w:sz w:val="20"/>
          <w:szCs w:val="20"/>
        </w:rPr>
        <w:t xml:space="preserve"> El </w:t>
      </w:r>
      <w:r w:rsidR="00530631" w:rsidRPr="008F4B94">
        <w:rPr>
          <w:rFonts w:ascii="Lucida Sans Unicode" w:hAnsi="Lucida Sans Unicode" w:cs="Lucida Sans Unicode"/>
          <w:sz w:val="20"/>
          <w:szCs w:val="20"/>
        </w:rPr>
        <w:t>6</w:t>
      </w:r>
      <w:r w:rsidR="00AC6D32" w:rsidRPr="008F4B94">
        <w:rPr>
          <w:rFonts w:ascii="Lucida Sans Unicode" w:hAnsi="Lucida Sans Unicode" w:cs="Lucida Sans Unicode"/>
          <w:sz w:val="20"/>
          <w:szCs w:val="20"/>
        </w:rPr>
        <w:t xml:space="preserve"> de octubre, en sesión extraordinaria, el Consejo General del </w:t>
      </w:r>
      <w:r w:rsidR="005D5F76" w:rsidRPr="008F4B94">
        <w:rPr>
          <w:rFonts w:ascii="Lucida Sans Unicode" w:hAnsi="Lucida Sans Unicode" w:cs="Lucida Sans Unicode"/>
          <w:sz w:val="20"/>
          <w:szCs w:val="20"/>
        </w:rPr>
        <w:t>IEPC</w:t>
      </w:r>
      <w:r w:rsidR="0030497E" w:rsidRPr="008F4B94">
        <w:rPr>
          <w:rFonts w:ascii="Lucida Sans Unicode" w:hAnsi="Lucida Sans Unicode" w:cs="Lucida Sans Unicode"/>
          <w:sz w:val="20"/>
          <w:szCs w:val="20"/>
        </w:rPr>
        <w:t xml:space="preserve"> Jalisco</w:t>
      </w:r>
      <w:r w:rsidR="00AC6D32" w:rsidRPr="008F4B94">
        <w:rPr>
          <w:rFonts w:ascii="Lucida Sans Unicode" w:hAnsi="Lucida Sans Unicode" w:cs="Lucida Sans Unicode"/>
          <w:sz w:val="20"/>
          <w:szCs w:val="20"/>
        </w:rPr>
        <w:t>, mediante acuerdo</w:t>
      </w:r>
      <w:r w:rsidR="002E08A0" w:rsidRPr="008F4B94">
        <w:rPr>
          <w:rFonts w:ascii="Lucida Sans Unicode" w:hAnsi="Lucida Sans Unicode" w:cs="Lucida Sans Unicode"/>
          <w:sz w:val="20"/>
          <w:szCs w:val="20"/>
        </w:rPr>
        <w:t xml:space="preserve"> identificado con la clave alfanumérica</w:t>
      </w:r>
      <w:r w:rsidR="00AC6D32" w:rsidRPr="008F4B94">
        <w:rPr>
          <w:rFonts w:ascii="Lucida Sans Unicode" w:hAnsi="Lucida Sans Unicode" w:cs="Lucida Sans Unicode"/>
          <w:sz w:val="20"/>
          <w:szCs w:val="20"/>
        </w:rPr>
        <w:t xml:space="preserve"> IEPC-ACG-030/2014</w:t>
      </w:r>
      <w:r w:rsidR="00456B6E" w:rsidRPr="008F4B94">
        <w:rPr>
          <w:rStyle w:val="Refdenotaalpie"/>
          <w:rFonts w:ascii="Lucida Sans Unicode" w:hAnsi="Lucida Sans Unicode" w:cs="Lucida Sans Unicode"/>
          <w:sz w:val="20"/>
          <w:szCs w:val="20"/>
        </w:rPr>
        <w:footnoteReference w:id="1"/>
      </w:r>
      <w:r w:rsidR="00AC6D32" w:rsidRPr="008F4B94">
        <w:rPr>
          <w:rFonts w:ascii="Lucida Sans Unicode" w:hAnsi="Lucida Sans Unicode" w:cs="Lucida Sans Unicode"/>
          <w:sz w:val="20"/>
          <w:szCs w:val="20"/>
        </w:rPr>
        <w:t xml:space="preserve">, aprobó la creación </w:t>
      </w:r>
      <w:r w:rsidR="00FD4F3E" w:rsidRPr="008F4B94">
        <w:rPr>
          <w:rFonts w:ascii="Lucida Sans Unicode" w:hAnsi="Lucida Sans Unicode" w:cs="Lucida Sans Unicode"/>
          <w:sz w:val="20"/>
          <w:szCs w:val="20"/>
        </w:rPr>
        <w:t xml:space="preserve">e integración </w:t>
      </w:r>
      <w:r w:rsidR="00AC6D32" w:rsidRPr="008F4B94">
        <w:rPr>
          <w:rFonts w:ascii="Lucida Sans Unicode" w:hAnsi="Lucida Sans Unicode" w:cs="Lucida Sans Unicode"/>
          <w:sz w:val="20"/>
          <w:szCs w:val="20"/>
        </w:rPr>
        <w:t xml:space="preserve">de la Comisión </w:t>
      </w:r>
      <w:r w:rsidR="00FD4F3E" w:rsidRPr="008F4B94">
        <w:rPr>
          <w:rFonts w:ascii="Lucida Sans Unicode" w:hAnsi="Lucida Sans Unicode" w:cs="Lucida Sans Unicode"/>
          <w:sz w:val="20"/>
          <w:szCs w:val="20"/>
        </w:rPr>
        <w:t xml:space="preserve">Temporal </w:t>
      </w:r>
      <w:r w:rsidR="00AC6D32" w:rsidRPr="008F4B94">
        <w:rPr>
          <w:rFonts w:ascii="Lucida Sans Unicode" w:hAnsi="Lucida Sans Unicode" w:cs="Lucida Sans Unicode"/>
          <w:sz w:val="20"/>
          <w:szCs w:val="20"/>
        </w:rPr>
        <w:t>de Servicio Profesional Electoral.</w:t>
      </w:r>
    </w:p>
    <w:p w14:paraId="0C97EC90" w14:textId="1C2541A4" w:rsidR="00972ED6" w:rsidRPr="008F4B94" w:rsidRDefault="00972ED6" w:rsidP="00456B6E">
      <w:pPr>
        <w:jc w:val="both"/>
        <w:rPr>
          <w:rFonts w:ascii="Lucida Sans Unicode" w:hAnsi="Lucida Sans Unicode" w:cs="Lucida Sans Unicode"/>
          <w:sz w:val="20"/>
          <w:szCs w:val="20"/>
        </w:rPr>
      </w:pPr>
    </w:p>
    <w:p w14:paraId="5C5402C6" w14:textId="183E5903" w:rsidR="00972ED6" w:rsidRPr="008F4B94" w:rsidRDefault="00972ED6" w:rsidP="00972ED6">
      <w:pPr>
        <w:spacing w:line="276" w:lineRule="auto"/>
        <w:jc w:val="both"/>
        <w:rPr>
          <w:rFonts w:ascii="Lucida Sans Unicode" w:hAnsi="Lucida Sans Unicode" w:cs="Lucida Sans Unicode"/>
          <w:b/>
          <w:bCs/>
          <w:sz w:val="20"/>
          <w:szCs w:val="20"/>
        </w:rPr>
      </w:pPr>
      <w:r w:rsidRPr="008F4B94">
        <w:rPr>
          <w:rFonts w:ascii="Lucida Sans Unicode" w:hAnsi="Lucida Sans Unicode" w:cs="Lucida Sans Unicode"/>
          <w:b/>
          <w:bCs/>
          <w:sz w:val="20"/>
          <w:szCs w:val="20"/>
        </w:rPr>
        <w:t xml:space="preserve">CORRESPONDIENTE AL AÑO DOS MIL DIECISÉIS  </w:t>
      </w:r>
    </w:p>
    <w:p w14:paraId="36703802" w14:textId="77777777" w:rsidR="00AC6D32" w:rsidRPr="008F4B94" w:rsidRDefault="00AC6D32" w:rsidP="00456B6E">
      <w:pPr>
        <w:jc w:val="both"/>
        <w:rPr>
          <w:rFonts w:ascii="Lucida Sans Unicode" w:hAnsi="Lucida Sans Unicode" w:cs="Lucida Sans Unicode"/>
          <w:sz w:val="20"/>
          <w:szCs w:val="20"/>
        </w:rPr>
      </w:pPr>
    </w:p>
    <w:p w14:paraId="0A2163D2" w14:textId="77A3E98A" w:rsidR="00AC6D32" w:rsidRPr="008F4B94" w:rsidRDefault="00AC6D32" w:rsidP="00456B6E">
      <w:pPr>
        <w:jc w:val="both"/>
        <w:rPr>
          <w:rFonts w:ascii="Lucida Sans Unicode" w:hAnsi="Lucida Sans Unicode" w:cs="Lucida Sans Unicode"/>
          <w:sz w:val="20"/>
          <w:szCs w:val="20"/>
        </w:rPr>
      </w:pPr>
      <w:r w:rsidRPr="008F4B94">
        <w:rPr>
          <w:rFonts w:ascii="Lucida Sans Unicode" w:hAnsi="Lucida Sans Unicode" w:cs="Lucida Sans Unicode"/>
          <w:b/>
          <w:sz w:val="20"/>
          <w:szCs w:val="20"/>
        </w:rPr>
        <w:t xml:space="preserve">2. </w:t>
      </w:r>
      <w:r w:rsidR="002E08A0" w:rsidRPr="008F4B94">
        <w:rPr>
          <w:rFonts w:ascii="Lucida Sans Unicode" w:hAnsi="Lucida Sans Unicode" w:cs="Lucida Sans Unicode"/>
          <w:b/>
          <w:sz w:val="20"/>
          <w:szCs w:val="20"/>
        </w:rPr>
        <w:t>CARÁCTER PERMANENTE DE LA COMISIÓN DE SEGUIMIENTO AL SERVICIO PROFESIONAL ELECTORAL NACIONAL.</w:t>
      </w:r>
      <w:r w:rsidRPr="008F4B94">
        <w:rPr>
          <w:rFonts w:ascii="Lucida Sans Unicode" w:hAnsi="Lucida Sans Unicode" w:cs="Lucida Sans Unicode"/>
          <w:sz w:val="20"/>
          <w:szCs w:val="20"/>
        </w:rPr>
        <w:t xml:space="preserve"> El </w:t>
      </w:r>
      <w:r w:rsidR="0091714E" w:rsidRPr="008F4B94">
        <w:rPr>
          <w:rFonts w:ascii="Lucida Sans Unicode" w:hAnsi="Lucida Sans Unicode" w:cs="Lucida Sans Unicode"/>
          <w:sz w:val="20"/>
          <w:szCs w:val="20"/>
        </w:rPr>
        <w:t>30</w:t>
      </w:r>
      <w:r w:rsidRPr="008F4B94">
        <w:rPr>
          <w:rFonts w:ascii="Lucida Sans Unicode" w:hAnsi="Lucida Sans Unicode" w:cs="Lucida Sans Unicode"/>
          <w:sz w:val="20"/>
          <w:szCs w:val="20"/>
        </w:rPr>
        <w:t xml:space="preserve"> de junio</w:t>
      </w:r>
      <w:r w:rsidR="002E08A0" w:rsidRPr="008F4B94">
        <w:rPr>
          <w:rFonts w:ascii="Lucida Sans Unicode" w:hAnsi="Lucida Sans Unicode" w:cs="Lucida Sans Unicode"/>
          <w:sz w:val="20"/>
          <w:szCs w:val="20"/>
        </w:rPr>
        <w:t>,</w:t>
      </w:r>
      <w:r w:rsidRPr="008F4B94">
        <w:rPr>
          <w:rFonts w:ascii="Lucida Sans Unicode" w:hAnsi="Lucida Sans Unicode" w:cs="Lucida Sans Unicode"/>
          <w:sz w:val="20"/>
          <w:szCs w:val="20"/>
        </w:rPr>
        <w:t xml:space="preserve"> </w:t>
      </w:r>
      <w:r w:rsidR="002E08A0" w:rsidRPr="008F4B94">
        <w:rPr>
          <w:rFonts w:ascii="Lucida Sans Unicode" w:hAnsi="Lucida Sans Unicode" w:cs="Lucida Sans Unicode"/>
          <w:sz w:val="20"/>
          <w:szCs w:val="20"/>
        </w:rPr>
        <w:t>e</w:t>
      </w:r>
      <w:r w:rsidRPr="008F4B94">
        <w:rPr>
          <w:rFonts w:ascii="Lucida Sans Unicode" w:hAnsi="Lucida Sans Unicode" w:cs="Lucida Sans Unicode"/>
          <w:sz w:val="20"/>
          <w:szCs w:val="20"/>
        </w:rPr>
        <w:t>n sesión ordinaria, el Consejo Gene</w:t>
      </w:r>
      <w:r w:rsidR="005D5F76" w:rsidRPr="008F4B94">
        <w:rPr>
          <w:rFonts w:ascii="Lucida Sans Unicode" w:hAnsi="Lucida Sans Unicode" w:cs="Lucida Sans Unicode"/>
          <w:sz w:val="20"/>
          <w:szCs w:val="20"/>
        </w:rPr>
        <w:t>ral de este organismo electoral</w:t>
      </w:r>
      <w:r w:rsidRPr="008F4B94">
        <w:rPr>
          <w:rFonts w:ascii="Lucida Sans Unicode" w:hAnsi="Lucida Sans Unicode" w:cs="Lucida Sans Unicode"/>
          <w:sz w:val="20"/>
          <w:szCs w:val="20"/>
        </w:rPr>
        <w:t xml:space="preserve"> emitió el acuerdo identificado con la clave </w:t>
      </w:r>
      <w:r w:rsidR="002E08A0" w:rsidRPr="008F4B94">
        <w:rPr>
          <w:rFonts w:ascii="Lucida Sans Unicode" w:hAnsi="Lucida Sans Unicode" w:cs="Lucida Sans Unicode"/>
          <w:sz w:val="20"/>
          <w:szCs w:val="20"/>
        </w:rPr>
        <w:t xml:space="preserve">alfanumérica </w:t>
      </w:r>
      <w:r w:rsidRPr="008F4B94">
        <w:rPr>
          <w:rFonts w:ascii="Lucida Sans Unicode" w:hAnsi="Lucida Sans Unicode" w:cs="Lucida Sans Unicode"/>
          <w:sz w:val="20"/>
          <w:szCs w:val="20"/>
        </w:rPr>
        <w:t>IEPC-ACG-031/2016</w:t>
      </w:r>
      <w:r w:rsidR="00456B6E" w:rsidRPr="008F4B94">
        <w:rPr>
          <w:rStyle w:val="Refdenotaalpie"/>
          <w:rFonts w:ascii="Lucida Sans Unicode" w:hAnsi="Lucida Sans Unicode" w:cs="Lucida Sans Unicode"/>
          <w:sz w:val="20"/>
          <w:szCs w:val="20"/>
        </w:rPr>
        <w:footnoteReference w:id="2"/>
      </w:r>
      <w:r w:rsidRPr="008F4B94">
        <w:rPr>
          <w:rFonts w:ascii="Lucida Sans Unicode" w:hAnsi="Lucida Sans Unicode" w:cs="Lucida Sans Unicode"/>
          <w:sz w:val="20"/>
          <w:szCs w:val="20"/>
        </w:rPr>
        <w:t>, en el que se declararon concluidos los trabajos de la Comisión Temporal de</w:t>
      </w:r>
      <w:r w:rsidR="00967F48" w:rsidRPr="008F4B94">
        <w:rPr>
          <w:rFonts w:ascii="Lucida Sans Unicode" w:hAnsi="Lucida Sans Unicode" w:cs="Lucida Sans Unicode"/>
          <w:sz w:val="20"/>
          <w:szCs w:val="20"/>
        </w:rPr>
        <w:t xml:space="preserve"> Seguimiento al</w:t>
      </w:r>
      <w:r w:rsidRPr="008F4B94">
        <w:rPr>
          <w:rFonts w:ascii="Lucida Sans Unicode" w:hAnsi="Lucida Sans Unicode" w:cs="Lucida Sans Unicode"/>
          <w:sz w:val="20"/>
          <w:szCs w:val="20"/>
        </w:rPr>
        <w:t xml:space="preserve"> Servicio Profesional Electoral</w:t>
      </w:r>
      <w:r w:rsidR="00A16E26" w:rsidRPr="008F4B94">
        <w:rPr>
          <w:rFonts w:ascii="Lucida Sans Unicode" w:hAnsi="Lucida Sans Unicode" w:cs="Lucida Sans Unicode"/>
          <w:sz w:val="20"/>
          <w:szCs w:val="20"/>
        </w:rPr>
        <w:t xml:space="preserve"> Nacional</w:t>
      </w:r>
      <w:r w:rsidRPr="008F4B94">
        <w:rPr>
          <w:rFonts w:ascii="Lucida Sans Unicode" w:hAnsi="Lucida Sans Unicode" w:cs="Lucida Sans Unicode"/>
          <w:sz w:val="20"/>
          <w:szCs w:val="20"/>
        </w:rPr>
        <w:t xml:space="preserve">, habiéndose aprobado su desintegración y, la creación e integración de la Comisión de Seguimiento al Servicio Profesional Electoral Nacional, </w:t>
      </w:r>
      <w:r w:rsidR="00A66A44" w:rsidRPr="008F4B94">
        <w:rPr>
          <w:rFonts w:ascii="Lucida Sans Unicode" w:hAnsi="Lucida Sans Unicode" w:cs="Lucida Sans Unicode"/>
          <w:sz w:val="20"/>
          <w:szCs w:val="20"/>
        </w:rPr>
        <w:t xml:space="preserve">de carácter permanente y </w:t>
      </w:r>
      <w:r w:rsidRPr="008F4B94">
        <w:rPr>
          <w:rFonts w:ascii="Lucida Sans Unicode" w:hAnsi="Lucida Sans Unicode" w:cs="Lucida Sans Unicode"/>
          <w:sz w:val="20"/>
          <w:szCs w:val="20"/>
        </w:rPr>
        <w:t>con funciones a partir de la fecha de aprobación del acuerdo</w:t>
      </w:r>
      <w:r w:rsidR="00530631" w:rsidRPr="008F4B94">
        <w:rPr>
          <w:rFonts w:ascii="Lucida Sans Unicode" w:hAnsi="Lucida Sans Unicode" w:cs="Lucida Sans Unicode"/>
          <w:sz w:val="20"/>
          <w:szCs w:val="20"/>
        </w:rPr>
        <w:t xml:space="preserve"> </w:t>
      </w:r>
      <w:r w:rsidRPr="008F4B94">
        <w:rPr>
          <w:rFonts w:ascii="Lucida Sans Unicode" w:hAnsi="Lucida Sans Unicode" w:cs="Lucida Sans Unicode"/>
          <w:sz w:val="20"/>
          <w:szCs w:val="20"/>
        </w:rPr>
        <w:t>citado.</w:t>
      </w:r>
    </w:p>
    <w:p w14:paraId="2F096CAB" w14:textId="77777777" w:rsidR="00972ED6" w:rsidRPr="008F4B94" w:rsidRDefault="00972ED6" w:rsidP="00972ED6">
      <w:pPr>
        <w:spacing w:line="276" w:lineRule="auto"/>
        <w:jc w:val="both"/>
        <w:rPr>
          <w:rFonts w:ascii="Lucida Sans Unicode" w:hAnsi="Lucida Sans Unicode" w:cs="Lucida Sans Unicode"/>
          <w:b/>
          <w:bCs/>
          <w:sz w:val="20"/>
          <w:szCs w:val="20"/>
        </w:rPr>
      </w:pPr>
    </w:p>
    <w:p w14:paraId="5BCE68FB" w14:textId="2C360277" w:rsidR="00972ED6" w:rsidRPr="008F4B94" w:rsidRDefault="00972ED6" w:rsidP="00972ED6">
      <w:pPr>
        <w:spacing w:line="276" w:lineRule="auto"/>
        <w:jc w:val="both"/>
        <w:rPr>
          <w:rFonts w:ascii="Lucida Sans Unicode" w:hAnsi="Lucida Sans Unicode" w:cs="Lucida Sans Unicode"/>
          <w:b/>
          <w:bCs/>
          <w:sz w:val="20"/>
          <w:szCs w:val="20"/>
        </w:rPr>
      </w:pPr>
      <w:r w:rsidRPr="008F4B94">
        <w:rPr>
          <w:rFonts w:ascii="Lucida Sans Unicode" w:hAnsi="Lucida Sans Unicode" w:cs="Lucida Sans Unicode"/>
          <w:b/>
          <w:bCs/>
          <w:sz w:val="20"/>
          <w:szCs w:val="20"/>
        </w:rPr>
        <w:t>CORRESPONDIENTES AL AÑO DOS MIL VEINTE</w:t>
      </w:r>
    </w:p>
    <w:p w14:paraId="34BF89D9" w14:textId="77777777" w:rsidR="00AC6D32" w:rsidRPr="008F4B94" w:rsidRDefault="00AC6D32" w:rsidP="00456B6E">
      <w:pPr>
        <w:pStyle w:val="Sinespaciado"/>
        <w:jc w:val="both"/>
        <w:rPr>
          <w:rFonts w:ascii="Lucida Sans Unicode" w:eastAsia="Trebuchet MS" w:hAnsi="Lucida Sans Unicode" w:cs="Lucida Sans Unicode"/>
          <w:b/>
          <w:color w:val="09090A"/>
          <w:sz w:val="20"/>
          <w:szCs w:val="20"/>
          <w:lang w:eastAsia="es-ES" w:bidi="es-ES"/>
        </w:rPr>
      </w:pPr>
    </w:p>
    <w:p w14:paraId="72645F2D" w14:textId="2C5386C7" w:rsidR="00E23273" w:rsidRPr="008F4B94" w:rsidRDefault="00AC6D32" w:rsidP="00456B6E">
      <w:pPr>
        <w:pStyle w:val="Sinespaciado"/>
        <w:jc w:val="both"/>
        <w:rPr>
          <w:rFonts w:ascii="Lucida Sans Unicode" w:eastAsia="Trebuchet MS" w:hAnsi="Lucida Sans Unicode" w:cs="Lucida Sans Unicode"/>
          <w:color w:val="09090A"/>
          <w:sz w:val="20"/>
          <w:szCs w:val="20"/>
          <w:lang w:eastAsia="es-ES" w:bidi="es-ES"/>
        </w:rPr>
      </w:pPr>
      <w:r w:rsidRPr="008F4B94">
        <w:rPr>
          <w:rFonts w:ascii="Lucida Sans Unicode" w:eastAsia="Trebuchet MS" w:hAnsi="Lucida Sans Unicode" w:cs="Lucida Sans Unicode"/>
          <w:b/>
          <w:color w:val="09090A"/>
          <w:sz w:val="20"/>
          <w:szCs w:val="20"/>
          <w:lang w:eastAsia="es-ES" w:bidi="es-ES"/>
        </w:rPr>
        <w:t>3</w:t>
      </w:r>
      <w:r w:rsidR="00FD2BD4" w:rsidRPr="008F4B94">
        <w:rPr>
          <w:rFonts w:ascii="Lucida Sans Unicode" w:eastAsia="Trebuchet MS" w:hAnsi="Lucida Sans Unicode" w:cs="Lucida Sans Unicode"/>
          <w:b/>
          <w:color w:val="09090A"/>
          <w:sz w:val="20"/>
          <w:szCs w:val="20"/>
          <w:lang w:eastAsia="es-ES" w:bidi="es-ES"/>
        </w:rPr>
        <w:t xml:space="preserve">. </w:t>
      </w:r>
      <w:r w:rsidR="002E08A0" w:rsidRPr="008F4B94">
        <w:rPr>
          <w:rFonts w:ascii="Lucida Sans Unicode" w:eastAsia="Trebuchet MS" w:hAnsi="Lucida Sans Unicode" w:cs="Lucida Sans Unicode"/>
          <w:b/>
          <w:color w:val="09090A"/>
          <w:sz w:val="20"/>
          <w:szCs w:val="20"/>
          <w:lang w:eastAsia="es-ES" w:bidi="es-ES"/>
        </w:rPr>
        <w:t>PROPUESTA DE REFORMA AL ESTATUTO.</w:t>
      </w:r>
      <w:r w:rsidR="00CB54B8" w:rsidRPr="008F4B94">
        <w:rPr>
          <w:rFonts w:ascii="Lucida Sans Unicode" w:eastAsia="Trebuchet MS" w:hAnsi="Lucida Sans Unicode" w:cs="Lucida Sans Unicode"/>
          <w:color w:val="09090A"/>
          <w:sz w:val="20"/>
          <w:szCs w:val="20"/>
          <w:lang w:eastAsia="es-ES" w:bidi="es-ES"/>
        </w:rPr>
        <w:t xml:space="preserve"> El </w:t>
      </w:r>
      <w:r w:rsidR="0091714E" w:rsidRPr="008F4B94">
        <w:rPr>
          <w:rFonts w:ascii="Lucida Sans Unicode" w:eastAsia="Trebuchet MS" w:hAnsi="Lucida Sans Unicode" w:cs="Lucida Sans Unicode"/>
          <w:color w:val="09090A"/>
          <w:sz w:val="20"/>
          <w:szCs w:val="20"/>
          <w:lang w:eastAsia="es-ES" w:bidi="es-ES"/>
        </w:rPr>
        <w:t>3</w:t>
      </w:r>
      <w:r w:rsidR="00CB54B8" w:rsidRPr="008F4B94">
        <w:rPr>
          <w:rFonts w:ascii="Lucida Sans Unicode" w:eastAsia="Trebuchet MS" w:hAnsi="Lucida Sans Unicode" w:cs="Lucida Sans Unicode"/>
          <w:color w:val="09090A"/>
          <w:sz w:val="20"/>
          <w:szCs w:val="20"/>
          <w:lang w:eastAsia="es-ES" w:bidi="es-ES"/>
        </w:rPr>
        <w:t xml:space="preserve"> de julio, en sesión extraordinaria, la Junta Gen</w:t>
      </w:r>
      <w:r w:rsidR="00250C6E" w:rsidRPr="008F4B94">
        <w:rPr>
          <w:rFonts w:ascii="Lucida Sans Unicode" w:eastAsia="Trebuchet MS" w:hAnsi="Lucida Sans Unicode" w:cs="Lucida Sans Unicode"/>
          <w:color w:val="09090A"/>
          <w:sz w:val="20"/>
          <w:szCs w:val="20"/>
          <w:lang w:eastAsia="es-ES" w:bidi="es-ES"/>
        </w:rPr>
        <w:t>e</w:t>
      </w:r>
      <w:r w:rsidR="00CB54B8" w:rsidRPr="008F4B94">
        <w:rPr>
          <w:rFonts w:ascii="Lucida Sans Unicode" w:eastAsia="Trebuchet MS" w:hAnsi="Lucida Sans Unicode" w:cs="Lucida Sans Unicode"/>
          <w:color w:val="09090A"/>
          <w:sz w:val="20"/>
          <w:szCs w:val="20"/>
          <w:lang w:eastAsia="es-ES" w:bidi="es-ES"/>
        </w:rPr>
        <w:t xml:space="preserve">ral </w:t>
      </w:r>
      <w:r w:rsidR="00250C6E" w:rsidRPr="008F4B94">
        <w:rPr>
          <w:rFonts w:ascii="Lucida Sans Unicode" w:eastAsia="Trebuchet MS" w:hAnsi="Lucida Sans Unicode" w:cs="Lucida Sans Unicode"/>
          <w:color w:val="09090A"/>
          <w:sz w:val="20"/>
          <w:szCs w:val="20"/>
          <w:lang w:eastAsia="es-ES" w:bidi="es-ES"/>
        </w:rPr>
        <w:t>E</w:t>
      </w:r>
      <w:r w:rsidR="00CB54B8" w:rsidRPr="008F4B94">
        <w:rPr>
          <w:rFonts w:ascii="Lucida Sans Unicode" w:eastAsia="Trebuchet MS" w:hAnsi="Lucida Sans Unicode" w:cs="Lucida Sans Unicode"/>
          <w:color w:val="09090A"/>
          <w:sz w:val="20"/>
          <w:szCs w:val="20"/>
          <w:lang w:eastAsia="es-ES" w:bidi="es-ES"/>
        </w:rPr>
        <w:t>jecutiva d</w:t>
      </w:r>
      <w:r w:rsidR="005D5F76" w:rsidRPr="008F4B94">
        <w:rPr>
          <w:rFonts w:ascii="Lucida Sans Unicode" w:eastAsia="Trebuchet MS" w:hAnsi="Lucida Sans Unicode" w:cs="Lucida Sans Unicode"/>
          <w:color w:val="09090A"/>
          <w:sz w:val="20"/>
          <w:szCs w:val="20"/>
          <w:lang w:eastAsia="es-ES" w:bidi="es-ES"/>
        </w:rPr>
        <w:t xml:space="preserve">el </w:t>
      </w:r>
      <w:r w:rsidR="00967F48" w:rsidRPr="008F4B94">
        <w:rPr>
          <w:rFonts w:ascii="Lucida Sans Unicode" w:eastAsia="Trebuchet MS" w:hAnsi="Lucida Sans Unicode" w:cs="Lucida Sans Unicode"/>
          <w:color w:val="09090A"/>
          <w:sz w:val="20"/>
          <w:szCs w:val="20"/>
          <w:lang w:eastAsia="es-ES" w:bidi="es-ES"/>
        </w:rPr>
        <w:t>INE</w:t>
      </w:r>
      <w:r w:rsidR="00CB54B8" w:rsidRPr="008F4B94">
        <w:rPr>
          <w:rFonts w:ascii="Lucida Sans Unicode" w:eastAsia="Trebuchet MS" w:hAnsi="Lucida Sans Unicode" w:cs="Lucida Sans Unicode"/>
          <w:color w:val="09090A"/>
          <w:sz w:val="20"/>
          <w:szCs w:val="20"/>
          <w:lang w:eastAsia="es-ES" w:bidi="es-ES"/>
        </w:rPr>
        <w:t xml:space="preserve"> </w:t>
      </w:r>
      <w:r w:rsidR="00967F48" w:rsidRPr="008F4B94">
        <w:rPr>
          <w:rFonts w:ascii="Lucida Sans Unicode" w:eastAsia="Trebuchet MS" w:hAnsi="Lucida Sans Unicode" w:cs="Lucida Sans Unicode"/>
          <w:color w:val="09090A"/>
          <w:sz w:val="20"/>
          <w:szCs w:val="20"/>
          <w:lang w:eastAsia="es-ES" w:bidi="es-ES"/>
        </w:rPr>
        <w:t>emiti</w:t>
      </w:r>
      <w:r w:rsidR="00CB54B8" w:rsidRPr="008F4B94">
        <w:rPr>
          <w:rFonts w:ascii="Lucida Sans Unicode" w:eastAsia="Trebuchet MS" w:hAnsi="Lucida Sans Unicode" w:cs="Lucida Sans Unicode"/>
          <w:color w:val="09090A"/>
          <w:sz w:val="20"/>
          <w:szCs w:val="20"/>
          <w:lang w:eastAsia="es-ES" w:bidi="es-ES"/>
        </w:rPr>
        <w:t>ó el acuerdo</w:t>
      </w:r>
      <w:r w:rsidR="002E08A0" w:rsidRPr="008F4B94">
        <w:rPr>
          <w:rFonts w:ascii="Lucida Sans Unicode" w:eastAsia="Trebuchet MS" w:hAnsi="Lucida Sans Unicode" w:cs="Lucida Sans Unicode"/>
          <w:color w:val="09090A"/>
          <w:sz w:val="20"/>
          <w:szCs w:val="20"/>
          <w:lang w:eastAsia="es-ES" w:bidi="es-ES"/>
        </w:rPr>
        <w:t xml:space="preserve"> </w:t>
      </w:r>
      <w:r w:rsidR="002E08A0" w:rsidRPr="008F4B94">
        <w:rPr>
          <w:rFonts w:ascii="Lucida Sans Unicode" w:hAnsi="Lucida Sans Unicode" w:cs="Lucida Sans Unicode"/>
          <w:sz w:val="20"/>
          <w:szCs w:val="20"/>
          <w:lang w:val="es-MX"/>
        </w:rPr>
        <w:t>identificado con la clave alfanumérica</w:t>
      </w:r>
      <w:r w:rsidR="00CB54B8" w:rsidRPr="008F4B94">
        <w:rPr>
          <w:rFonts w:ascii="Lucida Sans Unicode" w:eastAsia="Trebuchet MS" w:hAnsi="Lucida Sans Unicode" w:cs="Lucida Sans Unicode"/>
          <w:color w:val="09090A"/>
          <w:sz w:val="20"/>
          <w:szCs w:val="20"/>
          <w:lang w:eastAsia="es-ES" w:bidi="es-ES"/>
        </w:rPr>
        <w:t xml:space="preserve"> INE/JGE</w:t>
      </w:r>
      <w:r w:rsidR="00250C6E" w:rsidRPr="008F4B94">
        <w:rPr>
          <w:rFonts w:ascii="Lucida Sans Unicode" w:eastAsia="Trebuchet MS" w:hAnsi="Lucida Sans Unicode" w:cs="Lucida Sans Unicode"/>
          <w:color w:val="09090A"/>
          <w:sz w:val="20"/>
          <w:szCs w:val="20"/>
          <w:lang w:eastAsia="es-ES" w:bidi="es-ES"/>
        </w:rPr>
        <w:t>81</w:t>
      </w:r>
      <w:r w:rsidR="00CB54B8" w:rsidRPr="008F4B94">
        <w:rPr>
          <w:rFonts w:ascii="Lucida Sans Unicode" w:eastAsia="Trebuchet MS" w:hAnsi="Lucida Sans Unicode" w:cs="Lucida Sans Unicode"/>
          <w:color w:val="09090A"/>
          <w:sz w:val="20"/>
          <w:szCs w:val="20"/>
          <w:lang w:eastAsia="es-ES" w:bidi="es-ES"/>
        </w:rPr>
        <w:t>/2020</w:t>
      </w:r>
      <w:r w:rsidR="00456B6E" w:rsidRPr="008F4B94">
        <w:rPr>
          <w:rStyle w:val="Refdenotaalpie"/>
          <w:rFonts w:ascii="Lucida Sans Unicode" w:eastAsia="Trebuchet MS" w:hAnsi="Lucida Sans Unicode" w:cs="Lucida Sans Unicode"/>
          <w:color w:val="09090A"/>
          <w:sz w:val="20"/>
          <w:szCs w:val="20"/>
          <w:lang w:eastAsia="es-ES" w:bidi="es-ES"/>
        </w:rPr>
        <w:footnoteReference w:id="3"/>
      </w:r>
      <w:r w:rsidR="00CB54B8" w:rsidRPr="008F4B94">
        <w:rPr>
          <w:rFonts w:ascii="Lucida Sans Unicode" w:eastAsia="Trebuchet MS" w:hAnsi="Lucida Sans Unicode" w:cs="Lucida Sans Unicode"/>
          <w:color w:val="09090A"/>
          <w:sz w:val="20"/>
          <w:szCs w:val="20"/>
          <w:lang w:eastAsia="es-ES" w:bidi="es-ES"/>
        </w:rPr>
        <w:t xml:space="preserve">, </w:t>
      </w:r>
      <w:r w:rsidR="00250C6E" w:rsidRPr="008F4B94">
        <w:rPr>
          <w:rFonts w:ascii="Lucida Sans Unicode" w:eastAsia="Trebuchet MS" w:hAnsi="Lucida Sans Unicode" w:cs="Lucida Sans Unicode"/>
          <w:color w:val="09090A"/>
          <w:sz w:val="20"/>
          <w:szCs w:val="20"/>
          <w:lang w:eastAsia="es-ES" w:bidi="es-ES"/>
        </w:rPr>
        <w:t>por el que se apr</w:t>
      </w:r>
      <w:r w:rsidR="00530631" w:rsidRPr="008F4B94">
        <w:rPr>
          <w:rFonts w:ascii="Lucida Sans Unicode" w:eastAsia="Trebuchet MS" w:hAnsi="Lucida Sans Unicode" w:cs="Lucida Sans Unicode"/>
          <w:color w:val="09090A"/>
          <w:sz w:val="20"/>
          <w:szCs w:val="20"/>
          <w:lang w:eastAsia="es-ES" w:bidi="es-ES"/>
        </w:rPr>
        <w:t>o</w:t>
      </w:r>
      <w:r w:rsidR="00250C6E" w:rsidRPr="008F4B94">
        <w:rPr>
          <w:rFonts w:ascii="Lucida Sans Unicode" w:eastAsia="Trebuchet MS" w:hAnsi="Lucida Sans Unicode" w:cs="Lucida Sans Unicode"/>
          <w:color w:val="09090A"/>
          <w:sz w:val="20"/>
          <w:szCs w:val="20"/>
          <w:lang w:eastAsia="es-ES" w:bidi="es-ES"/>
        </w:rPr>
        <w:t>b</w:t>
      </w:r>
      <w:r w:rsidR="00530631" w:rsidRPr="008F4B94">
        <w:rPr>
          <w:rFonts w:ascii="Lucida Sans Unicode" w:eastAsia="Trebuchet MS" w:hAnsi="Lucida Sans Unicode" w:cs="Lucida Sans Unicode"/>
          <w:color w:val="09090A"/>
          <w:sz w:val="20"/>
          <w:szCs w:val="20"/>
          <w:lang w:eastAsia="es-ES" w:bidi="es-ES"/>
        </w:rPr>
        <w:t>ó</w:t>
      </w:r>
      <w:r w:rsidR="00250C6E" w:rsidRPr="008F4B94">
        <w:rPr>
          <w:rFonts w:ascii="Lucida Sans Unicode" w:eastAsia="Trebuchet MS" w:hAnsi="Lucida Sans Unicode" w:cs="Lucida Sans Unicode"/>
          <w:color w:val="09090A"/>
          <w:sz w:val="20"/>
          <w:szCs w:val="20"/>
          <w:lang w:eastAsia="es-ES" w:bidi="es-ES"/>
        </w:rPr>
        <w:t xml:space="preserve"> someter a consideración del Consejo General del </w:t>
      </w:r>
      <w:r w:rsidR="00081712" w:rsidRPr="008F4B94">
        <w:rPr>
          <w:rFonts w:ascii="Lucida Sans Unicode" w:eastAsia="Trebuchet MS" w:hAnsi="Lucida Sans Unicode" w:cs="Lucida Sans Unicode"/>
          <w:color w:val="09090A"/>
          <w:sz w:val="20"/>
          <w:szCs w:val="20"/>
          <w:lang w:eastAsia="es-ES" w:bidi="es-ES"/>
        </w:rPr>
        <w:t>I</w:t>
      </w:r>
      <w:r w:rsidR="00FD4F3E" w:rsidRPr="008F4B94">
        <w:rPr>
          <w:rFonts w:ascii="Lucida Sans Unicode" w:eastAsia="Trebuchet MS" w:hAnsi="Lucida Sans Unicode" w:cs="Lucida Sans Unicode"/>
          <w:color w:val="09090A"/>
          <w:sz w:val="20"/>
          <w:szCs w:val="20"/>
          <w:lang w:eastAsia="es-ES" w:bidi="es-ES"/>
        </w:rPr>
        <w:t xml:space="preserve">nstituto </w:t>
      </w:r>
      <w:r w:rsidR="00081712" w:rsidRPr="008F4B94">
        <w:rPr>
          <w:rFonts w:ascii="Lucida Sans Unicode" w:eastAsia="Trebuchet MS" w:hAnsi="Lucida Sans Unicode" w:cs="Lucida Sans Unicode"/>
          <w:color w:val="09090A"/>
          <w:sz w:val="20"/>
          <w:szCs w:val="20"/>
          <w:lang w:eastAsia="es-ES" w:bidi="es-ES"/>
        </w:rPr>
        <w:t>N</w:t>
      </w:r>
      <w:r w:rsidR="00FD4F3E" w:rsidRPr="008F4B94">
        <w:rPr>
          <w:rFonts w:ascii="Lucida Sans Unicode" w:eastAsia="Trebuchet MS" w:hAnsi="Lucida Sans Unicode" w:cs="Lucida Sans Unicode"/>
          <w:color w:val="09090A"/>
          <w:sz w:val="20"/>
          <w:szCs w:val="20"/>
          <w:lang w:eastAsia="es-ES" w:bidi="es-ES"/>
        </w:rPr>
        <w:t xml:space="preserve">acional </w:t>
      </w:r>
      <w:r w:rsidR="00081712" w:rsidRPr="008F4B94">
        <w:rPr>
          <w:rFonts w:ascii="Lucida Sans Unicode" w:eastAsia="Trebuchet MS" w:hAnsi="Lucida Sans Unicode" w:cs="Lucida Sans Unicode"/>
          <w:color w:val="09090A"/>
          <w:sz w:val="20"/>
          <w:szCs w:val="20"/>
          <w:lang w:eastAsia="es-ES" w:bidi="es-ES"/>
        </w:rPr>
        <w:t>E</w:t>
      </w:r>
      <w:r w:rsidR="00FD4F3E" w:rsidRPr="008F4B94">
        <w:rPr>
          <w:rFonts w:ascii="Lucida Sans Unicode" w:eastAsia="Trebuchet MS" w:hAnsi="Lucida Sans Unicode" w:cs="Lucida Sans Unicode"/>
          <w:color w:val="09090A"/>
          <w:sz w:val="20"/>
          <w:szCs w:val="20"/>
          <w:lang w:eastAsia="es-ES" w:bidi="es-ES"/>
        </w:rPr>
        <w:t>lectoral</w:t>
      </w:r>
      <w:r w:rsidR="00250C6E" w:rsidRPr="008F4B94">
        <w:rPr>
          <w:rFonts w:ascii="Lucida Sans Unicode" w:eastAsia="Trebuchet MS" w:hAnsi="Lucida Sans Unicode" w:cs="Lucida Sans Unicode"/>
          <w:color w:val="09090A"/>
          <w:sz w:val="20"/>
          <w:szCs w:val="20"/>
          <w:lang w:eastAsia="es-ES" w:bidi="es-ES"/>
        </w:rPr>
        <w:t>, el proyecto de reforma al Estatuto</w:t>
      </w:r>
      <w:r w:rsidR="00FD4F3E" w:rsidRPr="008F4B94">
        <w:rPr>
          <w:rFonts w:ascii="Lucida Sans Unicode" w:eastAsia="Trebuchet MS" w:hAnsi="Lucida Sans Unicode" w:cs="Lucida Sans Unicode"/>
          <w:color w:val="09090A"/>
          <w:sz w:val="20"/>
          <w:szCs w:val="20"/>
          <w:lang w:eastAsia="es-ES" w:bidi="es-ES"/>
        </w:rPr>
        <w:t xml:space="preserve"> del Servicio Profesional Electoral Nacional y del Personal de la Rama Administrativa.</w:t>
      </w:r>
      <w:r w:rsidR="00250C6E" w:rsidRPr="008F4B94">
        <w:rPr>
          <w:rFonts w:ascii="Lucida Sans Unicode" w:eastAsia="Trebuchet MS" w:hAnsi="Lucida Sans Unicode" w:cs="Lucida Sans Unicode"/>
          <w:color w:val="09090A"/>
          <w:sz w:val="20"/>
          <w:szCs w:val="20"/>
          <w:lang w:eastAsia="es-ES" w:bidi="es-ES"/>
        </w:rPr>
        <w:t xml:space="preserve"> </w:t>
      </w:r>
    </w:p>
    <w:p w14:paraId="2B3172DF" w14:textId="77777777" w:rsidR="00E23273" w:rsidRPr="008F4B94" w:rsidRDefault="00E23273" w:rsidP="00456B6E">
      <w:pPr>
        <w:pStyle w:val="Sinespaciado"/>
        <w:jc w:val="both"/>
        <w:rPr>
          <w:rFonts w:ascii="Lucida Sans Unicode" w:eastAsia="Trebuchet MS" w:hAnsi="Lucida Sans Unicode" w:cs="Lucida Sans Unicode"/>
          <w:b/>
          <w:color w:val="09090A"/>
          <w:sz w:val="20"/>
          <w:szCs w:val="20"/>
          <w:lang w:eastAsia="es-ES" w:bidi="es-ES"/>
        </w:rPr>
      </w:pPr>
    </w:p>
    <w:p w14:paraId="2074EE72" w14:textId="5FFF278A" w:rsidR="00250C6E" w:rsidRPr="008F4B94" w:rsidRDefault="00AC6D32" w:rsidP="00456B6E">
      <w:pPr>
        <w:pStyle w:val="Sinespaciado"/>
        <w:jc w:val="both"/>
        <w:rPr>
          <w:rFonts w:ascii="Lucida Sans Unicode" w:eastAsia="Trebuchet MS" w:hAnsi="Lucida Sans Unicode" w:cs="Lucida Sans Unicode"/>
          <w:color w:val="09090A"/>
          <w:sz w:val="20"/>
          <w:szCs w:val="20"/>
          <w:lang w:eastAsia="es-ES" w:bidi="es-ES"/>
        </w:rPr>
      </w:pPr>
      <w:r w:rsidRPr="008F4B94">
        <w:rPr>
          <w:rFonts w:ascii="Lucida Sans Unicode" w:eastAsia="Trebuchet MS" w:hAnsi="Lucida Sans Unicode" w:cs="Lucida Sans Unicode"/>
          <w:b/>
          <w:color w:val="09090A"/>
          <w:sz w:val="20"/>
          <w:szCs w:val="20"/>
          <w:lang w:eastAsia="es-ES" w:bidi="es-ES"/>
        </w:rPr>
        <w:lastRenderedPageBreak/>
        <w:t>4</w:t>
      </w:r>
      <w:r w:rsidR="00250C6E" w:rsidRPr="008F4B94">
        <w:rPr>
          <w:rFonts w:ascii="Lucida Sans Unicode" w:eastAsia="Trebuchet MS" w:hAnsi="Lucida Sans Unicode" w:cs="Lucida Sans Unicode"/>
          <w:b/>
          <w:color w:val="09090A"/>
          <w:sz w:val="20"/>
          <w:szCs w:val="20"/>
          <w:lang w:eastAsia="es-ES" w:bidi="es-ES"/>
        </w:rPr>
        <w:t xml:space="preserve">. </w:t>
      </w:r>
      <w:r w:rsidR="002E08A0" w:rsidRPr="008F4B94">
        <w:rPr>
          <w:rFonts w:ascii="Lucida Sans Unicode" w:eastAsia="Trebuchet MS" w:hAnsi="Lucida Sans Unicode" w:cs="Lucida Sans Unicode"/>
          <w:b/>
          <w:color w:val="09090A"/>
          <w:sz w:val="20"/>
          <w:szCs w:val="20"/>
          <w:lang w:eastAsia="es-ES" w:bidi="es-ES"/>
        </w:rPr>
        <w:t>REFORMA AL ESTATUTO</w:t>
      </w:r>
      <w:r w:rsidR="00250C6E" w:rsidRPr="008F4B94">
        <w:rPr>
          <w:rFonts w:ascii="Lucida Sans Unicode" w:eastAsia="Trebuchet MS" w:hAnsi="Lucida Sans Unicode" w:cs="Lucida Sans Unicode"/>
          <w:color w:val="09090A"/>
          <w:sz w:val="20"/>
          <w:szCs w:val="20"/>
          <w:lang w:eastAsia="es-ES" w:bidi="es-ES"/>
        </w:rPr>
        <w:t xml:space="preserve">. El </w:t>
      </w:r>
      <w:r w:rsidR="0091714E" w:rsidRPr="008F4B94">
        <w:rPr>
          <w:rFonts w:ascii="Lucida Sans Unicode" w:eastAsia="Trebuchet MS" w:hAnsi="Lucida Sans Unicode" w:cs="Lucida Sans Unicode"/>
          <w:color w:val="09090A"/>
          <w:sz w:val="20"/>
          <w:szCs w:val="20"/>
          <w:lang w:eastAsia="es-ES" w:bidi="es-ES"/>
        </w:rPr>
        <w:t>8</w:t>
      </w:r>
      <w:r w:rsidR="00250C6E" w:rsidRPr="008F4B94">
        <w:rPr>
          <w:rFonts w:ascii="Lucida Sans Unicode" w:eastAsia="Trebuchet MS" w:hAnsi="Lucida Sans Unicode" w:cs="Lucida Sans Unicode"/>
          <w:color w:val="09090A"/>
          <w:sz w:val="20"/>
          <w:szCs w:val="20"/>
          <w:lang w:eastAsia="es-ES" w:bidi="es-ES"/>
        </w:rPr>
        <w:t xml:space="preserve"> de julio, en sesión ordinaria del Consejo General del </w:t>
      </w:r>
      <w:r w:rsidR="00967F48" w:rsidRPr="008F4B94">
        <w:rPr>
          <w:rFonts w:ascii="Lucida Sans Unicode" w:eastAsia="Trebuchet MS" w:hAnsi="Lucida Sans Unicode" w:cs="Lucida Sans Unicode"/>
          <w:color w:val="09090A"/>
          <w:sz w:val="20"/>
          <w:szCs w:val="20"/>
          <w:lang w:eastAsia="es-ES" w:bidi="es-ES"/>
        </w:rPr>
        <w:t>INE</w:t>
      </w:r>
      <w:r w:rsidR="00250C6E" w:rsidRPr="008F4B94">
        <w:rPr>
          <w:rFonts w:ascii="Lucida Sans Unicode" w:eastAsia="Trebuchet MS" w:hAnsi="Lucida Sans Unicode" w:cs="Lucida Sans Unicode"/>
          <w:color w:val="09090A"/>
          <w:sz w:val="20"/>
          <w:szCs w:val="20"/>
          <w:lang w:eastAsia="es-ES" w:bidi="es-ES"/>
        </w:rPr>
        <w:t>,</w:t>
      </w:r>
      <w:r w:rsidR="00035790" w:rsidRPr="008F4B94">
        <w:rPr>
          <w:rFonts w:ascii="Lucida Sans Unicode" w:eastAsia="Trebuchet MS" w:hAnsi="Lucida Sans Unicode" w:cs="Lucida Sans Unicode"/>
          <w:color w:val="09090A"/>
          <w:sz w:val="20"/>
          <w:szCs w:val="20"/>
          <w:lang w:eastAsia="es-ES" w:bidi="es-ES"/>
        </w:rPr>
        <w:t xml:space="preserve"> se</w:t>
      </w:r>
      <w:r w:rsidR="00250C6E" w:rsidRPr="008F4B94">
        <w:rPr>
          <w:rFonts w:ascii="Lucida Sans Unicode" w:eastAsia="Trebuchet MS" w:hAnsi="Lucida Sans Unicode" w:cs="Lucida Sans Unicode"/>
          <w:color w:val="09090A"/>
          <w:sz w:val="20"/>
          <w:szCs w:val="20"/>
          <w:lang w:eastAsia="es-ES" w:bidi="es-ES"/>
        </w:rPr>
        <w:t xml:space="preserve"> emitió el acuerdo</w:t>
      </w:r>
      <w:r w:rsidR="002E08A0" w:rsidRPr="008F4B94">
        <w:rPr>
          <w:rFonts w:ascii="Lucida Sans Unicode" w:hAnsi="Lucida Sans Unicode" w:cs="Lucida Sans Unicode"/>
          <w:sz w:val="20"/>
          <w:szCs w:val="20"/>
          <w:lang w:val="es-MX"/>
        </w:rPr>
        <w:t xml:space="preserve"> identificado con la clave alfanumérica</w:t>
      </w:r>
      <w:r w:rsidR="00250C6E" w:rsidRPr="008F4B94">
        <w:rPr>
          <w:rFonts w:ascii="Lucida Sans Unicode" w:eastAsia="Trebuchet MS" w:hAnsi="Lucida Sans Unicode" w:cs="Lucida Sans Unicode"/>
          <w:color w:val="09090A"/>
          <w:sz w:val="20"/>
          <w:szCs w:val="20"/>
          <w:lang w:eastAsia="es-ES" w:bidi="es-ES"/>
        </w:rPr>
        <w:t xml:space="preserve"> INE/CG162/2020</w:t>
      </w:r>
      <w:r w:rsidR="00456B6E" w:rsidRPr="008F4B94">
        <w:rPr>
          <w:rStyle w:val="Refdenotaalpie"/>
          <w:rFonts w:ascii="Lucida Sans Unicode" w:eastAsia="Trebuchet MS" w:hAnsi="Lucida Sans Unicode" w:cs="Lucida Sans Unicode"/>
          <w:color w:val="09090A"/>
          <w:sz w:val="20"/>
          <w:szCs w:val="20"/>
          <w:lang w:eastAsia="es-ES" w:bidi="es-ES"/>
        </w:rPr>
        <w:footnoteReference w:id="4"/>
      </w:r>
      <w:r w:rsidR="00250C6E" w:rsidRPr="008F4B94">
        <w:rPr>
          <w:rFonts w:ascii="Lucida Sans Unicode" w:eastAsia="Trebuchet MS" w:hAnsi="Lucida Sans Unicode" w:cs="Lucida Sans Unicode"/>
          <w:color w:val="09090A"/>
          <w:sz w:val="20"/>
          <w:szCs w:val="20"/>
          <w:lang w:eastAsia="es-ES" w:bidi="es-ES"/>
        </w:rPr>
        <w:t>, mediante el cual se apr</w:t>
      </w:r>
      <w:r w:rsidR="00967F48" w:rsidRPr="008F4B94">
        <w:rPr>
          <w:rFonts w:ascii="Lucida Sans Unicode" w:eastAsia="Trebuchet MS" w:hAnsi="Lucida Sans Unicode" w:cs="Lucida Sans Unicode"/>
          <w:color w:val="09090A"/>
          <w:sz w:val="20"/>
          <w:szCs w:val="20"/>
          <w:lang w:eastAsia="es-ES" w:bidi="es-ES"/>
        </w:rPr>
        <w:t>o</w:t>
      </w:r>
      <w:r w:rsidR="00250C6E" w:rsidRPr="008F4B94">
        <w:rPr>
          <w:rFonts w:ascii="Lucida Sans Unicode" w:eastAsia="Trebuchet MS" w:hAnsi="Lucida Sans Unicode" w:cs="Lucida Sans Unicode"/>
          <w:color w:val="09090A"/>
          <w:sz w:val="20"/>
          <w:szCs w:val="20"/>
          <w:lang w:eastAsia="es-ES" w:bidi="es-ES"/>
        </w:rPr>
        <w:t>b</w:t>
      </w:r>
      <w:r w:rsidR="00967F48" w:rsidRPr="008F4B94">
        <w:rPr>
          <w:rFonts w:ascii="Lucida Sans Unicode" w:eastAsia="Trebuchet MS" w:hAnsi="Lucida Sans Unicode" w:cs="Lucida Sans Unicode"/>
          <w:color w:val="09090A"/>
          <w:sz w:val="20"/>
          <w:szCs w:val="20"/>
          <w:lang w:eastAsia="es-ES" w:bidi="es-ES"/>
        </w:rPr>
        <w:t>ó</w:t>
      </w:r>
      <w:r w:rsidR="00250C6E" w:rsidRPr="008F4B94">
        <w:rPr>
          <w:rFonts w:ascii="Lucida Sans Unicode" w:eastAsia="Trebuchet MS" w:hAnsi="Lucida Sans Unicode" w:cs="Lucida Sans Unicode"/>
          <w:color w:val="09090A"/>
          <w:sz w:val="20"/>
          <w:szCs w:val="20"/>
          <w:lang w:eastAsia="es-ES" w:bidi="es-ES"/>
        </w:rPr>
        <w:t xml:space="preserve"> la reforma al Estatuto</w:t>
      </w:r>
      <w:r w:rsidR="00FD4F3E" w:rsidRPr="008F4B94">
        <w:rPr>
          <w:rFonts w:ascii="Lucida Sans Unicode" w:eastAsia="Trebuchet MS" w:hAnsi="Lucida Sans Unicode" w:cs="Lucida Sans Unicode"/>
          <w:color w:val="09090A"/>
          <w:sz w:val="20"/>
          <w:szCs w:val="20"/>
          <w:lang w:eastAsia="es-ES" w:bidi="es-ES"/>
        </w:rPr>
        <w:t xml:space="preserve"> del Servicio Profesional Electoral Nacional y del Personal de la </w:t>
      </w:r>
      <w:r w:rsidR="00A66A44" w:rsidRPr="008F4B94">
        <w:rPr>
          <w:rFonts w:ascii="Lucida Sans Unicode" w:eastAsia="Trebuchet MS" w:hAnsi="Lucida Sans Unicode" w:cs="Lucida Sans Unicode"/>
          <w:color w:val="09090A"/>
          <w:sz w:val="20"/>
          <w:szCs w:val="20"/>
          <w:lang w:eastAsia="es-ES" w:bidi="es-ES"/>
        </w:rPr>
        <w:t>R</w:t>
      </w:r>
      <w:r w:rsidR="00FD4F3E" w:rsidRPr="008F4B94">
        <w:rPr>
          <w:rFonts w:ascii="Lucida Sans Unicode" w:eastAsia="Trebuchet MS" w:hAnsi="Lucida Sans Unicode" w:cs="Lucida Sans Unicode"/>
          <w:color w:val="09090A"/>
          <w:sz w:val="20"/>
          <w:szCs w:val="20"/>
          <w:lang w:eastAsia="es-ES" w:bidi="es-ES"/>
        </w:rPr>
        <w:t xml:space="preserve">ama </w:t>
      </w:r>
      <w:r w:rsidR="00A66A44" w:rsidRPr="008F4B94">
        <w:rPr>
          <w:rFonts w:ascii="Lucida Sans Unicode" w:eastAsia="Trebuchet MS" w:hAnsi="Lucida Sans Unicode" w:cs="Lucida Sans Unicode"/>
          <w:color w:val="09090A"/>
          <w:sz w:val="20"/>
          <w:szCs w:val="20"/>
          <w:lang w:eastAsia="es-ES" w:bidi="es-ES"/>
        </w:rPr>
        <w:t>A</w:t>
      </w:r>
      <w:r w:rsidR="00FD4F3E" w:rsidRPr="008F4B94">
        <w:rPr>
          <w:rFonts w:ascii="Lucida Sans Unicode" w:eastAsia="Trebuchet MS" w:hAnsi="Lucida Sans Unicode" w:cs="Lucida Sans Unicode"/>
          <w:color w:val="09090A"/>
          <w:sz w:val="20"/>
          <w:szCs w:val="20"/>
          <w:lang w:eastAsia="es-ES" w:bidi="es-ES"/>
        </w:rPr>
        <w:t>dministrativa, a propuesta de la Junta General Ejecutiva.</w:t>
      </w:r>
    </w:p>
    <w:p w14:paraId="1894CF7F" w14:textId="4AD6A669" w:rsidR="00580DE2" w:rsidRPr="008F4B94" w:rsidRDefault="00580DE2" w:rsidP="00537E93">
      <w:pPr>
        <w:pStyle w:val="Sinespaciado"/>
        <w:jc w:val="both"/>
        <w:rPr>
          <w:rFonts w:ascii="Lucida Sans Unicode" w:eastAsia="Trebuchet MS" w:hAnsi="Lucida Sans Unicode" w:cs="Lucida Sans Unicode"/>
          <w:bCs/>
          <w:color w:val="09090A"/>
          <w:sz w:val="20"/>
          <w:szCs w:val="20"/>
          <w:lang w:eastAsia="es-ES" w:bidi="es-ES"/>
        </w:rPr>
      </w:pPr>
    </w:p>
    <w:p w14:paraId="5317CF81" w14:textId="33504DAD" w:rsidR="008D2B75" w:rsidRPr="008F4B94" w:rsidRDefault="008D2B75" w:rsidP="008D2B75">
      <w:pPr>
        <w:spacing w:line="276" w:lineRule="auto"/>
        <w:jc w:val="both"/>
        <w:rPr>
          <w:rFonts w:ascii="Lucida Sans Unicode" w:hAnsi="Lucida Sans Unicode" w:cs="Lucida Sans Unicode"/>
          <w:b/>
          <w:bCs/>
          <w:sz w:val="20"/>
          <w:szCs w:val="20"/>
        </w:rPr>
      </w:pPr>
      <w:r w:rsidRPr="008F4B94">
        <w:rPr>
          <w:rFonts w:ascii="Lucida Sans Unicode" w:hAnsi="Lucida Sans Unicode" w:cs="Lucida Sans Unicode"/>
          <w:b/>
          <w:bCs/>
          <w:sz w:val="20"/>
          <w:szCs w:val="20"/>
        </w:rPr>
        <w:t>CORRESPONDIENTE AL AÑO DOS MIL VEINTIUNO</w:t>
      </w:r>
    </w:p>
    <w:p w14:paraId="2AC0B38D" w14:textId="77777777" w:rsidR="008D2B75" w:rsidRPr="008F4B94" w:rsidRDefault="008D2B75" w:rsidP="008D2B75">
      <w:pPr>
        <w:spacing w:line="276" w:lineRule="auto"/>
        <w:jc w:val="both"/>
        <w:rPr>
          <w:rFonts w:ascii="Lucida Sans Unicode" w:hAnsi="Lucida Sans Unicode" w:cs="Lucida Sans Unicode"/>
          <w:b/>
          <w:bCs/>
          <w:sz w:val="20"/>
          <w:szCs w:val="20"/>
        </w:rPr>
      </w:pPr>
    </w:p>
    <w:p w14:paraId="53805D5B" w14:textId="0ABE299F" w:rsidR="008D2B75" w:rsidRPr="008F4B94" w:rsidRDefault="008D2B75" w:rsidP="008A750A">
      <w:pPr>
        <w:pStyle w:val="Sinespaciado"/>
        <w:spacing w:line="276" w:lineRule="auto"/>
        <w:jc w:val="both"/>
        <w:rPr>
          <w:rFonts w:ascii="Lucida Sans Unicode" w:eastAsia="Trebuchet MS" w:hAnsi="Lucida Sans Unicode" w:cs="Lucida Sans Unicode"/>
          <w:bCs/>
          <w:color w:val="09090A"/>
          <w:sz w:val="20"/>
          <w:szCs w:val="20"/>
          <w:lang w:eastAsia="es-ES" w:bidi="es-ES"/>
        </w:rPr>
      </w:pPr>
      <w:r w:rsidRPr="008F4B94">
        <w:rPr>
          <w:rFonts w:ascii="Lucida Sans Unicode" w:eastAsia="Trebuchet MS" w:hAnsi="Lucida Sans Unicode" w:cs="Lucida Sans Unicode"/>
          <w:b/>
          <w:color w:val="09090A"/>
          <w:sz w:val="20"/>
          <w:szCs w:val="20"/>
          <w:lang w:eastAsia="es-ES" w:bidi="es-ES"/>
        </w:rPr>
        <w:t>5. APROBACIÓN DE LOS LINEAMIENTOS</w:t>
      </w:r>
      <w:r w:rsidRPr="008F4B94">
        <w:rPr>
          <w:rFonts w:ascii="Lucida Sans Unicode" w:eastAsia="Trebuchet MS" w:hAnsi="Lucida Sans Unicode" w:cs="Lucida Sans Unicode"/>
          <w:bCs/>
          <w:color w:val="09090A"/>
          <w:sz w:val="20"/>
          <w:szCs w:val="20"/>
          <w:lang w:eastAsia="es-ES" w:bidi="es-ES"/>
        </w:rPr>
        <w:t xml:space="preserve">. El 19 de marzo, en sesión extraordinaria, la Junta General Ejecutiva del INE emitió el acuerdo </w:t>
      </w:r>
      <w:r w:rsidRPr="008F4B94">
        <w:rPr>
          <w:rFonts w:ascii="Lucida Sans Unicode" w:hAnsi="Lucida Sans Unicode" w:cs="Lucida Sans Unicode"/>
          <w:sz w:val="20"/>
          <w:szCs w:val="20"/>
          <w:lang w:val="es-MX"/>
        </w:rPr>
        <w:t xml:space="preserve">identificado con la clave alfanumérica </w:t>
      </w:r>
      <w:r w:rsidRPr="008F4B94">
        <w:rPr>
          <w:rFonts w:ascii="Lucida Sans Unicode" w:eastAsia="Trebuchet MS" w:hAnsi="Lucida Sans Unicode" w:cs="Lucida Sans Unicode"/>
          <w:bCs/>
          <w:color w:val="09090A"/>
          <w:sz w:val="20"/>
          <w:szCs w:val="20"/>
          <w:lang w:eastAsia="es-ES" w:bidi="es-ES"/>
        </w:rPr>
        <w:t>INE/JGE51/2021</w:t>
      </w:r>
      <w:r w:rsidRPr="008F4B94">
        <w:rPr>
          <w:rStyle w:val="Refdenotaalpie"/>
          <w:rFonts w:ascii="Lucida Sans Unicode" w:eastAsia="Trebuchet MS" w:hAnsi="Lucida Sans Unicode" w:cs="Lucida Sans Unicode"/>
          <w:bCs/>
          <w:color w:val="09090A"/>
          <w:sz w:val="20"/>
          <w:szCs w:val="20"/>
          <w:lang w:eastAsia="es-ES" w:bidi="es-ES"/>
        </w:rPr>
        <w:footnoteReference w:id="5"/>
      </w:r>
      <w:r w:rsidRPr="008F4B94">
        <w:rPr>
          <w:rFonts w:ascii="Lucida Sans Unicode" w:eastAsia="Trebuchet MS" w:hAnsi="Lucida Sans Unicode" w:cs="Lucida Sans Unicode"/>
          <w:bCs/>
          <w:color w:val="09090A"/>
          <w:sz w:val="20"/>
          <w:szCs w:val="20"/>
          <w:lang w:eastAsia="es-ES" w:bidi="es-ES"/>
        </w:rPr>
        <w:t>, por el que se aprobaron los Lineamientos</w:t>
      </w:r>
      <w:r w:rsidR="008A750A" w:rsidRPr="008F4B94">
        <w:rPr>
          <w:rFonts w:ascii="Lucida Sans Unicode" w:eastAsia="Trebuchet MS" w:hAnsi="Lucida Sans Unicode" w:cs="Lucida Sans Unicode"/>
          <w:bCs/>
          <w:color w:val="09090A"/>
          <w:sz w:val="20"/>
          <w:szCs w:val="20"/>
          <w:lang w:eastAsia="es-ES" w:bidi="es-ES"/>
        </w:rPr>
        <w:t xml:space="preserve"> </w:t>
      </w:r>
      <w:r w:rsidRPr="008F4B94">
        <w:rPr>
          <w:rFonts w:ascii="Lucida Sans Unicode" w:eastAsia="Trebuchet MS" w:hAnsi="Lucida Sans Unicode" w:cs="Lucida Sans Unicode"/>
          <w:bCs/>
          <w:color w:val="09090A"/>
          <w:sz w:val="20"/>
          <w:szCs w:val="20"/>
          <w:lang w:eastAsia="es-ES" w:bidi="es-ES"/>
        </w:rPr>
        <w:t xml:space="preserve">para la </w:t>
      </w:r>
      <w:r w:rsidR="008A750A" w:rsidRPr="008F4B94">
        <w:rPr>
          <w:rFonts w:ascii="Lucida Sans Unicode" w:eastAsia="Trebuchet MS" w:hAnsi="Lucida Sans Unicode" w:cs="Lucida Sans Unicode"/>
          <w:bCs/>
          <w:color w:val="09090A"/>
          <w:sz w:val="20"/>
          <w:szCs w:val="20"/>
          <w:lang w:eastAsia="es-ES" w:bidi="es-ES"/>
        </w:rPr>
        <w:t xml:space="preserve">designación de encargos de despacho para ocupar cargos y puestos </w:t>
      </w:r>
      <w:r w:rsidRPr="008F4B94">
        <w:rPr>
          <w:rFonts w:ascii="Lucida Sans Unicode" w:eastAsia="Trebuchet MS" w:hAnsi="Lucida Sans Unicode" w:cs="Lucida Sans Unicode"/>
          <w:bCs/>
          <w:color w:val="09090A"/>
          <w:sz w:val="20"/>
          <w:szCs w:val="20"/>
          <w:lang w:eastAsia="es-ES" w:bidi="es-ES"/>
        </w:rPr>
        <w:t xml:space="preserve">del Servicio Profesional Electoral Nacional </w:t>
      </w:r>
      <w:r w:rsidR="008A750A" w:rsidRPr="008F4B94">
        <w:rPr>
          <w:rFonts w:ascii="Lucida Sans Unicode" w:eastAsia="Trebuchet MS" w:hAnsi="Lucida Sans Unicode" w:cs="Lucida Sans Unicode"/>
          <w:bCs/>
          <w:color w:val="09090A"/>
          <w:sz w:val="20"/>
          <w:szCs w:val="20"/>
          <w:lang w:eastAsia="es-ES" w:bidi="es-ES"/>
        </w:rPr>
        <w:t xml:space="preserve">en </w:t>
      </w:r>
      <w:r w:rsidRPr="008F4B94">
        <w:rPr>
          <w:rFonts w:ascii="Lucida Sans Unicode" w:eastAsia="Trebuchet MS" w:hAnsi="Lucida Sans Unicode" w:cs="Lucida Sans Unicode"/>
          <w:bCs/>
          <w:color w:val="09090A"/>
          <w:sz w:val="20"/>
          <w:szCs w:val="20"/>
          <w:lang w:eastAsia="es-ES" w:bidi="es-ES"/>
        </w:rPr>
        <w:t>el sistema de los Organismos Públicos</w:t>
      </w:r>
      <w:r w:rsidR="008A750A" w:rsidRPr="008F4B94">
        <w:rPr>
          <w:rFonts w:ascii="Lucida Sans Unicode" w:eastAsia="Trebuchet MS" w:hAnsi="Lucida Sans Unicode" w:cs="Lucida Sans Unicode"/>
          <w:bCs/>
          <w:color w:val="09090A"/>
          <w:sz w:val="20"/>
          <w:szCs w:val="20"/>
          <w:lang w:eastAsia="es-ES" w:bidi="es-ES"/>
        </w:rPr>
        <w:t xml:space="preserve"> Locales</w:t>
      </w:r>
      <w:r w:rsidRPr="008F4B94">
        <w:rPr>
          <w:rFonts w:ascii="Lucida Sans Unicode" w:eastAsia="Trebuchet MS" w:hAnsi="Lucida Sans Unicode" w:cs="Lucida Sans Unicode"/>
          <w:bCs/>
          <w:color w:val="09090A"/>
          <w:sz w:val="20"/>
          <w:szCs w:val="20"/>
          <w:lang w:eastAsia="es-ES" w:bidi="es-ES"/>
        </w:rPr>
        <w:t xml:space="preserve"> Electorales.</w:t>
      </w:r>
    </w:p>
    <w:p w14:paraId="27BADE11" w14:textId="77777777" w:rsidR="008D2B75" w:rsidRPr="008F4B94" w:rsidRDefault="008D2B75" w:rsidP="00537E93">
      <w:pPr>
        <w:pStyle w:val="Sinespaciado"/>
        <w:jc w:val="both"/>
        <w:rPr>
          <w:rFonts w:ascii="Lucida Sans Unicode" w:eastAsia="Trebuchet MS" w:hAnsi="Lucida Sans Unicode" w:cs="Lucida Sans Unicode"/>
          <w:bCs/>
          <w:color w:val="09090A"/>
          <w:sz w:val="20"/>
          <w:szCs w:val="20"/>
          <w:lang w:eastAsia="es-ES" w:bidi="es-ES"/>
        </w:rPr>
      </w:pPr>
    </w:p>
    <w:p w14:paraId="453FE12F" w14:textId="6A056E5F" w:rsidR="00580DE2" w:rsidRPr="008F4B94" w:rsidRDefault="00580DE2" w:rsidP="00580DE2">
      <w:pPr>
        <w:spacing w:line="276" w:lineRule="auto"/>
        <w:jc w:val="both"/>
        <w:rPr>
          <w:rFonts w:ascii="Lucida Sans Unicode" w:hAnsi="Lucida Sans Unicode" w:cs="Lucida Sans Unicode"/>
          <w:b/>
          <w:bCs/>
          <w:sz w:val="20"/>
          <w:szCs w:val="20"/>
        </w:rPr>
      </w:pPr>
      <w:r w:rsidRPr="008F4B94">
        <w:rPr>
          <w:rFonts w:ascii="Lucida Sans Unicode" w:hAnsi="Lucida Sans Unicode" w:cs="Lucida Sans Unicode"/>
          <w:b/>
          <w:bCs/>
          <w:sz w:val="20"/>
          <w:szCs w:val="20"/>
        </w:rPr>
        <w:t>CORRESPONDIENTES AL AÑO DOS MIL VEINTICUATRO</w:t>
      </w:r>
    </w:p>
    <w:p w14:paraId="19E73728" w14:textId="77777777" w:rsidR="00926951" w:rsidRPr="008F4B94" w:rsidRDefault="00926951" w:rsidP="00926951">
      <w:pPr>
        <w:pStyle w:val="Sinespaciado"/>
        <w:jc w:val="both"/>
        <w:rPr>
          <w:rFonts w:ascii="Lucida Sans Unicode" w:eastAsia="Trebuchet MS" w:hAnsi="Lucida Sans Unicode" w:cs="Lucida Sans Unicode"/>
          <w:b/>
          <w:color w:val="09090A"/>
          <w:sz w:val="20"/>
          <w:szCs w:val="20"/>
          <w:lang w:eastAsia="es-ES" w:bidi="es-ES"/>
        </w:rPr>
      </w:pPr>
    </w:p>
    <w:p w14:paraId="530FB112" w14:textId="03F3EF16" w:rsidR="00926951" w:rsidRPr="008F4B94" w:rsidRDefault="008A750A" w:rsidP="00926951">
      <w:pPr>
        <w:pStyle w:val="Sinespaciado"/>
        <w:jc w:val="both"/>
        <w:rPr>
          <w:rFonts w:ascii="Lucida Sans Unicode" w:eastAsia="Trebuchet MS" w:hAnsi="Lucida Sans Unicode" w:cs="Lucida Sans Unicode"/>
          <w:bCs/>
          <w:color w:val="09090A"/>
          <w:sz w:val="20"/>
          <w:szCs w:val="20"/>
          <w:lang w:eastAsia="es-ES" w:bidi="es-ES"/>
        </w:rPr>
      </w:pPr>
      <w:r w:rsidRPr="008F4B94">
        <w:rPr>
          <w:rFonts w:ascii="Lucida Sans Unicode" w:eastAsia="Trebuchet MS" w:hAnsi="Lucida Sans Unicode" w:cs="Lucida Sans Unicode"/>
          <w:b/>
          <w:color w:val="09090A"/>
          <w:sz w:val="20"/>
          <w:szCs w:val="20"/>
          <w:lang w:eastAsia="es-ES" w:bidi="es-ES"/>
        </w:rPr>
        <w:t>6</w:t>
      </w:r>
      <w:r w:rsidR="00926951" w:rsidRPr="008F4B94">
        <w:rPr>
          <w:rFonts w:ascii="Lucida Sans Unicode" w:eastAsia="Trebuchet MS" w:hAnsi="Lucida Sans Unicode" w:cs="Lucida Sans Unicode"/>
          <w:b/>
          <w:color w:val="09090A"/>
          <w:sz w:val="20"/>
          <w:szCs w:val="20"/>
          <w:lang w:eastAsia="es-ES" w:bidi="es-ES"/>
        </w:rPr>
        <w:t xml:space="preserve">. PLAZA TEMPORALMENTE VACANTE DEL SERVICIO. </w:t>
      </w:r>
      <w:r w:rsidR="00926951" w:rsidRPr="008F4B94">
        <w:rPr>
          <w:rFonts w:ascii="Lucida Sans Unicode" w:eastAsia="Trebuchet MS" w:hAnsi="Lucida Sans Unicode" w:cs="Lucida Sans Unicode"/>
          <w:bCs/>
          <w:color w:val="09090A"/>
          <w:sz w:val="20"/>
          <w:szCs w:val="20"/>
          <w:lang w:eastAsia="es-ES" w:bidi="es-ES"/>
        </w:rPr>
        <w:t>El 1</w:t>
      </w:r>
      <w:r w:rsidR="006E235F" w:rsidRPr="008F4B94">
        <w:rPr>
          <w:rFonts w:ascii="Lucida Sans Unicode" w:eastAsia="Trebuchet MS" w:hAnsi="Lucida Sans Unicode" w:cs="Lucida Sans Unicode"/>
          <w:bCs/>
          <w:color w:val="09090A"/>
          <w:sz w:val="20"/>
          <w:szCs w:val="20"/>
          <w:lang w:eastAsia="es-ES" w:bidi="es-ES"/>
        </w:rPr>
        <w:t>5</w:t>
      </w:r>
      <w:r w:rsidR="00926951" w:rsidRPr="008F4B94">
        <w:rPr>
          <w:rFonts w:ascii="Lucida Sans Unicode" w:eastAsia="Trebuchet MS" w:hAnsi="Lucida Sans Unicode" w:cs="Lucida Sans Unicode"/>
          <w:bCs/>
          <w:color w:val="09090A"/>
          <w:sz w:val="20"/>
          <w:szCs w:val="20"/>
          <w:lang w:eastAsia="es-ES" w:bidi="es-ES"/>
        </w:rPr>
        <w:t xml:space="preserve"> de </w:t>
      </w:r>
      <w:r w:rsidR="006E235F" w:rsidRPr="008F4B94">
        <w:rPr>
          <w:rFonts w:ascii="Lucida Sans Unicode" w:eastAsia="Trebuchet MS" w:hAnsi="Lucida Sans Unicode" w:cs="Lucida Sans Unicode"/>
          <w:bCs/>
          <w:color w:val="09090A"/>
          <w:sz w:val="20"/>
          <w:szCs w:val="20"/>
          <w:lang w:eastAsia="es-ES" w:bidi="es-ES"/>
        </w:rPr>
        <w:t>m</w:t>
      </w:r>
      <w:r w:rsidR="00926951" w:rsidRPr="008F4B94">
        <w:rPr>
          <w:rFonts w:ascii="Lucida Sans Unicode" w:eastAsia="Trebuchet MS" w:hAnsi="Lucida Sans Unicode" w:cs="Lucida Sans Unicode"/>
          <w:bCs/>
          <w:color w:val="09090A"/>
          <w:sz w:val="20"/>
          <w:szCs w:val="20"/>
          <w:lang w:eastAsia="es-ES" w:bidi="es-ES"/>
        </w:rPr>
        <w:t>ar</w:t>
      </w:r>
      <w:r w:rsidR="006E235F" w:rsidRPr="008F4B94">
        <w:rPr>
          <w:rFonts w:ascii="Lucida Sans Unicode" w:eastAsia="Trebuchet MS" w:hAnsi="Lucida Sans Unicode" w:cs="Lucida Sans Unicode"/>
          <w:bCs/>
          <w:color w:val="09090A"/>
          <w:sz w:val="20"/>
          <w:szCs w:val="20"/>
          <w:lang w:eastAsia="es-ES" w:bidi="es-ES"/>
        </w:rPr>
        <w:t>zo</w:t>
      </w:r>
      <w:r w:rsidR="00926951" w:rsidRPr="008F4B94">
        <w:rPr>
          <w:rFonts w:ascii="Lucida Sans Unicode" w:eastAsia="Trebuchet MS" w:hAnsi="Lucida Sans Unicode" w:cs="Lucida Sans Unicode"/>
          <w:bCs/>
          <w:color w:val="09090A"/>
          <w:sz w:val="20"/>
          <w:szCs w:val="20"/>
          <w:lang w:eastAsia="es-ES" w:bidi="es-ES"/>
        </w:rPr>
        <w:t xml:space="preserve">, la servidora pública Penélope Roa Montoya, </w:t>
      </w:r>
      <w:r w:rsidR="00530631" w:rsidRPr="008F4B94">
        <w:rPr>
          <w:rFonts w:ascii="Lucida Sans Unicode" w:eastAsia="Trebuchet MS" w:hAnsi="Lucida Sans Unicode" w:cs="Lucida Sans Unicode"/>
          <w:bCs/>
          <w:color w:val="09090A"/>
          <w:sz w:val="20"/>
          <w:szCs w:val="20"/>
          <w:lang w:eastAsia="es-ES" w:bidi="es-ES"/>
        </w:rPr>
        <w:t xml:space="preserve">quien ocupaba el cargo en la Asistencia Técnica de Participación Ciudadana, </w:t>
      </w:r>
      <w:r w:rsidR="00926951" w:rsidRPr="008F4B94">
        <w:rPr>
          <w:rFonts w:ascii="Lucida Sans Unicode" w:eastAsia="Trebuchet MS" w:hAnsi="Lucida Sans Unicode" w:cs="Lucida Sans Unicode"/>
          <w:bCs/>
          <w:color w:val="09090A"/>
          <w:sz w:val="20"/>
          <w:szCs w:val="20"/>
          <w:lang w:eastAsia="es-ES" w:bidi="es-ES"/>
        </w:rPr>
        <w:t xml:space="preserve">fue autorizada por la DESPEN mediante oficio identificado con clave alfanumérica INE/DESPEN/DCPE/075/2024 y designada </w:t>
      </w:r>
      <w:r w:rsidR="006E235F" w:rsidRPr="008F4B94">
        <w:rPr>
          <w:rFonts w:ascii="Lucida Sans Unicode" w:eastAsia="Trebuchet MS" w:hAnsi="Lucida Sans Unicode" w:cs="Lucida Sans Unicode"/>
          <w:bCs/>
          <w:color w:val="09090A"/>
          <w:sz w:val="20"/>
          <w:szCs w:val="20"/>
          <w:lang w:eastAsia="es-ES" w:bidi="es-ES"/>
        </w:rPr>
        <w:t xml:space="preserve">el 21 de marzo </w:t>
      </w:r>
      <w:r w:rsidR="00926951" w:rsidRPr="008F4B94">
        <w:rPr>
          <w:rFonts w:ascii="Lucida Sans Unicode" w:eastAsia="Trebuchet MS" w:hAnsi="Lucida Sans Unicode" w:cs="Lucida Sans Unicode"/>
          <w:bCs/>
          <w:color w:val="09090A"/>
          <w:sz w:val="20"/>
          <w:szCs w:val="20"/>
          <w:lang w:eastAsia="es-ES" w:bidi="es-ES"/>
        </w:rPr>
        <w:t xml:space="preserve">por la Secretaría Ejecutiva mediante oficio </w:t>
      </w:r>
      <w:r w:rsidR="00530631" w:rsidRPr="008F4B94">
        <w:rPr>
          <w:rFonts w:ascii="Lucida Sans Unicode" w:eastAsia="Trebuchet MS" w:hAnsi="Lucida Sans Unicode" w:cs="Lucida Sans Unicode"/>
          <w:bCs/>
          <w:color w:val="09090A"/>
          <w:sz w:val="20"/>
          <w:szCs w:val="20"/>
          <w:lang w:eastAsia="es-ES" w:bidi="es-ES"/>
        </w:rPr>
        <w:t>número</w:t>
      </w:r>
      <w:r w:rsidR="00926951" w:rsidRPr="008F4B94">
        <w:rPr>
          <w:rFonts w:ascii="Lucida Sans Unicode" w:eastAsia="Trebuchet MS" w:hAnsi="Lucida Sans Unicode" w:cs="Lucida Sans Unicode"/>
          <w:bCs/>
          <w:color w:val="09090A"/>
          <w:sz w:val="20"/>
          <w:szCs w:val="20"/>
          <w:lang w:eastAsia="es-ES" w:bidi="es-ES"/>
        </w:rPr>
        <w:t xml:space="preserve"> </w:t>
      </w:r>
      <w:r w:rsidR="006E235F" w:rsidRPr="008F4B94">
        <w:rPr>
          <w:rFonts w:ascii="Lucida Sans Unicode" w:eastAsia="Trebuchet MS" w:hAnsi="Lucida Sans Unicode" w:cs="Lucida Sans Unicode"/>
          <w:bCs/>
          <w:color w:val="09090A"/>
          <w:sz w:val="20"/>
          <w:szCs w:val="20"/>
          <w:lang w:eastAsia="es-ES" w:bidi="es-ES"/>
        </w:rPr>
        <w:t xml:space="preserve">2764/2024 </w:t>
      </w:r>
      <w:r w:rsidR="00926951" w:rsidRPr="008F4B94">
        <w:rPr>
          <w:rFonts w:ascii="Lucida Sans Unicode" w:eastAsia="Trebuchet MS" w:hAnsi="Lucida Sans Unicode" w:cs="Lucida Sans Unicode"/>
          <w:bCs/>
          <w:color w:val="09090A"/>
          <w:sz w:val="20"/>
          <w:szCs w:val="20"/>
          <w:lang w:eastAsia="es-ES" w:bidi="es-ES"/>
        </w:rPr>
        <w:t>como encargada del</w:t>
      </w:r>
      <w:r w:rsidR="00530631" w:rsidRPr="008F4B94">
        <w:rPr>
          <w:rFonts w:ascii="Lucida Sans Unicode" w:eastAsia="Trebuchet MS" w:hAnsi="Lucida Sans Unicode" w:cs="Lucida Sans Unicode"/>
          <w:bCs/>
          <w:color w:val="09090A"/>
          <w:sz w:val="20"/>
          <w:szCs w:val="20"/>
          <w:lang w:eastAsia="es-ES" w:bidi="es-ES"/>
        </w:rPr>
        <w:t xml:space="preserve"> despacho en</w:t>
      </w:r>
      <w:r w:rsidR="00926951" w:rsidRPr="008F4B94">
        <w:rPr>
          <w:rFonts w:ascii="Lucida Sans Unicode" w:eastAsia="Trebuchet MS" w:hAnsi="Lucida Sans Unicode" w:cs="Lucida Sans Unicode"/>
          <w:bCs/>
          <w:color w:val="09090A"/>
          <w:sz w:val="20"/>
          <w:szCs w:val="20"/>
          <w:lang w:eastAsia="es-ES" w:bidi="es-ES"/>
        </w:rPr>
        <w:t xml:space="preserve"> la Coordinación de Participación Ciudadana, plaza adscrita al Servicio, con efectos a partir del </w:t>
      </w:r>
      <w:r w:rsidR="006E235F" w:rsidRPr="008F4B94">
        <w:rPr>
          <w:rFonts w:ascii="Lucida Sans Unicode" w:eastAsia="Trebuchet MS" w:hAnsi="Lucida Sans Unicode" w:cs="Lucida Sans Unicode"/>
          <w:bCs/>
          <w:color w:val="09090A"/>
          <w:sz w:val="20"/>
          <w:szCs w:val="20"/>
          <w:lang w:eastAsia="es-ES" w:bidi="es-ES"/>
        </w:rPr>
        <w:t>1</w:t>
      </w:r>
      <w:r w:rsidR="00926951" w:rsidRPr="008F4B94">
        <w:rPr>
          <w:rFonts w:ascii="Lucida Sans Unicode" w:eastAsia="Trebuchet MS" w:hAnsi="Lucida Sans Unicode" w:cs="Lucida Sans Unicode"/>
          <w:bCs/>
          <w:color w:val="09090A"/>
          <w:sz w:val="20"/>
          <w:szCs w:val="20"/>
          <w:lang w:eastAsia="es-ES" w:bidi="es-ES"/>
        </w:rPr>
        <w:t xml:space="preserve"> de </w:t>
      </w:r>
      <w:r w:rsidR="006E235F" w:rsidRPr="008F4B94">
        <w:rPr>
          <w:rFonts w:ascii="Lucida Sans Unicode" w:eastAsia="Trebuchet MS" w:hAnsi="Lucida Sans Unicode" w:cs="Lucida Sans Unicode"/>
          <w:bCs/>
          <w:color w:val="09090A"/>
          <w:sz w:val="20"/>
          <w:szCs w:val="20"/>
          <w:lang w:eastAsia="es-ES" w:bidi="es-ES"/>
        </w:rPr>
        <w:t>a</w:t>
      </w:r>
      <w:r w:rsidR="00926951" w:rsidRPr="008F4B94">
        <w:rPr>
          <w:rFonts w:ascii="Lucida Sans Unicode" w:eastAsia="Trebuchet MS" w:hAnsi="Lucida Sans Unicode" w:cs="Lucida Sans Unicode"/>
          <w:bCs/>
          <w:color w:val="09090A"/>
          <w:sz w:val="20"/>
          <w:szCs w:val="20"/>
          <w:lang w:eastAsia="es-ES" w:bidi="es-ES"/>
        </w:rPr>
        <w:t>br</w:t>
      </w:r>
      <w:r w:rsidR="006E235F" w:rsidRPr="008F4B94">
        <w:rPr>
          <w:rFonts w:ascii="Lucida Sans Unicode" w:eastAsia="Trebuchet MS" w:hAnsi="Lucida Sans Unicode" w:cs="Lucida Sans Unicode"/>
          <w:bCs/>
          <w:color w:val="09090A"/>
          <w:sz w:val="20"/>
          <w:szCs w:val="20"/>
          <w:lang w:eastAsia="es-ES" w:bidi="es-ES"/>
        </w:rPr>
        <w:t>il</w:t>
      </w:r>
      <w:r w:rsidR="006C012F" w:rsidRPr="008F4B94">
        <w:rPr>
          <w:rFonts w:ascii="Lucida Sans Unicode" w:eastAsia="Trebuchet MS" w:hAnsi="Lucida Sans Unicode" w:cs="Lucida Sans Unicode"/>
          <w:bCs/>
          <w:color w:val="09090A"/>
          <w:sz w:val="20"/>
          <w:szCs w:val="20"/>
          <w:lang w:eastAsia="es-ES" w:bidi="es-ES"/>
        </w:rPr>
        <w:t>, dejando vacante mientras dure su encarg</w:t>
      </w:r>
      <w:r w:rsidR="00530631" w:rsidRPr="008F4B94">
        <w:rPr>
          <w:rFonts w:ascii="Lucida Sans Unicode" w:eastAsia="Trebuchet MS" w:hAnsi="Lucida Sans Unicode" w:cs="Lucida Sans Unicode"/>
          <w:bCs/>
          <w:color w:val="09090A"/>
          <w:sz w:val="20"/>
          <w:szCs w:val="20"/>
          <w:lang w:eastAsia="es-ES" w:bidi="es-ES"/>
        </w:rPr>
        <w:t>aduría</w:t>
      </w:r>
      <w:r w:rsidR="006C012F" w:rsidRPr="008F4B94">
        <w:rPr>
          <w:rFonts w:ascii="Lucida Sans Unicode" w:eastAsia="Trebuchet MS" w:hAnsi="Lucida Sans Unicode" w:cs="Lucida Sans Unicode"/>
          <w:bCs/>
          <w:color w:val="09090A"/>
          <w:sz w:val="20"/>
          <w:szCs w:val="20"/>
          <w:lang w:eastAsia="es-ES" w:bidi="es-ES"/>
        </w:rPr>
        <w:t>, la plaza de la Asistencia Técnica de Participación Ciudadana.</w:t>
      </w:r>
    </w:p>
    <w:p w14:paraId="2D0F7673" w14:textId="77777777" w:rsidR="00580DE2" w:rsidRPr="008F4B94" w:rsidRDefault="00580DE2" w:rsidP="00537E93">
      <w:pPr>
        <w:pStyle w:val="Sinespaciado"/>
        <w:jc w:val="both"/>
        <w:rPr>
          <w:rFonts w:ascii="Lucida Sans Unicode" w:eastAsia="Trebuchet MS" w:hAnsi="Lucida Sans Unicode" w:cs="Lucida Sans Unicode"/>
          <w:bCs/>
          <w:color w:val="09090A"/>
          <w:sz w:val="20"/>
          <w:szCs w:val="20"/>
          <w:lang w:eastAsia="es-ES" w:bidi="es-ES"/>
        </w:rPr>
      </w:pPr>
    </w:p>
    <w:p w14:paraId="7A9C9D52" w14:textId="509FEFD6" w:rsidR="00D74E69" w:rsidRPr="008F4B94" w:rsidRDefault="008A750A" w:rsidP="00D74E69">
      <w:pPr>
        <w:pStyle w:val="Sinespaciado"/>
        <w:jc w:val="both"/>
        <w:rPr>
          <w:rFonts w:ascii="Lucida Sans Unicode" w:eastAsia="Trebuchet MS" w:hAnsi="Lucida Sans Unicode" w:cs="Lucida Sans Unicode"/>
          <w:color w:val="09090A"/>
          <w:sz w:val="20"/>
          <w:szCs w:val="20"/>
          <w:lang w:eastAsia="es-ES" w:bidi="es-ES"/>
        </w:rPr>
      </w:pPr>
      <w:r w:rsidRPr="008F4B94">
        <w:rPr>
          <w:rFonts w:ascii="Lucida Sans Unicode" w:eastAsia="Trebuchet MS" w:hAnsi="Lucida Sans Unicode" w:cs="Lucida Sans Unicode"/>
          <w:b/>
          <w:color w:val="09090A"/>
          <w:sz w:val="20"/>
          <w:szCs w:val="20"/>
          <w:lang w:eastAsia="es-ES" w:bidi="es-ES"/>
        </w:rPr>
        <w:t>7</w:t>
      </w:r>
      <w:r w:rsidR="00D74E69" w:rsidRPr="008F4B94">
        <w:rPr>
          <w:rFonts w:ascii="Lucida Sans Unicode" w:eastAsia="Trebuchet MS" w:hAnsi="Lucida Sans Unicode" w:cs="Lucida Sans Unicode"/>
          <w:b/>
          <w:color w:val="09090A"/>
          <w:sz w:val="20"/>
          <w:szCs w:val="20"/>
          <w:lang w:eastAsia="es-ES" w:bidi="es-ES"/>
        </w:rPr>
        <w:t>. SOLICITUD PARA LA OCUPACIÓN POR ENCARGO DE DESPACHO.</w:t>
      </w:r>
      <w:r w:rsidR="00D74E69" w:rsidRPr="008F4B94">
        <w:rPr>
          <w:rFonts w:ascii="Lucida Sans Unicode" w:eastAsia="Trebuchet MS" w:hAnsi="Lucida Sans Unicode" w:cs="Lucida Sans Unicode"/>
          <w:color w:val="09090A"/>
          <w:sz w:val="20"/>
          <w:szCs w:val="20"/>
          <w:lang w:eastAsia="es-ES" w:bidi="es-ES"/>
        </w:rPr>
        <w:t xml:space="preserve"> El </w:t>
      </w:r>
      <w:r w:rsidR="006C012F" w:rsidRPr="008F4B94">
        <w:rPr>
          <w:rFonts w:ascii="Lucida Sans Unicode" w:eastAsia="Trebuchet MS" w:hAnsi="Lucida Sans Unicode" w:cs="Lucida Sans Unicode"/>
          <w:color w:val="09090A"/>
          <w:sz w:val="20"/>
          <w:szCs w:val="20"/>
          <w:lang w:eastAsia="es-ES" w:bidi="es-ES"/>
        </w:rPr>
        <w:t>26</w:t>
      </w:r>
      <w:r w:rsidR="00D74E69" w:rsidRPr="008F4B94">
        <w:rPr>
          <w:rFonts w:ascii="Lucida Sans Unicode" w:eastAsia="Trebuchet MS" w:hAnsi="Lucida Sans Unicode" w:cs="Lucida Sans Unicode"/>
          <w:color w:val="09090A"/>
          <w:sz w:val="20"/>
          <w:szCs w:val="20"/>
          <w:lang w:eastAsia="es-ES" w:bidi="es-ES"/>
        </w:rPr>
        <w:t xml:space="preserve"> de </w:t>
      </w:r>
      <w:r w:rsidR="006C012F" w:rsidRPr="008F4B94">
        <w:rPr>
          <w:rFonts w:ascii="Lucida Sans Unicode" w:eastAsia="Trebuchet MS" w:hAnsi="Lucida Sans Unicode" w:cs="Lucida Sans Unicode"/>
          <w:color w:val="09090A"/>
          <w:sz w:val="20"/>
          <w:szCs w:val="20"/>
          <w:lang w:eastAsia="es-ES" w:bidi="es-ES"/>
        </w:rPr>
        <w:t>juni</w:t>
      </w:r>
      <w:r w:rsidR="00D74E69" w:rsidRPr="008F4B94">
        <w:rPr>
          <w:rFonts w:ascii="Lucida Sans Unicode" w:eastAsia="Trebuchet MS" w:hAnsi="Lucida Sans Unicode" w:cs="Lucida Sans Unicode"/>
          <w:color w:val="09090A"/>
          <w:sz w:val="20"/>
          <w:szCs w:val="20"/>
          <w:lang w:eastAsia="es-ES" w:bidi="es-ES"/>
        </w:rPr>
        <w:t>o, mediante memorando número 019/2024, de la Dirección de Participación Ciudadana; el director solicitó al titular de la Secretaría Ejecutiva, la ocupación de la referida plaza vacante a través de la figura de encargo de despacho.</w:t>
      </w:r>
    </w:p>
    <w:p w14:paraId="426A3001" w14:textId="77777777" w:rsidR="009B151A" w:rsidRPr="008F4B94" w:rsidRDefault="009B151A" w:rsidP="009B151A">
      <w:pPr>
        <w:pStyle w:val="Sinespaciado"/>
        <w:jc w:val="both"/>
        <w:rPr>
          <w:rFonts w:ascii="Lucida Sans Unicode" w:eastAsia="Trebuchet MS" w:hAnsi="Lucida Sans Unicode" w:cs="Lucida Sans Unicode"/>
          <w:color w:val="09090A"/>
          <w:sz w:val="20"/>
          <w:szCs w:val="20"/>
          <w:lang w:eastAsia="es-ES" w:bidi="es-ES"/>
        </w:rPr>
      </w:pPr>
    </w:p>
    <w:p w14:paraId="7EC06FC0" w14:textId="77777777" w:rsidR="009B151A" w:rsidRPr="008F4B94" w:rsidRDefault="009B151A" w:rsidP="009B151A">
      <w:pPr>
        <w:pStyle w:val="Sinespaciado"/>
        <w:jc w:val="both"/>
        <w:rPr>
          <w:rFonts w:ascii="Lucida Sans Unicode" w:eastAsia="Trebuchet MS" w:hAnsi="Lucida Sans Unicode" w:cs="Lucida Sans Unicode"/>
          <w:color w:val="09090A"/>
          <w:sz w:val="20"/>
          <w:szCs w:val="20"/>
          <w:lang w:eastAsia="es-ES" w:bidi="es-ES"/>
        </w:rPr>
      </w:pPr>
      <w:r w:rsidRPr="008F4B94">
        <w:rPr>
          <w:rFonts w:ascii="Lucida Sans Unicode" w:eastAsia="Trebuchet MS" w:hAnsi="Lucida Sans Unicode" w:cs="Lucida Sans Unicode"/>
          <w:color w:val="09090A"/>
          <w:sz w:val="20"/>
          <w:szCs w:val="20"/>
          <w:lang w:eastAsia="es-ES" w:bidi="es-ES"/>
        </w:rPr>
        <w:t xml:space="preserve">Para tal efecto, se proporcionó la información que se contiene en la tabla siguiente:     </w:t>
      </w:r>
    </w:p>
    <w:p w14:paraId="7EAA2B65" w14:textId="22C0CDDE" w:rsidR="009B151A" w:rsidRPr="008F4B94" w:rsidRDefault="009B151A" w:rsidP="009B151A">
      <w:pPr>
        <w:pStyle w:val="Sinespaciado"/>
        <w:jc w:val="both"/>
        <w:rPr>
          <w:rFonts w:ascii="Lucida Sans Unicode" w:eastAsia="Trebuchet MS" w:hAnsi="Lucida Sans Unicode" w:cs="Lucida Sans Unicode"/>
          <w:color w:val="09090A"/>
          <w:sz w:val="20"/>
          <w:szCs w:val="20"/>
          <w:lang w:eastAsia="es-ES" w:bidi="es-ES"/>
        </w:rPr>
      </w:pPr>
    </w:p>
    <w:tbl>
      <w:tblPr>
        <w:tblStyle w:val="Tablaconcuadrcula"/>
        <w:tblW w:w="0" w:type="auto"/>
        <w:tblLook w:val="04A0" w:firstRow="1" w:lastRow="0" w:firstColumn="1" w:lastColumn="0" w:noHBand="0" w:noVBand="1"/>
      </w:tblPr>
      <w:tblGrid>
        <w:gridCol w:w="739"/>
        <w:gridCol w:w="2158"/>
        <w:gridCol w:w="2327"/>
        <w:gridCol w:w="1917"/>
        <w:gridCol w:w="1687"/>
      </w:tblGrid>
      <w:tr w:rsidR="009B151A" w:rsidRPr="008F4B94" w14:paraId="116A0A96" w14:textId="77777777" w:rsidTr="00BA7B25">
        <w:tc>
          <w:tcPr>
            <w:tcW w:w="739" w:type="dxa"/>
            <w:shd w:val="clear" w:color="auto" w:fill="4DBBB8"/>
            <w:vAlign w:val="center"/>
          </w:tcPr>
          <w:p w14:paraId="614FC8EF" w14:textId="77777777" w:rsidR="009B151A" w:rsidRPr="008F4B94" w:rsidRDefault="009B151A" w:rsidP="00BA7B25">
            <w:pPr>
              <w:pStyle w:val="Sinespaciado"/>
              <w:jc w:val="both"/>
              <w:rPr>
                <w:rFonts w:ascii="Lucida Sans Unicode" w:eastAsia="Trebuchet MS" w:hAnsi="Lucida Sans Unicode" w:cs="Lucida Sans Unicode"/>
                <w:b/>
                <w:bCs/>
                <w:color w:val="FFFFFF" w:themeColor="background1"/>
                <w:sz w:val="20"/>
                <w:szCs w:val="20"/>
                <w:lang w:eastAsia="es-ES" w:bidi="es-ES"/>
              </w:rPr>
            </w:pPr>
            <w:r w:rsidRPr="008F4B94">
              <w:rPr>
                <w:rFonts w:ascii="Lucida Sans Unicode" w:eastAsia="Trebuchet MS" w:hAnsi="Lucida Sans Unicode" w:cs="Lucida Sans Unicode"/>
                <w:b/>
                <w:bCs/>
                <w:color w:val="FFFFFF" w:themeColor="background1"/>
                <w:sz w:val="20"/>
                <w:szCs w:val="20"/>
                <w:lang w:eastAsia="es-ES" w:bidi="es-ES"/>
              </w:rPr>
              <w:lastRenderedPageBreak/>
              <w:t>Núm.</w:t>
            </w:r>
          </w:p>
        </w:tc>
        <w:tc>
          <w:tcPr>
            <w:tcW w:w="2158" w:type="dxa"/>
            <w:shd w:val="clear" w:color="auto" w:fill="4DBBB8"/>
            <w:vAlign w:val="center"/>
          </w:tcPr>
          <w:p w14:paraId="4CDC73C8" w14:textId="77777777" w:rsidR="009B151A" w:rsidRPr="008F4B94" w:rsidRDefault="009B151A" w:rsidP="00BA7B25">
            <w:pPr>
              <w:pStyle w:val="Sinespaciado"/>
              <w:jc w:val="center"/>
              <w:rPr>
                <w:rFonts w:ascii="Lucida Sans Unicode" w:eastAsia="Trebuchet MS" w:hAnsi="Lucida Sans Unicode" w:cs="Lucida Sans Unicode"/>
                <w:b/>
                <w:bCs/>
                <w:color w:val="FFFFFF" w:themeColor="background1"/>
                <w:sz w:val="20"/>
                <w:szCs w:val="20"/>
                <w:lang w:eastAsia="es-ES" w:bidi="es-ES"/>
              </w:rPr>
            </w:pPr>
            <w:r w:rsidRPr="008F4B94">
              <w:rPr>
                <w:rFonts w:ascii="Lucida Sans Unicode" w:eastAsia="Trebuchet MS" w:hAnsi="Lucida Sans Unicode" w:cs="Lucida Sans Unicode"/>
                <w:b/>
                <w:bCs/>
                <w:color w:val="FFFFFF" w:themeColor="background1"/>
                <w:sz w:val="20"/>
                <w:szCs w:val="20"/>
                <w:lang w:eastAsia="es-ES" w:bidi="es-ES"/>
              </w:rPr>
              <w:t>Persona propuesta</w:t>
            </w:r>
          </w:p>
        </w:tc>
        <w:tc>
          <w:tcPr>
            <w:tcW w:w="2327" w:type="dxa"/>
            <w:shd w:val="clear" w:color="auto" w:fill="4DBBB8"/>
            <w:vAlign w:val="center"/>
          </w:tcPr>
          <w:p w14:paraId="40529C45" w14:textId="77777777" w:rsidR="009B151A" w:rsidRPr="008F4B94" w:rsidRDefault="009B151A" w:rsidP="00BA7B25">
            <w:pPr>
              <w:pStyle w:val="Sinespaciado"/>
              <w:jc w:val="center"/>
              <w:rPr>
                <w:rFonts w:ascii="Lucida Sans Unicode" w:eastAsia="Trebuchet MS" w:hAnsi="Lucida Sans Unicode" w:cs="Lucida Sans Unicode"/>
                <w:b/>
                <w:bCs/>
                <w:color w:val="FFFFFF" w:themeColor="background1"/>
                <w:sz w:val="20"/>
                <w:szCs w:val="20"/>
                <w:lang w:eastAsia="es-ES" w:bidi="es-ES"/>
              </w:rPr>
            </w:pPr>
            <w:r w:rsidRPr="008F4B94">
              <w:rPr>
                <w:rFonts w:ascii="Lucida Sans Unicode" w:eastAsia="Trebuchet MS" w:hAnsi="Lucida Sans Unicode" w:cs="Lucida Sans Unicode"/>
                <w:b/>
                <w:bCs/>
                <w:color w:val="FFFFFF" w:themeColor="background1"/>
                <w:sz w:val="20"/>
                <w:szCs w:val="20"/>
                <w:lang w:eastAsia="es-ES" w:bidi="es-ES"/>
              </w:rPr>
              <w:t>Denominación del cargo</w:t>
            </w:r>
          </w:p>
        </w:tc>
        <w:tc>
          <w:tcPr>
            <w:tcW w:w="1917" w:type="dxa"/>
            <w:shd w:val="clear" w:color="auto" w:fill="4DBBB8"/>
            <w:vAlign w:val="center"/>
          </w:tcPr>
          <w:p w14:paraId="3C41CA06" w14:textId="77777777" w:rsidR="009B151A" w:rsidRPr="008F4B94" w:rsidRDefault="009B151A" w:rsidP="00BA7B25">
            <w:pPr>
              <w:pStyle w:val="Sinespaciado"/>
              <w:jc w:val="center"/>
              <w:rPr>
                <w:rFonts w:ascii="Lucida Sans Unicode" w:eastAsia="Trebuchet MS" w:hAnsi="Lucida Sans Unicode" w:cs="Lucida Sans Unicode"/>
                <w:b/>
                <w:bCs/>
                <w:color w:val="FFFFFF" w:themeColor="background1"/>
                <w:sz w:val="20"/>
                <w:szCs w:val="20"/>
                <w:lang w:eastAsia="es-ES" w:bidi="es-ES"/>
              </w:rPr>
            </w:pPr>
            <w:r w:rsidRPr="008F4B94">
              <w:rPr>
                <w:rFonts w:ascii="Lucida Sans Unicode" w:eastAsia="Trebuchet MS" w:hAnsi="Lucida Sans Unicode" w:cs="Lucida Sans Unicode"/>
                <w:b/>
                <w:bCs/>
                <w:color w:val="FFFFFF" w:themeColor="background1"/>
                <w:sz w:val="20"/>
                <w:szCs w:val="20"/>
                <w:lang w:eastAsia="es-ES" w:bidi="es-ES"/>
              </w:rPr>
              <w:t>Adscripción</w:t>
            </w:r>
          </w:p>
        </w:tc>
        <w:tc>
          <w:tcPr>
            <w:tcW w:w="1687" w:type="dxa"/>
            <w:shd w:val="clear" w:color="auto" w:fill="4DBBB8"/>
            <w:vAlign w:val="center"/>
          </w:tcPr>
          <w:p w14:paraId="42F0228B" w14:textId="77777777" w:rsidR="009B151A" w:rsidRPr="008F4B94" w:rsidRDefault="009B151A" w:rsidP="00BA7B25">
            <w:pPr>
              <w:pStyle w:val="Sinespaciado"/>
              <w:jc w:val="center"/>
              <w:rPr>
                <w:rFonts w:ascii="Lucida Sans Unicode" w:eastAsia="Trebuchet MS" w:hAnsi="Lucida Sans Unicode" w:cs="Lucida Sans Unicode"/>
                <w:b/>
                <w:bCs/>
                <w:color w:val="FFFFFF" w:themeColor="background1"/>
                <w:sz w:val="20"/>
                <w:szCs w:val="20"/>
                <w:lang w:eastAsia="es-ES" w:bidi="es-ES"/>
              </w:rPr>
            </w:pPr>
            <w:r w:rsidRPr="008F4B94">
              <w:rPr>
                <w:rFonts w:ascii="Lucida Sans Unicode" w:eastAsia="Trebuchet MS" w:hAnsi="Lucida Sans Unicode" w:cs="Lucida Sans Unicode"/>
                <w:b/>
                <w:bCs/>
                <w:color w:val="FFFFFF" w:themeColor="background1"/>
                <w:sz w:val="20"/>
                <w:szCs w:val="20"/>
                <w:lang w:eastAsia="es-ES" w:bidi="es-ES"/>
              </w:rPr>
              <w:t>Fecha de inicio del encargo</w:t>
            </w:r>
          </w:p>
        </w:tc>
      </w:tr>
      <w:tr w:rsidR="009D1716" w:rsidRPr="008F4B94" w14:paraId="4F103D47" w14:textId="77777777" w:rsidTr="00BA7B25">
        <w:tc>
          <w:tcPr>
            <w:tcW w:w="739" w:type="dxa"/>
            <w:vAlign w:val="center"/>
          </w:tcPr>
          <w:p w14:paraId="2C24D909" w14:textId="77777777" w:rsidR="009D1716" w:rsidRPr="008F4B94" w:rsidRDefault="009D1716" w:rsidP="00BA7B25">
            <w:pPr>
              <w:pStyle w:val="Sinespaciado"/>
              <w:jc w:val="center"/>
              <w:rPr>
                <w:rFonts w:ascii="Lucida Sans Unicode" w:eastAsia="Trebuchet MS" w:hAnsi="Lucida Sans Unicode" w:cs="Lucida Sans Unicode"/>
                <w:color w:val="09090A"/>
                <w:sz w:val="20"/>
                <w:szCs w:val="20"/>
                <w:lang w:eastAsia="es-ES" w:bidi="es-ES"/>
              </w:rPr>
            </w:pPr>
            <w:r w:rsidRPr="008F4B94">
              <w:rPr>
                <w:rFonts w:ascii="Lucida Sans Unicode" w:eastAsia="Trebuchet MS" w:hAnsi="Lucida Sans Unicode" w:cs="Lucida Sans Unicode"/>
                <w:color w:val="09090A"/>
                <w:sz w:val="20"/>
                <w:szCs w:val="20"/>
                <w:lang w:eastAsia="es-ES" w:bidi="es-ES"/>
              </w:rPr>
              <w:t>1</w:t>
            </w:r>
          </w:p>
        </w:tc>
        <w:tc>
          <w:tcPr>
            <w:tcW w:w="2158" w:type="dxa"/>
            <w:vAlign w:val="center"/>
          </w:tcPr>
          <w:p w14:paraId="1CA6FF1F" w14:textId="4382A659" w:rsidR="009D1716" w:rsidRPr="008F4B94" w:rsidRDefault="0096360D" w:rsidP="00BA7B25">
            <w:pPr>
              <w:pStyle w:val="Sinespaciado"/>
              <w:jc w:val="center"/>
              <w:rPr>
                <w:rFonts w:ascii="Lucida Sans Unicode" w:eastAsia="Trebuchet MS" w:hAnsi="Lucida Sans Unicode" w:cs="Lucida Sans Unicode"/>
                <w:color w:val="09090A"/>
                <w:sz w:val="20"/>
                <w:szCs w:val="20"/>
                <w:lang w:eastAsia="es-ES" w:bidi="es-ES"/>
              </w:rPr>
            </w:pPr>
            <w:r w:rsidRPr="008F4B94">
              <w:rPr>
                <w:rFonts w:ascii="Lucida Sans Unicode" w:eastAsia="Trebuchet MS" w:hAnsi="Lucida Sans Unicode" w:cs="Lucida Sans Unicode"/>
                <w:color w:val="09090A"/>
                <w:sz w:val="20"/>
                <w:szCs w:val="20"/>
                <w:lang w:eastAsia="es-ES" w:bidi="es-ES"/>
              </w:rPr>
              <w:t>Perla</w:t>
            </w:r>
            <w:r w:rsidR="009D1716" w:rsidRPr="008F4B94">
              <w:rPr>
                <w:rFonts w:ascii="Lucida Sans Unicode" w:eastAsia="Trebuchet MS" w:hAnsi="Lucida Sans Unicode" w:cs="Lucida Sans Unicode"/>
                <w:color w:val="09090A"/>
                <w:sz w:val="20"/>
                <w:szCs w:val="20"/>
                <w:lang w:eastAsia="es-ES" w:bidi="es-ES"/>
              </w:rPr>
              <w:t xml:space="preserve"> </w:t>
            </w:r>
            <w:r w:rsidRPr="008F4B94">
              <w:rPr>
                <w:rFonts w:ascii="Lucida Sans Unicode" w:eastAsia="Trebuchet MS" w:hAnsi="Lucida Sans Unicode" w:cs="Lucida Sans Unicode"/>
                <w:color w:val="09090A"/>
                <w:sz w:val="20"/>
                <w:szCs w:val="20"/>
                <w:lang w:eastAsia="es-ES" w:bidi="es-ES"/>
              </w:rPr>
              <w:t>Bea</w:t>
            </w:r>
            <w:r w:rsidR="009D1716" w:rsidRPr="008F4B94">
              <w:rPr>
                <w:rFonts w:ascii="Lucida Sans Unicode" w:eastAsia="Trebuchet MS" w:hAnsi="Lucida Sans Unicode" w:cs="Lucida Sans Unicode"/>
                <w:color w:val="09090A"/>
                <w:sz w:val="20"/>
                <w:szCs w:val="20"/>
                <w:lang w:eastAsia="es-ES" w:bidi="es-ES"/>
              </w:rPr>
              <w:t>t</w:t>
            </w:r>
            <w:r w:rsidRPr="008F4B94">
              <w:rPr>
                <w:rFonts w:ascii="Lucida Sans Unicode" w:eastAsia="Trebuchet MS" w:hAnsi="Lucida Sans Unicode" w:cs="Lucida Sans Unicode"/>
                <w:color w:val="09090A"/>
                <w:sz w:val="20"/>
                <w:szCs w:val="20"/>
                <w:lang w:eastAsia="es-ES" w:bidi="es-ES"/>
              </w:rPr>
              <w:t>riz</w:t>
            </w:r>
            <w:r w:rsidR="009D1716" w:rsidRPr="008F4B94">
              <w:rPr>
                <w:rFonts w:ascii="Lucida Sans Unicode" w:eastAsia="Trebuchet MS" w:hAnsi="Lucida Sans Unicode" w:cs="Lucida Sans Unicode"/>
                <w:color w:val="09090A"/>
                <w:sz w:val="20"/>
                <w:szCs w:val="20"/>
                <w:lang w:eastAsia="es-ES" w:bidi="es-ES"/>
              </w:rPr>
              <w:t xml:space="preserve"> </w:t>
            </w:r>
            <w:r w:rsidRPr="008F4B94">
              <w:rPr>
                <w:rFonts w:ascii="Lucida Sans Unicode" w:eastAsia="Trebuchet MS" w:hAnsi="Lucida Sans Unicode" w:cs="Lucida Sans Unicode"/>
                <w:color w:val="09090A"/>
                <w:sz w:val="20"/>
                <w:szCs w:val="20"/>
                <w:lang w:eastAsia="es-ES" w:bidi="es-ES"/>
              </w:rPr>
              <w:t>M</w:t>
            </w:r>
            <w:r w:rsidR="009D1716" w:rsidRPr="008F4B94">
              <w:rPr>
                <w:rFonts w:ascii="Lucida Sans Unicode" w:eastAsia="Trebuchet MS" w:hAnsi="Lucida Sans Unicode" w:cs="Lucida Sans Unicode"/>
                <w:color w:val="09090A"/>
                <w:sz w:val="20"/>
                <w:szCs w:val="20"/>
                <w:lang w:eastAsia="es-ES" w:bidi="es-ES"/>
              </w:rPr>
              <w:t>ar</w:t>
            </w:r>
            <w:r w:rsidRPr="008F4B94">
              <w:rPr>
                <w:rFonts w:ascii="Lucida Sans Unicode" w:eastAsia="Trebuchet MS" w:hAnsi="Lucida Sans Unicode" w:cs="Lucida Sans Unicode"/>
                <w:color w:val="09090A"/>
                <w:sz w:val="20"/>
                <w:szCs w:val="20"/>
                <w:lang w:eastAsia="es-ES" w:bidi="es-ES"/>
              </w:rPr>
              <w:t>tí</w:t>
            </w:r>
            <w:r w:rsidR="009D1716" w:rsidRPr="008F4B94">
              <w:rPr>
                <w:rFonts w:ascii="Lucida Sans Unicode" w:eastAsia="Trebuchet MS" w:hAnsi="Lucida Sans Unicode" w:cs="Lucida Sans Unicode"/>
                <w:color w:val="09090A"/>
                <w:sz w:val="20"/>
                <w:szCs w:val="20"/>
                <w:lang w:eastAsia="es-ES" w:bidi="es-ES"/>
              </w:rPr>
              <w:t>n</w:t>
            </w:r>
            <w:r w:rsidRPr="008F4B94">
              <w:rPr>
                <w:rFonts w:ascii="Lucida Sans Unicode" w:eastAsia="Trebuchet MS" w:hAnsi="Lucida Sans Unicode" w:cs="Lucida Sans Unicode"/>
                <w:color w:val="09090A"/>
                <w:sz w:val="20"/>
                <w:szCs w:val="20"/>
                <w:lang w:eastAsia="es-ES" w:bidi="es-ES"/>
              </w:rPr>
              <w:t>ez</w:t>
            </w:r>
            <w:r w:rsidR="009D1716" w:rsidRPr="008F4B94">
              <w:rPr>
                <w:rFonts w:ascii="Lucida Sans Unicode" w:eastAsia="Trebuchet MS" w:hAnsi="Lucida Sans Unicode" w:cs="Lucida Sans Unicode"/>
                <w:color w:val="09090A"/>
                <w:sz w:val="20"/>
                <w:szCs w:val="20"/>
                <w:lang w:eastAsia="es-ES" w:bidi="es-ES"/>
              </w:rPr>
              <w:t xml:space="preserve"> </w:t>
            </w:r>
            <w:r w:rsidRPr="008F4B94">
              <w:rPr>
                <w:rFonts w:ascii="Lucida Sans Unicode" w:eastAsia="Trebuchet MS" w:hAnsi="Lucida Sans Unicode" w:cs="Lucida Sans Unicode"/>
                <w:color w:val="09090A"/>
                <w:sz w:val="20"/>
                <w:szCs w:val="20"/>
                <w:lang w:eastAsia="es-ES" w:bidi="es-ES"/>
              </w:rPr>
              <w:t>Go</w:t>
            </w:r>
            <w:r w:rsidR="009D1716" w:rsidRPr="008F4B94">
              <w:rPr>
                <w:rFonts w:ascii="Lucida Sans Unicode" w:eastAsia="Trebuchet MS" w:hAnsi="Lucida Sans Unicode" w:cs="Lucida Sans Unicode"/>
                <w:color w:val="09090A"/>
                <w:sz w:val="20"/>
                <w:szCs w:val="20"/>
                <w:lang w:eastAsia="es-ES" w:bidi="es-ES"/>
              </w:rPr>
              <w:t>n</w:t>
            </w:r>
            <w:r w:rsidRPr="008F4B94">
              <w:rPr>
                <w:rFonts w:ascii="Lucida Sans Unicode" w:eastAsia="Trebuchet MS" w:hAnsi="Lucida Sans Unicode" w:cs="Lucida Sans Unicode"/>
                <w:color w:val="09090A"/>
                <w:sz w:val="20"/>
                <w:szCs w:val="20"/>
                <w:lang w:eastAsia="es-ES" w:bidi="es-ES"/>
              </w:rPr>
              <w:t>zález</w:t>
            </w:r>
          </w:p>
        </w:tc>
        <w:tc>
          <w:tcPr>
            <w:tcW w:w="2327" w:type="dxa"/>
            <w:vAlign w:val="center"/>
          </w:tcPr>
          <w:p w14:paraId="4D95FB5D" w14:textId="73F168A1" w:rsidR="009D1716" w:rsidRPr="008F4B94" w:rsidRDefault="009D1716" w:rsidP="00BA7B25">
            <w:pPr>
              <w:pStyle w:val="Sinespaciado"/>
              <w:jc w:val="center"/>
              <w:rPr>
                <w:rFonts w:ascii="Lucida Sans Unicode" w:eastAsia="Trebuchet MS" w:hAnsi="Lucida Sans Unicode" w:cs="Lucida Sans Unicode"/>
                <w:color w:val="09090A"/>
                <w:sz w:val="20"/>
                <w:szCs w:val="20"/>
                <w:lang w:eastAsia="es-ES" w:bidi="es-ES"/>
              </w:rPr>
            </w:pPr>
            <w:r w:rsidRPr="008F4B94">
              <w:rPr>
                <w:rFonts w:ascii="Lucida Sans Unicode" w:eastAsia="Trebuchet MS" w:hAnsi="Lucida Sans Unicode" w:cs="Lucida Sans Unicode"/>
                <w:color w:val="09090A"/>
                <w:sz w:val="20"/>
                <w:szCs w:val="20"/>
                <w:lang w:eastAsia="es-ES" w:bidi="es-ES"/>
              </w:rPr>
              <w:t>Asistencia Técnica de Participación Ciudadana</w:t>
            </w:r>
          </w:p>
        </w:tc>
        <w:tc>
          <w:tcPr>
            <w:tcW w:w="1917" w:type="dxa"/>
            <w:vAlign w:val="center"/>
          </w:tcPr>
          <w:p w14:paraId="0DD8F3FB" w14:textId="77777777" w:rsidR="009D1716" w:rsidRPr="008F4B94" w:rsidRDefault="009D1716" w:rsidP="00BA7B25">
            <w:pPr>
              <w:pStyle w:val="Sinespaciado"/>
              <w:jc w:val="center"/>
              <w:rPr>
                <w:rFonts w:ascii="Lucida Sans Unicode" w:eastAsia="Trebuchet MS" w:hAnsi="Lucida Sans Unicode" w:cs="Lucida Sans Unicode"/>
                <w:color w:val="09090A"/>
                <w:sz w:val="20"/>
                <w:szCs w:val="20"/>
                <w:lang w:eastAsia="es-ES" w:bidi="es-ES"/>
              </w:rPr>
            </w:pPr>
            <w:r w:rsidRPr="008F4B94">
              <w:rPr>
                <w:rFonts w:ascii="Lucida Sans Unicode" w:eastAsia="Trebuchet MS" w:hAnsi="Lucida Sans Unicode" w:cs="Lucida Sans Unicode"/>
                <w:color w:val="09090A"/>
                <w:sz w:val="20"/>
                <w:szCs w:val="20"/>
                <w:lang w:eastAsia="es-ES" w:bidi="es-ES"/>
              </w:rPr>
              <w:t>Dirección de Participación Ciudadana</w:t>
            </w:r>
          </w:p>
        </w:tc>
        <w:tc>
          <w:tcPr>
            <w:tcW w:w="1687" w:type="dxa"/>
            <w:vAlign w:val="center"/>
          </w:tcPr>
          <w:p w14:paraId="5714ABD0" w14:textId="03476559" w:rsidR="009D1716" w:rsidRPr="008F4B94" w:rsidRDefault="009D1716" w:rsidP="00BA7B25">
            <w:pPr>
              <w:pStyle w:val="Sinespaciado"/>
              <w:jc w:val="center"/>
              <w:rPr>
                <w:rFonts w:ascii="Lucida Sans Unicode" w:eastAsia="Trebuchet MS" w:hAnsi="Lucida Sans Unicode" w:cs="Lucida Sans Unicode"/>
                <w:color w:val="09090A"/>
                <w:sz w:val="20"/>
                <w:szCs w:val="20"/>
                <w:lang w:eastAsia="es-ES" w:bidi="es-ES"/>
              </w:rPr>
            </w:pPr>
            <w:r w:rsidRPr="008F4B94">
              <w:rPr>
                <w:rFonts w:ascii="Lucida Sans Unicode" w:eastAsia="Trebuchet MS" w:hAnsi="Lucida Sans Unicode" w:cs="Lucida Sans Unicode"/>
                <w:color w:val="09090A"/>
                <w:sz w:val="20"/>
                <w:szCs w:val="20"/>
                <w:lang w:eastAsia="es-ES" w:bidi="es-ES"/>
              </w:rPr>
              <w:t>1</w:t>
            </w:r>
            <w:r w:rsidR="0096360D" w:rsidRPr="008F4B94">
              <w:rPr>
                <w:rFonts w:ascii="Lucida Sans Unicode" w:eastAsia="Trebuchet MS" w:hAnsi="Lucida Sans Unicode" w:cs="Lucida Sans Unicode"/>
                <w:color w:val="09090A"/>
                <w:sz w:val="20"/>
                <w:szCs w:val="20"/>
                <w:lang w:eastAsia="es-ES" w:bidi="es-ES"/>
              </w:rPr>
              <w:t>6</w:t>
            </w:r>
            <w:r w:rsidRPr="008F4B94">
              <w:rPr>
                <w:rFonts w:ascii="Lucida Sans Unicode" w:eastAsia="Trebuchet MS" w:hAnsi="Lucida Sans Unicode" w:cs="Lucida Sans Unicode"/>
                <w:color w:val="09090A"/>
                <w:sz w:val="20"/>
                <w:szCs w:val="20"/>
                <w:lang w:eastAsia="es-ES" w:bidi="es-ES"/>
              </w:rPr>
              <w:t xml:space="preserve"> de ju</w:t>
            </w:r>
            <w:r w:rsidR="0096360D" w:rsidRPr="008F4B94">
              <w:rPr>
                <w:rFonts w:ascii="Lucida Sans Unicode" w:eastAsia="Trebuchet MS" w:hAnsi="Lucida Sans Unicode" w:cs="Lucida Sans Unicode"/>
                <w:color w:val="09090A"/>
                <w:sz w:val="20"/>
                <w:szCs w:val="20"/>
                <w:lang w:eastAsia="es-ES" w:bidi="es-ES"/>
              </w:rPr>
              <w:t>l</w:t>
            </w:r>
            <w:r w:rsidRPr="008F4B94">
              <w:rPr>
                <w:rFonts w:ascii="Lucida Sans Unicode" w:eastAsia="Trebuchet MS" w:hAnsi="Lucida Sans Unicode" w:cs="Lucida Sans Unicode"/>
                <w:color w:val="09090A"/>
                <w:sz w:val="20"/>
                <w:szCs w:val="20"/>
                <w:lang w:eastAsia="es-ES" w:bidi="es-ES"/>
              </w:rPr>
              <w:t>io de 2024</w:t>
            </w:r>
          </w:p>
        </w:tc>
      </w:tr>
    </w:tbl>
    <w:p w14:paraId="3BE747B5" w14:textId="77777777" w:rsidR="00AA4C6A" w:rsidRPr="008F4B94" w:rsidRDefault="00AA4C6A" w:rsidP="00BF5688">
      <w:pPr>
        <w:pStyle w:val="Sinespaciado"/>
        <w:jc w:val="both"/>
        <w:rPr>
          <w:rFonts w:ascii="Lucida Sans Unicode" w:eastAsia="Trebuchet MS" w:hAnsi="Lucida Sans Unicode" w:cs="Lucida Sans Unicode"/>
          <w:b/>
          <w:bCs/>
          <w:color w:val="09090A"/>
          <w:sz w:val="20"/>
          <w:szCs w:val="20"/>
          <w:lang w:eastAsia="es-ES" w:bidi="es-ES"/>
        </w:rPr>
      </w:pPr>
    </w:p>
    <w:p w14:paraId="4E20468B" w14:textId="0C192684" w:rsidR="00BF5688" w:rsidRPr="008F4B94" w:rsidRDefault="008A750A" w:rsidP="00BF5688">
      <w:pPr>
        <w:pStyle w:val="Sinespaciado"/>
        <w:jc w:val="both"/>
        <w:rPr>
          <w:rFonts w:ascii="Lucida Sans Unicode" w:eastAsia="Trebuchet MS" w:hAnsi="Lucida Sans Unicode" w:cs="Lucida Sans Unicode"/>
          <w:color w:val="09090A"/>
          <w:sz w:val="20"/>
          <w:szCs w:val="20"/>
          <w:lang w:eastAsia="es-ES" w:bidi="es-ES"/>
        </w:rPr>
      </w:pPr>
      <w:r w:rsidRPr="008F4B94">
        <w:rPr>
          <w:rFonts w:ascii="Lucida Sans Unicode" w:eastAsia="Trebuchet MS" w:hAnsi="Lucida Sans Unicode" w:cs="Lucida Sans Unicode"/>
          <w:b/>
          <w:bCs/>
          <w:color w:val="09090A"/>
          <w:sz w:val="20"/>
          <w:szCs w:val="20"/>
          <w:lang w:eastAsia="es-ES" w:bidi="es-ES"/>
        </w:rPr>
        <w:t>8</w:t>
      </w:r>
      <w:r w:rsidR="00BF5688" w:rsidRPr="008F4B94">
        <w:rPr>
          <w:rFonts w:ascii="Lucida Sans Unicode" w:eastAsia="Trebuchet MS" w:hAnsi="Lucida Sans Unicode" w:cs="Lucida Sans Unicode"/>
          <w:b/>
          <w:bCs/>
          <w:color w:val="09090A"/>
          <w:sz w:val="20"/>
          <w:szCs w:val="20"/>
          <w:lang w:eastAsia="es-ES" w:bidi="es-ES"/>
        </w:rPr>
        <w:t>. INSTRUCCIÓN PARA GESTIONAR LA DESIGNACIÓN DE ENCARGADURÍA DE DESPACHO</w:t>
      </w:r>
      <w:r w:rsidR="00BF5688" w:rsidRPr="008F4B94">
        <w:rPr>
          <w:rFonts w:ascii="Lucida Sans Unicode" w:eastAsia="Trebuchet MS" w:hAnsi="Lucida Sans Unicode" w:cs="Lucida Sans Unicode"/>
          <w:color w:val="09090A"/>
          <w:sz w:val="20"/>
          <w:szCs w:val="20"/>
          <w:lang w:eastAsia="es-ES" w:bidi="es-ES"/>
        </w:rPr>
        <w:t xml:space="preserve">. El </w:t>
      </w:r>
      <w:r w:rsidR="00F867AF" w:rsidRPr="008F4B94">
        <w:rPr>
          <w:rFonts w:ascii="Lucida Sans Unicode" w:eastAsia="Trebuchet MS" w:hAnsi="Lucida Sans Unicode" w:cs="Lucida Sans Unicode"/>
          <w:color w:val="09090A"/>
          <w:sz w:val="20"/>
          <w:szCs w:val="20"/>
          <w:lang w:eastAsia="es-ES" w:bidi="es-ES"/>
        </w:rPr>
        <w:t>4</w:t>
      </w:r>
      <w:r w:rsidR="00BF5688" w:rsidRPr="008F4B94">
        <w:rPr>
          <w:rFonts w:ascii="Lucida Sans Unicode" w:eastAsia="Trebuchet MS" w:hAnsi="Lucida Sans Unicode" w:cs="Lucida Sans Unicode"/>
          <w:color w:val="09090A"/>
          <w:sz w:val="20"/>
          <w:szCs w:val="20"/>
          <w:lang w:eastAsia="es-ES" w:bidi="es-ES"/>
        </w:rPr>
        <w:t xml:space="preserve"> de </w:t>
      </w:r>
      <w:r w:rsidR="00F867AF" w:rsidRPr="008F4B94">
        <w:rPr>
          <w:rFonts w:ascii="Lucida Sans Unicode" w:eastAsia="Trebuchet MS" w:hAnsi="Lucida Sans Unicode" w:cs="Lucida Sans Unicode"/>
          <w:color w:val="09090A"/>
          <w:sz w:val="20"/>
          <w:szCs w:val="20"/>
          <w:lang w:eastAsia="es-ES" w:bidi="es-ES"/>
        </w:rPr>
        <w:t>juli</w:t>
      </w:r>
      <w:r w:rsidR="00BF5688" w:rsidRPr="008F4B94">
        <w:rPr>
          <w:rFonts w:ascii="Lucida Sans Unicode" w:eastAsia="Trebuchet MS" w:hAnsi="Lucida Sans Unicode" w:cs="Lucida Sans Unicode"/>
          <w:color w:val="09090A"/>
          <w:sz w:val="20"/>
          <w:szCs w:val="20"/>
          <w:lang w:eastAsia="es-ES" w:bidi="es-ES"/>
        </w:rPr>
        <w:t>o, mediante memorando número 1</w:t>
      </w:r>
      <w:r w:rsidR="00F867AF" w:rsidRPr="008F4B94">
        <w:rPr>
          <w:rFonts w:ascii="Lucida Sans Unicode" w:eastAsia="Trebuchet MS" w:hAnsi="Lucida Sans Unicode" w:cs="Lucida Sans Unicode"/>
          <w:color w:val="09090A"/>
          <w:sz w:val="20"/>
          <w:szCs w:val="20"/>
          <w:lang w:eastAsia="es-ES" w:bidi="es-ES"/>
        </w:rPr>
        <w:t>53</w:t>
      </w:r>
      <w:r w:rsidR="00BF5688" w:rsidRPr="008F4B94">
        <w:rPr>
          <w:rFonts w:ascii="Lucida Sans Unicode" w:eastAsia="Trebuchet MS" w:hAnsi="Lucida Sans Unicode" w:cs="Lucida Sans Unicode"/>
          <w:color w:val="09090A"/>
          <w:sz w:val="20"/>
          <w:szCs w:val="20"/>
          <w:lang w:eastAsia="es-ES" w:bidi="es-ES"/>
        </w:rPr>
        <w:t xml:space="preserve">/2024, </w:t>
      </w:r>
      <w:r w:rsidR="00530631" w:rsidRPr="008F4B94">
        <w:rPr>
          <w:rFonts w:ascii="Lucida Sans Unicode" w:eastAsia="Trebuchet MS" w:hAnsi="Lucida Sans Unicode" w:cs="Lucida Sans Unicode"/>
          <w:color w:val="09090A"/>
          <w:sz w:val="20"/>
          <w:szCs w:val="20"/>
          <w:lang w:eastAsia="es-ES" w:bidi="es-ES"/>
        </w:rPr>
        <w:t xml:space="preserve">el </w:t>
      </w:r>
      <w:r w:rsidR="00AA4C6A" w:rsidRPr="008F4B94">
        <w:rPr>
          <w:rFonts w:ascii="Lucida Sans Unicode" w:eastAsia="Trebuchet MS" w:hAnsi="Lucida Sans Unicode" w:cs="Lucida Sans Unicode"/>
          <w:color w:val="09090A"/>
          <w:sz w:val="20"/>
          <w:szCs w:val="20"/>
          <w:lang w:eastAsia="es-ES" w:bidi="es-ES"/>
        </w:rPr>
        <w:t>secretario ejecutivo</w:t>
      </w:r>
      <w:r w:rsidR="00530631" w:rsidRPr="008F4B94">
        <w:rPr>
          <w:rFonts w:ascii="Lucida Sans Unicode" w:eastAsia="Trebuchet MS" w:hAnsi="Lucida Sans Unicode" w:cs="Lucida Sans Unicode"/>
          <w:color w:val="09090A"/>
          <w:sz w:val="20"/>
          <w:szCs w:val="20"/>
          <w:lang w:eastAsia="es-ES" w:bidi="es-ES"/>
        </w:rPr>
        <w:t xml:space="preserve"> del IEPC Jalisco </w:t>
      </w:r>
      <w:r w:rsidR="00BF5688" w:rsidRPr="008F4B94">
        <w:rPr>
          <w:rFonts w:ascii="Lucida Sans Unicode" w:eastAsia="Trebuchet MS" w:hAnsi="Lucida Sans Unicode" w:cs="Lucida Sans Unicode"/>
          <w:color w:val="09090A"/>
          <w:sz w:val="20"/>
          <w:szCs w:val="20"/>
          <w:lang w:eastAsia="es-ES" w:bidi="es-ES"/>
        </w:rPr>
        <w:t>instruyó al titular del Órgano de Enlace, realizar las gestiones necesarias para la designación de la persona encargada de despacho de la Asistencia Técnica de Participación Ciudadana.</w:t>
      </w:r>
    </w:p>
    <w:p w14:paraId="473F32E3" w14:textId="77777777" w:rsidR="00BF5688" w:rsidRPr="008F4B94" w:rsidRDefault="00BF5688" w:rsidP="00BF5688">
      <w:pPr>
        <w:pStyle w:val="Sinespaciado"/>
        <w:jc w:val="both"/>
        <w:rPr>
          <w:rFonts w:ascii="Lucida Sans Unicode" w:eastAsia="Trebuchet MS" w:hAnsi="Lucida Sans Unicode" w:cs="Lucida Sans Unicode"/>
          <w:b/>
          <w:color w:val="09090A"/>
          <w:sz w:val="20"/>
          <w:szCs w:val="20"/>
          <w:lang w:eastAsia="es-ES" w:bidi="es-ES"/>
        </w:rPr>
      </w:pPr>
    </w:p>
    <w:p w14:paraId="5E9019FC" w14:textId="3371AE81" w:rsidR="00BF5688" w:rsidRPr="008F4B94" w:rsidRDefault="008A750A" w:rsidP="00BF5688">
      <w:pPr>
        <w:pStyle w:val="Sinespaciado"/>
        <w:jc w:val="both"/>
        <w:rPr>
          <w:rFonts w:ascii="Lucida Sans Unicode" w:eastAsia="Trebuchet MS" w:hAnsi="Lucida Sans Unicode" w:cs="Lucida Sans Unicode"/>
          <w:b/>
          <w:color w:val="09090A"/>
          <w:sz w:val="20"/>
          <w:szCs w:val="20"/>
          <w:lang w:eastAsia="es-ES" w:bidi="es-ES"/>
        </w:rPr>
      </w:pPr>
      <w:r w:rsidRPr="008F4B94">
        <w:rPr>
          <w:rFonts w:ascii="Lucida Sans Unicode" w:eastAsia="Trebuchet MS" w:hAnsi="Lucida Sans Unicode" w:cs="Lucida Sans Unicode"/>
          <w:b/>
          <w:color w:val="09090A"/>
          <w:sz w:val="20"/>
          <w:szCs w:val="20"/>
          <w:lang w:eastAsia="es-ES" w:bidi="es-ES"/>
        </w:rPr>
        <w:t>9</w:t>
      </w:r>
      <w:r w:rsidR="00BF5688" w:rsidRPr="008F4B94">
        <w:rPr>
          <w:rFonts w:ascii="Lucida Sans Unicode" w:eastAsia="Trebuchet MS" w:hAnsi="Lucida Sans Unicode" w:cs="Lucida Sans Unicode"/>
          <w:b/>
          <w:color w:val="09090A"/>
          <w:sz w:val="20"/>
          <w:szCs w:val="20"/>
          <w:lang w:eastAsia="es-ES" w:bidi="es-ES"/>
        </w:rPr>
        <w:t xml:space="preserve">. VERIFICACIÓN DE CUMPLIMIENTO DE REQUISITOS. </w:t>
      </w:r>
      <w:r w:rsidR="00BF5688" w:rsidRPr="008F4B94">
        <w:rPr>
          <w:rFonts w:ascii="Lucida Sans Unicode" w:eastAsia="Trebuchet MS" w:hAnsi="Lucida Sans Unicode" w:cs="Lucida Sans Unicode"/>
          <w:bCs/>
          <w:color w:val="09090A"/>
          <w:sz w:val="20"/>
          <w:szCs w:val="20"/>
          <w:lang w:eastAsia="es-ES" w:bidi="es-ES"/>
        </w:rPr>
        <w:t xml:space="preserve">Una vez que el titular del Órgano de Enlace verificó que la persona propuesta para ocupar </w:t>
      </w:r>
      <w:r w:rsidR="00530631" w:rsidRPr="008F4B94">
        <w:rPr>
          <w:rFonts w:ascii="Lucida Sans Unicode" w:eastAsia="Trebuchet MS" w:hAnsi="Lucida Sans Unicode" w:cs="Lucida Sans Unicode"/>
          <w:bCs/>
          <w:color w:val="09090A"/>
          <w:sz w:val="20"/>
          <w:szCs w:val="20"/>
          <w:lang w:eastAsia="es-ES" w:bidi="es-ES"/>
        </w:rPr>
        <w:t>e</w:t>
      </w:r>
      <w:r w:rsidR="00BF5688" w:rsidRPr="008F4B94">
        <w:rPr>
          <w:rFonts w:ascii="Lucida Sans Unicode" w:eastAsia="Trebuchet MS" w:hAnsi="Lucida Sans Unicode" w:cs="Lucida Sans Unicode"/>
          <w:bCs/>
          <w:color w:val="09090A"/>
          <w:sz w:val="20"/>
          <w:szCs w:val="20"/>
          <w:lang w:eastAsia="es-ES" w:bidi="es-ES"/>
        </w:rPr>
        <w:t>l cargo vacante cumpliera con los requisitos previstos en el Estatuto, y previo conocimiento de la Comisión de Seguimiento, mediante oficio número 0</w:t>
      </w:r>
      <w:r w:rsidR="00F867AF" w:rsidRPr="008F4B94">
        <w:rPr>
          <w:rFonts w:ascii="Lucida Sans Unicode" w:eastAsia="Trebuchet MS" w:hAnsi="Lucida Sans Unicode" w:cs="Lucida Sans Unicode"/>
          <w:bCs/>
          <w:color w:val="09090A"/>
          <w:sz w:val="20"/>
          <w:szCs w:val="20"/>
          <w:lang w:eastAsia="es-ES" w:bidi="es-ES"/>
        </w:rPr>
        <w:t>46</w:t>
      </w:r>
      <w:r w:rsidR="00BF5688" w:rsidRPr="008F4B94">
        <w:rPr>
          <w:rFonts w:ascii="Lucida Sans Unicode" w:eastAsia="Trebuchet MS" w:hAnsi="Lucida Sans Unicode" w:cs="Lucida Sans Unicode"/>
          <w:bCs/>
          <w:color w:val="09090A"/>
          <w:sz w:val="20"/>
          <w:szCs w:val="20"/>
          <w:lang w:eastAsia="es-ES" w:bidi="es-ES"/>
        </w:rPr>
        <w:t xml:space="preserve">/2024, de fecha </w:t>
      </w:r>
      <w:r w:rsidR="00F867AF" w:rsidRPr="008F4B94">
        <w:rPr>
          <w:rFonts w:ascii="Lucida Sans Unicode" w:eastAsia="Trebuchet MS" w:hAnsi="Lucida Sans Unicode" w:cs="Lucida Sans Unicode"/>
          <w:bCs/>
          <w:color w:val="09090A"/>
          <w:sz w:val="20"/>
          <w:szCs w:val="20"/>
          <w:lang w:eastAsia="es-ES" w:bidi="es-ES"/>
        </w:rPr>
        <w:t>5</w:t>
      </w:r>
      <w:r w:rsidR="00BF5688" w:rsidRPr="008F4B94">
        <w:rPr>
          <w:rFonts w:ascii="Lucida Sans Unicode" w:eastAsia="Trebuchet MS" w:hAnsi="Lucida Sans Unicode" w:cs="Lucida Sans Unicode"/>
          <w:bCs/>
          <w:color w:val="09090A"/>
          <w:sz w:val="20"/>
          <w:szCs w:val="20"/>
          <w:lang w:eastAsia="es-ES" w:bidi="es-ES"/>
        </w:rPr>
        <w:t xml:space="preserve"> de </w:t>
      </w:r>
      <w:r w:rsidR="00F867AF" w:rsidRPr="008F4B94">
        <w:rPr>
          <w:rFonts w:ascii="Lucida Sans Unicode" w:eastAsia="Trebuchet MS" w:hAnsi="Lucida Sans Unicode" w:cs="Lucida Sans Unicode"/>
          <w:bCs/>
          <w:color w:val="09090A"/>
          <w:sz w:val="20"/>
          <w:szCs w:val="20"/>
          <w:lang w:eastAsia="es-ES" w:bidi="es-ES"/>
        </w:rPr>
        <w:t>juli</w:t>
      </w:r>
      <w:r w:rsidR="00BF5688" w:rsidRPr="008F4B94">
        <w:rPr>
          <w:rFonts w:ascii="Lucida Sans Unicode" w:eastAsia="Trebuchet MS" w:hAnsi="Lucida Sans Unicode" w:cs="Lucida Sans Unicode"/>
          <w:bCs/>
          <w:color w:val="09090A"/>
          <w:sz w:val="20"/>
          <w:szCs w:val="20"/>
          <w:lang w:eastAsia="es-ES" w:bidi="es-ES"/>
        </w:rPr>
        <w:t xml:space="preserve">o, envió a la DESPEN </w:t>
      </w:r>
      <w:r w:rsidR="00E764A9" w:rsidRPr="008F4B94">
        <w:rPr>
          <w:rFonts w:ascii="Lucida Sans Unicode" w:eastAsia="Trebuchet MS" w:hAnsi="Lucida Sans Unicode" w:cs="Lucida Sans Unicode"/>
          <w:bCs/>
          <w:color w:val="09090A"/>
          <w:sz w:val="20"/>
          <w:szCs w:val="20"/>
          <w:lang w:eastAsia="es-ES" w:bidi="es-ES"/>
        </w:rPr>
        <w:t>e</w:t>
      </w:r>
      <w:r w:rsidR="00BF5688" w:rsidRPr="008F4B94">
        <w:rPr>
          <w:rFonts w:ascii="Lucida Sans Unicode" w:eastAsia="Trebuchet MS" w:hAnsi="Lucida Sans Unicode" w:cs="Lucida Sans Unicode"/>
          <w:bCs/>
          <w:color w:val="09090A"/>
          <w:sz w:val="20"/>
          <w:szCs w:val="20"/>
          <w:lang w:eastAsia="es-ES" w:bidi="es-ES"/>
        </w:rPr>
        <w:t xml:space="preserve">l expediente de </w:t>
      </w:r>
      <w:bookmarkStart w:id="1" w:name="_Hlk173752840"/>
      <w:r w:rsidR="00E764A9" w:rsidRPr="008F4B94">
        <w:rPr>
          <w:rFonts w:ascii="Lucida Sans Unicode" w:eastAsia="Trebuchet MS" w:hAnsi="Lucida Sans Unicode" w:cs="Lucida Sans Unicode"/>
          <w:bCs/>
          <w:color w:val="09090A"/>
          <w:sz w:val="20"/>
          <w:szCs w:val="20"/>
          <w:lang w:eastAsia="es-ES" w:bidi="es-ES"/>
        </w:rPr>
        <w:t>Perla</w:t>
      </w:r>
      <w:r w:rsidR="00AC0755" w:rsidRPr="008F4B94">
        <w:rPr>
          <w:rFonts w:ascii="Lucida Sans Unicode" w:eastAsia="Trebuchet MS" w:hAnsi="Lucida Sans Unicode" w:cs="Lucida Sans Unicode"/>
          <w:bCs/>
          <w:color w:val="09090A"/>
          <w:sz w:val="20"/>
          <w:szCs w:val="20"/>
          <w:lang w:eastAsia="es-ES" w:bidi="es-ES"/>
        </w:rPr>
        <w:t xml:space="preserve"> </w:t>
      </w:r>
      <w:r w:rsidR="00E764A9" w:rsidRPr="008F4B94">
        <w:rPr>
          <w:rFonts w:ascii="Lucida Sans Unicode" w:eastAsia="Trebuchet MS" w:hAnsi="Lucida Sans Unicode" w:cs="Lucida Sans Unicode"/>
          <w:bCs/>
          <w:color w:val="09090A"/>
          <w:sz w:val="20"/>
          <w:szCs w:val="20"/>
          <w:lang w:eastAsia="es-ES" w:bidi="es-ES"/>
        </w:rPr>
        <w:t>Bea</w:t>
      </w:r>
      <w:r w:rsidR="00AC0755" w:rsidRPr="008F4B94">
        <w:rPr>
          <w:rFonts w:ascii="Lucida Sans Unicode" w:eastAsia="Trebuchet MS" w:hAnsi="Lucida Sans Unicode" w:cs="Lucida Sans Unicode"/>
          <w:bCs/>
          <w:color w:val="09090A"/>
          <w:sz w:val="20"/>
          <w:szCs w:val="20"/>
          <w:lang w:eastAsia="es-ES" w:bidi="es-ES"/>
        </w:rPr>
        <w:t>t</w:t>
      </w:r>
      <w:r w:rsidR="00E764A9" w:rsidRPr="008F4B94">
        <w:rPr>
          <w:rFonts w:ascii="Lucida Sans Unicode" w:eastAsia="Trebuchet MS" w:hAnsi="Lucida Sans Unicode" w:cs="Lucida Sans Unicode"/>
          <w:bCs/>
          <w:color w:val="09090A"/>
          <w:sz w:val="20"/>
          <w:szCs w:val="20"/>
          <w:lang w:eastAsia="es-ES" w:bidi="es-ES"/>
        </w:rPr>
        <w:t>riz</w:t>
      </w:r>
      <w:r w:rsidR="00AC0755" w:rsidRPr="008F4B94">
        <w:rPr>
          <w:rFonts w:ascii="Lucida Sans Unicode" w:eastAsia="Trebuchet MS" w:hAnsi="Lucida Sans Unicode" w:cs="Lucida Sans Unicode"/>
          <w:bCs/>
          <w:color w:val="09090A"/>
          <w:sz w:val="20"/>
          <w:szCs w:val="20"/>
          <w:lang w:eastAsia="es-ES" w:bidi="es-ES"/>
        </w:rPr>
        <w:t xml:space="preserve"> </w:t>
      </w:r>
      <w:r w:rsidR="00E764A9" w:rsidRPr="008F4B94">
        <w:rPr>
          <w:rFonts w:ascii="Lucida Sans Unicode" w:eastAsia="Trebuchet MS" w:hAnsi="Lucida Sans Unicode" w:cs="Lucida Sans Unicode"/>
          <w:bCs/>
          <w:color w:val="09090A"/>
          <w:sz w:val="20"/>
          <w:szCs w:val="20"/>
          <w:lang w:eastAsia="es-ES" w:bidi="es-ES"/>
        </w:rPr>
        <w:t>M</w:t>
      </w:r>
      <w:r w:rsidR="00BF5688" w:rsidRPr="008F4B94">
        <w:rPr>
          <w:rFonts w:ascii="Lucida Sans Unicode" w:eastAsia="Trebuchet MS" w:hAnsi="Lucida Sans Unicode" w:cs="Lucida Sans Unicode"/>
          <w:bCs/>
          <w:color w:val="09090A"/>
          <w:sz w:val="20"/>
          <w:szCs w:val="20"/>
          <w:lang w:eastAsia="es-ES" w:bidi="es-ES"/>
        </w:rPr>
        <w:t>a</w:t>
      </w:r>
      <w:r w:rsidR="00AC0755" w:rsidRPr="008F4B94">
        <w:rPr>
          <w:rFonts w:ascii="Lucida Sans Unicode" w:eastAsia="Trebuchet MS" w:hAnsi="Lucida Sans Unicode" w:cs="Lucida Sans Unicode"/>
          <w:bCs/>
          <w:color w:val="09090A"/>
          <w:sz w:val="20"/>
          <w:szCs w:val="20"/>
          <w:lang w:eastAsia="es-ES" w:bidi="es-ES"/>
        </w:rPr>
        <w:t>r</w:t>
      </w:r>
      <w:r w:rsidR="00E764A9" w:rsidRPr="008F4B94">
        <w:rPr>
          <w:rFonts w:ascii="Lucida Sans Unicode" w:eastAsia="Trebuchet MS" w:hAnsi="Lucida Sans Unicode" w:cs="Lucida Sans Unicode"/>
          <w:bCs/>
          <w:color w:val="09090A"/>
          <w:sz w:val="20"/>
          <w:szCs w:val="20"/>
          <w:lang w:eastAsia="es-ES" w:bidi="es-ES"/>
        </w:rPr>
        <w:t>tí</w:t>
      </w:r>
      <w:r w:rsidR="00AC0755" w:rsidRPr="008F4B94">
        <w:rPr>
          <w:rFonts w:ascii="Lucida Sans Unicode" w:eastAsia="Trebuchet MS" w:hAnsi="Lucida Sans Unicode" w:cs="Lucida Sans Unicode"/>
          <w:bCs/>
          <w:color w:val="09090A"/>
          <w:sz w:val="20"/>
          <w:szCs w:val="20"/>
          <w:lang w:eastAsia="es-ES" w:bidi="es-ES"/>
        </w:rPr>
        <w:t>n</w:t>
      </w:r>
      <w:r w:rsidR="00E764A9" w:rsidRPr="008F4B94">
        <w:rPr>
          <w:rFonts w:ascii="Lucida Sans Unicode" w:eastAsia="Trebuchet MS" w:hAnsi="Lucida Sans Unicode" w:cs="Lucida Sans Unicode"/>
          <w:bCs/>
          <w:color w:val="09090A"/>
          <w:sz w:val="20"/>
          <w:szCs w:val="20"/>
          <w:lang w:eastAsia="es-ES" w:bidi="es-ES"/>
        </w:rPr>
        <w:t>ez</w:t>
      </w:r>
      <w:r w:rsidR="00BF5688" w:rsidRPr="008F4B94">
        <w:rPr>
          <w:rFonts w:ascii="Lucida Sans Unicode" w:eastAsia="Trebuchet MS" w:hAnsi="Lucida Sans Unicode" w:cs="Lucida Sans Unicode"/>
          <w:bCs/>
          <w:color w:val="09090A"/>
          <w:sz w:val="20"/>
          <w:szCs w:val="20"/>
          <w:lang w:eastAsia="es-ES" w:bidi="es-ES"/>
        </w:rPr>
        <w:t xml:space="preserve"> </w:t>
      </w:r>
      <w:r w:rsidR="00E764A9" w:rsidRPr="008F4B94">
        <w:rPr>
          <w:rFonts w:ascii="Lucida Sans Unicode" w:eastAsia="Trebuchet MS" w:hAnsi="Lucida Sans Unicode" w:cs="Lucida Sans Unicode"/>
          <w:bCs/>
          <w:color w:val="09090A"/>
          <w:sz w:val="20"/>
          <w:szCs w:val="20"/>
          <w:lang w:eastAsia="es-ES" w:bidi="es-ES"/>
        </w:rPr>
        <w:t>Go</w:t>
      </w:r>
      <w:r w:rsidR="00BF5688" w:rsidRPr="008F4B94">
        <w:rPr>
          <w:rFonts w:ascii="Lucida Sans Unicode" w:eastAsia="Trebuchet MS" w:hAnsi="Lucida Sans Unicode" w:cs="Lucida Sans Unicode"/>
          <w:bCs/>
          <w:color w:val="09090A"/>
          <w:sz w:val="20"/>
          <w:szCs w:val="20"/>
          <w:lang w:eastAsia="es-ES" w:bidi="es-ES"/>
        </w:rPr>
        <w:t>n</w:t>
      </w:r>
      <w:bookmarkEnd w:id="1"/>
      <w:r w:rsidR="00E764A9" w:rsidRPr="008F4B94">
        <w:rPr>
          <w:rFonts w:ascii="Lucida Sans Unicode" w:eastAsia="Trebuchet MS" w:hAnsi="Lucida Sans Unicode" w:cs="Lucida Sans Unicode"/>
          <w:bCs/>
          <w:color w:val="09090A"/>
          <w:sz w:val="20"/>
          <w:szCs w:val="20"/>
          <w:lang w:eastAsia="es-ES" w:bidi="es-ES"/>
        </w:rPr>
        <w:t>zález</w:t>
      </w:r>
      <w:r w:rsidR="00BF5688" w:rsidRPr="008F4B94">
        <w:rPr>
          <w:rFonts w:ascii="Lucida Sans Unicode" w:eastAsia="Trebuchet MS" w:hAnsi="Lucida Sans Unicode" w:cs="Lucida Sans Unicode"/>
          <w:bCs/>
          <w:color w:val="09090A"/>
          <w:sz w:val="20"/>
          <w:szCs w:val="20"/>
          <w:lang w:eastAsia="es-ES" w:bidi="es-ES"/>
        </w:rPr>
        <w:t xml:space="preserve">, persona propuesta para ocupar la plaza </w:t>
      </w:r>
      <w:r w:rsidR="00E764A9" w:rsidRPr="008F4B94">
        <w:rPr>
          <w:rFonts w:ascii="Lucida Sans Unicode" w:eastAsia="Trebuchet MS" w:hAnsi="Lucida Sans Unicode" w:cs="Lucida Sans Unicode"/>
          <w:bCs/>
          <w:color w:val="09090A"/>
          <w:sz w:val="20"/>
          <w:szCs w:val="20"/>
          <w:lang w:eastAsia="es-ES" w:bidi="es-ES"/>
        </w:rPr>
        <w:t xml:space="preserve">temporalmente </w:t>
      </w:r>
      <w:r w:rsidR="00BF5688" w:rsidRPr="008F4B94">
        <w:rPr>
          <w:rFonts w:ascii="Lucida Sans Unicode" w:eastAsia="Trebuchet MS" w:hAnsi="Lucida Sans Unicode" w:cs="Lucida Sans Unicode"/>
          <w:bCs/>
          <w:color w:val="09090A"/>
          <w:sz w:val="20"/>
          <w:szCs w:val="20"/>
          <w:lang w:eastAsia="es-ES" w:bidi="es-ES"/>
        </w:rPr>
        <w:t>vacante del Servicio adscrita al IEPC Jalisco.</w:t>
      </w:r>
    </w:p>
    <w:p w14:paraId="5941CB7C" w14:textId="77777777" w:rsidR="00BF5688" w:rsidRPr="008F4B94" w:rsidRDefault="00BF5688" w:rsidP="00BF5688">
      <w:pPr>
        <w:pStyle w:val="Sinespaciado"/>
        <w:jc w:val="both"/>
        <w:rPr>
          <w:rFonts w:ascii="Lucida Sans Unicode" w:eastAsia="Trebuchet MS" w:hAnsi="Lucida Sans Unicode" w:cs="Lucida Sans Unicode"/>
          <w:b/>
          <w:color w:val="09090A"/>
          <w:sz w:val="20"/>
          <w:szCs w:val="20"/>
          <w:lang w:eastAsia="es-ES" w:bidi="es-ES"/>
        </w:rPr>
      </w:pPr>
    </w:p>
    <w:p w14:paraId="4C284650" w14:textId="7AFBD233" w:rsidR="00BF5688" w:rsidRPr="008F4B94" w:rsidRDefault="008A750A" w:rsidP="00BF5688">
      <w:pPr>
        <w:pStyle w:val="Sinespaciado"/>
        <w:jc w:val="both"/>
        <w:rPr>
          <w:rFonts w:ascii="Lucida Sans Unicode" w:eastAsia="Trebuchet MS" w:hAnsi="Lucida Sans Unicode" w:cs="Lucida Sans Unicode"/>
          <w:color w:val="09090A"/>
          <w:sz w:val="20"/>
          <w:szCs w:val="20"/>
          <w:lang w:eastAsia="es-ES" w:bidi="es-ES"/>
        </w:rPr>
      </w:pPr>
      <w:r w:rsidRPr="008F4B94">
        <w:rPr>
          <w:rFonts w:ascii="Lucida Sans Unicode" w:eastAsia="Trebuchet MS" w:hAnsi="Lucida Sans Unicode" w:cs="Lucida Sans Unicode"/>
          <w:b/>
          <w:color w:val="09090A"/>
          <w:sz w:val="20"/>
          <w:szCs w:val="20"/>
          <w:lang w:eastAsia="es-ES" w:bidi="es-ES"/>
        </w:rPr>
        <w:t>10</w:t>
      </w:r>
      <w:r w:rsidR="00BF5688" w:rsidRPr="008F4B94">
        <w:rPr>
          <w:rFonts w:ascii="Lucida Sans Unicode" w:eastAsia="Trebuchet MS" w:hAnsi="Lucida Sans Unicode" w:cs="Lucida Sans Unicode"/>
          <w:b/>
          <w:color w:val="09090A"/>
          <w:sz w:val="20"/>
          <w:szCs w:val="20"/>
          <w:lang w:eastAsia="es-ES" w:bidi="es-ES"/>
        </w:rPr>
        <w:t>. OFICIO DE PROCEDENCIA.</w:t>
      </w:r>
      <w:r w:rsidR="00BF5688" w:rsidRPr="008F4B94">
        <w:rPr>
          <w:rFonts w:ascii="Lucida Sans Unicode" w:eastAsia="Trebuchet MS" w:hAnsi="Lucida Sans Unicode" w:cs="Lucida Sans Unicode"/>
          <w:color w:val="09090A"/>
          <w:sz w:val="20"/>
          <w:szCs w:val="20"/>
          <w:lang w:eastAsia="es-ES" w:bidi="es-ES"/>
        </w:rPr>
        <w:t xml:space="preserve"> El </w:t>
      </w:r>
      <w:r w:rsidR="00316F10" w:rsidRPr="008F4B94">
        <w:rPr>
          <w:rFonts w:ascii="Lucida Sans Unicode" w:eastAsia="Trebuchet MS" w:hAnsi="Lucida Sans Unicode" w:cs="Lucida Sans Unicode"/>
          <w:color w:val="09090A"/>
          <w:sz w:val="20"/>
          <w:szCs w:val="20"/>
          <w:lang w:val="es-MX" w:eastAsia="es-ES" w:bidi="es-ES"/>
        </w:rPr>
        <w:t>8</w:t>
      </w:r>
      <w:r w:rsidR="00BF5688" w:rsidRPr="008F4B94">
        <w:rPr>
          <w:rFonts w:ascii="Lucida Sans Unicode" w:eastAsia="Trebuchet MS" w:hAnsi="Lucida Sans Unicode" w:cs="Lucida Sans Unicode"/>
          <w:color w:val="09090A"/>
          <w:sz w:val="20"/>
          <w:szCs w:val="20"/>
          <w:lang w:val="es-MX" w:eastAsia="es-ES" w:bidi="es-ES"/>
        </w:rPr>
        <w:t xml:space="preserve"> </w:t>
      </w:r>
      <w:r w:rsidR="00BF5688" w:rsidRPr="008F4B94">
        <w:rPr>
          <w:rFonts w:ascii="Lucida Sans Unicode" w:eastAsia="Trebuchet MS" w:hAnsi="Lucida Sans Unicode" w:cs="Lucida Sans Unicode"/>
          <w:color w:val="09090A"/>
          <w:sz w:val="20"/>
          <w:szCs w:val="20"/>
          <w:lang w:eastAsia="es-ES" w:bidi="es-ES"/>
        </w:rPr>
        <w:t xml:space="preserve">de </w:t>
      </w:r>
      <w:r w:rsidR="00316F10" w:rsidRPr="008F4B94">
        <w:rPr>
          <w:rFonts w:ascii="Lucida Sans Unicode" w:eastAsia="Trebuchet MS" w:hAnsi="Lucida Sans Unicode" w:cs="Lucida Sans Unicode"/>
          <w:color w:val="09090A"/>
          <w:sz w:val="20"/>
          <w:szCs w:val="20"/>
          <w:lang w:eastAsia="es-ES" w:bidi="es-ES"/>
        </w:rPr>
        <w:t>juli</w:t>
      </w:r>
      <w:r w:rsidR="00BF5688" w:rsidRPr="008F4B94">
        <w:rPr>
          <w:rFonts w:ascii="Lucida Sans Unicode" w:eastAsia="Trebuchet MS" w:hAnsi="Lucida Sans Unicode" w:cs="Lucida Sans Unicode"/>
          <w:color w:val="09090A"/>
          <w:sz w:val="20"/>
          <w:szCs w:val="20"/>
          <w:lang w:eastAsia="es-ES" w:bidi="es-ES"/>
        </w:rPr>
        <w:t xml:space="preserve">o, mediante oficio </w:t>
      </w:r>
      <w:r w:rsidR="00316F10" w:rsidRPr="008F4B94">
        <w:rPr>
          <w:rFonts w:ascii="Lucida Sans Unicode" w:eastAsia="Trebuchet MS" w:hAnsi="Lucida Sans Unicode" w:cs="Lucida Sans Unicode"/>
          <w:color w:val="09090A"/>
          <w:sz w:val="20"/>
          <w:szCs w:val="20"/>
          <w:lang w:eastAsia="es-ES" w:bidi="es-ES"/>
        </w:rPr>
        <w:t>identificado con clave alfanumérica INE/DESPEN/DCPE/0121/2024</w:t>
      </w:r>
      <w:r w:rsidR="00BF5688" w:rsidRPr="008F4B94">
        <w:rPr>
          <w:rFonts w:ascii="Lucida Sans Unicode" w:eastAsia="Trebuchet MS" w:hAnsi="Lucida Sans Unicode" w:cs="Lucida Sans Unicode"/>
          <w:color w:val="09090A"/>
          <w:sz w:val="20"/>
          <w:szCs w:val="20"/>
          <w:lang w:eastAsia="es-ES" w:bidi="es-ES"/>
        </w:rPr>
        <w:t xml:space="preserve">, la DESPEN comunicó a este Instituto que </w:t>
      </w:r>
      <w:r w:rsidR="00AC0755" w:rsidRPr="008F4B94">
        <w:rPr>
          <w:rFonts w:ascii="Lucida Sans Unicode" w:eastAsia="Trebuchet MS" w:hAnsi="Lucida Sans Unicode" w:cs="Lucida Sans Unicode"/>
          <w:color w:val="09090A"/>
          <w:sz w:val="20"/>
          <w:szCs w:val="20"/>
          <w:lang w:eastAsia="es-ES" w:bidi="es-ES"/>
        </w:rPr>
        <w:t xml:space="preserve">la ciudadana </w:t>
      </w:r>
      <w:r w:rsidR="00316F10" w:rsidRPr="008F4B94">
        <w:rPr>
          <w:rFonts w:ascii="Lucida Sans Unicode" w:eastAsia="Trebuchet MS" w:hAnsi="Lucida Sans Unicode" w:cs="Lucida Sans Unicode"/>
          <w:color w:val="09090A"/>
          <w:sz w:val="20"/>
          <w:szCs w:val="20"/>
          <w:lang w:eastAsia="es-ES" w:bidi="es-ES"/>
        </w:rPr>
        <w:t>Per</w:t>
      </w:r>
      <w:r w:rsidR="00AC0755" w:rsidRPr="008F4B94">
        <w:rPr>
          <w:rFonts w:ascii="Lucida Sans Unicode" w:eastAsia="Trebuchet MS" w:hAnsi="Lucida Sans Unicode" w:cs="Lucida Sans Unicode"/>
          <w:color w:val="09090A"/>
          <w:sz w:val="20"/>
          <w:szCs w:val="20"/>
          <w:lang w:eastAsia="es-ES" w:bidi="es-ES"/>
        </w:rPr>
        <w:t xml:space="preserve">la </w:t>
      </w:r>
      <w:r w:rsidR="00316F10" w:rsidRPr="008F4B94">
        <w:rPr>
          <w:rFonts w:ascii="Lucida Sans Unicode" w:eastAsia="Trebuchet MS" w:hAnsi="Lucida Sans Unicode" w:cs="Lucida Sans Unicode"/>
          <w:color w:val="09090A"/>
          <w:sz w:val="20"/>
          <w:szCs w:val="20"/>
          <w:lang w:eastAsia="es-ES" w:bidi="es-ES"/>
        </w:rPr>
        <w:t>B</w:t>
      </w:r>
      <w:r w:rsidR="00AC0755" w:rsidRPr="008F4B94">
        <w:rPr>
          <w:rFonts w:ascii="Lucida Sans Unicode" w:eastAsia="Trebuchet MS" w:hAnsi="Lucida Sans Unicode" w:cs="Lucida Sans Unicode"/>
          <w:color w:val="09090A"/>
          <w:sz w:val="20"/>
          <w:szCs w:val="20"/>
          <w:lang w:eastAsia="es-ES" w:bidi="es-ES"/>
        </w:rPr>
        <w:t>ea</w:t>
      </w:r>
      <w:r w:rsidR="00316F10" w:rsidRPr="008F4B94">
        <w:rPr>
          <w:rFonts w:ascii="Lucida Sans Unicode" w:eastAsia="Trebuchet MS" w:hAnsi="Lucida Sans Unicode" w:cs="Lucida Sans Unicode"/>
          <w:color w:val="09090A"/>
          <w:sz w:val="20"/>
          <w:szCs w:val="20"/>
          <w:lang w:eastAsia="es-ES" w:bidi="es-ES"/>
        </w:rPr>
        <w:t>triz</w:t>
      </w:r>
      <w:r w:rsidR="00AC0755" w:rsidRPr="008F4B94">
        <w:rPr>
          <w:rFonts w:ascii="Lucida Sans Unicode" w:eastAsia="Trebuchet MS" w:hAnsi="Lucida Sans Unicode" w:cs="Lucida Sans Unicode"/>
          <w:color w:val="09090A"/>
          <w:sz w:val="20"/>
          <w:szCs w:val="20"/>
          <w:lang w:eastAsia="es-ES" w:bidi="es-ES"/>
        </w:rPr>
        <w:t xml:space="preserve"> Ma</w:t>
      </w:r>
      <w:r w:rsidR="00316F10" w:rsidRPr="008F4B94">
        <w:rPr>
          <w:rFonts w:ascii="Lucida Sans Unicode" w:eastAsia="Trebuchet MS" w:hAnsi="Lucida Sans Unicode" w:cs="Lucida Sans Unicode"/>
          <w:color w:val="09090A"/>
          <w:sz w:val="20"/>
          <w:szCs w:val="20"/>
          <w:lang w:eastAsia="es-ES" w:bidi="es-ES"/>
        </w:rPr>
        <w:t>rtínez</w:t>
      </w:r>
      <w:r w:rsidR="00AC0755" w:rsidRPr="008F4B94">
        <w:rPr>
          <w:rFonts w:ascii="Lucida Sans Unicode" w:eastAsia="Trebuchet MS" w:hAnsi="Lucida Sans Unicode" w:cs="Lucida Sans Unicode"/>
          <w:color w:val="09090A"/>
          <w:sz w:val="20"/>
          <w:szCs w:val="20"/>
          <w:lang w:eastAsia="es-ES" w:bidi="es-ES"/>
        </w:rPr>
        <w:t xml:space="preserve"> </w:t>
      </w:r>
      <w:r w:rsidR="00316F10" w:rsidRPr="008F4B94">
        <w:rPr>
          <w:rFonts w:ascii="Lucida Sans Unicode" w:eastAsia="Trebuchet MS" w:hAnsi="Lucida Sans Unicode" w:cs="Lucida Sans Unicode"/>
          <w:color w:val="09090A"/>
          <w:sz w:val="20"/>
          <w:szCs w:val="20"/>
          <w:lang w:eastAsia="es-ES" w:bidi="es-ES"/>
        </w:rPr>
        <w:t>G</w:t>
      </w:r>
      <w:r w:rsidR="00AC0755" w:rsidRPr="008F4B94">
        <w:rPr>
          <w:rFonts w:ascii="Lucida Sans Unicode" w:eastAsia="Trebuchet MS" w:hAnsi="Lucida Sans Unicode" w:cs="Lucida Sans Unicode"/>
          <w:color w:val="09090A"/>
          <w:sz w:val="20"/>
          <w:szCs w:val="20"/>
          <w:lang w:eastAsia="es-ES" w:bidi="es-ES"/>
        </w:rPr>
        <w:t>o</w:t>
      </w:r>
      <w:r w:rsidR="00316F10" w:rsidRPr="008F4B94">
        <w:rPr>
          <w:rFonts w:ascii="Lucida Sans Unicode" w:eastAsia="Trebuchet MS" w:hAnsi="Lucida Sans Unicode" w:cs="Lucida Sans Unicode"/>
          <w:color w:val="09090A"/>
          <w:sz w:val="20"/>
          <w:szCs w:val="20"/>
          <w:lang w:eastAsia="es-ES" w:bidi="es-ES"/>
        </w:rPr>
        <w:t>nzález</w:t>
      </w:r>
      <w:r w:rsidR="00AC0755" w:rsidRPr="008F4B94">
        <w:rPr>
          <w:rFonts w:ascii="Lucida Sans Unicode" w:eastAsia="Trebuchet MS" w:hAnsi="Lucida Sans Unicode" w:cs="Lucida Sans Unicode"/>
          <w:color w:val="09090A"/>
          <w:sz w:val="20"/>
          <w:szCs w:val="20"/>
          <w:lang w:eastAsia="es-ES" w:bidi="es-ES"/>
        </w:rPr>
        <w:t xml:space="preserve"> </w:t>
      </w:r>
      <w:r w:rsidR="00BF5688" w:rsidRPr="008F4B94">
        <w:rPr>
          <w:rFonts w:ascii="Lucida Sans Unicode" w:eastAsia="Trebuchet MS" w:hAnsi="Lucida Sans Unicode" w:cs="Lucida Sans Unicode"/>
          <w:color w:val="09090A"/>
          <w:sz w:val="20"/>
          <w:szCs w:val="20"/>
          <w:lang w:eastAsia="es-ES" w:bidi="es-ES"/>
        </w:rPr>
        <w:t xml:space="preserve">cumplía con los requisitos de viabilidad normativa para ocupar la plaza </w:t>
      </w:r>
      <w:r w:rsidR="003B0D24" w:rsidRPr="008F4B94">
        <w:rPr>
          <w:rFonts w:ascii="Lucida Sans Unicode" w:eastAsia="Trebuchet MS" w:hAnsi="Lucida Sans Unicode" w:cs="Lucida Sans Unicode"/>
          <w:color w:val="09090A"/>
          <w:sz w:val="20"/>
          <w:szCs w:val="20"/>
          <w:lang w:eastAsia="es-ES" w:bidi="es-ES"/>
        </w:rPr>
        <w:t>de</w:t>
      </w:r>
      <w:r w:rsidR="00BF5688" w:rsidRPr="008F4B94">
        <w:rPr>
          <w:rFonts w:ascii="Lucida Sans Unicode" w:eastAsia="Trebuchet MS" w:hAnsi="Lucida Sans Unicode" w:cs="Lucida Sans Unicode"/>
          <w:color w:val="09090A"/>
          <w:sz w:val="20"/>
          <w:szCs w:val="20"/>
          <w:lang w:eastAsia="es-ES" w:bidi="es-ES"/>
        </w:rPr>
        <w:t xml:space="preserve"> </w:t>
      </w:r>
      <w:r w:rsidR="00AC0755" w:rsidRPr="008F4B94">
        <w:rPr>
          <w:rFonts w:ascii="Lucida Sans Unicode" w:eastAsia="Trebuchet MS" w:hAnsi="Lucida Sans Unicode" w:cs="Lucida Sans Unicode"/>
          <w:color w:val="09090A"/>
          <w:sz w:val="20"/>
          <w:szCs w:val="20"/>
          <w:lang w:eastAsia="es-ES" w:bidi="es-ES"/>
        </w:rPr>
        <w:t>Asistencia Técnica de Participación Ciudadana</w:t>
      </w:r>
      <w:r w:rsidR="00BF5688" w:rsidRPr="008F4B94">
        <w:rPr>
          <w:rFonts w:ascii="Lucida Sans Unicode" w:eastAsia="Trebuchet MS" w:hAnsi="Lucida Sans Unicode" w:cs="Lucida Sans Unicode"/>
          <w:color w:val="09090A"/>
          <w:sz w:val="20"/>
          <w:szCs w:val="20"/>
          <w:lang w:eastAsia="es-ES" w:bidi="es-ES"/>
        </w:rPr>
        <w:t>.</w:t>
      </w:r>
    </w:p>
    <w:p w14:paraId="401E44FA" w14:textId="77777777" w:rsidR="00BF5688" w:rsidRPr="008F4B94" w:rsidRDefault="00BF5688" w:rsidP="00BF5688">
      <w:pPr>
        <w:pStyle w:val="Sinespaciado"/>
        <w:jc w:val="both"/>
        <w:rPr>
          <w:rFonts w:ascii="Lucida Sans Unicode" w:eastAsia="Trebuchet MS" w:hAnsi="Lucida Sans Unicode" w:cs="Lucida Sans Unicode"/>
          <w:color w:val="09090A"/>
          <w:sz w:val="20"/>
          <w:szCs w:val="20"/>
          <w:lang w:eastAsia="es-ES" w:bidi="es-ES"/>
        </w:rPr>
      </w:pPr>
    </w:p>
    <w:p w14:paraId="110E1773" w14:textId="5421A7C0" w:rsidR="00BF5688" w:rsidRPr="008F4B94" w:rsidRDefault="00BF5688" w:rsidP="00BF5688">
      <w:pPr>
        <w:pStyle w:val="Sinespaciado"/>
        <w:jc w:val="both"/>
        <w:rPr>
          <w:rFonts w:ascii="Lucida Sans Unicode" w:eastAsia="Trebuchet MS" w:hAnsi="Lucida Sans Unicode" w:cs="Lucida Sans Unicode"/>
          <w:color w:val="09090A"/>
          <w:sz w:val="20"/>
          <w:szCs w:val="20"/>
          <w:lang w:val="es-MX" w:eastAsia="es-ES" w:bidi="es-ES"/>
        </w:rPr>
      </w:pPr>
      <w:r w:rsidRPr="008F4B94">
        <w:rPr>
          <w:rFonts w:ascii="Lucida Sans Unicode" w:eastAsia="Trebuchet MS" w:hAnsi="Lucida Sans Unicode" w:cs="Lucida Sans Unicode"/>
          <w:b/>
          <w:color w:val="09090A"/>
          <w:sz w:val="20"/>
          <w:szCs w:val="20"/>
          <w:lang w:eastAsia="es-ES" w:bidi="es-ES"/>
        </w:rPr>
        <w:t>1</w:t>
      </w:r>
      <w:r w:rsidR="008A750A" w:rsidRPr="008F4B94">
        <w:rPr>
          <w:rFonts w:ascii="Lucida Sans Unicode" w:eastAsia="Trebuchet MS" w:hAnsi="Lucida Sans Unicode" w:cs="Lucida Sans Unicode"/>
          <w:b/>
          <w:color w:val="09090A"/>
          <w:sz w:val="20"/>
          <w:szCs w:val="20"/>
          <w:lang w:eastAsia="es-ES" w:bidi="es-ES"/>
        </w:rPr>
        <w:t>1</w:t>
      </w:r>
      <w:r w:rsidRPr="008F4B94">
        <w:rPr>
          <w:rFonts w:ascii="Lucida Sans Unicode" w:eastAsia="Trebuchet MS" w:hAnsi="Lucida Sans Unicode" w:cs="Lucida Sans Unicode"/>
          <w:b/>
          <w:color w:val="09090A"/>
          <w:sz w:val="20"/>
          <w:szCs w:val="20"/>
          <w:lang w:eastAsia="es-ES" w:bidi="es-ES"/>
        </w:rPr>
        <w:t>. EXPEDICIÓN DE</w:t>
      </w:r>
      <w:r w:rsidR="003B0D24" w:rsidRPr="008F4B94">
        <w:rPr>
          <w:rFonts w:ascii="Lucida Sans Unicode" w:eastAsia="Trebuchet MS" w:hAnsi="Lucida Sans Unicode" w:cs="Lucida Sans Unicode"/>
          <w:b/>
          <w:color w:val="09090A"/>
          <w:sz w:val="20"/>
          <w:szCs w:val="20"/>
          <w:lang w:eastAsia="es-ES" w:bidi="es-ES"/>
        </w:rPr>
        <w:t xml:space="preserve"> </w:t>
      </w:r>
      <w:r w:rsidRPr="008F4B94">
        <w:rPr>
          <w:rFonts w:ascii="Lucida Sans Unicode" w:eastAsia="Trebuchet MS" w:hAnsi="Lucida Sans Unicode" w:cs="Lucida Sans Unicode"/>
          <w:b/>
          <w:color w:val="09090A"/>
          <w:sz w:val="20"/>
          <w:szCs w:val="20"/>
          <w:lang w:eastAsia="es-ES" w:bidi="es-ES"/>
        </w:rPr>
        <w:t>L</w:t>
      </w:r>
      <w:r w:rsidR="003B0D24" w:rsidRPr="008F4B94">
        <w:rPr>
          <w:rFonts w:ascii="Lucida Sans Unicode" w:eastAsia="Trebuchet MS" w:hAnsi="Lucida Sans Unicode" w:cs="Lucida Sans Unicode"/>
          <w:b/>
          <w:color w:val="09090A"/>
          <w:sz w:val="20"/>
          <w:szCs w:val="20"/>
          <w:lang w:eastAsia="es-ES" w:bidi="es-ES"/>
        </w:rPr>
        <w:t>OS</w:t>
      </w:r>
      <w:r w:rsidRPr="008F4B94">
        <w:rPr>
          <w:rFonts w:ascii="Lucida Sans Unicode" w:eastAsia="Trebuchet MS" w:hAnsi="Lucida Sans Unicode" w:cs="Lucida Sans Unicode"/>
          <w:b/>
          <w:color w:val="09090A"/>
          <w:sz w:val="20"/>
          <w:szCs w:val="20"/>
          <w:lang w:eastAsia="es-ES" w:bidi="es-ES"/>
        </w:rPr>
        <w:t xml:space="preserve"> NOMBRAMIENTO</w:t>
      </w:r>
      <w:r w:rsidR="003B0D24" w:rsidRPr="008F4B94">
        <w:rPr>
          <w:rFonts w:ascii="Lucida Sans Unicode" w:eastAsia="Trebuchet MS" w:hAnsi="Lucida Sans Unicode" w:cs="Lucida Sans Unicode"/>
          <w:b/>
          <w:color w:val="09090A"/>
          <w:sz w:val="20"/>
          <w:szCs w:val="20"/>
          <w:lang w:eastAsia="es-ES" w:bidi="es-ES"/>
        </w:rPr>
        <w:t>S</w:t>
      </w:r>
      <w:r w:rsidRPr="008F4B94">
        <w:rPr>
          <w:rFonts w:ascii="Lucida Sans Unicode" w:eastAsia="Trebuchet MS" w:hAnsi="Lucida Sans Unicode" w:cs="Lucida Sans Unicode"/>
          <w:b/>
          <w:color w:val="09090A"/>
          <w:sz w:val="20"/>
          <w:szCs w:val="20"/>
          <w:lang w:eastAsia="es-ES" w:bidi="es-ES"/>
        </w:rPr>
        <w:t>.</w:t>
      </w:r>
      <w:r w:rsidRPr="008F4B94">
        <w:rPr>
          <w:rFonts w:ascii="Lucida Sans Unicode" w:eastAsia="Trebuchet MS" w:hAnsi="Lucida Sans Unicode" w:cs="Lucida Sans Unicode"/>
          <w:color w:val="09090A"/>
          <w:sz w:val="20"/>
          <w:szCs w:val="20"/>
          <w:lang w:eastAsia="es-ES" w:bidi="es-ES"/>
        </w:rPr>
        <w:t xml:space="preserve"> </w:t>
      </w:r>
      <w:r w:rsidRPr="008F4B94">
        <w:rPr>
          <w:rFonts w:ascii="Lucida Sans Unicode" w:eastAsia="Trebuchet MS" w:hAnsi="Lucida Sans Unicode" w:cs="Lucida Sans Unicode"/>
          <w:color w:val="09090A"/>
          <w:sz w:val="20"/>
          <w:szCs w:val="20"/>
          <w:lang w:val="es-MX" w:eastAsia="es-ES" w:bidi="es-ES"/>
        </w:rPr>
        <w:t xml:space="preserve">El </w:t>
      </w:r>
      <w:r w:rsidR="00316F10" w:rsidRPr="008F4B94">
        <w:rPr>
          <w:rFonts w:ascii="Lucida Sans Unicode" w:eastAsia="Trebuchet MS" w:hAnsi="Lucida Sans Unicode" w:cs="Lucida Sans Unicode"/>
          <w:color w:val="09090A"/>
          <w:sz w:val="20"/>
          <w:szCs w:val="20"/>
          <w:lang w:val="es-MX" w:eastAsia="es-ES" w:bidi="es-ES"/>
        </w:rPr>
        <w:t>10</w:t>
      </w:r>
      <w:r w:rsidRPr="008F4B94">
        <w:rPr>
          <w:rFonts w:ascii="Lucida Sans Unicode" w:eastAsia="Trebuchet MS" w:hAnsi="Lucida Sans Unicode" w:cs="Lucida Sans Unicode"/>
          <w:color w:val="09090A"/>
          <w:sz w:val="20"/>
          <w:szCs w:val="20"/>
          <w:lang w:val="es-MX" w:eastAsia="es-ES" w:bidi="es-ES"/>
        </w:rPr>
        <w:t xml:space="preserve"> de </w:t>
      </w:r>
      <w:r w:rsidR="00316F10" w:rsidRPr="008F4B94">
        <w:rPr>
          <w:rFonts w:ascii="Lucida Sans Unicode" w:eastAsia="Trebuchet MS" w:hAnsi="Lucida Sans Unicode" w:cs="Lucida Sans Unicode"/>
          <w:color w:val="09090A"/>
          <w:sz w:val="20"/>
          <w:szCs w:val="20"/>
          <w:lang w:val="es-MX" w:eastAsia="es-ES" w:bidi="es-ES"/>
        </w:rPr>
        <w:t>juli</w:t>
      </w:r>
      <w:r w:rsidRPr="008F4B94">
        <w:rPr>
          <w:rFonts w:ascii="Lucida Sans Unicode" w:eastAsia="Trebuchet MS" w:hAnsi="Lucida Sans Unicode" w:cs="Lucida Sans Unicode"/>
          <w:color w:val="09090A"/>
          <w:sz w:val="20"/>
          <w:szCs w:val="20"/>
          <w:lang w:val="es-MX" w:eastAsia="es-ES" w:bidi="es-ES"/>
        </w:rPr>
        <w:t xml:space="preserve">o, la Secretaría Ejecutiva expidió </w:t>
      </w:r>
      <w:r w:rsidR="00316F10" w:rsidRPr="008F4B94">
        <w:rPr>
          <w:rFonts w:ascii="Lucida Sans Unicode" w:eastAsia="Trebuchet MS" w:hAnsi="Lucida Sans Unicode" w:cs="Lucida Sans Unicode"/>
          <w:color w:val="09090A"/>
          <w:sz w:val="20"/>
          <w:szCs w:val="20"/>
          <w:lang w:val="es-MX" w:eastAsia="es-ES" w:bidi="es-ES"/>
        </w:rPr>
        <w:t>e</w:t>
      </w:r>
      <w:r w:rsidRPr="008F4B94">
        <w:rPr>
          <w:rFonts w:ascii="Lucida Sans Unicode" w:eastAsia="Trebuchet MS" w:hAnsi="Lucida Sans Unicode" w:cs="Lucida Sans Unicode"/>
          <w:color w:val="09090A"/>
          <w:sz w:val="20"/>
          <w:szCs w:val="20"/>
          <w:lang w:val="es-MX" w:eastAsia="es-ES" w:bidi="es-ES"/>
        </w:rPr>
        <w:t xml:space="preserve">l oficio de adscripción número </w:t>
      </w:r>
      <w:r w:rsidR="00316F10" w:rsidRPr="008F4B94">
        <w:rPr>
          <w:rFonts w:ascii="Lucida Sans Unicode" w:eastAsia="Trebuchet MS" w:hAnsi="Lucida Sans Unicode" w:cs="Lucida Sans Unicode"/>
          <w:color w:val="09090A"/>
          <w:sz w:val="20"/>
          <w:szCs w:val="20"/>
          <w:lang w:val="es-MX" w:eastAsia="es-ES" w:bidi="es-ES"/>
        </w:rPr>
        <w:t>10</w:t>
      </w:r>
      <w:r w:rsidR="003B0D24" w:rsidRPr="008F4B94">
        <w:rPr>
          <w:rFonts w:ascii="Lucida Sans Unicode" w:eastAsia="Trebuchet MS" w:hAnsi="Lucida Sans Unicode" w:cs="Lucida Sans Unicode"/>
          <w:color w:val="09090A"/>
          <w:sz w:val="20"/>
          <w:szCs w:val="20"/>
          <w:lang w:val="es-MX" w:eastAsia="es-ES" w:bidi="es-ES"/>
        </w:rPr>
        <w:t>8</w:t>
      </w:r>
      <w:r w:rsidRPr="008F4B94">
        <w:rPr>
          <w:rFonts w:ascii="Lucida Sans Unicode" w:eastAsia="Trebuchet MS" w:hAnsi="Lucida Sans Unicode" w:cs="Lucida Sans Unicode"/>
          <w:color w:val="09090A"/>
          <w:sz w:val="20"/>
          <w:szCs w:val="20"/>
          <w:lang w:val="es-MX" w:eastAsia="es-ES" w:bidi="es-ES"/>
        </w:rPr>
        <w:t>7</w:t>
      </w:r>
      <w:r w:rsidR="003B0D24" w:rsidRPr="008F4B94">
        <w:rPr>
          <w:rFonts w:ascii="Lucida Sans Unicode" w:eastAsia="Trebuchet MS" w:hAnsi="Lucida Sans Unicode" w:cs="Lucida Sans Unicode"/>
          <w:color w:val="09090A"/>
          <w:sz w:val="20"/>
          <w:szCs w:val="20"/>
          <w:lang w:val="es-MX" w:eastAsia="es-ES" w:bidi="es-ES"/>
        </w:rPr>
        <w:t>3</w:t>
      </w:r>
      <w:r w:rsidRPr="008F4B94">
        <w:rPr>
          <w:rFonts w:ascii="Lucida Sans Unicode" w:eastAsia="Trebuchet MS" w:hAnsi="Lucida Sans Unicode" w:cs="Lucida Sans Unicode"/>
          <w:color w:val="09090A"/>
          <w:sz w:val="20"/>
          <w:szCs w:val="20"/>
          <w:lang w:val="es-MX" w:eastAsia="es-ES" w:bidi="es-ES"/>
        </w:rPr>
        <w:t xml:space="preserve">/2024, mediante </w:t>
      </w:r>
      <w:r w:rsidR="00316F10" w:rsidRPr="008F4B94">
        <w:rPr>
          <w:rFonts w:ascii="Lucida Sans Unicode" w:eastAsia="Trebuchet MS" w:hAnsi="Lucida Sans Unicode" w:cs="Lucida Sans Unicode"/>
          <w:color w:val="09090A"/>
          <w:sz w:val="20"/>
          <w:szCs w:val="20"/>
          <w:lang w:val="es-MX" w:eastAsia="es-ES" w:bidi="es-ES"/>
        </w:rPr>
        <w:t>e</w:t>
      </w:r>
      <w:r w:rsidRPr="008F4B94">
        <w:rPr>
          <w:rFonts w:ascii="Lucida Sans Unicode" w:eastAsia="Trebuchet MS" w:hAnsi="Lucida Sans Unicode" w:cs="Lucida Sans Unicode"/>
          <w:color w:val="09090A"/>
          <w:sz w:val="20"/>
          <w:szCs w:val="20"/>
          <w:lang w:val="es-MX" w:eastAsia="es-ES" w:bidi="es-ES"/>
        </w:rPr>
        <w:t xml:space="preserve">l cual comunicó </w:t>
      </w:r>
      <w:r w:rsidR="003B0D24" w:rsidRPr="008F4B94">
        <w:rPr>
          <w:rFonts w:ascii="Lucida Sans Unicode" w:eastAsia="Trebuchet MS" w:hAnsi="Lucida Sans Unicode" w:cs="Lucida Sans Unicode"/>
          <w:bCs/>
          <w:color w:val="09090A"/>
          <w:sz w:val="20"/>
          <w:szCs w:val="20"/>
          <w:lang w:eastAsia="es-ES" w:bidi="es-ES"/>
        </w:rPr>
        <w:t xml:space="preserve">a </w:t>
      </w:r>
      <w:r w:rsidRPr="008F4B94">
        <w:rPr>
          <w:rFonts w:ascii="Lucida Sans Unicode" w:eastAsia="Trebuchet MS" w:hAnsi="Lucida Sans Unicode" w:cs="Lucida Sans Unicode"/>
          <w:color w:val="09090A"/>
          <w:sz w:val="20"/>
          <w:szCs w:val="20"/>
          <w:lang w:val="es-MX" w:eastAsia="es-ES" w:bidi="es-ES"/>
        </w:rPr>
        <w:t xml:space="preserve">la servidora pública </w:t>
      </w:r>
      <w:r w:rsidR="00316F10" w:rsidRPr="008F4B94">
        <w:rPr>
          <w:rFonts w:ascii="Lucida Sans Unicode" w:eastAsia="Trebuchet MS" w:hAnsi="Lucida Sans Unicode" w:cs="Lucida Sans Unicode"/>
          <w:color w:val="09090A"/>
          <w:sz w:val="20"/>
          <w:szCs w:val="20"/>
          <w:lang w:eastAsia="es-ES" w:bidi="es-ES"/>
        </w:rPr>
        <w:t>Perla Beatriz Martínez González</w:t>
      </w:r>
      <w:r w:rsidR="003B0D24" w:rsidRPr="008F4B94">
        <w:rPr>
          <w:rFonts w:ascii="Lucida Sans Unicode" w:eastAsia="Trebuchet MS" w:hAnsi="Lucida Sans Unicode" w:cs="Lucida Sans Unicode"/>
          <w:color w:val="09090A"/>
          <w:sz w:val="20"/>
          <w:szCs w:val="20"/>
          <w:lang w:val="es-MX" w:eastAsia="es-ES" w:bidi="es-ES"/>
        </w:rPr>
        <w:t>,</w:t>
      </w:r>
      <w:r w:rsidRPr="008F4B94">
        <w:rPr>
          <w:rFonts w:ascii="Lucida Sans Unicode" w:eastAsia="Trebuchet MS" w:hAnsi="Lucida Sans Unicode" w:cs="Lucida Sans Unicode"/>
          <w:color w:val="09090A"/>
          <w:sz w:val="20"/>
          <w:szCs w:val="20"/>
          <w:lang w:val="es-MX" w:eastAsia="es-ES" w:bidi="es-ES"/>
        </w:rPr>
        <w:t xml:space="preserve"> su designación como encargad</w:t>
      </w:r>
      <w:r w:rsidR="00316F10" w:rsidRPr="008F4B94">
        <w:rPr>
          <w:rFonts w:ascii="Lucida Sans Unicode" w:eastAsia="Trebuchet MS" w:hAnsi="Lucida Sans Unicode" w:cs="Lucida Sans Unicode"/>
          <w:color w:val="09090A"/>
          <w:sz w:val="20"/>
          <w:szCs w:val="20"/>
          <w:lang w:val="es-MX" w:eastAsia="es-ES" w:bidi="es-ES"/>
        </w:rPr>
        <w:t>a</w:t>
      </w:r>
      <w:r w:rsidRPr="008F4B94">
        <w:rPr>
          <w:rFonts w:ascii="Lucida Sans Unicode" w:eastAsia="Trebuchet MS" w:hAnsi="Lucida Sans Unicode" w:cs="Lucida Sans Unicode"/>
          <w:color w:val="09090A"/>
          <w:sz w:val="20"/>
          <w:szCs w:val="20"/>
          <w:lang w:val="es-MX" w:eastAsia="es-ES" w:bidi="es-ES"/>
        </w:rPr>
        <w:t xml:space="preserve"> de despacho en la plaza de </w:t>
      </w:r>
      <w:r w:rsidR="003B0D24" w:rsidRPr="008F4B94">
        <w:rPr>
          <w:rFonts w:ascii="Lucida Sans Unicode" w:eastAsia="Trebuchet MS" w:hAnsi="Lucida Sans Unicode" w:cs="Lucida Sans Unicode"/>
          <w:color w:val="09090A"/>
          <w:sz w:val="20"/>
          <w:szCs w:val="20"/>
          <w:lang w:val="es-MX" w:eastAsia="es-ES" w:bidi="es-ES"/>
        </w:rPr>
        <w:t>la Asistencia Técnica de Participación Ciudadana,</w:t>
      </w:r>
      <w:r w:rsidRPr="008F4B94">
        <w:rPr>
          <w:rFonts w:ascii="Lucida Sans Unicode" w:eastAsia="Trebuchet MS" w:hAnsi="Lucida Sans Unicode" w:cs="Lucida Sans Unicode"/>
          <w:color w:val="09090A"/>
          <w:sz w:val="20"/>
          <w:szCs w:val="20"/>
          <w:lang w:val="es-MX" w:eastAsia="es-ES" w:bidi="es-ES"/>
        </w:rPr>
        <w:t xml:space="preserve"> para la que se le propuso, por un periodo de seis meses, a partir del </w:t>
      </w:r>
      <w:r w:rsidR="003B0D24" w:rsidRPr="008F4B94">
        <w:rPr>
          <w:rFonts w:ascii="Lucida Sans Unicode" w:eastAsia="Trebuchet MS" w:hAnsi="Lucida Sans Unicode" w:cs="Lucida Sans Unicode"/>
          <w:color w:val="09090A"/>
          <w:sz w:val="20"/>
          <w:szCs w:val="20"/>
          <w:lang w:val="es-MX" w:eastAsia="es-ES" w:bidi="es-ES"/>
        </w:rPr>
        <w:t>1</w:t>
      </w:r>
      <w:r w:rsidR="00E56ED3" w:rsidRPr="008F4B94">
        <w:rPr>
          <w:rFonts w:ascii="Lucida Sans Unicode" w:eastAsia="Trebuchet MS" w:hAnsi="Lucida Sans Unicode" w:cs="Lucida Sans Unicode"/>
          <w:color w:val="09090A"/>
          <w:sz w:val="20"/>
          <w:szCs w:val="20"/>
          <w:lang w:val="es-MX" w:eastAsia="es-ES" w:bidi="es-ES"/>
        </w:rPr>
        <w:t>6</w:t>
      </w:r>
      <w:r w:rsidRPr="008F4B94">
        <w:rPr>
          <w:rFonts w:ascii="Lucida Sans Unicode" w:eastAsia="Trebuchet MS" w:hAnsi="Lucida Sans Unicode" w:cs="Lucida Sans Unicode"/>
          <w:color w:val="09090A"/>
          <w:sz w:val="20"/>
          <w:szCs w:val="20"/>
          <w:lang w:val="es-MX" w:eastAsia="es-ES" w:bidi="es-ES"/>
        </w:rPr>
        <w:t xml:space="preserve"> de </w:t>
      </w:r>
      <w:r w:rsidR="003B0D24" w:rsidRPr="008F4B94">
        <w:rPr>
          <w:rFonts w:ascii="Lucida Sans Unicode" w:eastAsia="Trebuchet MS" w:hAnsi="Lucida Sans Unicode" w:cs="Lucida Sans Unicode"/>
          <w:color w:val="09090A"/>
          <w:sz w:val="20"/>
          <w:szCs w:val="20"/>
          <w:lang w:val="es-MX" w:eastAsia="es-ES" w:bidi="es-ES"/>
        </w:rPr>
        <w:t>ju</w:t>
      </w:r>
      <w:r w:rsidR="00316F10" w:rsidRPr="008F4B94">
        <w:rPr>
          <w:rFonts w:ascii="Lucida Sans Unicode" w:eastAsia="Trebuchet MS" w:hAnsi="Lucida Sans Unicode" w:cs="Lucida Sans Unicode"/>
          <w:color w:val="09090A"/>
          <w:sz w:val="20"/>
          <w:szCs w:val="20"/>
          <w:lang w:val="es-MX" w:eastAsia="es-ES" w:bidi="es-ES"/>
        </w:rPr>
        <w:t>l</w:t>
      </w:r>
      <w:r w:rsidRPr="008F4B94">
        <w:rPr>
          <w:rFonts w:ascii="Lucida Sans Unicode" w:eastAsia="Trebuchet MS" w:hAnsi="Lucida Sans Unicode" w:cs="Lucida Sans Unicode"/>
          <w:color w:val="09090A"/>
          <w:sz w:val="20"/>
          <w:szCs w:val="20"/>
          <w:lang w:val="es-MX" w:eastAsia="es-ES" w:bidi="es-ES"/>
        </w:rPr>
        <w:t>i</w:t>
      </w:r>
      <w:r w:rsidR="003B0D24" w:rsidRPr="008F4B94">
        <w:rPr>
          <w:rFonts w:ascii="Lucida Sans Unicode" w:eastAsia="Trebuchet MS" w:hAnsi="Lucida Sans Unicode" w:cs="Lucida Sans Unicode"/>
          <w:color w:val="09090A"/>
          <w:sz w:val="20"/>
          <w:szCs w:val="20"/>
          <w:lang w:val="es-MX" w:eastAsia="es-ES" w:bidi="es-ES"/>
        </w:rPr>
        <w:t>o</w:t>
      </w:r>
      <w:r w:rsidRPr="008F4B94">
        <w:rPr>
          <w:rFonts w:ascii="Lucida Sans Unicode" w:eastAsia="Trebuchet MS" w:hAnsi="Lucida Sans Unicode" w:cs="Lucida Sans Unicode"/>
          <w:color w:val="09090A"/>
          <w:sz w:val="20"/>
          <w:szCs w:val="20"/>
          <w:lang w:val="es-MX" w:eastAsia="es-ES" w:bidi="es-ES"/>
        </w:rPr>
        <w:t xml:space="preserve"> </w:t>
      </w:r>
      <w:r w:rsidR="00316F10" w:rsidRPr="008F4B94">
        <w:rPr>
          <w:rFonts w:ascii="Lucida Sans Unicode" w:eastAsia="Trebuchet MS" w:hAnsi="Lucida Sans Unicode" w:cs="Lucida Sans Unicode"/>
          <w:color w:val="09090A"/>
          <w:sz w:val="20"/>
          <w:szCs w:val="20"/>
          <w:lang w:val="es-MX" w:eastAsia="es-ES" w:bidi="es-ES"/>
        </w:rPr>
        <w:t xml:space="preserve">de 2024 </w:t>
      </w:r>
      <w:r w:rsidRPr="008F4B94">
        <w:rPr>
          <w:rFonts w:ascii="Lucida Sans Unicode" w:eastAsia="Trebuchet MS" w:hAnsi="Lucida Sans Unicode" w:cs="Lucida Sans Unicode"/>
          <w:color w:val="09090A"/>
          <w:sz w:val="20"/>
          <w:szCs w:val="20"/>
          <w:lang w:val="es-MX" w:eastAsia="es-ES" w:bidi="es-ES"/>
        </w:rPr>
        <w:t xml:space="preserve">y hasta el </w:t>
      </w:r>
      <w:r w:rsidR="00316F10" w:rsidRPr="008F4B94">
        <w:rPr>
          <w:rFonts w:ascii="Lucida Sans Unicode" w:eastAsia="Trebuchet MS" w:hAnsi="Lucida Sans Unicode" w:cs="Lucida Sans Unicode"/>
          <w:color w:val="09090A"/>
          <w:sz w:val="20"/>
          <w:szCs w:val="20"/>
          <w:lang w:val="es-MX" w:eastAsia="es-ES" w:bidi="es-ES"/>
        </w:rPr>
        <w:t>15</w:t>
      </w:r>
      <w:r w:rsidRPr="008F4B94">
        <w:rPr>
          <w:rFonts w:ascii="Lucida Sans Unicode" w:eastAsia="Trebuchet MS" w:hAnsi="Lucida Sans Unicode" w:cs="Lucida Sans Unicode"/>
          <w:color w:val="09090A"/>
          <w:sz w:val="20"/>
          <w:szCs w:val="20"/>
          <w:lang w:val="es-MX" w:eastAsia="es-ES" w:bidi="es-ES"/>
        </w:rPr>
        <w:t xml:space="preserve"> de </w:t>
      </w:r>
      <w:r w:rsidR="00316F10" w:rsidRPr="008F4B94">
        <w:rPr>
          <w:rFonts w:ascii="Lucida Sans Unicode" w:eastAsia="Trebuchet MS" w:hAnsi="Lucida Sans Unicode" w:cs="Lucida Sans Unicode"/>
          <w:color w:val="09090A"/>
          <w:sz w:val="20"/>
          <w:szCs w:val="20"/>
          <w:lang w:val="es-MX" w:eastAsia="es-ES" w:bidi="es-ES"/>
        </w:rPr>
        <w:t>e</w:t>
      </w:r>
      <w:r w:rsidR="003B0D24" w:rsidRPr="008F4B94">
        <w:rPr>
          <w:rFonts w:ascii="Lucida Sans Unicode" w:eastAsia="Trebuchet MS" w:hAnsi="Lucida Sans Unicode" w:cs="Lucida Sans Unicode"/>
          <w:color w:val="09090A"/>
          <w:sz w:val="20"/>
          <w:szCs w:val="20"/>
          <w:lang w:val="es-MX" w:eastAsia="es-ES" w:bidi="es-ES"/>
        </w:rPr>
        <w:t>n</w:t>
      </w:r>
      <w:r w:rsidRPr="008F4B94">
        <w:rPr>
          <w:rFonts w:ascii="Lucida Sans Unicode" w:eastAsia="Trebuchet MS" w:hAnsi="Lucida Sans Unicode" w:cs="Lucida Sans Unicode"/>
          <w:color w:val="09090A"/>
          <w:sz w:val="20"/>
          <w:szCs w:val="20"/>
          <w:lang w:val="es-MX" w:eastAsia="es-ES" w:bidi="es-ES"/>
        </w:rPr>
        <w:t>e</w:t>
      </w:r>
      <w:r w:rsidR="00316F10" w:rsidRPr="008F4B94">
        <w:rPr>
          <w:rFonts w:ascii="Lucida Sans Unicode" w:eastAsia="Trebuchet MS" w:hAnsi="Lucida Sans Unicode" w:cs="Lucida Sans Unicode"/>
          <w:color w:val="09090A"/>
          <w:sz w:val="20"/>
          <w:szCs w:val="20"/>
          <w:lang w:val="es-MX" w:eastAsia="es-ES" w:bidi="es-ES"/>
        </w:rPr>
        <w:t>ro de 2025</w:t>
      </w:r>
      <w:r w:rsidRPr="008F4B94">
        <w:rPr>
          <w:rFonts w:ascii="Lucida Sans Unicode" w:eastAsia="Trebuchet MS" w:hAnsi="Lucida Sans Unicode" w:cs="Lucida Sans Unicode"/>
          <w:color w:val="09090A"/>
          <w:sz w:val="20"/>
          <w:szCs w:val="20"/>
          <w:lang w:val="es-MX" w:eastAsia="es-ES" w:bidi="es-ES"/>
        </w:rPr>
        <w:t>.</w:t>
      </w:r>
    </w:p>
    <w:p w14:paraId="4AEB5F1D" w14:textId="01FD941A" w:rsidR="005265CB" w:rsidRPr="008F4B94" w:rsidRDefault="005265CB" w:rsidP="00456B6E">
      <w:pPr>
        <w:pStyle w:val="Sinespaciado"/>
        <w:jc w:val="both"/>
        <w:rPr>
          <w:rFonts w:ascii="Lucida Sans Unicode" w:eastAsia="Trebuchet MS" w:hAnsi="Lucida Sans Unicode" w:cs="Lucida Sans Unicode"/>
          <w:b/>
          <w:color w:val="09090A"/>
          <w:sz w:val="20"/>
          <w:szCs w:val="20"/>
          <w:lang w:eastAsia="es-ES" w:bidi="es-ES"/>
        </w:rPr>
      </w:pPr>
    </w:p>
    <w:p w14:paraId="1AB14990" w14:textId="3DA97C32" w:rsidR="00316F10" w:rsidRPr="008F4B94" w:rsidRDefault="00316F10" w:rsidP="00316F10">
      <w:pPr>
        <w:pStyle w:val="Sinespaciado"/>
        <w:jc w:val="both"/>
        <w:rPr>
          <w:rFonts w:ascii="Lucida Sans Unicode" w:eastAsia="Trebuchet MS" w:hAnsi="Lucida Sans Unicode" w:cs="Lucida Sans Unicode"/>
          <w:bCs/>
          <w:color w:val="09090A"/>
          <w:sz w:val="20"/>
          <w:szCs w:val="20"/>
          <w:lang w:eastAsia="es-ES" w:bidi="es-ES"/>
        </w:rPr>
      </w:pPr>
      <w:r w:rsidRPr="008F4B94">
        <w:rPr>
          <w:rFonts w:ascii="Lucida Sans Unicode" w:eastAsia="Trebuchet MS" w:hAnsi="Lucida Sans Unicode" w:cs="Lucida Sans Unicode"/>
          <w:b/>
          <w:color w:val="09090A"/>
          <w:sz w:val="20"/>
          <w:szCs w:val="20"/>
          <w:lang w:eastAsia="es-ES" w:bidi="es-ES"/>
        </w:rPr>
        <w:t>1</w:t>
      </w:r>
      <w:r w:rsidR="008A750A" w:rsidRPr="008F4B94">
        <w:rPr>
          <w:rFonts w:ascii="Lucida Sans Unicode" w:eastAsia="Trebuchet MS" w:hAnsi="Lucida Sans Unicode" w:cs="Lucida Sans Unicode"/>
          <w:b/>
          <w:color w:val="09090A"/>
          <w:sz w:val="20"/>
          <w:szCs w:val="20"/>
          <w:lang w:eastAsia="es-ES" w:bidi="es-ES"/>
        </w:rPr>
        <w:t>2</w:t>
      </w:r>
      <w:r w:rsidRPr="008F4B94">
        <w:rPr>
          <w:rFonts w:ascii="Lucida Sans Unicode" w:eastAsia="Trebuchet MS" w:hAnsi="Lucida Sans Unicode" w:cs="Lucida Sans Unicode"/>
          <w:b/>
          <w:color w:val="09090A"/>
          <w:sz w:val="20"/>
          <w:szCs w:val="20"/>
          <w:lang w:eastAsia="es-ES" w:bidi="es-ES"/>
        </w:rPr>
        <w:t xml:space="preserve">. </w:t>
      </w:r>
      <w:r w:rsidR="003D524E" w:rsidRPr="008F4B94">
        <w:rPr>
          <w:rFonts w:ascii="Lucida Sans Unicode" w:eastAsia="Trebuchet MS" w:hAnsi="Lucida Sans Unicode" w:cs="Lucida Sans Unicode"/>
          <w:b/>
          <w:color w:val="09090A"/>
          <w:sz w:val="20"/>
          <w:szCs w:val="20"/>
          <w:lang w:eastAsia="es-ES" w:bidi="es-ES"/>
        </w:rPr>
        <w:t xml:space="preserve">RENOVACIÓN </w:t>
      </w:r>
      <w:r w:rsidR="00530631" w:rsidRPr="008F4B94">
        <w:rPr>
          <w:rFonts w:ascii="Lucida Sans Unicode" w:eastAsia="Trebuchet MS" w:hAnsi="Lucida Sans Unicode" w:cs="Lucida Sans Unicode"/>
          <w:b/>
          <w:color w:val="09090A"/>
          <w:sz w:val="20"/>
          <w:szCs w:val="20"/>
          <w:lang w:eastAsia="es-ES" w:bidi="es-ES"/>
        </w:rPr>
        <w:t xml:space="preserve">DE </w:t>
      </w:r>
      <w:r w:rsidR="003D524E" w:rsidRPr="008F4B94">
        <w:rPr>
          <w:rFonts w:ascii="Lucida Sans Unicode" w:eastAsia="Trebuchet MS" w:hAnsi="Lucida Sans Unicode" w:cs="Lucida Sans Unicode"/>
          <w:b/>
          <w:color w:val="09090A"/>
          <w:sz w:val="20"/>
          <w:szCs w:val="20"/>
          <w:lang w:eastAsia="es-ES" w:bidi="es-ES"/>
        </w:rPr>
        <w:t>ENCARGADURÍA</w:t>
      </w:r>
      <w:r w:rsidR="00530631" w:rsidRPr="008F4B94">
        <w:rPr>
          <w:rFonts w:ascii="Lucida Sans Unicode" w:eastAsia="Trebuchet MS" w:hAnsi="Lucida Sans Unicode" w:cs="Lucida Sans Unicode"/>
          <w:b/>
          <w:color w:val="09090A"/>
          <w:sz w:val="20"/>
          <w:szCs w:val="20"/>
          <w:lang w:eastAsia="es-ES" w:bidi="es-ES"/>
        </w:rPr>
        <w:t xml:space="preserve"> DE DESPACHO</w:t>
      </w:r>
      <w:r w:rsidRPr="008F4B94">
        <w:rPr>
          <w:rFonts w:ascii="Lucida Sans Unicode" w:eastAsia="Trebuchet MS" w:hAnsi="Lucida Sans Unicode" w:cs="Lucida Sans Unicode"/>
          <w:b/>
          <w:color w:val="09090A"/>
          <w:sz w:val="20"/>
          <w:szCs w:val="20"/>
          <w:lang w:eastAsia="es-ES" w:bidi="es-ES"/>
        </w:rPr>
        <w:t>.</w:t>
      </w:r>
      <w:r w:rsidRPr="008F4B94">
        <w:rPr>
          <w:rFonts w:ascii="Lucida Sans Unicode" w:eastAsia="Trebuchet MS" w:hAnsi="Lucida Sans Unicode" w:cs="Lucida Sans Unicode"/>
          <w:bCs/>
          <w:color w:val="09090A"/>
          <w:sz w:val="20"/>
          <w:szCs w:val="20"/>
          <w:lang w:eastAsia="es-ES" w:bidi="es-ES"/>
        </w:rPr>
        <w:t xml:space="preserve"> El </w:t>
      </w:r>
      <w:r w:rsidR="003D524E" w:rsidRPr="008F4B94">
        <w:rPr>
          <w:rFonts w:ascii="Lucida Sans Unicode" w:eastAsia="Trebuchet MS" w:hAnsi="Lucida Sans Unicode" w:cs="Lucida Sans Unicode"/>
          <w:bCs/>
          <w:color w:val="09090A"/>
          <w:sz w:val="20"/>
          <w:szCs w:val="20"/>
          <w:lang w:eastAsia="es-ES" w:bidi="es-ES"/>
        </w:rPr>
        <w:t>26</w:t>
      </w:r>
      <w:r w:rsidRPr="008F4B94">
        <w:rPr>
          <w:rFonts w:ascii="Lucida Sans Unicode" w:eastAsia="Trebuchet MS" w:hAnsi="Lucida Sans Unicode" w:cs="Lucida Sans Unicode"/>
          <w:bCs/>
          <w:color w:val="09090A"/>
          <w:sz w:val="20"/>
          <w:szCs w:val="20"/>
          <w:lang w:eastAsia="es-ES" w:bidi="es-ES"/>
        </w:rPr>
        <w:t xml:space="preserve"> de </w:t>
      </w:r>
      <w:r w:rsidR="003D524E" w:rsidRPr="008F4B94">
        <w:rPr>
          <w:rFonts w:ascii="Lucida Sans Unicode" w:eastAsia="Trebuchet MS" w:hAnsi="Lucida Sans Unicode" w:cs="Lucida Sans Unicode"/>
          <w:bCs/>
          <w:color w:val="09090A"/>
          <w:sz w:val="20"/>
          <w:szCs w:val="20"/>
          <w:lang w:eastAsia="es-ES" w:bidi="es-ES"/>
        </w:rPr>
        <w:t>sep</w:t>
      </w:r>
      <w:r w:rsidRPr="008F4B94">
        <w:rPr>
          <w:rFonts w:ascii="Lucida Sans Unicode" w:eastAsia="Trebuchet MS" w:hAnsi="Lucida Sans Unicode" w:cs="Lucida Sans Unicode"/>
          <w:bCs/>
          <w:color w:val="09090A"/>
          <w:sz w:val="20"/>
          <w:szCs w:val="20"/>
          <w:lang w:eastAsia="es-ES" w:bidi="es-ES"/>
        </w:rPr>
        <w:t>t</w:t>
      </w:r>
      <w:r w:rsidR="003D524E" w:rsidRPr="008F4B94">
        <w:rPr>
          <w:rFonts w:ascii="Lucida Sans Unicode" w:eastAsia="Trebuchet MS" w:hAnsi="Lucida Sans Unicode" w:cs="Lucida Sans Unicode"/>
          <w:bCs/>
          <w:color w:val="09090A"/>
          <w:sz w:val="20"/>
          <w:szCs w:val="20"/>
          <w:lang w:eastAsia="es-ES" w:bidi="es-ES"/>
        </w:rPr>
        <w:t>iem</w:t>
      </w:r>
      <w:r w:rsidRPr="008F4B94">
        <w:rPr>
          <w:rFonts w:ascii="Lucida Sans Unicode" w:eastAsia="Trebuchet MS" w:hAnsi="Lucida Sans Unicode" w:cs="Lucida Sans Unicode"/>
          <w:bCs/>
          <w:color w:val="09090A"/>
          <w:sz w:val="20"/>
          <w:szCs w:val="20"/>
          <w:lang w:eastAsia="es-ES" w:bidi="es-ES"/>
        </w:rPr>
        <w:t xml:space="preserve">bre, en la </w:t>
      </w:r>
      <w:r w:rsidR="003D524E" w:rsidRPr="008F4B94">
        <w:rPr>
          <w:rFonts w:ascii="Lucida Sans Unicode" w:eastAsia="Trebuchet MS" w:hAnsi="Lucida Sans Unicode" w:cs="Lucida Sans Unicode"/>
          <w:bCs/>
          <w:color w:val="09090A"/>
          <w:sz w:val="20"/>
          <w:szCs w:val="20"/>
          <w:lang w:eastAsia="es-ES" w:bidi="es-ES"/>
        </w:rPr>
        <w:t>noven</w:t>
      </w:r>
      <w:r w:rsidRPr="008F4B94">
        <w:rPr>
          <w:rFonts w:ascii="Lucida Sans Unicode" w:eastAsia="Trebuchet MS" w:hAnsi="Lucida Sans Unicode" w:cs="Lucida Sans Unicode"/>
          <w:bCs/>
          <w:color w:val="09090A"/>
          <w:sz w:val="20"/>
          <w:szCs w:val="20"/>
          <w:lang w:eastAsia="es-ES" w:bidi="es-ES"/>
        </w:rPr>
        <w:t>a se</w:t>
      </w:r>
      <w:r w:rsidR="003D524E" w:rsidRPr="008F4B94">
        <w:rPr>
          <w:rFonts w:ascii="Lucida Sans Unicode" w:eastAsia="Trebuchet MS" w:hAnsi="Lucida Sans Unicode" w:cs="Lucida Sans Unicode"/>
          <w:bCs/>
          <w:color w:val="09090A"/>
          <w:sz w:val="20"/>
          <w:szCs w:val="20"/>
          <w:lang w:eastAsia="es-ES" w:bidi="es-ES"/>
        </w:rPr>
        <w:t>sión</w:t>
      </w:r>
      <w:r w:rsidRPr="008F4B94">
        <w:rPr>
          <w:rFonts w:ascii="Lucida Sans Unicode" w:eastAsia="Trebuchet MS" w:hAnsi="Lucida Sans Unicode" w:cs="Lucida Sans Unicode"/>
          <w:bCs/>
          <w:color w:val="09090A"/>
          <w:sz w:val="20"/>
          <w:szCs w:val="20"/>
          <w:lang w:eastAsia="es-ES" w:bidi="es-ES"/>
        </w:rPr>
        <w:t xml:space="preserve"> ordinaria, e</w:t>
      </w:r>
      <w:r w:rsidR="00530631" w:rsidRPr="008F4B94">
        <w:rPr>
          <w:rFonts w:ascii="Lucida Sans Unicode" w:eastAsia="Trebuchet MS" w:hAnsi="Lucida Sans Unicode" w:cs="Lucida Sans Unicode"/>
          <w:bCs/>
          <w:color w:val="09090A"/>
          <w:sz w:val="20"/>
          <w:szCs w:val="20"/>
          <w:lang w:eastAsia="es-ES" w:bidi="es-ES"/>
        </w:rPr>
        <w:t>ste</w:t>
      </w:r>
      <w:r w:rsidRPr="008F4B94">
        <w:rPr>
          <w:rFonts w:ascii="Lucida Sans Unicode" w:eastAsia="Trebuchet MS" w:hAnsi="Lucida Sans Unicode" w:cs="Lucida Sans Unicode"/>
          <w:bCs/>
          <w:color w:val="09090A"/>
          <w:sz w:val="20"/>
          <w:szCs w:val="20"/>
          <w:lang w:eastAsia="es-ES" w:bidi="es-ES"/>
        </w:rPr>
        <w:t xml:space="preserve"> Consejo General,</w:t>
      </w:r>
      <w:r w:rsidR="003D524E" w:rsidRPr="008F4B94">
        <w:rPr>
          <w:rFonts w:ascii="Lucida Sans Unicode" w:eastAsia="Trebuchet MS" w:hAnsi="Lucida Sans Unicode" w:cs="Lucida Sans Unicode"/>
          <w:bCs/>
          <w:color w:val="09090A"/>
          <w:sz w:val="20"/>
          <w:szCs w:val="20"/>
          <w:lang w:eastAsia="es-ES" w:bidi="es-ES"/>
        </w:rPr>
        <w:t xml:space="preserve"> mediante </w:t>
      </w:r>
      <w:r w:rsidR="00530631" w:rsidRPr="008F4B94">
        <w:rPr>
          <w:rFonts w:ascii="Lucida Sans Unicode" w:eastAsia="Trebuchet MS" w:hAnsi="Lucida Sans Unicode" w:cs="Lucida Sans Unicode"/>
          <w:bCs/>
          <w:color w:val="09090A"/>
          <w:sz w:val="20"/>
          <w:szCs w:val="20"/>
          <w:lang w:eastAsia="es-ES" w:bidi="es-ES"/>
        </w:rPr>
        <w:t>a</w:t>
      </w:r>
      <w:r w:rsidR="003D524E" w:rsidRPr="008F4B94">
        <w:rPr>
          <w:rFonts w:ascii="Lucida Sans Unicode" w:eastAsia="Trebuchet MS" w:hAnsi="Lucida Sans Unicode" w:cs="Lucida Sans Unicode"/>
          <w:bCs/>
          <w:color w:val="09090A"/>
          <w:sz w:val="20"/>
          <w:szCs w:val="20"/>
          <w:lang w:eastAsia="es-ES" w:bidi="es-ES"/>
        </w:rPr>
        <w:t>cuerdo identificado con la clave alfanumérica IEPC-ACG-344/2024</w:t>
      </w:r>
      <w:r w:rsidR="00530631" w:rsidRPr="008F4B94">
        <w:rPr>
          <w:rStyle w:val="Refdenotaalpie"/>
          <w:rFonts w:ascii="Lucida Sans Unicode" w:eastAsia="Trebuchet MS" w:hAnsi="Lucida Sans Unicode" w:cs="Lucida Sans Unicode"/>
          <w:bCs/>
          <w:color w:val="09090A"/>
          <w:sz w:val="20"/>
          <w:szCs w:val="20"/>
          <w:lang w:eastAsia="es-ES" w:bidi="es-ES"/>
        </w:rPr>
        <w:footnoteReference w:id="6"/>
      </w:r>
      <w:r w:rsidR="003D524E" w:rsidRPr="008F4B94">
        <w:rPr>
          <w:rFonts w:ascii="Lucida Sans Unicode" w:eastAsia="Trebuchet MS" w:hAnsi="Lucida Sans Unicode" w:cs="Lucida Sans Unicode"/>
          <w:bCs/>
          <w:color w:val="09090A"/>
          <w:sz w:val="20"/>
          <w:szCs w:val="20"/>
          <w:lang w:eastAsia="es-ES" w:bidi="es-ES"/>
        </w:rPr>
        <w:t>,</w:t>
      </w:r>
      <w:r w:rsidRPr="008F4B94">
        <w:rPr>
          <w:rFonts w:ascii="Lucida Sans Unicode" w:eastAsia="Trebuchet MS" w:hAnsi="Lucida Sans Unicode" w:cs="Lucida Sans Unicode"/>
          <w:bCs/>
          <w:color w:val="09090A"/>
          <w:sz w:val="20"/>
          <w:szCs w:val="20"/>
          <w:lang w:eastAsia="es-ES" w:bidi="es-ES"/>
        </w:rPr>
        <w:t xml:space="preserve"> </w:t>
      </w:r>
      <w:r w:rsidR="003D524E" w:rsidRPr="008F4B94">
        <w:rPr>
          <w:rFonts w:ascii="Lucida Sans Unicode" w:eastAsia="Trebuchet MS" w:hAnsi="Lucida Sans Unicode" w:cs="Lucida Sans Unicode"/>
          <w:bCs/>
          <w:color w:val="09090A"/>
          <w:sz w:val="20"/>
          <w:szCs w:val="20"/>
          <w:lang w:eastAsia="es-ES" w:bidi="es-ES"/>
        </w:rPr>
        <w:t xml:space="preserve">renovó por seis meses, del 1 de octubre de 2024 al 31 de marzo de 2025, la encargaduría de despacho de Penélope Roa Montoya en la Coordinación de </w:t>
      </w:r>
      <w:r w:rsidR="003D524E" w:rsidRPr="008F4B94">
        <w:rPr>
          <w:rFonts w:ascii="Lucida Sans Unicode" w:eastAsia="Trebuchet MS" w:hAnsi="Lucida Sans Unicode" w:cs="Lucida Sans Unicode"/>
          <w:bCs/>
          <w:color w:val="09090A"/>
          <w:sz w:val="20"/>
          <w:szCs w:val="20"/>
          <w:lang w:eastAsia="es-ES" w:bidi="es-ES"/>
        </w:rPr>
        <w:lastRenderedPageBreak/>
        <w:t>Participación Ciudadana, por lo que la Asistencia Técnica de Participación Ciudadana se conserva vacante temporalmente</w:t>
      </w:r>
      <w:r w:rsidRPr="008F4B94">
        <w:rPr>
          <w:rFonts w:ascii="Lucida Sans Unicode" w:eastAsia="Trebuchet MS" w:hAnsi="Lucida Sans Unicode" w:cs="Lucida Sans Unicode"/>
          <w:bCs/>
          <w:color w:val="09090A"/>
          <w:sz w:val="20"/>
          <w:szCs w:val="20"/>
          <w:lang w:eastAsia="es-ES" w:bidi="es-ES"/>
        </w:rPr>
        <w:t>.</w:t>
      </w:r>
    </w:p>
    <w:p w14:paraId="78276742" w14:textId="77777777" w:rsidR="00316F10" w:rsidRPr="008F4B94" w:rsidRDefault="00316F10" w:rsidP="00456B6E">
      <w:pPr>
        <w:pStyle w:val="Sinespaciado"/>
        <w:jc w:val="both"/>
        <w:rPr>
          <w:rFonts w:ascii="Lucida Sans Unicode" w:eastAsia="Trebuchet MS" w:hAnsi="Lucida Sans Unicode" w:cs="Lucida Sans Unicode"/>
          <w:b/>
          <w:color w:val="09090A"/>
          <w:sz w:val="20"/>
          <w:szCs w:val="20"/>
          <w:lang w:eastAsia="es-ES" w:bidi="es-ES"/>
        </w:rPr>
      </w:pPr>
    </w:p>
    <w:p w14:paraId="7F8D0317" w14:textId="02D2068D" w:rsidR="00A159B6" w:rsidRPr="008F4B94" w:rsidRDefault="00A159B6" w:rsidP="00A159B6">
      <w:pPr>
        <w:pStyle w:val="Sinespaciado"/>
        <w:jc w:val="both"/>
        <w:rPr>
          <w:rFonts w:ascii="Lucida Sans Unicode" w:eastAsia="Trebuchet MS" w:hAnsi="Lucida Sans Unicode" w:cs="Lucida Sans Unicode"/>
          <w:bCs/>
          <w:color w:val="09090A"/>
          <w:sz w:val="20"/>
          <w:szCs w:val="20"/>
          <w:lang w:eastAsia="es-ES" w:bidi="es-ES"/>
        </w:rPr>
      </w:pPr>
      <w:r w:rsidRPr="008F4B94">
        <w:rPr>
          <w:rFonts w:ascii="Lucida Sans Unicode" w:eastAsia="Trebuchet MS" w:hAnsi="Lucida Sans Unicode" w:cs="Lucida Sans Unicode"/>
          <w:b/>
          <w:color w:val="09090A"/>
          <w:sz w:val="20"/>
          <w:szCs w:val="20"/>
          <w:lang w:eastAsia="es-ES" w:bidi="es-ES"/>
        </w:rPr>
        <w:t>1</w:t>
      </w:r>
      <w:r w:rsidR="008A750A" w:rsidRPr="008F4B94">
        <w:rPr>
          <w:rFonts w:ascii="Lucida Sans Unicode" w:eastAsia="Trebuchet MS" w:hAnsi="Lucida Sans Unicode" w:cs="Lucida Sans Unicode"/>
          <w:b/>
          <w:color w:val="09090A"/>
          <w:sz w:val="20"/>
          <w:szCs w:val="20"/>
          <w:lang w:eastAsia="es-ES" w:bidi="es-ES"/>
        </w:rPr>
        <w:t>3</w:t>
      </w:r>
      <w:r w:rsidRPr="008F4B94">
        <w:rPr>
          <w:rFonts w:ascii="Lucida Sans Unicode" w:eastAsia="Trebuchet MS" w:hAnsi="Lucida Sans Unicode" w:cs="Lucida Sans Unicode"/>
          <w:b/>
          <w:color w:val="09090A"/>
          <w:sz w:val="20"/>
          <w:szCs w:val="20"/>
          <w:lang w:eastAsia="es-ES" w:bidi="es-ES"/>
        </w:rPr>
        <w:t>. TOMA DE PROTESTA DE LAS NUEVAS CONSEJERÍAS ELECTORALES.</w:t>
      </w:r>
      <w:r w:rsidRPr="008F4B94">
        <w:rPr>
          <w:rFonts w:ascii="Lucida Sans Unicode" w:eastAsia="Trebuchet MS" w:hAnsi="Lucida Sans Unicode" w:cs="Lucida Sans Unicode"/>
          <w:bCs/>
          <w:color w:val="09090A"/>
          <w:sz w:val="20"/>
          <w:szCs w:val="20"/>
          <w:lang w:eastAsia="es-ES" w:bidi="es-ES"/>
        </w:rPr>
        <w:t xml:space="preserve"> El 1 de octubre, en la vigésima sexta sesión extraordinaria, rindieron protesta de ley ante el Consejo General de este Instituto, y entraron en funciones como personas consejeras electorales de este organismo electoral, el ciudadano Carlos Javier Aguirre Arias y las ciudadanas Melissa Amezcua Yépiz y Miriam Guadalupe Gutiérrez Mora.</w:t>
      </w:r>
    </w:p>
    <w:p w14:paraId="4CB9AA00" w14:textId="77777777" w:rsidR="00A159B6" w:rsidRPr="008F4B94" w:rsidRDefault="00A159B6" w:rsidP="00A159B6">
      <w:pPr>
        <w:pStyle w:val="Sinespaciado"/>
        <w:jc w:val="both"/>
        <w:rPr>
          <w:rFonts w:ascii="Lucida Sans Unicode" w:eastAsia="Trebuchet MS" w:hAnsi="Lucida Sans Unicode" w:cs="Lucida Sans Unicode"/>
          <w:b/>
          <w:color w:val="09090A"/>
          <w:sz w:val="20"/>
          <w:szCs w:val="20"/>
          <w:lang w:eastAsia="es-ES" w:bidi="es-ES"/>
        </w:rPr>
      </w:pPr>
    </w:p>
    <w:p w14:paraId="449C3ED6" w14:textId="3B4CBE0E" w:rsidR="00A159B6" w:rsidRPr="008F4B94" w:rsidRDefault="00A159B6" w:rsidP="00A159B6">
      <w:pPr>
        <w:pStyle w:val="Sinespaciado"/>
        <w:jc w:val="both"/>
        <w:rPr>
          <w:rFonts w:ascii="Lucida Sans Unicode" w:eastAsia="Trebuchet MS" w:hAnsi="Lucida Sans Unicode" w:cs="Lucida Sans Unicode"/>
          <w:bCs/>
          <w:color w:val="09090A"/>
          <w:sz w:val="20"/>
          <w:szCs w:val="20"/>
          <w:lang w:eastAsia="es-ES" w:bidi="es-ES"/>
        </w:rPr>
      </w:pPr>
      <w:r w:rsidRPr="008F4B94">
        <w:rPr>
          <w:rFonts w:ascii="Lucida Sans Unicode" w:eastAsia="Trebuchet MS" w:hAnsi="Lucida Sans Unicode" w:cs="Lucida Sans Unicode"/>
          <w:b/>
          <w:color w:val="09090A"/>
          <w:sz w:val="20"/>
          <w:szCs w:val="20"/>
          <w:lang w:eastAsia="es-ES" w:bidi="es-ES"/>
        </w:rPr>
        <w:t>1</w:t>
      </w:r>
      <w:r w:rsidR="008A750A" w:rsidRPr="008F4B94">
        <w:rPr>
          <w:rFonts w:ascii="Lucida Sans Unicode" w:eastAsia="Trebuchet MS" w:hAnsi="Lucida Sans Unicode" w:cs="Lucida Sans Unicode"/>
          <w:b/>
          <w:color w:val="09090A"/>
          <w:sz w:val="20"/>
          <w:szCs w:val="20"/>
          <w:lang w:eastAsia="es-ES" w:bidi="es-ES"/>
        </w:rPr>
        <w:t>4</w:t>
      </w:r>
      <w:r w:rsidRPr="008F4B94">
        <w:rPr>
          <w:rFonts w:ascii="Lucida Sans Unicode" w:eastAsia="Trebuchet MS" w:hAnsi="Lucida Sans Unicode" w:cs="Lucida Sans Unicode"/>
          <w:b/>
          <w:color w:val="09090A"/>
          <w:sz w:val="20"/>
          <w:szCs w:val="20"/>
          <w:lang w:eastAsia="es-ES" w:bidi="es-ES"/>
        </w:rPr>
        <w:t xml:space="preserve">. NUEVA INTEGRACIÓN DE LA COMISIÓN DE SEGUIMIENTO.  </w:t>
      </w:r>
      <w:r w:rsidRPr="008F4B94">
        <w:rPr>
          <w:rFonts w:ascii="Lucida Sans Unicode" w:eastAsia="Trebuchet MS" w:hAnsi="Lucida Sans Unicode" w:cs="Lucida Sans Unicode"/>
          <w:bCs/>
          <w:color w:val="09090A"/>
          <w:sz w:val="20"/>
          <w:szCs w:val="20"/>
          <w:lang w:eastAsia="es-ES" w:bidi="es-ES"/>
        </w:rPr>
        <w:t>El 10 de octubre, mediante el acuerdo identificado con la clave alfanumérica IEPC-ACG-349/2024</w:t>
      </w:r>
      <w:r w:rsidRPr="008F4B94">
        <w:rPr>
          <w:rStyle w:val="Refdenotaalpie"/>
          <w:rFonts w:ascii="Lucida Sans Unicode" w:eastAsia="Trebuchet MS" w:hAnsi="Lucida Sans Unicode" w:cs="Lucida Sans Unicode"/>
          <w:bCs/>
          <w:color w:val="09090A"/>
          <w:sz w:val="20"/>
          <w:szCs w:val="20"/>
          <w:lang w:eastAsia="es-ES" w:bidi="es-ES"/>
        </w:rPr>
        <w:footnoteReference w:id="7"/>
      </w:r>
      <w:r w:rsidRPr="008F4B94">
        <w:rPr>
          <w:rFonts w:ascii="Lucida Sans Unicode" w:eastAsia="Trebuchet MS" w:hAnsi="Lucida Sans Unicode" w:cs="Lucida Sans Unicode"/>
          <w:bCs/>
          <w:color w:val="09090A"/>
          <w:sz w:val="20"/>
          <w:szCs w:val="20"/>
          <w:lang w:eastAsia="es-ES" w:bidi="es-ES"/>
        </w:rPr>
        <w:t>, e</w:t>
      </w:r>
      <w:r w:rsidR="00530631" w:rsidRPr="008F4B94">
        <w:rPr>
          <w:rFonts w:ascii="Lucida Sans Unicode" w:eastAsia="Trebuchet MS" w:hAnsi="Lucida Sans Unicode" w:cs="Lucida Sans Unicode"/>
          <w:bCs/>
          <w:color w:val="09090A"/>
          <w:sz w:val="20"/>
          <w:szCs w:val="20"/>
          <w:lang w:eastAsia="es-ES" w:bidi="es-ES"/>
        </w:rPr>
        <w:t>ste</w:t>
      </w:r>
      <w:r w:rsidRPr="008F4B94">
        <w:rPr>
          <w:rFonts w:ascii="Lucida Sans Unicode" w:eastAsia="Trebuchet MS" w:hAnsi="Lucida Sans Unicode" w:cs="Lucida Sans Unicode"/>
          <w:bCs/>
          <w:color w:val="09090A"/>
          <w:sz w:val="20"/>
          <w:szCs w:val="20"/>
          <w:lang w:eastAsia="es-ES" w:bidi="es-ES"/>
        </w:rPr>
        <w:t xml:space="preserve"> Consejo General aprobó la integración de las comisiones de este organismo electoral, habiéndose designado a las consejeras electorales Silvia Guadalupe Bustos Vásquez, Claudia Alejandra Vargas Bautista y Zoad Jeanine García González, como integrantes de la Comisión de Seguimiento, fungiendo esta última como su presidenta durante el periodo comprendido de octubre de 2024 a octubre de 2025.</w:t>
      </w:r>
    </w:p>
    <w:p w14:paraId="39237614" w14:textId="77777777" w:rsidR="00A159B6" w:rsidRPr="008F4B94" w:rsidRDefault="00A159B6" w:rsidP="00A159B6">
      <w:pPr>
        <w:pStyle w:val="Sinespaciado"/>
        <w:jc w:val="both"/>
        <w:rPr>
          <w:rFonts w:ascii="Lucida Sans Unicode" w:eastAsia="Trebuchet MS" w:hAnsi="Lucida Sans Unicode" w:cs="Lucida Sans Unicode"/>
          <w:bCs/>
          <w:color w:val="09090A"/>
          <w:sz w:val="20"/>
          <w:szCs w:val="20"/>
          <w:lang w:eastAsia="es-ES" w:bidi="es-ES"/>
        </w:rPr>
      </w:pPr>
    </w:p>
    <w:p w14:paraId="71E6F6F0" w14:textId="5F79FD7A" w:rsidR="00A159B6" w:rsidRPr="008F4B94" w:rsidRDefault="00A159B6" w:rsidP="00A159B6">
      <w:pPr>
        <w:pStyle w:val="Sinespaciado"/>
        <w:jc w:val="both"/>
        <w:rPr>
          <w:rFonts w:ascii="Lucida Sans Unicode" w:eastAsia="Trebuchet MS" w:hAnsi="Lucida Sans Unicode" w:cs="Lucida Sans Unicode"/>
          <w:bCs/>
          <w:color w:val="09090A"/>
          <w:sz w:val="20"/>
          <w:szCs w:val="20"/>
          <w:lang w:eastAsia="es-ES" w:bidi="es-ES"/>
        </w:rPr>
      </w:pPr>
      <w:r w:rsidRPr="008F4B94">
        <w:rPr>
          <w:rFonts w:ascii="Lucida Sans Unicode" w:eastAsia="Trebuchet MS" w:hAnsi="Lucida Sans Unicode" w:cs="Lucida Sans Unicode"/>
          <w:bCs/>
          <w:color w:val="09090A"/>
          <w:sz w:val="20"/>
          <w:szCs w:val="20"/>
          <w:lang w:eastAsia="es-ES" w:bidi="es-ES"/>
        </w:rPr>
        <w:t>Por su parte, la Dirección Ejecutiva de Administración e Innovación fungirá como Secretaría Técnica de la Comisión de Seguimiento.</w:t>
      </w:r>
    </w:p>
    <w:p w14:paraId="65FE157F" w14:textId="77777777" w:rsidR="00A159B6" w:rsidRPr="008F4B94" w:rsidRDefault="00A159B6" w:rsidP="00A159B6">
      <w:pPr>
        <w:pStyle w:val="Sinespaciado"/>
        <w:jc w:val="both"/>
        <w:rPr>
          <w:rFonts w:ascii="Lucida Sans Unicode" w:eastAsia="Trebuchet MS" w:hAnsi="Lucida Sans Unicode" w:cs="Lucida Sans Unicode"/>
          <w:b/>
          <w:color w:val="09090A"/>
          <w:sz w:val="20"/>
          <w:szCs w:val="20"/>
          <w:lang w:eastAsia="es-ES" w:bidi="es-ES"/>
        </w:rPr>
      </w:pPr>
    </w:p>
    <w:p w14:paraId="0D870FE8" w14:textId="5387D6AA" w:rsidR="007629C4" w:rsidRPr="008F4B94" w:rsidRDefault="00EE2545" w:rsidP="00456B6E">
      <w:pPr>
        <w:pStyle w:val="Sinespaciado"/>
        <w:jc w:val="both"/>
        <w:rPr>
          <w:rFonts w:ascii="Lucida Sans Unicode" w:eastAsia="Trebuchet MS" w:hAnsi="Lucida Sans Unicode" w:cs="Lucida Sans Unicode"/>
          <w:color w:val="09090A"/>
          <w:sz w:val="20"/>
          <w:szCs w:val="20"/>
          <w:lang w:eastAsia="es-ES" w:bidi="es-ES"/>
        </w:rPr>
      </w:pPr>
      <w:r w:rsidRPr="008F4B94">
        <w:rPr>
          <w:rFonts w:ascii="Lucida Sans Unicode" w:eastAsia="Trebuchet MS" w:hAnsi="Lucida Sans Unicode" w:cs="Lucida Sans Unicode"/>
          <w:b/>
          <w:color w:val="09090A"/>
          <w:sz w:val="20"/>
          <w:szCs w:val="20"/>
          <w:lang w:eastAsia="es-ES" w:bidi="es-ES"/>
        </w:rPr>
        <w:t>1</w:t>
      </w:r>
      <w:r w:rsidR="008A750A" w:rsidRPr="008F4B94">
        <w:rPr>
          <w:rFonts w:ascii="Lucida Sans Unicode" w:eastAsia="Trebuchet MS" w:hAnsi="Lucida Sans Unicode" w:cs="Lucida Sans Unicode"/>
          <w:b/>
          <w:color w:val="09090A"/>
          <w:sz w:val="20"/>
          <w:szCs w:val="20"/>
          <w:lang w:eastAsia="es-ES" w:bidi="es-ES"/>
        </w:rPr>
        <w:t>5</w:t>
      </w:r>
      <w:r w:rsidR="007F3808" w:rsidRPr="008F4B94">
        <w:rPr>
          <w:rFonts w:ascii="Lucida Sans Unicode" w:eastAsia="Trebuchet MS" w:hAnsi="Lucida Sans Unicode" w:cs="Lucida Sans Unicode"/>
          <w:b/>
          <w:color w:val="09090A"/>
          <w:sz w:val="20"/>
          <w:szCs w:val="20"/>
          <w:lang w:eastAsia="es-ES" w:bidi="es-ES"/>
        </w:rPr>
        <w:t xml:space="preserve">. </w:t>
      </w:r>
      <w:r w:rsidR="007629C4" w:rsidRPr="008F4B94">
        <w:rPr>
          <w:rFonts w:ascii="Lucida Sans Unicode" w:eastAsia="Trebuchet MS" w:hAnsi="Lucida Sans Unicode" w:cs="Lucida Sans Unicode"/>
          <w:b/>
          <w:color w:val="09090A"/>
          <w:sz w:val="20"/>
          <w:szCs w:val="20"/>
          <w:lang w:eastAsia="es-ES" w:bidi="es-ES"/>
        </w:rPr>
        <w:t>SOLICITUD PARA RENOVAR ENCARG</w:t>
      </w:r>
      <w:r w:rsidR="00E320F9" w:rsidRPr="008F4B94">
        <w:rPr>
          <w:rFonts w:ascii="Lucida Sans Unicode" w:eastAsia="Trebuchet MS" w:hAnsi="Lucida Sans Unicode" w:cs="Lucida Sans Unicode"/>
          <w:b/>
          <w:color w:val="09090A"/>
          <w:sz w:val="20"/>
          <w:szCs w:val="20"/>
          <w:lang w:eastAsia="es-ES" w:bidi="es-ES"/>
        </w:rPr>
        <w:t>ADURÍA</w:t>
      </w:r>
      <w:r w:rsidR="007629C4" w:rsidRPr="008F4B94">
        <w:rPr>
          <w:rFonts w:ascii="Lucida Sans Unicode" w:eastAsia="Trebuchet MS" w:hAnsi="Lucida Sans Unicode" w:cs="Lucida Sans Unicode"/>
          <w:b/>
          <w:color w:val="09090A"/>
          <w:sz w:val="20"/>
          <w:szCs w:val="20"/>
          <w:lang w:eastAsia="es-ES" w:bidi="es-ES"/>
        </w:rPr>
        <w:t xml:space="preserve"> DE DESPACHO.</w:t>
      </w:r>
      <w:r w:rsidR="00CF7D9B" w:rsidRPr="008F4B94">
        <w:rPr>
          <w:rFonts w:ascii="Lucida Sans Unicode" w:eastAsia="Trebuchet MS" w:hAnsi="Lucida Sans Unicode" w:cs="Lucida Sans Unicode"/>
          <w:color w:val="09090A"/>
          <w:sz w:val="20"/>
          <w:szCs w:val="20"/>
          <w:lang w:eastAsia="es-ES" w:bidi="es-ES"/>
        </w:rPr>
        <w:t xml:space="preserve"> </w:t>
      </w:r>
      <w:r w:rsidR="00426BA3" w:rsidRPr="008F4B94">
        <w:rPr>
          <w:rFonts w:ascii="Lucida Sans Unicode" w:eastAsia="Trebuchet MS" w:hAnsi="Lucida Sans Unicode" w:cs="Lucida Sans Unicode"/>
          <w:color w:val="09090A"/>
          <w:sz w:val="20"/>
          <w:szCs w:val="20"/>
          <w:lang w:eastAsia="es-ES" w:bidi="es-ES"/>
        </w:rPr>
        <w:t xml:space="preserve">El </w:t>
      </w:r>
      <w:r w:rsidR="003D524E" w:rsidRPr="008F4B94">
        <w:rPr>
          <w:rFonts w:ascii="Lucida Sans Unicode" w:eastAsia="Trebuchet MS" w:hAnsi="Lucida Sans Unicode" w:cs="Lucida Sans Unicode"/>
          <w:color w:val="09090A"/>
          <w:sz w:val="20"/>
          <w:szCs w:val="20"/>
          <w:lang w:eastAsia="es-ES" w:bidi="es-ES"/>
        </w:rPr>
        <w:t>2</w:t>
      </w:r>
      <w:r w:rsidR="00CF7D9B" w:rsidRPr="008F4B94">
        <w:rPr>
          <w:rFonts w:ascii="Lucida Sans Unicode" w:eastAsia="Trebuchet MS" w:hAnsi="Lucida Sans Unicode" w:cs="Lucida Sans Unicode"/>
          <w:color w:val="09090A"/>
          <w:sz w:val="20"/>
          <w:szCs w:val="20"/>
          <w:lang w:eastAsia="es-ES" w:bidi="es-ES"/>
        </w:rPr>
        <w:t xml:space="preserve"> de </w:t>
      </w:r>
      <w:r w:rsidR="003D524E" w:rsidRPr="008F4B94">
        <w:rPr>
          <w:rFonts w:ascii="Lucida Sans Unicode" w:eastAsia="Trebuchet MS" w:hAnsi="Lucida Sans Unicode" w:cs="Lucida Sans Unicode"/>
          <w:color w:val="09090A"/>
          <w:sz w:val="20"/>
          <w:szCs w:val="20"/>
          <w:lang w:eastAsia="es-ES" w:bidi="es-ES"/>
        </w:rPr>
        <w:t>dic</w:t>
      </w:r>
      <w:r w:rsidR="00AE124C" w:rsidRPr="008F4B94">
        <w:rPr>
          <w:rFonts w:ascii="Lucida Sans Unicode" w:eastAsia="Trebuchet MS" w:hAnsi="Lucida Sans Unicode" w:cs="Lucida Sans Unicode"/>
          <w:color w:val="09090A"/>
          <w:sz w:val="20"/>
          <w:szCs w:val="20"/>
          <w:lang w:eastAsia="es-ES" w:bidi="es-ES"/>
        </w:rPr>
        <w:t>iem</w:t>
      </w:r>
      <w:r w:rsidR="00C7062D" w:rsidRPr="008F4B94">
        <w:rPr>
          <w:rFonts w:ascii="Lucida Sans Unicode" w:eastAsia="Trebuchet MS" w:hAnsi="Lucida Sans Unicode" w:cs="Lucida Sans Unicode"/>
          <w:color w:val="09090A"/>
          <w:sz w:val="20"/>
          <w:szCs w:val="20"/>
          <w:lang w:eastAsia="es-ES" w:bidi="es-ES"/>
        </w:rPr>
        <w:t>bre</w:t>
      </w:r>
      <w:r w:rsidR="00CF7D9B" w:rsidRPr="008F4B94">
        <w:rPr>
          <w:rFonts w:ascii="Lucida Sans Unicode" w:eastAsia="Trebuchet MS" w:hAnsi="Lucida Sans Unicode" w:cs="Lucida Sans Unicode"/>
          <w:color w:val="09090A"/>
          <w:sz w:val="20"/>
          <w:szCs w:val="20"/>
          <w:lang w:eastAsia="es-ES" w:bidi="es-ES"/>
        </w:rPr>
        <w:t xml:space="preserve">, mediante memorando número </w:t>
      </w:r>
      <w:r w:rsidR="00240329" w:rsidRPr="008F4B94">
        <w:rPr>
          <w:rFonts w:ascii="Lucida Sans Unicode" w:eastAsia="Trebuchet MS" w:hAnsi="Lucida Sans Unicode" w:cs="Lucida Sans Unicode"/>
          <w:color w:val="09090A"/>
          <w:sz w:val="20"/>
          <w:szCs w:val="20"/>
          <w:lang w:eastAsia="es-ES" w:bidi="es-ES"/>
        </w:rPr>
        <w:t>0</w:t>
      </w:r>
      <w:r w:rsidR="009D1716" w:rsidRPr="008F4B94">
        <w:rPr>
          <w:rFonts w:ascii="Lucida Sans Unicode" w:eastAsia="Trebuchet MS" w:hAnsi="Lucida Sans Unicode" w:cs="Lucida Sans Unicode"/>
          <w:color w:val="09090A"/>
          <w:sz w:val="20"/>
          <w:szCs w:val="20"/>
          <w:lang w:eastAsia="es-ES" w:bidi="es-ES"/>
        </w:rPr>
        <w:t>3</w:t>
      </w:r>
      <w:r w:rsidR="003D524E" w:rsidRPr="008F4B94">
        <w:rPr>
          <w:rFonts w:ascii="Lucida Sans Unicode" w:eastAsia="Trebuchet MS" w:hAnsi="Lucida Sans Unicode" w:cs="Lucida Sans Unicode"/>
          <w:color w:val="09090A"/>
          <w:sz w:val="20"/>
          <w:szCs w:val="20"/>
          <w:lang w:eastAsia="es-ES" w:bidi="es-ES"/>
        </w:rPr>
        <w:t>2</w:t>
      </w:r>
      <w:r w:rsidR="00CF7D9B" w:rsidRPr="008F4B94">
        <w:rPr>
          <w:rFonts w:ascii="Lucida Sans Unicode" w:eastAsia="Trebuchet MS" w:hAnsi="Lucida Sans Unicode" w:cs="Lucida Sans Unicode"/>
          <w:color w:val="09090A"/>
          <w:sz w:val="20"/>
          <w:szCs w:val="20"/>
          <w:lang w:eastAsia="es-ES" w:bidi="es-ES"/>
        </w:rPr>
        <w:t>/202</w:t>
      </w:r>
      <w:r w:rsidR="00AE124C" w:rsidRPr="008F4B94">
        <w:rPr>
          <w:rFonts w:ascii="Lucida Sans Unicode" w:eastAsia="Trebuchet MS" w:hAnsi="Lucida Sans Unicode" w:cs="Lucida Sans Unicode"/>
          <w:color w:val="09090A"/>
          <w:sz w:val="20"/>
          <w:szCs w:val="20"/>
          <w:lang w:eastAsia="es-ES" w:bidi="es-ES"/>
        </w:rPr>
        <w:t>4</w:t>
      </w:r>
      <w:r w:rsidR="008C1462" w:rsidRPr="008F4B94">
        <w:rPr>
          <w:rFonts w:ascii="Lucida Sans Unicode" w:eastAsia="Trebuchet MS" w:hAnsi="Lucida Sans Unicode" w:cs="Lucida Sans Unicode"/>
          <w:color w:val="09090A"/>
          <w:sz w:val="20"/>
          <w:szCs w:val="20"/>
          <w:lang w:eastAsia="es-ES" w:bidi="es-ES"/>
        </w:rPr>
        <w:t xml:space="preserve"> de la</w:t>
      </w:r>
      <w:r w:rsidR="00CF7D9B" w:rsidRPr="008F4B94">
        <w:rPr>
          <w:rFonts w:ascii="Lucida Sans Unicode" w:eastAsia="Trebuchet MS" w:hAnsi="Lucida Sans Unicode" w:cs="Lucida Sans Unicode"/>
          <w:color w:val="09090A"/>
          <w:sz w:val="20"/>
          <w:szCs w:val="20"/>
          <w:lang w:eastAsia="es-ES" w:bidi="es-ES"/>
        </w:rPr>
        <w:t xml:space="preserve"> Direc</w:t>
      </w:r>
      <w:r w:rsidR="008C1462" w:rsidRPr="008F4B94">
        <w:rPr>
          <w:rFonts w:ascii="Lucida Sans Unicode" w:eastAsia="Trebuchet MS" w:hAnsi="Lucida Sans Unicode" w:cs="Lucida Sans Unicode"/>
          <w:color w:val="09090A"/>
          <w:sz w:val="20"/>
          <w:szCs w:val="20"/>
          <w:lang w:eastAsia="es-ES" w:bidi="es-ES"/>
        </w:rPr>
        <w:t>ción</w:t>
      </w:r>
      <w:r w:rsidR="00CF7D9B" w:rsidRPr="008F4B94">
        <w:rPr>
          <w:rFonts w:ascii="Lucida Sans Unicode" w:eastAsia="Trebuchet MS" w:hAnsi="Lucida Sans Unicode" w:cs="Lucida Sans Unicode"/>
          <w:color w:val="09090A"/>
          <w:sz w:val="20"/>
          <w:szCs w:val="20"/>
          <w:lang w:eastAsia="es-ES" w:bidi="es-ES"/>
        </w:rPr>
        <w:t xml:space="preserve"> de </w:t>
      </w:r>
      <w:r w:rsidR="00AE124C" w:rsidRPr="008F4B94">
        <w:rPr>
          <w:rFonts w:ascii="Lucida Sans Unicode" w:eastAsia="Trebuchet MS" w:hAnsi="Lucida Sans Unicode" w:cs="Lucida Sans Unicode"/>
          <w:color w:val="09090A"/>
          <w:sz w:val="20"/>
          <w:szCs w:val="20"/>
          <w:lang w:eastAsia="es-ES" w:bidi="es-ES"/>
        </w:rPr>
        <w:t>P</w:t>
      </w:r>
      <w:r w:rsidR="00C7062D" w:rsidRPr="008F4B94">
        <w:rPr>
          <w:rFonts w:ascii="Lucida Sans Unicode" w:eastAsia="Trebuchet MS" w:hAnsi="Lucida Sans Unicode" w:cs="Lucida Sans Unicode"/>
          <w:color w:val="09090A"/>
          <w:sz w:val="20"/>
          <w:szCs w:val="20"/>
          <w:lang w:eastAsia="es-ES" w:bidi="es-ES"/>
        </w:rPr>
        <w:t>a</w:t>
      </w:r>
      <w:r w:rsidR="00AE124C" w:rsidRPr="008F4B94">
        <w:rPr>
          <w:rFonts w:ascii="Lucida Sans Unicode" w:eastAsia="Trebuchet MS" w:hAnsi="Lucida Sans Unicode" w:cs="Lucida Sans Unicode"/>
          <w:color w:val="09090A"/>
          <w:sz w:val="20"/>
          <w:szCs w:val="20"/>
          <w:lang w:eastAsia="es-ES" w:bidi="es-ES"/>
        </w:rPr>
        <w:t>rt</w:t>
      </w:r>
      <w:r w:rsidR="00C7062D" w:rsidRPr="008F4B94">
        <w:rPr>
          <w:rFonts w:ascii="Lucida Sans Unicode" w:eastAsia="Trebuchet MS" w:hAnsi="Lucida Sans Unicode" w:cs="Lucida Sans Unicode"/>
          <w:color w:val="09090A"/>
          <w:sz w:val="20"/>
          <w:szCs w:val="20"/>
          <w:lang w:eastAsia="es-ES" w:bidi="es-ES"/>
        </w:rPr>
        <w:t>i</w:t>
      </w:r>
      <w:r w:rsidR="00AE124C" w:rsidRPr="008F4B94">
        <w:rPr>
          <w:rFonts w:ascii="Lucida Sans Unicode" w:eastAsia="Trebuchet MS" w:hAnsi="Lucida Sans Unicode" w:cs="Lucida Sans Unicode"/>
          <w:color w:val="09090A"/>
          <w:sz w:val="20"/>
          <w:szCs w:val="20"/>
          <w:lang w:eastAsia="es-ES" w:bidi="es-ES"/>
        </w:rPr>
        <w:t>cip</w:t>
      </w:r>
      <w:r w:rsidR="00CF7D9B" w:rsidRPr="008F4B94">
        <w:rPr>
          <w:rFonts w:ascii="Lucida Sans Unicode" w:eastAsia="Trebuchet MS" w:hAnsi="Lucida Sans Unicode" w:cs="Lucida Sans Unicode"/>
          <w:color w:val="09090A"/>
          <w:sz w:val="20"/>
          <w:szCs w:val="20"/>
          <w:lang w:eastAsia="es-ES" w:bidi="es-ES"/>
        </w:rPr>
        <w:t>ación</w:t>
      </w:r>
      <w:r w:rsidR="00530631" w:rsidRPr="008F4B94">
        <w:rPr>
          <w:rFonts w:ascii="Lucida Sans Unicode" w:eastAsia="Trebuchet MS" w:hAnsi="Lucida Sans Unicode" w:cs="Lucida Sans Unicode"/>
          <w:color w:val="09090A"/>
          <w:sz w:val="20"/>
          <w:szCs w:val="20"/>
          <w:lang w:eastAsia="es-ES" w:bidi="es-ES"/>
        </w:rPr>
        <w:t xml:space="preserve"> Ciudadana</w:t>
      </w:r>
      <w:r w:rsidR="007629C4" w:rsidRPr="008F4B94">
        <w:rPr>
          <w:rFonts w:ascii="Lucida Sans Unicode" w:eastAsia="Trebuchet MS" w:hAnsi="Lucida Sans Unicode" w:cs="Lucida Sans Unicode"/>
          <w:color w:val="09090A"/>
          <w:sz w:val="20"/>
          <w:szCs w:val="20"/>
          <w:lang w:eastAsia="es-ES" w:bidi="es-ES"/>
        </w:rPr>
        <w:t>,</w:t>
      </w:r>
      <w:r w:rsidR="008C1462" w:rsidRPr="008F4B94">
        <w:rPr>
          <w:rFonts w:ascii="Lucida Sans Unicode" w:eastAsia="Trebuchet MS" w:hAnsi="Lucida Sans Unicode" w:cs="Lucida Sans Unicode"/>
          <w:color w:val="09090A"/>
          <w:sz w:val="20"/>
          <w:szCs w:val="20"/>
          <w:lang w:eastAsia="es-ES" w:bidi="es-ES"/>
        </w:rPr>
        <w:t xml:space="preserve"> </w:t>
      </w:r>
      <w:r w:rsidR="00426BA3" w:rsidRPr="008F4B94">
        <w:rPr>
          <w:rFonts w:ascii="Lucida Sans Unicode" w:eastAsia="Trebuchet MS" w:hAnsi="Lucida Sans Unicode" w:cs="Lucida Sans Unicode"/>
          <w:color w:val="09090A"/>
          <w:sz w:val="20"/>
          <w:szCs w:val="20"/>
          <w:lang w:eastAsia="es-ES" w:bidi="es-ES"/>
        </w:rPr>
        <w:t>realiz</w:t>
      </w:r>
      <w:r w:rsidR="003D524E" w:rsidRPr="008F4B94">
        <w:rPr>
          <w:rFonts w:ascii="Lucida Sans Unicode" w:eastAsia="Trebuchet MS" w:hAnsi="Lucida Sans Unicode" w:cs="Lucida Sans Unicode"/>
          <w:color w:val="09090A"/>
          <w:sz w:val="20"/>
          <w:szCs w:val="20"/>
          <w:lang w:eastAsia="es-ES" w:bidi="es-ES"/>
        </w:rPr>
        <w:t>ó</w:t>
      </w:r>
      <w:r w:rsidR="00426BA3" w:rsidRPr="008F4B94">
        <w:rPr>
          <w:rFonts w:ascii="Lucida Sans Unicode" w:eastAsia="Trebuchet MS" w:hAnsi="Lucida Sans Unicode" w:cs="Lucida Sans Unicode"/>
          <w:color w:val="09090A"/>
          <w:sz w:val="20"/>
          <w:szCs w:val="20"/>
          <w:lang w:eastAsia="es-ES" w:bidi="es-ES"/>
        </w:rPr>
        <w:t xml:space="preserve"> la solicitud </w:t>
      </w:r>
      <w:r w:rsidR="00CF7D9B" w:rsidRPr="008F4B94">
        <w:rPr>
          <w:rFonts w:ascii="Lucida Sans Unicode" w:eastAsia="Trebuchet MS" w:hAnsi="Lucida Sans Unicode" w:cs="Lucida Sans Unicode"/>
          <w:color w:val="09090A"/>
          <w:sz w:val="20"/>
          <w:szCs w:val="20"/>
          <w:lang w:eastAsia="es-ES" w:bidi="es-ES"/>
        </w:rPr>
        <w:t>para renovar l</w:t>
      </w:r>
      <w:r w:rsidR="00E320F9" w:rsidRPr="008F4B94">
        <w:rPr>
          <w:rFonts w:ascii="Lucida Sans Unicode" w:eastAsia="Trebuchet MS" w:hAnsi="Lucida Sans Unicode" w:cs="Lucida Sans Unicode"/>
          <w:color w:val="09090A"/>
          <w:sz w:val="20"/>
          <w:szCs w:val="20"/>
          <w:lang w:eastAsia="es-ES" w:bidi="es-ES"/>
        </w:rPr>
        <w:t>a</w:t>
      </w:r>
      <w:r w:rsidR="00CF7D9B" w:rsidRPr="008F4B94">
        <w:rPr>
          <w:rFonts w:ascii="Lucida Sans Unicode" w:eastAsia="Trebuchet MS" w:hAnsi="Lucida Sans Unicode" w:cs="Lucida Sans Unicode"/>
          <w:color w:val="09090A"/>
          <w:sz w:val="20"/>
          <w:szCs w:val="20"/>
          <w:lang w:eastAsia="es-ES" w:bidi="es-ES"/>
        </w:rPr>
        <w:t xml:space="preserve"> encarg</w:t>
      </w:r>
      <w:r w:rsidR="00E320F9" w:rsidRPr="008F4B94">
        <w:rPr>
          <w:rFonts w:ascii="Lucida Sans Unicode" w:eastAsia="Trebuchet MS" w:hAnsi="Lucida Sans Unicode" w:cs="Lucida Sans Unicode"/>
          <w:color w:val="09090A"/>
          <w:sz w:val="20"/>
          <w:szCs w:val="20"/>
          <w:lang w:eastAsia="es-ES" w:bidi="es-ES"/>
        </w:rPr>
        <w:t>aduría</w:t>
      </w:r>
      <w:r w:rsidR="00CF7D9B" w:rsidRPr="008F4B94">
        <w:rPr>
          <w:rFonts w:ascii="Lucida Sans Unicode" w:eastAsia="Trebuchet MS" w:hAnsi="Lucida Sans Unicode" w:cs="Lucida Sans Unicode"/>
          <w:color w:val="09090A"/>
          <w:sz w:val="20"/>
          <w:szCs w:val="20"/>
          <w:lang w:eastAsia="es-ES" w:bidi="es-ES"/>
        </w:rPr>
        <w:t xml:space="preserve"> </w:t>
      </w:r>
      <w:r w:rsidR="005265CB" w:rsidRPr="008F4B94">
        <w:rPr>
          <w:rFonts w:ascii="Lucida Sans Unicode" w:eastAsia="Trebuchet MS" w:hAnsi="Lucida Sans Unicode" w:cs="Lucida Sans Unicode"/>
          <w:color w:val="09090A"/>
          <w:sz w:val="20"/>
          <w:szCs w:val="20"/>
          <w:lang w:eastAsia="es-ES" w:bidi="es-ES"/>
        </w:rPr>
        <w:t xml:space="preserve">de despacho, </w:t>
      </w:r>
      <w:r w:rsidR="004047A9" w:rsidRPr="008F4B94">
        <w:rPr>
          <w:rFonts w:ascii="Lucida Sans Unicode" w:eastAsia="Trebuchet MS" w:hAnsi="Lucida Sans Unicode" w:cs="Lucida Sans Unicode"/>
          <w:color w:val="09090A"/>
          <w:sz w:val="20"/>
          <w:szCs w:val="20"/>
          <w:lang w:eastAsia="es-ES" w:bidi="es-ES"/>
        </w:rPr>
        <w:t>por primera ocasión</w:t>
      </w:r>
      <w:r w:rsidR="005265CB" w:rsidRPr="008F4B94">
        <w:rPr>
          <w:rFonts w:ascii="Lucida Sans Unicode" w:eastAsia="Trebuchet MS" w:hAnsi="Lucida Sans Unicode" w:cs="Lucida Sans Unicode"/>
          <w:color w:val="09090A"/>
          <w:sz w:val="20"/>
          <w:szCs w:val="20"/>
          <w:lang w:eastAsia="es-ES" w:bidi="es-ES"/>
        </w:rPr>
        <w:t>,</w:t>
      </w:r>
      <w:r w:rsidR="004047A9" w:rsidRPr="008F4B94">
        <w:rPr>
          <w:rFonts w:ascii="Lucida Sans Unicode" w:eastAsia="Trebuchet MS" w:hAnsi="Lucida Sans Unicode" w:cs="Lucida Sans Unicode"/>
          <w:color w:val="09090A"/>
          <w:sz w:val="20"/>
          <w:szCs w:val="20"/>
          <w:lang w:eastAsia="es-ES" w:bidi="es-ES"/>
        </w:rPr>
        <w:t xml:space="preserve"> para</w:t>
      </w:r>
      <w:r w:rsidR="003F2A49" w:rsidRPr="008F4B94">
        <w:rPr>
          <w:rFonts w:ascii="Lucida Sans Unicode" w:eastAsia="Trebuchet MS" w:hAnsi="Lucida Sans Unicode" w:cs="Lucida Sans Unicode"/>
          <w:color w:val="09090A"/>
          <w:sz w:val="20"/>
          <w:szCs w:val="20"/>
          <w:lang w:eastAsia="es-ES" w:bidi="es-ES"/>
        </w:rPr>
        <w:t xml:space="preserve"> que</w:t>
      </w:r>
      <w:r w:rsidR="004047A9" w:rsidRPr="008F4B94">
        <w:rPr>
          <w:rFonts w:ascii="Lucida Sans Unicode" w:eastAsia="Trebuchet MS" w:hAnsi="Lucida Sans Unicode" w:cs="Lucida Sans Unicode"/>
          <w:color w:val="09090A"/>
          <w:sz w:val="20"/>
          <w:szCs w:val="20"/>
          <w:lang w:eastAsia="es-ES" w:bidi="es-ES"/>
        </w:rPr>
        <w:t xml:space="preserve"> </w:t>
      </w:r>
      <w:r w:rsidR="009D1716" w:rsidRPr="008F4B94">
        <w:rPr>
          <w:rFonts w:ascii="Lucida Sans Unicode" w:eastAsia="Trebuchet MS" w:hAnsi="Lucida Sans Unicode" w:cs="Lucida Sans Unicode"/>
          <w:color w:val="09090A"/>
          <w:sz w:val="20"/>
          <w:szCs w:val="20"/>
          <w:lang w:eastAsia="es-ES" w:bidi="es-ES"/>
        </w:rPr>
        <w:t xml:space="preserve">la ciudadana </w:t>
      </w:r>
      <w:r w:rsidR="003D524E" w:rsidRPr="008F4B94">
        <w:rPr>
          <w:rFonts w:ascii="Lucida Sans Unicode" w:eastAsia="Trebuchet MS" w:hAnsi="Lucida Sans Unicode" w:cs="Lucida Sans Unicode"/>
          <w:color w:val="09090A"/>
          <w:sz w:val="20"/>
          <w:szCs w:val="20"/>
          <w:lang w:eastAsia="es-ES" w:bidi="es-ES"/>
        </w:rPr>
        <w:t>Perla Beatriz Martínez González</w:t>
      </w:r>
      <w:r w:rsidR="0042289F" w:rsidRPr="008F4B94">
        <w:rPr>
          <w:rFonts w:ascii="Lucida Sans Unicode" w:eastAsia="Trebuchet MS" w:hAnsi="Lucida Sans Unicode" w:cs="Lucida Sans Unicode"/>
          <w:color w:val="09090A"/>
          <w:sz w:val="20"/>
          <w:szCs w:val="20"/>
          <w:lang w:eastAsia="es-ES" w:bidi="es-ES"/>
        </w:rPr>
        <w:t xml:space="preserve">, </w:t>
      </w:r>
      <w:r w:rsidR="00F568B4" w:rsidRPr="008F4B94">
        <w:rPr>
          <w:rFonts w:ascii="Lucida Sans Unicode" w:eastAsia="Trebuchet MS" w:hAnsi="Lucida Sans Unicode" w:cs="Lucida Sans Unicode"/>
          <w:color w:val="09090A"/>
          <w:sz w:val="20"/>
          <w:szCs w:val="20"/>
          <w:lang w:eastAsia="es-ES" w:bidi="es-ES"/>
        </w:rPr>
        <w:t xml:space="preserve">continúe ocupando </w:t>
      </w:r>
      <w:r w:rsidR="003D524E" w:rsidRPr="008F4B94">
        <w:rPr>
          <w:rFonts w:ascii="Lucida Sans Unicode" w:eastAsia="Trebuchet MS" w:hAnsi="Lucida Sans Unicode" w:cs="Lucida Sans Unicode"/>
          <w:color w:val="09090A"/>
          <w:sz w:val="20"/>
          <w:szCs w:val="20"/>
          <w:lang w:eastAsia="es-ES" w:bidi="es-ES"/>
        </w:rPr>
        <w:t>e</w:t>
      </w:r>
      <w:r w:rsidR="00F568B4" w:rsidRPr="008F4B94">
        <w:rPr>
          <w:rFonts w:ascii="Lucida Sans Unicode" w:eastAsia="Trebuchet MS" w:hAnsi="Lucida Sans Unicode" w:cs="Lucida Sans Unicode"/>
          <w:color w:val="09090A"/>
          <w:sz w:val="20"/>
          <w:szCs w:val="20"/>
          <w:lang w:eastAsia="es-ES" w:bidi="es-ES"/>
        </w:rPr>
        <w:t xml:space="preserve">l cargo </w:t>
      </w:r>
      <w:r w:rsidR="003F2A49" w:rsidRPr="008F4B94">
        <w:rPr>
          <w:rFonts w:ascii="Lucida Sans Unicode" w:eastAsia="Trebuchet MS" w:hAnsi="Lucida Sans Unicode" w:cs="Lucida Sans Unicode"/>
          <w:color w:val="09090A"/>
          <w:sz w:val="20"/>
          <w:szCs w:val="20"/>
          <w:lang w:eastAsia="es-ES" w:bidi="es-ES"/>
        </w:rPr>
        <w:t>en</w:t>
      </w:r>
      <w:r w:rsidR="00F568B4" w:rsidRPr="008F4B94">
        <w:rPr>
          <w:rFonts w:ascii="Lucida Sans Unicode" w:eastAsia="Trebuchet MS" w:hAnsi="Lucida Sans Unicode" w:cs="Lucida Sans Unicode"/>
          <w:color w:val="09090A"/>
          <w:sz w:val="20"/>
          <w:szCs w:val="20"/>
          <w:lang w:eastAsia="es-ES" w:bidi="es-ES"/>
        </w:rPr>
        <w:t xml:space="preserve"> </w:t>
      </w:r>
      <w:r w:rsidR="009D1716" w:rsidRPr="008F4B94">
        <w:rPr>
          <w:rFonts w:ascii="Lucida Sans Unicode" w:eastAsia="Trebuchet MS" w:hAnsi="Lucida Sans Unicode" w:cs="Lucida Sans Unicode"/>
          <w:color w:val="09090A"/>
          <w:sz w:val="20"/>
          <w:szCs w:val="20"/>
          <w:lang w:eastAsia="es-ES" w:bidi="es-ES"/>
        </w:rPr>
        <w:t>la Asistencia Técnica de Participación Ciudadana</w:t>
      </w:r>
      <w:r w:rsidR="00F568B4" w:rsidRPr="008F4B94">
        <w:rPr>
          <w:rFonts w:ascii="Lucida Sans Unicode" w:eastAsia="Trebuchet MS" w:hAnsi="Lucida Sans Unicode" w:cs="Lucida Sans Unicode"/>
          <w:color w:val="09090A"/>
          <w:sz w:val="20"/>
          <w:szCs w:val="20"/>
          <w:lang w:eastAsia="es-ES" w:bidi="es-ES"/>
        </w:rPr>
        <w:t xml:space="preserve">, por un periodo de seis meses, </w:t>
      </w:r>
      <w:r w:rsidR="0042289F" w:rsidRPr="008F4B94">
        <w:rPr>
          <w:rFonts w:ascii="Lucida Sans Unicode" w:eastAsia="Trebuchet MS" w:hAnsi="Lucida Sans Unicode" w:cs="Lucida Sans Unicode"/>
          <w:color w:val="09090A"/>
          <w:sz w:val="20"/>
          <w:szCs w:val="20"/>
          <w:lang w:eastAsia="es-ES" w:bidi="es-ES"/>
        </w:rPr>
        <w:t xml:space="preserve">a partir del </w:t>
      </w:r>
      <w:r w:rsidR="009D1716" w:rsidRPr="008F4B94">
        <w:rPr>
          <w:rFonts w:ascii="Lucida Sans Unicode" w:eastAsia="Trebuchet MS" w:hAnsi="Lucida Sans Unicode" w:cs="Lucida Sans Unicode"/>
          <w:color w:val="09090A"/>
          <w:sz w:val="20"/>
          <w:szCs w:val="20"/>
          <w:lang w:eastAsia="es-ES" w:bidi="es-ES"/>
        </w:rPr>
        <w:t>1</w:t>
      </w:r>
      <w:r w:rsidR="003D524E" w:rsidRPr="008F4B94">
        <w:rPr>
          <w:rFonts w:ascii="Lucida Sans Unicode" w:eastAsia="Trebuchet MS" w:hAnsi="Lucida Sans Unicode" w:cs="Lucida Sans Unicode"/>
          <w:color w:val="09090A"/>
          <w:sz w:val="20"/>
          <w:szCs w:val="20"/>
          <w:lang w:eastAsia="es-ES" w:bidi="es-ES"/>
        </w:rPr>
        <w:t>6</w:t>
      </w:r>
      <w:r w:rsidR="0042289F" w:rsidRPr="008F4B94">
        <w:rPr>
          <w:rFonts w:ascii="Lucida Sans Unicode" w:eastAsia="Trebuchet MS" w:hAnsi="Lucida Sans Unicode" w:cs="Lucida Sans Unicode"/>
          <w:color w:val="09090A"/>
          <w:sz w:val="20"/>
          <w:szCs w:val="20"/>
          <w:lang w:eastAsia="es-ES" w:bidi="es-ES"/>
        </w:rPr>
        <w:t xml:space="preserve"> de </w:t>
      </w:r>
      <w:r w:rsidR="003D524E" w:rsidRPr="008F4B94">
        <w:rPr>
          <w:rFonts w:ascii="Lucida Sans Unicode" w:eastAsia="Trebuchet MS" w:hAnsi="Lucida Sans Unicode" w:cs="Lucida Sans Unicode"/>
          <w:color w:val="09090A"/>
          <w:sz w:val="20"/>
          <w:szCs w:val="20"/>
          <w:lang w:eastAsia="es-ES" w:bidi="es-ES"/>
        </w:rPr>
        <w:t>ene</w:t>
      </w:r>
      <w:r w:rsidR="0042289F" w:rsidRPr="008F4B94">
        <w:rPr>
          <w:rFonts w:ascii="Lucida Sans Unicode" w:eastAsia="Trebuchet MS" w:hAnsi="Lucida Sans Unicode" w:cs="Lucida Sans Unicode"/>
          <w:color w:val="09090A"/>
          <w:sz w:val="20"/>
          <w:szCs w:val="20"/>
          <w:lang w:eastAsia="es-ES" w:bidi="es-ES"/>
        </w:rPr>
        <w:t>r</w:t>
      </w:r>
      <w:r w:rsidR="003D524E" w:rsidRPr="008F4B94">
        <w:rPr>
          <w:rFonts w:ascii="Lucida Sans Unicode" w:eastAsia="Trebuchet MS" w:hAnsi="Lucida Sans Unicode" w:cs="Lucida Sans Unicode"/>
          <w:color w:val="09090A"/>
          <w:sz w:val="20"/>
          <w:szCs w:val="20"/>
          <w:lang w:eastAsia="es-ES" w:bidi="es-ES"/>
        </w:rPr>
        <w:t>o</w:t>
      </w:r>
      <w:r w:rsidR="0042289F" w:rsidRPr="008F4B94">
        <w:rPr>
          <w:rFonts w:ascii="Lucida Sans Unicode" w:eastAsia="Trebuchet MS" w:hAnsi="Lucida Sans Unicode" w:cs="Lucida Sans Unicode"/>
          <w:color w:val="09090A"/>
          <w:sz w:val="20"/>
          <w:szCs w:val="20"/>
          <w:lang w:eastAsia="es-ES" w:bidi="es-ES"/>
        </w:rPr>
        <w:t xml:space="preserve"> y hasta el </w:t>
      </w:r>
      <w:r w:rsidR="009D1716" w:rsidRPr="008F4B94">
        <w:rPr>
          <w:rFonts w:ascii="Lucida Sans Unicode" w:eastAsia="Trebuchet MS" w:hAnsi="Lucida Sans Unicode" w:cs="Lucida Sans Unicode"/>
          <w:color w:val="09090A"/>
          <w:sz w:val="20"/>
          <w:szCs w:val="20"/>
          <w:lang w:eastAsia="es-ES" w:bidi="es-ES"/>
        </w:rPr>
        <w:t>1</w:t>
      </w:r>
      <w:r w:rsidR="003D524E" w:rsidRPr="008F4B94">
        <w:rPr>
          <w:rFonts w:ascii="Lucida Sans Unicode" w:eastAsia="Trebuchet MS" w:hAnsi="Lucida Sans Unicode" w:cs="Lucida Sans Unicode"/>
          <w:color w:val="09090A"/>
          <w:sz w:val="20"/>
          <w:szCs w:val="20"/>
          <w:lang w:eastAsia="es-ES" w:bidi="es-ES"/>
        </w:rPr>
        <w:t>5</w:t>
      </w:r>
      <w:r w:rsidR="0042289F" w:rsidRPr="008F4B94">
        <w:rPr>
          <w:rFonts w:ascii="Lucida Sans Unicode" w:eastAsia="Trebuchet MS" w:hAnsi="Lucida Sans Unicode" w:cs="Lucida Sans Unicode"/>
          <w:color w:val="09090A"/>
          <w:sz w:val="20"/>
          <w:szCs w:val="20"/>
          <w:lang w:eastAsia="es-ES" w:bidi="es-ES"/>
        </w:rPr>
        <w:t xml:space="preserve"> de </w:t>
      </w:r>
      <w:r w:rsidR="003D524E" w:rsidRPr="008F4B94">
        <w:rPr>
          <w:rFonts w:ascii="Lucida Sans Unicode" w:eastAsia="Trebuchet MS" w:hAnsi="Lucida Sans Unicode" w:cs="Lucida Sans Unicode"/>
          <w:color w:val="09090A"/>
          <w:sz w:val="20"/>
          <w:szCs w:val="20"/>
          <w:lang w:eastAsia="es-ES" w:bidi="es-ES"/>
        </w:rPr>
        <w:t>juli</w:t>
      </w:r>
      <w:r w:rsidR="0042289F" w:rsidRPr="008F4B94">
        <w:rPr>
          <w:rFonts w:ascii="Lucida Sans Unicode" w:eastAsia="Trebuchet MS" w:hAnsi="Lucida Sans Unicode" w:cs="Lucida Sans Unicode"/>
          <w:color w:val="09090A"/>
          <w:sz w:val="20"/>
          <w:szCs w:val="20"/>
          <w:lang w:eastAsia="es-ES" w:bidi="es-ES"/>
        </w:rPr>
        <w:t xml:space="preserve">o de </w:t>
      </w:r>
      <w:r w:rsidR="009D1716" w:rsidRPr="008F4B94">
        <w:rPr>
          <w:rFonts w:ascii="Lucida Sans Unicode" w:eastAsia="Trebuchet MS" w:hAnsi="Lucida Sans Unicode" w:cs="Lucida Sans Unicode"/>
          <w:color w:val="09090A"/>
          <w:sz w:val="20"/>
          <w:szCs w:val="20"/>
          <w:lang w:eastAsia="es-ES" w:bidi="es-ES"/>
        </w:rPr>
        <w:t>2025</w:t>
      </w:r>
      <w:r w:rsidR="00F568B4" w:rsidRPr="008F4B94">
        <w:rPr>
          <w:rFonts w:ascii="Lucida Sans Unicode" w:eastAsia="Trebuchet MS" w:hAnsi="Lucida Sans Unicode" w:cs="Lucida Sans Unicode"/>
          <w:color w:val="09090A"/>
          <w:sz w:val="20"/>
          <w:szCs w:val="20"/>
          <w:lang w:eastAsia="es-ES" w:bidi="es-ES"/>
        </w:rPr>
        <w:t>.</w:t>
      </w:r>
    </w:p>
    <w:p w14:paraId="0D0D67B4" w14:textId="77777777" w:rsidR="007629C4" w:rsidRPr="008F4B94" w:rsidRDefault="007629C4" w:rsidP="00456B6E">
      <w:pPr>
        <w:pStyle w:val="Sinespaciado"/>
        <w:jc w:val="both"/>
        <w:rPr>
          <w:rFonts w:ascii="Lucida Sans Unicode" w:eastAsia="Trebuchet MS" w:hAnsi="Lucida Sans Unicode" w:cs="Lucida Sans Unicode"/>
          <w:color w:val="09090A"/>
          <w:sz w:val="20"/>
          <w:szCs w:val="20"/>
          <w:lang w:eastAsia="es-ES" w:bidi="es-ES"/>
        </w:rPr>
      </w:pPr>
    </w:p>
    <w:p w14:paraId="7B3B7A3C" w14:textId="0D90612F" w:rsidR="00CF7D9B" w:rsidRPr="008F4B94" w:rsidRDefault="00EE2545" w:rsidP="00456B6E">
      <w:pPr>
        <w:pStyle w:val="Sinespaciado"/>
        <w:jc w:val="both"/>
        <w:rPr>
          <w:rFonts w:ascii="Lucida Sans Unicode" w:eastAsia="Trebuchet MS" w:hAnsi="Lucida Sans Unicode" w:cs="Lucida Sans Unicode"/>
          <w:color w:val="09090A"/>
          <w:sz w:val="20"/>
          <w:szCs w:val="20"/>
          <w:lang w:eastAsia="es-ES" w:bidi="es-ES"/>
        </w:rPr>
      </w:pPr>
      <w:r w:rsidRPr="008F4B94">
        <w:rPr>
          <w:rFonts w:ascii="Lucida Sans Unicode" w:eastAsia="Trebuchet MS" w:hAnsi="Lucida Sans Unicode" w:cs="Lucida Sans Unicode"/>
          <w:b/>
          <w:color w:val="09090A"/>
          <w:sz w:val="20"/>
          <w:szCs w:val="20"/>
          <w:lang w:eastAsia="es-ES" w:bidi="es-ES"/>
        </w:rPr>
        <w:t>1</w:t>
      </w:r>
      <w:r w:rsidR="008A750A" w:rsidRPr="008F4B94">
        <w:rPr>
          <w:rFonts w:ascii="Lucida Sans Unicode" w:eastAsia="Trebuchet MS" w:hAnsi="Lucida Sans Unicode" w:cs="Lucida Sans Unicode"/>
          <w:b/>
          <w:color w:val="09090A"/>
          <w:sz w:val="20"/>
          <w:szCs w:val="20"/>
          <w:lang w:eastAsia="es-ES" w:bidi="es-ES"/>
        </w:rPr>
        <w:t>6</w:t>
      </w:r>
      <w:r w:rsidR="005D6716" w:rsidRPr="008F4B94">
        <w:rPr>
          <w:rFonts w:ascii="Lucida Sans Unicode" w:eastAsia="Trebuchet MS" w:hAnsi="Lucida Sans Unicode" w:cs="Lucida Sans Unicode"/>
          <w:b/>
          <w:color w:val="09090A"/>
          <w:sz w:val="20"/>
          <w:szCs w:val="20"/>
          <w:lang w:eastAsia="es-ES" w:bidi="es-ES"/>
        </w:rPr>
        <w:t>. CONOCIMIENTO DE LA SOLICITUD DE RENOVACIÓN DE</w:t>
      </w:r>
      <w:r w:rsidR="00490031" w:rsidRPr="008F4B94">
        <w:rPr>
          <w:rFonts w:ascii="Lucida Sans Unicode" w:eastAsia="Trebuchet MS" w:hAnsi="Lucida Sans Unicode" w:cs="Lucida Sans Unicode"/>
          <w:b/>
          <w:color w:val="09090A"/>
          <w:sz w:val="20"/>
          <w:szCs w:val="20"/>
          <w:lang w:eastAsia="es-ES" w:bidi="es-ES"/>
        </w:rPr>
        <w:t>L</w:t>
      </w:r>
      <w:r w:rsidR="005D6716" w:rsidRPr="008F4B94">
        <w:rPr>
          <w:rFonts w:ascii="Lucida Sans Unicode" w:eastAsia="Trebuchet MS" w:hAnsi="Lucida Sans Unicode" w:cs="Lucida Sans Unicode"/>
          <w:b/>
          <w:color w:val="09090A"/>
          <w:sz w:val="20"/>
          <w:szCs w:val="20"/>
          <w:lang w:eastAsia="es-ES" w:bidi="es-ES"/>
        </w:rPr>
        <w:t xml:space="preserve"> ENCARG</w:t>
      </w:r>
      <w:r w:rsidR="00490031" w:rsidRPr="008F4B94">
        <w:rPr>
          <w:rFonts w:ascii="Lucida Sans Unicode" w:eastAsia="Trebuchet MS" w:hAnsi="Lucida Sans Unicode" w:cs="Lucida Sans Unicode"/>
          <w:b/>
          <w:color w:val="09090A"/>
          <w:sz w:val="20"/>
          <w:szCs w:val="20"/>
          <w:lang w:eastAsia="es-ES" w:bidi="es-ES"/>
        </w:rPr>
        <w:t>O</w:t>
      </w:r>
      <w:r w:rsidR="005D6716" w:rsidRPr="008F4B94">
        <w:rPr>
          <w:rFonts w:ascii="Lucida Sans Unicode" w:eastAsia="Trebuchet MS" w:hAnsi="Lucida Sans Unicode" w:cs="Lucida Sans Unicode"/>
          <w:b/>
          <w:color w:val="09090A"/>
          <w:sz w:val="20"/>
          <w:szCs w:val="20"/>
          <w:lang w:eastAsia="es-ES" w:bidi="es-ES"/>
        </w:rPr>
        <w:t xml:space="preserve"> DE DESPACHO</w:t>
      </w:r>
      <w:r w:rsidR="00CF7D9B" w:rsidRPr="008F4B94">
        <w:rPr>
          <w:rFonts w:ascii="Lucida Sans Unicode" w:eastAsia="Trebuchet MS" w:hAnsi="Lucida Sans Unicode" w:cs="Lucida Sans Unicode"/>
          <w:b/>
          <w:color w:val="09090A"/>
          <w:sz w:val="20"/>
          <w:szCs w:val="20"/>
          <w:lang w:eastAsia="es-ES" w:bidi="es-ES"/>
        </w:rPr>
        <w:t>.</w:t>
      </w:r>
      <w:r w:rsidR="00CF7D9B" w:rsidRPr="008F4B94">
        <w:rPr>
          <w:rFonts w:ascii="Lucida Sans Unicode" w:eastAsia="Trebuchet MS" w:hAnsi="Lucida Sans Unicode" w:cs="Lucida Sans Unicode"/>
          <w:color w:val="09090A"/>
          <w:sz w:val="20"/>
          <w:szCs w:val="20"/>
          <w:lang w:eastAsia="es-ES" w:bidi="es-ES"/>
        </w:rPr>
        <w:t xml:space="preserve"> El </w:t>
      </w:r>
      <w:r w:rsidR="003F2A49" w:rsidRPr="008F4B94">
        <w:rPr>
          <w:rFonts w:ascii="Lucida Sans Unicode" w:eastAsia="Trebuchet MS" w:hAnsi="Lucida Sans Unicode" w:cs="Lucida Sans Unicode"/>
          <w:color w:val="09090A"/>
          <w:sz w:val="20"/>
          <w:szCs w:val="20"/>
          <w:lang w:eastAsia="es-ES" w:bidi="es-ES"/>
        </w:rPr>
        <w:t>4</w:t>
      </w:r>
      <w:r w:rsidR="00BE5068" w:rsidRPr="008F4B94">
        <w:rPr>
          <w:rFonts w:ascii="Lucida Sans Unicode" w:eastAsia="Trebuchet MS" w:hAnsi="Lucida Sans Unicode" w:cs="Lucida Sans Unicode"/>
          <w:color w:val="09090A"/>
          <w:sz w:val="20"/>
          <w:szCs w:val="20"/>
          <w:lang w:eastAsia="es-ES" w:bidi="es-ES"/>
        </w:rPr>
        <w:t xml:space="preserve"> </w:t>
      </w:r>
      <w:r w:rsidR="00CF7D9B" w:rsidRPr="008F4B94">
        <w:rPr>
          <w:rFonts w:ascii="Lucida Sans Unicode" w:eastAsia="Trebuchet MS" w:hAnsi="Lucida Sans Unicode" w:cs="Lucida Sans Unicode"/>
          <w:color w:val="09090A"/>
          <w:sz w:val="20"/>
          <w:szCs w:val="20"/>
          <w:lang w:eastAsia="es-ES" w:bidi="es-ES"/>
        </w:rPr>
        <w:t xml:space="preserve">de </w:t>
      </w:r>
      <w:r w:rsidR="004B7823" w:rsidRPr="008F4B94">
        <w:rPr>
          <w:rFonts w:ascii="Lucida Sans Unicode" w:eastAsia="Trebuchet MS" w:hAnsi="Lucida Sans Unicode" w:cs="Lucida Sans Unicode"/>
          <w:color w:val="09090A"/>
          <w:sz w:val="20"/>
          <w:szCs w:val="20"/>
          <w:lang w:eastAsia="es-ES" w:bidi="es-ES"/>
        </w:rPr>
        <w:t>dic</w:t>
      </w:r>
      <w:r w:rsidR="00DA7601" w:rsidRPr="008F4B94">
        <w:rPr>
          <w:rFonts w:ascii="Lucida Sans Unicode" w:eastAsia="Trebuchet MS" w:hAnsi="Lucida Sans Unicode" w:cs="Lucida Sans Unicode"/>
          <w:color w:val="09090A"/>
          <w:sz w:val="20"/>
          <w:szCs w:val="20"/>
          <w:lang w:eastAsia="es-ES" w:bidi="es-ES"/>
        </w:rPr>
        <w:t>iembre</w:t>
      </w:r>
      <w:r w:rsidR="00CF7D9B" w:rsidRPr="008F4B94">
        <w:rPr>
          <w:rFonts w:ascii="Lucida Sans Unicode" w:eastAsia="Trebuchet MS" w:hAnsi="Lucida Sans Unicode" w:cs="Lucida Sans Unicode"/>
          <w:color w:val="09090A"/>
          <w:sz w:val="20"/>
          <w:szCs w:val="20"/>
          <w:lang w:eastAsia="es-ES" w:bidi="es-ES"/>
        </w:rPr>
        <w:t xml:space="preserve">, el titular del Órgano de </w:t>
      </w:r>
      <w:r w:rsidR="00F936B9" w:rsidRPr="008F4B94">
        <w:rPr>
          <w:rFonts w:ascii="Lucida Sans Unicode" w:eastAsia="Trebuchet MS" w:hAnsi="Lucida Sans Unicode" w:cs="Lucida Sans Unicode"/>
          <w:color w:val="09090A"/>
          <w:sz w:val="20"/>
          <w:szCs w:val="20"/>
          <w:lang w:eastAsia="es-ES" w:bidi="es-ES"/>
        </w:rPr>
        <w:t>E</w:t>
      </w:r>
      <w:r w:rsidR="00CF7D9B" w:rsidRPr="008F4B94">
        <w:rPr>
          <w:rFonts w:ascii="Lucida Sans Unicode" w:eastAsia="Trebuchet MS" w:hAnsi="Lucida Sans Unicode" w:cs="Lucida Sans Unicode"/>
          <w:color w:val="09090A"/>
          <w:sz w:val="20"/>
          <w:szCs w:val="20"/>
          <w:lang w:eastAsia="es-ES" w:bidi="es-ES"/>
        </w:rPr>
        <w:t>nl</w:t>
      </w:r>
      <w:r w:rsidR="00A11BF4" w:rsidRPr="008F4B94">
        <w:rPr>
          <w:rFonts w:ascii="Lucida Sans Unicode" w:eastAsia="Trebuchet MS" w:hAnsi="Lucida Sans Unicode" w:cs="Lucida Sans Unicode"/>
          <w:color w:val="09090A"/>
          <w:sz w:val="20"/>
          <w:szCs w:val="20"/>
          <w:lang w:eastAsia="es-ES" w:bidi="es-ES"/>
        </w:rPr>
        <w:t xml:space="preserve">ace, mediante </w:t>
      </w:r>
      <w:r w:rsidR="005265CB" w:rsidRPr="008F4B94">
        <w:rPr>
          <w:rFonts w:ascii="Lucida Sans Unicode" w:eastAsia="Trebuchet MS" w:hAnsi="Lucida Sans Unicode" w:cs="Lucida Sans Unicode"/>
          <w:color w:val="09090A"/>
          <w:sz w:val="20"/>
          <w:szCs w:val="20"/>
          <w:lang w:eastAsia="es-ES" w:bidi="es-ES"/>
        </w:rPr>
        <w:t>correo electrónico</w:t>
      </w:r>
      <w:r w:rsidR="00CF7D9B" w:rsidRPr="008F4B94">
        <w:rPr>
          <w:rFonts w:ascii="Lucida Sans Unicode" w:eastAsia="Trebuchet MS" w:hAnsi="Lucida Sans Unicode" w:cs="Lucida Sans Unicode"/>
          <w:color w:val="09090A"/>
          <w:sz w:val="20"/>
          <w:szCs w:val="20"/>
          <w:lang w:eastAsia="es-ES" w:bidi="es-ES"/>
        </w:rPr>
        <w:t xml:space="preserve">, </w:t>
      </w:r>
      <w:r w:rsidR="00947795" w:rsidRPr="008F4B94">
        <w:rPr>
          <w:rFonts w:ascii="Lucida Sans Unicode" w:eastAsia="Trebuchet MS" w:hAnsi="Lucida Sans Unicode" w:cs="Lucida Sans Unicode"/>
          <w:color w:val="09090A"/>
          <w:sz w:val="20"/>
          <w:szCs w:val="20"/>
          <w:lang w:eastAsia="es-ES" w:bidi="es-ES"/>
        </w:rPr>
        <w:t xml:space="preserve">comunicó </w:t>
      </w:r>
      <w:r w:rsidR="00CF7D9B" w:rsidRPr="008F4B94">
        <w:rPr>
          <w:rFonts w:ascii="Lucida Sans Unicode" w:eastAsia="Trebuchet MS" w:hAnsi="Lucida Sans Unicode" w:cs="Lucida Sans Unicode"/>
          <w:color w:val="09090A"/>
          <w:sz w:val="20"/>
          <w:szCs w:val="20"/>
          <w:lang w:eastAsia="es-ES" w:bidi="es-ES"/>
        </w:rPr>
        <w:t xml:space="preserve">a la Presidencia de la Comisión de Seguimiento, </w:t>
      </w:r>
      <w:r w:rsidR="00947795" w:rsidRPr="008F4B94">
        <w:rPr>
          <w:rFonts w:ascii="Lucida Sans Unicode" w:eastAsia="Trebuchet MS" w:hAnsi="Lucida Sans Unicode" w:cs="Lucida Sans Unicode"/>
          <w:color w:val="09090A"/>
          <w:sz w:val="20"/>
          <w:szCs w:val="20"/>
          <w:lang w:eastAsia="es-ES" w:bidi="es-ES"/>
        </w:rPr>
        <w:t xml:space="preserve">la </w:t>
      </w:r>
      <w:r w:rsidR="00A11BF4" w:rsidRPr="008F4B94">
        <w:rPr>
          <w:rFonts w:ascii="Lucida Sans Unicode" w:eastAsia="Trebuchet MS" w:hAnsi="Lucida Sans Unicode" w:cs="Lucida Sans Unicode"/>
          <w:color w:val="09090A"/>
          <w:sz w:val="20"/>
          <w:szCs w:val="20"/>
          <w:lang w:eastAsia="es-ES" w:bidi="es-ES"/>
        </w:rPr>
        <w:t xml:space="preserve">solicitud </w:t>
      </w:r>
      <w:r w:rsidR="00CF7D9B" w:rsidRPr="008F4B94">
        <w:rPr>
          <w:rFonts w:ascii="Lucida Sans Unicode" w:eastAsia="Trebuchet MS" w:hAnsi="Lucida Sans Unicode" w:cs="Lucida Sans Unicode"/>
          <w:color w:val="09090A"/>
          <w:sz w:val="20"/>
          <w:szCs w:val="20"/>
          <w:lang w:eastAsia="es-ES" w:bidi="es-ES"/>
        </w:rPr>
        <w:t>descrit</w:t>
      </w:r>
      <w:r w:rsidR="00947795" w:rsidRPr="008F4B94">
        <w:rPr>
          <w:rFonts w:ascii="Lucida Sans Unicode" w:eastAsia="Trebuchet MS" w:hAnsi="Lucida Sans Unicode" w:cs="Lucida Sans Unicode"/>
          <w:color w:val="09090A"/>
          <w:sz w:val="20"/>
          <w:szCs w:val="20"/>
          <w:lang w:eastAsia="es-ES" w:bidi="es-ES"/>
        </w:rPr>
        <w:t>a</w:t>
      </w:r>
      <w:r w:rsidR="00CF7D9B" w:rsidRPr="008F4B94">
        <w:rPr>
          <w:rFonts w:ascii="Lucida Sans Unicode" w:eastAsia="Trebuchet MS" w:hAnsi="Lucida Sans Unicode" w:cs="Lucida Sans Unicode"/>
          <w:color w:val="09090A"/>
          <w:sz w:val="20"/>
          <w:szCs w:val="20"/>
          <w:lang w:eastAsia="es-ES" w:bidi="es-ES"/>
        </w:rPr>
        <w:t xml:space="preserve"> en </w:t>
      </w:r>
      <w:r w:rsidR="00A11BF4" w:rsidRPr="008F4B94">
        <w:rPr>
          <w:rFonts w:ascii="Lucida Sans Unicode" w:eastAsia="Trebuchet MS" w:hAnsi="Lucida Sans Unicode" w:cs="Lucida Sans Unicode"/>
          <w:color w:val="09090A"/>
          <w:sz w:val="20"/>
          <w:szCs w:val="20"/>
          <w:lang w:eastAsia="es-ES" w:bidi="es-ES"/>
        </w:rPr>
        <w:t>el punto anterior</w:t>
      </w:r>
      <w:r w:rsidR="008A750A" w:rsidRPr="008F4B94">
        <w:rPr>
          <w:rFonts w:ascii="Lucida Sans Unicode" w:eastAsia="Trebuchet MS" w:hAnsi="Lucida Sans Unicode" w:cs="Lucida Sans Unicode"/>
          <w:color w:val="09090A"/>
          <w:sz w:val="20"/>
          <w:szCs w:val="20"/>
          <w:lang w:eastAsia="es-ES" w:bidi="es-ES"/>
        </w:rPr>
        <w:t>, misma que se dio a conocer posteriormente a las consejeras electorales integrantes de la comisión, media</w:t>
      </w:r>
      <w:r w:rsidR="00E56ED3" w:rsidRPr="008F4B94">
        <w:rPr>
          <w:rFonts w:ascii="Lucida Sans Unicode" w:eastAsia="Trebuchet MS" w:hAnsi="Lucida Sans Unicode" w:cs="Lucida Sans Unicode"/>
          <w:color w:val="09090A"/>
          <w:sz w:val="20"/>
          <w:szCs w:val="20"/>
          <w:lang w:eastAsia="es-ES" w:bidi="es-ES"/>
        </w:rPr>
        <w:t>n</w:t>
      </w:r>
      <w:r w:rsidR="008A750A" w:rsidRPr="008F4B94">
        <w:rPr>
          <w:rFonts w:ascii="Lucida Sans Unicode" w:eastAsia="Trebuchet MS" w:hAnsi="Lucida Sans Unicode" w:cs="Lucida Sans Unicode"/>
          <w:color w:val="09090A"/>
          <w:sz w:val="20"/>
          <w:szCs w:val="20"/>
          <w:lang w:eastAsia="es-ES" w:bidi="es-ES"/>
        </w:rPr>
        <w:t>te los documentos adjuntos en la convocatoria para la</w:t>
      </w:r>
      <w:r w:rsidR="006C0DD4" w:rsidRPr="008F4B94">
        <w:rPr>
          <w:rFonts w:ascii="Lucida Sans Unicode" w:eastAsia="Trebuchet MS" w:hAnsi="Lucida Sans Unicode" w:cs="Lucida Sans Unicode"/>
          <w:color w:val="09090A"/>
          <w:sz w:val="20"/>
          <w:szCs w:val="20"/>
          <w:lang w:eastAsia="es-ES" w:bidi="es-ES"/>
        </w:rPr>
        <w:t xml:space="preserve"> s</w:t>
      </w:r>
      <w:r w:rsidR="005D05EE" w:rsidRPr="008F4B94">
        <w:rPr>
          <w:rFonts w:ascii="Lucida Sans Unicode" w:eastAsia="Trebuchet MS" w:hAnsi="Lucida Sans Unicode" w:cs="Lucida Sans Unicode"/>
          <w:color w:val="09090A"/>
          <w:sz w:val="20"/>
          <w:szCs w:val="20"/>
          <w:lang w:eastAsia="es-ES" w:bidi="es-ES"/>
        </w:rPr>
        <w:t xml:space="preserve">esión </w:t>
      </w:r>
      <w:r w:rsidR="006C0DD4" w:rsidRPr="008F4B94">
        <w:rPr>
          <w:rFonts w:ascii="Lucida Sans Unicode" w:eastAsia="Trebuchet MS" w:hAnsi="Lucida Sans Unicode" w:cs="Lucida Sans Unicode"/>
          <w:color w:val="09090A"/>
          <w:sz w:val="20"/>
          <w:szCs w:val="20"/>
          <w:lang w:eastAsia="es-ES" w:bidi="es-ES"/>
        </w:rPr>
        <w:t>o</w:t>
      </w:r>
      <w:r w:rsidR="005D05EE" w:rsidRPr="008F4B94">
        <w:rPr>
          <w:rFonts w:ascii="Lucida Sans Unicode" w:eastAsia="Trebuchet MS" w:hAnsi="Lucida Sans Unicode" w:cs="Lucida Sans Unicode"/>
          <w:color w:val="09090A"/>
          <w:sz w:val="20"/>
          <w:szCs w:val="20"/>
          <w:lang w:eastAsia="es-ES" w:bidi="es-ES"/>
        </w:rPr>
        <w:t>rdinaria</w:t>
      </w:r>
      <w:r w:rsidR="00F936B9" w:rsidRPr="008F4B94">
        <w:rPr>
          <w:rFonts w:ascii="Lucida Sans Unicode" w:eastAsia="Trebuchet MS" w:hAnsi="Lucida Sans Unicode" w:cs="Lucida Sans Unicode"/>
          <w:color w:val="09090A"/>
          <w:sz w:val="20"/>
          <w:szCs w:val="20"/>
          <w:lang w:eastAsia="es-ES" w:bidi="es-ES"/>
        </w:rPr>
        <w:t xml:space="preserve"> celebrada</w:t>
      </w:r>
      <w:r w:rsidR="005D05EE" w:rsidRPr="008F4B94">
        <w:rPr>
          <w:rFonts w:ascii="Lucida Sans Unicode" w:eastAsia="Trebuchet MS" w:hAnsi="Lucida Sans Unicode" w:cs="Lucida Sans Unicode"/>
          <w:color w:val="09090A"/>
          <w:sz w:val="20"/>
          <w:szCs w:val="20"/>
          <w:lang w:eastAsia="es-ES" w:bidi="es-ES"/>
        </w:rPr>
        <w:t xml:space="preserve"> el </w:t>
      </w:r>
      <w:r w:rsidR="00C3708C" w:rsidRPr="008F4B94">
        <w:rPr>
          <w:rFonts w:ascii="Lucida Sans Unicode" w:eastAsia="Trebuchet MS" w:hAnsi="Lucida Sans Unicode" w:cs="Lucida Sans Unicode"/>
          <w:color w:val="09090A"/>
          <w:sz w:val="20"/>
          <w:szCs w:val="20"/>
          <w:lang w:eastAsia="es-ES" w:bidi="es-ES"/>
        </w:rPr>
        <w:t>10</w:t>
      </w:r>
      <w:r w:rsidR="005D05EE" w:rsidRPr="008F4B94">
        <w:rPr>
          <w:rFonts w:ascii="Lucida Sans Unicode" w:eastAsia="Trebuchet MS" w:hAnsi="Lucida Sans Unicode" w:cs="Lucida Sans Unicode"/>
          <w:color w:val="09090A"/>
          <w:sz w:val="20"/>
          <w:szCs w:val="20"/>
          <w:lang w:eastAsia="es-ES" w:bidi="es-ES"/>
        </w:rPr>
        <w:t xml:space="preserve"> de </w:t>
      </w:r>
      <w:r w:rsidR="004B7823" w:rsidRPr="008F4B94">
        <w:rPr>
          <w:rFonts w:ascii="Lucida Sans Unicode" w:eastAsia="Trebuchet MS" w:hAnsi="Lucida Sans Unicode" w:cs="Lucida Sans Unicode"/>
          <w:color w:val="09090A"/>
          <w:sz w:val="20"/>
          <w:szCs w:val="20"/>
          <w:lang w:eastAsia="es-ES" w:bidi="es-ES"/>
        </w:rPr>
        <w:t>dic</w:t>
      </w:r>
      <w:r w:rsidR="005D6716" w:rsidRPr="008F4B94">
        <w:rPr>
          <w:rFonts w:ascii="Lucida Sans Unicode" w:eastAsia="Trebuchet MS" w:hAnsi="Lucida Sans Unicode" w:cs="Lucida Sans Unicode"/>
          <w:color w:val="09090A"/>
          <w:sz w:val="20"/>
          <w:szCs w:val="20"/>
          <w:lang w:eastAsia="es-ES" w:bidi="es-ES"/>
        </w:rPr>
        <w:t>iembre</w:t>
      </w:r>
      <w:r w:rsidR="005D05EE" w:rsidRPr="008F4B94">
        <w:rPr>
          <w:rFonts w:ascii="Lucida Sans Unicode" w:eastAsia="Trebuchet MS" w:hAnsi="Lucida Sans Unicode" w:cs="Lucida Sans Unicode"/>
          <w:color w:val="09090A"/>
          <w:sz w:val="20"/>
          <w:szCs w:val="20"/>
          <w:lang w:eastAsia="es-ES" w:bidi="es-ES"/>
        </w:rPr>
        <w:t>.</w:t>
      </w:r>
    </w:p>
    <w:p w14:paraId="6D69D6BA" w14:textId="2AB55802" w:rsidR="006C0DD4" w:rsidRPr="008F4B94" w:rsidRDefault="006C0DD4" w:rsidP="00456B6E">
      <w:pPr>
        <w:pStyle w:val="Sinespaciado"/>
        <w:jc w:val="both"/>
        <w:rPr>
          <w:rFonts w:ascii="Lucida Sans Unicode" w:eastAsia="Trebuchet MS" w:hAnsi="Lucida Sans Unicode" w:cs="Lucida Sans Unicode"/>
          <w:color w:val="09090A"/>
          <w:sz w:val="20"/>
          <w:szCs w:val="20"/>
          <w:lang w:eastAsia="es-ES" w:bidi="es-ES"/>
        </w:rPr>
      </w:pPr>
    </w:p>
    <w:p w14:paraId="744399B7" w14:textId="25755FE8" w:rsidR="00F568B4" w:rsidRPr="008F4B94" w:rsidRDefault="00F568B4" w:rsidP="00F568B4">
      <w:pPr>
        <w:pStyle w:val="Sinespaciado"/>
        <w:jc w:val="both"/>
        <w:rPr>
          <w:rFonts w:ascii="Lucida Sans Unicode" w:eastAsia="Trebuchet MS" w:hAnsi="Lucida Sans Unicode" w:cs="Lucida Sans Unicode"/>
          <w:color w:val="09090A"/>
          <w:sz w:val="20"/>
          <w:szCs w:val="20"/>
          <w:lang w:eastAsia="es-ES" w:bidi="es-ES"/>
        </w:rPr>
      </w:pPr>
      <w:r w:rsidRPr="008F4B94">
        <w:rPr>
          <w:rFonts w:ascii="Lucida Sans Unicode" w:eastAsia="Trebuchet MS" w:hAnsi="Lucida Sans Unicode" w:cs="Lucida Sans Unicode"/>
          <w:b/>
          <w:bCs/>
          <w:color w:val="09090A"/>
          <w:sz w:val="20"/>
          <w:szCs w:val="20"/>
          <w:lang w:eastAsia="es-ES" w:bidi="es-ES"/>
        </w:rPr>
        <w:lastRenderedPageBreak/>
        <w:t>1</w:t>
      </w:r>
      <w:r w:rsidR="008A750A" w:rsidRPr="008F4B94">
        <w:rPr>
          <w:rFonts w:ascii="Lucida Sans Unicode" w:eastAsia="Trebuchet MS" w:hAnsi="Lucida Sans Unicode" w:cs="Lucida Sans Unicode"/>
          <w:b/>
          <w:bCs/>
          <w:color w:val="09090A"/>
          <w:sz w:val="20"/>
          <w:szCs w:val="20"/>
          <w:lang w:eastAsia="es-ES" w:bidi="es-ES"/>
        </w:rPr>
        <w:t>7</w:t>
      </w:r>
      <w:r w:rsidRPr="008F4B94">
        <w:rPr>
          <w:rFonts w:ascii="Lucida Sans Unicode" w:eastAsia="Trebuchet MS" w:hAnsi="Lucida Sans Unicode" w:cs="Lucida Sans Unicode"/>
          <w:b/>
          <w:bCs/>
          <w:color w:val="09090A"/>
          <w:sz w:val="20"/>
          <w:szCs w:val="20"/>
          <w:lang w:eastAsia="es-ES" w:bidi="es-ES"/>
        </w:rPr>
        <w:t>. PROYECTO DE ACUERDO</w:t>
      </w:r>
      <w:r w:rsidRPr="008F4B94">
        <w:rPr>
          <w:rFonts w:ascii="Lucida Sans Unicode" w:eastAsia="Trebuchet MS" w:hAnsi="Lucida Sans Unicode" w:cs="Lucida Sans Unicode"/>
          <w:color w:val="09090A"/>
          <w:sz w:val="20"/>
          <w:szCs w:val="20"/>
          <w:lang w:eastAsia="es-ES" w:bidi="es-ES"/>
        </w:rPr>
        <w:t xml:space="preserve">. El </w:t>
      </w:r>
      <w:r w:rsidR="00C3708C" w:rsidRPr="008F4B94">
        <w:rPr>
          <w:rFonts w:ascii="Lucida Sans Unicode" w:eastAsia="Trebuchet MS" w:hAnsi="Lucida Sans Unicode" w:cs="Lucida Sans Unicode"/>
          <w:color w:val="09090A"/>
          <w:sz w:val="20"/>
          <w:szCs w:val="20"/>
          <w:lang w:eastAsia="es-ES" w:bidi="es-ES"/>
        </w:rPr>
        <w:t>10</w:t>
      </w:r>
      <w:r w:rsidRPr="008F4B94">
        <w:rPr>
          <w:rFonts w:ascii="Lucida Sans Unicode" w:eastAsia="Trebuchet MS" w:hAnsi="Lucida Sans Unicode" w:cs="Lucida Sans Unicode"/>
          <w:color w:val="09090A"/>
          <w:sz w:val="20"/>
          <w:szCs w:val="20"/>
          <w:lang w:eastAsia="es-ES" w:bidi="es-ES"/>
        </w:rPr>
        <w:t xml:space="preserve"> de </w:t>
      </w:r>
      <w:r w:rsidR="004B7823" w:rsidRPr="008F4B94">
        <w:rPr>
          <w:rFonts w:ascii="Lucida Sans Unicode" w:eastAsia="Trebuchet MS" w:hAnsi="Lucida Sans Unicode" w:cs="Lucida Sans Unicode"/>
          <w:color w:val="09090A"/>
          <w:sz w:val="20"/>
          <w:szCs w:val="20"/>
          <w:lang w:eastAsia="es-ES" w:bidi="es-ES"/>
        </w:rPr>
        <w:t>dic</w:t>
      </w:r>
      <w:r w:rsidRPr="008F4B94">
        <w:rPr>
          <w:rFonts w:ascii="Lucida Sans Unicode" w:eastAsia="Trebuchet MS" w:hAnsi="Lucida Sans Unicode" w:cs="Lucida Sans Unicode"/>
          <w:color w:val="09090A"/>
          <w:sz w:val="20"/>
          <w:szCs w:val="20"/>
          <w:lang w:eastAsia="es-ES" w:bidi="es-ES"/>
        </w:rPr>
        <w:t xml:space="preserve">iembre, en sesión ordinaria, celebrada por la Comisión de Seguimiento, se </w:t>
      </w:r>
      <w:r w:rsidR="008A750A" w:rsidRPr="008F4B94">
        <w:rPr>
          <w:rFonts w:ascii="Lucida Sans Unicode" w:eastAsia="Trebuchet MS" w:hAnsi="Lucida Sans Unicode" w:cs="Lucida Sans Unicode"/>
          <w:color w:val="09090A"/>
          <w:sz w:val="20"/>
          <w:szCs w:val="20"/>
          <w:lang w:eastAsia="es-ES" w:bidi="es-ES"/>
        </w:rPr>
        <w:t xml:space="preserve">autorizó la remisión del proyecto de Acuerdo al Consejo General </w:t>
      </w:r>
      <w:r w:rsidRPr="008F4B94">
        <w:rPr>
          <w:rFonts w:ascii="Lucida Sans Unicode" w:eastAsia="Trebuchet MS" w:hAnsi="Lucida Sans Unicode" w:cs="Lucida Sans Unicode"/>
          <w:color w:val="09090A"/>
          <w:sz w:val="20"/>
          <w:szCs w:val="20"/>
          <w:lang w:eastAsia="es-ES" w:bidi="es-ES"/>
        </w:rPr>
        <w:t>para su análisis, discusión y, en su caso, aprobación.</w:t>
      </w:r>
    </w:p>
    <w:p w14:paraId="32FF2A04" w14:textId="77777777" w:rsidR="00AA4C6A" w:rsidRPr="008F4B94" w:rsidRDefault="00AA4C6A" w:rsidP="00456B6E">
      <w:pPr>
        <w:pStyle w:val="Sinespaciado"/>
        <w:jc w:val="both"/>
        <w:rPr>
          <w:rFonts w:ascii="Lucida Sans Unicode" w:eastAsia="Trebuchet MS" w:hAnsi="Lucida Sans Unicode" w:cs="Lucida Sans Unicode"/>
          <w:color w:val="09090A"/>
          <w:sz w:val="20"/>
          <w:szCs w:val="20"/>
          <w:lang w:eastAsia="es-ES" w:bidi="es-ES"/>
        </w:rPr>
      </w:pPr>
    </w:p>
    <w:p w14:paraId="2ED29E1F" w14:textId="29F12734" w:rsidR="007F44E7" w:rsidRPr="008F4B94" w:rsidRDefault="007F44E7" w:rsidP="00456B6E">
      <w:pPr>
        <w:pStyle w:val="Sinespaciado"/>
        <w:jc w:val="center"/>
        <w:rPr>
          <w:rFonts w:ascii="Lucida Sans Unicode" w:eastAsia="Trebuchet MS" w:hAnsi="Lucida Sans Unicode" w:cs="Lucida Sans Unicode"/>
          <w:b/>
          <w:color w:val="09090A"/>
          <w:sz w:val="20"/>
          <w:szCs w:val="20"/>
          <w:lang w:eastAsia="es-ES" w:bidi="es-ES"/>
        </w:rPr>
      </w:pPr>
      <w:r w:rsidRPr="008F4B94">
        <w:rPr>
          <w:rFonts w:ascii="Lucida Sans Unicode" w:eastAsia="Trebuchet MS" w:hAnsi="Lucida Sans Unicode" w:cs="Lucida Sans Unicode"/>
          <w:b/>
          <w:color w:val="09090A"/>
          <w:sz w:val="20"/>
          <w:szCs w:val="20"/>
          <w:lang w:eastAsia="es-ES" w:bidi="es-ES"/>
        </w:rPr>
        <w:t>C O N S I D E R A N D O S</w:t>
      </w:r>
    </w:p>
    <w:p w14:paraId="6108DD9B" w14:textId="77777777" w:rsidR="007F44E7" w:rsidRPr="008F4B94" w:rsidRDefault="007F44E7" w:rsidP="00456B6E">
      <w:pPr>
        <w:pStyle w:val="Sinespaciado"/>
        <w:jc w:val="both"/>
        <w:rPr>
          <w:rFonts w:ascii="Lucida Sans Unicode" w:eastAsia="Trebuchet MS" w:hAnsi="Lucida Sans Unicode" w:cs="Lucida Sans Unicode"/>
          <w:color w:val="09090A"/>
          <w:sz w:val="20"/>
          <w:szCs w:val="20"/>
          <w:lang w:eastAsia="es-ES" w:bidi="es-ES"/>
        </w:rPr>
      </w:pPr>
    </w:p>
    <w:p w14:paraId="480EAF55" w14:textId="3508FFDA" w:rsidR="002C260B" w:rsidRPr="008F4B94" w:rsidRDefault="002C260B" w:rsidP="002C260B">
      <w:pPr>
        <w:pStyle w:val="Sinespaciado"/>
        <w:jc w:val="both"/>
        <w:rPr>
          <w:rFonts w:ascii="Lucida Sans Unicode" w:eastAsia="Trebuchet MS" w:hAnsi="Lucida Sans Unicode" w:cs="Lucida Sans Unicode"/>
          <w:color w:val="09090A"/>
          <w:sz w:val="20"/>
          <w:szCs w:val="20"/>
          <w:lang w:eastAsia="es-ES" w:bidi="es-ES"/>
        </w:rPr>
      </w:pPr>
      <w:r w:rsidRPr="008F4B94">
        <w:rPr>
          <w:rFonts w:ascii="Lucida Sans Unicode" w:eastAsia="Trebuchet MS" w:hAnsi="Lucida Sans Unicode" w:cs="Lucida Sans Unicode"/>
          <w:b/>
          <w:color w:val="09090A"/>
          <w:sz w:val="20"/>
          <w:szCs w:val="20"/>
          <w:lang w:eastAsia="es-ES" w:bidi="es-ES"/>
        </w:rPr>
        <w:t>I. ATRIBUCIONES DEL INSTITUTO ELECTORAL Y DE PARTICIPACIÓN CIUDADANA DEL ESTADO DE JALISCO.</w:t>
      </w:r>
      <w:r w:rsidRPr="008F4B94">
        <w:rPr>
          <w:rFonts w:ascii="Lucida Sans Unicode" w:eastAsia="Trebuchet MS" w:hAnsi="Lucida Sans Unicode" w:cs="Lucida Sans Unicode"/>
          <w:color w:val="09090A"/>
          <w:sz w:val="20"/>
          <w:szCs w:val="20"/>
          <w:lang w:eastAsia="es-ES" w:bidi="es-ES"/>
        </w:rPr>
        <w:t xml:space="preserve"> 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w:t>
      </w:r>
      <w:r w:rsidR="00EE4A24" w:rsidRPr="008F4B94">
        <w:rPr>
          <w:rFonts w:ascii="Lucida Sans Unicode" w:eastAsia="Trebuchet MS" w:hAnsi="Lucida Sans Unicode" w:cs="Lucida Sans Unicode"/>
          <w:color w:val="09090A"/>
          <w:sz w:val="20"/>
          <w:szCs w:val="20"/>
          <w:lang w:eastAsia="es-ES" w:bidi="es-ES"/>
        </w:rPr>
        <w:t>, de conformidad con los artículos 41, base V, apartado C; y 116, fracción IV, inciso c) de la Constitución Política de los Estados Unidos Mexicanos; 12, fracciones III y IV de la Constitución Política del Estado de Jalisco; 115 y 116, párrafo 1; del Código Electoral del Estado de Jalisco.</w:t>
      </w:r>
    </w:p>
    <w:p w14:paraId="76691D80" w14:textId="77777777" w:rsidR="002C260B" w:rsidRPr="008F4B94" w:rsidRDefault="002C260B" w:rsidP="002C260B">
      <w:pPr>
        <w:pStyle w:val="Sinespaciado"/>
        <w:jc w:val="both"/>
        <w:rPr>
          <w:rFonts w:ascii="Lucida Sans Unicode" w:eastAsia="Trebuchet MS" w:hAnsi="Lucida Sans Unicode" w:cs="Lucida Sans Unicode"/>
          <w:color w:val="09090A"/>
          <w:sz w:val="20"/>
          <w:szCs w:val="20"/>
          <w:lang w:eastAsia="es-ES" w:bidi="es-ES"/>
        </w:rPr>
      </w:pPr>
    </w:p>
    <w:p w14:paraId="37E69B04" w14:textId="384894F3" w:rsidR="002C260B" w:rsidRPr="008F4B94" w:rsidRDefault="00EE4A24" w:rsidP="002C260B">
      <w:pPr>
        <w:pStyle w:val="Sinespaciado"/>
        <w:jc w:val="both"/>
        <w:rPr>
          <w:rFonts w:ascii="Lucida Sans Unicode" w:eastAsia="Trebuchet MS" w:hAnsi="Lucida Sans Unicode" w:cs="Lucida Sans Unicode"/>
          <w:color w:val="09090A"/>
          <w:sz w:val="20"/>
          <w:szCs w:val="20"/>
          <w:lang w:eastAsia="es-ES" w:bidi="es-ES"/>
        </w:rPr>
      </w:pPr>
      <w:r w:rsidRPr="008F4B94">
        <w:rPr>
          <w:rFonts w:ascii="Lucida Sans Unicode" w:eastAsia="Trebuchet MS" w:hAnsi="Lucida Sans Unicode" w:cs="Lucida Sans Unicode"/>
          <w:color w:val="09090A"/>
          <w:sz w:val="20"/>
          <w:szCs w:val="20"/>
          <w:lang w:eastAsia="es-ES" w:bidi="es-ES"/>
        </w:rPr>
        <w:t xml:space="preserve">El Instituto se integra, entre otros órganos técnicos, por la Comisión de Seguimiento, de conformidad por lo previsto en el artículo 118, numeral 1, fracción III, inciso k) del Código </w:t>
      </w:r>
      <w:r w:rsidR="009C1084" w:rsidRPr="008F4B94">
        <w:rPr>
          <w:rFonts w:ascii="Lucida Sans Unicode" w:eastAsia="Trebuchet MS" w:hAnsi="Lucida Sans Unicode" w:cs="Lucida Sans Unicode"/>
          <w:color w:val="09090A"/>
          <w:sz w:val="20"/>
          <w:szCs w:val="20"/>
          <w:lang w:eastAsia="es-ES" w:bidi="es-ES"/>
        </w:rPr>
        <w:t>citado</w:t>
      </w:r>
      <w:r w:rsidRPr="008F4B94">
        <w:rPr>
          <w:rFonts w:ascii="Lucida Sans Unicode" w:eastAsia="Trebuchet MS" w:hAnsi="Lucida Sans Unicode" w:cs="Lucida Sans Unicode"/>
          <w:color w:val="09090A"/>
          <w:sz w:val="20"/>
          <w:szCs w:val="20"/>
          <w:lang w:eastAsia="es-ES" w:bidi="es-ES"/>
        </w:rPr>
        <w:t>.</w:t>
      </w:r>
    </w:p>
    <w:p w14:paraId="24D5AED0" w14:textId="77777777" w:rsidR="002C260B" w:rsidRPr="008F4B94" w:rsidRDefault="002C260B" w:rsidP="002C260B">
      <w:pPr>
        <w:pStyle w:val="Sinespaciado"/>
        <w:jc w:val="both"/>
        <w:rPr>
          <w:rFonts w:ascii="Lucida Sans Unicode" w:eastAsia="Trebuchet MS" w:hAnsi="Lucida Sans Unicode" w:cs="Lucida Sans Unicode"/>
          <w:b/>
          <w:color w:val="09090A"/>
          <w:sz w:val="20"/>
          <w:szCs w:val="20"/>
          <w:lang w:eastAsia="es-ES" w:bidi="es-ES"/>
        </w:rPr>
      </w:pPr>
    </w:p>
    <w:p w14:paraId="34A02A8B" w14:textId="4669B238" w:rsidR="002C260B" w:rsidRPr="008F4B94" w:rsidRDefault="002C260B" w:rsidP="002C260B">
      <w:pPr>
        <w:jc w:val="both"/>
        <w:rPr>
          <w:rFonts w:ascii="Lucida Sans Unicode" w:hAnsi="Lucida Sans Unicode" w:cs="Lucida Sans Unicode"/>
          <w:color w:val="09090A"/>
          <w:sz w:val="20"/>
          <w:szCs w:val="20"/>
          <w:lang w:eastAsia="es-ES"/>
        </w:rPr>
      </w:pPr>
      <w:r w:rsidRPr="008F4B94">
        <w:rPr>
          <w:rFonts w:ascii="Lucida Sans Unicode" w:hAnsi="Lucida Sans Unicode" w:cs="Lucida Sans Unicode"/>
          <w:b/>
          <w:color w:val="09090A"/>
          <w:sz w:val="20"/>
          <w:szCs w:val="20"/>
          <w:lang w:eastAsia="es-ES"/>
        </w:rPr>
        <w:t xml:space="preserve">II. DEL CONSEJO GENERAL. </w:t>
      </w:r>
      <w:r w:rsidRPr="008F4B94">
        <w:rPr>
          <w:rFonts w:ascii="Lucida Sans Unicode" w:hAnsi="Lucida Sans Unicode" w:cs="Lucida Sans Unicode"/>
          <w:color w:val="09090A"/>
          <w:sz w:val="20"/>
          <w:szCs w:val="20"/>
          <w:lang w:eastAsia="es-ES"/>
        </w:rPr>
        <w:t xml:space="preserve">Es el órgano superior de dirección del </w:t>
      </w:r>
      <w:r w:rsidR="00EE4A24" w:rsidRPr="008F4B94">
        <w:rPr>
          <w:rFonts w:ascii="Lucida Sans Unicode" w:hAnsi="Lucida Sans Unicode" w:cs="Lucida Sans Unicode"/>
          <w:color w:val="09090A"/>
          <w:sz w:val="20"/>
          <w:szCs w:val="20"/>
          <w:lang w:eastAsia="es-ES"/>
        </w:rPr>
        <w:t>IEPC Jalisco</w:t>
      </w:r>
      <w:r w:rsidRPr="008F4B94">
        <w:rPr>
          <w:rFonts w:ascii="Lucida Sans Unicode" w:hAnsi="Lucida Sans Unicode" w:cs="Lucida Sans Unicode"/>
          <w:color w:val="09090A"/>
          <w:sz w:val="20"/>
          <w:szCs w:val="20"/>
          <w:lang w:eastAsia="es-ES"/>
        </w:rPr>
        <w:t>,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el cumplimiento de esta legislación y las disposiciones que con base en ella se dicten; así como dictar los acuerdos necesarios para hacer efectivas sus atribuciones, de conformidad con lo dispuesto por los artículos 12, fracciones I y IV de la Constitución Política local; 120 y 134, párrafo 1, fracciones LI, LII y LIX del código comicial local.</w:t>
      </w:r>
    </w:p>
    <w:p w14:paraId="7F8CED2F" w14:textId="77777777" w:rsidR="002C260B" w:rsidRPr="008F4B94" w:rsidRDefault="002C260B" w:rsidP="002C260B">
      <w:pPr>
        <w:jc w:val="both"/>
        <w:rPr>
          <w:rFonts w:ascii="Lucida Sans Unicode" w:hAnsi="Lucida Sans Unicode" w:cs="Lucida Sans Unicode"/>
          <w:color w:val="09090A"/>
          <w:sz w:val="20"/>
          <w:szCs w:val="20"/>
          <w:lang w:eastAsia="es-ES"/>
        </w:rPr>
      </w:pPr>
    </w:p>
    <w:p w14:paraId="5C742A58" w14:textId="1DEEECB5" w:rsidR="002C260B" w:rsidRPr="008F4B94" w:rsidRDefault="002C260B" w:rsidP="002C260B">
      <w:pPr>
        <w:jc w:val="both"/>
        <w:rPr>
          <w:rFonts w:ascii="Lucida Sans Unicode" w:hAnsi="Lucida Sans Unicode" w:cs="Lucida Sans Unicode"/>
          <w:color w:val="09090A"/>
          <w:sz w:val="20"/>
          <w:szCs w:val="20"/>
          <w:lang w:eastAsia="es-ES"/>
        </w:rPr>
      </w:pPr>
      <w:r w:rsidRPr="008F4B94">
        <w:rPr>
          <w:rFonts w:ascii="Lucida Sans Unicode" w:hAnsi="Lucida Sans Unicode" w:cs="Lucida Sans Unicode"/>
          <w:color w:val="09090A"/>
          <w:sz w:val="20"/>
          <w:szCs w:val="20"/>
          <w:lang w:eastAsia="es-ES"/>
        </w:rPr>
        <w:t xml:space="preserve">Así mismo, corresponde al órgano superior de dirección, previo conocimiento de las personas integrantes de la Comisión de Seguimiento, aprobar </w:t>
      </w:r>
      <w:r w:rsidR="00EE4A24" w:rsidRPr="008F4B94">
        <w:rPr>
          <w:rFonts w:ascii="Lucida Sans Unicode" w:hAnsi="Lucida Sans Unicode" w:cs="Lucida Sans Unicode"/>
          <w:color w:val="09090A"/>
          <w:sz w:val="20"/>
          <w:szCs w:val="20"/>
          <w:lang w:eastAsia="es-ES"/>
        </w:rPr>
        <w:t>la renovación de la encargaduría de despacho</w:t>
      </w:r>
      <w:r w:rsidRPr="008F4B94">
        <w:rPr>
          <w:rFonts w:ascii="Lucida Sans Unicode" w:hAnsi="Lucida Sans Unicode" w:cs="Lucida Sans Unicode"/>
          <w:color w:val="09090A"/>
          <w:sz w:val="20"/>
          <w:szCs w:val="20"/>
          <w:lang w:eastAsia="es-ES"/>
        </w:rPr>
        <w:t xml:space="preserve"> de conformidad con lo previsto en los artículos 3</w:t>
      </w:r>
      <w:r w:rsidR="00EE4A24" w:rsidRPr="008F4B94">
        <w:rPr>
          <w:rFonts w:ascii="Lucida Sans Unicode" w:hAnsi="Lucida Sans Unicode" w:cs="Lucida Sans Unicode"/>
          <w:color w:val="09090A"/>
          <w:sz w:val="20"/>
          <w:szCs w:val="20"/>
          <w:lang w:eastAsia="es-ES"/>
        </w:rPr>
        <w:t>92</w:t>
      </w:r>
      <w:r w:rsidRPr="008F4B94">
        <w:rPr>
          <w:rFonts w:ascii="Lucida Sans Unicode" w:hAnsi="Lucida Sans Unicode" w:cs="Lucida Sans Unicode"/>
          <w:color w:val="09090A"/>
          <w:sz w:val="20"/>
          <w:szCs w:val="20"/>
          <w:lang w:eastAsia="es-ES"/>
        </w:rPr>
        <w:t xml:space="preserve"> del Estatuto y </w:t>
      </w:r>
      <w:r w:rsidR="00EE4A24" w:rsidRPr="008F4B94">
        <w:rPr>
          <w:rFonts w:ascii="Lucida Sans Unicode" w:hAnsi="Lucida Sans Unicode" w:cs="Lucida Sans Unicode"/>
          <w:color w:val="09090A"/>
          <w:sz w:val="20"/>
          <w:szCs w:val="20"/>
          <w:lang w:eastAsia="es-ES"/>
        </w:rPr>
        <w:t>22</w:t>
      </w:r>
      <w:r w:rsidRPr="008F4B94">
        <w:rPr>
          <w:rFonts w:ascii="Lucida Sans Unicode" w:hAnsi="Lucida Sans Unicode" w:cs="Lucida Sans Unicode"/>
          <w:color w:val="09090A"/>
          <w:sz w:val="20"/>
          <w:szCs w:val="20"/>
          <w:lang w:eastAsia="es-ES"/>
        </w:rPr>
        <w:t xml:space="preserve"> de los Lineamientos.</w:t>
      </w:r>
    </w:p>
    <w:p w14:paraId="040DF4C5" w14:textId="56612BC9" w:rsidR="002C260B" w:rsidRPr="008F4B94" w:rsidRDefault="002C260B" w:rsidP="002C260B">
      <w:pPr>
        <w:jc w:val="both"/>
        <w:rPr>
          <w:rFonts w:ascii="Lucida Sans Unicode" w:hAnsi="Lucida Sans Unicode" w:cs="Lucida Sans Unicode"/>
          <w:color w:val="09090A"/>
          <w:sz w:val="20"/>
          <w:szCs w:val="20"/>
          <w:lang w:eastAsia="es-ES"/>
        </w:rPr>
      </w:pPr>
      <w:r w:rsidRPr="008F4B94">
        <w:rPr>
          <w:rFonts w:ascii="Lucida Sans Unicode" w:hAnsi="Lucida Sans Unicode" w:cs="Lucida Sans Unicode"/>
          <w:b/>
          <w:color w:val="09090A"/>
          <w:sz w:val="20"/>
          <w:szCs w:val="20"/>
          <w:lang w:eastAsia="es-ES"/>
        </w:rPr>
        <w:lastRenderedPageBreak/>
        <w:t xml:space="preserve">III. DE LA COMISIÓN DE SEGUIMIENTO. </w:t>
      </w:r>
      <w:r w:rsidRPr="008F4B94">
        <w:rPr>
          <w:rFonts w:ascii="Lucida Sans Unicode" w:hAnsi="Lucida Sans Unicode" w:cs="Lucida Sans Unicode"/>
          <w:color w:val="09090A"/>
          <w:sz w:val="20"/>
          <w:szCs w:val="20"/>
          <w:lang w:eastAsia="es-ES"/>
        </w:rPr>
        <w:t>Con base en lo dispuesto en el artículo 39 del Reglamento Interior de este organismo electoral, la Comisión de Seguimiento, es el órgano técnico de carácter permanente del IEPC Jalisco, responsable de garantizar la correcta implementación y funcionamiento de los mecanismos del Servicio, conforme a las disposiciones del Estatuto</w:t>
      </w:r>
      <w:r w:rsidR="00F568B4" w:rsidRPr="008F4B94">
        <w:rPr>
          <w:rFonts w:ascii="Lucida Sans Unicode" w:hAnsi="Lucida Sans Unicode" w:cs="Lucida Sans Unicode"/>
          <w:color w:val="09090A"/>
          <w:sz w:val="20"/>
          <w:szCs w:val="20"/>
          <w:lang w:eastAsia="es-ES"/>
        </w:rPr>
        <w:t>,</w:t>
      </w:r>
      <w:r w:rsidRPr="008F4B94">
        <w:rPr>
          <w:rFonts w:ascii="Lucida Sans Unicode" w:hAnsi="Lucida Sans Unicode" w:cs="Lucida Sans Unicode"/>
          <w:color w:val="09090A"/>
          <w:sz w:val="20"/>
          <w:szCs w:val="20"/>
          <w:lang w:eastAsia="es-ES"/>
        </w:rPr>
        <w:t xml:space="preserve"> los Lineamientos emitidos por el INE</w:t>
      </w:r>
      <w:r w:rsidR="00B74658" w:rsidRPr="008F4B94">
        <w:rPr>
          <w:rFonts w:ascii="Lucida Sans Unicode" w:hAnsi="Lucida Sans Unicode" w:cs="Lucida Sans Unicode"/>
          <w:color w:val="09090A"/>
          <w:sz w:val="20"/>
          <w:szCs w:val="20"/>
          <w:lang w:eastAsia="es-ES"/>
        </w:rPr>
        <w:t xml:space="preserve">, </w:t>
      </w:r>
      <w:r w:rsidR="00F568B4" w:rsidRPr="008F4B94">
        <w:rPr>
          <w:rFonts w:ascii="Lucida Sans Unicode" w:hAnsi="Lucida Sans Unicode" w:cs="Lucida Sans Unicode"/>
          <w:color w:val="09090A"/>
          <w:sz w:val="20"/>
          <w:szCs w:val="20"/>
          <w:lang w:eastAsia="es-ES"/>
        </w:rPr>
        <w:t>y d</w:t>
      </w:r>
      <w:r w:rsidR="00B74658" w:rsidRPr="008F4B94">
        <w:rPr>
          <w:rFonts w:ascii="Lucida Sans Unicode" w:hAnsi="Lucida Sans Unicode" w:cs="Lucida Sans Unicode"/>
          <w:color w:val="09090A"/>
          <w:sz w:val="20"/>
          <w:szCs w:val="20"/>
          <w:lang w:eastAsia="es-ES"/>
        </w:rPr>
        <w:t>el</w:t>
      </w:r>
      <w:r w:rsidR="00F568B4" w:rsidRPr="008F4B94">
        <w:rPr>
          <w:rFonts w:ascii="Lucida Sans Unicode" w:hAnsi="Lucida Sans Unicode" w:cs="Lucida Sans Unicode"/>
          <w:color w:val="09090A"/>
          <w:sz w:val="20"/>
          <w:szCs w:val="20"/>
          <w:lang w:eastAsia="es-ES"/>
        </w:rPr>
        <w:t xml:space="preserve"> propio</w:t>
      </w:r>
      <w:r w:rsidR="00B74658" w:rsidRPr="008F4B94">
        <w:rPr>
          <w:rFonts w:ascii="Lucida Sans Unicode" w:hAnsi="Lucida Sans Unicode" w:cs="Lucida Sans Unicode"/>
          <w:color w:val="09090A"/>
          <w:sz w:val="20"/>
          <w:szCs w:val="20"/>
          <w:lang w:eastAsia="es-ES"/>
        </w:rPr>
        <w:t xml:space="preserve"> Reglamento </w:t>
      </w:r>
      <w:r w:rsidR="00F568B4" w:rsidRPr="008F4B94">
        <w:rPr>
          <w:rFonts w:ascii="Lucida Sans Unicode" w:hAnsi="Lucida Sans Unicode" w:cs="Lucida Sans Unicode"/>
          <w:color w:val="09090A"/>
          <w:sz w:val="20"/>
          <w:szCs w:val="20"/>
          <w:lang w:eastAsia="es-ES"/>
        </w:rPr>
        <w:t>citado</w:t>
      </w:r>
      <w:r w:rsidR="00B74658" w:rsidRPr="008F4B94">
        <w:rPr>
          <w:rFonts w:ascii="Lucida Sans Unicode" w:hAnsi="Lucida Sans Unicode" w:cs="Lucida Sans Unicode"/>
          <w:color w:val="09090A"/>
          <w:sz w:val="20"/>
          <w:szCs w:val="20"/>
          <w:lang w:eastAsia="es-ES"/>
        </w:rPr>
        <w:t>.</w:t>
      </w:r>
    </w:p>
    <w:p w14:paraId="33AFADF0" w14:textId="77777777" w:rsidR="002C260B" w:rsidRPr="008F4B94" w:rsidRDefault="002C260B" w:rsidP="002C260B">
      <w:pPr>
        <w:jc w:val="both"/>
        <w:rPr>
          <w:rFonts w:ascii="Lucida Sans Unicode" w:hAnsi="Lucida Sans Unicode" w:cs="Lucida Sans Unicode"/>
          <w:bCs/>
          <w:color w:val="09090A"/>
          <w:sz w:val="20"/>
          <w:szCs w:val="20"/>
          <w:lang w:eastAsia="es-ES"/>
        </w:rPr>
      </w:pPr>
    </w:p>
    <w:p w14:paraId="75B0B018" w14:textId="2CE99973" w:rsidR="002C260B" w:rsidRPr="008F4B94" w:rsidRDefault="002C260B" w:rsidP="002C260B">
      <w:pPr>
        <w:jc w:val="both"/>
        <w:rPr>
          <w:rFonts w:ascii="Lucida Sans Unicode" w:hAnsi="Lucida Sans Unicode" w:cs="Lucida Sans Unicode"/>
          <w:bCs/>
          <w:color w:val="09090A"/>
          <w:sz w:val="20"/>
          <w:szCs w:val="20"/>
          <w:lang w:eastAsia="es-ES"/>
        </w:rPr>
      </w:pPr>
      <w:r w:rsidRPr="008F4B94">
        <w:rPr>
          <w:rFonts w:ascii="Lucida Sans Unicode" w:hAnsi="Lucida Sans Unicode" w:cs="Lucida Sans Unicode"/>
          <w:b/>
          <w:color w:val="09090A"/>
          <w:sz w:val="20"/>
          <w:szCs w:val="20"/>
          <w:lang w:eastAsia="es-ES"/>
        </w:rPr>
        <w:t>IV. DEL ÓRGANO DE ENLACE</w:t>
      </w:r>
      <w:r w:rsidRPr="008F4B94">
        <w:rPr>
          <w:rFonts w:ascii="Lucida Sans Unicode" w:hAnsi="Lucida Sans Unicode" w:cs="Lucida Sans Unicode"/>
          <w:bCs/>
          <w:color w:val="09090A"/>
          <w:sz w:val="20"/>
          <w:szCs w:val="20"/>
          <w:lang w:eastAsia="es-ES"/>
        </w:rPr>
        <w:t xml:space="preserve">. Corresponde al Órgano de </w:t>
      </w:r>
      <w:r w:rsidR="001537F0" w:rsidRPr="008F4B94">
        <w:rPr>
          <w:rFonts w:ascii="Lucida Sans Unicode" w:hAnsi="Lucida Sans Unicode" w:cs="Lucida Sans Unicode"/>
          <w:bCs/>
          <w:color w:val="09090A"/>
          <w:sz w:val="20"/>
          <w:szCs w:val="20"/>
          <w:lang w:eastAsia="es-ES"/>
        </w:rPr>
        <w:t>E</w:t>
      </w:r>
      <w:r w:rsidRPr="008F4B94">
        <w:rPr>
          <w:rFonts w:ascii="Lucida Sans Unicode" w:hAnsi="Lucida Sans Unicode" w:cs="Lucida Sans Unicode"/>
          <w:bCs/>
          <w:color w:val="09090A"/>
          <w:sz w:val="20"/>
          <w:szCs w:val="20"/>
          <w:lang w:eastAsia="es-ES"/>
        </w:rPr>
        <w:t xml:space="preserve">nlace </w:t>
      </w:r>
      <w:r w:rsidR="001537F0" w:rsidRPr="008F4B94">
        <w:rPr>
          <w:rFonts w:ascii="Lucida Sans Unicode" w:hAnsi="Lucida Sans Unicode" w:cs="Lucida Sans Unicode"/>
          <w:bCs/>
          <w:color w:val="09090A"/>
          <w:sz w:val="20"/>
          <w:szCs w:val="20"/>
          <w:lang w:eastAsia="es-ES"/>
        </w:rPr>
        <w:t xml:space="preserve">comunicar a la DESPEN, a la Comisión de Seguimiento y </w:t>
      </w:r>
      <w:r w:rsidR="00F568B4" w:rsidRPr="008F4B94">
        <w:rPr>
          <w:rFonts w:ascii="Lucida Sans Unicode" w:hAnsi="Lucida Sans Unicode" w:cs="Lucida Sans Unicode"/>
          <w:bCs/>
          <w:color w:val="09090A"/>
          <w:sz w:val="20"/>
          <w:szCs w:val="20"/>
          <w:lang w:eastAsia="es-ES"/>
        </w:rPr>
        <w:t xml:space="preserve">a este </w:t>
      </w:r>
      <w:r w:rsidR="001537F0" w:rsidRPr="008F4B94">
        <w:rPr>
          <w:rFonts w:ascii="Lucida Sans Unicode" w:hAnsi="Lucida Sans Unicode" w:cs="Lucida Sans Unicode"/>
          <w:bCs/>
          <w:color w:val="09090A"/>
          <w:sz w:val="20"/>
          <w:szCs w:val="20"/>
          <w:lang w:eastAsia="es-ES"/>
        </w:rPr>
        <w:t xml:space="preserve">órgano </w:t>
      </w:r>
      <w:r w:rsidR="00F568B4" w:rsidRPr="008F4B94">
        <w:rPr>
          <w:rFonts w:ascii="Lucida Sans Unicode" w:hAnsi="Lucida Sans Unicode" w:cs="Lucida Sans Unicode"/>
          <w:bCs/>
          <w:color w:val="09090A"/>
          <w:sz w:val="20"/>
          <w:szCs w:val="20"/>
          <w:lang w:eastAsia="es-ES"/>
        </w:rPr>
        <w:t>colegiado</w:t>
      </w:r>
      <w:r w:rsidR="001537F0" w:rsidRPr="008F4B94">
        <w:rPr>
          <w:rFonts w:ascii="Lucida Sans Unicode" w:hAnsi="Lucida Sans Unicode" w:cs="Lucida Sans Unicode"/>
          <w:bCs/>
          <w:color w:val="09090A"/>
          <w:sz w:val="20"/>
          <w:szCs w:val="20"/>
          <w:lang w:eastAsia="es-ES"/>
        </w:rPr>
        <w:t>, las actividades inherentes a la designación de encargos de despacho e informar a la DESPEN la autorización para renovar un encargo de despacho dentro de los siguientes cinco días hábiles a su emisión,</w:t>
      </w:r>
      <w:r w:rsidRPr="008F4B94">
        <w:rPr>
          <w:rFonts w:ascii="Lucida Sans Unicode" w:hAnsi="Lucida Sans Unicode" w:cs="Lucida Sans Unicode"/>
          <w:bCs/>
          <w:color w:val="09090A"/>
          <w:sz w:val="20"/>
          <w:szCs w:val="20"/>
          <w:lang w:eastAsia="es-ES"/>
        </w:rPr>
        <w:t xml:space="preserve"> lo anterior de conformidad con los artículos </w:t>
      </w:r>
      <w:r w:rsidR="001537F0" w:rsidRPr="008F4B94">
        <w:rPr>
          <w:rFonts w:ascii="Lucida Sans Unicode" w:hAnsi="Lucida Sans Unicode" w:cs="Lucida Sans Unicode"/>
          <w:bCs/>
          <w:color w:val="09090A"/>
          <w:sz w:val="20"/>
          <w:szCs w:val="20"/>
          <w:lang w:eastAsia="es-ES"/>
        </w:rPr>
        <w:t>4</w:t>
      </w:r>
      <w:r w:rsidRPr="008F4B94">
        <w:rPr>
          <w:rFonts w:ascii="Lucida Sans Unicode" w:hAnsi="Lucida Sans Unicode" w:cs="Lucida Sans Unicode"/>
          <w:bCs/>
          <w:color w:val="09090A"/>
          <w:sz w:val="20"/>
          <w:szCs w:val="20"/>
          <w:lang w:eastAsia="es-ES"/>
        </w:rPr>
        <w:t xml:space="preserve"> y </w:t>
      </w:r>
      <w:r w:rsidR="001537F0" w:rsidRPr="008F4B94">
        <w:rPr>
          <w:rFonts w:ascii="Lucida Sans Unicode" w:hAnsi="Lucida Sans Unicode" w:cs="Lucida Sans Unicode"/>
          <w:bCs/>
          <w:color w:val="09090A"/>
          <w:sz w:val="20"/>
          <w:szCs w:val="20"/>
          <w:lang w:eastAsia="es-ES"/>
        </w:rPr>
        <w:t>22</w:t>
      </w:r>
      <w:r w:rsidRPr="008F4B94">
        <w:rPr>
          <w:rFonts w:ascii="Lucida Sans Unicode" w:hAnsi="Lucida Sans Unicode" w:cs="Lucida Sans Unicode"/>
          <w:bCs/>
          <w:color w:val="09090A"/>
          <w:sz w:val="20"/>
          <w:szCs w:val="20"/>
          <w:lang w:eastAsia="es-ES"/>
        </w:rPr>
        <w:t xml:space="preserve"> de los Lineamientos.</w:t>
      </w:r>
    </w:p>
    <w:p w14:paraId="3012E29B" w14:textId="77777777" w:rsidR="007E0A42" w:rsidRPr="008F4B94" w:rsidRDefault="007E0A42" w:rsidP="00456B6E">
      <w:pPr>
        <w:jc w:val="both"/>
        <w:rPr>
          <w:rFonts w:ascii="Lucida Sans Unicode" w:hAnsi="Lucida Sans Unicode" w:cs="Lucida Sans Unicode"/>
          <w:b/>
          <w:color w:val="09090A"/>
          <w:sz w:val="20"/>
          <w:szCs w:val="20"/>
          <w:lang w:eastAsia="es-ES"/>
        </w:rPr>
      </w:pPr>
    </w:p>
    <w:p w14:paraId="718D6FC9" w14:textId="45C2A5EC" w:rsidR="00462205" w:rsidRPr="008F4B94" w:rsidRDefault="007E0A42" w:rsidP="00DA1E14">
      <w:pPr>
        <w:jc w:val="both"/>
        <w:rPr>
          <w:rFonts w:ascii="Lucida Sans Unicode" w:hAnsi="Lucida Sans Unicode" w:cs="Lucida Sans Unicode"/>
          <w:i/>
          <w:color w:val="09090A"/>
          <w:sz w:val="20"/>
          <w:szCs w:val="20"/>
          <w:lang w:eastAsia="es-ES"/>
        </w:rPr>
      </w:pPr>
      <w:r w:rsidRPr="008F4B94">
        <w:rPr>
          <w:rFonts w:ascii="Lucida Sans Unicode" w:hAnsi="Lucida Sans Unicode" w:cs="Lucida Sans Unicode"/>
          <w:b/>
          <w:color w:val="09090A"/>
          <w:sz w:val="20"/>
          <w:szCs w:val="20"/>
          <w:lang w:eastAsia="es-ES"/>
        </w:rPr>
        <w:t>V.</w:t>
      </w:r>
      <w:r w:rsidRPr="008F4B94">
        <w:rPr>
          <w:rFonts w:ascii="Lucida Sans Unicode" w:hAnsi="Lucida Sans Unicode" w:cs="Lucida Sans Unicode"/>
          <w:sz w:val="20"/>
          <w:szCs w:val="20"/>
        </w:rPr>
        <w:t xml:space="preserve"> </w:t>
      </w:r>
      <w:r w:rsidR="00DA1E14" w:rsidRPr="008F4B94">
        <w:rPr>
          <w:rFonts w:ascii="Lucida Sans Unicode" w:hAnsi="Lucida Sans Unicode" w:cs="Lucida Sans Unicode"/>
          <w:b/>
          <w:color w:val="09090A"/>
          <w:sz w:val="20"/>
          <w:szCs w:val="20"/>
          <w:lang w:eastAsia="es-ES"/>
        </w:rPr>
        <w:t>DE LA SECRETARÍA EJECUTIVA.</w:t>
      </w:r>
      <w:r w:rsidR="00DA1E14" w:rsidRPr="008F4B94">
        <w:rPr>
          <w:rFonts w:ascii="Lucida Sans Unicode" w:hAnsi="Lucida Sans Unicode" w:cs="Lucida Sans Unicode"/>
          <w:color w:val="09090A"/>
          <w:sz w:val="20"/>
          <w:szCs w:val="20"/>
          <w:lang w:eastAsia="es-ES"/>
        </w:rPr>
        <w:t xml:space="preserve"> La persona titular de la Secretaría Ejecutiva tiene entre otras</w:t>
      </w:r>
      <w:r w:rsidR="001537F0" w:rsidRPr="008F4B94">
        <w:rPr>
          <w:rFonts w:ascii="Lucida Sans Unicode" w:hAnsi="Lucida Sans Unicode" w:cs="Lucida Sans Unicode"/>
          <w:color w:val="09090A"/>
          <w:sz w:val="20"/>
          <w:szCs w:val="20"/>
          <w:lang w:eastAsia="es-ES"/>
        </w:rPr>
        <w:t>, la</w:t>
      </w:r>
      <w:r w:rsidR="00DA1E14" w:rsidRPr="008F4B94">
        <w:rPr>
          <w:rFonts w:ascii="Lucida Sans Unicode" w:hAnsi="Lucida Sans Unicode" w:cs="Lucida Sans Unicode"/>
          <w:color w:val="09090A"/>
          <w:sz w:val="20"/>
          <w:szCs w:val="20"/>
          <w:lang w:eastAsia="es-ES"/>
        </w:rPr>
        <w:t xml:space="preserve"> atribuci</w:t>
      </w:r>
      <w:r w:rsidR="001537F0" w:rsidRPr="008F4B94">
        <w:rPr>
          <w:rFonts w:ascii="Lucida Sans Unicode" w:hAnsi="Lucida Sans Unicode" w:cs="Lucida Sans Unicode"/>
          <w:color w:val="09090A"/>
          <w:sz w:val="20"/>
          <w:szCs w:val="20"/>
          <w:lang w:eastAsia="es-ES"/>
        </w:rPr>
        <w:t>ó</w:t>
      </w:r>
      <w:r w:rsidR="00DA1E14" w:rsidRPr="008F4B94">
        <w:rPr>
          <w:rFonts w:ascii="Lucida Sans Unicode" w:hAnsi="Lucida Sans Unicode" w:cs="Lucida Sans Unicode"/>
          <w:color w:val="09090A"/>
          <w:sz w:val="20"/>
          <w:szCs w:val="20"/>
          <w:lang w:eastAsia="es-ES"/>
        </w:rPr>
        <w:t>n</w:t>
      </w:r>
      <w:r w:rsidR="001537F0" w:rsidRPr="008F4B94">
        <w:rPr>
          <w:rFonts w:ascii="Lucida Sans Unicode" w:hAnsi="Lucida Sans Unicode" w:cs="Lucida Sans Unicode"/>
          <w:color w:val="09090A"/>
          <w:sz w:val="20"/>
          <w:szCs w:val="20"/>
          <w:lang w:eastAsia="es-ES"/>
        </w:rPr>
        <w:t xml:space="preserve"> de</w:t>
      </w:r>
      <w:r w:rsidR="00DA1E14" w:rsidRPr="008F4B94">
        <w:rPr>
          <w:rFonts w:ascii="Lucida Sans Unicode" w:hAnsi="Lucida Sans Unicode" w:cs="Lucida Sans Unicode"/>
          <w:color w:val="09090A"/>
          <w:sz w:val="20"/>
          <w:szCs w:val="20"/>
          <w:lang w:eastAsia="es-ES"/>
        </w:rPr>
        <w:t xml:space="preserve"> designar a una </w:t>
      </w:r>
      <w:r w:rsidR="001537F0" w:rsidRPr="008F4B94">
        <w:rPr>
          <w:rFonts w:ascii="Lucida Sans Unicode" w:hAnsi="Lucida Sans Unicode" w:cs="Lucida Sans Unicode"/>
          <w:color w:val="09090A"/>
          <w:sz w:val="20"/>
          <w:szCs w:val="20"/>
          <w:lang w:eastAsia="es-ES"/>
        </w:rPr>
        <w:t>persona</w:t>
      </w:r>
      <w:r w:rsidR="00DA1E14" w:rsidRPr="008F4B94">
        <w:rPr>
          <w:rFonts w:ascii="Lucida Sans Unicode" w:hAnsi="Lucida Sans Unicode" w:cs="Lucida Sans Unicode"/>
          <w:color w:val="09090A"/>
          <w:sz w:val="20"/>
          <w:szCs w:val="20"/>
          <w:lang w:eastAsia="es-ES"/>
        </w:rPr>
        <w:t xml:space="preserve"> encargad</w:t>
      </w:r>
      <w:r w:rsidR="001537F0" w:rsidRPr="008F4B94">
        <w:rPr>
          <w:rFonts w:ascii="Lucida Sans Unicode" w:hAnsi="Lucida Sans Unicode" w:cs="Lucida Sans Unicode"/>
          <w:color w:val="09090A"/>
          <w:sz w:val="20"/>
          <w:szCs w:val="20"/>
          <w:lang w:eastAsia="es-ES"/>
        </w:rPr>
        <w:t>a</w:t>
      </w:r>
      <w:r w:rsidR="00DA1E14" w:rsidRPr="008F4B94">
        <w:rPr>
          <w:rFonts w:ascii="Lucida Sans Unicode" w:hAnsi="Lucida Sans Unicode" w:cs="Lucida Sans Unicode"/>
          <w:color w:val="09090A"/>
          <w:sz w:val="20"/>
          <w:szCs w:val="20"/>
          <w:lang w:eastAsia="es-ES"/>
        </w:rPr>
        <w:t xml:space="preserve"> de despacho en cargos o puestos del Servicio, adscritos a </w:t>
      </w:r>
      <w:r w:rsidR="001537F0" w:rsidRPr="008F4B94">
        <w:rPr>
          <w:rFonts w:ascii="Lucida Sans Unicode" w:hAnsi="Lucida Sans Unicode" w:cs="Lucida Sans Unicode"/>
          <w:color w:val="09090A"/>
          <w:sz w:val="20"/>
          <w:szCs w:val="20"/>
          <w:lang w:eastAsia="es-ES"/>
        </w:rPr>
        <w:t>lo</w:t>
      </w:r>
      <w:r w:rsidR="00DA1E14" w:rsidRPr="008F4B94">
        <w:rPr>
          <w:rFonts w:ascii="Lucida Sans Unicode" w:hAnsi="Lucida Sans Unicode" w:cs="Lucida Sans Unicode"/>
          <w:color w:val="09090A"/>
          <w:sz w:val="20"/>
          <w:szCs w:val="20"/>
          <w:lang w:eastAsia="es-ES"/>
        </w:rPr>
        <w:t>s órganos ejecutivos o técnicos por un periodo que no exceda los seis meses, de conformidad a lo previsto por l</w:t>
      </w:r>
      <w:r w:rsidR="001537F0" w:rsidRPr="008F4B94">
        <w:rPr>
          <w:rFonts w:ascii="Lucida Sans Unicode" w:hAnsi="Lucida Sans Unicode" w:cs="Lucida Sans Unicode"/>
          <w:color w:val="09090A"/>
          <w:sz w:val="20"/>
          <w:szCs w:val="20"/>
          <w:lang w:eastAsia="es-ES"/>
        </w:rPr>
        <w:t>os</w:t>
      </w:r>
      <w:r w:rsidR="00DA1E14" w:rsidRPr="008F4B94">
        <w:rPr>
          <w:rFonts w:ascii="Lucida Sans Unicode" w:hAnsi="Lucida Sans Unicode" w:cs="Lucida Sans Unicode"/>
          <w:color w:val="09090A"/>
          <w:sz w:val="20"/>
          <w:szCs w:val="20"/>
          <w:lang w:eastAsia="es-ES"/>
        </w:rPr>
        <w:t xml:space="preserve"> artículo</w:t>
      </w:r>
      <w:r w:rsidR="001537F0" w:rsidRPr="008F4B94">
        <w:rPr>
          <w:rFonts w:ascii="Lucida Sans Unicode" w:hAnsi="Lucida Sans Unicode" w:cs="Lucida Sans Unicode"/>
          <w:color w:val="09090A"/>
          <w:sz w:val="20"/>
          <w:szCs w:val="20"/>
          <w:lang w:eastAsia="es-ES"/>
        </w:rPr>
        <w:t>s</w:t>
      </w:r>
      <w:r w:rsidR="00DA1E14" w:rsidRPr="008F4B94">
        <w:rPr>
          <w:rFonts w:ascii="Lucida Sans Unicode" w:hAnsi="Lucida Sans Unicode" w:cs="Lucida Sans Unicode"/>
          <w:color w:val="09090A"/>
          <w:sz w:val="20"/>
          <w:szCs w:val="20"/>
          <w:lang w:eastAsia="es-ES"/>
        </w:rPr>
        <w:t xml:space="preserve"> 392, segundo párrafo del Estatuto; 143, párrafo 2, fracción XXXVII del Código Electoral del Estado de Jalisco</w:t>
      </w:r>
      <w:r w:rsidR="00F568B4" w:rsidRPr="008F4B94">
        <w:rPr>
          <w:rFonts w:ascii="Lucida Sans Unicode" w:hAnsi="Lucida Sans Unicode" w:cs="Lucida Sans Unicode"/>
          <w:color w:val="09090A"/>
          <w:sz w:val="20"/>
          <w:szCs w:val="20"/>
          <w:lang w:eastAsia="es-ES"/>
        </w:rPr>
        <w:t>, y 17 de los Lineamientos</w:t>
      </w:r>
      <w:r w:rsidR="00DA1E14" w:rsidRPr="008F4B94">
        <w:rPr>
          <w:rFonts w:ascii="Lucida Sans Unicode" w:hAnsi="Lucida Sans Unicode" w:cs="Lucida Sans Unicode"/>
          <w:color w:val="09090A"/>
          <w:sz w:val="20"/>
          <w:szCs w:val="20"/>
          <w:lang w:eastAsia="es-ES"/>
        </w:rPr>
        <w:t>.</w:t>
      </w:r>
    </w:p>
    <w:p w14:paraId="2F1468AE" w14:textId="3D00A265" w:rsidR="00DA1E14" w:rsidRPr="008F4B94" w:rsidRDefault="00DA1E14" w:rsidP="00DA1E14">
      <w:pPr>
        <w:jc w:val="both"/>
        <w:rPr>
          <w:rFonts w:ascii="Lucida Sans Unicode" w:hAnsi="Lucida Sans Unicode" w:cs="Lucida Sans Unicode"/>
          <w:i/>
          <w:color w:val="09090A"/>
          <w:sz w:val="20"/>
          <w:szCs w:val="20"/>
          <w:lang w:eastAsia="es-ES"/>
        </w:rPr>
      </w:pPr>
    </w:p>
    <w:p w14:paraId="5C62C598" w14:textId="7F97E2D9" w:rsidR="00DA1E14" w:rsidRPr="008F4B94" w:rsidRDefault="00F568B4" w:rsidP="00DA1E14">
      <w:pPr>
        <w:jc w:val="both"/>
        <w:rPr>
          <w:rFonts w:ascii="Lucida Sans Unicode" w:hAnsi="Lucida Sans Unicode" w:cs="Lucida Sans Unicode"/>
          <w:iCs/>
          <w:color w:val="09090A"/>
          <w:sz w:val="20"/>
          <w:szCs w:val="20"/>
          <w:lang w:eastAsia="es-ES"/>
        </w:rPr>
      </w:pPr>
      <w:r w:rsidRPr="008F4B94">
        <w:rPr>
          <w:rFonts w:ascii="Lucida Sans Unicode" w:hAnsi="Lucida Sans Unicode" w:cs="Lucida Sans Unicode"/>
          <w:iCs/>
          <w:color w:val="09090A"/>
          <w:sz w:val="20"/>
          <w:szCs w:val="20"/>
          <w:lang w:eastAsia="es-ES"/>
        </w:rPr>
        <w:t>En ese sentido, es importante señalar que l</w:t>
      </w:r>
      <w:r w:rsidR="00DA1E14" w:rsidRPr="008F4B94">
        <w:rPr>
          <w:rFonts w:ascii="Lucida Sans Unicode" w:hAnsi="Lucida Sans Unicode" w:cs="Lucida Sans Unicode"/>
          <w:iCs/>
          <w:color w:val="09090A"/>
          <w:sz w:val="20"/>
          <w:szCs w:val="20"/>
          <w:lang w:eastAsia="es-ES"/>
        </w:rPr>
        <w:t xml:space="preserve">a designación podrá renovarse por hasta dos periodos iguales, previa justificación que motive la continuidad y aprobación por parte de </w:t>
      </w:r>
      <w:r w:rsidRPr="008F4B94">
        <w:rPr>
          <w:rFonts w:ascii="Lucida Sans Unicode" w:hAnsi="Lucida Sans Unicode" w:cs="Lucida Sans Unicode"/>
          <w:iCs/>
          <w:color w:val="09090A"/>
          <w:sz w:val="20"/>
          <w:szCs w:val="20"/>
          <w:lang w:eastAsia="es-ES"/>
        </w:rPr>
        <w:t xml:space="preserve">este </w:t>
      </w:r>
      <w:r w:rsidR="00DA1E14" w:rsidRPr="008F4B94">
        <w:rPr>
          <w:rFonts w:ascii="Lucida Sans Unicode" w:hAnsi="Lucida Sans Unicode" w:cs="Lucida Sans Unicode"/>
          <w:iCs/>
          <w:color w:val="09090A"/>
          <w:sz w:val="20"/>
          <w:szCs w:val="20"/>
          <w:lang w:eastAsia="es-ES"/>
        </w:rPr>
        <w:t>órgano superior de dirección.</w:t>
      </w:r>
    </w:p>
    <w:p w14:paraId="14DC433D" w14:textId="0A582982" w:rsidR="00D54DEF" w:rsidRPr="008F4B94" w:rsidRDefault="00D54DEF" w:rsidP="00DA1E14">
      <w:pPr>
        <w:jc w:val="both"/>
        <w:rPr>
          <w:rFonts w:ascii="Lucida Sans Unicode" w:hAnsi="Lucida Sans Unicode" w:cs="Lucida Sans Unicode"/>
          <w:iCs/>
          <w:color w:val="09090A"/>
          <w:sz w:val="20"/>
          <w:szCs w:val="20"/>
          <w:lang w:eastAsia="es-ES"/>
        </w:rPr>
      </w:pPr>
    </w:p>
    <w:p w14:paraId="733D241C" w14:textId="4D6ABA64" w:rsidR="009C1084" w:rsidRPr="008F4B94" w:rsidRDefault="009C1084" w:rsidP="009C1084">
      <w:pPr>
        <w:spacing w:line="276" w:lineRule="auto"/>
        <w:jc w:val="both"/>
        <w:rPr>
          <w:rFonts w:ascii="Lucida Sans Unicode" w:hAnsi="Lucida Sans Unicode" w:cs="Lucida Sans Unicode"/>
          <w:color w:val="09090A"/>
          <w:sz w:val="20"/>
          <w:szCs w:val="20"/>
          <w:lang w:eastAsia="es-ES"/>
        </w:rPr>
      </w:pPr>
      <w:r w:rsidRPr="008F4B94">
        <w:rPr>
          <w:rFonts w:ascii="Lucida Sans Unicode" w:hAnsi="Lucida Sans Unicode" w:cs="Lucida Sans Unicode"/>
          <w:b/>
          <w:color w:val="09090A"/>
          <w:sz w:val="20"/>
          <w:szCs w:val="20"/>
          <w:lang w:eastAsia="es-ES"/>
        </w:rPr>
        <w:t>VI. DEL SERVICIO.</w:t>
      </w:r>
      <w:r w:rsidRPr="008F4B94">
        <w:rPr>
          <w:rFonts w:ascii="Lucida Sans Unicode" w:hAnsi="Lucida Sans Unicode" w:cs="Lucida Sans Unicode"/>
          <w:color w:val="09090A"/>
          <w:sz w:val="20"/>
          <w:szCs w:val="20"/>
          <w:lang w:eastAsia="es-ES"/>
        </w:rPr>
        <w:t xml:space="preserve"> </w:t>
      </w:r>
      <w:r w:rsidRPr="008F4B94">
        <w:rPr>
          <w:rFonts w:ascii="Lucida Sans Unicode" w:hAnsi="Lucida Sans Unicode" w:cs="Lucida Sans Unicode"/>
          <w:iCs/>
          <w:color w:val="09090A"/>
          <w:sz w:val="20"/>
          <w:szCs w:val="20"/>
          <w:lang w:eastAsia="es-ES"/>
        </w:rPr>
        <w:t>Para el correcto desempeño de sus actividades, el INE y los OPLE contarán con un cuerpo de personas servidoras públicas en sus órganos ejecutivos y técnicos, integradas en un Servicio, que se rigen por el Estatuto aprobado por el Consejo General del INE, el cual comprende la selección, ingreso, capacitación, profesionalización, evaluación, promoción, rotación, permanencia y disciplina de los mismos; y el cual tiene dos sistemas, uno para el INE y otro para los organismos públicos locales electorales, de conformidad con lo establecido por los artículos 41, fracción V, apartado D de la Constitución Política de los Estados Unidos Mexicanos; 30, párrafo 3 de la Ley General de Instituciones y Procedimientos Electorales; 12, fracción IV, segundo párrafo de la Constitución Política del Estado de Jalisco; y 204 del Código Electoral del Estado de Jalisco.</w:t>
      </w:r>
    </w:p>
    <w:p w14:paraId="72BE7CB7" w14:textId="77777777" w:rsidR="009C1084" w:rsidRPr="008F4B94" w:rsidRDefault="009C1084" w:rsidP="00DA1E14">
      <w:pPr>
        <w:jc w:val="both"/>
        <w:rPr>
          <w:rFonts w:ascii="Lucida Sans Unicode" w:hAnsi="Lucida Sans Unicode" w:cs="Lucida Sans Unicode"/>
          <w:iCs/>
          <w:color w:val="09090A"/>
          <w:sz w:val="20"/>
          <w:szCs w:val="20"/>
          <w:lang w:eastAsia="es-ES"/>
        </w:rPr>
      </w:pPr>
    </w:p>
    <w:p w14:paraId="5AC32150" w14:textId="2B406168" w:rsidR="00342545" w:rsidRPr="008F4B94" w:rsidRDefault="00D54DEF" w:rsidP="001F10A2">
      <w:pPr>
        <w:jc w:val="both"/>
        <w:rPr>
          <w:rFonts w:ascii="Lucida Sans Unicode" w:hAnsi="Lucida Sans Unicode" w:cs="Lucida Sans Unicode"/>
          <w:iCs/>
          <w:color w:val="09090A"/>
          <w:sz w:val="20"/>
          <w:szCs w:val="20"/>
          <w:lang w:eastAsia="es-ES"/>
        </w:rPr>
      </w:pPr>
      <w:r w:rsidRPr="008F4B94">
        <w:rPr>
          <w:rFonts w:ascii="Lucida Sans Unicode" w:hAnsi="Lucida Sans Unicode" w:cs="Lucida Sans Unicode"/>
          <w:b/>
          <w:bCs/>
          <w:iCs/>
          <w:color w:val="09090A"/>
          <w:sz w:val="20"/>
          <w:szCs w:val="20"/>
          <w:lang w:eastAsia="es-ES"/>
        </w:rPr>
        <w:t>V</w:t>
      </w:r>
      <w:r w:rsidR="002C260B" w:rsidRPr="008F4B94">
        <w:rPr>
          <w:rFonts w:ascii="Lucida Sans Unicode" w:hAnsi="Lucida Sans Unicode" w:cs="Lucida Sans Unicode"/>
          <w:b/>
          <w:bCs/>
          <w:iCs/>
          <w:color w:val="09090A"/>
          <w:sz w:val="20"/>
          <w:szCs w:val="20"/>
          <w:lang w:eastAsia="es-ES"/>
        </w:rPr>
        <w:t>II</w:t>
      </w:r>
      <w:r w:rsidRPr="008F4B94">
        <w:rPr>
          <w:rFonts w:ascii="Lucida Sans Unicode" w:hAnsi="Lucida Sans Unicode" w:cs="Lucida Sans Unicode"/>
          <w:b/>
          <w:bCs/>
          <w:iCs/>
          <w:color w:val="09090A"/>
          <w:sz w:val="20"/>
          <w:szCs w:val="20"/>
          <w:lang w:eastAsia="es-ES"/>
        </w:rPr>
        <w:t xml:space="preserve">. </w:t>
      </w:r>
      <w:r w:rsidR="001537F0" w:rsidRPr="008F4B94">
        <w:rPr>
          <w:rFonts w:ascii="Lucida Sans Unicode" w:hAnsi="Lucida Sans Unicode" w:cs="Lucida Sans Unicode"/>
          <w:b/>
          <w:bCs/>
          <w:iCs/>
          <w:color w:val="09090A"/>
          <w:sz w:val="20"/>
          <w:szCs w:val="20"/>
          <w:lang w:eastAsia="es-ES"/>
        </w:rPr>
        <w:t>JUSTIFICACI</w:t>
      </w:r>
      <w:r w:rsidR="001F10A2" w:rsidRPr="008F4B94">
        <w:rPr>
          <w:rFonts w:ascii="Lucida Sans Unicode" w:hAnsi="Lucida Sans Unicode" w:cs="Lucida Sans Unicode"/>
          <w:b/>
          <w:bCs/>
          <w:iCs/>
          <w:color w:val="09090A"/>
          <w:sz w:val="20"/>
          <w:szCs w:val="20"/>
          <w:lang w:eastAsia="es-ES"/>
        </w:rPr>
        <w:t>Ó</w:t>
      </w:r>
      <w:r w:rsidR="001537F0" w:rsidRPr="008F4B94">
        <w:rPr>
          <w:rFonts w:ascii="Lucida Sans Unicode" w:hAnsi="Lucida Sans Unicode" w:cs="Lucida Sans Unicode"/>
          <w:b/>
          <w:bCs/>
          <w:iCs/>
          <w:color w:val="09090A"/>
          <w:sz w:val="20"/>
          <w:szCs w:val="20"/>
          <w:lang w:eastAsia="es-ES"/>
        </w:rPr>
        <w:t xml:space="preserve">N Y </w:t>
      </w:r>
      <w:r w:rsidRPr="008F4B94">
        <w:rPr>
          <w:rFonts w:ascii="Lucida Sans Unicode" w:hAnsi="Lucida Sans Unicode" w:cs="Lucida Sans Unicode"/>
          <w:b/>
          <w:bCs/>
          <w:iCs/>
          <w:color w:val="09090A"/>
          <w:sz w:val="20"/>
          <w:szCs w:val="20"/>
          <w:lang w:eastAsia="es-ES"/>
        </w:rPr>
        <w:t>MOTIVACI</w:t>
      </w:r>
      <w:r w:rsidR="001F10A2" w:rsidRPr="008F4B94">
        <w:rPr>
          <w:rFonts w:ascii="Lucida Sans Unicode" w:hAnsi="Lucida Sans Unicode" w:cs="Lucida Sans Unicode"/>
          <w:b/>
          <w:bCs/>
          <w:iCs/>
          <w:color w:val="09090A"/>
          <w:sz w:val="20"/>
          <w:szCs w:val="20"/>
          <w:lang w:eastAsia="es-ES"/>
        </w:rPr>
        <w:t>Ó</w:t>
      </w:r>
      <w:r w:rsidRPr="008F4B94">
        <w:rPr>
          <w:rFonts w:ascii="Lucida Sans Unicode" w:hAnsi="Lucida Sans Unicode" w:cs="Lucida Sans Unicode"/>
          <w:b/>
          <w:bCs/>
          <w:iCs/>
          <w:color w:val="09090A"/>
          <w:sz w:val="20"/>
          <w:szCs w:val="20"/>
          <w:lang w:eastAsia="es-ES"/>
        </w:rPr>
        <w:t>N DE LA RENOVACI</w:t>
      </w:r>
      <w:r w:rsidR="001F10A2" w:rsidRPr="008F4B94">
        <w:rPr>
          <w:rFonts w:ascii="Lucida Sans Unicode" w:hAnsi="Lucida Sans Unicode" w:cs="Lucida Sans Unicode"/>
          <w:b/>
          <w:bCs/>
          <w:iCs/>
          <w:color w:val="09090A"/>
          <w:sz w:val="20"/>
          <w:szCs w:val="20"/>
          <w:lang w:eastAsia="es-ES"/>
        </w:rPr>
        <w:t>Ó</w:t>
      </w:r>
      <w:r w:rsidRPr="008F4B94">
        <w:rPr>
          <w:rFonts w:ascii="Lucida Sans Unicode" w:hAnsi="Lucida Sans Unicode" w:cs="Lucida Sans Unicode"/>
          <w:b/>
          <w:bCs/>
          <w:iCs/>
          <w:color w:val="09090A"/>
          <w:sz w:val="20"/>
          <w:szCs w:val="20"/>
          <w:lang w:eastAsia="es-ES"/>
        </w:rPr>
        <w:t>N DE</w:t>
      </w:r>
      <w:r w:rsidR="00DC4DCE" w:rsidRPr="008F4B94">
        <w:rPr>
          <w:rFonts w:ascii="Lucida Sans Unicode" w:hAnsi="Lucida Sans Unicode" w:cs="Lucida Sans Unicode"/>
          <w:b/>
          <w:bCs/>
          <w:iCs/>
          <w:color w:val="09090A"/>
          <w:sz w:val="20"/>
          <w:szCs w:val="20"/>
          <w:lang w:eastAsia="es-ES"/>
        </w:rPr>
        <w:t>L</w:t>
      </w:r>
      <w:r w:rsidRPr="008F4B94">
        <w:rPr>
          <w:rFonts w:ascii="Lucida Sans Unicode" w:hAnsi="Lucida Sans Unicode" w:cs="Lucida Sans Unicode"/>
          <w:b/>
          <w:bCs/>
          <w:iCs/>
          <w:color w:val="09090A"/>
          <w:sz w:val="20"/>
          <w:szCs w:val="20"/>
          <w:lang w:eastAsia="es-ES"/>
        </w:rPr>
        <w:t xml:space="preserve"> NOMBRAMIENTO. </w:t>
      </w:r>
      <w:r w:rsidRPr="008F4B94">
        <w:rPr>
          <w:rFonts w:ascii="Lucida Sans Unicode" w:hAnsi="Lucida Sans Unicode" w:cs="Lucida Sans Unicode"/>
          <w:iCs/>
          <w:color w:val="09090A"/>
          <w:sz w:val="20"/>
          <w:szCs w:val="20"/>
          <w:lang w:eastAsia="es-ES"/>
        </w:rPr>
        <w:t>La ren</w:t>
      </w:r>
      <w:r w:rsidR="001537F0" w:rsidRPr="008F4B94">
        <w:rPr>
          <w:rFonts w:ascii="Lucida Sans Unicode" w:hAnsi="Lucida Sans Unicode" w:cs="Lucida Sans Unicode"/>
          <w:iCs/>
          <w:color w:val="09090A"/>
          <w:sz w:val="20"/>
          <w:szCs w:val="20"/>
          <w:lang w:eastAsia="es-ES"/>
        </w:rPr>
        <w:t>o</w:t>
      </w:r>
      <w:r w:rsidRPr="008F4B94">
        <w:rPr>
          <w:rFonts w:ascii="Lucida Sans Unicode" w:hAnsi="Lucida Sans Unicode" w:cs="Lucida Sans Unicode"/>
          <w:iCs/>
          <w:color w:val="09090A"/>
          <w:sz w:val="20"/>
          <w:szCs w:val="20"/>
          <w:lang w:eastAsia="es-ES"/>
        </w:rPr>
        <w:t>v</w:t>
      </w:r>
      <w:r w:rsidR="001537F0" w:rsidRPr="008F4B94">
        <w:rPr>
          <w:rFonts w:ascii="Lucida Sans Unicode" w:hAnsi="Lucida Sans Unicode" w:cs="Lucida Sans Unicode"/>
          <w:iCs/>
          <w:color w:val="09090A"/>
          <w:sz w:val="20"/>
          <w:szCs w:val="20"/>
          <w:lang w:eastAsia="es-ES"/>
        </w:rPr>
        <w:t>aci</w:t>
      </w:r>
      <w:r w:rsidR="001F10A2" w:rsidRPr="008F4B94">
        <w:rPr>
          <w:rFonts w:ascii="Lucida Sans Unicode" w:hAnsi="Lucida Sans Unicode" w:cs="Lucida Sans Unicode"/>
          <w:iCs/>
          <w:color w:val="09090A"/>
          <w:sz w:val="20"/>
          <w:szCs w:val="20"/>
          <w:lang w:eastAsia="es-ES"/>
        </w:rPr>
        <w:t>ó</w:t>
      </w:r>
      <w:r w:rsidRPr="008F4B94">
        <w:rPr>
          <w:rFonts w:ascii="Lucida Sans Unicode" w:hAnsi="Lucida Sans Unicode" w:cs="Lucida Sans Unicode"/>
          <w:iCs/>
          <w:color w:val="09090A"/>
          <w:sz w:val="20"/>
          <w:szCs w:val="20"/>
          <w:lang w:eastAsia="es-ES"/>
        </w:rPr>
        <w:t xml:space="preserve">n </w:t>
      </w:r>
      <w:r w:rsidR="001F10A2" w:rsidRPr="008F4B94">
        <w:rPr>
          <w:rFonts w:ascii="Lucida Sans Unicode" w:hAnsi="Lucida Sans Unicode" w:cs="Lucida Sans Unicode"/>
          <w:iCs/>
          <w:color w:val="09090A"/>
          <w:sz w:val="20"/>
          <w:szCs w:val="20"/>
          <w:lang w:eastAsia="es-ES"/>
        </w:rPr>
        <w:t>d</w:t>
      </w:r>
      <w:r w:rsidR="000140D4" w:rsidRPr="008F4B94">
        <w:rPr>
          <w:rFonts w:ascii="Lucida Sans Unicode" w:hAnsi="Lucida Sans Unicode" w:cs="Lucida Sans Unicode"/>
          <w:iCs/>
          <w:color w:val="09090A"/>
          <w:sz w:val="20"/>
          <w:szCs w:val="20"/>
          <w:lang w:eastAsia="es-ES"/>
        </w:rPr>
        <w:t xml:space="preserve">e </w:t>
      </w:r>
      <w:r w:rsidRPr="008F4B94">
        <w:rPr>
          <w:rFonts w:ascii="Lucida Sans Unicode" w:hAnsi="Lucida Sans Unicode" w:cs="Lucida Sans Unicode"/>
          <w:iCs/>
          <w:color w:val="09090A"/>
          <w:sz w:val="20"/>
          <w:szCs w:val="20"/>
          <w:lang w:eastAsia="es-ES"/>
        </w:rPr>
        <w:t>l</w:t>
      </w:r>
      <w:r w:rsidR="000140D4" w:rsidRPr="008F4B94">
        <w:rPr>
          <w:rFonts w:ascii="Lucida Sans Unicode" w:hAnsi="Lucida Sans Unicode" w:cs="Lucida Sans Unicode"/>
          <w:iCs/>
          <w:color w:val="09090A"/>
          <w:sz w:val="20"/>
          <w:szCs w:val="20"/>
          <w:lang w:eastAsia="es-ES"/>
        </w:rPr>
        <w:t>a</w:t>
      </w:r>
      <w:r w:rsidRPr="008F4B94">
        <w:rPr>
          <w:rFonts w:ascii="Lucida Sans Unicode" w:hAnsi="Lucida Sans Unicode" w:cs="Lucida Sans Unicode"/>
          <w:iCs/>
          <w:color w:val="09090A"/>
          <w:sz w:val="20"/>
          <w:szCs w:val="20"/>
          <w:lang w:eastAsia="es-ES"/>
        </w:rPr>
        <w:t xml:space="preserve"> encarg</w:t>
      </w:r>
      <w:r w:rsidR="000140D4" w:rsidRPr="008F4B94">
        <w:rPr>
          <w:rFonts w:ascii="Lucida Sans Unicode" w:hAnsi="Lucida Sans Unicode" w:cs="Lucida Sans Unicode"/>
          <w:iCs/>
          <w:color w:val="09090A"/>
          <w:sz w:val="20"/>
          <w:szCs w:val="20"/>
          <w:lang w:eastAsia="es-ES"/>
        </w:rPr>
        <w:t>aduría</w:t>
      </w:r>
      <w:r w:rsidRPr="008F4B94">
        <w:rPr>
          <w:rFonts w:ascii="Lucida Sans Unicode" w:hAnsi="Lucida Sans Unicode" w:cs="Lucida Sans Unicode"/>
          <w:iCs/>
          <w:color w:val="09090A"/>
          <w:sz w:val="20"/>
          <w:szCs w:val="20"/>
          <w:lang w:eastAsia="es-ES"/>
        </w:rPr>
        <w:t xml:space="preserve"> de despacho</w:t>
      </w:r>
      <w:r w:rsidR="000140D4" w:rsidRPr="008F4B94">
        <w:rPr>
          <w:rFonts w:ascii="Lucida Sans Unicode" w:hAnsi="Lucida Sans Unicode" w:cs="Lucida Sans Unicode"/>
          <w:iCs/>
          <w:color w:val="09090A"/>
          <w:sz w:val="20"/>
          <w:szCs w:val="20"/>
          <w:lang w:eastAsia="es-ES"/>
        </w:rPr>
        <w:t xml:space="preserve"> que se </w:t>
      </w:r>
      <w:r w:rsidR="001F10A2" w:rsidRPr="008F4B94">
        <w:rPr>
          <w:rFonts w:ascii="Lucida Sans Unicode" w:hAnsi="Lucida Sans Unicode" w:cs="Lucida Sans Unicode"/>
          <w:iCs/>
          <w:color w:val="09090A"/>
          <w:sz w:val="20"/>
          <w:szCs w:val="20"/>
          <w:lang w:eastAsia="es-ES"/>
        </w:rPr>
        <w:t>propone</w:t>
      </w:r>
      <w:r w:rsidRPr="008F4B94">
        <w:rPr>
          <w:rFonts w:ascii="Lucida Sans Unicode" w:hAnsi="Lucida Sans Unicode" w:cs="Lucida Sans Unicode"/>
          <w:iCs/>
          <w:color w:val="09090A"/>
          <w:sz w:val="20"/>
          <w:szCs w:val="20"/>
          <w:lang w:eastAsia="es-ES"/>
        </w:rPr>
        <w:t xml:space="preserve"> encuentra su fundamentación </w:t>
      </w:r>
      <w:r w:rsidR="00CC7673" w:rsidRPr="008F4B94">
        <w:rPr>
          <w:rFonts w:ascii="Lucida Sans Unicode" w:hAnsi="Lucida Sans Unicode" w:cs="Lucida Sans Unicode"/>
          <w:iCs/>
          <w:color w:val="09090A"/>
          <w:sz w:val="20"/>
          <w:szCs w:val="20"/>
          <w:lang w:eastAsia="es-ES"/>
        </w:rPr>
        <w:t xml:space="preserve">en los artículos </w:t>
      </w:r>
      <w:r w:rsidR="00CC7673" w:rsidRPr="008F4B94">
        <w:rPr>
          <w:rFonts w:ascii="Lucida Sans Unicode" w:hAnsi="Lucida Sans Unicode" w:cs="Lucida Sans Unicode"/>
          <w:iCs/>
          <w:color w:val="09090A"/>
          <w:sz w:val="20"/>
          <w:szCs w:val="20"/>
          <w:lang w:eastAsia="es-ES"/>
        </w:rPr>
        <w:lastRenderedPageBreak/>
        <w:t>392 y 402 del Estatuto</w:t>
      </w:r>
      <w:r w:rsidR="00342545" w:rsidRPr="008F4B94">
        <w:rPr>
          <w:rFonts w:ascii="Lucida Sans Unicode" w:hAnsi="Lucida Sans Unicode" w:cs="Lucida Sans Unicode"/>
          <w:iCs/>
          <w:color w:val="09090A"/>
          <w:sz w:val="20"/>
          <w:szCs w:val="20"/>
          <w:lang w:eastAsia="es-ES"/>
        </w:rPr>
        <w:t>,</w:t>
      </w:r>
      <w:r w:rsidR="00CC7673" w:rsidRPr="008F4B94">
        <w:rPr>
          <w:rFonts w:ascii="Lucida Sans Unicode" w:hAnsi="Lucida Sans Unicode" w:cs="Lucida Sans Unicode"/>
          <w:iCs/>
          <w:color w:val="09090A"/>
          <w:sz w:val="20"/>
          <w:szCs w:val="20"/>
          <w:lang w:eastAsia="es-ES"/>
        </w:rPr>
        <w:t xml:space="preserve"> </w:t>
      </w:r>
      <w:r w:rsidR="009E42CE" w:rsidRPr="008F4B94">
        <w:rPr>
          <w:rFonts w:ascii="Lucida Sans Unicode" w:hAnsi="Lucida Sans Unicode" w:cs="Lucida Sans Unicode"/>
          <w:iCs/>
          <w:color w:val="09090A"/>
          <w:sz w:val="20"/>
          <w:szCs w:val="20"/>
          <w:lang w:eastAsia="es-ES"/>
        </w:rPr>
        <w:t>8 y</w:t>
      </w:r>
      <w:r w:rsidR="00254420" w:rsidRPr="008F4B94">
        <w:rPr>
          <w:rFonts w:ascii="Lucida Sans Unicode" w:hAnsi="Lucida Sans Unicode" w:cs="Lucida Sans Unicode"/>
          <w:iCs/>
          <w:color w:val="09090A"/>
          <w:sz w:val="20"/>
          <w:szCs w:val="20"/>
          <w:lang w:eastAsia="es-ES"/>
        </w:rPr>
        <w:t xml:space="preserve"> </w:t>
      </w:r>
      <w:r w:rsidR="00CC7673" w:rsidRPr="008F4B94">
        <w:rPr>
          <w:rFonts w:ascii="Lucida Sans Unicode" w:hAnsi="Lucida Sans Unicode" w:cs="Lucida Sans Unicode"/>
          <w:iCs/>
          <w:color w:val="09090A"/>
          <w:sz w:val="20"/>
          <w:szCs w:val="20"/>
          <w:lang w:eastAsia="es-ES"/>
        </w:rPr>
        <w:t xml:space="preserve">11 de los Lineamientos; </w:t>
      </w:r>
      <w:r w:rsidR="001F10A2" w:rsidRPr="008F4B94">
        <w:rPr>
          <w:rFonts w:ascii="Lucida Sans Unicode" w:hAnsi="Lucida Sans Unicode" w:cs="Lucida Sans Unicode"/>
          <w:iCs/>
          <w:color w:val="09090A"/>
          <w:sz w:val="20"/>
          <w:szCs w:val="20"/>
          <w:lang w:eastAsia="es-ES"/>
        </w:rPr>
        <w:t>así como los establecidos en el Catálogo de Cargos y Puestos del SPEN</w:t>
      </w:r>
      <w:r w:rsidR="00342545" w:rsidRPr="008F4B94">
        <w:rPr>
          <w:rFonts w:ascii="Lucida Sans Unicode" w:hAnsi="Lucida Sans Unicode" w:cs="Lucida Sans Unicode"/>
          <w:iCs/>
          <w:color w:val="09090A"/>
          <w:sz w:val="20"/>
          <w:szCs w:val="20"/>
          <w:lang w:eastAsia="es-ES"/>
        </w:rPr>
        <w:t>;</w:t>
      </w:r>
      <w:r w:rsidR="001F10A2" w:rsidRPr="008F4B94">
        <w:rPr>
          <w:rFonts w:ascii="Lucida Sans Unicode" w:hAnsi="Lucida Sans Unicode" w:cs="Lucida Sans Unicode"/>
          <w:iCs/>
          <w:color w:val="09090A"/>
          <w:sz w:val="20"/>
          <w:szCs w:val="20"/>
          <w:lang w:eastAsia="es-ES"/>
        </w:rPr>
        <w:t xml:space="preserve"> </w:t>
      </w:r>
      <w:r w:rsidR="00342545" w:rsidRPr="008F4B94">
        <w:rPr>
          <w:rFonts w:ascii="Lucida Sans Unicode" w:hAnsi="Lucida Sans Unicode" w:cs="Lucida Sans Unicode"/>
          <w:iCs/>
          <w:color w:val="09090A"/>
          <w:sz w:val="20"/>
          <w:szCs w:val="20"/>
          <w:lang w:eastAsia="es-ES"/>
        </w:rPr>
        <w:t>y su justificación en el hecho de que la ciudadana propuesta cumple con los requisitos establecidos los dispositivos citados, tal como se describe a continuación:</w:t>
      </w:r>
    </w:p>
    <w:p w14:paraId="148B1698" w14:textId="77777777" w:rsidR="00342545" w:rsidRPr="008F4B94" w:rsidRDefault="00342545" w:rsidP="001F10A2">
      <w:pPr>
        <w:jc w:val="both"/>
        <w:rPr>
          <w:rFonts w:ascii="Lucida Sans Unicode" w:hAnsi="Lucida Sans Unicode" w:cs="Lucida Sans Unicode"/>
          <w:iCs/>
          <w:color w:val="09090A"/>
          <w:sz w:val="20"/>
          <w:szCs w:val="20"/>
          <w:lang w:eastAsia="es-ES"/>
        </w:rPr>
      </w:pPr>
    </w:p>
    <w:tbl>
      <w:tblPr>
        <w:tblStyle w:val="Tablaconcuadrcula"/>
        <w:tblW w:w="8789" w:type="dxa"/>
        <w:jc w:val="center"/>
        <w:tblLook w:val="04A0" w:firstRow="1" w:lastRow="0" w:firstColumn="1" w:lastColumn="0" w:noHBand="0" w:noVBand="1"/>
      </w:tblPr>
      <w:tblGrid>
        <w:gridCol w:w="7203"/>
        <w:gridCol w:w="1586"/>
      </w:tblGrid>
      <w:tr w:rsidR="00342545" w:rsidRPr="008F4B94" w14:paraId="1AB34D19" w14:textId="77777777" w:rsidTr="008D18AD">
        <w:trPr>
          <w:jc w:val="center"/>
        </w:trPr>
        <w:tc>
          <w:tcPr>
            <w:tcW w:w="7203" w:type="dxa"/>
            <w:shd w:val="clear" w:color="auto" w:fill="4DBBB8"/>
            <w:vAlign w:val="center"/>
          </w:tcPr>
          <w:p w14:paraId="5B7D8EA6" w14:textId="6A0B1100" w:rsidR="00342545" w:rsidRPr="008F4B94" w:rsidRDefault="00342545" w:rsidP="007973CD">
            <w:pPr>
              <w:pStyle w:val="Sinespaciado"/>
              <w:jc w:val="center"/>
              <w:rPr>
                <w:rFonts w:ascii="Lucida Sans Unicode" w:eastAsia="Trebuchet MS" w:hAnsi="Lucida Sans Unicode" w:cs="Lucida Sans Unicode"/>
                <w:b/>
                <w:bCs/>
                <w:color w:val="FFFFFF" w:themeColor="background1"/>
                <w:sz w:val="20"/>
                <w:szCs w:val="20"/>
                <w:lang w:val="es-MX" w:eastAsia="es-ES" w:bidi="es-ES"/>
              </w:rPr>
            </w:pPr>
            <w:r w:rsidRPr="008F4B94">
              <w:rPr>
                <w:rFonts w:ascii="Lucida Sans Unicode" w:eastAsia="Trebuchet MS" w:hAnsi="Lucida Sans Unicode" w:cs="Lucida Sans Unicode"/>
                <w:b/>
                <w:bCs/>
                <w:color w:val="FFFFFF" w:themeColor="background1"/>
                <w:sz w:val="20"/>
                <w:szCs w:val="20"/>
                <w:lang w:val="es-MX" w:eastAsia="es-ES" w:bidi="es-ES"/>
              </w:rPr>
              <w:t>Requisito</w:t>
            </w:r>
            <w:r w:rsidR="007973CD" w:rsidRPr="008F4B94">
              <w:rPr>
                <w:rFonts w:ascii="Lucida Sans Unicode" w:eastAsia="Trebuchet MS" w:hAnsi="Lucida Sans Unicode" w:cs="Lucida Sans Unicode"/>
                <w:b/>
                <w:bCs/>
                <w:color w:val="FFFFFF" w:themeColor="background1"/>
                <w:sz w:val="20"/>
                <w:szCs w:val="20"/>
                <w:lang w:val="es-MX" w:eastAsia="es-ES" w:bidi="es-ES"/>
              </w:rPr>
              <w:t>s</w:t>
            </w:r>
            <w:r w:rsidR="006A144C" w:rsidRPr="008F4B94">
              <w:rPr>
                <w:rFonts w:ascii="Lucida Sans Unicode" w:eastAsia="Trebuchet MS" w:hAnsi="Lucida Sans Unicode" w:cs="Lucida Sans Unicode"/>
                <w:b/>
                <w:bCs/>
                <w:color w:val="FFFFFF" w:themeColor="background1"/>
                <w:sz w:val="20"/>
                <w:szCs w:val="20"/>
                <w:lang w:val="es-MX" w:eastAsia="es-ES" w:bidi="es-ES"/>
              </w:rPr>
              <w:t xml:space="preserve"> </w:t>
            </w:r>
          </w:p>
        </w:tc>
        <w:tc>
          <w:tcPr>
            <w:tcW w:w="1586" w:type="dxa"/>
            <w:shd w:val="clear" w:color="auto" w:fill="4DBBB8"/>
            <w:vAlign w:val="center"/>
          </w:tcPr>
          <w:p w14:paraId="7AD659E2" w14:textId="51EE73F6" w:rsidR="00342545" w:rsidRPr="008F4B94" w:rsidRDefault="00342545" w:rsidP="00762FAE">
            <w:pPr>
              <w:pStyle w:val="Sinespaciado"/>
              <w:jc w:val="center"/>
              <w:rPr>
                <w:rFonts w:ascii="Lucida Sans Unicode" w:eastAsia="Trebuchet MS" w:hAnsi="Lucida Sans Unicode" w:cs="Lucida Sans Unicode"/>
                <w:b/>
                <w:bCs/>
                <w:color w:val="FFFFFF" w:themeColor="background1"/>
                <w:sz w:val="20"/>
                <w:szCs w:val="20"/>
                <w:lang w:val="es-MX" w:eastAsia="es-ES" w:bidi="es-ES"/>
              </w:rPr>
            </w:pPr>
            <w:r w:rsidRPr="008F4B94">
              <w:rPr>
                <w:rFonts w:ascii="Lucida Sans Unicode" w:eastAsia="Trebuchet MS" w:hAnsi="Lucida Sans Unicode" w:cs="Lucida Sans Unicode"/>
                <w:b/>
                <w:bCs/>
                <w:color w:val="FFFFFF" w:themeColor="background1"/>
                <w:sz w:val="20"/>
                <w:szCs w:val="20"/>
                <w:lang w:val="es-MX" w:eastAsia="es-ES" w:bidi="es-ES"/>
              </w:rPr>
              <w:t>Cumplimiento</w:t>
            </w:r>
          </w:p>
        </w:tc>
      </w:tr>
      <w:tr w:rsidR="00342545" w:rsidRPr="008F4B94" w14:paraId="7E9391F5" w14:textId="77777777" w:rsidTr="008D18AD">
        <w:trPr>
          <w:jc w:val="center"/>
        </w:trPr>
        <w:tc>
          <w:tcPr>
            <w:tcW w:w="7203" w:type="dxa"/>
            <w:vAlign w:val="center"/>
          </w:tcPr>
          <w:p w14:paraId="6BA17FF0" w14:textId="2F39EEBB" w:rsidR="00342545" w:rsidRPr="008F4B94" w:rsidRDefault="008D18AD" w:rsidP="008D18AD">
            <w:pPr>
              <w:suppressAutoHyphens w:val="0"/>
              <w:autoSpaceDE w:val="0"/>
              <w:autoSpaceDN w:val="0"/>
              <w:adjustRightInd w:val="0"/>
              <w:jc w:val="both"/>
              <w:rPr>
                <w:rFonts w:ascii="Lucida Sans Unicode" w:eastAsiaTheme="minorHAnsi" w:hAnsi="Lucida Sans Unicode" w:cs="Lucida Sans Unicode"/>
                <w:sz w:val="20"/>
                <w:szCs w:val="20"/>
                <w:lang w:val="es-MX" w:eastAsia="en-US"/>
              </w:rPr>
            </w:pPr>
            <w:r w:rsidRPr="008F4B94">
              <w:rPr>
                <w:rFonts w:ascii="Lucida Sans Unicode" w:eastAsiaTheme="minorHAnsi" w:hAnsi="Lucida Sans Unicode" w:cs="Lucida Sans Unicode"/>
                <w:sz w:val="20"/>
                <w:szCs w:val="20"/>
                <w:lang w:val="es-MX" w:eastAsia="en-US"/>
              </w:rPr>
              <w:t>Tener la ciudadanía mexicana y estar en pleno goce y ejercicio de sus derechos políticos y civiles</w:t>
            </w:r>
            <w:r w:rsidR="006A144C" w:rsidRPr="008F4B94">
              <w:rPr>
                <w:rFonts w:ascii="Lucida Sans Unicode" w:eastAsiaTheme="minorHAnsi" w:hAnsi="Lucida Sans Unicode" w:cs="Lucida Sans Unicode"/>
                <w:sz w:val="20"/>
                <w:szCs w:val="20"/>
                <w:lang w:val="es-MX" w:eastAsia="en-US"/>
              </w:rPr>
              <w:t>.</w:t>
            </w:r>
          </w:p>
        </w:tc>
        <w:tc>
          <w:tcPr>
            <w:tcW w:w="1586" w:type="dxa"/>
            <w:vAlign w:val="center"/>
          </w:tcPr>
          <w:p w14:paraId="2DB5FB72" w14:textId="07934F81" w:rsidR="00342545" w:rsidRPr="008F4B94" w:rsidRDefault="008D18AD" w:rsidP="00762FAE">
            <w:pPr>
              <w:pStyle w:val="Sinespaciado"/>
              <w:jc w:val="center"/>
              <w:rPr>
                <w:rFonts w:ascii="Lucida Sans Unicode" w:eastAsia="Trebuchet MS" w:hAnsi="Lucida Sans Unicode" w:cs="Lucida Sans Unicode"/>
                <w:color w:val="09090A"/>
                <w:sz w:val="20"/>
                <w:szCs w:val="20"/>
                <w:lang w:val="es-MX" w:eastAsia="es-ES" w:bidi="es-ES"/>
              </w:rPr>
            </w:pPr>
            <w:r w:rsidRPr="008F4B94">
              <w:rPr>
                <w:rFonts w:ascii="Lucida Sans Unicode" w:eastAsia="Trebuchet MS" w:hAnsi="Lucida Sans Unicode" w:cs="Lucida Sans Unicode"/>
                <w:color w:val="09090A"/>
                <w:sz w:val="20"/>
                <w:szCs w:val="20"/>
                <w:lang w:eastAsia="es-ES" w:bidi="es-ES"/>
              </w:rPr>
              <w:t>Sí</w:t>
            </w:r>
          </w:p>
        </w:tc>
      </w:tr>
      <w:tr w:rsidR="006A144C" w:rsidRPr="008F4B94" w14:paraId="72038816" w14:textId="77777777" w:rsidTr="008D18AD">
        <w:trPr>
          <w:jc w:val="center"/>
        </w:trPr>
        <w:tc>
          <w:tcPr>
            <w:tcW w:w="7203" w:type="dxa"/>
            <w:vAlign w:val="center"/>
          </w:tcPr>
          <w:p w14:paraId="461B0127" w14:textId="28CF719D" w:rsidR="006A144C" w:rsidRPr="008F4B94" w:rsidRDefault="006A144C" w:rsidP="008D18AD">
            <w:pPr>
              <w:suppressAutoHyphens w:val="0"/>
              <w:autoSpaceDE w:val="0"/>
              <w:autoSpaceDN w:val="0"/>
              <w:adjustRightInd w:val="0"/>
              <w:jc w:val="both"/>
              <w:rPr>
                <w:rFonts w:ascii="Lucida Sans Unicode" w:eastAsiaTheme="minorHAnsi" w:hAnsi="Lucida Sans Unicode" w:cs="Lucida Sans Unicode"/>
                <w:sz w:val="20"/>
                <w:szCs w:val="20"/>
                <w:lang w:val="es-MX" w:eastAsia="en-US"/>
              </w:rPr>
            </w:pPr>
            <w:r w:rsidRPr="008F4B94">
              <w:rPr>
                <w:rFonts w:ascii="Lucida Sans Unicode" w:eastAsiaTheme="minorHAnsi" w:hAnsi="Lucida Sans Unicode" w:cs="Lucida Sans Unicode"/>
                <w:sz w:val="20"/>
                <w:szCs w:val="20"/>
                <w:lang w:val="es-MX" w:eastAsia="en-US"/>
              </w:rPr>
              <w:t>Estar inscrita en el Registro Federal de Electores y contar con credencial para votar vigente;</w:t>
            </w:r>
          </w:p>
        </w:tc>
        <w:tc>
          <w:tcPr>
            <w:tcW w:w="1586" w:type="dxa"/>
            <w:vAlign w:val="center"/>
          </w:tcPr>
          <w:p w14:paraId="15081468" w14:textId="113F976F" w:rsidR="006A144C" w:rsidRPr="008F4B94" w:rsidRDefault="009E42CE" w:rsidP="00762FAE">
            <w:pPr>
              <w:pStyle w:val="Sinespaciado"/>
              <w:jc w:val="center"/>
              <w:rPr>
                <w:rFonts w:ascii="Lucida Sans Unicode" w:eastAsia="Trebuchet MS" w:hAnsi="Lucida Sans Unicode" w:cs="Lucida Sans Unicode"/>
                <w:color w:val="09090A"/>
                <w:sz w:val="20"/>
                <w:szCs w:val="20"/>
                <w:lang w:eastAsia="es-ES" w:bidi="es-ES"/>
              </w:rPr>
            </w:pPr>
            <w:r w:rsidRPr="008F4B94">
              <w:rPr>
                <w:rFonts w:ascii="Lucida Sans Unicode" w:eastAsia="Trebuchet MS" w:hAnsi="Lucida Sans Unicode" w:cs="Lucida Sans Unicode"/>
                <w:color w:val="09090A"/>
                <w:sz w:val="20"/>
                <w:szCs w:val="20"/>
                <w:lang w:eastAsia="es-ES" w:bidi="es-ES"/>
              </w:rPr>
              <w:t>Sí</w:t>
            </w:r>
          </w:p>
        </w:tc>
      </w:tr>
      <w:tr w:rsidR="00342545" w:rsidRPr="008F4B94" w14:paraId="7CB5C89E" w14:textId="77777777" w:rsidTr="008D18AD">
        <w:trPr>
          <w:jc w:val="center"/>
        </w:trPr>
        <w:tc>
          <w:tcPr>
            <w:tcW w:w="7203" w:type="dxa"/>
            <w:vAlign w:val="center"/>
          </w:tcPr>
          <w:p w14:paraId="0860E4B0" w14:textId="76B7AFAB" w:rsidR="008D18AD" w:rsidRPr="008F4B94" w:rsidRDefault="008D18AD" w:rsidP="008D18AD">
            <w:pPr>
              <w:suppressAutoHyphens w:val="0"/>
              <w:autoSpaceDE w:val="0"/>
              <w:autoSpaceDN w:val="0"/>
              <w:adjustRightInd w:val="0"/>
              <w:jc w:val="both"/>
              <w:rPr>
                <w:rFonts w:ascii="Lucida Sans Unicode" w:eastAsiaTheme="minorHAnsi" w:hAnsi="Lucida Sans Unicode" w:cs="Lucida Sans Unicode"/>
                <w:sz w:val="20"/>
                <w:szCs w:val="20"/>
                <w:lang w:val="es-MX" w:eastAsia="en-US"/>
              </w:rPr>
            </w:pPr>
            <w:r w:rsidRPr="008F4B94">
              <w:rPr>
                <w:rFonts w:ascii="Lucida Sans Unicode" w:eastAsiaTheme="minorHAnsi" w:hAnsi="Lucida Sans Unicode" w:cs="Lucida Sans Unicode"/>
                <w:sz w:val="20"/>
                <w:szCs w:val="20"/>
                <w:lang w:val="es-MX" w:eastAsia="en-US"/>
              </w:rPr>
              <w:t>No ser militante de algún partido político;</w:t>
            </w:r>
          </w:p>
        </w:tc>
        <w:tc>
          <w:tcPr>
            <w:tcW w:w="1586" w:type="dxa"/>
            <w:vAlign w:val="center"/>
          </w:tcPr>
          <w:p w14:paraId="0831E1F2" w14:textId="77C695FA" w:rsidR="00342545" w:rsidRPr="008F4B94" w:rsidRDefault="008D18AD" w:rsidP="00762FAE">
            <w:pPr>
              <w:pStyle w:val="Sinespaciado"/>
              <w:jc w:val="center"/>
              <w:rPr>
                <w:rFonts w:ascii="Lucida Sans Unicode" w:eastAsia="Trebuchet MS" w:hAnsi="Lucida Sans Unicode" w:cs="Lucida Sans Unicode"/>
                <w:color w:val="09090A"/>
                <w:sz w:val="20"/>
                <w:szCs w:val="20"/>
                <w:lang w:eastAsia="es-ES" w:bidi="es-ES"/>
              </w:rPr>
            </w:pPr>
            <w:r w:rsidRPr="008F4B94">
              <w:rPr>
                <w:rFonts w:ascii="Lucida Sans Unicode" w:eastAsia="Trebuchet MS" w:hAnsi="Lucida Sans Unicode" w:cs="Lucida Sans Unicode"/>
                <w:color w:val="09090A"/>
                <w:sz w:val="20"/>
                <w:szCs w:val="20"/>
                <w:lang w:eastAsia="es-ES" w:bidi="es-ES"/>
              </w:rPr>
              <w:t>Sí</w:t>
            </w:r>
          </w:p>
        </w:tc>
      </w:tr>
      <w:tr w:rsidR="006A144C" w:rsidRPr="008F4B94" w14:paraId="5A0D4B54" w14:textId="77777777" w:rsidTr="008D18AD">
        <w:trPr>
          <w:jc w:val="center"/>
        </w:trPr>
        <w:tc>
          <w:tcPr>
            <w:tcW w:w="7203" w:type="dxa"/>
            <w:vAlign w:val="center"/>
          </w:tcPr>
          <w:p w14:paraId="0373DFDA" w14:textId="510E8815" w:rsidR="006A144C" w:rsidRPr="008F4B94" w:rsidRDefault="006A144C" w:rsidP="008D18AD">
            <w:pPr>
              <w:suppressAutoHyphens w:val="0"/>
              <w:autoSpaceDE w:val="0"/>
              <w:autoSpaceDN w:val="0"/>
              <w:adjustRightInd w:val="0"/>
              <w:jc w:val="both"/>
              <w:rPr>
                <w:rFonts w:ascii="Lucida Sans Unicode" w:eastAsiaTheme="minorHAnsi" w:hAnsi="Lucida Sans Unicode" w:cs="Lucida Sans Unicode"/>
                <w:sz w:val="20"/>
                <w:szCs w:val="20"/>
                <w:lang w:val="es-MX" w:eastAsia="en-US"/>
              </w:rPr>
            </w:pPr>
            <w:r w:rsidRPr="008F4B94">
              <w:rPr>
                <w:rFonts w:ascii="Lucida Sans Unicode" w:eastAsiaTheme="minorHAnsi" w:hAnsi="Lucida Sans Unicode" w:cs="Lucida Sans Unicode"/>
                <w:sz w:val="20"/>
                <w:szCs w:val="20"/>
                <w:lang w:val="es-MX" w:eastAsia="en-US"/>
              </w:rPr>
              <w:t>No haber sido registrada por un partido político a cargo alguno de elección popular en los últimos tres años anteriores a la designación;</w:t>
            </w:r>
          </w:p>
        </w:tc>
        <w:tc>
          <w:tcPr>
            <w:tcW w:w="1586" w:type="dxa"/>
            <w:vAlign w:val="center"/>
          </w:tcPr>
          <w:p w14:paraId="0F5F675E" w14:textId="4FA13405" w:rsidR="006A144C" w:rsidRPr="008F4B94" w:rsidRDefault="009E42CE" w:rsidP="00762FAE">
            <w:pPr>
              <w:pStyle w:val="Sinespaciado"/>
              <w:jc w:val="center"/>
              <w:rPr>
                <w:rFonts w:ascii="Lucida Sans Unicode" w:eastAsia="Trebuchet MS" w:hAnsi="Lucida Sans Unicode" w:cs="Lucida Sans Unicode"/>
                <w:color w:val="09090A"/>
                <w:sz w:val="20"/>
                <w:szCs w:val="20"/>
                <w:lang w:eastAsia="es-ES" w:bidi="es-ES"/>
              </w:rPr>
            </w:pPr>
            <w:r w:rsidRPr="008F4B94">
              <w:rPr>
                <w:rFonts w:ascii="Lucida Sans Unicode" w:eastAsia="Trebuchet MS" w:hAnsi="Lucida Sans Unicode" w:cs="Lucida Sans Unicode"/>
                <w:color w:val="09090A"/>
                <w:sz w:val="20"/>
                <w:szCs w:val="20"/>
                <w:lang w:eastAsia="es-ES" w:bidi="es-ES"/>
              </w:rPr>
              <w:t>Sí</w:t>
            </w:r>
          </w:p>
        </w:tc>
      </w:tr>
      <w:tr w:rsidR="006A144C" w:rsidRPr="008F4B94" w14:paraId="6DDC7938" w14:textId="77777777" w:rsidTr="008D18AD">
        <w:trPr>
          <w:jc w:val="center"/>
        </w:trPr>
        <w:tc>
          <w:tcPr>
            <w:tcW w:w="7203" w:type="dxa"/>
            <w:vAlign w:val="center"/>
          </w:tcPr>
          <w:p w14:paraId="0463A04D" w14:textId="4EE058BA" w:rsidR="006A144C" w:rsidRPr="008F4B94" w:rsidRDefault="006A144C" w:rsidP="008D18AD">
            <w:pPr>
              <w:suppressAutoHyphens w:val="0"/>
              <w:autoSpaceDE w:val="0"/>
              <w:autoSpaceDN w:val="0"/>
              <w:adjustRightInd w:val="0"/>
              <w:jc w:val="both"/>
              <w:rPr>
                <w:rFonts w:ascii="Lucida Sans Unicode" w:eastAsiaTheme="minorHAnsi" w:hAnsi="Lucida Sans Unicode" w:cs="Lucida Sans Unicode"/>
                <w:sz w:val="20"/>
                <w:szCs w:val="20"/>
                <w:lang w:val="es-MX" w:eastAsia="en-US"/>
              </w:rPr>
            </w:pPr>
            <w:r w:rsidRPr="008F4B94">
              <w:rPr>
                <w:rFonts w:ascii="Lucida Sans Unicode" w:eastAsiaTheme="minorHAnsi" w:hAnsi="Lucida Sans Unicode" w:cs="Lucida Sans Unicode"/>
                <w:sz w:val="20"/>
                <w:szCs w:val="20"/>
                <w:lang w:val="es-MX" w:eastAsia="en-US"/>
              </w:rPr>
              <w:t>No ser o haber sido integrante de la dirigencia nacional, estatal o municipal de algún partido político en los tres años inmediatos anteriores a la designación;</w:t>
            </w:r>
          </w:p>
        </w:tc>
        <w:tc>
          <w:tcPr>
            <w:tcW w:w="1586" w:type="dxa"/>
            <w:vAlign w:val="center"/>
          </w:tcPr>
          <w:p w14:paraId="7D096E61" w14:textId="76559495" w:rsidR="006A144C" w:rsidRPr="008F4B94" w:rsidRDefault="009E42CE" w:rsidP="00762FAE">
            <w:pPr>
              <w:pStyle w:val="Sinespaciado"/>
              <w:jc w:val="center"/>
              <w:rPr>
                <w:rFonts w:ascii="Lucida Sans Unicode" w:eastAsia="Trebuchet MS" w:hAnsi="Lucida Sans Unicode" w:cs="Lucida Sans Unicode"/>
                <w:color w:val="09090A"/>
                <w:sz w:val="20"/>
                <w:szCs w:val="20"/>
                <w:lang w:eastAsia="es-ES" w:bidi="es-ES"/>
              </w:rPr>
            </w:pPr>
            <w:r w:rsidRPr="008F4B94">
              <w:rPr>
                <w:rFonts w:ascii="Lucida Sans Unicode" w:eastAsia="Trebuchet MS" w:hAnsi="Lucida Sans Unicode" w:cs="Lucida Sans Unicode"/>
                <w:color w:val="09090A"/>
                <w:sz w:val="20"/>
                <w:szCs w:val="20"/>
                <w:lang w:eastAsia="es-ES" w:bidi="es-ES"/>
              </w:rPr>
              <w:t>Sí</w:t>
            </w:r>
          </w:p>
        </w:tc>
      </w:tr>
      <w:tr w:rsidR="006A144C" w:rsidRPr="008F4B94" w14:paraId="5903F7C9" w14:textId="77777777" w:rsidTr="008D18AD">
        <w:trPr>
          <w:jc w:val="center"/>
        </w:trPr>
        <w:tc>
          <w:tcPr>
            <w:tcW w:w="7203" w:type="dxa"/>
            <w:vAlign w:val="center"/>
          </w:tcPr>
          <w:p w14:paraId="3476F9D2" w14:textId="5643C6CC" w:rsidR="006A144C" w:rsidRPr="008F4B94" w:rsidRDefault="006A144C" w:rsidP="006A144C">
            <w:pPr>
              <w:suppressAutoHyphens w:val="0"/>
              <w:autoSpaceDE w:val="0"/>
              <w:autoSpaceDN w:val="0"/>
              <w:adjustRightInd w:val="0"/>
              <w:jc w:val="both"/>
              <w:rPr>
                <w:rFonts w:ascii="Lucida Sans Unicode" w:eastAsiaTheme="minorHAnsi" w:hAnsi="Lucida Sans Unicode" w:cs="Lucida Sans Unicode"/>
                <w:sz w:val="20"/>
                <w:szCs w:val="20"/>
                <w:lang w:val="es-MX" w:eastAsia="en-US"/>
              </w:rPr>
            </w:pPr>
            <w:r w:rsidRPr="008F4B94">
              <w:rPr>
                <w:rFonts w:ascii="Lucida Sans Unicode" w:eastAsiaTheme="minorHAnsi" w:hAnsi="Lucida Sans Unicode" w:cs="Lucida Sans Unicode"/>
                <w:sz w:val="20"/>
                <w:szCs w:val="20"/>
                <w:lang w:val="es-MX" w:eastAsia="en-US"/>
              </w:rPr>
              <w:t>No estar inhabilitada para ocupar cargo o puesto público federal, local o municipal,</w:t>
            </w:r>
          </w:p>
        </w:tc>
        <w:tc>
          <w:tcPr>
            <w:tcW w:w="1586" w:type="dxa"/>
            <w:vAlign w:val="center"/>
          </w:tcPr>
          <w:p w14:paraId="535AAF4D" w14:textId="4C320021" w:rsidR="006A144C" w:rsidRPr="008F4B94" w:rsidRDefault="009E42CE" w:rsidP="00762FAE">
            <w:pPr>
              <w:pStyle w:val="Sinespaciado"/>
              <w:jc w:val="center"/>
              <w:rPr>
                <w:rFonts w:ascii="Lucida Sans Unicode" w:eastAsia="Trebuchet MS" w:hAnsi="Lucida Sans Unicode" w:cs="Lucida Sans Unicode"/>
                <w:color w:val="09090A"/>
                <w:sz w:val="20"/>
                <w:szCs w:val="20"/>
                <w:lang w:eastAsia="es-ES" w:bidi="es-ES"/>
              </w:rPr>
            </w:pPr>
            <w:r w:rsidRPr="008F4B94">
              <w:rPr>
                <w:rFonts w:ascii="Lucida Sans Unicode" w:eastAsia="Trebuchet MS" w:hAnsi="Lucida Sans Unicode" w:cs="Lucida Sans Unicode"/>
                <w:color w:val="09090A"/>
                <w:sz w:val="20"/>
                <w:szCs w:val="20"/>
                <w:lang w:eastAsia="es-ES" w:bidi="es-ES"/>
              </w:rPr>
              <w:t>Sí</w:t>
            </w:r>
          </w:p>
        </w:tc>
      </w:tr>
      <w:tr w:rsidR="006A144C" w:rsidRPr="008F4B94" w14:paraId="6FFB7FDF" w14:textId="77777777" w:rsidTr="008D18AD">
        <w:trPr>
          <w:jc w:val="center"/>
        </w:trPr>
        <w:tc>
          <w:tcPr>
            <w:tcW w:w="7203" w:type="dxa"/>
            <w:vAlign w:val="center"/>
          </w:tcPr>
          <w:p w14:paraId="5A33E83C" w14:textId="3E398D76" w:rsidR="006A144C" w:rsidRPr="008F4B94" w:rsidRDefault="006A144C" w:rsidP="008D18AD">
            <w:pPr>
              <w:suppressAutoHyphens w:val="0"/>
              <w:autoSpaceDE w:val="0"/>
              <w:autoSpaceDN w:val="0"/>
              <w:adjustRightInd w:val="0"/>
              <w:jc w:val="both"/>
              <w:rPr>
                <w:rFonts w:ascii="Lucida Sans Unicode" w:eastAsiaTheme="minorHAnsi" w:hAnsi="Lucida Sans Unicode" w:cs="Lucida Sans Unicode"/>
                <w:sz w:val="20"/>
                <w:szCs w:val="20"/>
                <w:lang w:val="es-MX" w:eastAsia="en-US"/>
              </w:rPr>
            </w:pPr>
            <w:r w:rsidRPr="008F4B94">
              <w:rPr>
                <w:rFonts w:ascii="Lucida Sans Unicode" w:eastAsiaTheme="minorHAnsi" w:hAnsi="Lucida Sans Unicode" w:cs="Lucida Sans Unicode"/>
                <w:sz w:val="20"/>
                <w:szCs w:val="20"/>
                <w:lang w:val="es-MX" w:eastAsia="en-US"/>
              </w:rPr>
              <w:t>No haber sido condenada por delito alguno, salvo que hubiese sido de carácter culposo.</w:t>
            </w:r>
          </w:p>
        </w:tc>
        <w:tc>
          <w:tcPr>
            <w:tcW w:w="1586" w:type="dxa"/>
            <w:vAlign w:val="center"/>
          </w:tcPr>
          <w:p w14:paraId="14613358" w14:textId="353BD053" w:rsidR="006A144C" w:rsidRPr="008F4B94" w:rsidRDefault="009E42CE" w:rsidP="00762FAE">
            <w:pPr>
              <w:pStyle w:val="Sinespaciado"/>
              <w:jc w:val="center"/>
              <w:rPr>
                <w:rFonts w:ascii="Lucida Sans Unicode" w:eastAsia="Trebuchet MS" w:hAnsi="Lucida Sans Unicode" w:cs="Lucida Sans Unicode"/>
                <w:color w:val="09090A"/>
                <w:sz w:val="20"/>
                <w:szCs w:val="20"/>
                <w:lang w:eastAsia="es-ES" w:bidi="es-ES"/>
              </w:rPr>
            </w:pPr>
            <w:r w:rsidRPr="008F4B94">
              <w:rPr>
                <w:rFonts w:ascii="Lucida Sans Unicode" w:eastAsia="Trebuchet MS" w:hAnsi="Lucida Sans Unicode" w:cs="Lucida Sans Unicode"/>
                <w:color w:val="09090A"/>
                <w:sz w:val="20"/>
                <w:szCs w:val="20"/>
                <w:lang w:eastAsia="es-ES" w:bidi="es-ES"/>
              </w:rPr>
              <w:t>Sí</w:t>
            </w:r>
          </w:p>
        </w:tc>
      </w:tr>
      <w:tr w:rsidR="00342545" w:rsidRPr="008F4B94" w14:paraId="4D203F85" w14:textId="77777777" w:rsidTr="008D18AD">
        <w:trPr>
          <w:jc w:val="center"/>
        </w:trPr>
        <w:tc>
          <w:tcPr>
            <w:tcW w:w="7203" w:type="dxa"/>
            <w:vAlign w:val="center"/>
          </w:tcPr>
          <w:p w14:paraId="260EACDC" w14:textId="7F7B63A2" w:rsidR="00342545" w:rsidRPr="008F4B94" w:rsidRDefault="006A144C" w:rsidP="008D18AD">
            <w:pPr>
              <w:pStyle w:val="Sinespaciado"/>
              <w:jc w:val="both"/>
              <w:rPr>
                <w:rFonts w:ascii="Lucida Sans Unicode" w:eastAsiaTheme="minorHAnsi" w:hAnsi="Lucida Sans Unicode" w:cs="Lucida Sans Unicode"/>
                <w:sz w:val="20"/>
                <w:szCs w:val="20"/>
                <w:lang w:val="es-MX" w:eastAsia="en-US"/>
              </w:rPr>
            </w:pPr>
            <w:r w:rsidRPr="008F4B94">
              <w:rPr>
                <w:rFonts w:ascii="Lucida Sans Unicode" w:eastAsiaTheme="minorHAnsi" w:hAnsi="Lucida Sans Unicode" w:cs="Lucida Sans Unicode"/>
                <w:sz w:val="20"/>
                <w:szCs w:val="20"/>
                <w:lang w:val="es-MX" w:eastAsia="en-US"/>
              </w:rPr>
              <w:t>Contar con conocimientos y experiencia profesional para el desempeño adecuado de sus funciones</w:t>
            </w:r>
          </w:p>
        </w:tc>
        <w:tc>
          <w:tcPr>
            <w:tcW w:w="1586" w:type="dxa"/>
            <w:vAlign w:val="center"/>
          </w:tcPr>
          <w:p w14:paraId="1C0A2AFF" w14:textId="7BD24DB1" w:rsidR="00342545" w:rsidRPr="008F4B94" w:rsidRDefault="008D18AD" w:rsidP="00762FAE">
            <w:pPr>
              <w:pStyle w:val="Sinespaciado"/>
              <w:jc w:val="center"/>
              <w:rPr>
                <w:rFonts w:ascii="Lucida Sans Unicode" w:eastAsia="Trebuchet MS" w:hAnsi="Lucida Sans Unicode" w:cs="Lucida Sans Unicode"/>
                <w:color w:val="09090A"/>
                <w:sz w:val="20"/>
                <w:szCs w:val="20"/>
                <w:lang w:eastAsia="es-ES" w:bidi="es-ES"/>
              </w:rPr>
            </w:pPr>
            <w:r w:rsidRPr="008F4B94">
              <w:rPr>
                <w:rFonts w:ascii="Lucida Sans Unicode" w:eastAsia="Trebuchet MS" w:hAnsi="Lucida Sans Unicode" w:cs="Lucida Sans Unicode"/>
                <w:color w:val="09090A"/>
                <w:sz w:val="20"/>
                <w:szCs w:val="20"/>
                <w:lang w:eastAsia="es-ES" w:bidi="es-ES"/>
              </w:rPr>
              <w:t>Sí</w:t>
            </w:r>
          </w:p>
        </w:tc>
      </w:tr>
      <w:tr w:rsidR="00342545" w:rsidRPr="008F4B94" w14:paraId="4744C5C3" w14:textId="77777777" w:rsidTr="008D18AD">
        <w:trPr>
          <w:jc w:val="center"/>
        </w:trPr>
        <w:tc>
          <w:tcPr>
            <w:tcW w:w="7203" w:type="dxa"/>
            <w:vAlign w:val="center"/>
          </w:tcPr>
          <w:p w14:paraId="6C18F10F" w14:textId="71945DA1" w:rsidR="00342545" w:rsidRPr="008F4B94" w:rsidRDefault="008D18AD" w:rsidP="008D18AD">
            <w:pPr>
              <w:suppressAutoHyphens w:val="0"/>
              <w:autoSpaceDE w:val="0"/>
              <w:autoSpaceDN w:val="0"/>
              <w:adjustRightInd w:val="0"/>
              <w:jc w:val="both"/>
              <w:rPr>
                <w:rFonts w:ascii="Lucida Sans Unicode" w:eastAsiaTheme="minorHAnsi" w:hAnsi="Lucida Sans Unicode" w:cs="Lucida Sans Unicode"/>
                <w:sz w:val="20"/>
                <w:szCs w:val="20"/>
                <w:lang w:val="es-MX" w:eastAsia="en-US"/>
              </w:rPr>
            </w:pPr>
            <w:r w:rsidRPr="008F4B94">
              <w:rPr>
                <w:rFonts w:ascii="Lucida Sans Unicode" w:eastAsiaTheme="minorHAnsi" w:hAnsi="Lucida Sans Unicode" w:cs="Lucida Sans Unicode"/>
                <w:sz w:val="20"/>
                <w:szCs w:val="20"/>
                <w:lang w:val="es-MX" w:eastAsia="en-US"/>
              </w:rPr>
              <w:t>1 año de experiencia</w:t>
            </w:r>
          </w:p>
        </w:tc>
        <w:tc>
          <w:tcPr>
            <w:tcW w:w="1586" w:type="dxa"/>
            <w:vAlign w:val="center"/>
          </w:tcPr>
          <w:p w14:paraId="13E4B01B" w14:textId="7CBCA324" w:rsidR="00342545" w:rsidRPr="008F4B94" w:rsidRDefault="008D18AD" w:rsidP="00762FAE">
            <w:pPr>
              <w:pStyle w:val="Sinespaciado"/>
              <w:jc w:val="center"/>
              <w:rPr>
                <w:rFonts w:ascii="Lucida Sans Unicode" w:eastAsia="Trebuchet MS" w:hAnsi="Lucida Sans Unicode" w:cs="Lucida Sans Unicode"/>
                <w:color w:val="09090A"/>
                <w:sz w:val="20"/>
                <w:szCs w:val="20"/>
                <w:lang w:eastAsia="es-ES" w:bidi="es-ES"/>
              </w:rPr>
            </w:pPr>
            <w:r w:rsidRPr="008F4B94">
              <w:rPr>
                <w:rFonts w:ascii="Lucida Sans Unicode" w:eastAsia="Trebuchet MS" w:hAnsi="Lucida Sans Unicode" w:cs="Lucida Sans Unicode"/>
                <w:color w:val="09090A"/>
                <w:sz w:val="20"/>
                <w:szCs w:val="20"/>
                <w:lang w:eastAsia="es-ES" w:bidi="es-ES"/>
              </w:rPr>
              <w:t>Sí</w:t>
            </w:r>
          </w:p>
        </w:tc>
      </w:tr>
    </w:tbl>
    <w:p w14:paraId="09A7173B" w14:textId="77ECA018" w:rsidR="00D54DEF" w:rsidRPr="008F4B94" w:rsidRDefault="00D54DEF" w:rsidP="00DA1E14">
      <w:pPr>
        <w:jc w:val="both"/>
        <w:rPr>
          <w:rFonts w:ascii="Lucida Sans Unicode" w:hAnsi="Lucida Sans Unicode" w:cs="Lucida Sans Unicode"/>
          <w:iCs/>
          <w:color w:val="09090A"/>
          <w:sz w:val="20"/>
          <w:szCs w:val="20"/>
          <w:lang w:eastAsia="es-ES"/>
        </w:rPr>
      </w:pPr>
    </w:p>
    <w:p w14:paraId="42852BA7" w14:textId="2F497608" w:rsidR="00D54DEF" w:rsidRPr="008F4B94" w:rsidRDefault="007973CD" w:rsidP="001F10A2">
      <w:pPr>
        <w:jc w:val="both"/>
        <w:rPr>
          <w:rFonts w:ascii="Lucida Sans Unicode" w:hAnsi="Lucida Sans Unicode" w:cs="Lucida Sans Unicode"/>
          <w:iCs/>
          <w:color w:val="09090A"/>
          <w:sz w:val="20"/>
          <w:szCs w:val="20"/>
          <w:lang w:eastAsia="es-ES"/>
        </w:rPr>
      </w:pPr>
      <w:r w:rsidRPr="008F4B94">
        <w:rPr>
          <w:rFonts w:ascii="Lucida Sans Unicode" w:hAnsi="Lucida Sans Unicode" w:cs="Lucida Sans Unicode"/>
          <w:iCs/>
          <w:color w:val="09090A"/>
          <w:sz w:val="20"/>
          <w:szCs w:val="20"/>
          <w:lang w:eastAsia="es-ES"/>
        </w:rPr>
        <w:t>Aunado a ello, l</w:t>
      </w:r>
      <w:r w:rsidR="00645217" w:rsidRPr="008F4B94">
        <w:rPr>
          <w:rFonts w:ascii="Lucida Sans Unicode" w:hAnsi="Lucida Sans Unicode" w:cs="Lucida Sans Unicode"/>
          <w:iCs/>
          <w:color w:val="09090A"/>
          <w:sz w:val="20"/>
          <w:szCs w:val="20"/>
          <w:lang w:eastAsia="es-ES"/>
        </w:rPr>
        <w:t>a ciudadana</w:t>
      </w:r>
      <w:r w:rsidR="00645217" w:rsidRPr="008F4B94">
        <w:rPr>
          <w:rFonts w:ascii="Lucida Sans Unicode" w:hAnsi="Lucida Sans Unicode" w:cs="Lucida Sans Unicode"/>
          <w:b/>
          <w:bCs/>
          <w:iCs/>
          <w:color w:val="09090A"/>
          <w:sz w:val="20"/>
          <w:szCs w:val="20"/>
          <w:lang w:eastAsia="es-ES"/>
        </w:rPr>
        <w:t xml:space="preserve"> Perla Beatriz Martínez González</w:t>
      </w:r>
      <w:r w:rsidR="00645217" w:rsidRPr="008F4B94">
        <w:rPr>
          <w:rFonts w:ascii="Lucida Sans Unicode" w:hAnsi="Lucida Sans Unicode" w:cs="Lucida Sans Unicode"/>
          <w:iCs/>
          <w:color w:val="09090A"/>
          <w:sz w:val="20"/>
          <w:szCs w:val="20"/>
          <w:lang w:eastAsia="es-ES"/>
        </w:rPr>
        <w:t xml:space="preserve"> cuenta con </w:t>
      </w:r>
      <w:r w:rsidRPr="008F4B94">
        <w:rPr>
          <w:rFonts w:ascii="Lucida Sans Unicode" w:hAnsi="Lucida Sans Unicode" w:cs="Lucida Sans Unicode"/>
          <w:iCs/>
          <w:color w:val="09090A"/>
          <w:sz w:val="20"/>
          <w:szCs w:val="20"/>
          <w:lang w:eastAsia="es-ES"/>
        </w:rPr>
        <w:t xml:space="preserve">las competencias y habilidades </w:t>
      </w:r>
      <w:r w:rsidR="00CA4321" w:rsidRPr="008F4B94">
        <w:rPr>
          <w:rFonts w:ascii="Lucida Sans Unicode" w:hAnsi="Lucida Sans Unicode" w:cs="Lucida Sans Unicode"/>
          <w:iCs/>
          <w:color w:val="09090A"/>
          <w:sz w:val="20"/>
          <w:szCs w:val="20"/>
          <w:lang w:eastAsia="es-ES"/>
        </w:rPr>
        <w:t>necesari</w:t>
      </w:r>
      <w:r w:rsidRPr="008F4B94">
        <w:rPr>
          <w:rFonts w:ascii="Lucida Sans Unicode" w:hAnsi="Lucida Sans Unicode" w:cs="Lucida Sans Unicode"/>
          <w:iCs/>
          <w:color w:val="09090A"/>
          <w:sz w:val="20"/>
          <w:szCs w:val="20"/>
          <w:lang w:eastAsia="es-ES"/>
        </w:rPr>
        <w:t>a</w:t>
      </w:r>
      <w:r w:rsidR="00CA4321" w:rsidRPr="008F4B94">
        <w:rPr>
          <w:rFonts w:ascii="Lucida Sans Unicode" w:hAnsi="Lucida Sans Unicode" w:cs="Lucida Sans Unicode"/>
          <w:iCs/>
          <w:color w:val="09090A"/>
          <w:sz w:val="20"/>
          <w:szCs w:val="20"/>
          <w:lang w:eastAsia="es-ES"/>
        </w:rPr>
        <w:t>s tales como liderazgo, creatividad, conocimiento, gestión de grupos para facilitar la ejecución de talleres y charlas, buena disposición y sensibilidad democrática,</w:t>
      </w:r>
      <w:r w:rsidR="00645217" w:rsidRPr="008F4B94">
        <w:rPr>
          <w:rFonts w:ascii="Lucida Sans Unicode" w:hAnsi="Lucida Sans Unicode" w:cs="Lucida Sans Unicode"/>
          <w:iCs/>
          <w:color w:val="09090A"/>
          <w:sz w:val="20"/>
          <w:szCs w:val="20"/>
          <w:lang w:eastAsia="es-ES"/>
        </w:rPr>
        <w:t xml:space="preserve"> que la hacen una servidora pública idónea para ocupar la plaza de </w:t>
      </w:r>
      <w:r w:rsidRPr="008F4B94">
        <w:rPr>
          <w:rFonts w:ascii="Lucida Sans Unicode" w:hAnsi="Lucida Sans Unicode" w:cs="Lucida Sans Unicode"/>
          <w:iCs/>
          <w:color w:val="09090A"/>
          <w:sz w:val="20"/>
          <w:szCs w:val="20"/>
          <w:lang w:eastAsia="es-ES"/>
        </w:rPr>
        <w:t>A</w:t>
      </w:r>
      <w:r w:rsidR="00645217" w:rsidRPr="008F4B94">
        <w:rPr>
          <w:rFonts w:ascii="Lucida Sans Unicode" w:hAnsi="Lucida Sans Unicode" w:cs="Lucida Sans Unicode"/>
          <w:iCs/>
          <w:color w:val="09090A"/>
          <w:sz w:val="20"/>
          <w:szCs w:val="20"/>
          <w:lang w:eastAsia="es-ES"/>
        </w:rPr>
        <w:t xml:space="preserve">sistencia </w:t>
      </w:r>
      <w:r w:rsidRPr="008F4B94">
        <w:rPr>
          <w:rFonts w:ascii="Lucida Sans Unicode" w:hAnsi="Lucida Sans Unicode" w:cs="Lucida Sans Unicode"/>
          <w:iCs/>
          <w:color w:val="09090A"/>
          <w:sz w:val="20"/>
          <w:szCs w:val="20"/>
          <w:lang w:eastAsia="es-ES"/>
        </w:rPr>
        <w:t>T</w:t>
      </w:r>
      <w:r w:rsidR="00645217" w:rsidRPr="008F4B94">
        <w:rPr>
          <w:rFonts w:ascii="Lucida Sans Unicode" w:hAnsi="Lucida Sans Unicode" w:cs="Lucida Sans Unicode"/>
          <w:iCs/>
          <w:color w:val="09090A"/>
          <w:sz w:val="20"/>
          <w:szCs w:val="20"/>
          <w:lang w:eastAsia="es-ES"/>
        </w:rPr>
        <w:t xml:space="preserve">écnica de </w:t>
      </w:r>
      <w:r w:rsidRPr="008F4B94">
        <w:rPr>
          <w:rFonts w:ascii="Lucida Sans Unicode" w:hAnsi="Lucida Sans Unicode" w:cs="Lucida Sans Unicode"/>
          <w:iCs/>
          <w:color w:val="09090A"/>
          <w:sz w:val="20"/>
          <w:szCs w:val="20"/>
          <w:lang w:eastAsia="es-ES"/>
        </w:rPr>
        <w:t>P</w:t>
      </w:r>
      <w:r w:rsidR="00645217" w:rsidRPr="008F4B94">
        <w:rPr>
          <w:rFonts w:ascii="Lucida Sans Unicode" w:hAnsi="Lucida Sans Unicode" w:cs="Lucida Sans Unicode"/>
          <w:iCs/>
          <w:color w:val="09090A"/>
          <w:sz w:val="20"/>
          <w:szCs w:val="20"/>
          <w:lang w:eastAsia="es-ES"/>
        </w:rPr>
        <w:t xml:space="preserve">articipación </w:t>
      </w:r>
      <w:r w:rsidRPr="008F4B94">
        <w:rPr>
          <w:rFonts w:ascii="Lucida Sans Unicode" w:hAnsi="Lucida Sans Unicode" w:cs="Lucida Sans Unicode"/>
          <w:iCs/>
          <w:color w:val="09090A"/>
          <w:sz w:val="20"/>
          <w:szCs w:val="20"/>
          <w:lang w:eastAsia="es-ES"/>
        </w:rPr>
        <w:t>C</w:t>
      </w:r>
      <w:r w:rsidR="00645217" w:rsidRPr="008F4B94">
        <w:rPr>
          <w:rFonts w:ascii="Lucida Sans Unicode" w:hAnsi="Lucida Sans Unicode" w:cs="Lucida Sans Unicode"/>
          <w:iCs/>
          <w:color w:val="09090A"/>
          <w:sz w:val="20"/>
          <w:szCs w:val="20"/>
          <w:lang w:eastAsia="es-ES"/>
        </w:rPr>
        <w:t xml:space="preserve">iudadana mediante encargo de despacho, ya que su desempeño y conocimiento abonan de manera considerable al cumplimiento de los objetivos de la Dirección de Participación Ciudadana y del </w:t>
      </w:r>
      <w:r w:rsidR="00A91474" w:rsidRPr="008F4B94">
        <w:rPr>
          <w:rFonts w:ascii="Lucida Sans Unicode" w:hAnsi="Lucida Sans Unicode" w:cs="Lucida Sans Unicode"/>
          <w:iCs/>
          <w:color w:val="09090A"/>
          <w:sz w:val="20"/>
          <w:szCs w:val="20"/>
          <w:lang w:eastAsia="es-ES"/>
        </w:rPr>
        <w:t>IEPC Jalisco</w:t>
      </w:r>
      <w:r w:rsidR="00645217" w:rsidRPr="008F4B94">
        <w:rPr>
          <w:rFonts w:ascii="Lucida Sans Unicode" w:hAnsi="Lucida Sans Unicode" w:cs="Lucida Sans Unicode"/>
          <w:iCs/>
          <w:color w:val="09090A"/>
          <w:sz w:val="20"/>
          <w:szCs w:val="20"/>
          <w:lang w:eastAsia="es-ES"/>
        </w:rPr>
        <w:t xml:space="preserve"> para el fortalecimiento de la cultura democrática en nuestra entidad. </w:t>
      </w:r>
      <w:r w:rsidRPr="008F4B94">
        <w:rPr>
          <w:rFonts w:ascii="Lucida Sans Unicode" w:hAnsi="Lucida Sans Unicode" w:cs="Lucida Sans Unicode"/>
          <w:iCs/>
          <w:color w:val="09090A"/>
          <w:sz w:val="20"/>
          <w:szCs w:val="20"/>
          <w:lang w:eastAsia="es-ES"/>
        </w:rPr>
        <w:t xml:space="preserve">Como ejemplo, se destaca que participó en la </w:t>
      </w:r>
      <w:r w:rsidR="00645217" w:rsidRPr="008F4B94">
        <w:rPr>
          <w:rFonts w:ascii="Lucida Sans Unicode" w:hAnsi="Lucida Sans Unicode" w:cs="Lucida Sans Unicode"/>
          <w:iCs/>
          <w:color w:val="09090A"/>
          <w:sz w:val="20"/>
          <w:szCs w:val="20"/>
          <w:lang w:eastAsia="es-ES"/>
        </w:rPr>
        <w:t>creación de la metodología del taller denominado “Mi barrio participa, construcción comunitaria”</w:t>
      </w:r>
      <w:r w:rsidRPr="008F4B94">
        <w:rPr>
          <w:rFonts w:ascii="Lucida Sans Unicode" w:hAnsi="Lucida Sans Unicode" w:cs="Lucida Sans Unicode"/>
          <w:iCs/>
          <w:color w:val="09090A"/>
          <w:sz w:val="20"/>
          <w:szCs w:val="20"/>
          <w:lang w:eastAsia="es-ES"/>
        </w:rPr>
        <w:t>; ha sido</w:t>
      </w:r>
      <w:r w:rsidR="00645217" w:rsidRPr="008F4B94">
        <w:rPr>
          <w:rFonts w:ascii="Lucida Sans Unicode" w:hAnsi="Lucida Sans Unicode" w:cs="Lucida Sans Unicode"/>
          <w:iCs/>
          <w:color w:val="09090A"/>
          <w:sz w:val="20"/>
          <w:szCs w:val="20"/>
          <w:lang w:eastAsia="es-ES"/>
        </w:rPr>
        <w:t xml:space="preserve"> la principal tallerista y facilitadora de </w:t>
      </w:r>
      <w:r w:rsidR="00A91474" w:rsidRPr="008F4B94">
        <w:rPr>
          <w:rFonts w:ascii="Lucida Sans Unicode" w:hAnsi="Lucida Sans Unicode" w:cs="Lucida Sans Unicode"/>
          <w:iCs/>
          <w:color w:val="09090A"/>
          <w:sz w:val="20"/>
          <w:szCs w:val="20"/>
          <w:lang w:eastAsia="es-ES"/>
        </w:rPr>
        <w:t>dicha actividad</w:t>
      </w:r>
      <w:r w:rsidR="00645217" w:rsidRPr="008F4B94">
        <w:rPr>
          <w:rFonts w:ascii="Lucida Sans Unicode" w:hAnsi="Lucida Sans Unicode" w:cs="Lucida Sans Unicode"/>
          <w:iCs/>
          <w:color w:val="09090A"/>
          <w:sz w:val="20"/>
          <w:szCs w:val="20"/>
          <w:lang w:eastAsia="es-ES"/>
        </w:rPr>
        <w:t>. Además</w:t>
      </w:r>
      <w:r w:rsidR="00A91474" w:rsidRPr="008F4B94">
        <w:rPr>
          <w:rFonts w:ascii="Lucida Sans Unicode" w:hAnsi="Lucida Sans Unicode" w:cs="Lucida Sans Unicode"/>
          <w:iCs/>
          <w:color w:val="09090A"/>
          <w:sz w:val="20"/>
          <w:szCs w:val="20"/>
          <w:lang w:eastAsia="es-ES"/>
        </w:rPr>
        <w:t>,</w:t>
      </w:r>
      <w:r w:rsidR="00645217" w:rsidRPr="008F4B94">
        <w:rPr>
          <w:rFonts w:ascii="Lucida Sans Unicode" w:hAnsi="Lucida Sans Unicode" w:cs="Lucida Sans Unicode"/>
          <w:iCs/>
          <w:color w:val="09090A"/>
          <w:sz w:val="20"/>
          <w:szCs w:val="20"/>
          <w:lang w:eastAsia="es-ES"/>
        </w:rPr>
        <w:t xml:space="preserve"> ha demostrado un gran trabajo de vinculación con organizaciones de la sociedad civil, al acudir y dar seguimiento a la representación del Instituto en el Comité de </w:t>
      </w:r>
      <w:r w:rsidR="00A91474" w:rsidRPr="008F4B94">
        <w:rPr>
          <w:rFonts w:ascii="Lucida Sans Unicode" w:hAnsi="Lucida Sans Unicode" w:cs="Lucida Sans Unicode"/>
          <w:iCs/>
          <w:color w:val="09090A"/>
          <w:sz w:val="20"/>
          <w:szCs w:val="20"/>
          <w:lang w:eastAsia="es-ES"/>
        </w:rPr>
        <w:t>F</w:t>
      </w:r>
      <w:r w:rsidR="00645217" w:rsidRPr="008F4B94">
        <w:rPr>
          <w:rFonts w:ascii="Lucida Sans Unicode" w:hAnsi="Lucida Sans Unicode" w:cs="Lucida Sans Unicode"/>
          <w:iCs/>
          <w:color w:val="09090A"/>
          <w:sz w:val="20"/>
          <w:szCs w:val="20"/>
          <w:lang w:eastAsia="es-ES"/>
        </w:rPr>
        <w:t xml:space="preserve">omento para la </w:t>
      </w:r>
      <w:r w:rsidR="00A91474" w:rsidRPr="008F4B94">
        <w:rPr>
          <w:rFonts w:ascii="Lucida Sans Unicode" w:hAnsi="Lucida Sans Unicode" w:cs="Lucida Sans Unicode"/>
          <w:iCs/>
          <w:color w:val="09090A"/>
          <w:sz w:val="20"/>
          <w:szCs w:val="20"/>
          <w:lang w:eastAsia="es-ES"/>
        </w:rPr>
        <w:t>P</w:t>
      </w:r>
      <w:r w:rsidR="00645217" w:rsidRPr="008F4B94">
        <w:rPr>
          <w:rFonts w:ascii="Lucida Sans Unicode" w:hAnsi="Lucida Sans Unicode" w:cs="Lucida Sans Unicode"/>
          <w:iCs/>
          <w:color w:val="09090A"/>
          <w:sz w:val="20"/>
          <w:szCs w:val="20"/>
          <w:lang w:eastAsia="es-ES"/>
        </w:rPr>
        <w:t xml:space="preserve">articipación de las </w:t>
      </w:r>
      <w:r w:rsidR="00A91474" w:rsidRPr="008F4B94">
        <w:rPr>
          <w:rFonts w:ascii="Lucida Sans Unicode" w:hAnsi="Lucida Sans Unicode" w:cs="Lucida Sans Unicode"/>
          <w:iCs/>
          <w:color w:val="09090A"/>
          <w:sz w:val="20"/>
          <w:szCs w:val="20"/>
          <w:lang w:eastAsia="es-ES"/>
        </w:rPr>
        <w:t>O</w:t>
      </w:r>
      <w:r w:rsidR="00645217" w:rsidRPr="008F4B94">
        <w:rPr>
          <w:rFonts w:ascii="Lucida Sans Unicode" w:hAnsi="Lucida Sans Unicode" w:cs="Lucida Sans Unicode"/>
          <w:iCs/>
          <w:color w:val="09090A"/>
          <w:sz w:val="20"/>
          <w:szCs w:val="20"/>
          <w:lang w:eastAsia="es-ES"/>
        </w:rPr>
        <w:t xml:space="preserve">rganizaciones de la </w:t>
      </w:r>
      <w:r w:rsidR="00A91474" w:rsidRPr="008F4B94">
        <w:rPr>
          <w:rFonts w:ascii="Lucida Sans Unicode" w:hAnsi="Lucida Sans Unicode" w:cs="Lucida Sans Unicode"/>
          <w:iCs/>
          <w:color w:val="09090A"/>
          <w:sz w:val="20"/>
          <w:szCs w:val="20"/>
          <w:lang w:eastAsia="es-ES"/>
        </w:rPr>
        <w:t>S</w:t>
      </w:r>
      <w:r w:rsidR="00645217" w:rsidRPr="008F4B94">
        <w:rPr>
          <w:rFonts w:ascii="Lucida Sans Unicode" w:hAnsi="Lucida Sans Unicode" w:cs="Lucida Sans Unicode"/>
          <w:iCs/>
          <w:color w:val="09090A"/>
          <w:sz w:val="20"/>
          <w:szCs w:val="20"/>
          <w:lang w:eastAsia="es-ES"/>
        </w:rPr>
        <w:t xml:space="preserve">ociedad </w:t>
      </w:r>
      <w:r w:rsidR="00A91474" w:rsidRPr="008F4B94">
        <w:rPr>
          <w:rFonts w:ascii="Lucida Sans Unicode" w:hAnsi="Lucida Sans Unicode" w:cs="Lucida Sans Unicode"/>
          <w:iCs/>
          <w:color w:val="09090A"/>
          <w:sz w:val="20"/>
          <w:szCs w:val="20"/>
          <w:lang w:eastAsia="es-ES"/>
        </w:rPr>
        <w:t>C</w:t>
      </w:r>
      <w:r w:rsidR="00645217" w:rsidRPr="008F4B94">
        <w:rPr>
          <w:rFonts w:ascii="Lucida Sans Unicode" w:hAnsi="Lucida Sans Unicode" w:cs="Lucida Sans Unicode"/>
          <w:iCs/>
          <w:color w:val="09090A"/>
          <w:sz w:val="20"/>
          <w:szCs w:val="20"/>
          <w:lang w:eastAsia="es-ES"/>
        </w:rPr>
        <w:t xml:space="preserve">ivil del </w:t>
      </w:r>
      <w:r w:rsidR="00A91474" w:rsidRPr="008F4B94">
        <w:rPr>
          <w:rFonts w:ascii="Lucida Sans Unicode" w:hAnsi="Lucida Sans Unicode" w:cs="Lucida Sans Unicode"/>
          <w:iCs/>
          <w:color w:val="09090A"/>
          <w:sz w:val="20"/>
          <w:szCs w:val="20"/>
          <w:lang w:eastAsia="es-ES"/>
        </w:rPr>
        <w:t>E</w:t>
      </w:r>
      <w:r w:rsidR="00645217" w:rsidRPr="008F4B94">
        <w:rPr>
          <w:rFonts w:ascii="Lucida Sans Unicode" w:hAnsi="Lucida Sans Unicode" w:cs="Lucida Sans Unicode"/>
          <w:iCs/>
          <w:color w:val="09090A"/>
          <w:sz w:val="20"/>
          <w:szCs w:val="20"/>
          <w:lang w:eastAsia="es-ES"/>
        </w:rPr>
        <w:t xml:space="preserve">stado de Jalisco, participando en sus sesiones. </w:t>
      </w:r>
      <w:r w:rsidR="00645217" w:rsidRPr="008F4B94">
        <w:rPr>
          <w:rFonts w:ascii="Lucida Sans Unicode" w:hAnsi="Lucida Sans Unicode" w:cs="Lucida Sans Unicode"/>
          <w:iCs/>
          <w:color w:val="09090A"/>
          <w:sz w:val="20"/>
          <w:szCs w:val="20"/>
          <w:lang w:eastAsia="es-ES"/>
        </w:rPr>
        <w:lastRenderedPageBreak/>
        <w:t>A</w:t>
      </w:r>
      <w:r w:rsidRPr="008F4B94">
        <w:rPr>
          <w:rFonts w:ascii="Lucida Sans Unicode" w:hAnsi="Lucida Sans Unicode" w:cs="Lucida Sans Unicode"/>
          <w:iCs/>
          <w:color w:val="09090A"/>
          <w:sz w:val="20"/>
          <w:szCs w:val="20"/>
          <w:lang w:eastAsia="es-ES"/>
        </w:rPr>
        <w:t xml:space="preserve">simismo, </w:t>
      </w:r>
      <w:r w:rsidR="00645217" w:rsidRPr="008F4B94">
        <w:rPr>
          <w:rFonts w:ascii="Lucida Sans Unicode" w:hAnsi="Lucida Sans Unicode" w:cs="Lucida Sans Unicode"/>
          <w:iCs/>
          <w:color w:val="09090A"/>
          <w:sz w:val="20"/>
          <w:szCs w:val="20"/>
          <w:lang w:eastAsia="es-ES"/>
        </w:rPr>
        <w:t xml:space="preserve">ha sido parte fundamental en la vinculación con la catedra UNESCO de la Juventud para organizar los trabajos que se prevén realizar en conjunto con el IEPC Jalisco con miras al año 2025. </w:t>
      </w:r>
      <w:r w:rsidRPr="008F4B94">
        <w:rPr>
          <w:rFonts w:ascii="Lucida Sans Unicode" w:hAnsi="Lucida Sans Unicode" w:cs="Lucida Sans Unicode"/>
          <w:iCs/>
          <w:color w:val="09090A"/>
          <w:sz w:val="20"/>
          <w:szCs w:val="20"/>
          <w:lang w:eastAsia="es-ES"/>
        </w:rPr>
        <w:t>En tal virtud, se reitera que l</w:t>
      </w:r>
      <w:r w:rsidR="00645217" w:rsidRPr="008F4B94">
        <w:rPr>
          <w:rFonts w:ascii="Lucida Sans Unicode" w:hAnsi="Lucida Sans Unicode" w:cs="Lucida Sans Unicode"/>
          <w:iCs/>
          <w:color w:val="09090A"/>
          <w:sz w:val="20"/>
          <w:szCs w:val="20"/>
          <w:lang w:eastAsia="es-ES"/>
        </w:rPr>
        <w:t xml:space="preserve">a servidora pública cuenta con </w:t>
      </w:r>
      <w:r w:rsidR="00A91474" w:rsidRPr="008F4B94">
        <w:rPr>
          <w:rFonts w:ascii="Lucida Sans Unicode" w:hAnsi="Lucida Sans Unicode" w:cs="Lucida Sans Unicode"/>
          <w:iCs/>
          <w:color w:val="09090A"/>
          <w:sz w:val="20"/>
          <w:szCs w:val="20"/>
          <w:lang w:eastAsia="es-ES"/>
        </w:rPr>
        <w:t>las habilidades</w:t>
      </w:r>
      <w:r w:rsidR="00645217" w:rsidRPr="008F4B94">
        <w:rPr>
          <w:rFonts w:ascii="Lucida Sans Unicode" w:hAnsi="Lucida Sans Unicode" w:cs="Lucida Sans Unicode"/>
          <w:iCs/>
          <w:color w:val="09090A"/>
          <w:sz w:val="20"/>
          <w:szCs w:val="20"/>
          <w:lang w:eastAsia="es-ES"/>
        </w:rPr>
        <w:t>,</w:t>
      </w:r>
      <w:r w:rsidR="00A91474" w:rsidRPr="008F4B94">
        <w:rPr>
          <w:rFonts w:ascii="Lucida Sans Unicode" w:hAnsi="Lucida Sans Unicode" w:cs="Lucida Sans Unicode"/>
          <w:iCs/>
          <w:color w:val="09090A"/>
          <w:sz w:val="20"/>
          <w:szCs w:val="20"/>
          <w:lang w:eastAsia="es-ES"/>
        </w:rPr>
        <w:t xml:space="preserve"> competencias,</w:t>
      </w:r>
      <w:r w:rsidR="00645217" w:rsidRPr="008F4B94">
        <w:rPr>
          <w:rFonts w:ascii="Lucida Sans Unicode" w:hAnsi="Lucida Sans Unicode" w:cs="Lucida Sans Unicode"/>
          <w:iCs/>
          <w:color w:val="09090A"/>
          <w:sz w:val="20"/>
          <w:szCs w:val="20"/>
          <w:lang w:eastAsia="es-ES"/>
        </w:rPr>
        <w:t xml:space="preserve"> conocimiento</w:t>
      </w:r>
      <w:r w:rsidRPr="008F4B94">
        <w:rPr>
          <w:rFonts w:ascii="Lucida Sans Unicode" w:hAnsi="Lucida Sans Unicode" w:cs="Lucida Sans Unicode"/>
          <w:iCs/>
          <w:color w:val="09090A"/>
          <w:sz w:val="20"/>
          <w:szCs w:val="20"/>
          <w:lang w:eastAsia="es-ES"/>
        </w:rPr>
        <w:t>s</w:t>
      </w:r>
      <w:r w:rsidR="00645217" w:rsidRPr="008F4B94">
        <w:rPr>
          <w:rFonts w:ascii="Lucida Sans Unicode" w:hAnsi="Lucida Sans Unicode" w:cs="Lucida Sans Unicode"/>
          <w:iCs/>
          <w:color w:val="09090A"/>
          <w:sz w:val="20"/>
          <w:szCs w:val="20"/>
          <w:lang w:eastAsia="es-ES"/>
        </w:rPr>
        <w:t>, disposición y entrega</w:t>
      </w:r>
      <w:r w:rsidRPr="008F4B94">
        <w:rPr>
          <w:rFonts w:ascii="Lucida Sans Unicode" w:hAnsi="Lucida Sans Unicode" w:cs="Lucida Sans Unicode"/>
          <w:iCs/>
          <w:color w:val="09090A"/>
          <w:sz w:val="20"/>
          <w:szCs w:val="20"/>
          <w:lang w:eastAsia="es-ES"/>
        </w:rPr>
        <w:t xml:space="preserve"> para desempeñarse</w:t>
      </w:r>
      <w:r w:rsidR="00645217" w:rsidRPr="008F4B94">
        <w:rPr>
          <w:rFonts w:ascii="Lucida Sans Unicode" w:hAnsi="Lucida Sans Unicode" w:cs="Lucida Sans Unicode"/>
          <w:iCs/>
          <w:color w:val="09090A"/>
          <w:sz w:val="20"/>
          <w:szCs w:val="20"/>
          <w:lang w:eastAsia="es-ES"/>
        </w:rPr>
        <w:t xml:space="preserve"> como encargada de despacho de la plaza de </w:t>
      </w:r>
      <w:r w:rsidR="00A91474" w:rsidRPr="008F4B94">
        <w:rPr>
          <w:rFonts w:ascii="Lucida Sans Unicode" w:hAnsi="Lucida Sans Unicode" w:cs="Lucida Sans Unicode"/>
          <w:iCs/>
          <w:color w:val="09090A"/>
          <w:sz w:val="20"/>
          <w:szCs w:val="20"/>
          <w:lang w:eastAsia="es-ES"/>
        </w:rPr>
        <w:t>A</w:t>
      </w:r>
      <w:r w:rsidR="00645217" w:rsidRPr="008F4B94">
        <w:rPr>
          <w:rFonts w:ascii="Lucida Sans Unicode" w:hAnsi="Lucida Sans Unicode" w:cs="Lucida Sans Unicode"/>
          <w:iCs/>
          <w:color w:val="09090A"/>
          <w:sz w:val="20"/>
          <w:szCs w:val="20"/>
          <w:lang w:eastAsia="es-ES"/>
        </w:rPr>
        <w:t xml:space="preserve">sistencia </w:t>
      </w:r>
      <w:r w:rsidR="00A91474" w:rsidRPr="008F4B94">
        <w:rPr>
          <w:rFonts w:ascii="Lucida Sans Unicode" w:hAnsi="Lucida Sans Unicode" w:cs="Lucida Sans Unicode"/>
          <w:iCs/>
          <w:color w:val="09090A"/>
          <w:sz w:val="20"/>
          <w:szCs w:val="20"/>
          <w:lang w:eastAsia="es-ES"/>
        </w:rPr>
        <w:t>T</w:t>
      </w:r>
      <w:r w:rsidR="00645217" w:rsidRPr="008F4B94">
        <w:rPr>
          <w:rFonts w:ascii="Lucida Sans Unicode" w:hAnsi="Lucida Sans Unicode" w:cs="Lucida Sans Unicode"/>
          <w:iCs/>
          <w:color w:val="09090A"/>
          <w:sz w:val="20"/>
          <w:szCs w:val="20"/>
          <w:lang w:eastAsia="es-ES"/>
        </w:rPr>
        <w:t xml:space="preserve">écnica de la </w:t>
      </w:r>
      <w:r w:rsidR="00A91474" w:rsidRPr="008F4B94">
        <w:rPr>
          <w:rFonts w:ascii="Lucida Sans Unicode" w:hAnsi="Lucida Sans Unicode" w:cs="Lucida Sans Unicode"/>
          <w:iCs/>
          <w:color w:val="09090A"/>
          <w:sz w:val="20"/>
          <w:szCs w:val="20"/>
          <w:lang w:eastAsia="es-ES"/>
        </w:rPr>
        <w:t>D</w:t>
      </w:r>
      <w:r w:rsidR="00645217" w:rsidRPr="008F4B94">
        <w:rPr>
          <w:rFonts w:ascii="Lucida Sans Unicode" w:hAnsi="Lucida Sans Unicode" w:cs="Lucida Sans Unicode"/>
          <w:iCs/>
          <w:color w:val="09090A"/>
          <w:sz w:val="20"/>
          <w:szCs w:val="20"/>
          <w:lang w:eastAsia="es-ES"/>
        </w:rPr>
        <w:t xml:space="preserve">irección de </w:t>
      </w:r>
      <w:r w:rsidR="00A91474" w:rsidRPr="008F4B94">
        <w:rPr>
          <w:rFonts w:ascii="Lucida Sans Unicode" w:hAnsi="Lucida Sans Unicode" w:cs="Lucida Sans Unicode"/>
          <w:iCs/>
          <w:color w:val="09090A"/>
          <w:sz w:val="20"/>
          <w:szCs w:val="20"/>
          <w:lang w:eastAsia="es-ES"/>
        </w:rPr>
        <w:t>P</w:t>
      </w:r>
      <w:r w:rsidR="00645217" w:rsidRPr="008F4B94">
        <w:rPr>
          <w:rFonts w:ascii="Lucida Sans Unicode" w:hAnsi="Lucida Sans Unicode" w:cs="Lucida Sans Unicode"/>
          <w:iCs/>
          <w:color w:val="09090A"/>
          <w:sz w:val="20"/>
          <w:szCs w:val="20"/>
          <w:lang w:eastAsia="es-ES"/>
        </w:rPr>
        <w:t xml:space="preserve">articipación </w:t>
      </w:r>
      <w:r w:rsidR="00A91474" w:rsidRPr="008F4B94">
        <w:rPr>
          <w:rFonts w:ascii="Lucida Sans Unicode" w:hAnsi="Lucida Sans Unicode" w:cs="Lucida Sans Unicode"/>
          <w:iCs/>
          <w:color w:val="09090A"/>
          <w:sz w:val="20"/>
          <w:szCs w:val="20"/>
          <w:lang w:eastAsia="es-ES"/>
        </w:rPr>
        <w:t>C</w:t>
      </w:r>
      <w:r w:rsidR="00645217" w:rsidRPr="008F4B94">
        <w:rPr>
          <w:rFonts w:ascii="Lucida Sans Unicode" w:hAnsi="Lucida Sans Unicode" w:cs="Lucida Sans Unicode"/>
          <w:iCs/>
          <w:color w:val="09090A"/>
          <w:sz w:val="20"/>
          <w:szCs w:val="20"/>
          <w:lang w:eastAsia="es-ES"/>
        </w:rPr>
        <w:t xml:space="preserve">iudadana, </w:t>
      </w:r>
      <w:r w:rsidRPr="008F4B94">
        <w:rPr>
          <w:rFonts w:ascii="Lucida Sans Unicode" w:hAnsi="Lucida Sans Unicode" w:cs="Lucida Sans Unicode"/>
          <w:iCs/>
          <w:color w:val="09090A"/>
          <w:sz w:val="20"/>
          <w:szCs w:val="20"/>
          <w:lang w:eastAsia="es-ES"/>
        </w:rPr>
        <w:t xml:space="preserve">por lo tanto, se propone renovar dicha encargaduría por </w:t>
      </w:r>
      <w:r w:rsidR="00AA4C6A" w:rsidRPr="008F4B94">
        <w:rPr>
          <w:rFonts w:ascii="Lucida Sans Unicode" w:hAnsi="Lucida Sans Unicode" w:cs="Lucida Sans Unicode"/>
          <w:iCs/>
          <w:color w:val="09090A"/>
          <w:sz w:val="20"/>
          <w:szCs w:val="20"/>
          <w:lang w:eastAsia="es-ES"/>
        </w:rPr>
        <w:t>un</w:t>
      </w:r>
      <w:r w:rsidRPr="008F4B94">
        <w:rPr>
          <w:rFonts w:ascii="Lucida Sans Unicode" w:hAnsi="Lucida Sans Unicode" w:cs="Lucida Sans Unicode"/>
          <w:iCs/>
          <w:color w:val="09090A"/>
          <w:sz w:val="20"/>
          <w:szCs w:val="20"/>
          <w:lang w:eastAsia="es-ES"/>
        </w:rPr>
        <w:t xml:space="preserve"> periodo de seis meses.</w:t>
      </w:r>
    </w:p>
    <w:p w14:paraId="35DE0D86" w14:textId="77777777" w:rsidR="007E0A42" w:rsidRPr="008F4B94" w:rsidRDefault="007E0A42" w:rsidP="00456B6E">
      <w:pPr>
        <w:jc w:val="both"/>
        <w:rPr>
          <w:rFonts w:ascii="Lucida Sans Unicode" w:hAnsi="Lucida Sans Unicode" w:cs="Lucida Sans Unicode"/>
          <w:b/>
          <w:color w:val="09090A"/>
          <w:sz w:val="20"/>
          <w:szCs w:val="20"/>
          <w:lang w:eastAsia="es-ES"/>
        </w:rPr>
      </w:pPr>
    </w:p>
    <w:p w14:paraId="22B9A619" w14:textId="01A060BA" w:rsidR="007E0A42" w:rsidRPr="008F4B94" w:rsidRDefault="008A750A" w:rsidP="00456B6E">
      <w:pPr>
        <w:jc w:val="both"/>
        <w:rPr>
          <w:rFonts w:ascii="Lucida Sans Unicode" w:hAnsi="Lucida Sans Unicode" w:cs="Lucida Sans Unicode"/>
          <w:color w:val="09090A"/>
          <w:sz w:val="20"/>
          <w:szCs w:val="20"/>
          <w:lang w:eastAsia="es-ES"/>
        </w:rPr>
      </w:pPr>
      <w:r w:rsidRPr="008F4B94">
        <w:rPr>
          <w:rFonts w:ascii="Lucida Sans Unicode" w:hAnsi="Lucida Sans Unicode" w:cs="Lucida Sans Unicode"/>
          <w:b/>
          <w:color w:val="09090A"/>
          <w:sz w:val="20"/>
          <w:szCs w:val="20"/>
          <w:lang w:eastAsia="es-ES"/>
        </w:rPr>
        <w:t>VII</w:t>
      </w:r>
      <w:r w:rsidR="00D54DEF" w:rsidRPr="008F4B94">
        <w:rPr>
          <w:rFonts w:ascii="Lucida Sans Unicode" w:hAnsi="Lucida Sans Unicode" w:cs="Lucida Sans Unicode"/>
          <w:b/>
          <w:color w:val="09090A"/>
          <w:sz w:val="20"/>
          <w:szCs w:val="20"/>
          <w:lang w:eastAsia="es-ES"/>
        </w:rPr>
        <w:t>I</w:t>
      </w:r>
      <w:r w:rsidR="007E0A42" w:rsidRPr="008F4B94">
        <w:rPr>
          <w:rFonts w:ascii="Lucida Sans Unicode" w:hAnsi="Lucida Sans Unicode" w:cs="Lucida Sans Unicode"/>
          <w:b/>
          <w:color w:val="09090A"/>
          <w:sz w:val="20"/>
          <w:szCs w:val="20"/>
          <w:lang w:eastAsia="es-ES"/>
        </w:rPr>
        <w:t xml:space="preserve">. </w:t>
      </w:r>
      <w:r w:rsidR="006D2CDA" w:rsidRPr="008F4B94">
        <w:rPr>
          <w:rFonts w:ascii="Lucida Sans Unicode" w:hAnsi="Lucida Sans Unicode" w:cs="Lucida Sans Unicode"/>
          <w:b/>
          <w:color w:val="09090A"/>
          <w:sz w:val="20"/>
          <w:szCs w:val="20"/>
          <w:lang w:eastAsia="es-ES"/>
        </w:rPr>
        <w:t>DE LA</w:t>
      </w:r>
      <w:r w:rsidR="0017029D" w:rsidRPr="008F4B94">
        <w:rPr>
          <w:rFonts w:ascii="Lucida Sans Unicode" w:hAnsi="Lucida Sans Unicode" w:cs="Lucida Sans Unicode"/>
          <w:b/>
          <w:color w:val="09090A"/>
          <w:sz w:val="20"/>
          <w:szCs w:val="20"/>
          <w:lang w:eastAsia="es-ES"/>
        </w:rPr>
        <w:t>S</w:t>
      </w:r>
      <w:r w:rsidR="006D2CDA" w:rsidRPr="008F4B94">
        <w:rPr>
          <w:rFonts w:ascii="Lucida Sans Unicode" w:hAnsi="Lucida Sans Unicode" w:cs="Lucida Sans Unicode"/>
          <w:b/>
          <w:color w:val="09090A"/>
          <w:sz w:val="20"/>
          <w:szCs w:val="20"/>
          <w:lang w:eastAsia="es-ES"/>
        </w:rPr>
        <w:t xml:space="preserve"> PERSONA</w:t>
      </w:r>
      <w:r w:rsidR="0017029D" w:rsidRPr="008F4B94">
        <w:rPr>
          <w:rFonts w:ascii="Lucida Sans Unicode" w:hAnsi="Lucida Sans Unicode" w:cs="Lucida Sans Unicode"/>
          <w:b/>
          <w:color w:val="09090A"/>
          <w:sz w:val="20"/>
          <w:szCs w:val="20"/>
          <w:lang w:eastAsia="es-ES"/>
        </w:rPr>
        <w:t>S</w:t>
      </w:r>
      <w:r w:rsidR="006D2CDA" w:rsidRPr="008F4B94">
        <w:rPr>
          <w:rFonts w:ascii="Lucida Sans Unicode" w:hAnsi="Lucida Sans Unicode" w:cs="Lucida Sans Unicode"/>
          <w:b/>
          <w:color w:val="09090A"/>
          <w:sz w:val="20"/>
          <w:szCs w:val="20"/>
          <w:lang w:eastAsia="es-ES"/>
        </w:rPr>
        <w:t xml:space="preserve"> DESIGNADA</w:t>
      </w:r>
      <w:r w:rsidR="0017029D" w:rsidRPr="008F4B94">
        <w:rPr>
          <w:rFonts w:ascii="Lucida Sans Unicode" w:hAnsi="Lucida Sans Unicode" w:cs="Lucida Sans Unicode"/>
          <w:b/>
          <w:color w:val="09090A"/>
          <w:sz w:val="20"/>
          <w:szCs w:val="20"/>
          <w:lang w:eastAsia="es-ES"/>
        </w:rPr>
        <w:t>S</w:t>
      </w:r>
      <w:r w:rsidR="006D2CDA" w:rsidRPr="008F4B94">
        <w:rPr>
          <w:rFonts w:ascii="Lucida Sans Unicode" w:hAnsi="Lucida Sans Unicode" w:cs="Lucida Sans Unicode"/>
          <w:b/>
          <w:color w:val="09090A"/>
          <w:sz w:val="20"/>
          <w:szCs w:val="20"/>
          <w:lang w:eastAsia="es-ES"/>
        </w:rPr>
        <w:t xml:space="preserve"> COMO ENCARGADA</w:t>
      </w:r>
      <w:r w:rsidR="0017029D" w:rsidRPr="008F4B94">
        <w:rPr>
          <w:rFonts w:ascii="Lucida Sans Unicode" w:hAnsi="Lucida Sans Unicode" w:cs="Lucida Sans Unicode"/>
          <w:b/>
          <w:color w:val="09090A"/>
          <w:sz w:val="20"/>
          <w:szCs w:val="20"/>
          <w:lang w:eastAsia="es-ES"/>
        </w:rPr>
        <w:t>S</w:t>
      </w:r>
      <w:r w:rsidR="006D2CDA" w:rsidRPr="008F4B94">
        <w:rPr>
          <w:rFonts w:ascii="Lucida Sans Unicode" w:hAnsi="Lucida Sans Unicode" w:cs="Lucida Sans Unicode"/>
          <w:b/>
          <w:color w:val="09090A"/>
          <w:sz w:val="20"/>
          <w:szCs w:val="20"/>
          <w:lang w:eastAsia="es-ES"/>
        </w:rPr>
        <w:t xml:space="preserve"> DE DESPACHO</w:t>
      </w:r>
      <w:r w:rsidR="007E0A42" w:rsidRPr="008F4B94">
        <w:rPr>
          <w:rFonts w:ascii="Lucida Sans Unicode" w:hAnsi="Lucida Sans Unicode" w:cs="Lucida Sans Unicode"/>
          <w:b/>
          <w:color w:val="09090A"/>
          <w:sz w:val="20"/>
          <w:szCs w:val="20"/>
          <w:lang w:eastAsia="es-ES"/>
        </w:rPr>
        <w:t>.</w:t>
      </w:r>
      <w:r w:rsidR="007E0A42" w:rsidRPr="008F4B94">
        <w:rPr>
          <w:rFonts w:ascii="Lucida Sans Unicode" w:hAnsi="Lucida Sans Unicode" w:cs="Lucida Sans Unicode"/>
          <w:color w:val="09090A"/>
          <w:sz w:val="20"/>
          <w:szCs w:val="20"/>
          <w:lang w:eastAsia="es-ES"/>
        </w:rPr>
        <w:t xml:space="preserve"> Tal como lo prevén los artículos </w:t>
      </w:r>
      <w:r w:rsidR="007B7D43" w:rsidRPr="008F4B94">
        <w:rPr>
          <w:rFonts w:ascii="Lucida Sans Unicode" w:hAnsi="Lucida Sans Unicode" w:cs="Lucida Sans Unicode"/>
          <w:color w:val="09090A"/>
          <w:sz w:val="20"/>
          <w:szCs w:val="20"/>
          <w:lang w:eastAsia="es-ES"/>
        </w:rPr>
        <w:t xml:space="preserve">17, </w:t>
      </w:r>
      <w:r w:rsidR="007E0A42" w:rsidRPr="008F4B94">
        <w:rPr>
          <w:rFonts w:ascii="Lucida Sans Unicode" w:hAnsi="Lucida Sans Unicode" w:cs="Lucida Sans Unicode"/>
          <w:color w:val="09090A"/>
          <w:sz w:val="20"/>
          <w:szCs w:val="20"/>
          <w:lang w:eastAsia="es-ES"/>
        </w:rPr>
        <w:t xml:space="preserve">19 y 20 de los Lineamientos, las personas designadas como encargadas de despacho: </w:t>
      </w:r>
    </w:p>
    <w:p w14:paraId="4725CD72" w14:textId="77777777" w:rsidR="007E0A42" w:rsidRPr="008F4B94" w:rsidRDefault="007E0A42" w:rsidP="00456B6E">
      <w:pPr>
        <w:jc w:val="both"/>
        <w:rPr>
          <w:rFonts w:ascii="Lucida Sans Unicode" w:hAnsi="Lucida Sans Unicode" w:cs="Lucida Sans Unicode"/>
          <w:color w:val="09090A"/>
          <w:sz w:val="20"/>
          <w:szCs w:val="20"/>
          <w:lang w:eastAsia="es-ES"/>
        </w:rPr>
      </w:pPr>
    </w:p>
    <w:p w14:paraId="10476961" w14:textId="674E1F28" w:rsidR="007E0A42" w:rsidRPr="008F4B94" w:rsidRDefault="007E0A42" w:rsidP="003F7BD5">
      <w:pPr>
        <w:pStyle w:val="Prrafodelista"/>
        <w:numPr>
          <w:ilvl w:val="0"/>
          <w:numId w:val="7"/>
        </w:numPr>
        <w:jc w:val="both"/>
        <w:rPr>
          <w:rFonts w:ascii="Lucida Sans Unicode" w:hAnsi="Lucida Sans Unicode" w:cs="Lucida Sans Unicode"/>
          <w:color w:val="09090A"/>
          <w:sz w:val="20"/>
          <w:szCs w:val="20"/>
          <w:lang w:eastAsia="es-ES"/>
        </w:rPr>
      </w:pPr>
      <w:r w:rsidRPr="008F4B94">
        <w:rPr>
          <w:rFonts w:ascii="Lucida Sans Unicode" w:hAnsi="Lucida Sans Unicode" w:cs="Lucida Sans Unicode"/>
          <w:color w:val="09090A"/>
          <w:sz w:val="20"/>
          <w:szCs w:val="20"/>
          <w:lang w:eastAsia="es-ES"/>
        </w:rPr>
        <w:t>Serán responsables del ejercicio de su encargo, conforme a las atribuciones conferidas al cargo o puesto al que son designadas.</w:t>
      </w:r>
    </w:p>
    <w:p w14:paraId="1EA27559" w14:textId="77777777" w:rsidR="007E0A42" w:rsidRPr="008F4B94" w:rsidRDefault="007E0A42" w:rsidP="00456B6E">
      <w:pPr>
        <w:jc w:val="both"/>
        <w:rPr>
          <w:rFonts w:ascii="Lucida Sans Unicode" w:hAnsi="Lucida Sans Unicode" w:cs="Lucida Sans Unicode"/>
          <w:color w:val="09090A"/>
          <w:sz w:val="20"/>
          <w:szCs w:val="20"/>
          <w:lang w:eastAsia="es-ES"/>
        </w:rPr>
      </w:pPr>
    </w:p>
    <w:p w14:paraId="597C9945" w14:textId="21E4522B" w:rsidR="007E0A42" w:rsidRPr="008F4B94" w:rsidRDefault="007E0A42" w:rsidP="003F7BD5">
      <w:pPr>
        <w:pStyle w:val="Prrafodelista"/>
        <w:numPr>
          <w:ilvl w:val="0"/>
          <w:numId w:val="7"/>
        </w:numPr>
        <w:jc w:val="both"/>
        <w:rPr>
          <w:rFonts w:ascii="Lucida Sans Unicode" w:hAnsi="Lucida Sans Unicode" w:cs="Lucida Sans Unicode"/>
          <w:color w:val="09090A"/>
          <w:sz w:val="20"/>
          <w:szCs w:val="20"/>
          <w:lang w:eastAsia="es-ES"/>
        </w:rPr>
      </w:pPr>
      <w:r w:rsidRPr="008F4B94">
        <w:rPr>
          <w:rFonts w:ascii="Lucida Sans Unicode" w:hAnsi="Lucida Sans Unicode" w:cs="Lucida Sans Unicode"/>
          <w:color w:val="09090A"/>
          <w:sz w:val="20"/>
          <w:szCs w:val="20"/>
          <w:lang w:eastAsia="es-ES"/>
        </w:rPr>
        <w:t xml:space="preserve">Deberán presentar y remitir un informe de actividades al concluir su encargo, al </w:t>
      </w:r>
      <w:r w:rsidR="0093693D" w:rsidRPr="008F4B94">
        <w:rPr>
          <w:rFonts w:ascii="Lucida Sans Unicode" w:hAnsi="Lucida Sans Unicode" w:cs="Lucida Sans Unicode"/>
          <w:color w:val="09090A"/>
          <w:sz w:val="20"/>
          <w:szCs w:val="20"/>
          <w:lang w:eastAsia="es-ES"/>
        </w:rPr>
        <w:t>Ó</w:t>
      </w:r>
      <w:r w:rsidRPr="008F4B94">
        <w:rPr>
          <w:rFonts w:ascii="Lucida Sans Unicode" w:hAnsi="Lucida Sans Unicode" w:cs="Lucida Sans Unicode"/>
          <w:color w:val="09090A"/>
          <w:sz w:val="20"/>
          <w:szCs w:val="20"/>
          <w:lang w:eastAsia="es-ES"/>
        </w:rPr>
        <w:t xml:space="preserve">rgano de </w:t>
      </w:r>
      <w:r w:rsidR="0093693D" w:rsidRPr="008F4B94">
        <w:rPr>
          <w:rFonts w:ascii="Lucida Sans Unicode" w:hAnsi="Lucida Sans Unicode" w:cs="Lucida Sans Unicode"/>
          <w:color w:val="09090A"/>
          <w:sz w:val="20"/>
          <w:szCs w:val="20"/>
          <w:lang w:eastAsia="es-ES"/>
        </w:rPr>
        <w:t>E</w:t>
      </w:r>
      <w:r w:rsidRPr="008F4B94">
        <w:rPr>
          <w:rFonts w:ascii="Lucida Sans Unicode" w:hAnsi="Lucida Sans Unicode" w:cs="Lucida Sans Unicode"/>
          <w:color w:val="09090A"/>
          <w:sz w:val="20"/>
          <w:szCs w:val="20"/>
          <w:lang w:eastAsia="es-ES"/>
        </w:rPr>
        <w:t>nlace, en un plazo no mayor a cinco días hábiles, quien deberá concentrar dicha información.</w:t>
      </w:r>
    </w:p>
    <w:p w14:paraId="1C10BFEA" w14:textId="77777777" w:rsidR="007E0A42" w:rsidRPr="008F4B94" w:rsidRDefault="007E0A42" w:rsidP="00456B6E">
      <w:pPr>
        <w:jc w:val="both"/>
        <w:rPr>
          <w:rFonts w:ascii="Lucida Sans Unicode" w:hAnsi="Lucida Sans Unicode" w:cs="Lucida Sans Unicode"/>
          <w:color w:val="09090A"/>
          <w:sz w:val="20"/>
          <w:szCs w:val="20"/>
          <w:lang w:eastAsia="es-ES"/>
        </w:rPr>
      </w:pPr>
    </w:p>
    <w:p w14:paraId="499F314D" w14:textId="17D5CA76" w:rsidR="007E0A42" w:rsidRPr="008F4B94" w:rsidRDefault="007E0A42" w:rsidP="00456B6E">
      <w:pPr>
        <w:jc w:val="both"/>
        <w:rPr>
          <w:rFonts w:ascii="Lucida Sans Unicode" w:hAnsi="Lucida Sans Unicode" w:cs="Lucida Sans Unicode"/>
          <w:color w:val="09090A"/>
          <w:sz w:val="20"/>
          <w:szCs w:val="20"/>
          <w:lang w:eastAsia="es-ES"/>
        </w:rPr>
      </w:pPr>
      <w:r w:rsidRPr="008F4B94">
        <w:rPr>
          <w:rFonts w:ascii="Lucida Sans Unicode" w:hAnsi="Lucida Sans Unicode" w:cs="Lucida Sans Unicode"/>
          <w:color w:val="09090A"/>
          <w:sz w:val="20"/>
          <w:szCs w:val="20"/>
          <w:lang w:eastAsia="es-ES"/>
        </w:rPr>
        <w:t>La persona a quien se le designe un encargo de despacho recibirá las remuneraciones inherentes al cargo o puesto correspondiente.</w:t>
      </w:r>
    </w:p>
    <w:p w14:paraId="7B3320C6" w14:textId="77777777" w:rsidR="007E0A42" w:rsidRPr="008F4B94" w:rsidRDefault="007E0A42" w:rsidP="00456B6E">
      <w:pPr>
        <w:jc w:val="both"/>
        <w:rPr>
          <w:rFonts w:ascii="Lucida Sans Unicode" w:hAnsi="Lucida Sans Unicode" w:cs="Lucida Sans Unicode"/>
          <w:strike/>
          <w:color w:val="09090A"/>
          <w:sz w:val="20"/>
          <w:szCs w:val="20"/>
          <w:lang w:eastAsia="es-ES"/>
        </w:rPr>
      </w:pPr>
    </w:p>
    <w:p w14:paraId="737D48E8" w14:textId="00AB7539" w:rsidR="007E0A42" w:rsidRPr="008F4B94" w:rsidRDefault="008A750A" w:rsidP="00456B6E">
      <w:pPr>
        <w:jc w:val="both"/>
        <w:rPr>
          <w:rFonts w:ascii="Lucida Sans Unicode" w:hAnsi="Lucida Sans Unicode" w:cs="Lucida Sans Unicode"/>
          <w:color w:val="09090A"/>
          <w:sz w:val="20"/>
          <w:szCs w:val="20"/>
          <w:lang w:eastAsia="es-ES"/>
        </w:rPr>
      </w:pPr>
      <w:r w:rsidRPr="008F4B94">
        <w:rPr>
          <w:rFonts w:ascii="Lucida Sans Unicode" w:hAnsi="Lucida Sans Unicode" w:cs="Lucida Sans Unicode"/>
          <w:b/>
          <w:color w:val="09090A"/>
          <w:sz w:val="20"/>
          <w:szCs w:val="20"/>
          <w:lang w:eastAsia="es-ES"/>
        </w:rPr>
        <w:t>I</w:t>
      </w:r>
      <w:r w:rsidR="00AC35AC" w:rsidRPr="008F4B94">
        <w:rPr>
          <w:rFonts w:ascii="Lucida Sans Unicode" w:hAnsi="Lucida Sans Unicode" w:cs="Lucida Sans Unicode"/>
          <w:b/>
          <w:color w:val="09090A"/>
          <w:sz w:val="20"/>
          <w:szCs w:val="20"/>
          <w:lang w:eastAsia="es-ES"/>
        </w:rPr>
        <w:t>X</w:t>
      </w:r>
      <w:r w:rsidR="007E0A42" w:rsidRPr="008F4B94">
        <w:rPr>
          <w:rFonts w:ascii="Lucida Sans Unicode" w:hAnsi="Lucida Sans Unicode" w:cs="Lucida Sans Unicode"/>
          <w:b/>
          <w:color w:val="09090A"/>
          <w:sz w:val="20"/>
          <w:szCs w:val="20"/>
          <w:lang w:eastAsia="es-ES"/>
        </w:rPr>
        <w:t xml:space="preserve">. </w:t>
      </w:r>
      <w:r w:rsidR="006D2CDA" w:rsidRPr="008F4B94">
        <w:rPr>
          <w:rFonts w:ascii="Lucida Sans Unicode" w:hAnsi="Lucida Sans Unicode" w:cs="Lucida Sans Unicode"/>
          <w:b/>
          <w:color w:val="09090A"/>
          <w:sz w:val="20"/>
          <w:szCs w:val="20"/>
          <w:lang w:eastAsia="es-ES"/>
        </w:rPr>
        <w:t>DE LA RENOVACIÓN DE ENCARGO DE DESPACHO.</w:t>
      </w:r>
      <w:r w:rsidR="007E0A42" w:rsidRPr="008F4B94">
        <w:rPr>
          <w:rFonts w:ascii="Lucida Sans Unicode" w:hAnsi="Lucida Sans Unicode" w:cs="Lucida Sans Unicode"/>
          <w:color w:val="09090A"/>
          <w:sz w:val="20"/>
          <w:szCs w:val="20"/>
          <w:lang w:eastAsia="es-ES"/>
        </w:rPr>
        <w:t xml:space="preserve"> De conformidad con lo dispuesto en el artículo 392 del Estatuto y 17 de los Lineamientos, los encargos de despacho tendrán una vigencia máxima de seis meses y podrá renovarse hasta por dos periodos iguales.</w:t>
      </w:r>
    </w:p>
    <w:p w14:paraId="2862EB96" w14:textId="77777777" w:rsidR="007E0A42" w:rsidRPr="008F4B94" w:rsidRDefault="007E0A42" w:rsidP="00456B6E">
      <w:pPr>
        <w:jc w:val="both"/>
        <w:rPr>
          <w:rFonts w:ascii="Lucida Sans Unicode" w:hAnsi="Lucida Sans Unicode" w:cs="Lucida Sans Unicode"/>
          <w:color w:val="09090A"/>
          <w:sz w:val="20"/>
          <w:szCs w:val="20"/>
          <w:lang w:eastAsia="es-ES"/>
        </w:rPr>
      </w:pPr>
    </w:p>
    <w:p w14:paraId="75F4A458" w14:textId="5A0DB82C" w:rsidR="007E0A42" w:rsidRPr="008F4B94" w:rsidRDefault="007E0A42" w:rsidP="00456B6E">
      <w:pPr>
        <w:jc w:val="both"/>
        <w:rPr>
          <w:rFonts w:ascii="Lucida Sans Unicode" w:hAnsi="Lucida Sans Unicode" w:cs="Lucida Sans Unicode"/>
          <w:color w:val="09090A"/>
          <w:sz w:val="20"/>
          <w:szCs w:val="20"/>
          <w:lang w:eastAsia="es-ES"/>
        </w:rPr>
      </w:pPr>
      <w:r w:rsidRPr="008F4B94">
        <w:rPr>
          <w:rFonts w:ascii="Lucida Sans Unicode" w:hAnsi="Lucida Sans Unicode" w:cs="Lucida Sans Unicode"/>
          <w:color w:val="09090A"/>
          <w:sz w:val="20"/>
          <w:szCs w:val="20"/>
          <w:lang w:eastAsia="es-ES"/>
        </w:rPr>
        <w:t xml:space="preserve">En </w:t>
      </w:r>
      <w:r w:rsidR="00802A19" w:rsidRPr="008F4B94">
        <w:rPr>
          <w:rFonts w:ascii="Lucida Sans Unicode" w:hAnsi="Lucida Sans Unicode" w:cs="Lucida Sans Unicode"/>
          <w:color w:val="09090A"/>
          <w:sz w:val="20"/>
          <w:szCs w:val="20"/>
          <w:lang w:eastAsia="es-ES"/>
        </w:rPr>
        <w:t>e</w:t>
      </w:r>
      <w:r w:rsidRPr="008F4B94">
        <w:rPr>
          <w:rFonts w:ascii="Lucida Sans Unicode" w:hAnsi="Lucida Sans Unicode" w:cs="Lucida Sans Unicode"/>
          <w:color w:val="09090A"/>
          <w:sz w:val="20"/>
          <w:szCs w:val="20"/>
          <w:lang w:eastAsia="es-ES"/>
        </w:rPr>
        <w:t xml:space="preserve">l caso concreto, como se expuso en el capítulo de antecedentes, la solicitud que hace </w:t>
      </w:r>
      <w:r w:rsidR="001F10A2" w:rsidRPr="008F4B94">
        <w:rPr>
          <w:rFonts w:ascii="Lucida Sans Unicode" w:hAnsi="Lucida Sans Unicode" w:cs="Lucida Sans Unicode"/>
          <w:color w:val="09090A"/>
          <w:sz w:val="20"/>
          <w:szCs w:val="20"/>
          <w:lang w:eastAsia="es-ES"/>
        </w:rPr>
        <w:t>e</w:t>
      </w:r>
      <w:r w:rsidRPr="008F4B94">
        <w:rPr>
          <w:rFonts w:ascii="Lucida Sans Unicode" w:hAnsi="Lucida Sans Unicode" w:cs="Lucida Sans Unicode"/>
          <w:color w:val="09090A"/>
          <w:sz w:val="20"/>
          <w:szCs w:val="20"/>
          <w:lang w:eastAsia="es-ES"/>
        </w:rPr>
        <w:t xml:space="preserve">l titular de la </w:t>
      </w:r>
      <w:r w:rsidR="007F4940" w:rsidRPr="008F4B94">
        <w:rPr>
          <w:rFonts w:ascii="Lucida Sans Unicode" w:hAnsi="Lucida Sans Unicode" w:cs="Lucida Sans Unicode"/>
          <w:color w:val="09090A"/>
          <w:sz w:val="20"/>
          <w:szCs w:val="20"/>
          <w:lang w:eastAsia="es-ES"/>
        </w:rPr>
        <w:t>d</w:t>
      </w:r>
      <w:r w:rsidRPr="008F4B94">
        <w:rPr>
          <w:rFonts w:ascii="Lucida Sans Unicode" w:hAnsi="Lucida Sans Unicode" w:cs="Lucida Sans Unicode"/>
          <w:color w:val="09090A"/>
          <w:sz w:val="20"/>
          <w:szCs w:val="20"/>
          <w:lang w:eastAsia="es-ES"/>
        </w:rPr>
        <w:t>irecci</w:t>
      </w:r>
      <w:r w:rsidR="001F10A2" w:rsidRPr="008F4B94">
        <w:rPr>
          <w:rFonts w:ascii="Lucida Sans Unicode" w:hAnsi="Lucida Sans Unicode" w:cs="Lucida Sans Unicode"/>
          <w:color w:val="09090A"/>
          <w:sz w:val="20"/>
          <w:szCs w:val="20"/>
          <w:lang w:eastAsia="es-ES"/>
        </w:rPr>
        <w:t>ó</w:t>
      </w:r>
      <w:r w:rsidR="00802A19" w:rsidRPr="008F4B94">
        <w:rPr>
          <w:rFonts w:ascii="Lucida Sans Unicode" w:hAnsi="Lucida Sans Unicode" w:cs="Lucida Sans Unicode"/>
          <w:color w:val="09090A"/>
          <w:sz w:val="20"/>
          <w:szCs w:val="20"/>
          <w:lang w:eastAsia="es-ES"/>
        </w:rPr>
        <w:t>n</w:t>
      </w:r>
      <w:r w:rsidRPr="008F4B94">
        <w:rPr>
          <w:rFonts w:ascii="Lucida Sans Unicode" w:hAnsi="Lucida Sans Unicode" w:cs="Lucida Sans Unicode"/>
          <w:color w:val="09090A"/>
          <w:sz w:val="20"/>
          <w:szCs w:val="20"/>
          <w:lang w:eastAsia="es-ES"/>
        </w:rPr>
        <w:t xml:space="preserve"> </w:t>
      </w:r>
      <w:r w:rsidR="00D14CC6" w:rsidRPr="008F4B94">
        <w:rPr>
          <w:rFonts w:ascii="Lucida Sans Unicode" w:hAnsi="Lucida Sans Unicode" w:cs="Lucida Sans Unicode"/>
          <w:color w:val="09090A"/>
          <w:sz w:val="20"/>
          <w:szCs w:val="20"/>
          <w:lang w:eastAsia="es-ES"/>
        </w:rPr>
        <w:t>requirente</w:t>
      </w:r>
      <w:r w:rsidRPr="008F4B94">
        <w:rPr>
          <w:rFonts w:ascii="Lucida Sans Unicode" w:hAnsi="Lucida Sans Unicode" w:cs="Lucida Sans Unicode"/>
          <w:color w:val="09090A"/>
          <w:sz w:val="20"/>
          <w:szCs w:val="20"/>
          <w:lang w:eastAsia="es-ES"/>
        </w:rPr>
        <w:t xml:space="preserve"> de este organismo </w:t>
      </w:r>
      <w:r w:rsidR="00997E0B" w:rsidRPr="008F4B94">
        <w:rPr>
          <w:rFonts w:ascii="Lucida Sans Unicode" w:hAnsi="Lucida Sans Unicode" w:cs="Lucida Sans Unicode"/>
          <w:color w:val="09090A"/>
          <w:sz w:val="20"/>
          <w:szCs w:val="20"/>
          <w:lang w:eastAsia="es-ES"/>
        </w:rPr>
        <w:t>electoral</w:t>
      </w:r>
      <w:r w:rsidRPr="008F4B94">
        <w:rPr>
          <w:rFonts w:ascii="Lucida Sans Unicode" w:hAnsi="Lucida Sans Unicode" w:cs="Lucida Sans Unicode"/>
          <w:color w:val="09090A"/>
          <w:sz w:val="20"/>
          <w:szCs w:val="20"/>
          <w:lang w:eastAsia="es-ES"/>
        </w:rPr>
        <w:t xml:space="preserve"> es para que, la misma persona que </w:t>
      </w:r>
      <w:r w:rsidR="00802A19" w:rsidRPr="008F4B94">
        <w:rPr>
          <w:rFonts w:ascii="Lucida Sans Unicode" w:hAnsi="Lucida Sans Unicode" w:cs="Lucida Sans Unicode"/>
          <w:color w:val="09090A"/>
          <w:sz w:val="20"/>
          <w:szCs w:val="20"/>
          <w:lang w:eastAsia="es-ES"/>
        </w:rPr>
        <w:t>ha</w:t>
      </w:r>
      <w:r w:rsidRPr="008F4B94">
        <w:rPr>
          <w:rFonts w:ascii="Lucida Sans Unicode" w:hAnsi="Lucida Sans Unicode" w:cs="Lucida Sans Unicode"/>
          <w:color w:val="09090A"/>
          <w:sz w:val="20"/>
          <w:szCs w:val="20"/>
          <w:lang w:eastAsia="es-ES"/>
        </w:rPr>
        <w:t xml:space="preserve"> ocupado el cargo como encargad</w:t>
      </w:r>
      <w:r w:rsidR="001F10A2" w:rsidRPr="008F4B94">
        <w:rPr>
          <w:rFonts w:ascii="Lucida Sans Unicode" w:hAnsi="Lucida Sans Unicode" w:cs="Lucida Sans Unicode"/>
          <w:color w:val="09090A"/>
          <w:sz w:val="20"/>
          <w:szCs w:val="20"/>
          <w:lang w:eastAsia="es-ES"/>
        </w:rPr>
        <w:t>a</w:t>
      </w:r>
      <w:r w:rsidRPr="008F4B94">
        <w:rPr>
          <w:rFonts w:ascii="Lucida Sans Unicode" w:hAnsi="Lucida Sans Unicode" w:cs="Lucida Sans Unicode"/>
          <w:color w:val="09090A"/>
          <w:sz w:val="20"/>
          <w:szCs w:val="20"/>
          <w:lang w:eastAsia="es-ES"/>
        </w:rPr>
        <w:t xml:space="preserve"> de despacho, lo continúe haciendo, por lo que se estaría realizando una </w:t>
      </w:r>
      <w:r w:rsidR="00802A19" w:rsidRPr="008F4B94">
        <w:rPr>
          <w:rFonts w:ascii="Lucida Sans Unicode" w:hAnsi="Lucida Sans Unicode" w:cs="Lucida Sans Unicode"/>
          <w:b/>
          <w:color w:val="09090A"/>
          <w:sz w:val="20"/>
          <w:szCs w:val="20"/>
          <w:lang w:eastAsia="es-ES"/>
        </w:rPr>
        <w:t>primera</w:t>
      </w:r>
      <w:r w:rsidRPr="008F4B94">
        <w:rPr>
          <w:rFonts w:ascii="Lucida Sans Unicode" w:hAnsi="Lucida Sans Unicode" w:cs="Lucida Sans Unicode"/>
          <w:b/>
          <w:color w:val="09090A"/>
          <w:sz w:val="20"/>
          <w:szCs w:val="20"/>
          <w:lang w:eastAsia="es-ES"/>
        </w:rPr>
        <w:t xml:space="preserve"> renovación</w:t>
      </w:r>
      <w:r w:rsidRPr="008F4B94">
        <w:rPr>
          <w:rFonts w:ascii="Lucida Sans Unicode" w:hAnsi="Lucida Sans Unicode" w:cs="Lucida Sans Unicode"/>
          <w:color w:val="09090A"/>
          <w:sz w:val="20"/>
          <w:szCs w:val="20"/>
          <w:lang w:eastAsia="es-ES"/>
        </w:rPr>
        <w:t xml:space="preserve"> en l</w:t>
      </w:r>
      <w:r w:rsidR="00D14CC6" w:rsidRPr="008F4B94">
        <w:rPr>
          <w:rFonts w:ascii="Lucida Sans Unicode" w:hAnsi="Lucida Sans Unicode" w:cs="Lucida Sans Unicode"/>
          <w:color w:val="09090A"/>
          <w:sz w:val="20"/>
          <w:szCs w:val="20"/>
          <w:lang w:eastAsia="es-ES"/>
        </w:rPr>
        <w:t>a</w:t>
      </w:r>
      <w:r w:rsidRPr="008F4B94">
        <w:rPr>
          <w:rFonts w:ascii="Lucida Sans Unicode" w:hAnsi="Lucida Sans Unicode" w:cs="Lucida Sans Unicode"/>
          <w:color w:val="09090A"/>
          <w:sz w:val="20"/>
          <w:szCs w:val="20"/>
          <w:lang w:eastAsia="es-ES"/>
        </w:rPr>
        <w:t xml:space="preserve"> encarg</w:t>
      </w:r>
      <w:r w:rsidR="00D14CC6" w:rsidRPr="008F4B94">
        <w:rPr>
          <w:rFonts w:ascii="Lucida Sans Unicode" w:hAnsi="Lucida Sans Unicode" w:cs="Lucida Sans Unicode"/>
          <w:color w:val="09090A"/>
          <w:sz w:val="20"/>
          <w:szCs w:val="20"/>
          <w:lang w:eastAsia="es-ES"/>
        </w:rPr>
        <w:t>aduría</w:t>
      </w:r>
      <w:r w:rsidRPr="008F4B94">
        <w:rPr>
          <w:rFonts w:ascii="Lucida Sans Unicode" w:hAnsi="Lucida Sans Unicode" w:cs="Lucida Sans Unicode"/>
          <w:color w:val="09090A"/>
          <w:sz w:val="20"/>
          <w:szCs w:val="20"/>
          <w:lang w:eastAsia="es-ES"/>
        </w:rPr>
        <w:t xml:space="preserve"> de despacho en la </w:t>
      </w:r>
      <w:r w:rsidR="007F4940" w:rsidRPr="008F4B94">
        <w:rPr>
          <w:rFonts w:ascii="Lucida Sans Unicode" w:hAnsi="Lucida Sans Unicode" w:cs="Lucida Sans Unicode"/>
          <w:color w:val="09090A"/>
          <w:sz w:val="20"/>
          <w:szCs w:val="20"/>
          <w:lang w:eastAsia="es-ES"/>
        </w:rPr>
        <w:t xml:space="preserve">plaza </w:t>
      </w:r>
      <w:r w:rsidRPr="008F4B94">
        <w:rPr>
          <w:rFonts w:ascii="Lucida Sans Unicode" w:hAnsi="Lucida Sans Unicode" w:cs="Lucida Sans Unicode"/>
          <w:color w:val="09090A"/>
          <w:sz w:val="20"/>
          <w:szCs w:val="20"/>
          <w:lang w:eastAsia="es-ES"/>
        </w:rPr>
        <w:t xml:space="preserve">mencionada en el </w:t>
      </w:r>
      <w:r w:rsidR="007F4940" w:rsidRPr="008F4B94">
        <w:rPr>
          <w:rFonts w:ascii="Lucida Sans Unicode" w:hAnsi="Lucida Sans Unicode" w:cs="Lucida Sans Unicode"/>
          <w:color w:val="09090A"/>
          <w:sz w:val="20"/>
          <w:szCs w:val="20"/>
          <w:lang w:eastAsia="es-ES"/>
        </w:rPr>
        <w:t>a</w:t>
      </w:r>
      <w:r w:rsidRPr="008F4B94">
        <w:rPr>
          <w:rFonts w:ascii="Lucida Sans Unicode" w:hAnsi="Lucida Sans Unicode" w:cs="Lucida Sans Unicode"/>
          <w:color w:val="09090A"/>
          <w:sz w:val="20"/>
          <w:szCs w:val="20"/>
          <w:lang w:eastAsia="es-ES"/>
        </w:rPr>
        <w:t xml:space="preserve">ntecedente </w:t>
      </w:r>
      <w:r w:rsidR="00E96937" w:rsidRPr="008F4B94">
        <w:rPr>
          <w:rFonts w:ascii="Lucida Sans Unicode" w:hAnsi="Lucida Sans Unicode" w:cs="Lucida Sans Unicode"/>
          <w:b/>
          <w:bCs/>
          <w:color w:val="09090A"/>
          <w:sz w:val="20"/>
          <w:szCs w:val="20"/>
          <w:lang w:eastAsia="es-ES"/>
        </w:rPr>
        <w:t>6</w:t>
      </w:r>
      <w:r w:rsidR="0093693D" w:rsidRPr="008F4B94">
        <w:rPr>
          <w:rFonts w:ascii="Lucida Sans Unicode" w:hAnsi="Lucida Sans Unicode" w:cs="Lucida Sans Unicode"/>
          <w:b/>
          <w:bCs/>
          <w:color w:val="09090A"/>
          <w:sz w:val="20"/>
          <w:szCs w:val="20"/>
          <w:lang w:eastAsia="es-ES"/>
        </w:rPr>
        <w:t>,</w:t>
      </w:r>
      <w:r w:rsidRPr="008F4B94">
        <w:rPr>
          <w:rFonts w:ascii="Lucida Sans Unicode" w:hAnsi="Lucida Sans Unicode" w:cs="Lucida Sans Unicode"/>
          <w:color w:val="09090A"/>
          <w:sz w:val="20"/>
          <w:szCs w:val="20"/>
          <w:lang w:eastAsia="es-ES"/>
        </w:rPr>
        <w:t xml:space="preserve"> de acuerdo con la normativa aplicable.</w:t>
      </w:r>
    </w:p>
    <w:p w14:paraId="4551AF6A" w14:textId="77777777" w:rsidR="007E0A42" w:rsidRPr="008F4B94" w:rsidRDefault="007E0A42" w:rsidP="00456B6E">
      <w:pPr>
        <w:jc w:val="both"/>
        <w:rPr>
          <w:rFonts w:ascii="Lucida Sans Unicode" w:hAnsi="Lucida Sans Unicode" w:cs="Lucida Sans Unicode"/>
          <w:color w:val="09090A"/>
          <w:sz w:val="20"/>
          <w:szCs w:val="20"/>
          <w:lang w:eastAsia="es-ES"/>
        </w:rPr>
      </w:pPr>
    </w:p>
    <w:p w14:paraId="1D467C14" w14:textId="44FC9C51" w:rsidR="007E0A42" w:rsidRPr="008F4B94" w:rsidRDefault="00D54DEF" w:rsidP="00456B6E">
      <w:pPr>
        <w:jc w:val="both"/>
        <w:rPr>
          <w:rFonts w:ascii="Lucida Sans Unicode" w:hAnsi="Lucida Sans Unicode" w:cs="Lucida Sans Unicode"/>
          <w:color w:val="09090A"/>
          <w:sz w:val="20"/>
          <w:szCs w:val="20"/>
          <w:lang w:eastAsia="es-ES"/>
        </w:rPr>
      </w:pPr>
      <w:r w:rsidRPr="008F4B94">
        <w:rPr>
          <w:rFonts w:ascii="Lucida Sans Unicode" w:hAnsi="Lucida Sans Unicode" w:cs="Lucida Sans Unicode"/>
          <w:b/>
          <w:color w:val="09090A"/>
          <w:sz w:val="20"/>
          <w:szCs w:val="20"/>
          <w:lang w:eastAsia="es-ES"/>
        </w:rPr>
        <w:t>X</w:t>
      </w:r>
      <w:r w:rsidR="007E0A42" w:rsidRPr="008F4B94">
        <w:rPr>
          <w:rFonts w:ascii="Lucida Sans Unicode" w:hAnsi="Lucida Sans Unicode" w:cs="Lucida Sans Unicode"/>
          <w:b/>
          <w:color w:val="09090A"/>
          <w:sz w:val="20"/>
          <w:szCs w:val="20"/>
          <w:lang w:eastAsia="es-ES"/>
        </w:rPr>
        <w:t xml:space="preserve">. </w:t>
      </w:r>
      <w:r w:rsidR="006D2CDA" w:rsidRPr="008F4B94">
        <w:rPr>
          <w:rFonts w:ascii="Lucida Sans Unicode" w:hAnsi="Lucida Sans Unicode" w:cs="Lucida Sans Unicode"/>
          <w:b/>
          <w:color w:val="09090A"/>
          <w:sz w:val="20"/>
          <w:szCs w:val="20"/>
          <w:lang w:eastAsia="es-ES"/>
        </w:rPr>
        <w:t>DE LA AUTORIZACIÓN DE RENOVACIÓN DEL ENCARGO DE DESPACHO.</w:t>
      </w:r>
      <w:r w:rsidR="007E0A42" w:rsidRPr="008F4B94">
        <w:rPr>
          <w:rFonts w:ascii="Lucida Sans Unicode" w:hAnsi="Lucida Sans Unicode" w:cs="Lucida Sans Unicode"/>
          <w:color w:val="09090A"/>
          <w:sz w:val="20"/>
          <w:szCs w:val="20"/>
          <w:lang w:eastAsia="es-ES"/>
        </w:rPr>
        <w:t xml:space="preserve"> </w:t>
      </w:r>
      <w:r w:rsidR="000C6946" w:rsidRPr="008F4B94">
        <w:rPr>
          <w:rFonts w:ascii="Lucida Sans Unicode" w:hAnsi="Lucida Sans Unicode" w:cs="Lucida Sans Unicode"/>
          <w:color w:val="09090A"/>
          <w:sz w:val="20"/>
          <w:szCs w:val="20"/>
          <w:lang w:eastAsia="es-ES"/>
        </w:rPr>
        <w:t>H</w:t>
      </w:r>
      <w:r w:rsidR="007E0A42" w:rsidRPr="008F4B94">
        <w:rPr>
          <w:rFonts w:ascii="Lucida Sans Unicode" w:hAnsi="Lucida Sans Unicode" w:cs="Lucida Sans Unicode"/>
          <w:color w:val="09090A"/>
          <w:sz w:val="20"/>
          <w:szCs w:val="20"/>
          <w:lang w:eastAsia="es-ES"/>
        </w:rPr>
        <w:t xml:space="preserve">abiéndose agotado el procedimiento previsto en los artículos 21 y 22 de los Lineamientos, </w:t>
      </w:r>
      <w:r w:rsidR="000C6946" w:rsidRPr="008F4B94">
        <w:rPr>
          <w:rFonts w:ascii="Lucida Sans Unicode" w:hAnsi="Lucida Sans Unicode" w:cs="Lucida Sans Unicode"/>
          <w:color w:val="09090A"/>
          <w:sz w:val="20"/>
          <w:szCs w:val="20"/>
          <w:lang w:eastAsia="es-ES"/>
        </w:rPr>
        <w:t xml:space="preserve">con fundamento en el artículo 17 del ordenamiento </w:t>
      </w:r>
      <w:r w:rsidR="0093693D" w:rsidRPr="008F4B94">
        <w:rPr>
          <w:rFonts w:ascii="Lucida Sans Unicode" w:hAnsi="Lucida Sans Unicode" w:cs="Lucida Sans Unicode"/>
          <w:color w:val="09090A"/>
          <w:sz w:val="20"/>
          <w:szCs w:val="20"/>
          <w:lang w:eastAsia="es-ES"/>
        </w:rPr>
        <w:t xml:space="preserve">en </w:t>
      </w:r>
      <w:r w:rsidR="000C6946" w:rsidRPr="008F4B94">
        <w:rPr>
          <w:rFonts w:ascii="Lucida Sans Unicode" w:hAnsi="Lucida Sans Unicode" w:cs="Lucida Sans Unicode"/>
          <w:color w:val="09090A"/>
          <w:sz w:val="20"/>
          <w:szCs w:val="20"/>
          <w:lang w:eastAsia="es-ES"/>
        </w:rPr>
        <w:t xml:space="preserve">cita, </w:t>
      </w:r>
      <w:r w:rsidR="007E0A42" w:rsidRPr="008F4B94">
        <w:rPr>
          <w:rFonts w:ascii="Lucida Sans Unicode" w:hAnsi="Lucida Sans Unicode" w:cs="Lucida Sans Unicode"/>
          <w:color w:val="09090A"/>
          <w:sz w:val="20"/>
          <w:szCs w:val="20"/>
          <w:lang w:eastAsia="es-ES"/>
        </w:rPr>
        <w:t xml:space="preserve">se </w:t>
      </w:r>
      <w:r w:rsidR="007F4940" w:rsidRPr="008F4B94">
        <w:rPr>
          <w:rFonts w:ascii="Lucida Sans Unicode" w:hAnsi="Lucida Sans Unicode" w:cs="Lucida Sans Unicode"/>
          <w:color w:val="09090A"/>
          <w:sz w:val="20"/>
          <w:szCs w:val="20"/>
          <w:lang w:eastAsia="es-ES"/>
        </w:rPr>
        <w:t>propone</w:t>
      </w:r>
      <w:r w:rsidR="007E0A42" w:rsidRPr="008F4B94">
        <w:rPr>
          <w:rFonts w:ascii="Lucida Sans Unicode" w:hAnsi="Lucida Sans Unicode" w:cs="Lucida Sans Unicode"/>
          <w:color w:val="09090A"/>
          <w:sz w:val="20"/>
          <w:szCs w:val="20"/>
          <w:lang w:eastAsia="es-ES"/>
        </w:rPr>
        <w:t xml:space="preserve"> </w:t>
      </w:r>
      <w:r w:rsidR="006D2CDA" w:rsidRPr="008F4B94">
        <w:rPr>
          <w:rFonts w:ascii="Lucida Sans Unicode" w:hAnsi="Lucida Sans Unicode" w:cs="Lucida Sans Unicode"/>
          <w:color w:val="09090A"/>
          <w:sz w:val="20"/>
          <w:szCs w:val="20"/>
          <w:lang w:eastAsia="es-ES"/>
        </w:rPr>
        <w:t xml:space="preserve">autorizar la </w:t>
      </w:r>
      <w:r w:rsidR="007E0A42" w:rsidRPr="008F4B94">
        <w:rPr>
          <w:rFonts w:ascii="Lucida Sans Unicode" w:hAnsi="Lucida Sans Unicode" w:cs="Lucida Sans Unicode"/>
          <w:color w:val="09090A"/>
          <w:sz w:val="20"/>
          <w:szCs w:val="20"/>
          <w:lang w:eastAsia="es-ES"/>
        </w:rPr>
        <w:t>renova</w:t>
      </w:r>
      <w:r w:rsidR="006D2CDA" w:rsidRPr="008F4B94">
        <w:rPr>
          <w:rFonts w:ascii="Lucida Sans Unicode" w:hAnsi="Lucida Sans Unicode" w:cs="Lucida Sans Unicode"/>
          <w:color w:val="09090A"/>
          <w:sz w:val="20"/>
          <w:szCs w:val="20"/>
          <w:lang w:eastAsia="es-ES"/>
        </w:rPr>
        <w:t>ción</w:t>
      </w:r>
      <w:r w:rsidR="0093693D" w:rsidRPr="008F4B94">
        <w:rPr>
          <w:rFonts w:ascii="Lucida Sans Unicode" w:hAnsi="Lucida Sans Unicode" w:cs="Lucida Sans Unicode"/>
          <w:color w:val="09090A"/>
          <w:sz w:val="20"/>
          <w:szCs w:val="20"/>
          <w:lang w:eastAsia="es-ES"/>
        </w:rPr>
        <w:t>,</w:t>
      </w:r>
      <w:r w:rsidR="007E0A42" w:rsidRPr="008F4B94">
        <w:rPr>
          <w:rFonts w:ascii="Lucida Sans Unicode" w:hAnsi="Lucida Sans Unicode" w:cs="Lucida Sans Unicode"/>
          <w:color w:val="09090A"/>
          <w:sz w:val="20"/>
          <w:szCs w:val="20"/>
          <w:lang w:eastAsia="es-ES"/>
        </w:rPr>
        <w:t xml:space="preserve"> por </w:t>
      </w:r>
      <w:r w:rsidR="00802A19" w:rsidRPr="008F4B94">
        <w:rPr>
          <w:rFonts w:ascii="Lucida Sans Unicode" w:hAnsi="Lucida Sans Unicode" w:cs="Lucida Sans Unicode"/>
          <w:color w:val="09090A"/>
          <w:sz w:val="20"/>
          <w:szCs w:val="20"/>
          <w:lang w:eastAsia="es-ES"/>
        </w:rPr>
        <w:t>primera</w:t>
      </w:r>
      <w:r w:rsidR="007E0A42" w:rsidRPr="008F4B94">
        <w:rPr>
          <w:rFonts w:ascii="Lucida Sans Unicode" w:hAnsi="Lucida Sans Unicode" w:cs="Lucida Sans Unicode"/>
          <w:color w:val="09090A"/>
          <w:sz w:val="20"/>
          <w:szCs w:val="20"/>
          <w:lang w:eastAsia="es-ES"/>
        </w:rPr>
        <w:t xml:space="preserve"> ocasión</w:t>
      </w:r>
      <w:r w:rsidR="0093693D" w:rsidRPr="008F4B94">
        <w:rPr>
          <w:rFonts w:ascii="Lucida Sans Unicode" w:hAnsi="Lucida Sans Unicode" w:cs="Lucida Sans Unicode"/>
          <w:color w:val="09090A"/>
          <w:sz w:val="20"/>
          <w:szCs w:val="20"/>
          <w:lang w:eastAsia="es-ES"/>
        </w:rPr>
        <w:t>,</w:t>
      </w:r>
      <w:r w:rsidR="00AC35AC" w:rsidRPr="008F4B94">
        <w:rPr>
          <w:rFonts w:ascii="Lucida Sans Unicode" w:hAnsi="Lucida Sans Unicode" w:cs="Lucida Sans Unicode"/>
          <w:color w:val="09090A"/>
          <w:sz w:val="20"/>
          <w:szCs w:val="20"/>
          <w:lang w:eastAsia="es-ES"/>
        </w:rPr>
        <w:t xml:space="preserve"> </w:t>
      </w:r>
      <w:r w:rsidR="0093693D" w:rsidRPr="008F4B94">
        <w:rPr>
          <w:rFonts w:ascii="Lucida Sans Unicode" w:hAnsi="Lucida Sans Unicode" w:cs="Lucida Sans Unicode"/>
          <w:color w:val="09090A"/>
          <w:sz w:val="20"/>
          <w:szCs w:val="20"/>
          <w:lang w:eastAsia="es-ES"/>
        </w:rPr>
        <w:t>de</w:t>
      </w:r>
      <w:r w:rsidR="007E0A42" w:rsidRPr="008F4B94">
        <w:rPr>
          <w:rFonts w:ascii="Lucida Sans Unicode" w:hAnsi="Lucida Sans Unicode" w:cs="Lucida Sans Unicode"/>
          <w:color w:val="09090A"/>
          <w:sz w:val="20"/>
          <w:szCs w:val="20"/>
          <w:lang w:eastAsia="es-ES"/>
        </w:rPr>
        <w:t xml:space="preserve"> l</w:t>
      </w:r>
      <w:r w:rsidR="000C6946" w:rsidRPr="008F4B94">
        <w:rPr>
          <w:rFonts w:ascii="Lucida Sans Unicode" w:hAnsi="Lucida Sans Unicode" w:cs="Lucida Sans Unicode"/>
          <w:color w:val="09090A"/>
          <w:sz w:val="20"/>
          <w:szCs w:val="20"/>
          <w:lang w:eastAsia="es-ES"/>
        </w:rPr>
        <w:t>a</w:t>
      </w:r>
      <w:r w:rsidR="007E0A42" w:rsidRPr="008F4B94">
        <w:rPr>
          <w:rFonts w:ascii="Lucida Sans Unicode" w:hAnsi="Lucida Sans Unicode" w:cs="Lucida Sans Unicode"/>
          <w:color w:val="09090A"/>
          <w:sz w:val="20"/>
          <w:szCs w:val="20"/>
          <w:lang w:eastAsia="es-ES"/>
        </w:rPr>
        <w:t xml:space="preserve"> encarg</w:t>
      </w:r>
      <w:r w:rsidR="000C6946" w:rsidRPr="008F4B94">
        <w:rPr>
          <w:rFonts w:ascii="Lucida Sans Unicode" w:hAnsi="Lucida Sans Unicode" w:cs="Lucida Sans Unicode"/>
          <w:color w:val="09090A"/>
          <w:sz w:val="20"/>
          <w:szCs w:val="20"/>
          <w:lang w:eastAsia="es-ES"/>
        </w:rPr>
        <w:t>aduría</w:t>
      </w:r>
      <w:r w:rsidR="007E0A42" w:rsidRPr="008F4B94">
        <w:rPr>
          <w:rFonts w:ascii="Lucida Sans Unicode" w:hAnsi="Lucida Sans Unicode" w:cs="Lucida Sans Unicode"/>
          <w:color w:val="09090A"/>
          <w:sz w:val="20"/>
          <w:szCs w:val="20"/>
          <w:lang w:eastAsia="es-ES"/>
        </w:rPr>
        <w:t xml:space="preserve"> de despacho de </w:t>
      </w:r>
      <w:r w:rsidR="007F4940" w:rsidRPr="008F4B94">
        <w:rPr>
          <w:rFonts w:ascii="Lucida Sans Unicode" w:hAnsi="Lucida Sans Unicode" w:cs="Lucida Sans Unicode"/>
          <w:color w:val="09090A"/>
          <w:sz w:val="20"/>
          <w:szCs w:val="20"/>
          <w:lang w:eastAsia="es-ES"/>
        </w:rPr>
        <w:t>la</w:t>
      </w:r>
      <w:r w:rsidR="007E0A42" w:rsidRPr="008F4B94">
        <w:rPr>
          <w:rFonts w:ascii="Lucida Sans Unicode" w:hAnsi="Lucida Sans Unicode" w:cs="Lucida Sans Unicode"/>
          <w:color w:val="09090A"/>
          <w:sz w:val="20"/>
          <w:szCs w:val="20"/>
          <w:lang w:eastAsia="es-ES"/>
        </w:rPr>
        <w:t xml:space="preserve"> plaza del Servicio de</w:t>
      </w:r>
      <w:r w:rsidR="0093693D" w:rsidRPr="008F4B94">
        <w:rPr>
          <w:rFonts w:ascii="Lucida Sans Unicode" w:hAnsi="Lucida Sans Unicode" w:cs="Lucida Sans Unicode"/>
          <w:color w:val="09090A"/>
          <w:sz w:val="20"/>
          <w:szCs w:val="20"/>
          <w:lang w:eastAsia="es-ES"/>
        </w:rPr>
        <w:t>l</w:t>
      </w:r>
      <w:r w:rsidR="007E0A42" w:rsidRPr="008F4B94">
        <w:rPr>
          <w:rFonts w:ascii="Lucida Sans Unicode" w:hAnsi="Lucida Sans Unicode" w:cs="Lucida Sans Unicode"/>
          <w:color w:val="09090A"/>
          <w:sz w:val="20"/>
          <w:szCs w:val="20"/>
          <w:lang w:eastAsia="es-ES"/>
        </w:rPr>
        <w:t xml:space="preserve"> </w:t>
      </w:r>
      <w:r w:rsidR="000C6946" w:rsidRPr="008F4B94">
        <w:rPr>
          <w:rFonts w:ascii="Lucida Sans Unicode" w:hAnsi="Lucida Sans Unicode" w:cs="Lucida Sans Unicode"/>
          <w:color w:val="09090A"/>
          <w:sz w:val="20"/>
          <w:szCs w:val="20"/>
          <w:lang w:eastAsia="es-ES"/>
        </w:rPr>
        <w:t>IPEC Jalisco</w:t>
      </w:r>
      <w:r w:rsidR="007E0A42" w:rsidRPr="008F4B94">
        <w:rPr>
          <w:rFonts w:ascii="Lucida Sans Unicode" w:hAnsi="Lucida Sans Unicode" w:cs="Lucida Sans Unicode"/>
          <w:color w:val="09090A"/>
          <w:sz w:val="20"/>
          <w:szCs w:val="20"/>
          <w:lang w:eastAsia="es-ES"/>
        </w:rPr>
        <w:t xml:space="preserve">, a </w:t>
      </w:r>
      <w:r w:rsidR="000C6946" w:rsidRPr="008F4B94">
        <w:rPr>
          <w:rFonts w:ascii="Lucida Sans Unicode" w:hAnsi="Lucida Sans Unicode" w:cs="Lucida Sans Unicode"/>
          <w:color w:val="09090A"/>
          <w:sz w:val="20"/>
          <w:szCs w:val="20"/>
          <w:lang w:eastAsia="es-ES"/>
        </w:rPr>
        <w:t>la persona servidor</w:t>
      </w:r>
      <w:r w:rsidR="000700E6" w:rsidRPr="008F4B94">
        <w:rPr>
          <w:rFonts w:ascii="Lucida Sans Unicode" w:hAnsi="Lucida Sans Unicode" w:cs="Lucida Sans Unicode"/>
          <w:color w:val="09090A"/>
          <w:sz w:val="20"/>
          <w:szCs w:val="20"/>
          <w:lang w:eastAsia="es-ES"/>
        </w:rPr>
        <w:t>a</w:t>
      </w:r>
      <w:r w:rsidR="000C6946" w:rsidRPr="008F4B94">
        <w:rPr>
          <w:rFonts w:ascii="Lucida Sans Unicode" w:hAnsi="Lucida Sans Unicode" w:cs="Lucida Sans Unicode"/>
          <w:color w:val="09090A"/>
          <w:sz w:val="20"/>
          <w:szCs w:val="20"/>
          <w:lang w:eastAsia="es-ES"/>
        </w:rPr>
        <w:t xml:space="preserve"> públic</w:t>
      </w:r>
      <w:r w:rsidR="000700E6" w:rsidRPr="008F4B94">
        <w:rPr>
          <w:rFonts w:ascii="Lucida Sans Unicode" w:hAnsi="Lucida Sans Unicode" w:cs="Lucida Sans Unicode"/>
          <w:color w:val="09090A"/>
          <w:sz w:val="20"/>
          <w:szCs w:val="20"/>
          <w:lang w:eastAsia="es-ES"/>
        </w:rPr>
        <w:t>a</w:t>
      </w:r>
      <w:r w:rsidR="000C6946" w:rsidRPr="008F4B94">
        <w:rPr>
          <w:rFonts w:ascii="Lucida Sans Unicode" w:hAnsi="Lucida Sans Unicode" w:cs="Lucida Sans Unicode"/>
          <w:color w:val="09090A"/>
          <w:sz w:val="20"/>
          <w:szCs w:val="20"/>
          <w:lang w:eastAsia="es-ES"/>
        </w:rPr>
        <w:t xml:space="preserve"> </w:t>
      </w:r>
      <w:r w:rsidR="004322A2" w:rsidRPr="008F4B94">
        <w:rPr>
          <w:rFonts w:ascii="Lucida Sans Unicode" w:hAnsi="Lucida Sans Unicode" w:cs="Lucida Sans Unicode"/>
          <w:color w:val="09090A"/>
          <w:sz w:val="20"/>
          <w:szCs w:val="20"/>
          <w:lang w:eastAsia="es-ES"/>
        </w:rPr>
        <w:t xml:space="preserve">Perla Beatriz Martínez González </w:t>
      </w:r>
      <w:r w:rsidR="006D2CDA" w:rsidRPr="008F4B94">
        <w:rPr>
          <w:rFonts w:ascii="Lucida Sans Unicode" w:hAnsi="Lucida Sans Unicode" w:cs="Lucida Sans Unicode"/>
          <w:color w:val="09090A"/>
          <w:sz w:val="20"/>
          <w:szCs w:val="20"/>
          <w:lang w:eastAsia="es-ES"/>
        </w:rPr>
        <w:t xml:space="preserve">conforme </w:t>
      </w:r>
      <w:r w:rsidR="000C6946" w:rsidRPr="008F4B94">
        <w:rPr>
          <w:rFonts w:ascii="Lucida Sans Unicode" w:hAnsi="Lucida Sans Unicode" w:cs="Lucida Sans Unicode"/>
          <w:color w:val="09090A"/>
          <w:sz w:val="20"/>
          <w:szCs w:val="20"/>
          <w:lang w:eastAsia="es-ES"/>
        </w:rPr>
        <w:t>se precisa en e</w:t>
      </w:r>
      <w:r w:rsidR="006D2CDA" w:rsidRPr="008F4B94">
        <w:rPr>
          <w:rFonts w:ascii="Lucida Sans Unicode" w:hAnsi="Lucida Sans Unicode" w:cs="Lucida Sans Unicode"/>
          <w:color w:val="09090A"/>
          <w:sz w:val="20"/>
          <w:szCs w:val="20"/>
          <w:lang w:eastAsia="es-ES"/>
        </w:rPr>
        <w:t>l siguiente cuadro:</w:t>
      </w:r>
    </w:p>
    <w:p w14:paraId="57E37DAF" w14:textId="4D599A16" w:rsidR="006D2CDA" w:rsidRPr="008F4B94" w:rsidRDefault="006D2CDA" w:rsidP="00456B6E">
      <w:pPr>
        <w:jc w:val="both"/>
        <w:rPr>
          <w:rFonts w:ascii="Lucida Sans Unicode" w:hAnsi="Lucida Sans Unicode" w:cs="Lucida Sans Unicode"/>
          <w:color w:val="09090A"/>
          <w:sz w:val="20"/>
          <w:szCs w:val="20"/>
          <w:lang w:eastAsia="es-ES"/>
        </w:rPr>
      </w:pPr>
    </w:p>
    <w:tbl>
      <w:tblPr>
        <w:tblStyle w:val="Tablaconcuadrcula"/>
        <w:tblW w:w="8953" w:type="dxa"/>
        <w:tblLook w:val="04A0" w:firstRow="1" w:lastRow="0" w:firstColumn="1" w:lastColumn="0" w:noHBand="0" w:noVBand="1"/>
      </w:tblPr>
      <w:tblGrid>
        <w:gridCol w:w="739"/>
        <w:gridCol w:w="1618"/>
        <w:gridCol w:w="2074"/>
        <w:gridCol w:w="1503"/>
        <w:gridCol w:w="1536"/>
        <w:gridCol w:w="1483"/>
      </w:tblGrid>
      <w:tr w:rsidR="006D2CDA" w:rsidRPr="008F4B94" w14:paraId="352DB771" w14:textId="77777777" w:rsidTr="006D2CDA">
        <w:tc>
          <w:tcPr>
            <w:tcW w:w="739" w:type="dxa"/>
            <w:shd w:val="clear" w:color="auto" w:fill="4DBBB8"/>
            <w:vAlign w:val="center"/>
          </w:tcPr>
          <w:p w14:paraId="41B4CF2E" w14:textId="77777777" w:rsidR="006D2CDA" w:rsidRPr="008F4B94" w:rsidRDefault="006D2CDA" w:rsidP="006D7E86">
            <w:pPr>
              <w:pStyle w:val="Sinespaciado"/>
              <w:jc w:val="both"/>
              <w:rPr>
                <w:rFonts w:ascii="Lucida Sans Unicode" w:eastAsia="Trebuchet MS" w:hAnsi="Lucida Sans Unicode" w:cs="Lucida Sans Unicode"/>
                <w:b/>
                <w:bCs/>
                <w:color w:val="FFFFFF" w:themeColor="background1"/>
                <w:sz w:val="20"/>
                <w:szCs w:val="20"/>
                <w:lang w:val="es-MX" w:eastAsia="es-ES" w:bidi="es-ES"/>
              </w:rPr>
            </w:pPr>
            <w:r w:rsidRPr="008F4B94">
              <w:rPr>
                <w:rFonts w:ascii="Lucida Sans Unicode" w:eastAsia="Trebuchet MS" w:hAnsi="Lucida Sans Unicode" w:cs="Lucida Sans Unicode"/>
                <w:b/>
                <w:bCs/>
                <w:color w:val="FFFFFF" w:themeColor="background1"/>
                <w:sz w:val="20"/>
                <w:szCs w:val="20"/>
                <w:lang w:val="es-MX" w:eastAsia="es-ES" w:bidi="es-ES"/>
              </w:rPr>
              <w:lastRenderedPageBreak/>
              <w:t>Núm.</w:t>
            </w:r>
          </w:p>
        </w:tc>
        <w:tc>
          <w:tcPr>
            <w:tcW w:w="1618" w:type="dxa"/>
            <w:shd w:val="clear" w:color="auto" w:fill="4DBBB8"/>
            <w:vAlign w:val="center"/>
          </w:tcPr>
          <w:p w14:paraId="507CFC0A" w14:textId="77777777" w:rsidR="006D2CDA" w:rsidRPr="008F4B94" w:rsidRDefault="006D2CDA" w:rsidP="006D7E86">
            <w:pPr>
              <w:pStyle w:val="Sinespaciado"/>
              <w:jc w:val="center"/>
              <w:rPr>
                <w:rFonts w:ascii="Lucida Sans Unicode" w:eastAsia="Trebuchet MS" w:hAnsi="Lucida Sans Unicode" w:cs="Lucida Sans Unicode"/>
                <w:b/>
                <w:bCs/>
                <w:color w:val="FFFFFF" w:themeColor="background1"/>
                <w:sz w:val="20"/>
                <w:szCs w:val="20"/>
                <w:lang w:val="es-MX" w:eastAsia="es-ES" w:bidi="es-ES"/>
              </w:rPr>
            </w:pPr>
            <w:r w:rsidRPr="008F4B94">
              <w:rPr>
                <w:rFonts w:ascii="Lucida Sans Unicode" w:eastAsia="Trebuchet MS" w:hAnsi="Lucida Sans Unicode" w:cs="Lucida Sans Unicode"/>
                <w:b/>
                <w:bCs/>
                <w:color w:val="FFFFFF" w:themeColor="background1"/>
                <w:sz w:val="20"/>
                <w:szCs w:val="20"/>
                <w:lang w:val="es-MX" w:eastAsia="es-ES" w:bidi="es-ES"/>
              </w:rPr>
              <w:t>Persona propuesta</w:t>
            </w:r>
          </w:p>
        </w:tc>
        <w:tc>
          <w:tcPr>
            <w:tcW w:w="2074" w:type="dxa"/>
            <w:shd w:val="clear" w:color="auto" w:fill="4DBBB8"/>
            <w:vAlign w:val="center"/>
          </w:tcPr>
          <w:p w14:paraId="65DDEDC9" w14:textId="77777777" w:rsidR="006D2CDA" w:rsidRPr="008F4B94" w:rsidRDefault="006D2CDA" w:rsidP="006D7E86">
            <w:pPr>
              <w:pStyle w:val="Sinespaciado"/>
              <w:jc w:val="center"/>
              <w:rPr>
                <w:rFonts w:ascii="Lucida Sans Unicode" w:eastAsia="Trebuchet MS" w:hAnsi="Lucida Sans Unicode" w:cs="Lucida Sans Unicode"/>
                <w:b/>
                <w:bCs/>
                <w:color w:val="FFFFFF" w:themeColor="background1"/>
                <w:sz w:val="20"/>
                <w:szCs w:val="20"/>
                <w:lang w:val="es-MX" w:eastAsia="es-ES" w:bidi="es-ES"/>
              </w:rPr>
            </w:pPr>
            <w:r w:rsidRPr="008F4B94">
              <w:rPr>
                <w:rFonts w:ascii="Lucida Sans Unicode" w:eastAsia="Trebuchet MS" w:hAnsi="Lucida Sans Unicode" w:cs="Lucida Sans Unicode"/>
                <w:b/>
                <w:bCs/>
                <w:color w:val="FFFFFF" w:themeColor="background1"/>
                <w:sz w:val="20"/>
                <w:szCs w:val="20"/>
                <w:lang w:val="es-MX" w:eastAsia="es-ES" w:bidi="es-ES"/>
              </w:rPr>
              <w:t>Denominación del cargo</w:t>
            </w:r>
          </w:p>
        </w:tc>
        <w:tc>
          <w:tcPr>
            <w:tcW w:w="1503" w:type="dxa"/>
            <w:shd w:val="clear" w:color="auto" w:fill="4DBBB8"/>
            <w:vAlign w:val="center"/>
          </w:tcPr>
          <w:p w14:paraId="0DF83647" w14:textId="77777777" w:rsidR="006D2CDA" w:rsidRPr="008F4B94" w:rsidRDefault="006D2CDA" w:rsidP="006D7E86">
            <w:pPr>
              <w:pStyle w:val="Sinespaciado"/>
              <w:jc w:val="center"/>
              <w:rPr>
                <w:rFonts w:ascii="Lucida Sans Unicode" w:eastAsia="Trebuchet MS" w:hAnsi="Lucida Sans Unicode" w:cs="Lucida Sans Unicode"/>
                <w:b/>
                <w:bCs/>
                <w:color w:val="FFFFFF" w:themeColor="background1"/>
                <w:sz w:val="20"/>
                <w:szCs w:val="20"/>
                <w:lang w:val="es-MX" w:eastAsia="es-ES" w:bidi="es-ES"/>
              </w:rPr>
            </w:pPr>
            <w:r w:rsidRPr="008F4B94">
              <w:rPr>
                <w:rFonts w:ascii="Lucida Sans Unicode" w:eastAsia="Trebuchet MS" w:hAnsi="Lucida Sans Unicode" w:cs="Lucida Sans Unicode"/>
                <w:b/>
                <w:bCs/>
                <w:color w:val="FFFFFF" w:themeColor="background1"/>
                <w:sz w:val="20"/>
                <w:szCs w:val="20"/>
                <w:lang w:val="es-MX" w:eastAsia="es-ES" w:bidi="es-ES"/>
              </w:rPr>
              <w:t>Adscripción</w:t>
            </w:r>
          </w:p>
        </w:tc>
        <w:tc>
          <w:tcPr>
            <w:tcW w:w="1536" w:type="dxa"/>
            <w:shd w:val="clear" w:color="auto" w:fill="4DBBB8"/>
            <w:vAlign w:val="center"/>
          </w:tcPr>
          <w:p w14:paraId="0646F7BF" w14:textId="77777777" w:rsidR="006D2CDA" w:rsidRPr="008F4B94" w:rsidRDefault="006D2CDA" w:rsidP="006D7E86">
            <w:pPr>
              <w:pStyle w:val="Sinespaciado"/>
              <w:jc w:val="center"/>
              <w:rPr>
                <w:rFonts w:ascii="Lucida Sans Unicode" w:eastAsia="Trebuchet MS" w:hAnsi="Lucida Sans Unicode" w:cs="Lucida Sans Unicode"/>
                <w:b/>
                <w:bCs/>
                <w:color w:val="FFFFFF" w:themeColor="background1"/>
                <w:sz w:val="20"/>
                <w:szCs w:val="20"/>
                <w:lang w:val="es-MX" w:eastAsia="es-ES" w:bidi="es-ES"/>
              </w:rPr>
            </w:pPr>
            <w:r w:rsidRPr="008F4B94">
              <w:rPr>
                <w:rFonts w:ascii="Lucida Sans Unicode" w:eastAsia="Trebuchet MS" w:hAnsi="Lucida Sans Unicode" w:cs="Lucida Sans Unicode"/>
                <w:b/>
                <w:bCs/>
                <w:color w:val="FFFFFF" w:themeColor="background1"/>
                <w:sz w:val="20"/>
                <w:szCs w:val="20"/>
                <w:lang w:val="es-MX" w:eastAsia="es-ES" w:bidi="es-ES"/>
              </w:rPr>
              <w:t>Fecha de inicio del encargo</w:t>
            </w:r>
          </w:p>
        </w:tc>
        <w:tc>
          <w:tcPr>
            <w:tcW w:w="1483" w:type="dxa"/>
            <w:shd w:val="clear" w:color="auto" w:fill="4DBBB8"/>
            <w:vAlign w:val="center"/>
          </w:tcPr>
          <w:p w14:paraId="6B9B0578" w14:textId="77777777" w:rsidR="006D2CDA" w:rsidRPr="008F4B94" w:rsidRDefault="006D2CDA" w:rsidP="006D7E86">
            <w:pPr>
              <w:pStyle w:val="Sinespaciado"/>
              <w:jc w:val="center"/>
              <w:rPr>
                <w:rFonts w:ascii="Lucida Sans Unicode" w:eastAsia="Trebuchet MS" w:hAnsi="Lucida Sans Unicode" w:cs="Lucida Sans Unicode"/>
                <w:b/>
                <w:bCs/>
                <w:color w:val="FFFFFF" w:themeColor="background1"/>
                <w:sz w:val="20"/>
                <w:szCs w:val="20"/>
                <w:lang w:val="es-MX" w:eastAsia="es-ES" w:bidi="es-ES"/>
              </w:rPr>
            </w:pPr>
            <w:r w:rsidRPr="008F4B94">
              <w:rPr>
                <w:rFonts w:ascii="Lucida Sans Unicode" w:eastAsia="Trebuchet MS" w:hAnsi="Lucida Sans Unicode" w:cs="Lucida Sans Unicode"/>
                <w:b/>
                <w:bCs/>
                <w:color w:val="FFFFFF" w:themeColor="background1"/>
                <w:sz w:val="20"/>
                <w:szCs w:val="20"/>
                <w:lang w:val="es-MX" w:eastAsia="es-ES" w:bidi="es-ES"/>
              </w:rPr>
              <w:t>Fecha de finalización del encargo</w:t>
            </w:r>
          </w:p>
        </w:tc>
      </w:tr>
      <w:tr w:rsidR="000700E6" w:rsidRPr="008F4B94" w14:paraId="53E73B91" w14:textId="77777777" w:rsidTr="006D7E86">
        <w:tc>
          <w:tcPr>
            <w:tcW w:w="739" w:type="dxa"/>
            <w:vAlign w:val="center"/>
          </w:tcPr>
          <w:p w14:paraId="35E344CA" w14:textId="77777777" w:rsidR="000700E6" w:rsidRPr="008F4B94" w:rsidRDefault="000700E6" w:rsidP="000700E6">
            <w:pPr>
              <w:pStyle w:val="Sinespaciado"/>
              <w:jc w:val="center"/>
              <w:rPr>
                <w:rFonts w:ascii="Lucida Sans Unicode" w:eastAsia="Trebuchet MS" w:hAnsi="Lucida Sans Unicode" w:cs="Lucida Sans Unicode"/>
                <w:color w:val="09090A"/>
                <w:sz w:val="20"/>
                <w:szCs w:val="20"/>
                <w:lang w:val="es-MX" w:eastAsia="es-ES" w:bidi="es-ES"/>
              </w:rPr>
            </w:pPr>
            <w:r w:rsidRPr="008F4B94">
              <w:rPr>
                <w:rFonts w:ascii="Lucida Sans Unicode" w:eastAsia="Trebuchet MS" w:hAnsi="Lucida Sans Unicode" w:cs="Lucida Sans Unicode"/>
                <w:color w:val="09090A"/>
                <w:sz w:val="20"/>
                <w:szCs w:val="20"/>
                <w:lang w:val="es-MX" w:eastAsia="es-ES" w:bidi="es-ES"/>
              </w:rPr>
              <w:t>1</w:t>
            </w:r>
          </w:p>
        </w:tc>
        <w:tc>
          <w:tcPr>
            <w:tcW w:w="1618" w:type="dxa"/>
            <w:vAlign w:val="center"/>
          </w:tcPr>
          <w:p w14:paraId="6AD2D1F2" w14:textId="4F06A77B" w:rsidR="000700E6" w:rsidRPr="008F4B94" w:rsidRDefault="004322A2" w:rsidP="000700E6">
            <w:pPr>
              <w:pStyle w:val="Sinespaciado"/>
              <w:jc w:val="center"/>
              <w:rPr>
                <w:rFonts w:ascii="Lucida Sans Unicode" w:eastAsia="Trebuchet MS" w:hAnsi="Lucida Sans Unicode" w:cs="Lucida Sans Unicode"/>
                <w:color w:val="09090A"/>
                <w:sz w:val="20"/>
                <w:szCs w:val="20"/>
                <w:lang w:val="es-MX" w:eastAsia="es-ES" w:bidi="es-ES"/>
              </w:rPr>
            </w:pPr>
            <w:r w:rsidRPr="008F4B94">
              <w:rPr>
                <w:rFonts w:ascii="Lucida Sans Unicode" w:eastAsia="Trebuchet MS" w:hAnsi="Lucida Sans Unicode" w:cs="Lucida Sans Unicode"/>
                <w:color w:val="09090A"/>
                <w:sz w:val="20"/>
                <w:szCs w:val="20"/>
                <w:lang w:eastAsia="es-ES" w:bidi="es-ES"/>
              </w:rPr>
              <w:t>Perla Beatriz Martínez González</w:t>
            </w:r>
          </w:p>
        </w:tc>
        <w:tc>
          <w:tcPr>
            <w:tcW w:w="2074" w:type="dxa"/>
            <w:vAlign w:val="center"/>
          </w:tcPr>
          <w:p w14:paraId="34CD2594" w14:textId="0EDE9244" w:rsidR="000700E6" w:rsidRPr="008F4B94" w:rsidRDefault="000700E6" w:rsidP="000700E6">
            <w:pPr>
              <w:pStyle w:val="Sinespaciado"/>
              <w:jc w:val="center"/>
              <w:rPr>
                <w:rFonts w:ascii="Lucida Sans Unicode" w:eastAsia="Trebuchet MS" w:hAnsi="Lucida Sans Unicode" w:cs="Lucida Sans Unicode"/>
                <w:color w:val="09090A"/>
                <w:sz w:val="20"/>
                <w:szCs w:val="20"/>
                <w:lang w:val="es-MX" w:eastAsia="es-ES" w:bidi="es-ES"/>
              </w:rPr>
            </w:pPr>
            <w:r w:rsidRPr="008F4B94">
              <w:rPr>
                <w:rFonts w:ascii="Lucida Sans Unicode" w:eastAsia="Trebuchet MS" w:hAnsi="Lucida Sans Unicode" w:cs="Lucida Sans Unicode"/>
                <w:color w:val="09090A"/>
                <w:sz w:val="20"/>
                <w:szCs w:val="20"/>
                <w:lang w:eastAsia="es-ES" w:bidi="es-ES"/>
              </w:rPr>
              <w:t>Asistencia Técnica de Participación Ciudadana</w:t>
            </w:r>
          </w:p>
        </w:tc>
        <w:tc>
          <w:tcPr>
            <w:tcW w:w="1503" w:type="dxa"/>
            <w:vAlign w:val="center"/>
          </w:tcPr>
          <w:p w14:paraId="3D277190" w14:textId="479E6BAA" w:rsidR="000700E6" w:rsidRPr="008F4B94" w:rsidRDefault="000700E6" w:rsidP="000700E6">
            <w:pPr>
              <w:pStyle w:val="Sinespaciado"/>
              <w:jc w:val="center"/>
              <w:rPr>
                <w:rFonts w:ascii="Lucida Sans Unicode" w:eastAsia="Trebuchet MS" w:hAnsi="Lucida Sans Unicode" w:cs="Lucida Sans Unicode"/>
                <w:color w:val="09090A"/>
                <w:sz w:val="20"/>
                <w:szCs w:val="20"/>
                <w:lang w:val="es-MX" w:eastAsia="es-ES" w:bidi="es-ES"/>
              </w:rPr>
            </w:pPr>
            <w:r w:rsidRPr="008F4B94">
              <w:rPr>
                <w:rFonts w:ascii="Lucida Sans Unicode" w:eastAsia="Trebuchet MS" w:hAnsi="Lucida Sans Unicode" w:cs="Lucida Sans Unicode"/>
                <w:color w:val="09090A"/>
                <w:sz w:val="20"/>
                <w:szCs w:val="20"/>
                <w:lang w:eastAsia="es-ES" w:bidi="es-ES"/>
              </w:rPr>
              <w:t>Dirección de Participación Ciudadana</w:t>
            </w:r>
          </w:p>
        </w:tc>
        <w:tc>
          <w:tcPr>
            <w:tcW w:w="1536" w:type="dxa"/>
            <w:vAlign w:val="center"/>
          </w:tcPr>
          <w:p w14:paraId="2D3C7023" w14:textId="624FF517" w:rsidR="000700E6" w:rsidRPr="008F4B94" w:rsidRDefault="000700E6" w:rsidP="000700E6">
            <w:pPr>
              <w:pStyle w:val="Sinespaciado"/>
              <w:jc w:val="center"/>
              <w:rPr>
                <w:rFonts w:ascii="Lucida Sans Unicode" w:eastAsia="Trebuchet MS" w:hAnsi="Lucida Sans Unicode" w:cs="Lucida Sans Unicode"/>
                <w:color w:val="09090A"/>
                <w:sz w:val="20"/>
                <w:szCs w:val="20"/>
                <w:lang w:val="es-MX" w:eastAsia="es-ES" w:bidi="es-ES"/>
              </w:rPr>
            </w:pPr>
            <w:r w:rsidRPr="008F4B94">
              <w:rPr>
                <w:rFonts w:ascii="Lucida Sans Unicode" w:eastAsia="Trebuchet MS" w:hAnsi="Lucida Sans Unicode" w:cs="Lucida Sans Unicode"/>
                <w:color w:val="09090A"/>
                <w:sz w:val="20"/>
                <w:szCs w:val="20"/>
                <w:lang w:val="es-MX" w:eastAsia="es-ES" w:bidi="es-ES"/>
              </w:rPr>
              <w:t>1</w:t>
            </w:r>
            <w:r w:rsidR="004322A2" w:rsidRPr="008F4B94">
              <w:rPr>
                <w:rFonts w:ascii="Lucida Sans Unicode" w:eastAsia="Trebuchet MS" w:hAnsi="Lucida Sans Unicode" w:cs="Lucida Sans Unicode"/>
                <w:color w:val="09090A"/>
                <w:sz w:val="20"/>
                <w:szCs w:val="20"/>
                <w:lang w:val="es-MX" w:eastAsia="es-ES" w:bidi="es-ES"/>
              </w:rPr>
              <w:t>6</w:t>
            </w:r>
            <w:r w:rsidRPr="008F4B94">
              <w:rPr>
                <w:rFonts w:ascii="Lucida Sans Unicode" w:eastAsia="Trebuchet MS" w:hAnsi="Lucida Sans Unicode" w:cs="Lucida Sans Unicode"/>
                <w:color w:val="09090A"/>
                <w:sz w:val="20"/>
                <w:szCs w:val="20"/>
                <w:lang w:val="es-MX" w:eastAsia="es-ES" w:bidi="es-ES"/>
              </w:rPr>
              <w:t xml:space="preserve"> de e</w:t>
            </w:r>
            <w:r w:rsidR="004322A2" w:rsidRPr="008F4B94">
              <w:rPr>
                <w:rFonts w:ascii="Lucida Sans Unicode" w:eastAsia="Trebuchet MS" w:hAnsi="Lucida Sans Unicode" w:cs="Lucida Sans Unicode"/>
                <w:color w:val="09090A"/>
                <w:sz w:val="20"/>
                <w:szCs w:val="20"/>
                <w:lang w:val="es-MX" w:eastAsia="es-ES" w:bidi="es-ES"/>
              </w:rPr>
              <w:t>ne</w:t>
            </w:r>
            <w:r w:rsidRPr="008F4B94">
              <w:rPr>
                <w:rFonts w:ascii="Lucida Sans Unicode" w:eastAsia="Trebuchet MS" w:hAnsi="Lucida Sans Unicode" w:cs="Lucida Sans Unicode"/>
                <w:color w:val="09090A"/>
                <w:sz w:val="20"/>
                <w:szCs w:val="20"/>
                <w:lang w:val="es-MX" w:eastAsia="es-ES" w:bidi="es-ES"/>
              </w:rPr>
              <w:t>r</w:t>
            </w:r>
            <w:r w:rsidR="004322A2" w:rsidRPr="008F4B94">
              <w:rPr>
                <w:rFonts w:ascii="Lucida Sans Unicode" w:eastAsia="Trebuchet MS" w:hAnsi="Lucida Sans Unicode" w:cs="Lucida Sans Unicode"/>
                <w:color w:val="09090A"/>
                <w:sz w:val="20"/>
                <w:szCs w:val="20"/>
                <w:lang w:val="es-MX" w:eastAsia="es-ES" w:bidi="es-ES"/>
              </w:rPr>
              <w:t>o</w:t>
            </w:r>
            <w:r w:rsidRPr="008F4B94">
              <w:rPr>
                <w:rFonts w:ascii="Lucida Sans Unicode" w:eastAsia="Trebuchet MS" w:hAnsi="Lucida Sans Unicode" w:cs="Lucida Sans Unicode"/>
                <w:color w:val="09090A"/>
                <w:sz w:val="20"/>
                <w:szCs w:val="20"/>
                <w:lang w:val="es-MX" w:eastAsia="es-ES" w:bidi="es-ES"/>
              </w:rPr>
              <w:t xml:space="preserve"> de 202</w:t>
            </w:r>
            <w:r w:rsidR="004322A2" w:rsidRPr="008F4B94">
              <w:rPr>
                <w:rFonts w:ascii="Lucida Sans Unicode" w:eastAsia="Trebuchet MS" w:hAnsi="Lucida Sans Unicode" w:cs="Lucida Sans Unicode"/>
                <w:color w:val="09090A"/>
                <w:sz w:val="20"/>
                <w:szCs w:val="20"/>
                <w:lang w:val="es-MX" w:eastAsia="es-ES" w:bidi="es-ES"/>
              </w:rPr>
              <w:t>5</w:t>
            </w:r>
          </w:p>
        </w:tc>
        <w:tc>
          <w:tcPr>
            <w:tcW w:w="1483" w:type="dxa"/>
            <w:vAlign w:val="center"/>
          </w:tcPr>
          <w:p w14:paraId="02A6CBDB" w14:textId="7E9944FF" w:rsidR="000700E6" w:rsidRPr="008F4B94" w:rsidRDefault="000700E6" w:rsidP="000700E6">
            <w:pPr>
              <w:pStyle w:val="Sinespaciado"/>
              <w:jc w:val="center"/>
              <w:rPr>
                <w:rFonts w:ascii="Lucida Sans Unicode" w:eastAsia="Trebuchet MS" w:hAnsi="Lucida Sans Unicode" w:cs="Lucida Sans Unicode"/>
                <w:color w:val="09090A"/>
                <w:sz w:val="20"/>
                <w:szCs w:val="20"/>
                <w:lang w:val="es-MX" w:eastAsia="es-ES" w:bidi="es-ES"/>
              </w:rPr>
            </w:pPr>
            <w:r w:rsidRPr="008F4B94">
              <w:rPr>
                <w:rFonts w:ascii="Lucida Sans Unicode" w:eastAsia="Trebuchet MS" w:hAnsi="Lucida Sans Unicode" w:cs="Lucida Sans Unicode"/>
                <w:color w:val="09090A"/>
                <w:sz w:val="20"/>
                <w:szCs w:val="20"/>
                <w:lang w:val="es-MX" w:eastAsia="es-ES" w:bidi="es-ES"/>
              </w:rPr>
              <w:t>1</w:t>
            </w:r>
            <w:r w:rsidR="004322A2" w:rsidRPr="008F4B94">
              <w:rPr>
                <w:rFonts w:ascii="Lucida Sans Unicode" w:eastAsia="Trebuchet MS" w:hAnsi="Lucida Sans Unicode" w:cs="Lucida Sans Unicode"/>
                <w:color w:val="09090A"/>
                <w:sz w:val="20"/>
                <w:szCs w:val="20"/>
                <w:lang w:val="es-MX" w:eastAsia="es-ES" w:bidi="es-ES"/>
              </w:rPr>
              <w:t>5</w:t>
            </w:r>
            <w:r w:rsidRPr="008F4B94">
              <w:rPr>
                <w:rFonts w:ascii="Lucida Sans Unicode" w:eastAsia="Trebuchet MS" w:hAnsi="Lucida Sans Unicode" w:cs="Lucida Sans Unicode"/>
                <w:color w:val="09090A"/>
                <w:sz w:val="20"/>
                <w:szCs w:val="20"/>
                <w:lang w:val="es-MX" w:eastAsia="es-ES" w:bidi="es-ES"/>
              </w:rPr>
              <w:t xml:space="preserve"> de </w:t>
            </w:r>
            <w:r w:rsidR="004322A2" w:rsidRPr="008F4B94">
              <w:rPr>
                <w:rFonts w:ascii="Lucida Sans Unicode" w:eastAsia="Trebuchet MS" w:hAnsi="Lucida Sans Unicode" w:cs="Lucida Sans Unicode"/>
                <w:color w:val="09090A"/>
                <w:sz w:val="20"/>
                <w:szCs w:val="20"/>
                <w:lang w:val="es-MX" w:eastAsia="es-ES" w:bidi="es-ES"/>
              </w:rPr>
              <w:t>juli</w:t>
            </w:r>
            <w:r w:rsidRPr="008F4B94">
              <w:rPr>
                <w:rFonts w:ascii="Lucida Sans Unicode" w:eastAsia="Trebuchet MS" w:hAnsi="Lucida Sans Unicode" w:cs="Lucida Sans Unicode"/>
                <w:color w:val="09090A"/>
                <w:sz w:val="20"/>
                <w:szCs w:val="20"/>
                <w:lang w:val="es-MX" w:eastAsia="es-ES" w:bidi="es-ES"/>
              </w:rPr>
              <w:t>o de 2025</w:t>
            </w:r>
          </w:p>
        </w:tc>
      </w:tr>
    </w:tbl>
    <w:p w14:paraId="0FB48CF3" w14:textId="77777777" w:rsidR="007F4940" w:rsidRPr="008F4B94" w:rsidRDefault="007F4940" w:rsidP="00456B6E">
      <w:pPr>
        <w:jc w:val="both"/>
        <w:rPr>
          <w:rFonts w:ascii="Lucida Sans Unicode" w:hAnsi="Lucida Sans Unicode" w:cs="Lucida Sans Unicode"/>
          <w:color w:val="09090A"/>
          <w:sz w:val="20"/>
          <w:szCs w:val="20"/>
          <w:lang w:eastAsia="es-ES"/>
        </w:rPr>
      </w:pPr>
    </w:p>
    <w:p w14:paraId="4EA22B64" w14:textId="574E0555" w:rsidR="007E0A42" w:rsidRPr="008F4B94" w:rsidRDefault="007E0A42" w:rsidP="00456B6E">
      <w:pPr>
        <w:jc w:val="both"/>
        <w:rPr>
          <w:rFonts w:ascii="Lucida Sans Unicode" w:hAnsi="Lucida Sans Unicode" w:cs="Lucida Sans Unicode"/>
          <w:b/>
          <w:sz w:val="20"/>
          <w:szCs w:val="20"/>
        </w:rPr>
      </w:pPr>
      <w:r w:rsidRPr="008F4B94">
        <w:rPr>
          <w:rFonts w:ascii="Lucida Sans Unicode" w:hAnsi="Lucida Sans Unicode" w:cs="Lucida Sans Unicode"/>
          <w:sz w:val="20"/>
          <w:szCs w:val="20"/>
          <w:lang w:eastAsia="es-ES"/>
        </w:rPr>
        <w:t xml:space="preserve">En consecuencia, deberá instruirse al titular del Órgano de </w:t>
      </w:r>
      <w:r w:rsidR="000C6946" w:rsidRPr="008F4B94">
        <w:rPr>
          <w:rFonts w:ascii="Lucida Sans Unicode" w:hAnsi="Lucida Sans Unicode" w:cs="Lucida Sans Unicode"/>
          <w:sz w:val="20"/>
          <w:szCs w:val="20"/>
          <w:lang w:eastAsia="es-ES"/>
        </w:rPr>
        <w:t>E</w:t>
      </w:r>
      <w:r w:rsidRPr="008F4B94">
        <w:rPr>
          <w:rFonts w:ascii="Lucida Sans Unicode" w:hAnsi="Lucida Sans Unicode" w:cs="Lucida Sans Unicode"/>
          <w:sz w:val="20"/>
          <w:szCs w:val="20"/>
          <w:lang w:eastAsia="es-ES"/>
        </w:rPr>
        <w:t xml:space="preserve">nlace con el Servicio, para que, </w:t>
      </w:r>
      <w:r w:rsidRPr="008F4B94">
        <w:rPr>
          <w:rFonts w:ascii="Lucida Sans Unicode" w:hAnsi="Lucida Sans Unicode" w:cs="Lucida Sans Unicode"/>
          <w:sz w:val="20"/>
          <w:szCs w:val="20"/>
          <w:lang w:val="es-MX"/>
        </w:rPr>
        <w:t>a través del Sistema de Vinculación con los Organismos Públicos Locales Electorales,</w:t>
      </w:r>
      <w:r w:rsidRPr="008F4B94">
        <w:rPr>
          <w:rFonts w:ascii="Lucida Sans Unicode" w:hAnsi="Lucida Sans Unicode" w:cs="Lucida Sans Unicode"/>
          <w:sz w:val="20"/>
          <w:szCs w:val="20"/>
          <w:lang w:eastAsia="es-ES"/>
        </w:rPr>
        <w:t xml:space="preserve"> dentro de los siguientes cinco días hábiles a la emisión del presente acuerdo, informe a la </w:t>
      </w:r>
      <w:r w:rsidR="00AC35AC" w:rsidRPr="008F4B94">
        <w:rPr>
          <w:rFonts w:ascii="Lucida Sans Unicode" w:hAnsi="Lucida Sans Unicode" w:cs="Lucida Sans Unicode"/>
          <w:sz w:val="20"/>
          <w:szCs w:val="20"/>
          <w:lang w:eastAsia="es-ES"/>
        </w:rPr>
        <w:t>DESPEN</w:t>
      </w:r>
      <w:r w:rsidRPr="008F4B94">
        <w:rPr>
          <w:rFonts w:ascii="Lucida Sans Unicode" w:hAnsi="Lucida Sans Unicode" w:cs="Lucida Sans Unicode"/>
          <w:sz w:val="20"/>
          <w:szCs w:val="20"/>
          <w:lang w:eastAsia="es-ES"/>
        </w:rPr>
        <w:t xml:space="preserve">, la </w:t>
      </w:r>
      <w:r w:rsidR="006D2CDA" w:rsidRPr="008F4B94">
        <w:rPr>
          <w:rFonts w:ascii="Lucida Sans Unicode" w:hAnsi="Lucida Sans Unicode" w:cs="Lucida Sans Unicode"/>
          <w:sz w:val="20"/>
          <w:szCs w:val="20"/>
          <w:lang w:eastAsia="es-ES"/>
        </w:rPr>
        <w:t>autorización</w:t>
      </w:r>
      <w:r w:rsidRPr="008F4B94">
        <w:rPr>
          <w:rFonts w:ascii="Lucida Sans Unicode" w:hAnsi="Lucida Sans Unicode" w:cs="Lucida Sans Unicode"/>
          <w:sz w:val="20"/>
          <w:szCs w:val="20"/>
          <w:lang w:eastAsia="es-ES"/>
        </w:rPr>
        <w:t xml:space="preserve"> </w:t>
      </w:r>
      <w:r w:rsidR="000C6946" w:rsidRPr="008F4B94">
        <w:rPr>
          <w:rFonts w:ascii="Lucida Sans Unicode" w:hAnsi="Lucida Sans Unicode" w:cs="Lucida Sans Unicode"/>
          <w:sz w:val="20"/>
          <w:szCs w:val="20"/>
          <w:lang w:eastAsia="es-ES"/>
        </w:rPr>
        <w:t>para</w:t>
      </w:r>
      <w:r w:rsidRPr="008F4B94">
        <w:rPr>
          <w:rFonts w:ascii="Lucida Sans Unicode" w:hAnsi="Lucida Sans Unicode" w:cs="Lucida Sans Unicode"/>
          <w:sz w:val="20"/>
          <w:szCs w:val="20"/>
          <w:lang w:eastAsia="es-ES"/>
        </w:rPr>
        <w:t xml:space="preserve"> renova</w:t>
      </w:r>
      <w:r w:rsidR="000C6946" w:rsidRPr="008F4B94">
        <w:rPr>
          <w:rFonts w:ascii="Lucida Sans Unicode" w:hAnsi="Lucida Sans Unicode" w:cs="Lucida Sans Unicode"/>
          <w:sz w:val="20"/>
          <w:szCs w:val="20"/>
          <w:lang w:eastAsia="es-ES"/>
        </w:rPr>
        <w:t>r</w:t>
      </w:r>
      <w:r w:rsidRPr="008F4B94">
        <w:rPr>
          <w:rFonts w:ascii="Lucida Sans Unicode" w:hAnsi="Lucida Sans Unicode" w:cs="Lucida Sans Unicode"/>
          <w:sz w:val="20"/>
          <w:szCs w:val="20"/>
          <w:lang w:eastAsia="es-ES"/>
        </w:rPr>
        <w:t xml:space="preserve"> </w:t>
      </w:r>
      <w:r w:rsidR="00802A19" w:rsidRPr="008F4B94">
        <w:rPr>
          <w:rFonts w:ascii="Lucida Sans Unicode" w:hAnsi="Lucida Sans Unicode" w:cs="Lucida Sans Unicode"/>
          <w:sz w:val="20"/>
          <w:szCs w:val="20"/>
          <w:lang w:eastAsia="es-ES"/>
        </w:rPr>
        <w:t>e</w:t>
      </w:r>
      <w:r w:rsidRPr="008F4B94">
        <w:rPr>
          <w:rFonts w:ascii="Lucida Sans Unicode" w:hAnsi="Lucida Sans Unicode" w:cs="Lucida Sans Unicode"/>
          <w:sz w:val="20"/>
          <w:szCs w:val="20"/>
          <w:lang w:eastAsia="es-ES"/>
        </w:rPr>
        <w:t>l encarg</w:t>
      </w:r>
      <w:r w:rsidR="006D2CDA" w:rsidRPr="008F4B94">
        <w:rPr>
          <w:rFonts w:ascii="Lucida Sans Unicode" w:hAnsi="Lucida Sans Unicode" w:cs="Lucida Sans Unicode"/>
          <w:sz w:val="20"/>
          <w:szCs w:val="20"/>
          <w:lang w:eastAsia="es-ES"/>
        </w:rPr>
        <w:t>o</w:t>
      </w:r>
      <w:r w:rsidRPr="008F4B94">
        <w:rPr>
          <w:rFonts w:ascii="Lucida Sans Unicode" w:hAnsi="Lucida Sans Unicode" w:cs="Lucida Sans Unicode"/>
          <w:sz w:val="20"/>
          <w:szCs w:val="20"/>
          <w:lang w:eastAsia="es-ES"/>
        </w:rPr>
        <w:t xml:space="preserve"> de despacho</w:t>
      </w:r>
      <w:r w:rsidR="000C6946" w:rsidRPr="008F4B94">
        <w:t xml:space="preserve"> </w:t>
      </w:r>
      <w:r w:rsidR="000C6946" w:rsidRPr="008F4B94">
        <w:rPr>
          <w:rFonts w:ascii="Lucida Sans Unicode" w:hAnsi="Lucida Sans Unicode" w:cs="Lucida Sans Unicode"/>
          <w:sz w:val="20"/>
          <w:szCs w:val="20"/>
          <w:lang w:eastAsia="es-ES"/>
        </w:rPr>
        <w:t xml:space="preserve">de la persona servidora pública mencionada, de conformidad con lo dispuesto en el artículo 22 de los Lineamientos. </w:t>
      </w:r>
    </w:p>
    <w:p w14:paraId="3E678B92" w14:textId="77777777" w:rsidR="007E0A42" w:rsidRPr="008F4B94" w:rsidRDefault="007E0A42" w:rsidP="00456B6E">
      <w:pPr>
        <w:jc w:val="both"/>
        <w:rPr>
          <w:rFonts w:ascii="Lucida Sans Unicode" w:hAnsi="Lucida Sans Unicode" w:cs="Lucida Sans Unicode"/>
          <w:b/>
          <w:sz w:val="20"/>
          <w:szCs w:val="20"/>
        </w:rPr>
      </w:pPr>
    </w:p>
    <w:p w14:paraId="25623DA0" w14:textId="71BA9612" w:rsidR="007E0A42" w:rsidRPr="008F4B94" w:rsidRDefault="007E0A42" w:rsidP="00456B6E">
      <w:pPr>
        <w:jc w:val="both"/>
        <w:rPr>
          <w:rFonts w:ascii="Lucida Sans Unicode" w:hAnsi="Lucida Sans Unicode" w:cs="Lucida Sans Unicode"/>
          <w:sz w:val="20"/>
          <w:szCs w:val="20"/>
          <w:lang w:eastAsia="es-ES"/>
        </w:rPr>
      </w:pPr>
      <w:r w:rsidRPr="008F4B94">
        <w:rPr>
          <w:rFonts w:ascii="Lucida Sans Unicode" w:hAnsi="Lucida Sans Unicode" w:cs="Lucida Sans Unicode"/>
          <w:bCs/>
          <w:sz w:val="20"/>
          <w:szCs w:val="20"/>
        </w:rPr>
        <w:t xml:space="preserve">Así mismo, deberá </w:t>
      </w:r>
      <w:r w:rsidRPr="008F4B94">
        <w:rPr>
          <w:rFonts w:ascii="Lucida Sans Unicode" w:hAnsi="Lucida Sans Unicode" w:cs="Lucida Sans Unicode"/>
          <w:sz w:val="20"/>
          <w:szCs w:val="20"/>
          <w:lang w:eastAsia="es-ES"/>
        </w:rPr>
        <w:t>instruirse a la Secretaría Ejecutiva para que notifique por oficio la renovaci</w:t>
      </w:r>
      <w:r w:rsidR="004322A2" w:rsidRPr="008F4B94">
        <w:rPr>
          <w:rFonts w:ascii="Lucida Sans Unicode" w:hAnsi="Lucida Sans Unicode" w:cs="Lucida Sans Unicode"/>
          <w:sz w:val="20"/>
          <w:szCs w:val="20"/>
          <w:lang w:eastAsia="es-ES"/>
        </w:rPr>
        <w:t>ó</w:t>
      </w:r>
      <w:r w:rsidRPr="008F4B94">
        <w:rPr>
          <w:rFonts w:ascii="Lucida Sans Unicode" w:hAnsi="Lucida Sans Unicode" w:cs="Lucida Sans Unicode"/>
          <w:sz w:val="20"/>
          <w:szCs w:val="20"/>
          <w:lang w:eastAsia="es-ES"/>
        </w:rPr>
        <w:t xml:space="preserve">n del encargo de despacho a la persona designada y expida </w:t>
      </w:r>
      <w:r w:rsidR="004322A2" w:rsidRPr="008F4B94">
        <w:rPr>
          <w:rFonts w:ascii="Lucida Sans Unicode" w:hAnsi="Lucida Sans Unicode" w:cs="Lucida Sans Unicode"/>
          <w:sz w:val="20"/>
          <w:szCs w:val="20"/>
          <w:lang w:eastAsia="es-ES"/>
        </w:rPr>
        <w:t>e</w:t>
      </w:r>
      <w:r w:rsidRPr="008F4B94">
        <w:rPr>
          <w:rFonts w:ascii="Lucida Sans Unicode" w:hAnsi="Lucida Sans Unicode" w:cs="Lucida Sans Unicode"/>
          <w:sz w:val="20"/>
          <w:szCs w:val="20"/>
          <w:lang w:eastAsia="es-ES"/>
        </w:rPr>
        <w:t>l nombramiento respectivo</w:t>
      </w:r>
      <w:r w:rsidR="000C6946" w:rsidRPr="008F4B94">
        <w:rPr>
          <w:rFonts w:ascii="Lucida Sans Unicode" w:hAnsi="Lucida Sans Unicode" w:cs="Lucida Sans Unicode"/>
          <w:sz w:val="20"/>
          <w:szCs w:val="20"/>
          <w:lang w:eastAsia="es-ES"/>
        </w:rPr>
        <w:t>, de acuerdo con lo dispuesto en el artículo 23 de los Lineamientos.</w:t>
      </w:r>
    </w:p>
    <w:p w14:paraId="6566F25D" w14:textId="38216F5E" w:rsidR="007E3437" w:rsidRPr="008F4B94" w:rsidRDefault="007E3437" w:rsidP="00456B6E">
      <w:pPr>
        <w:jc w:val="both"/>
        <w:rPr>
          <w:rFonts w:ascii="Lucida Sans Unicode" w:hAnsi="Lucida Sans Unicode" w:cs="Lucida Sans Unicode"/>
          <w:bCs/>
          <w:sz w:val="20"/>
          <w:szCs w:val="20"/>
        </w:rPr>
      </w:pPr>
    </w:p>
    <w:p w14:paraId="63C27C16" w14:textId="004FC7A1" w:rsidR="00AC35AC" w:rsidRPr="008F4B94" w:rsidRDefault="006D2CDA" w:rsidP="00AC35AC">
      <w:pPr>
        <w:jc w:val="both"/>
        <w:rPr>
          <w:rFonts w:ascii="Lucida Sans Unicode" w:hAnsi="Lucida Sans Unicode" w:cs="Lucida Sans Unicode"/>
          <w:sz w:val="20"/>
          <w:szCs w:val="20"/>
          <w:lang w:val="es-MX"/>
        </w:rPr>
      </w:pPr>
      <w:r w:rsidRPr="008F4B94">
        <w:rPr>
          <w:rFonts w:ascii="Lucida Sans Unicode" w:hAnsi="Lucida Sans Unicode" w:cs="Lucida Sans Unicode"/>
          <w:b/>
          <w:bCs/>
          <w:sz w:val="20"/>
          <w:szCs w:val="20"/>
          <w:lang w:val="es-MX"/>
        </w:rPr>
        <w:t>X</w:t>
      </w:r>
      <w:r w:rsidR="00E96937" w:rsidRPr="008F4B94">
        <w:rPr>
          <w:rFonts w:ascii="Lucida Sans Unicode" w:hAnsi="Lucida Sans Unicode" w:cs="Lucida Sans Unicode"/>
          <w:b/>
          <w:bCs/>
          <w:sz w:val="20"/>
          <w:szCs w:val="20"/>
          <w:lang w:val="es-MX"/>
        </w:rPr>
        <w:t>I</w:t>
      </w:r>
      <w:r w:rsidRPr="008F4B94">
        <w:rPr>
          <w:rFonts w:ascii="Lucida Sans Unicode" w:hAnsi="Lucida Sans Unicode" w:cs="Lucida Sans Unicode"/>
          <w:b/>
          <w:bCs/>
          <w:sz w:val="20"/>
          <w:szCs w:val="20"/>
          <w:lang w:val="es-MX"/>
        </w:rPr>
        <w:t>. DE LA NOTIFICACIÓN DEL ACUERDO Y SU PUBLICACIÓN.</w:t>
      </w:r>
      <w:r w:rsidRPr="008F4B94">
        <w:rPr>
          <w:rFonts w:ascii="Lucida Sans Unicode" w:hAnsi="Lucida Sans Unicode" w:cs="Lucida Sans Unicode"/>
          <w:sz w:val="20"/>
          <w:szCs w:val="20"/>
          <w:lang w:val="es-MX"/>
        </w:rPr>
        <w:t xml:space="preserve"> </w:t>
      </w:r>
      <w:r w:rsidR="00AC35AC" w:rsidRPr="008F4B94">
        <w:rPr>
          <w:rFonts w:ascii="Lucida Sans Unicode" w:hAnsi="Lucida Sans Unicode" w:cs="Lucida Sans Unicode"/>
          <w:sz w:val="20"/>
          <w:szCs w:val="20"/>
          <w:lang w:val="es-MX"/>
        </w:rPr>
        <w:t xml:space="preserve">De conformidad con lo dispuesto en el artículo 51 del Reglamento de Sesiones del Consejo General, deberá de notificarse el presente acuerdo a </w:t>
      </w:r>
      <w:r w:rsidR="000C6946" w:rsidRPr="008F4B94">
        <w:rPr>
          <w:rFonts w:ascii="Lucida Sans Unicode" w:hAnsi="Lucida Sans Unicode" w:cs="Lucida Sans Unicode"/>
          <w:sz w:val="20"/>
          <w:szCs w:val="20"/>
          <w:lang w:val="es-MX"/>
        </w:rPr>
        <w:t xml:space="preserve">las personas integrantes del Consejo General </w:t>
      </w:r>
      <w:r w:rsidR="00AC35AC" w:rsidRPr="008F4B94">
        <w:rPr>
          <w:rFonts w:ascii="Lucida Sans Unicode" w:hAnsi="Lucida Sans Unicode" w:cs="Lucida Sans Unicode"/>
          <w:sz w:val="20"/>
          <w:szCs w:val="20"/>
          <w:lang w:val="es-MX"/>
        </w:rPr>
        <w:t>en términos de dicha disposición reglamentaria.</w:t>
      </w:r>
    </w:p>
    <w:p w14:paraId="371F3AF9" w14:textId="77777777" w:rsidR="00AC35AC" w:rsidRPr="008F4B94" w:rsidRDefault="00AC35AC" w:rsidP="00AC35AC">
      <w:pPr>
        <w:jc w:val="both"/>
        <w:rPr>
          <w:rFonts w:ascii="Lucida Sans Unicode" w:hAnsi="Lucida Sans Unicode" w:cs="Lucida Sans Unicode"/>
          <w:sz w:val="20"/>
          <w:szCs w:val="20"/>
          <w:lang w:val="es-MX"/>
        </w:rPr>
      </w:pPr>
    </w:p>
    <w:p w14:paraId="4867DD32" w14:textId="44263A46" w:rsidR="007F4940" w:rsidRPr="008F4B94" w:rsidRDefault="00AC35AC" w:rsidP="00AC35AC">
      <w:pPr>
        <w:jc w:val="both"/>
        <w:rPr>
          <w:rFonts w:ascii="Lucida Sans Unicode" w:hAnsi="Lucida Sans Unicode" w:cs="Lucida Sans Unicode"/>
          <w:bCs/>
          <w:sz w:val="20"/>
          <w:szCs w:val="20"/>
        </w:rPr>
      </w:pPr>
      <w:r w:rsidRPr="008F4B94">
        <w:rPr>
          <w:rFonts w:ascii="Lucida Sans Unicode" w:hAnsi="Lucida Sans Unicode" w:cs="Lucida Sans Unicode"/>
          <w:sz w:val="20"/>
          <w:szCs w:val="20"/>
          <w:lang w:val="es-MX"/>
        </w:rPr>
        <w:t>Así mismo, deberá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69A4D57F" w14:textId="77777777" w:rsidR="00AC35AC" w:rsidRPr="008F4B94" w:rsidRDefault="00AC35AC" w:rsidP="00456B6E">
      <w:pPr>
        <w:pStyle w:val="Sinespaciado"/>
        <w:jc w:val="both"/>
        <w:rPr>
          <w:rFonts w:ascii="Lucida Sans Unicode" w:hAnsi="Lucida Sans Unicode" w:cs="Lucida Sans Unicode"/>
          <w:color w:val="09090A"/>
          <w:sz w:val="20"/>
          <w:szCs w:val="20"/>
          <w:lang w:eastAsia="es-ES"/>
        </w:rPr>
      </w:pPr>
    </w:p>
    <w:p w14:paraId="17D1506B" w14:textId="099664C7" w:rsidR="007F44E7" w:rsidRPr="008F4B94" w:rsidRDefault="007E0A42" w:rsidP="00456B6E">
      <w:pPr>
        <w:pStyle w:val="Sinespaciado"/>
        <w:jc w:val="both"/>
        <w:rPr>
          <w:rFonts w:ascii="Lucida Sans Unicode" w:eastAsia="Trebuchet MS" w:hAnsi="Lucida Sans Unicode" w:cs="Lucida Sans Unicode"/>
          <w:color w:val="09090A"/>
          <w:sz w:val="20"/>
          <w:szCs w:val="20"/>
          <w:lang w:eastAsia="es-ES" w:bidi="es-ES"/>
        </w:rPr>
      </w:pPr>
      <w:r w:rsidRPr="008F4B94">
        <w:rPr>
          <w:rFonts w:ascii="Lucida Sans Unicode" w:hAnsi="Lucida Sans Unicode" w:cs="Lucida Sans Unicode"/>
          <w:color w:val="09090A"/>
          <w:sz w:val="20"/>
          <w:szCs w:val="20"/>
          <w:lang w:eastAsia="es-ES"/>
        </w:rPr>
        <w:t>Por lo antes expuesto, se proponen los siguientes puntos de</w:t>
      </w:r>
    </w:p>
    <w:p w14:paraId="34D18154" w14:textId="77777777" w:rsidR="00A86539" w:rsidRPr="008F4B94" w:rsidRDefault="00A86539" w:rsidP="00456B6E">
      <w:pPr>
        <w:pStyle w:val="Sinespaciado"/>
        <w:jc w:val="center"/>
        <w:rPr>
          <w:rFonts w:ascii="Lucida Sans Unicode" w:eastAsia="Trebuchet MS" w:hAnsi="Lucida Sans Unicode" w:cs="Lucida Sans Unicode"/>
          <w:b/>
          <w:color w:val="09090A"/>
          <w:sz w:val="20"/>
          <w:szCs w:val="20"/>
          <w:lang w:eastAsia="es-ES" w:bidi="es-ES"/>
        </w:rPr>
      </w:pPr>
    </w:p>
    <w:p w14:paraId="5406D989" w14:textId="477645D0" w:rsidR="007F44E7" w:rsidRPr="008F4B94" w:rsidRDefault="00EF30C1" w:rsidP="00456B6E">
      <w:pPr>
        <w:pStyle w:val="Sinespaciado"/>
        <w:jc w:val="center"/>
        <w:rPr>
          <w:rFonts w:ascii="Lucida Sans Unicode" w:eastAsia="Trebuchet MS" w:hAnsi="Lucida Sans Unicode" w:cs="Lucida Sans Unicode"/>
          <w:b/>
          <w:color w:val="09090A"/>
          <w:sz w:val="20"/>
          <w:szCs w:val="20"/>
          <w:lang w:eastAsia="es-ES" w:bidi="es-ES"/>
        </w:rPr>
      </w:pPr>
      <w:r w:rsidRPr="008F4B94">
        <w:rPr>
          <w:rFonts w:ascii="Lucida Sans Unicode" w:eastAsia="Trebuchet MS" w:hAnsi="Lucida Sans Unicode" w:cs="Lucida Sans Unicode"/>
          <w:b/>
          <w:color w:val="09090A"/>
          <w:sz w:val="20"/>
          <w:szCs w:val="20"/>
          <w:lang w:eastAsia="es-ES" w:bidi="es-ES"/>
        </w:rPr>
        <w:t>A C U E R D O</w:t>
      </w:r>
      <w:r w:rsidR="007F44E7" w:rsidRPr="008F4B94">
        <w:rPr>
          <w:rFonts w:ascii="Lucida Sans Unicode" w:eastAsia="Trebuchet MS" w:hAnsi="Lucida Sans Unicode" w:cs="Lucida Sans Unicode"/>
          <w:b/>
          <w:color w:val="09090A"/>
          <w:sz w:val="20"/>
          <w:szCs w:val="20"/>
          <w:lang w:eastAsia="es-ES" w:bidi="es-ES"/>
        </w:rPr>
        <w:t>:</w:t>
      </w:r>
    </w:p>
    <w:p w14:paraId="4FE58FFB" w14:textId="77777777" w:rsidR="00A86539" w:rsidRPr="008F4B94" w:rsidRDefault="00A86539" w:rsidP="00456B6E">
      <w:pPr>
        <w:pStyle w:val="Sinespaciado"/>
        <w:jc w:val="both"/>
        <w:rPr>
          <w:rFonts w:ascii="Lucida Sans Unicode" w:eastAsia="Arial Unicode MS" w:hAnsi="Lucida Sans Unicode" w:cs="Lucida Sans Unicode"/>
          <w:kern w:val="2"/>
          <w:sz w:val="20"/>
          <w:szCs w:val="20"/>
          <w:lang w:bidi="es-ES"/>
        </w:rPr>
      </w:pPr>
    </w:p>
    <w:p w14:paraId="1AE8EAA7" w14:textId="0FAA15E7" w:rsidR="007E3437" w:rsidRPr="008F4B94" w:rsidRDefault="007E3437" w:rsidP="00456B6E">
      <w:pPr>
        <w:jc w:val="both"/>
        <w:rPr>
          <w:rFonts w:ascii="Lucida Sans Unicode" w:hAnsi="Lucida Sans Unicode" w:cs="Lucida Sans Unicode"/>
          <w:b/>
          <w:sz w:val="20"/>
          <w:szCs w:val="20"/>
        </w:rPr>
      </w:pPr>
      <w:r w:rsidRPr="008F4B94">
        <w:rPr>
          <w:rFonts w:ascii="Lucida Sans Unicode" w:hAnsi="Lucida Sans Unicode" w:cs="Lucida Sans Unicode"/>
          <w:b/>
          <w:sz w:val="20"/>
          <w:szCs w:val="20"/>
        </w:rPr>
        <w:t xml:space="preserve">Primero. </w:t>
      </w:r>
      <w:r w:rsidRPr="008F4B94">
        <w:rPr>
          <w:rFonts w:ascii="Lucida Sans Unicode" w:hAnsi="Lucida Sans Unicode" w:cs="Lucida Sans Unicode"/>
          <w:sz w:val="20"/>
          <w:szCs w:val="20"/>
        </w:rPr>
        <w:t xml:space="preserve">Se aprueba </w:t>
      </w:r>
      <w:r w:rsidRPr="008F4B94">
        <w:rPr>
          <w:rFonts w:ascii="Lucida Sans Unicode" w:eastAsia="Trebuchet MS" w:hAnsi="Lucida Sans Unicode" w:cs="Lucida Sans Unicode"/>
          <w:color w:val="09090A"/>
          <w:sz w:val="20"/>
          <w:szCs w:val="20"/>
          <w:lang w:eastAsia="es-ES" w:bidi="es-ES"/>
        </w:rPr>
        <w:t>renovar</w:t>
      </w:r>
      <w:r w:rsidR="00E96937" w:rsidRPr="008F4B94">
        <w:rPr>
          <w:rFonts w:ascii="Lucida Sans Unicode" w:eastAsia="Trebuchet MS" w:hAnsi="Lucida Sans Unicode" w:cs="Lucida Sans Unicode"/>
          <w:color w:val="09090A"/>
          <w:sz w:val="20"/>
          <w:szCs w:val="20"/>
          <w:lang w:eastAsia="es-ES" w:bidi="es-ES"/>
        </w:rPr>
        <w:t>,</w:t>
      </w:r>
      <w:r w:rsidRPr="008F4B94">
        <w:rPr>
          <w:rFonts w:ascii="Lucida Sans Unicode" w:eastAsia="Trebuchet MS" w:hAnsi="Lucida Sans Unicode" w:cs="Lucida Sans Unicode"/>
          <w:color w:val="09090A"/>
          <w:sz w:val="20"/>
          <w:szCs w:val="20"/>
          <w:lang w:eastAsia="es-ES" w:bidi="es-ES"/>
        </w:rPr>
        <w:t xml:space="preserve"> por </w:t>
      </w:r>
      <w:r w:rsidR="00802A19" w:rsidRPr="008F4B94">
        <w:rPr>
          <w:rFonts w:ascii="Lucida Sans Unicode" w:eastAsia="Trebuchet MS" w:hAnsi="Lucida Sans Unicode" w:cs="Lucida Sans Unicode"/>
          <w:color w:val="09090A"/>
          <w:sz w:val="20"/>
          <w:szCs w:val="20"/>
          <w:lang w:eastAsia="es-ES" w:bidi="es-ES"/>
        </w:rPr>
        <w:t>primera</w:t>
      </w:r>
      <w:r w:rsidRPr="008F4B94">
        <w:rPr>
          <w:rFonts w:ascii="Lucida Sans Unicode" w:eastAsia="Trebuchet MS" w:hAnsi="Lucida Sans Unicode" w:cs="Lucida Sans Unicode"/>
          <w:color w:val="09090A"/>
          <w:sz w:val="20"/>
          <w:szCs w:val="20"/>
          <w:lang w:eastAsia="es-ES" w:bidi="es-ES"/>
        </w:rPr>
        <w:t xml:space="preserve"> ocasión, l</w:t>
      </w:r>
      <w:r w:rsidR="0018389E" w:rsidRPr="008F4B94">
        <w:rPr>
          <w:rFonts w:ascii="Lucida Sans Unicode" w:eastAsia="Trebuchet MS" w:hAnsi="Lucida Sans Unicode" w:cs="Lucida Sans Unicode"/>
          <w:color w:val="09090A"/>
          <w:sz w:val="20"/>
          <w:szCs w:val="20"/>
          <w:lang w:eastAsia="es-ES" w:bidi="es-ES"/>
        </w:rPr>
        <w:t>a</w:t>
      </w:r>
      <w:r w:rsidRPr="008F4B94">
        <w:rPr>
          <w:rFonts w:ascii="Lucida Sans Unicode" w:eastAsia="Trebuchet MS" w:hAnsi="Lucida Sans Unicode" w:cs="Lucida Sans Unicode"/>
          <w:color w:val="09090A"/>
          <w:sz w:val="20"/>
          <w:szCs w:val="20"/>
          <w:lang w:eastAsia="es-ES" w:bidi="es-ES"/>
        </w:rPr>
        <w:t xml:space="preserve"> encarg</w:t>
      </w:r>
      <w:r w:rsidR="0018389E" w:rsidRPr="008F4B94">
        <w:rPr>
          <w:rFonts w:ascii="Lucida Sans Unicode" w:eastAsia="Trebuchet MS" w:hAnsi="Lucida Sans Unicode" w:cs="Lucida Sans Unicode"/>
          <w:color w:val="09090A"/>
          <w:sz w:val="20"/>
          <w:szCs w:val="20"/>
          <w:lang w:eastAsia="es-ES" w:bidi="es-ES"/>
        </w:rPr>
        <w:t>aduría</w:t>
      </w:r>
      <w:r w:rsidRPr="008F4B94">
        <w:rPr>
          <w:rFonts w:ascii="Lucida Sans Unicode" w:eastAsia="Trebuchet MS" w:hAnsi="Lucida Sans Unicode" w:cs="Lucida Sans Unicode"/>
          <w:color w:val="09090A"/>
          <w:sz w:val="20"/>
          <w:szCs w:val="20"/>
          <w:lang w:eastAsia="es-ES" w:bidi="es-ES"/>
        </w:rPr>
        <w:t xml:space="preserve"> de despacho </w:t>
      </w:r>
      <w:r w:rsidR="005E50FA" w:rsidRPr="008F4B94">
        <w:rPr>
          <w:rFonts w:ascii="Lucida Sans Unicode" w:eastAsia="Trebuchet MS" w:hAnsi="Lucida Sans Unicode" w:cs="Lucida Sans Unicode"/>
          <w:color w:val="09090A"/>
          <w:sz w:val="20"/>
          <w:szCs w:val="20"/>
          <w:lang w:eastAsia="es-ES" w:bidi="es-ES"/>
        </w:rPr>
        <w:t>a</w:t>
      </w:r>
      <w:r w:rsidR="0093693D" w:rsidRPr="008F4B94">
        <w:rPr>
          <w:rFonts w:ascii="Lucida Sans Unicode" w:eastAsia="Trebuchet MS" w:hAnsi="Lucida Sans Unicode" w:cs="Lucida Sans Unicode"/>
          <w:color w:val="09090A"/>
          <w:sz w:val="20"/>
          <w:szCs w:val="20"/>
          <w:lang w:eastAsia="es-ES" w:bidi="es-ES"/>
        </w:rPr>
        <w:t xml:space="preserve"> la servidora pública</w:t>
      </w:r>
      <w:r w:rsidRPr="008F4B94">
        <w:rPr>
          <w:rFonts w:ascii="Lucida Sans Unicode" w:eastAsia="Trebuchet MS" w:hAnsi="Lucida Sans Unicode" w:cs="Lucida Sans Unicode"/>
          <w:color w:val="09090A"/>
          <w:sz w:val="20"/>
          <w:szCs w:val="20"/>
          <w:lang w:eastAsia="es-ES" w:bidi="es-ES"/>
        </w:rPr>
        <w:t xml:space="preserve"> </w:t>
      </w:r>
      <w:r w:rsidR="00285EC4" w:rsidRPr="008F4B94">
        <w:rPr>
          <w:rFonts w:ascii="Lucida Sans Unicode" w:eastAsia="Trebuchet MS" w:hAnsi="Lucida Sans Unicode" w:cs="Lucida Sans Unicode"/>
          <w:color w:val="09090A"/>
          <w:sz w:val="20"/>
          <w:szCs w:val="20"/>
          <w:lang w:eastAsia="es-ES" w:bidi="es-ES"/>
        </w:rPr>
        <w:t>Perla Beatriz Martínez González</w:t>
      </w:r>
      <w:r w:rsidR="005E50FA" w:rsidRPr="008F4B94">
        <w:rPr>
          <w:rFonts w:ascii="Lucida Sans Unicode" w:eastAsia="Trebuchet MS" w:hAnsi="Lucida Sans Unicode" w:cs="Lucida Sans Unicode"/>
          <w:color w:val="09090A"/>
          <w:sz w:val="20"/>
          <w:szCs w:val="20"/>
          <w:lang w:eastAsia="es-ES" w:bidi="es-ES"/>
        </w:rPr>
        <w:t xml:space="preserve"> </w:t>
      </w:r>
      <w:r w:rsidR="0018389E" w:rsidRPr="008F4B94">
        <w:rPr>
          <w:rFonts w:ascii="Lucida Sans Unicode" w:eastAsia="Trebuchet MS" w:hAnsi="Lucida Sans Unicode" w:cs="Lucida Sans Unicode"/>
          <w:color w:val="09090A"/>
          <w:sz w:val="20"/>
          <w:szCs w:val="20"/>
          <w:lang w:eastAsia="es-ES" w:bidi="es-ES"/>
        </w:rPr>
        <w:t>en la</w:t>
      </w:r>
      <w:r w:rsidRPr="008F4B94">
        <w:rPr>
          <w:rFonts w:ascii="Lucida Sans Unicode" w:eastAsia="Trebuchet MS" w:hAnsi="Lucida Sans Unicode" w:cs="Lucida Sans Unicode"/>
          <w:color w:val="09090A"/>
          <w:sz w:val="20"/>
          <w:szCs w:val="20"/>
          <w:lang w:eastAsia="es-ES" w:bidi="es-ES"/>
        </w:rPr>
        <w:t xml:space="preserve"> </w:t>
      </w:r>
      <w:r w:rsidR="005E50FA" w:rsidRPr="008F4B94">
        <w:rPr>
          <w:rFonts w:ascii="Lucida Sans Unicode" w:eastAsia="Trebuchet MS" w:hAnsi="Lucida Sans Unicode" w:cs="Lucida Sans Unicode"/>
          <w:color w:val="09090A"/>
          <w:sz w:val="20"/>
          <w:szCs w:val="20"/>
          <w:lang w:eastAsia="es-ES" w:bidi="es-ES"/>
        </w:rPr>
        <w:t xml:space="preserve">Asistencia Técnica de </w:t>
      </w:r>
      <w:r w:rsidR="00285EC4" w:rsidRPr="008F4B94">
        <w:rPr>
          <w:rFonts w:ascii="Lucida Sans Unicode" w:eastAsia="Trebuchet MS" w:hAnsi="Lucida Sans Unicode" w:cs="Lucida Sans Unicode"/>
          <w:color w:val="09090A"/>
          <w:sz w:val="20"/>
          <w:szCs w:val="20"/>
          <w:lang w:eastAsia="es-ES" w:bidi="es-ES"/>
        </w:rPr>
        <w:t>Participación Ciudadana</w:t>
      </w:r>
      <w:r w:rsidR="00476ED4" w:rsidRPr="008F4B94">
        <w:rPr>
          <w:rFonts w:ascii="Lucida Sans Unicode" w:eastAsia="Trebuchet MS" w:hAnsi="Lucida Sans Unicode" w:cs="Lucida Sans Unicode"/>
          <w:color w:val="09090A"/>
          <w:sz w:val="20"/>
          <w:szCs w:val="20"/>
          <w:lang w:eastAsia="es-ES" w:bidi="es-ES"/>
        </w:rPr>
        <w:t>,</w:t>
      </w:r>
      <w:r w:rsidRPr="008F4B94">
        <w:rPr>
          <w:rFonts w:ascii="Lucida Sans Unicode" w:eastAsia="Trebuchet MS" w:hAnsi="Lucida Sans Unicode" w:cs="Lucida Sans Unicode"/>
          <w:color w:val="09090A"/>
          <w:sz w:val="20"/>
          <w:szCs w:val="20"/>
          <w:lang w:eastAsia="es-ES" w:bidi="es-ES"/>
        </w:rPr>
        <w:t xml:space="preserve"> </w:t>
      </w:r>
      <w:r w:rsidR="000B4635" w:rsidRPr="008F4B94">
        <w:rPr>
          <w:rFonts w:ascii="Lucida Sans Unicode" w:eastAsia="Trebuchet MS" w:hAnsi="Lucida Sans Unicode" w:cs="Lucida Sans Unicode"/>
          <w:color w:val="09090A"/>
          <w:sz w:val="20"/>
          <w:szCs w:val="20"/>
          <w:lang w:eastAsia="es-ES" w:bidi="es-ES"/>
        </w:rPr>
        <w:t xml:space="preserve">a partir del </w:t>
      </w:r>
      <w:r w:rsidR="005E50FA" w:rsidRPr="008F4B94">
        <w:rPr>
          <w:rFonts w:ascii="Lucida Sans Unicode" w:eastAsia="Trebuchet MS" w:hAnsi="Lucida Sans Unicode" w:cs="Lucida Sans Unicode"/>
          <w:color w:val="09090A"/>
          <w:sz w:val="20"/>
          <w:szCs w:val="20"/>
          <w:lang w:eastAsia="es-ES" w:bidi="es-ES"/>
        </w:rPr>
        <w:t>1</w:t>
      </w:r>
      <w:r w:rsidR="00285EC4" w:rsidRPr="008F4B94">
        <w:rPr>
          <w:rFonts w:ascii="Lucida Sans Unicode" w:eastAsia="Trebuchet MS" w:hAnsi="Lucida Sans Unicode" w:cs="Lucida Sans Unicode"/>
          <w:color w:val="09090A"/>
          <w:sz w:val="20"/>
          <w:szCs w:val="20"/>
          <w:lang w:eastAsia="es-ES" w:bidi="es-ES"/>
        </w:rPr>
        <w:t>6</w:t>
      </w:r>
      <w:r w:rsidR="000B4635" w:rsidRPr="008F4B94">
        <w:rPr>
          <w:rFonts w:ascii="Lucida Sans Unicode" w:eastAsia="Trebuchet MS" w:hAnsi="Lucida Sans Unicode" w:cs="Lucida Sans Unicode"/>
          <w:color w:val="09090A"/>
          <w:sz w:val="20"/>
          <w:szCs w:val="20"/>
          <w:lang w:eastAsia="es-ES" w:bidi="es-ES"/>
        </w:rPr>
        <w:t xml:space="preserve"> de </w:t>
      </w:r>
      <w:r w:rsidR="005E50FA" w:rsidRPr="008F4B94">
        <w:rPr>
          <w:rFonts w:ascii="Lucida Sans Unicode" w:eastAsia="Trebuchet MS" w:hAnsi="Lucida Sans Unicode" w:cs="Lucida Sans Unicode"/>
          <w:color w:val="09090A"/>
          <w:sz w:val="20"/>
          <w:szCs w:val="20"/>
          <w:lang w:eastAsia="es-ES" w:bidi="es-ES"/>
        </w:rPr>
        <w:t>e</w:t>
      </w:r>
      <w:r w:rsidR="00285EC4" w:rsidRPr="008F4B94">
        <w:rPr>
          <w:rFonts w:ascii="Lucida Sans Unicode" w:eastAsia="Trebuchet MS" w:hAnsi="Lucida Sans Unicode" w:cs="Lucida Sans Unicode"/>
          <w:color w:val="09090A"/>
          <w:sz w:val="20"/>
          <w:szCs w:val="20"/>
          <w:lang w:eastAsia="es-ES" w:bidi="es-ES"/>
        </w:rPr>
        <w:t>ne</w:t>
      </w:r>
      <w:r w:rsidR="00802A19" w:rsidRPr="008F4B94">
        <w:rPr>
          <w:rFonts w:ascii="Lucida Sans Unicode" w:eastAsia="Trebuchet MS" w:hAnsi="Lucida Sans Unicode" w:cs="Lucida Sans Unicode"/>
          <w:color w:val="09090A"/>
          <w:sz w:val="20"/>
          <w:szCs w:val="20"/>
          <w:lang w:eastAsia="es-ES" w:bidi="es-ES"/>
        </w:rPr>
        <w:t>r</w:t>
      </w:r>
      <w:r w:rsidR="00285EC4" w:rsidRPr="008F4B94">
        <w:rPr>
          <w:rFonts w:ascii="Lucida Sans Unicode" w:eastAsia="Trebuchet MS" w:hAnsi="Lucida Sans Unicode" w:cs="Lucida Sans Unicode"/>
          <w:color w:val="09090A"/>
          <w:sz w:val="20"/>
          <w:szCs w:val="20"/>
          <w:lang w:eastAsia="es-ES" w:bidi="es-ES"/>
        </w:rPr>
        <w:t>o</w:t>
      </w:r>
      <w:r w:rsidR="00802A19" w:rsidRPr="008F4B94">
        <w:rPr>
          <w:rFonts w:ascii="Lucida Sans Unicode" w:eastAsia="Trebuchet MS" w:hAnsi="Lucida Sans Unicode" w:cs="Lucida Sans Unicode"/>
          <w:color w:val="09090A"/>
          <w:sz w:val="20"/>
          <w:szCs w:val="20"/>
          <w:lang w:eastAsia="es-ES" w:bidi="es-ES"/>
        </w:rPr>
        <w:t xml:space="preserve"> </w:t>
      </w:r>
      <w:r w:rsidR="000B4635" w:rsidRPr="008F4B94">
        <w:rPr>
          <w:rFonts w:ascii="Lucida Sans Unicode" w:eastAsia="Trebuchet MS" w:hAnsi="Lucida Sans Unicode" w:cs="Lucida Sans Unicode"/>
          <w:color w:val="09090A"/>
          <w:sz w:val="20"/>
          <w:szCs w:val="20"/>
          <w:lang w:eastAsia="es-ES" w:bidi="es-ES"/>
        </w:rPr>
        <w:t xml:space="preserve">y hasta el </w:t>
      </w:r>
      <w:r w:rsidR="005E50FA" w:rsidRPr="008F4B94">
        <w:rPr>
          <w:rFonts w:ascii="Lucida Sans Unicode" w:eastAsia="Trebuchet MS" w:hAnsi="Lucida Sans Unicode" w:cs="Lucida Sans Unicode"/>
          <w:color w:val="09090A"/>
          <w:sz w:val="20"/>
          <w:szCs w:val="20"/>
          <w:lang w:eastAsia="es-ES" w:bidi="es-ES"/>
        </w:rPr>
        <w:t>1</w:t>
      </w:r>
      <w:r w:rsidR="00285EC4" w:rsidRPr="008F4B94">
        <w:rPr>
          <w:rFonts w:ascii="Lucida Sans Unicode" w:eastAsia="Trebuchet MS" w:hAnsi="Lucida Sans Unicode" w:cs="Lucida Sans Unicode"/>
          <w:color w:val="09090A"/>
          <w:sz w:val="20"/>
          <w:szCs w:val="20"/>
          <w:lang w:eastAsia="es-ES" w:bidi="es-ES"/>
        </w:rPr>
        <w:t>5</w:t>
      </w:r>
      <w:r w:rsidR="000B4635" w:rsidRPr="008F4B94">
        <w:rPr>
          <w:rFonts w:ascii="Lucida Sans Unicode" w:eastAsia="Trebuchet MS" w:hAnsi="Lucida Sans Unicode" w:cs="Lucida Sans Unicode"/>
          <w:color w:val="09090A"/>
          <w:sz w:val="20"/>
          <w:szCs w:val="20"/>
          <w:lang w:eastAsia="es-ES" w:bidi="es-ES"/>
        </w:rPr>
        <w:t xml:space="preserve"> de </w:t>
      </w:r>
      <w:r w:rsidR="00285EC4" w:rsidRPr="008F4B94">
        <w:rPr>
          <w:rFonts w:ascii="Lucida Sans Unicode" w:eastAsia="Trebuchet MS" w:hAnsi="Lucida Sans Unicode" w:cs="Lucida Sans Unicode"/>
          <w:color w:val="09090A"/>
          <w:sz w:val="20"/>
          <w:szCs w:val="20"/>
          <w:lang w:eastAsia="es-ES" w:bidi="es-ES"/>
        </w:rPr>
        <w:t>juli</w:t>
      </w:r>
      <w:r w:rsidR="00802A19" w:rsidRPr="008F4B94">
        <w:rPr>
          <w:rFonts w:ascii="Lucida Sans Unicode" w:eastAsia="Trebuchet MS" w:hAnsi="Lucida Sans Unicode" w:cs="Lucida Sans Unicode"/>
          <w:color w:val="09090A"/>
          <w:sz w:val="20"/>
          <w:szCs w:val="20"/>
          <w:lang w:eastAsia="es-ES" w:bidi="es-ES"/>
        </w:rPr>
        <w:t>o</w:t>
      </w:r>
      <w:r w:rsidR="000B4635" w:rsidRPr="008F4B94">
        <w:rPr>
          <w:rFonts w:ascii="Lucida Sans Unicode" w:eastAsia="Trebuchet MS" w:hAnsi="Lucida Sans Unicode" w:cs="Lucida Sans Unicode"/>
          <w:color w:val="09090A"/>
          <w:sz w:val="20"/>
          <w:szCs w:val="20"/>
          <w:lang w:eastAsia="es-ES" w:bidi="es-ES"/>
        </w:rPr>
        <w:t xml:space="preserve"> de </w:t>
      </w:r>
      <w:r w:rsidR="005E50FA" w:rsidRPr="008F4B94">
        <w:rPr>
          <w:rFonts w:ascii="Lucida Sans Unicode" w:eastAsia="Trebuchet MS" w:hAnsi="Lucida Sans Unicode" w:cs="Lucida Sans Unicode"/>
          <w:color w:val="09090A"/>
          <w:sz w:val="20"/>
          <w:szCs w:val="20"/>
          <w:lang w:eastAsia="es-ES" w:bidi="es-ES"/>
        </w:rPr>
        <w:t>2025</w:t>
      </w:r>
      <w:r w:rsidR="000B4635" w:rsidRPr="008F4B94">
        <w:rPr>
          <w:rFonts w:ascii="Lucida Sans Unicode" w:eastAsia="Trebuchet MS" w:hAnsi="Lucida Sans Unicode" w:cs="Lucida Sans Unicode"/>
          <w:color w:val="09090A"/>
          <w:sz w:val="20"/>
          <w:szCs w:val="20"/>
          <w:lang w:eastAsia="es-ES" w:bidi="es-ES"/>
        </w:rPr>
        <w:t xml:space="preserve">, </w:t>
      </w:r>
      <w:r w:rsidR="00971BEE" w:rsidRPr="008F4B94">
        <w:rPr>
          <w:rFonts w:ascii="Lucida Sans Unicode" w:eastAsia="Trebuchet MS" w:hAnsi="Lucida Sans Unicode" w:cs="Lucida Sans Unicode"/>
          <w:color w:val="09090A"/>
          <w:sz w:val="20"/>
          <w:szCs w:val="20"/>
          <w:lang w:eastAsia="es-ES" w:bidi="es-ES"/>
        </w:rPr>
        <w:t xml:space="preserve">en términos del considerando </w:t>
      </w:r>
      <w:r w:rsidR="00D54DEF" w:rsidRPr="008F4B94">
        <w:rPr>
          <w:rFonts w:ascii="Lucida Sans Unicode" w:eastAsia="Trebuchet MS" w:hAnsi="Lucida Sans Unicode" w:cs="Lucida Sans Unicode"/>
          <w:b/>
          <w:bCs/>
          <w:color w:val="09090A"/>
          <w:sz w:val="20"/>
          <w:szCs w:val="20"/>
          <w:lang w:eastAsia="es-ES" w:bidi="es-ES"/>
        </w:rPr>
        <w:t>X</w:t>
      </w:r>
      <w:r w:rsidR="00971BEE" w:rsidRPr="008F4B94">
        <w:rPr>
          <w:rFonts w:ascii="Lucida Sans Unicode" w:eastAsia="Trebuchet MS" w:hAnsi="Lucida Sans Unicode" w:cs="Lucida Sans Unicode"/>
          <w:color w:val="09090A"/>
          <w:sz w:val="20"/>
          <w:szCs w:val="20"/>
          <w:lang w:eastAsia="es-ES" w:bidi="es-ES"/>
        </w:rPr>
        <w:t>.</w:t>
      </w:r>
    </w:p>
    <w:p w14:paraId="3E497A80" w14:textId="77777777" w:rsidR="007E3437" w:rsidRPr="008F4B94" w:rsidRDefault="007E3437" w:rsidP="00456B6E">
      <w:pPr>
        <w:jc w:val="both"/>
        <w:rPr>
          <w:rFonts w:ascii="Lucida Sans Unicode" w:hAnsi="Lucida Sans Unicode" w:cs="Lucida Sans Unicode"/>
          <w:b/>
          <w:sz w:val="20"/>
          <w:szCs w:val="20"/>
        </w:rPr>
      </w:pPr>
    </w:p>
    <w:p w14:paraId="1C5A7A19" w14:textId="0B16EB0E" w:rsidR="00A86539" w:rsidRPr="008F4B94" w:rsidRDefault="007E3437" w:rsidP="00456B6E">
      <w:pPr>
        <w:jc w:val="both"/>
        <w:rPr>
          <w:rFonts w:ascii="Lucida Sans Unicode" w:hAnsi="Lucida Sans Unicode" w:cs="Lucida Sans Unicode"/>
          <w:sz w:val="20"/>
          <w:szCs w:val="20"/>
        </w:rPr>
      </w:pPr>
      <w:r w:rsidRPr="008F4B94">
        <w:rPr>
          <w:rFonts w:ascii="Lucida Sans Unicode" w:hAnsi="Lucida Sans Unicode" w:cs="Lucida Sans Unicode"/>
          <w:b/>
          <w:sz w:val="20"/>
          <w:szCs w:val="20"/>
        </w:rPr>
        <w:lastRenderedPageBreak/>
        <w:t>Segundo</w:t>
      </w:r>
      <w:r w:rsidR="00A86539" w:rsidRPr="008F4B94">
        <w:rPr>
          <w:rFonts w:ascii="Lucida Sans Unicode" w:hAnsi="Lucida Sans Unicode" w:cs="Lucida Sans Unicode"/>
          <w:b/>
          <w:sz w:val="20"/>
          <w:szCs w:val="20"/>
        </w:rPr>
        <w:t>.</w:t>
      </w:r>
      <w:r w:rsidR="00A86539" w:rsidRPr="008F4B94">
        <w:rPr>
          <w:rFonts w:ascii="Lucida Sans Unicode" w:hAnsi="Lucida Sans Unicode" w:cs="Lucida Sans Unicode"/>
          <w:sz w:val="20"/>
          <w:szCs w:val="20"/>
        </w:rPr>
        <w:t xml:space="preserve"> </w:t>
      </w:r>
      <w:r w:rsidR="0043147A" w:rsidRPr="008F4B94">
        <w:rPr>
          <w:rFonts w:ascii="Lucida Sans Unicode" w:eastAsia="Verdana" w:hAnsi="Lucida Sans Unicode" w:cs="Lucida Sans Unicode"/>
          <w:sz w:val="20"/>
          <w:szCs w:val="20"/>
          <w:lang w:eastAsia="es-ES" w:bidi="es-ES"/>
        </w:rPr>
        <w:t xml:space="preserve">Se instruye al titular del </w:t>
      </w:r>
      <w:r w:rsidR="0093693D" w:rsidRPr="008F4B94">
        <w:rPr>
          <w:rFonts w:ascii="Lucida Sans Unicode" w:eastAsia="Verdana" w:hAnsi="Lucida Sans Unicode" w:cs="Lucida Sans Unicode"/>
          <w:sz w:val="20"/>
          <w:szCs w:val="20"/>
          <w:lang w:eastAsia="es-ES" w:bidi="es-ES"/>
        </w:rPr>
        <w:t>Ó</w:t>
      </w:r>
      <w:r w:rsidR="0043147A" w:rsidRPr="008F4B94">
        <w:rPr>
          <w:rFonts w:ascii="Lucida Sans Unicode" w:eastAsia="Verdana" w:hAnsi="Lucida Sans Unicode" w:cs="Lucida Sans Unicode"/>
          <w:sz w:val="20"/>
          <w:szCs w:val="20"/>
          <w:lang w:eastAsia="es-ES" w:bidi="es-ES"/>
        </w:rPr>
        <w:t xml:space="preserve">rgano de </w:t>
      </w:r>
      <w:r w:rsidR="0093693D" w:rsidRPr="008F4B94">
        <w:rPr>
          <w:rFonts w:ascii="Lucida Sans Unicode" w:eastAsia="Verdana" w:hAnsi="Lucida Sans Unicode" w:cs="Lucida Sans Unicode"/>
          <w:sz w:val="20"/>
          <w:szCs w:val="20"/>
          <w:lang w:eastAsia="es-ES" w:bidi="es-ES"/>
        </w:rPr>
        <w:t>E</w:t>
      </w:r>
      <w:r w:rsidR="0043147A" w:rsidRPr="008F4B94">
        <w:rPr>
          <w:rFonts w:ascii="Lucida Sans Unicode" w:eastAsia="Verdana" w:hAnsi="Lucida Sans Unicode" w:cs="Lucida Sans Unicode"/>
          <w:sz w:val="20"/>
          <w:szCs w:val="20"/>
          <w:lang w:eastAsia="es-ES" w:bidi="es-ES"/>
        </w:rPr>
        <w:t>nlace para que</w:t>
      </w:r>
      <w:r w:rsidR="0077459C" w:rsidRPr="008F4B94">
        <w:rPr>
          <w:rFonts w:ascii="Lucida Sans Unicode" w:eastAsia="Verdana" w:hAnsi="Lucida Sans Unicode" w:cs="Lucida Sans Unicode"/>
          <w:sz w:val="20"/>
          <w:szCs w:val="20"/>
          <w:lang w:eastAsia="es-ES" w:bidi="es-ES"/>
        </w:rPr>
        <w:t>, a través del Sistema de Vinculación con los Organismos Públicos Locales Electorales,</w:t>
      </w:r>
      <w:r w:rsidR="0043147A" w:rsidRPr="008F4B94">
        <w:rPr>
          <w:rFonts w:ascii="Lucida Sans Unicode" w:eastAsia="Verdana" w:hAnsi="Lucida Sans Unicode" w:cs="Lucida Sans Unicode"/>
          <w:sz w:val="20"/>
          <w:szCs w:val="20"/>
          <w:lang w:eastAsia="es-ES" w:bidi="es-ES"/>
        </w:rPr>
        <w:t xml:space="preserve"> </w:t>
      </w:r>
      <w:r w:rsidR="0093693D" w:rsidRPr="008F4B94">
        <w:rPr>
          <w:rFonts w:ascii="Lucida Sans Unicode" w:eastAsia="Verdana" w:hAnsi="Lucida Sans Unicode" w:cs="Lucida Sans Unicode"/>
          <w:sz w:val="20"/>
          <w:szCs w:val="20"/>
          <w:lang w:eastAsia="es-ES" w:bidi="es-ES"/>
        </w:rPr>
        <w:t xml:space="preserve">informe </w:t>
      </w:r>
      <w:r w:rsidR="0043147A" w:rsidRPr="008F4B94">
        <w:rPr>
          <w:rFonts w:ascii="Lucida Sans Unicode" w:eastAsia="Verdana" w:hAnsi="Lucida Sans Unicode" w:cs="Lucida Sans Unicode"/>
          <w:sz w:val="20"/>
          <w:szCs w:val="20"/>
          <w:lang w:eastAsia="es-ES" w:bidi="es-ES"/>
        </w:rPr>
        <w:t xml:space="preserve">a la Dirección Ejecutiva del Servicio Profesional Electoral Nacional del </w:t>
      </w:r>
      <w:r w:rsidR="0077459C" w:rsidRPr="008F4B94">
        <w:rPr>
          <w:rFonts w:ascii="Lucida Sans Unicode" w:eastAsia="Verdana" w:hAnsi="Lucida Sans Unicode" w:cs="Lucida Sans Unicode"/>
          <w:sz w:val="20"/>
          <w:szCs w:val="20"/>
          <w:lang w:eastAsia="es-ES" w:bidi="es-ES"/>
        </w:rPr>
        <w:t>INE</w:t>
      </w:r>
      <w:r w:rsidR="0043147A" w:rsidRPr="008F4B94">
        <w:rPr>
          <w:rFonts w:ascii="Lucida Sans Unicode" w:eastAsia="Verdana" w:hAnsi="Lucida Sans Unicode" w:cs="Lucida Sans Unicode"/>
          <w:sz w:val="20"/>
          <w:szCs w:val="20"/>
          <w:lang w:eastAsia="es-ES" w:bidi="es-ES"/>
        </w:rPr>
        <w:t xml:space="preserve">, la autorización de renovación </w:t>
      </w:r>
      <w:r w:rsidR="0077459C" w:rsidRPr="008F4B94">
        <w:rPr>
          <w:rFonts w:ascii="Lucida Sans Unicode" w:eastAsia="Verdana" w:hAnsi="Lucida Sans Unicode" w:cs="Lucida Sans Unicode"/>
          <w:sz w:val="20"/>
          <w:szCs w:val="20"/>
          <w:lang w:eastAsia="es-ES" w:bidi="es-ES"/>
        </w:rPr>
        <w:t xml:space="preserve">de la </w:t>
      </w:r>
      <w:r w:rsidR="0043147A" w:rsidRPr="008F4B94">
        <w:rPr>
          <w:rFonts w:ascii="Lucida Sans Unicode" w:eastAsia="Verdana" w:hAnsi="Lucida Sans Unicode" w:cs="Lucida Sans Unicode"/>
          <w:sz w:val="20"/>
          <w:szCs w:val="20"/>
          <w:lang w:eastAsia="es-ES" w:bidi="es-ES"/>
        </w:rPr>
        <w:t>encarg</w:t>
      </w:r>
      <w:r w:rsidR="0077459C" w:rsidRPr="008F4B94">
        <w:rPr>
          <w:rFonts w:ascii="Lucida Sans Unicode" w:eastAsia="Verdana" w:hAnsi="Lucida Sans Unicode" w:cs="Lucida Sans Unicode"/>
          <w:sz w:val="20"/>
          <w:szCs w:val="20"/>
          <w:lang w:eastAsia="es-ES" w:bidi="es-ES"/>
        </w:rPr>
        <w:t>aduría</w:t>
      </w:r>
      <w:r w:rsidR="0043147A" w:rsidRPr="008F4B94">
        <w:rPr>
          <w:rFonts w:ascii="Lucida Sans Unicode" w:eastAsia="Verdana" w:hAnsi="Lucida Sans Unicode" w:cs="Lucida Sans Unicode"/>
          <w:sz w:val="20"/>
          <w:szCs w:val="20"/>
          <w:lang w:eastAsia="es-ES" w:bidi="es-ES"/>
        </w:rPr>
        <w:t xml:space="preserve"> de despacho</w:t>
      </w:r>
      <w:r w:rsidR="0077459C" w:rsidRPr="008F4B94">
        <w:rPr>
          <w:rFonts w:ascii="Lucida Sans Unicode" w:eastAsia="Verdana" w:hAnsi="Lucida Sans Unicode" w:cs="Lucida Sans Unicode"/>
          <w:sz w:val="20"/>
          <w:szCs w:val="20"/>
          <w:lang w:eastAsia="es-ES" w:bidi="es-ES"/>
        </w:rPr>
        <w:t>,</w:t>
      </w:r>
      <w:r w:rsidR="0043147A" w:rsidRPr="008F4B94">
        <w:rPr>
          <w:rFonts w:ascii="Lucida Sans Unicode" w:eastAsia="Verdana" w:hAnsi="Lucida Sans Unicode" w:cs="Lucida Sans Unicode"/>
          <w:sz w:val="20"/>
          <w:szCs w:val="20"/>
          <w:lang w:eastAsia="es-ES" w:bidi="es-ES"/>
        </w:rPr>
        <w:t xml:space="preserve"> en términos del considerando </w:t>
      </w:r>
      <w:r w:rsidR="0043147A" w:rsidRPr="008F4B94">
        <w:rPr>
          <w:rFonts w:ascii="Lucida Sans Unicode" w:eastAsia="Verdana" w:hAnsi="Lucida Sans Unicode" w:cs="Lucida Sans Unicode"/>
          <w:b/>
          <w:bCs/>
          <w:sz w:val="20"/>
          <w:szCs w:val="20"/>
          <w:lang w:eastAsia="es-ES" w:bidi="es-ES"/>
        </w:rPr>
        <w:t>X.</w:t>
      </w:r>
    </w:p>
    <w:p w14:paraId="560AC5AE" w14:textId="77777777" w:rsidR="00A86539" w:rsidRPr="008F4B94" w:rsidRDefault="00A86539" w:rsidP="00456B6E">
      <w:pPr>
        <w:jc w:val="both"/>
        <w:rPr>
          <w:rFonts w:ascii="Lucida Sans Unicode" w:hAnsi="Lucida Sans Unicode" w:cs="Lucida Sans Unicode"/>
          <w:b/>
          <w:sz w:val="20"/>
          <w:szCs w:val="20"/>
        </w:rPr>
      </w:pPr>
    </w:p>
    <w:p w14:paraId="4A7A5339" w14:textId="495177F4" w:rsidR="00237E84" w:rsidRPr="008F4B94" w:rsidRDefault="007E3437" w:rsidP="00456B6E">
      <w:pPr>
        <w:jc w:val="both"/>
        <w:rPr>
          <w:rFonts w:ascii="Lucida Sans Unicode" w:hAnsi="Lucida Sans Unicode" w:cs="Lucida Sans Unicode"/>
          <w:b/>
          <w:sz w:val="20"/>
          <w:szCs w:val="20"/>
        </w:rPr>
      </w:pPr>
      <w:r w:rsidRPr="008F4B94">
        <w:rPr>
          <w:rFonts w:ascii="Lucida Sans Unicode" w:hAnsi="Lucida Sans Unicode" w:cs="Lucida Sans Unicode"/>
          <w:b/>
          <w:sz w:val="20"/>
          <w:szCs w:val="20"/>
        </w:rPr>
        <w:t>Tercero</w:t>
      </w:r>
      <w:r w:rsidR="00237E84" w:rsidRPr="008F4B94">
        <w:rPr>
          <w:rFonts w:ascii="Lucida Sans Unicode" w:hAnsi="Lucida Sans Unicode" w:cs="Lucida Sans Unicode"/>
          <w:b/>
          <w:bCs/>
          <w:sz w:val="20"/>
          <w:szCs w:val="20"/>
        </w:rPr>
        <w:t>.</w:t>
      </w:r>
      <w:r w:rsidR="00237E84" w:rsidRPr="008F4B94">
        <w:rPr>
          <w:rFonts w:ascii="Lucida Sans Unicode" w:hAnsi="Lucida Sans Unicode" w:cs="Lucida Sans Unicode"/>
          <w:bCs/>
          <w:sz w:val="20"/>
          <w:szCs w:val="20"/>
        </w:rPr>
        <w:t xml:space="preserve"> </w:t>
      </w:r>
      <w:r w:rsidR="0043147A" w:rsidRPr="008F4B94">
        <w:rPr>
          <w:rFonts w:ascii="Lucida Sans Unicode" w:eastAsia="Verdana" w:hAnsi="Lucida Sans Unicode" w:cs="Lucida Sans Unicode"/>
          <w:sz w:val="20"/>
          <w:szCs w:val="20"/>
          <w:lang w:eastAsia="es-ES" w:bidi="es-ES"/>
        </w:rPr>
        <w:t>Se instruye a la Secretaría Ejecutiva para que notifique por oficio la renovaci</w:t>
      </w:r>
      <w:r w:rsidR="008B368C" w:rsidRPr="008F4B94">
        <w:rPr>
          <w:rFonts w:ascii="Lucida Sans Unicode" w:eastAsia="Verdana" w:hAnsi="Lucida Sans Unicode" w:cs="Lucida Sans Unicode"/>
          <w:sz w:val="20"/>
          <w:szCs w:val="20"/>
          <w:lang w:eastAsia="es-ES" w:bidi="es-ES"/>
        </w:rPr>
        <w:t>ó</w:t>
      </w:r>
      <w:r w:rsidR="0043147A" w:rsidRPr="008F4B94">
        <w:rPr>
          <w:rFonts w:ascii="Lucida Sans Unicode" w:eastAsia="Verdana" w:hAnsi="Lucida Sans Unicode" w:cs="Lucida Sans Unicode"/>
          <w:sz w:val="20"/>
          <w:szCs w:val="20"/>
          <w:lang w:eastAsia="es-ES" w:bidi="es-ES"/>
        </w:rPr>
        <w:t>n de l</w:t>
      </w:r>
      <w:r w:rsidR="0077459C" w:rsidRPr="008F4B94">
        <w:rPr>
          <w:rFonts w:ascii="Lucida Sans Unicode" w:eastAsia="Verdana" w:hAnsi="Lucida Sans Unicode" w:cs="Lucida Sans Unicode"/>
          <w:sz w:val="20"/>
          <w:szCs w:val="20"/>
          <w:lang w:eastAsia="es-ES" w:bidi="es-ES"/>
        </w:rPr>
        <w:t>a</w:t>
      </w:r>
      <w:r w:rsidR="0043147A" w:rsidRPr="008F4B94">
        <w:rPr>
          <w:rFonts w:ascii="Lucida Sans Unicode" w:eastAsia="Verdana" w:hAnsi="Lucida Sans Unicode" w:cs="Lucida Sans Unicode"/>
          <w:sz w:val="20"/>
          <w:szCs w:val="20"/>
          <w:lang w:eastAsia="es-ES" w:bidi="es-ES"/>
        </w:rPr>
        <w:t xml:space="preserve"> encarg</w:t>
      </w:r>
      <w:r w:rsidR="0077459C" w:rsidRPr="008F4B94">
        <w:rPr>
          <w:rFonts w:ascii="Lucida Sans Unicode" w:eastAsia="Verdana" w:hAnsi="Lucida Sans Unicode" w:cs="Lucida Sans Unicode"/>
          <w:sz w:val="20"/>
          <w:szCs w:val="20"/>
          <w:lang w:eastAsia="es-ES" w:bidi="es-ES"/>
        </w:rPr>
        <w:t>aduría</w:t>
      </w:r>
      <w:r w:rsidR="0043147A" w:rsidRPr="008F4B94">
        <w:rPr>
          <w:rFonts w:ascii="Lucida Sans Unicode" w:eastAsia="Verdana" w:hAnsi="Lucida Sans Unicode" w:cs="Lucida Sans Unicode"/>
          <w:sz w:val="20"/>
          <w:szCs w:val="20"/>
          <w:lang w:eastAsia="es-ES" w:bidi="es-ES"/>
        </w:rPr>
        <w:t xml:space="preserve"> de despacho a la persona designada y expida </w:t>
      </w:r>
      <w:r w:rsidR="008B368C" w:rsidRPr="008F4B94">
        <w:rPr>
          <w:rFonts w:ascii="Lucida Sans Unicode" w:eastAsia="Verdana" w:hAnsi="Lucida Sans Unicode" w:cs="Lucida Sans Unicode"/>
          <w:sz w:val="20"/>
          <w:szCs w:val="20"/>
          <w:lang w:eastAsia="es-ES" w:bidi="es-ES"/>
        </w:rPr>
        <w:t>e</w:t>
      </w:r>
      <w:r w:rsidR="0043147A" w:rsidRPr="008F4B94">
        <w:rPr>
          <w:rFonts w:ascii="Lucida Sans Unicode" w:eastAsia="Verdana" w:hAnsi="Lucida Sans Unicode" w:cs="Lucida Sans Unicode"/>
          <w:sz w:val="20"/>
          <w:szCs w:val="20"/>
          <w:lang w:eastAsia="es-ES" w:bidi="es-ES"/>
        </w:rPr>
        <w:t>l nombramiento respectivo.</w:t>
      </w:r>
    </w:p>
    <w:p w14:paraId="51D77F1B" w14:textId="77777777" w:rsidR="00237E84" w:rsidRPr="008F4B94" w:rsidRDefault="00237E84" w:rsidP="00456B6E">
      <w:pPr>
        <w:jc w:val="both"/>
        <w:rPr>
          <w:rFonts w:ascii="Lucida Sans Unicode" w:hAnsi="Lucida Sans Unicode" w:cs="Lucida Sans Unicode"/>
          <w:b/>
          <w:sz w:val="20"/>
          <w:szCs w:val="20"/>
        </w:rPr>
      </w:pPr>
    </w:p>
    <w:p w14:paraId="13E98E29" w14:textId="09443969" w:rsidR="00B11E24" w:rsidRPr="008F4B94" w:rsidRDefault="00176A0F" w:rsidP="00456B6E">
      <w:pPr>
        <w:jc w:val="both"/>
        <w:rPr>
          <w:rFonts w:ascii="Lucida Sans Unicode" w:hAnsi="Lucida Sans Unicode" w:cs="Lucida Sans Unicode"/>
          <w:bCs/>
          <w:sz w:val="20"/>
          <w:szCs w:val="20"/>
        </w:rPr>
      </w:pPr>
      <w:r w:rsidRPr="008F4B94">
        <w:rPr>
          <w:rFonts w:ascii="Lucida Sans Unicode" w:hAnsi="Lucida Sans Unicode" w:cs="Lucida Sans Unicode"/>
          <w:b/>
          <w:bCs/>
          <w:sz w:val="20"/>
          <w:szCs w:val="20"/>
        </w:rPr>
        <w:t>Cuarto</w:t>
      </w:r>
      <w:r w:rsidR="00237E84" w:rsidRPr="008F4B94">
        <w:rPr>
          <w:rFonts w:ascii="Lucida Sans Unicode" w:hAnsi="Lucida Sans Unicode" w:cs="Lucida Sans Unicode"/>
          <w:b/>
          <w:bCs/>
          <w:sz w:val="20"/>
          <w:szCs w:val="20"/>
        </w:rPr>
        <w:t>.</w:t>
      </w:r>
      <w:r w:rsidR="00237E84" w:rsidRPr="008F4B94">
        <w:rPr>
          <w:rFonts w:ascii="Lucida Sans Unicode" w:hAnsi="Lucida Sans Unicode" w:cs="Lucida Sans Unicode"/>
          <w:bCs/>
          <w:sz w:val="20"/>
          <w:szCs w:val="20"/>
        </w:rPr>
        <w:t xml:space="preserve"> </w:t>
      </w:r>
      <w:r w:rsidR="0043147A" w:rsidRPr="008F4B94">
        <w:rPr>
          <w:rFonts w:ascii="Lucida Sans Unicode" w:eastAsia="Verdana" w:hAnsi="Lucida Sans Unicode" w:cs="Lucida Sans Unicode"/>
          <w:sz w:val="20"/>
          <w:szCs w:val="20"/>
          <w:lang w:eastAsia="es-ES" w:bidi="es-ES"/>
        </w:rPr>
        <w:t xml:space="preserve">Notifíquese a </w:t>
      </w:r>
      <w:r w:rsidR="0077459C" w:rsidRPr="008F4B94">
        <w:rPr>
          <w:rFonts w:ascii="Lucida Sans Unicode" w:eastAsia="Verdana" w:hAnsi="Lucida Sans Unicode" w:cs="Lucida Sans Unicode"/>
          <w:sz w:val="20"/>
          <w:szCs w:val="20"/>
          <w:lang w:eastAsia="es-ES" w:bidi="es-ES"/>
        </w:rPr>
        <w:t>las personas integrantes del Consejo General</w:t>
      </w:r>
      <w:r w:rsidR="0043147A" w:rsidRPr="008F4B94">
        <w:rPr>
          <w:rFonts w:ascii="Lucida Sans Unicode" w:eastAsia="Verdana" w:hAnsi="Lucida Sans Unicode" w:cs="Lucida Sans Unicode"/>
          <w:sz w:val="20"/>
          <w:szCs w:val="20"/>
          <w:lang w:eastAsia="es-ES" w:bidi="es-ES"/>
        </w:rPr>
        <w:t xml:space="preserve">, mediante el correo electrónico </w:t>
      </w:r>
      <w:r w:rsidR="0077459C" w:rsidRPr="008F4B94">
        <w:rPr>
          <w:rFonts w:ascii="Lucida Sans Unicode" w:eastAsia="Verdana" w:hAnsi="Lucida Sans Unicode" w:cs="Lucida Sans Unicode"/>
          <w:sz w:val="20"/>
          <w:szCs w:val="20"/>
          <w:lang w:eastAsia="es-ES" w:bidi="es-ES"/>
        </w:rPr>
        <w:t>en</w:t>
      </w:r>
      <w:r w:rsidR="005A73D4" w:rsidRPr="008F4B94">
        <w:rPr>
          <w:rFonts w:ascii="Lucida Sans Unicode" w:eastAsia="Verdana" w:hAnsi="Lucida Sans Unicode" w:cs="Lucida Sans Unicode"/>
          <w:sz w:val="20"/>
          <w:szCs w:val="20"/>
          <w:lang w:eastAsia="es-ES" w:bidi="es-ES"/>
        </w:rPr>
        <w:t xml:space="preserve"> </w:t>
      </w:r>
      <w:r w:rsidR="0077459C" w:rsidRPr="008F4B94">
        <w:rPr>
          <w:rFonts w:ascii="Lucida Sans Unicode" w:eastAsia="Verdana" w:hAnsi="Lucida Sans Unicode" w:cs="Lucida Sans Unicode"/>
          <w:sz w:val="20"/>
          <w:szCs w:val="20"/>
          <w:lang w:eastAsia="es-ES" w:bidi="es-ES"/>
        </w:rPr>
        <w:t xml:space="preserve">términos del considerando </w:t>
      </w:r>
      <w:r w:rsidR="0077459C" w:rsidRPr="008F4B94">
        <w:rPr>
          <w:rFonts w:ascii="Lucida Sans Unicode" w:eastAsia="Verdana" w:hAnsi="Lucida Sans Unicode" w:cs="Lucida Sans Unicode"/>
          <w:b/>
          <w:bCs/>
          <w:sz w:val="20"/>
          <w:szCs w:val="20"/>
          <w:lang w:eastAsia="es-ES" w:bidi="es-ES"/>
        </w:rPr>
        <w:t>X</w:t>
      </w:r>
      <w:r w:rsidR="00E96937" w:rsidRPr="008F4B94">
        <w:rPr>
          <w:rFonts w:ascii="Lucida Sans Unicode" w:eastAsia="Verdana" w:hAnsi="Lucida Sans Unicode" w:cs="Lucida Sans Unicode"/>
          <w:b/>
          <w:bCs/>
          <w:sz w:val="20"/>
          <w:szCs w:val="20"/>
          <w:lang w:eastAsia="es-ES" w:bidi="es-ES"/>
        </w:rPr>
        <w:t>I</w:t>
      </w:r>
      <w:r w:rsidR="0043147A" w:rsidRPr="008F4B94">
        <w:rPr>
          <w:rFonts w:ascii="Lucida Sans Unicode" w:eastAsia="Verdana" w:hAnsi="Lucida Sans Unicode" w:cs="Lucida Sans Unicode"/>
          <w:sz w:val="20"/>
          <w:szCs w:val="20"/>
          <w:lang w:eastAsia="es-ES" w:bidi="es-ES"/>
        </w:rPr>
        <w:t>.</w:t>
      </w:r>
    </w:p>
    <w:p w14:paraId="5FE195AB" w14:textId="77777777" w:rsidR="00A86539" w:rsidRPr="008F4B94" w:rsidRDefault="00A86539" w:rsidP="00456B6E">
      <w:pPr>
        <w:pStyle w:val="Sinespaciado"/>
        <w:jc w:val="both"/>
        <w:rPr>
          <w:rFonts w:ascii="Lucida Sans Unicode" w:hAnsi="Lucida Sans Unicode" w:cs="Lucida Sans Unicode"/>
          <w:bCs/>
          <w:sz w:val="20"/>
          <w:szCs w:val="20"/>
        </w:rPr>
      </w:pPr>
    </w:p>
    <w:p w14:paraId="2048B02E" w14:textId="4D7BE663" w:rsidR="0043147A" w:rsidRPr="008F4B94" w:rsidRDefault="00176A0F" w:rsidP="00B07486">
      <w:pPr>
        <w:jc w:val="both"/>
        <w:rPr>
          <w:rFonts w:ascii="Lucida Sans Unicode" w:eastAsia="Verdana" w:hAnsi="Lucida Sans Unicode" w:cs="Lucida Sans Unicode"/>
          <w:sz w:val="20"/>
          <w:szCs w:val="20"/>
          <w:lang w:eastAsia="es-ES" w:bidi="es-ES"/>
        </w:rPr>
      </w:pPr>
      <w:r w:rsidRPr="008F4B94">
        <w:rPr>
          <w:rFonts w:ascii="Lucida Sans Unicode" w:eastAsia="Verdana" w:hAnsi="Lucida Sans Unicode" w:cs="Lucida Sans Unicode"/>
          <w:b/>
          <w:sz w:val="20"/>
          <w:szCs w:val="20"/>
          <w:lang w:eastAsia="es-ES" w:bidi="es-ES"/>
        </w:rPr>
        <w:t>Quinto</w:t>
      </w:r>
      <w:r w:rsidR="006C0DD4" w:rsidRPr="008F4B94">
        <w:rPr>
          <w:rFonts w:ascii="Lucida Sans Unicode" w:eastAsia="Verdana" w:hAnsi="Lucida Sans Unicode" w:cs="Lucida Sans Unicode"/>
          <w:b/>
          <w:sz w:val="20"/>
          <w:szCs w:val="20"/>
          <w:lang w:eastAsia="es-ES" w:bidi="es-ES"/>
        </w:rPr>
        <w:t xml:space="preserve">. </w:t>
      </w:r>
      <w:r w:rsidR="0043147A" w:rsidRPr="008F4B94">
        <w:rPr>
          <w:rFonts w:ascii="Lucida Sans Unicode" w:eastAsia="Verdana" w:hAnsi="Lucida Sans Unicode" w:cs="Lucida Sans Unicode"/>
          <w:sz w:val="20"/>
          <w:szCs w:val="20"/>
          <w:lang w:eastAsia="es-ES" w:bidi="es-ES"/>
        </w:rPr>
        <w:t xml:space="preserve">Publíquese el acuerdo en el Periódico Oficial “El Estado de Jalisco”, así como en la página oficial de internet de este Instituto, </w:t>
      </w:r>
      <w:r w:rsidR="0093693D" w:rsidRPr="008F4B94">
        <w:rPr>
          <w:rFonts w:ascii="Lucida Sans Unicode" w:eastAsia="Verdana" w:hAnsi="Lucida Sans Unicode" w:cs="Lucida Sans Unicode"/>
          <w:sz w:val="20"/>
          <w:szCs w:val="20"/>
          <w:lang w:eastAsia="es-ES" w:bidi="es-ES"/>
        </w:rPr>
        <w:t xml:space="preserve">en datos abiertos, </w:t>
      </w:r>
      <w:r w:rsidR="0043147A" w:rsidRPr="008F4B94">
        <w:rPr>
          <w:rFonts w:ascii="Lucida Sans Unicode" w:eastAsia="Verdana" w:hAnsi="Lucida Sans Unicode" w:cs="Lucida Sans Unicode"/>
          <w:sz w:val="20"/>
          <w:szCs w:val="20"/>
          <w:lang w:eastAsia="es-ES" w:bidi="es-ES"/>
        </w:rPr>
        <w:t xml:space="preserve">en términos del considerando </w:t>
      </w:r>
      <w:r w:rsidR="0043147A" w:rsidRPr="008F4B94">
        <w:rPr>
          <w:rFonts w:ascii="Lucida Sans Unicode" w:eastAsia="Verdana" w:hAnsi="Lucida Sans Unicode" w:cs="Lucida Sans Unicode"/>
          <w:b/>
          <w:bCs/>
          <w:sz w:val="20"/>
          <w:szCs w:val="20"/>
          <w:lang w:eastAsia="es-ES" w:bidi="es-ES"/>
        </w:rPr>
        <w:t>X</w:t>
      </w:r>
      <w:r w:rsidR="00E96937" w:rsidRPr="008F4B94">
        <w:rPr>
          <w:rFonts w:ascii="Lucida Sans Unicode" w:eastAsia="Verdana" w:hAnsi="Lucida Sans Unicode" w:cs="Lucida Sans Unicode"/>
          <w:b/>
          <w:bCs/>
          <w:sz w:val="20"/>
          <w:szCs w:val="20"/>
          <w:lang w:eastAsia="es-ES" w:bidi="es-ES"/>
        </w:rPr>
        <w:t>I</w:t>
      </w:r>
      <w:r w:rsidR="0043147A" w:rsidRPr="008F4B94">
        <w:rPr>
          <w:rFonts w:ascii="Lucida Sans Unicode" w:eastAsia="Verdana" w:hAnsi="Lucida Sans Unicode" w:cs="Lucida Sans Unicode"/>
          <w:sz w:val="20"/>
          <w:szCs w:val="20"/>
          <w:lang w:eastAsia="es-ES" w:bidi="es-ES"/>
        </w:rPr>
        <w:t>.</w:t>
      </w:r>
    </w:p>
    <w:p w14:paraId="77ABEC21" w14:textId="77777777" w:rsidR="00B07486" w:rsidRPr="008F4B94" w:rsidRDefault="00B07486" w:rsidP="00B07486">
      <w:pPr>
        <w:jc w:val="both"/>
        <w:rPr>
          <w:rFonts w:ascii="Lucida Sans Unicode" w:eastAsia="Verdana" w:hAnsi="Lucida Sans Unicode" w:cs="Lucida Sans Unicode"/>
          <w:sz w:val="20"/>
          <w:szCs w:val="20"/>
          <w:lang w:eastAsia="es-ES" w:bidi="es-ES"/>
        </w:rPr>
      </w:pPr>
    </w:p>
    <w:tbl>
      <w:tblPr>
        <w:tblW w:w="5000" w:type="pct"/>
        <w:jc w:val="center"/>
        <w:tblLook w:val="04A0" w:firstRow="1" w:lastRow="0" w:firstColumn="1" w:lastColumn="0" w:noHBand="0" w:noVBand="1"/>
      </w:tblPr>
      <w:tblGrid>
        <w:gridCol w:w="4504"/>
        <w:gridCol w:w="4504"/>
      </w:tblGrid>
      <w:tr w:rsidR="00B11E24" w:rsidRPr="008F4B94" w14:paraId="73A88B99" w14:textId="77777777" w:rsidTr="00BC2E08">
        <w:trPr>
          <w:jc w:val="center"/>
        </w:trPr>
        <w:tc>
          <w:tcPr>
            <w:tcW w:w="5000" w:type="pct"/>
            <w:gridSpan w:val="2"/>
            <w:shd w:val="clear" w:color="auto" w:fill="auto"/>
          </w:tcPr>
          <w:p w14:paraId="1607D7A2" w14:textId="77777777" w:rsidR="00E96937" w:rsidRPr="008F4B94" w:rsidRDefault="00B11E24" w:rsidP="00E96937">
            <w:pPr>
              <w:spacing w:line="276" w:lineRule="auto"/>
              <w:jc w:val="center"/>
              <w:rPr>
                <w:rFonts w:ascii="Lucida Sans Unicode" w:hAnsi="Lucida Sans Unicode" w:cs="Lucida Sans Unicode"/>
                <w:b/>
                <w:bCs/>
                <w:sz w:val="20"/>
                <w:szCs w:val="20"/>
              </w:rPr>
            </w:pPr>
            <w:r w:rsidRPr="008F4B94">
              <w:rPr>
                <w:rFonts w:ascii="Lucida Sans Unicode" w:hAnsi="Lucida Sans Unicode" w:cs="Lucida Sans Unicode"/>
                <w:b/>
                <w:bCs/>
                <w:sz w:val="20"/>
                <w:szCs w:val="20"/>
              </w:rPr>
              <w:t xml:space="preserve">Guadalajara, Jalisco, a </w:t>
            </w:r>
            <w:r w:rsidR="00E96937" w:rsidRPr="008F4B94">
              <w:rPr>
                <w:rFonts w:ascii="Lucida Sans Unicode" w:hAnsi="Lucida Sans Unicode" w:cs="Lucida Sans Unicode"/>
                <w:b/>
                <w:bCs/>
                <w:sz w:val="20"/>
                <w:szCs w:val="20"/>
              </w:rPr>
              <w:t>18</w:t>
            </w:r>
            <w:r w:rsidRPr="008F4B94">
              <w:rPr>
                <w:rFonts w:ascii="Lucida Sans Unicode" w:hAnsi="Lucida Sans Unicode" w:cs="Lucida Sans Unicode"/>
                <w:b/>
                <w:bCs/>
                <w:sz w:val="20"/>
                <w:szCs w:val="20"/>
              </w:rPr>
              <w:t xml:space="preserve"> de </w:t>
            </w:r>
            <w:r w:rsidR="008B368C" w:rsidRPr="008F4B94">
              <w:rPr>
                <w:rFonts w:ascii="Lucida Sans Unicode" w:hAnsi="Lucida Sans Unicode" w:cs="Lucida Sans Unicode"/>
                <w:b/>
                <w:bCs/>
                <w:sz w:val="20"/>
                <w:szCs w:val="20"/>
              </w:rPr>
              <w:t>dic</w:t>
            </w:r>
            <w:r w:rsidR="00997E0B" w:rsidRPr="008F4B94">
              <w:rPr>
                <w:rFonts w:ascii="Lucida Sans Unicode" w:hAnsi="Lucida Sans Unicode" w:cs="Lucida Sans Unicode"/>
                <w:b/>
                <w:bCs/>
                <w:sz w:val="20"/>
                <w:szCs w:val="20"/>
              </w:rPr>
              <w:t>ie</w:t>
            </w:r>
            <w:r w:rsidR="0077459C" w:rsidRPr="008F4B94">
              <w:rPr>
                <w:rFonts w:ascii="Lucida Sans Unicode" w:hAnsi="Lucida Sans Unicode" w:cs="Lucida Sans Unicode"/>
                <w:b/>
                <w:bCs/>
                <w:sz w:val="20"/>
                <w:szCs w:val="20"/>
              </w:rPr>
              <w:t>m</w:t>
            </w:r>
            <w:r w:rsidR="00997E0B" w:rsidRPr="008F4B94">
              <w:rPr>
                <w:rFonts w:ascii="Lucida Sans Unicode" w:hAnsi="Lucida Sans Unicode" w:cs="Lucida Sans Unicode"/>
                <w:b/>
                <w:bCs/>
                <w:sz w:val="20"/>
                <w:szCs w:val="20"/>
              </w:rPr>
              <w:t>bre</w:t>
            </w:r>
            <w:r w:rsidRPr="008F4B94">
              <w:rPr>
                <w:rFonts w:ascii="Lucida Sans Unicode" w:hAnsi="Lucida Sans Unicode" w:cs="Lucida Sans Unicode"/>
                <w:b/>
                <w:bCs/>
                <w:sz w:val="20"/>
                <w:szCs w:val="20"/>
              </w:rPr>
              <w:t xml:space="preserve"> de 202</w:t>
            </w:r>
            <w:r w:rsidR="0077459C" w:rsidRPr="008F4B94">
              <w:rPr>
                <w:rFonts w:ascii="Lucida Sans Unicode" w:hAnsi="Lucida Sans Unicode" w:cs="Lucida Sans Unicode"/>
                <w:b/>
                <w:bCs/>
                <w:sz w:val="20"/>
                <w:szCs w:val="20"/>
              </w:rPr>
              <w:t>4</w:t>
            </w:r>
          </w:p>
          <w:p w14:paraId="19DAA2E9" w14:textId="0C75467D" w:rsidR="00E96937" w:rsidRPr="008F4B94" w:rsidRDefault="00E96937" w:rsidP="00E96937">
            <w:pPr>
              <w:spacing w:line="276" w:lineRule="auto"/>
              <w:jc w:val="center"/>
              <w:rPr>
                <w:rFonts w:ascii="Lucida Sans Unicode" w:hAnsi="Lucida Sans Unicode" w:cs="Lucida Sans Unicode"/>
                <w:b/>
                <w:bCs/>
                <w:i/>
                <w:iCs/>
                <w:sz w:val="20"/>
                <w:szCs w:val="20"/>
              </w:rPr>
            </w:pPr>
            <w:r w:rsidRPr="008F4B94">
              <w:rPr>
                <w:rFonts w:ascii="Lucida Sans Unicode" w:hAnsi="Lucida Sans Unicode" w:cs="Lucida Sans Unicode"/>
                <w:b/>
                <w:bCs/>
                <w:i/>
                <w:iCs/>
                <w:sz w:val="20"/>
                <w:szCs w:val="20"/>
                <w:lang w:val="es-MX" w:eastAsia="en-US"/>
              </w:rPr>
              <w:t>“30 años de democracia en Jalisco 1994-2024”</w:t>
            </w:r>
          </w:p>
        </w:tc>
      </w:tr>
      <w:tr w:rsidR="00237E84" w:rsidRPr="008F4B94" w14:paraId="034FCA2C" w14:textId="77777777" w:rsidTr="00237E84">
        <w:trPr>
          <w:jc w:val="center"/>
        </w:trPr>
        <w:tc>
          <w:tcPr>
            <w:tcW w:w="2500" w:type="pct"/>
            <w:shd w:val="clear" w:color="auto" w:fill="auto"/>
          </w:tcPr>
          <w:p w14:paraId="78180B71" w14:textId="77777777" w:rsidR="00E96937" w:rsidRDefault="00E96937" w:rsidP="00BC202A">
            <w:pPr>
              <w:spacing w:line="276" w:lineRule="auto"/>
              <w:jc w:val="both"/>
              <w:rPr>
                <w:rFonts w:ascii="Lucida Sans Unicode" w:hAnsi="Lucida Sans Unicode" w:cs="Lucida Sans Unicode"/>
                <w:sz w:val="20"/>
                <w:szCs w:val="20"/>
              </w:rPr>
            </w:pPr>
          </w:p>
          <w:p w14:paraId="18828C08" w14:textId="77777777" w:rsidR="00272B34" w:rsidRDefault="00272B34" w:rsidP="00BC202A">
            <w:pPr>
              <w:spacing w:line="276" w:lineRule="auto"/>
              <w:jc w:val="both"/>
              <w:rPr>
                <w:rFonts w:ascii="Lucida Sans Unicode" w:hAnsi="Lucida Sans Unicode" w:cs="Lucida Sans Unicode"/>
                <w:sz w:val="20"/>
                <w:szCs w:val="20"/>
              </w:rPr>
            </w:pPr>
          </w:p>
          <w:p w14:paraId="1149BBA5" w14:textId="5B989EDE" w:rsidR="00B07486" w:rsidRPr="008F4B94" w:rsidRDefault="00B07486" w:rsidP="00BC202A">
            <w:pPr>
              <w:spacing w:line="276" w:lineRule="auto"/>
              <w:jc w:val="both"/>
              <w:rPr>
                <w:rFonts w:ascii="Lucida Sans Unicode" w:hAnsi="Lucida Sans Unicode" w:cs="Lucida Sans Unicode"/>
                <w:sz w:val="20"/>
                <w:szCs w:val="20"/>
              </w:rPr>
            </w:pPr>
          </w:p>
        </w:tc>
        <w:tc>
          <w:tcPr>
            <w:tcW w:w="2500" w:type="pct"/>
            <w:shd w:val="clear" w:color="auto" w:fill="auto"/>
          </w:tcPr>
          <w:p w14:paraId="3B1081C9" w14:textId="751129EC" w:rsidR="00237E84" w:rsidRPr="008F4B94" w:rsidRDefault="00237E84" w:rsidP="00E96937">
            <w:pPr>
              <w:spacing w:line="276" w:lineRule="auto"/>
              <w:rPr>
                <w:rFonts w:ascii="Lucida Sans Unicode" w:hAnsi="Lucida Sans Unicode" w:cs="Lucida Sans Unicode"/>
                <w:sz w:val="20"/>
                <w:szCs w:val="20"/>
              </w:rPr>
            </w:pPr>
          </w:p>
        </w:tc>
      </w:tr>
      <w:tr w:rsidR="00237E84" w:rsidRPr="008F4B94" w14:paraId="047A365B" w14:textId="77777777" w:rsidTr="00237E84">
        <w:trPr>
          <w:jc w:val="center"/>
        </w:trPr>
        <w:tc>
          <w:tcPr>
            <w:tcW w:w="2500" w:type="pct"/>
            <w:shd w:val="clear" w:color="auto" w:fill="auto"/>
          </w:tcPr>
          <w:p w14:paraId="3C52595D" w14:textId="38217A78" w:rsidR="00237E84" w:rsidRPr="008F4B94" w:rsidRDefault="00237E84" w:rsidP="00BC202A">
            <w:pPr>
              <w:spacing w:line="276" w:lineRule="auto"/>
              <w:jc w:val="center"/>
              <w:rPr>
                <w:rFonts w:ascii="Lucida Sans Unicode" w:hAnsi="Lucida Sans Unicode" w:cs="Lucida Sans Unicode"/>
                <w:b/>
                <w:sz w:val="20"/>
                <w:szCs w:val="20"/>
              </w:rPr>
            </w:pPr>
            <w:r w:rsidRPr="008F4B94">
              <w:rPr>
                <w:rFonts w:ascii="Lucida Sans Unicode" w:hAnsi="Lucida Sans Unicode" w:cs="Lucida Sans Unicode"/>
                <w:b/>
                <w:sz w:val="20"/>
                <w:szCs w:val="20"/>
              </w:rPr>
              <w:t>Mtra. Paula Ramírez Hö</w:t>
            </w:r>
            <w:r w:rsidR="00A878EA" w:rsidRPr="008F4B94">
              <w:rPr>
                <w:rFonts w:ascii="Lucida Sans Unicode" w:hAnsi="Lucida Sans Unicode" w:cs="Lucida Sans Unicode"/>
                <w:b/>
                <w:sz w:val="20"/>
                <w:szCs w:val="20"/>
              </w:rPr>
              <w:t>hn</w:t>
            </w:r>
            <w:r w:rsidRPr="008F4B94">
              <w:rPr>
                <w:rFonts w:ascii="Lucida Sans Unicode" w:hAnsi="Lucida Sans Unicode" w:cs="Lucida Sans Unicode"/>
                <w:b/>
                <w:sz w:val="20"/>
                <w:szCs w:val="20"/>
              </w:rPr>
              <w:t>e</w:t>
            </w:r>
          </w:p>
          <w:p w14:paraId="4BA8D786" w14:textId="3E3B2A50" w:rsidR="00237E84" w:rsidRPr="008F4B94" w:rsidRDefault="00237E84" w:rsidP="00BC202A">
            <w:pPr>
              <w:spacing w:line="276" w:lineRule="auto"/>
              <w:jc w:val="center"/>
              <w:rPr>
                <w:rFonts w:ascii="Lucida Sans Unicode" w:hAnsi="Lucida Sans Unicode" w:cs="Lucida Sans Unicode"/>
                <w:b/>
                <w:sz w:val="20"/>
                <w:szCs w:val="20"/>
              </w:rPr>
            </w:pPr>
            <w:r w:rsidRPr="008F4B94">
              <w:rPr>
                <w:rFonts w:ascii="Lucida Sans Unicode" w:hAnsi="Lucida Sans Unicode" w:cs="Lucida Sans Unicode"/>
                <w:b/>
                <w:sz w:val="20"/>
                <w:szCs w:val="20"/>
              </w:rPr>
              <w:t>La consejera presidenta</w:t>
            </w:r>
          </w:p>
        </w:tc>
        <w:tc>
          <w:tcPr>
            <w:tcW w:w="2500" w:type="pct"/>
            <w:shd w:val="clear" w:color="auto" w:fill="auto"/>
          </w:tcPr>
          <w:p w14:paraId="04243F72" w14:textId="77777777" w:rsidR="00237E84" w:rsidRPr="008F4B94" w:rsidRDefault="00237E84" w:rsidP="00BC202A">
            <w:pPr>
              <w:spacing w:line="276" w:lineRule="auto"/>
              <w:jc w:val="center"/>
              <w:rPr>
                <w:rFonts w:ascii="Lucida Sans Unicode" w:hAnsi="Lucida Sans Unicode" w:cs="Lucida Sans Unicode"/>
                <w:b/>
                <w:sz w:val="20"/>
                <w:szCs w:val="20"/>
              </w:rPr>
            </w:pPr>
            <w:r w:rsidRPr="008F4B94">
              <w:rPr>
                <w:rFonts w:ascii="Lucida Sans Unicode" w:hAnsi="Lucida Sans Unicode" w:cs="Lucida Sans Unicode"/>
                <w:b/>
                <w:sz w:val="20"/>
                <w:szCs w:val="20"/>
              </w:rPr>
              <w:t>Mtro. Christian Flores Garza</w:t>
            </w:r>
          </w:p>
          <w:p w14:paraId="57341799" w14:textId="7DA2B46E" w:rsidR="00237E84" w:rsidRPr="008F4B94" w:rsidRDefault="00237E84" w:rsidP="00BC202A">
            <w:pPr>
              <w:spacing w:line="276" w:lineRule="auto"/>
              <w:jc w:val="center"/>
              <w:rPr>
                <w:rFonts w:ascii="Lucida Sans Unicode" w:hAnsi="Lucida Sans Unicode" w:cs="Lucida Sans Unicode"/>
                <w:b/>
                <w:sz w:val="20"/>
                <w:szCs w:val="20"/>
              </w:rPr>
            </w:pPr>
            <w:r w:rsidRPr="008F4B94">
              <w:rPr>
                <w:rFonts w:ascii="Lucida Sans Unicode" w:hAnsi="Lucida Sans Unicode" w:cs="Lucida Sans Unicode"/>
                <w:b/>
                <w:sz w:val="20"/>
                <w:szCs w:val="20"/>
              </w:rPr>
              <w:t>El secretario ejecutivo</w:t>
            </w:r>
          </w:p>
        </w:tc>
      </w:tr>
    </w:tbl>
    <w:p w14:paraId="75D73487" w14:textId="77777777" w:rsidR="00261378" w:rsidRPr="008F4B94" w:rsidRDefault="00261378" w:rsidP="00E96937">
      <w:pPr>
        <w:spacing w:line="276" w:lineRule="auto"/>
      </w:pPr>
    </w:p>
    <w:p w14:paraId="21568B8D" w14:textId="593C48E0" w:rsidR="00AA4C6A" w:rsidRPr="008F4B94" w:rsidRDefault="00AA4C6A" w:rsidP="00AA4C6A">
      <w:pPr>
        <w:spacing w:line="276" w:lineRule="auto"/>
        <w:jc w:val="both"/>
        <w:rPr>
          <w:rFonts w:ascii="Lucida Sans Unicode" w:eastAsia="Lucida Sans Unicode" w:hAnsi="Lucida Sans Unicode" w:cs="Lucida Sans Unicode"/>
          <w:sz w:val="14"/>
          <w:szCs w:val="14"/>
        </w:rPr>
      </w:pPr>
      <w:r w:rsidRPr="008F4B94">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numeral 2, fracción XXX, del Código Electoral del Estado de Jalisco; 10, numeral 1, fracción V; 42 y 45, numerales 2 y 6 del Reglamento de Sesiones del Consejo General del Instituto Electoral y de Participación Ciudadana del Estado de Jalisco, hago constar que</w:t>
      </w:r>
      <w:r w:rsidRPr="008F4B94">
        <w:rPr>
          <w:rFonts w:ascii="Lucida Sans Unicode" w:eastAsia="Lucida Sans Unicode" w:hAnsi="Lucida Sans Unicode" w:cs="Lucida Sans Unicode"/>
          <w:sz w:val="14"/>
          <w:szCs w:val="14"/>
        </w:rPr>
        <w:t xml:space="preserve"> el </w:t>
      </w:r>
      <w:r w:rsidRPr="008F4B94">
        <w:rPr>
          <w:rFonts w:ascii="Lucida Sans Unicode" w:eastAsia="MS Mincho" w:hAnsi="Lucida Sans Unicode" w:cs="Lucida Sans Unicode"/>
          <w:sz w:val="14"/>
          <w:szCs w:val="14"/>
        </w:rPr>
        <w:t xml:space="preserve">presente acuerdo se emitió en la </w:t>
      </w:r>
      <w:r w:rsidRPr="008F4B94">
        <w:rPr>
          <w:rFonts w:ascii="Lucida Sans Unicode" w:eastAsia="MS Mincho" w:hAnsi="Lucida Sans Unicode" w:cs="Lucida Sans Unicode"/>
          <w:b/>
          <w:bCs/>
          <w:sz w:val="14"/>
          <w:szCs w:val="14"/>
        </w:rPr>
        <w:t xml:space="preserve">décima segunda sesión ordinaria </w:t>
      </w:r>
      <w:r w:rsidRPr="008F4B94">
        <w:rPr>
          <w:rFonts w:ascii="Lucida Sans Unicode" w:eastAsia="MS Mincho" w:hAnsi="Lucida Sans Unicode" w:cs="Lucida Sans Unicode"/>
          <w:sz w:val="14"/>
          <w:szCs w:val="14"/>
        </w:rPr>
        <w:t xml:space="preserve">del Consejo General, celebrada el </w:t>
      </w:r>
      <w:r w:rsidRPr="008F4B94">
        <w:rPr>
          <w:rFonts w:ascii="Lucida Sans Unicode" w:eastAsia="MS Mincho" w:hAnsi="Lucida Sans Unicode" w:cs="Lucida Sans Unicode"/>
          <w:b/>
          <w:bCs/>
          <w:sz w:val="14"/>
          <w:szCs w:val="14"/>
        </w:rPr>
        <w:t>18 de diciembre de 2024</w:t>
      </w:r>
      <w:r w:rsidRPr="008F4B94">
        <w:rPr>
          <w:rFonts w:ascii="Lucida Sans Unicode" w:eastAsia="MS Mincho" w:hAnsi="Lucida Sans Unicode" w:cs="Lucida Sans Unicode"/>
          <w:sz w:val="14"/>
          <w:szCs w:val="14"/>
        </w:rPr>
        <w:t xml:space="preserve"> y fue aprobado por votación unánime </w:t>
      </w:r>
      <w:r w:rsidRPr="008F4B94">
        <w:rPr>
          <w:rFonts w:ascii="Lucida Sans Unicode" w:eastAsia="Lucida Sans Unicode" w:hAnsi="Lucida Sans Unicode" w:cs="Lucida Sans Unicode"/>
          <w:sz w:val="14"/>
          <w:szCs w:val="14"/>
        </w:rPr>
        <w:t>de las personas consejeras electorales Carlos Javier Aguirre Arias, Melissa Amezcua Yépiz, Silvia Guadalupe Bustos Vásquez, Zoad Jeanine García González, Miriam Guadalupe Gutiérrez Mora, Claudia Alejandra Vargas Bautista y la consejera presidenta Paula Ramírez Höhne.</w:t>
      </w:r>
    </w:p>
    <w:p w14:paraId="29252D15" w14:textId="77777777" w:rsidR="00AA4C6A" w:rsidRPr="008F4B94" w:rsidRDefault="00AA4C6A" w:rsidP="00AA4C6A">
      <w:pPr>
        <w:spacing w:line="276" w:lineRule="auto"/>
        <w:jc w:val="both"/>
        <w:rPr>
          <w:rFonts w:ascii="Lucida Sans Unicode" w:eastAsia="Lucida Sans Unicode" w:hAnsi="Lucida Sans Unicode" w:cs="Lucida Sans Unicode"/>
          <w:sz w:val="14"/>
          <w:szCs w:val="14"/>
        </w:rPr>
      </w:pPr>
    </w:p>
    <w:p w14:paraId="236B42AE" w14:textId="77777777" w:rsidR="00AA4C6A" w:rsidRPr="008F4B94" w:rsidRDefault="00AA4C6A" w:rsidP="00AA4C6A">
      <w:pPr>
        <w:spacing w:line="276" w:lineRule="auto"/>
        <w:jc w:val="both"/>
        <w:rPr>
          <w:rFonts w:ascii="Lucida Sans Unicode" w:eastAsia="Lucida Sans Unicode" w:hAnsi="Lucida Sans Unicode" w:cs="Lucida Sans Unicode"/>
          <w:sz w:val="14"/>
          <w:szCs w:val="14"/>
        </w:rPr>
      </w:pPr>
    </w:p>
    <w:p w14:paraId="10345E1E" w14:textId="77777777" w:rsidR="00AA4C6A" w:rsidRPr="008F4B94" w:rsidRDefault="00AA4C6A" w:rsidP="00AA4C6A">
      <w:pPr>
        <w:spacing w:line="276" w:lineRule="auto"/>
        <w:jc w:val="center"/>
        <w:rPr>
          <w:rFonts w:ascii="Lucida Sans Unicode" w:eastAsia="Trebuchet MS" w:hAnsi="Lucida Sans Unicode" w:cs="Lucida Sans Unicode"/>
          <w:sz w:val="14"/>
          <w:szCs w:val="14"/>
        </w:rPr>
      </w:pPr>
    </w:p>
    <w:p w14:paraId="440B59B9" w14:textId="77777777" w:rsidR="00AA4C6A" w:rsidRPr="008F4B94" w:rsidRDefault="00AA4C6A" w:rsidP="00AA4C6A">
      <w:pPr>
        <w:spacing w:line="276" w:lineRule="auto"/>
        <w:jc w:val="center"/>
        <w:rPr>
          <w:rFonts w:ascii="Lucida Sans Unicode" w:eastAsia="Trebuchet MS" w:hAnsi="Lucida Sans Unicode" w:cs="Lucida Sans Unicode"/>
          <w:sz w:val="14"/>
          <w:szCs w:val="14"/>
        </w:rPr>
      </w:pPr>
      <w:r w:rsidRPr="008F4B94">
        <w:rPr>
          <w:rFonts w:ascii="Lucida Sans Unicode" w:eastAsia="Trebuchet MS" w:hAnsi="Lucida Sans Unicode" w:cs="Lucida Sans Unicode"/>
          <w:sz w:val="14"/>
          <w:szCs w:val="14"/>
        </w:rPr>
        <w:t>Mtro. Christian Flores Garza</w:t>
      </w:r>
    </w:p>
    <w:p w14:paraId="027DEA39" w14:textId="77777777" w:rsidR="00AA4C6A" w:rsidRPr="007F44E7" w:rsidRDefault="00AA4C6A" w:rsidP="00AA4C6A">
      <w:pPr>
        <w:spacing w:line="276" w:lineRule="auto"/>
        <w:jc w:val="center"/>
      </w:pPr>
      <w:r w:rsidRPr="008F4B94">
        <w:rPr>
          <w:rFonts w:ascii="Lucida Sans Unicode" w:eastAsia="Trebuchet MS" w:hAnsi="Lucida Sans Unicode" w:cs="Lucida Sans Unicode"/>
          <w:sz w:val="14"/>
          <w:szCs w:val="14"/>
        </w:rPr>
        <w:t>El secretario ejecutivo</w:t>
      </w:r>
    </w:p>
    <w:sectPr w:rsidR="00AA4C6A" w:rsidRPr="007F44E7" w:rsidSect="00272B34">
      <w:headerReference w:type="even" r:id="rId8"/>
      <w:headerReference w:type="default" r:id="rId9"/>
      <w:footerReference w:type="even" r:id="rId10"/>
      <w:footerReference w:type="default" r:id="rId11"/>
      <w:headerReference w:type="first" r:id="rId12"/>
      <w:pgSz w:w="12240" w:h="15840" w:code="1"/>
      <w:pgMar w:top="2552" w:right="1531" w:bottom="1418"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1D16A" w14:textId="77777777" w:rsidR="00623B58" w:rsidRDefault="00623B58">
      <w:r>
        <w:separator/>
      </w:r>
    </w:p>
  </w:endnote>
  <w:endnote w:type="continuationSeparator" w:id="0">
    <w:p w14:paraId="0BC532C5" w14:textId="77777777" w:rsidR="00623B58" w:rsidRDefault="00623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80186" w14:textId="77777777" w:rsidR="00041416" w:rsidRDefault="00041416" w:rsidP="0004141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3F248E" w14:textId="77777777" w:rsidR="00041416" w:rsidRDefault="00041416" w:rsidP="000414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A4A8D" w14:textId="1C77CE8F" w:rsidR="00041416" w:rsidRPr="00473438" w:rsidRDefault="00473438" w:rsidP="00473438">
    <w:pPr>
      <w:tabs>
        <w:tab w:val="center" w:pos="4419"/>
        <w:tab w:val="right" w:pos="8838"/>
      </w:tabs>
      <w:jc w:val="center"/>
      <w:rPr>
        <w:b/>
        <w:color w:val="7030A0"/>
        <w:sz w:val="16"/>
        <w:szCs w:val="16"/>
      </w:rPr>
    </w:pPr>
    <w:r w:rsidRPr="00670D3F">
      <w:rPr>
        <w:rFonts w:ascii="Lucida Sans Unicode" w:hAnsi="Lucida Sans Unicode" w:cs="Lucida Sans Unicode"/>
        <w:bCs/>
        <w:color w:val="00778E"/>
        <w:sz w:val="15"/>
        <w:szCs w:val="15"/>
      </w:rPr>
      <w:t>Parque de las Estrellas 2764, Colonia Jardines del Bosque, Guadalajara, Jalisco, México. C.P.44520</w:t>
    </w:r>
  </w:p>
  <w:p w14:paraId="3C7BF228" w14:textId="3BCFB05E" w:rsidR="00041416" w:rsidRDefault="00041416" w:rsidP="00CE0A07">
    <w:pPr>
      <w:tabs>
        <w:tab w:val="center" w:pos="4252"/>
        <w:tab w:val="right" w:pos="8504"/>
      </w:tabs>
      <w:jc w:val="right"/>
      <w:rPr>
        <w:rFonts w:ascii="Trebuchet MS" w:eastAsia="Calibri" w:hAnsi="Trebuchet MS" w:cs="Arial"/>
        <w:sz w:val="20"/>
        <w:szCs w:val="20"/>
        <w:lang w:eastAsia="en-US"/>
      </w:rPr>
    </w:pPr>
    <w:r w:rsidRPr="003544DC">
      <w:rPr>
        <w:rFonts w:ascii="Trebuchet MS" w:eastAsia="Calibri" w:hAnsi="Trebuchet MS" w:cs="Arial"/>
        <w:sz w:val="16"/>
        <w:szCs w:val="16"/>
        <w:lang w:val="es-MX" w:eastAsia="en-US"/>
      </w:rPr>
      <w:t xml:space="preserve">Página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PAGE </w:instrText>
    </w:r>
    <w:r w:rsidRPr="003544DC">
      <w:rPr>
        <w:rFonts w:ascii="Trebuchet MS" w:eastAsia="Calibri" w:hAnsi="Trebuchet MS" w:cs="Arial"/>
        <w:sz w:val="16"/>
        <w:szCs w:val="16"/>
        <w:lang w:val="es-MX" w:eastAsia="en-US"/>
      </w:rPr>
      <w:fldChar w:fldCharType="separate"/>
    </w:r>
    <w:r w:rsidR="006B1E28">
      <w:rPr>
        <w:rFonts w:ascii="Trebuchet MS" w:eastAsia="Calibri" w:hAnsi="Trebuchet MS" w:cs="Arial"/>
        <w:noProof/>
        <w:sz w:val="16"/>
        <w:szCs w:val="16"/>
        <w:lang w:val="es-MX" w:eastAsia="en-US"/>
      </w:rPr>
      <w:t>10</w:t>
    </w:r>
    <w:r w:rsidRPr="003544DC">
      <w:rPr>
        <w:rFonts w:ascii="Trebuchet MS" w:eastAsia="Calibri" w:hAnsi="Trebuchet MS" w:cs="Arial"/>
        <w:sz w:val="16"/>
        <w:szCs w:val="16"/>
        <w:lang w:val="es-MX" w:eastAsia="en-US"/>
      </w:rPr>
      <w:fldChar w:fldCharType="end"/>
    </w:r>
    <w:r w:rsidRPr="003544DC">
      <w:rPr>
        <w:rFonts w:ascii="Trebuchet MS" w:eastAsia="Calibri" w:hAnsi="Trebuchet MS" w:cs="Arial"/>
        <w:sz w:val="16"/>
        <w:szCs w:val="16"/>
        <w:lang w:val="es-MX" w:eastAsia="en-US"/>
      </w:rPr>
      <w:t xml:space="preserve"> de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NUMPAGES </w:instrText>
    </w:r>
    <w:r w:rsidRPr="003544DC">
      <w:rPr>
        <w:rFonts w:ascii="Trebuchet MS" w:eastAsia="Calibri" w:hAnsi="Trebuchet MS" w:cs="Arial"/>
        <w:sz w:val="16"/>
        <w:szCs w:val="16"/>
        <w:lang w:val="es-MX" w:eastAsia="en-US"/>
      </w:rPr>
      <w:fldChar w:fldCharType="separate"/>
    </w:r>
    <w:r w:rsidR="006B1E28">
      <w:rPr>
        <w:rFonts w:ascii="Trebuchet MS" w:eastAsia="Calibri" w:hAnsi="Trebuchet MS" w:cs="Arial"/>
        <w:noProof/>
        <w:sz w:val="16"/>
        <w:szCs w:val="16"/>
        <w:lang w:val="es-MX" w:eastAsia="en-US"/>
      </w:rPr>
      <w:t>11</w:t>
    </w:r>
    <w:r w:rsidRPr="003544DC">
      <w:rPr>
        <w:rFonts w:ascii="Trebuchet MS" w:eastAsia="Calibri" w:hAnsi="Trebuchet MS" w:cs="Arial"/>
        <w:sz w:val="16"/>
        <w:szCs w:val="16"/>
        <w:lang w:val="es-MX"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647F7" w14:textId="77777777" w:rsidR="00623B58" w:rsidRDefault="00623B58">
      <w:r>
        <w:separator/>
      </w:r>
    </w:p>
  </w:footnote>
  <w:footnote w:type="continuationSeparator" w:id="0">
    <w:p w14:paraId="79CE5B7C" w14:textId="77777777" w:rsidR="00623B58" w:rsidRDefault="00623B58">
      <w:r>
        <w:continuationSeparator/>
      </w:r>
    </w:p>
  </w:footnote>
  <w:footnote w:id="1">
    <w:p w14:paraId="67729A75" w14:textId="41102B17" w:rsidR="00456B6E" w:rsidRPr="00456B6E" w:rsidRDefault="00456B6E" w:rsidP="00456B6E">
      <w:pPr>
        <w:pStyle w:val="Textonotapie"/>
        <w:jc w:val="both"/>
        <w:rPr>
          <w:lang w:val="es-MX"/>
        </w:rPr>
      </w:pPr>
      <w:r>
        <w:rPr>
          <w:rStyle w:val="Refdenotaalpie"/>
        </w:rPr>
        <w:footnoteRef/>
      </w:r>
      <w:r>
        <w:t xml:space="preserve"> </w:t>
      </w:r>
      <w:bookmarkStart w:id="0" w:name="_Hlk139363814"/>
      <w:r w:rsidRPr="00CD5E05">
        <w:rPr>
          <w:rFonts w:ascii="Lucida Sans Unicode" w:hAnsi="Lucida Sans Unicode" w:cs="Lucida Sans Unicode"/>
          <w:sz w:val="16"/>
          <w:szCs w:val="16"/>
          <w:lang w:val="es-MX"/>
        </w:rPr>
        <w:t>El acuerdo se publicó el 11 de octubre de 2014, en el periódico oficial “El Estado de Jalisco”, consultable en el enlace:</w:t>
      </w:r>
      <w:bookmarkEnd w:id="0"/>
      <w:r w:rsidRPr="00CD5E05">
        <w:rPr>
          <w:rFonts w:ascii="Lucida Sans Unicode" w:hAnsi="Lucida Sans Unicode" w:cs="Lucida Sans Unicode"/>
          <w:sz w:val="16"/>
          <w:szCs w:val="16"/>
          <w:lang w:val="es-MX"/>
        </w:rPr>
        <w:t xml:space="preserve"> https://periodicooficial.jalisco.gob.mx/sites/periodicooficial.jalisco.gob.mx/files/10-11-14-ii.pdf</w:t>
      </w:r>
    </w:p>
  </w:footnote>
  <w:footnote w:id="2">
    <w:p w14:paraId="323ECC09" w14:textId="3BAD79D2" w:rsidR="00456B6E" w:rsidRPr="00456B6E" w:rsidRDefault="00456B6E" w:rsidP="00456B6E">
      <w:pPr>
        <w:pStyle w:val="Textonotapie"/>
        <w:jc w:val="both"/>
        <w:rPr>
          <w:lang w:val="es-MX"/>
        </w:rPr>
      </w:pPr>
      <w:r>
        <w:rPr>
          <w:rStyle w:val="Refdenotaalpie"/>
        </w:rPr>
        <w:footnoteRef/>
      </w:r>
      <w:r>
        <w:t xml:space="preserve"> </w:t>
      </w:r>
      <w:r w:rsidRPr="00CD5E05">
        <w:rPr>
          <w:rFonts w:ascii="Lucida Sans Unicode" w:hAnsi="Lucida Sans Unicode" w:cs="Lucida Sans Unicode"/>
          <w:sz w:val="16"/>
          <w:szCs w:val="16"/>
          <w:lang w:val="es-MX"/>
        </w:rPr>
        <w:t>El acuerdo se publicó el 9 de julio de 2016, en el periódico oficial “El Estado de Jalisco”, consultable en el enlace: https://periodicooficial.jalisco.gob.mx/sites/periodicooficial.jalisco.gob.mx/files/07-09-16-iv.pdf</w:t>
      </w:r>
    </w:p>
  </w:footnote>
  <w:footnote w:id="3">
    <w:p w14:paraId="3271023B" w14:textId="5C2BFF3B" w:rsidR="00456B6E" w:rsidRPr="00456B6E" w:rsidRDefault="00456B6E" w:rsidP="00456B6E">
      <w:pPr>
        <w:pStyle w:val="Textonotapie"/>
        <w:jc w:val="both"/>
        <w:rPr>
          <w:rFonts w:ascii="Lucida Sans Unicode" w:hAnsi="Lucida Sans Unicode" w:cs="Lucida Sans Unicode"/>
          <w:lang w:val="es-MX"/>
        </w:rPr>
      </w:pPr>
      <w:r>
        <w:rPr>
          <w:rStyle w:val="Refdenotaalpie"/>
        </w:rPr>
        <w:footnoteRef/>
      </w:r>
      <w:r>
        <w:t xml:space="preserve"> </w:t>
      </w:r>
      <w:r w:rsidRPr="00CD5E05">
        <w:rPr>
          <w:rFonts w:ascii="Lucida Sans Unicode" w:hAnsi="Lucida Sans Unicode" w:cs="Lucida Sans Unicode"/>
          <w:sz w:val="16"/>
          <w:szCs w:val="16"/>
        </w:rPr>
        <w:t>El acuerdo se publicó en la página de Internet del Instituto Nacional Electoral, consultable en el enlace: https://repositoriodocumental.ine.mx/xmlui/bitstream/handle/123456789/114187/JGEex202007-03-ap-3-10.pdf</w:t>
      </w:r>
    </w:p>
  </w:footnote>
  <w:footnote w:id="4">
    <w:p w14:paraId="28377D72" w14:textId="648EC263" w:rsidR="00456B6E" w:rsidRPr="00456B6E" w:rsidRDefault="00456B6E" w:rsidP="00456B6E">
      <w:pPr>
        <w:pStyle w:val="Textonotapie"/>
        <w:jc w:val="both"/>
        <w:rPr>
          <w:rFonts w:ascii="Lucida Sans Unicode" w:hAnsi="Lucida Sans Unicode" w:cs="Lucida Sans Unicode"/>
          <w:lang w:val="es-MX"/>
        </w:rPr>
      </w:pPr>
      <w:r>
        <w:rPr>
          <w:rStyle w:val="Refdenotaalpie"/>
        </w:rPr>
        <w:footnoteRef/>
      </w:r>
      <w:r>
        <w:t xml:space="preserve"> </w:t>
      </w:r>
      <w:r w:rsidRPr="00CD5E05">
        <w:rPr>
          <w:rFonts w:ascii="Lucida Sans Unicode" w:hAnsi="Lucida Sans Unicode" w:cs="Lucida Sans Unicode"/>
          <w:sz w:val="16"/>
          <w:szCs w:val="16"/>
          <w:lang w:val="es-MX"/>
        </w:rPr>
        <w:t>El acuerdo se publicó el 23 de julio de 2020, en el Diario Oficial de la Federación, consultable en el enlace: https://www.dof.gob.mx/nota_detalle.php?codigo=5597185&amp;fecha=23/07/2020#gsc.tab=0</w:t>
      </w:r>
    </w:p>
  </w:footnote>
  <w:footnote w:id="5">
    <w:p w14:paraId="6385931E" w14:textId="1223EFE3" w:rsidR="008D2B75" w:rsidRPr="00456B6E" w:rsidRDefault="008D2B75" w:rsidP="008D2B75">
      <w:pPr>
        <w:pStyle w:val="Textonotapie"/>
        <w:jc w:val="both"/>
        <w:rPr>
          <w:lang w:val="es-MX"/>
        </w:rPr>
      </w:pPr>
      <w:r>
        <w:rPr>
          <w:rStyle w:val="Refdenotaalpie"/>
        </w:rPr>
        <w:footnoteRef/>
      </w:r>
      <w:r>
        <w:t xml:space="preserve"> </w:t>
      </w:r>
      <w:r w:rsidRPr="00CD5E05">
        <w:rPr>
          <w:rFonts w:ascii="Lucida Sans Unicode" w:hAnsi="Lucida Sans Unicode" w:cs="Lucida Sans Unicode"/>
          <w:sz w:val="16"/>
          <w:szCs w:val="16"/>
        </w:rPr>
        <w:t xml:space="preserve">El acuerdo se publicó en la página de Internet del Instituto Nacional Electoral, consultable en el enlace: </w:t>
      </w:r>
      <w:r w:rsidR="008A750A" w:rsidRPr="008A750A">
        <w:rPr>
          <w:rFonts w:ascii="Lucida Sans Unicode" w:hAnsi="Lucida Sans Unicode" w:cs="Lucida Sans Unicode"/>
          <w:sz w:val="16"/>
          <w:szCs w:val="16"/>
        </w:rPr>
        <w:t>https://repositoriodocumental.ine.mx/xmlui/bitstream/handle/123456789/118274/JGEex202103-19-ap-2-3.pdf</w:t>
      </w:r>
    </w:p>
  </w:footnote>
  <w:footnote w:id="6">
    <w:p w14:paraId="2AEA9D97" w14:textId="69535299" w:rsidR="00530631" w:rsidRPr="00530631" w:rsidRDefault="00530631">
      <w:pPr>
        <w:pStyle w:val="Textonotapie"/>
        <w:rPr>
          <w:lang w:val="es-MX"/>
        </w:rPr>
      </w:pPr>
      <w:r>
        <w:rPr>
          <w:rStyle w:val="Refdenotaalpie"/>
        </w:rPr>
        <w:footnoteRef/>
      </w:r>
      <w:r>
        <w:t xml:space="preserve"> </w:t>
      </w:r>
      <w:r w:rsidRPr="00530631">
        <w:rPr>
          <w:rFonts w:ascii="Lucida Sans Unicode" w:hAnsi="Lucida Sans Unicode" w:cs="Lucida Sans Unicode"/>
          <w:sz w:val="16"/>
          <w:szCs w:val="16"/>
          <w:lang w:val="es-MX"/>
        </w:rPr>
        <w:t xml:space="preserve">El acuerdo se publicó el </w:t>
      </w:r>
      <w:r>
        <w:rPr>
          <w:rFonts w:ascii="Lucida Sans Unicode" w:hAnsi="Lucida Sans Unicode" w:cs="Lucida Sans Unicode"/>
          <w:sz w:val="16"/>
          <w:szCs w:val="16"/>
          <w:lang w:val="es-MX"/>
        </w:rPr>
        <w:t>5</w:t>
      </w:r>
      <w:r w:rsidRPr="00530631">
        <w:rPr>
          <w:rFonts w:ascii="Lucida Sans Unicode" w:hAnsi="Lucida Sans Unicode" w:cs="Lucida Sans Unicode"/>
          <w:sz w:val="16"/>
          <w:szCs w:val="16"/>
          <w:lang w:val="es-MX"/>
        </w:rPr>
        <w:t xml:space="preserve"> de octubre de 20</w:t>
      </w:r>
      <w:r>
        <w:rPr>
          <w:rFonts w:ascii="Lucida Sans Unicode" w:hAnsi="Lucida Sans Unicode" w:cs="Lucida Sans Unicode"/>
          <w:sz w:val="16"/>
          <w:szCs w:val="16"/>
          <w:lang w:val="es-MX"/>
        </w:rPr>
        <w:t>2</w:t>
      </w:r>
      <w:r w:rsidRPr="00530631">
        <w:rPr>
          <w:rFonts w:ascii="Lucida Sans Unicode" w:hAnsi="Lucida Sans Unicode" w:cs="Lucida Sans Unicode"/>
          <w:sz w:val="16"/>
          <w:szCs w:val="16"/>
          <w:lang w:val="es-MX"/>
        </w:rPr>
        <w:t>4, en el periódico oficial “El Estado de Jalisco”, consultable en el enlace: https://apiperiodico.jalisco.gob.mx/api/newspaper/getAsset?q=newspaper/22607/1728063006-2024-10-05-IV.pdf</w:t>
      </w:r>
    </w:p>
  </w:footnote>
  <w:footnote w:id="7">
    <w:p w14:paraId="5D2F8D4D" w14:textId="77777777" w:rsidR="00A159B6" w:rsidRPr="00AC2510" w:rsidRDefault="00A159B6" w:rsidP="00A159B6">
      <w:pPr>
        <w:pStyle w:val="Textonotapie"/>
        <w:rPr>
          <w:lang w:val="es-MX"/>
        </w:rPr>
      </w:pPr>
      <w:r>
        <w:rPr>
          <w:rStyle w:val="Refdenotaalpie"/>
        </w:rPr>
        <w:footnoteRef/>
      </w:r>
      <w:r>
        <w:t xml:space="preserve"> </w:t>
      </w:r>
      <w:r w:rsidRPr="00CD5E05">
        <w:rPr>
          <w:rFonts w:ascii="Lucida Sans Unicode" w:hAnsi="Lucida Sans Unicode" w:cs="Lucida Sans Unicode"/>
          <w:sz w:val="16"/>
          <w:szCs w:val="16"/>
          <w:lang w:val="es-MX"/>
        </w:rPr>
        <w:t xml:space="preserve">El acuerdo se publicó el </w:t>
      </w:r>
      <w:r>
        <w:rPr>
          <w:rFonts w:ascii="Lucida Sans Unicode" w:hAnsi="Lucida Sans Unicode" w:cs="Lucida Sans Unicode"/>
          <w:sz w:val="16"/>
          <w:szCs w:val="16"/>
          <w:lang w:val="es-MX"/>
        </w:rPr>
        <w:t>15</w:t>
      </w:r>
      <w:r w:rsidRPr="00CD5E05">
        <w:rPr>
          <w:rFonts w:ascii="Lucida Sans Unicode" w:hAnsi="Lucida Sans Unicode" w:cs="Lucida Sans Unicode"/>
          <w:sz w:val="16"/>
          <w:szCs w:val="16"/>
          <w:lang w:val="es-MX"/>
        </w:rPr>
        <w:t xml:space="preserve"> de </w:t>
      </w:r>
      <w:r>
        <w:rPr>
          <w:rFonts w:ascii="Lucida Sans Unicode" w:hAnsi="Lucida Sans Unicode" w:cs="Lucida Sans Unicode"/>
          <w:sz w:val="16"/>
          <w:szCs w:val="16"/>
          <w:lang w:val="es-MX"/>
        </w:rPr>
        <w:t>octubre</w:t>
      </w:r>
      <w:r w:rsidRPr="00CD5E05">
        <w:rPr>
          <w:rFonts w:ascii="Lucida Sans Unicode" w:hAnsi="Lucida Sans Unicode" w:cs="Lucida Sans Unicode"/>
          <w:sz w:val="16"/>
          <w:szCs w:val="16"/>
          <w:lang w:val="es-MX"/>
        </w:rPr>
        <w:t xml:space="preserve"> de 20</w:t>
      </w:r>
      <w:r>
        <w:rPr>
          <w:rFonts w:ascii="Lucida Sans Unicode" w:hAnsi="Lucida Sans Unicode" w:cs="Lucida Sans Unicode"/>
          <w:sz w:val="16"/>
          <w:szCs w:val="16"/>
          <w:lang w:val="es-MX"/>
        </w:rPr>
        <w:t>24</w:t>
      </w:r>
      <w:r w:rsidRPr="00CD5E05">
        <w:rPr>
          <w:rFonts w:ascii="Lucida Sans Unicode" w:hAnsi="Lucida Sans Unicode" w:cs="Lucida Sans Unicode"/>
          <w:sz w:val="16"/>
          <w:szCs w:val="16"/>
          <w:lang w:val="es-MX"/>
        </w:rPr>
        <w:t>, en el periódico oficial “El Estado de Jalisco”, consultable en el enlace:</w:t>
      </w:r>
      <w:r>
        <w:rPr>
          <w:rFonts w:ascii="Lucida Sans Unicode" w:hAnsi="Lucida Sans Unicode" w:cs="Lucida Sans Unicode"/>
          <w:sz w:val="16"/>
          <w:szCs w:val="16"/>
          <w:lang w:val="es-MX"/>
        </w:rPr>
        <w:t xml:space="preserve"> </w:t>
      </w:r>
      <w:r w:rsidRPr="00AC2510">
        <w:rPr>
          <w:rFonts w:ascii="Lucida Sans Unicode" w:hAnsi="Lucida Sans Unicode" w:cs="Lucida Sans Unicode"/>
          <w:sz w:val="16"/>
          <w:szCs w:val="16"/>
          <w:lang w:val="es-MX"/>
        </w:rPr>
        <w:t>https://apiperiodico.jalisco.gob.mx/api/newspaper/getAsset?q=newspaper/22649/1729008908-2024-10-15-VII.pdf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DEB25" w14:textId="549F692E" w:rsidR="008737D9" w:rsidRDefault="008737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56B6E" w14:paraId="713C12D3" w14:textId="77777777" w:rsidTr="00714581">
      <w:tc>
        <w:tcPr>
          <w:tcW w:w="4414" w:type="dxa"/>
        </w:tcPr>
        <w:p w14:paraId="0FFB0D2E" w14:textId="77777777" w:rsidR="00456B6E" w:rsidRDefault="00456B6E" w:rsidP="00456B6E">
          <w:pPr>
            <w:pStyle w:val="Encabezado"/>
          </w:pPr>
          <w:r>
            <w:rPr>
              <w:rFonts w:ascii="Arial" w:hAnsi="Arial" w:cs="Arial"/>
              <w:noProof/>
              <w:lang w:val="es-MX" w:eastAsia="es-MX"/>
            </w:rPr>
            <w:drawing>
              <wp:inline distT="0" distB="0" distL="0" distR="0" wp14:anchorId="28AB0BDC" wp14:editId="44F2BD48">
                <wp:extent cx="1797710" cy="964096"/>
                <wp:effectExtent l="0" t="0" r="5715" b="1270"/>
                <wp:docPr id="684317803"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tc>
      <w:tc>
        <w:tcPr>
          <w:tcW w:w="4414" w:type="dxa"/>
        </w:tcPr>
        <w:p w14:paraId="2D354F9D" w14:textId="77777777" w:rsidR="00456B6E" w:rsidRPr="00617F49" w:rsidRDefault="00456B6E" w:rsidP="00456B6E">
          <w:pPr>
            <w:pStyle w:val="Encabezado"/>
            <w:jc w:val="right"/>
            <w:rPr>
              <w:rFonts w:ascii="Arial" w:hAnsi="Arial" w:cs="Arial"/>
              <w:b/>
            </w:rPr>
          </w:pPr>
          <w:r>
            <w:rPr>
              <w:rFonts w:ascii="Arial" w:hAnsi="Arial" w:cs="Arial"/>
              <w:noProof/>
              <w:lang w:val="es-MX" w:eastAsia="es-MX"/>
            </w:rPr>
            <mc:AlternateContent>
              <mc:Choice Requires="wps">
                <w:drawing>
                  <wp:anchor distT="0" distB="0" distL="114300" distR="114300" simplePos="0" relativeHeight="251659264" behindDoc="0" locked="0" layoutInCell="1" allowOverlap="1" wp14:anchorId="2F543C23" wp14:editId="51B7BDF4">
                    <wp:simplePos x="0" y="0"/>
                    <wp:positionH relativeFrom="margin">
                      <wp:posOffset>1270</wp:posOffset>
                    </wp:positionH>
                    <wp:positionV relativeFrom="paragraph">
                      <wp:posOffset>0</wp:posOffset>
                    </wp:positionV>
                    <wp:extent cx="2631610" cy="914400"/>
                    <wp:effectExtent l="0" t="0" r="0" b="0"/>
                    <wp:wrapNone/>
                    <wp:docPr id="1611902190" name="Rectángulo: esquinas diagonales redondeadas 2"/>
                    <wp:cNvGraphicFramePr/>
                    <a:graphic xmlns:a="http://schemas.openxmlformats.org/drawingml/2006/main">
                      <a:graphicData uri="http://schemas.microsoft.com/office/word/2010/wordprocessingShape">
                        <wps:wsp>
                          <wps:cNvSpPr/>
                          <wps:spPr>
                            <a:xfrm>
                              <a:off x="0" y="0"/>
                              <a:ext cx="2631610" cy="914400"/>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D332CB7" w14:textId="091EE57D" w:rsidR="00A66A44" w:rsidRPr="00A73453" w:rsidRDefault="00A66A44" w:rsidP="00A66A44">
                                <w:pPr>
                                  <w:jc w:val="right"/>
                                  <w:rPr>
                                    <w:rFonts w:ascii="Lucida Sans Unicode" w:hAnsi="Lucida Sans Unicode" w:cs="Lucida Sans Unicode"/>
                                    <w:b/>
                                    <w:bCs/>
                                    <w:color w:val="FFFFFF"/>
                                    <w:sz w:val="20"/>
                                    <w:szCs w:val="20"/>
                                  </w:rPr>
                                </w:pPr>
                                <w:r w:rsidRPr="00A73453">
                                  <w:rPr>
                                    <w:rFonts w:ascii="Lucida Sans Unicode" w:hAnsi="Lucida Sans Unicode" w:cs="Lucida Sans Unicode"/>
                                    <w:b/>
                                    <w:bCs/>
                                    <w:color w:val="FFFFFF"/>
                                    <w:sz w:val="20"/>
                                    <w:szCs w:val="20"/>
                                  </w:rPr>
                                  <w:t>ACUERDO DEL CONSEJO GENERAL</w:t>
                                </w:r>
                                <w:r w:rsidRPr="00A73453">
                                  <w:rPr>
                                    <w:rFonts w:ascii="Lucida Sans Unicode" w:hAnsi="Lucida Sans Unicode" w:cs="Lucida Sans Unicode"/>
                                    <w:b/>
                                    <w:bCs/>
                                    <w:color w:val="FFFFFF"/>
                                    <w:sz w:val="20"/>
                                    <w:szCs w:val="20"/>
                                  </w:rPr>
                                  <w:br/>
                                  <w:t>IEPC-ACG-</w:t>
                                </w:r>
                                <w:r w:rsidR="00B07486">
                                  <w:rPr>
                                    <w:rFonts w:ascii="Lucida Sans Unicode" w:hAnsi="Lucida Sans Unicode" w:cs="Lucida Sans Unicode"/>
                                    <w:b/>
                                    <w:bCs/>
                                    <w:color w:val="FFFFFF"/>
                                    <w:sz w:val="20"/>
                                    <w:szCs w:val="20"/>
                                  </w:rPr>
                                  <w:t>372</w:t>
                                </w:r>
                                <w:r w:rsidRPr="00A73453">
                                  <w:rPr>
                                    <w:rFonts w:ascii="Lucida Sans Unicode" w:hAnsi="Lucida Sans Unicode" w:cs="Lucida Sans Unicode"/>
                                    <w:b/>
                                    <w:bCs/>
                                    <w:color w:val="FFFFFF"/>
                                    <w:sz w:val="20"/>
                                    <w:szCs w:val="20"/>
                                  </w:rPr>
                                  <w:t>/2024</w:t>
                                </w:r>
                              </w:p>
                              <w:p w14:paraId="2167AC49" w14:textId="77777777" w:rsidR="00456B6E" w:rsidRDefault="00456B6E" w:rsidP="00456B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43C23" id="Rectángulo: esquinas diagonales redondeadas 2" o:spid="_x0000_s1026" style="position:absolute;left:0;text-align:left;margin-left:.1pt;margin-top:0;width:207.2pt;height:1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" adj="-11796480,,5400" path="m179670,l2631610,r,l2631610,734730v,99229,-80441,179670,-179670,179670l,914400r,l,179670c,80441,80441,,179670,xe" fillcolor="#00778e" stroked="f" strokeweight="1pt">
                    <v:stroke joinstyle="miter"/>
                    <v:formulas/>
                    <v:path arrowok="t" o:connecttype="custom" o:connectlocs="179670,0;2631610,0;2631610,0;2631610,734730;2451940,914400;0,914400;0,914400;0,179670;179670,0" o:connectangles="0,0,0,0,0,0,0,0,0" textboxrect="0,0,2631610,914400"/>
                    <v:textbox>
                      <w:txbxContent>
                        <w:p w14:paraId="2D332CB7" w14:textId="091EE57D" w:rsidR="00A66A44" w:rsidRPr="00A73453" w:rsidRDefault="00A66A44" w:rsidP="00A66A44">
                          <w:pPr>
                            <w:jc w:val="right"/>
                            <w:rPr>
                              <w:rFonts w:ascii="Lucida Sans Unicode" w:hAnsi="Lucida Sans Unicode" w:cs="Lucida Sans Unicode"/>
                              <w:b/>
                              <w:bCs/>
                              <w:color w:val="FFFFFF"/>
                              <w:sz w:val="20"/>
                              <w:szCs w:val="20"/>
                            </w:rPr>
                          </w:pPr>
                          <w:r w:rsidRPr="00A73453">
                            <w:rPr>
                              <w:rFonts w:ascii="Lucida Sans Unicode" w:hAnsi="Lucida Sans Unicode" w:cs="Lucida Sans Unicode"/>
                              <w:b/>
                              <w:bCs/>
                              <w:color w:val="FFFFFF"/>
                              <w:sz w:val="20"/>
                              <w:szCs w:val="20"/>
                            </w:rPr>
                            <w:t>ACUERDO DEL CONSEJO GENERAL</w:t>
                          </w:r>
                          <w:r w:rsidRPr="00A73453">
                            <w:rPr>
                              <w:rFonts w:ascii="Lucida Sans Unicode" w:hAnsi="Lucida Sans Unicode" w:cs="Lucida Sans Unicode"/>
                              <w:b/>
                              <w:bCs/>
                              <w:color w:val="FFFFFF"/>
                              <w:sz w:val="20"/>
                              <w:szCs w:val="20"/>
                            </w:rPr>
                            <w:br/>
                            <w:t>IEPC-ACG-</w:t>
                          </w:r>
                          <w:r w:rsidR="00B07486">
                            <w:rPr>
                              <w:rFonts w:ascii="Lucida Sans Unicode" w:hAnsi="Lucida Sans Unicode" w:cs="Lucida Sans Unicode"/>
                              <w:b/>
                              <w:bCs/>
                              <w:color w:val="FFFFFF"/>
                              <w:sz w:val="20"/>
                              <w:szCs w:val="20"/>
                            </w:rPr>
                            <w:t>372</w:t>
                          </w:r>
                          <w:r w:rsidRPr="00A73453">
                            <w:rPr>
                              <w:rFonts w:ascii="Lucida Sans Unicode" w:hAnsi="Lucida Sans Unicode" w:cs="Lucida Sans Unicode"/>
                              <w:b/>
                              <w:bCs/>
                              <w:color w:val="FFFFFF"/>
                              <w:sz w:val="20"/>
                              <w:szCs w:val="20"/>
                            </w:rPr>
                            <w:t>/2024</w:t>
                          </w:r>
                        </w:p>
                        <w:p w14:paraId="2167AC49" w14:textId="77777777" w:rsidR="00456B6E" w:rsidRDefault="00456B6E" w:rsidP="00456B6E">
                          <w:pPr>
                            <w:jc w:val="center"/>
                          </w:pPr>
                        </w:p>
                      </w:txbxContent>
                    </v:textbox>
                    <w10:wrap anchorx="margin"/>
                  </v:shape>
                </w:pict>
              </mc:Fallback>
            </mc:AlternateContent>
          </w:r>
        </w:p>
      </w:tc>
    </w:tr>
    <w:tr w:rsidR="00456B6E" w14:paraId="77BB260C" w14:textId="77777777" w:rsidTr="003617D6">
      <w:trPr>
        <w:gridAfter w:val="1"/>
        <w:wAfter w:w="4414" w:type="dxa"/>
      </w:trPr>
      <w:tc>
        <w:tcPr>
          <w:tcW w:w="4414" w:type="dxa"/>
        </w:tcPr>
        <w:p w14:paraId="69AD090C" w14:textId="404B7EA1" w:rsidR="00456B6E" w:rsidRDefault="00456B6E" w:rsidP="00237E84">
          <w:pPr>
            <w:pStyle w:val="Encabezado"/>
          </w:pPr>
        </w:p>
      </w:tc>
    </w:tr>
  </w:tbl>
  <w:p w14:paraId="6532EB6B" w14:textId="0292F430" w:rsidR="00041416" w:rsidRDefault="0004141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58C69" w14:textId="46B2CE41" w:rsidR="008737D9" w:rsidRDefault="008737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E44BF"/>
    <w:multiLevelType w:val="hybridMultilevel"/>
    <w:tmpl w:val="F9CE168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F166CD9"/>
    <w:multiLevelType w:val="hybridMultilevel"/>
    <w:tmpl w:val="B4325E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4A4FE8"/>
    <w:multiLevelType w:val="hybridMultilevel"/>
    <w:tmpl w:val="1CCE73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6A22AC4"/>
    <w:multiLevelType w:val="hybridMultilevel"/>
    <w:tmpl w:val="840645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07758E5"/>
    <w:multiLevelType w:val="hybridMultilevel"/>
    <w:tmpl w:val="DF206A00"/>
    <w:lvl w:ilvl="0" w:tplc="F1423A9C">
      <w:start w:val="3"/>
      <w:numFmt w:val="decimal"/>
      <w:lvlText w:val="%1."/>
      <w:lvlJc w:val="left"/>
      <w:pPr>
        <w:ind w:left="720" w:hanging="360"/>
      </w:pPr>
      <w:rPr>
        <w:rFonts w:eastAsia="Trebuchet MS" w:hint="default"/>
        <w:b/>
        <w:color w:val="09090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566143F"/>
    <w:multiLevelType w:val="hybridMultilevel"/>
    <w:tmpl w:val="FFFFFFFF"/>
    <w:lvl w:ilvl="0" w:tplc="080A0005">
      <w:start w:val="1"/>
      <w:numFmt w:val="bullet"/>
      <w:lvlText w:val=""/>
      <w:lvlJc w:val="left"/>
      <w:pPr>
        <w:ind w:left="1080" w:hanging="720"/>
      </w:pPr>
      <w:rPr>
        <w:rFonts w:ascii="Wingdings" w:hAnsi="Wingding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15:restartNumberingAfterBreak="0">
    <w:nsid w:val="644A2967"/>
    <w:multiLevelType w:val="hybridMultilevel"/>
    <w:tmpl w:val="7C148324"/>
    <w:lvl w:ilvl="0" w:tplc="5B8460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2F568DE"/>
    <w:multiLevelType w:val="hybridMultilevel"/>
    <w:tmpl w:val="72F0F714"/>
    <w:lvl w:ilvl="0" w:tplc="0E2AC6C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9404FD5"/>
    <w:multiLevelType w:val="hybridMultilevel"/>
    <w:tmpl w:val="007C17FC"/>
    <w:lvl w:ilvl="0" w:tplc="813AEFFA">
      <w:start w:val="1"/>
      <w:numFmt w:val="upperRoman"/>
      <w:lvlText w:val="%1."/>
      <w:lvlJc w:val="left"/>
      <w:pPr>
        <w:ind w:left="1080" w:hanging="720"/>
      </w:pPr>
      <w:rPr>
        <w:rFonts w:ascii="Trebuchet MS" w:eastAsia="Trebuchet MS"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9406398">
    <w:abstractNumId w:val="3"/>
  </w:num>
  <w:num w:numId="2" w16cid:durableId="1383360253">
    <w:abstractNumId w:val="2"/>
  </w:num>
  <w:num w:numId="3" w16cid:durableId="1759017023">
    <w:abstractNumId w:val="1"/>
  </w:num>
  <w:num w:numId="4" w16cid:durableId="1993944908">
    <w:abstractNumId w:val="6"/>
  </w:num>
  <w:num w:numId="5" w16cid:durableId="1543707399">
    <w:abstractNumId w:val="8"/>
  </w:num>
  <w:num w:numId="6" w16cid:durableId="2032291839">
    <w:abstractNumId w:val="5"/>
  </w:num>
  <w:num w:numId="7" w16cid:durableId="798299907">
    <w:abstractNumId w:val="0"/>
  </w:num>
  <w:num w:numId="8" w16cid:durableId="612640549">
    <w:abstractNumId w:val="4"/>
  </w:num>
  <w:num w:numId="9" w16cid:durableId="9570311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53F"/>
    <w:rsid w:val="00013524"/>
    <w:rsid w:val="000140D4"/>
    <w:rsid w:val="00022E4F"/>
    <w:rsid w:val="0002747D"/>
    <w:rsid w:val="000305BB"/>
    <w:rsid w:val="00034612"/>
    <w:rsid w:val="00035790"/>
    <w:rsid w:val="00041416"/>
    <w:rsid w:val="00042925"/>
    <w:rsid w:val="00043780"/>
    <w:rsid w:val="00044E75"/>
    <w:rsid w:val="000451AC"/>
    <w:rsid w:val="00050CA0"/>
    <w:rsid w:val="00051DA6"/>
    <w:rsid w:val="00060083"/>
    <w:rsid w:val="0006450F"/>
    <w:rsid w:val="000658DA"/>
    <w:rsid w:val="0006798C"/>
    <w:rsid w:val="000700E6"/>
    <w:rsid w:val="00070C56"/>
    <w:rsid w:val="00070C76"/>
    <w:rsid w:val="00070E77"/>
    <w:rsid w:val="0007272E"/>
    <w:rsid w:val="0007396C"/>
    <w:rsid w:val="00076545"/>
    <w:rsid w:val="000807F3"/>
    <w:rsid w:val="00081712"/>
    <w:rsid w:val="000863EE"/>
    <w:rsid w:val="000914E2"/>
    <w:rsid w:val="000964B0"/>
    <w:rsid w:val="000A12F5"/>
    <w:rsid w:val="000A1D80"/>
    <w:rsid w:val="000A6604"/>
    <w:rsid w:val="000A74DC"/>
    <w:rsid w:val="000B1C30"/>
    <w:rsid w:val="000B415D"/>
    <w:rsid w:val="000B4635"/>
    <w:rsid w:val="000B4661"/>
    <w:rsid w:val="000B6825"/>
    <w:rsid w:val="000C4753"/>
    <w:rsid w:val="000C6419"/>
    <w:rsid w:val="000C6946"/>
    <w:rsid w:val="000D339F"/>
    <w:rsid w:val="000D367F"/>
    <w:rsid w:val="000E3126"/>
    <w:rsid w:val="000E5D8D"/>
    <w:rsid w:val="000F1A96"/>
    <w:rsid w:val="00101F41"/>
    <w:rsid w:val="00101F7F"/>
    <w:rsid w:val="00111DDD"/>
    <w:rsid w:val="00124B2F"/>
    <w:rsid w:val="00141C3B"/>
    <w:rsid w:val="00144541"/>
    <w:rsid w:val="00145A4D"/>
    <w:rsid w:val="00145DD1"/>
    <w:rsid w:val="00146FE5"/>
    <w:rsid w:val="00153360"/>
    <w:rsid w:val="001537F0"/>
    <w:rsid w:val="0017029D"/>
    <w:rsid w:val="00176A0F"/>
    <w:rsid w:val="0018389E"/>
    <w:rsid w:val="0018682D"/>
    <w:rsid w:val="00187675"/>
    <w:rsid w:val="0018790D"/>
    <w:rsid w:val="00193977"/>
    <w:rsid w:val="001A0919"/>
    <w:rsid w:val="001B1256"/>
    <w:rsid w:val="001B7D22"/>
    <w:rsid w:val="001C2139"/>
    <w:rsid w:val="001D0D25"/>
    <w:rsid w:val="001D17D9"/>
    <w:rsid w:val="001F10A2"/>
    <w:rsid w:val="001F139F"/>
    <w:rsid w:val="001F617B"/>
    <w:rsid w:val="00206145"/>
    <w:rsid w:val="00214604"/>
    <w:rsid w:val="002166A6"/>
    <w:rsid w:val="0021729F"/>
    <w:rsid w:val="00221821"/>
    <w:rsid w:val="00235276"/>
    <w:rsid w:val="00235522"/>
    <w:rsid w:val="00235A15"/>
    <w:rsid w:val="00237E84"/>
    <w:rsid w:val="002400DF"/>
    <w:rsid w:val="00240329"/>
    <w:rsid w:val="0024247A"/>
    <w:rsid w:val="00247874"/>
    <w:rsid w:val="0025022E"/>
    <w:rsid w:val="00250C6E"/>
    <w:rsid w:val="00254420"/>
    <w:rsid w:val="002552FD"/>
    <w:rsid w:val="00261378"/>
    <w:rsid w:val="00272B34"/>
    <w:rsid w:val="00276C08"/>
    <w:rsid w:val="00277B07"/>
    <w:rsid w:val="00285EC4"/>
    <w:rsid w:val="002948F0"/>
    <w:rsid w:val="0029535E"/>
    <w:rsid w:val="002A0405"/>
    <w:rsid w:val="002B06ED"/>
    <w:rsid w:val="002B1359"/>
    <w:rsid w:val="002B505F"/>
    <w:rsid w:val="002B598F"/>
    <w:rsid w:val="002B6A53"/>
    <w:rsid w:val="002C260B"/>
    <w:rsid w:val="002D4C65"/>
    <w:rsid w:val="002D53E1"/>
    <w:rsid w:val="002E0777"/>
    <w:rsid w:val="002E08A0"/>
    <w:rsid w:val="002E0CE5"/>
    <w:rsid w:val="002E3A6A"/>
    <w:rsid w:val="002E40DB"/>
    <w:rsid w:val="002F7340"/>
    <w:rsid w:val="00300678"/>
    <w:rsid w:val="003018C1"/>
    <w:rsid w:val="0030497E"/>
    <w:rsid w:val="00305126"/>
    <w:rsid w:val="00305AED"/>
    <w:rsid w:val="00313A6C"/>
    <w:rsid w:val="003151FF"/>
    <w:rsid w:val="003152D3"/>
    <w:rsid w:val="00316F10"/>
    <w:rsid w:val="00322321"/>
    <w:rsid w:val="00322DD8"/>
    <w:rsid w:val="00323BAE"/>
    <w:rsid w:val="00323E1B"/>
    <w:rsid w:val="00324231"/>
    <w:rsid w:val="003375C9"/>
    <w:rsid w:val="00342545"/>
    <w:rsid w:val="003431B3"/>
    <w:rsid w:val="0035115B"/>
    <w:rsid w:val="003544DC"/>
    <w:rsid w:val="00354E8B"/>
    <w:rsid w:val="00356D8C"/>
    <w:rsid w:val="00357E43"/>
    <w:rsid w:val="00360AF8"/>
    <w:rsid w:val="00361240"/>
    <w:rsid w:val="003737B3"/>
    <w:rsid w:val="00385198"/>
    <w:rsid w:val="003974A8"/>
    <w:rsid w:val="003A0282"/>
    <w:rsid w:val="003A085D"/>
    <w:rsid w:val="003A68A5"/>
    <w:rsid w:val="003B0D24"/>
    <w:rsid w:val="003B37E9"/>
    <w:rsid w:val="003B3FC3"/>
    <w:rsid w:val="003B6E4B"/>
    <w:rsid w:val="003C2961"/>
    <w:rsid w:val="003C6027"/>
    <w:rsid w:val="003D0BD4"/>
    <w:rsid w:val="003D0C15"/>
    <w:rsid w:val="003D44FA"/>
    <w:rsid w:val="003D524E"/>
    <w:rsid w:val="003D5329"/>
    <w:rsid w:val="003E0866"/>
    <w:rsid w:val="003E5728"/>
    <w:rsid w:val="003E789C"/>
    <w:rsid w:val="003F2A49"/>
    <w:rsid w:val="003F7BD5"/>
    <w:rsid w:val="0040317A"/>
    <w:rsid w:val="004047A9"/>
    <w:rsid w:val="00405141"/>
    <w:rsid w:val="004141CB"/>
    <w:rsid w:val="004148D7"/>
    <w:rsid w:val="004166B0"/>
    <w:rsid w:val="00421E32"/>
    <w:rsid w:val="0042289F"/>
    <w:rsid w:val="00426BA3"/>
    <w:rsid w:val="0043147A"/>
    <w:rsid w:val="004322A2"/>
    <w:rsid w:val="00433CC8"/>
    <w:rsid w:val="00441F96"/>
    <w:rsid w:val="00444414"/>
    <w:rsid w:val="004460D1"/>
    <w:rsid w:val="00456B6E"/>
    <w:rsid w:val="00462205"/>
    <w:rsid w:val="00465320"/>
    <w:rsid w:val="00466619"/>
    <w:rsid w:val="00473438"/>
    <w:rsid w:val="00474D99"/>
    <w:rsid w:val="00476ED4"/>
    <w:rsid w:val="0048051A"/>
    <w:rsid w:val="0048794C"/>
    <w:rsid w:val="00490031"/>
    <w:rsid w:val="004960C7"/>
    <w:rsid w:val="004967C3"/>
    <w:rsid w:val="004A1F7A"/>
    <w:rsid w:val="004A2568"/>
    <w:rsid w:val="004A4682"/>
    <w:rsid w:val="004B2FD7"/>
    <w:rsid w:val="004B7823"/>
    <w:rsid w:val="004C3629"/>
    <w:rsid w:val="004C4F08"/>
    <w:rsid w:val="004C707B"/>
    <w:rsid w:val="004D1074"/>
    <w:rsid w:val="004F6C9B"/>
    <w:rsid w:val="00513F89"/>
    <w:rsid w:val="005265CB"/>
    <w:rsid w:val="00530631"/>
    <w:rsid w:val="00537E93"/>
    <w:rsid w:val="00561E19"/>
    <w:rsid w:val="00566D94"/>
    <w:rsid w:val="00580DE2"/>
    <w:rsid w:val="005A30B1"/>
    <w:rsid w:val="005A6076"/>
    <w:rsid w:val="005A73D4"/>
    <w:rsid w:val="005B4915"/>
    <w:rsid w:val="005C50F2"/>
    <w:rsid w:val="005D05EE"/>
    <w:rsid w:val="005D37C7"/>
    <w:rsid w:val="005D4F6C"/>
    <w:rsid w:val="005D5F76"/>
    <w:rsid w:val="005D6716"/>
    <w:rsid w:val="005E50FA"/>
    <w:rsid w:val="005F6E82"/>
    <w:rsid w:val="005F7C19"/>
    <w:rsid w:val="00600917"/>
    <w:rsid w:val="00606BCB"/>
    <w:rsid w:val="00610C20"/>
    <w:rsid w:val="00612877"/>
    <w:rsid w:val="00623B58"/>
    <w:rsid w:val="00645217"/>
    <w:rsid w:val="00646422"/>
    <w:rsid w:val="00646E3F"/>
    <w:rsid w:val="00647510"/>
    <w:rsid w:val="00650DD3"/>
    <w:rsid w:val="006534D0"/>
    <w:rsid w:val="006600A8"/>
    <w:rsid w:val="00661AC3"/>
    <w:rsid w:val="006703B2"/>
    <w:rsid w:val="006834C2"/>
    <w:rsid w:val="00693489"/>
    <w:rsid w:val="006A144C"/>
    <w:rsid w:val="006A1F8C"/>
    <w:rsid w:val="006A59F4"/>
    <w:rsid w:val="006A5BB9"/>
    <w:rsid w:val="006B1E28"/>
    <w:rsid w:val="006B5516"/>
    <w:rsid w:val="006C012F"/>
    <w:rsid w:val="006C08CA"/>
    <w:rsid w:val="006C0DD4"/>
    <w:rsid w:val="006C14EE"/>
    <w:rsid w:val="006C43F1"/>
    <w:rsid w:val="006C7D56"/>
    <w:rsid w:val="006D0B12"/>
    <w:rsid w:val="006D253F"/>
    <w:rsid w:val="006D2CDA"/>
    <w:rsid w:val="006D456F"/>
    <w:rsid w:val="006D6862"/>
    <w:rsid w:val="006D7004"/>
    <w:rsid w:val="006E051D"/>
    <w:rsid w:val="006E11A0"/>
    <w:rsid w:val="006E235F"/>
    <w:rsid w:val="006F57E2"/>
    <w:rsid w:val="006F6F97"/>
    <w:rsid w:val="006F7FBE"/>
    <w:rsid w:val="007007E4"/>
    <w:rsid w:val="00711168"/>
    <w:rsid w:val="00712F6B"/>
    <w:rsid w:val="00724692"/>
    <w:rsid w:val="00731597"/>
    <w:rsid w:val="00732E55"/>
    <w:rsid w:val="00733212"/>
    <w:rsid w:val="00733A1C"/>
    <w:rsid w:val="007348E6"/>
    <w:rsid w:val="00743111"/>
    <w:rsid w:val="00743F57"/>
    <w:rsid w:val="00756CD2"/>
    <w:rsid w:val="007629C4"/>
    <w:rsid w:val="00762DB3"/>
    <w:rsid w:val="00772B04"/>
    <w:rsid w:val="0077459C"/>
    <w:rsid w:val="00774DF7"/>
    <w:rsid w:val="00793571"/>
    <w:rsid w:val="00796919"/>
    <w:rsid w:val="007973CD"/>
    <w:rsid w:val="007A69CB"/>
    <w:rsid w:val="007B2603"/>
    <w:rsid w:val="007B7D43"/>
    <w:rsid w:val="007C1B6D"/>
    <w:rsid w:val="007C24B1"/>
    <w:rsid w:val="007C7091"/>
    <w:rsid w:val="007D27C2"/>
    <w:rsid w:val="007D292C"/>
    <w:rsid w:val="007D72BA"/>
    <w:rsid w:val="007E06F8"/>
    <w:rsid w:val="007E0A42"/>
    <w:rsid w:val="007E2E51"/>
    <w:rsid w:val="007E3437"/>
    <w:rsid w:val="007F0BC6"/>
    <w:rsid w:val="007F347D"/>
    <w:rsid w:val="007F3808"/>
    <w:rsid w:val="007F44E7"/>
    <w:rsid w:val="007F4940"/>
    <w:rsid w:val="00801657"/>
    <w:rsid w:val="00801678"/>
    <w:rsid w:val="00802A19"/>
    <w:rsid w:val="00821000"/>
    <w:rsid w:val="00821D54"/>
    <w:rsid w:val="00822FE5"/>
    <w:rsid w:val="00832FE6"/>
    <w:rsid w:val="008368FC"/>
    <w:rsid w:val="00836EA2"/>
    <w:rsid w:val="00841495"/>
    <w:rsid w:val="008468CD"/>
    <w:rsid w:val="0086487A"/>
    <w:rsid w:val="008718A9"/>
    <w:rsid w:val="00872146"/>
    <w:rsid w:val="008737D9"/>
    <w:rsid w:val="00884B30"/>
    <w:rsid w:val="00887DA5"/>
    <w:rsid w:val="008975EB"/>
    <w:rsid w:val="008A012E"/>
    <w:rsid w:val="008A5FE9"/>
    <w:rsid w:val="008A750A"/>
    <w:rsid w:val="008B1980"/>
    <w:rsid w:val="008B2E40"/>
    <w:rsid w:val="008B368C"/>
    <w:rsid w:val="008B69CF"/>
    <w:rsid w:val="008C1462"/>
    <w:rsid w:val="008C4DAB"/>
    <w:rsid w:val="008D1734"/>
    <w:rsid w:val="008D18AD"/>
    <w:rsid w:val="008D2B75"/>
    <w:rsid w:val="008D597C"/>
    <w:rsid w:val="008D5D83"/>
    <w:rsid w:val="008D7C90"/>
    <w:rsid w:val="008E0FE9"/>
    <w:rsid w:val="008E1FB1"/>
    <w:rsid w:val="008E34AC"/>
    <w:rsid w:val="008E47B6"/>
    <w:rsid w:val="008E6D11"/>
    <w:rsid w:val="008F4B94"/>
    <w:rsid w:val="008F67F4"/>
    <w:rsid w:val="00901584"/>
    <w:rsid w:val="0091714E"/>
    <w:rsid w:val="00926951"/>
    <w:rsid w:val="0093038E"/>
    <w:rsid w:val="009318C2"/>
    <w:rsid w:val="0093455B"/>
    <w:rsid w:val="009356DF"/>
    <w:rsid w:val="0093693D"/>
    <w:rsid w:val="009417E1"/>
    <w:rsid w:val="00947795"/>
    <w:rsid w:val="0096360D"/>
    <w:rsid w:val="009673E0"/>
    <w:rsid w:val="00967F48"/>
    <w:rsid w:val="00970F46"/>
    <w:rsid w:val="00971BEE"/>
    <w:rsid w:val="00971EC6"/>
    <w:rsid w:val="00972E41"/>
    <w:rsid w:val="00972ED6"/>
    <w:rsid w:val="009811F7"/>
    <w:rsid w:val="00994E46"/>
    <w:rsid w:val="00996B7B"/>
    <w:rsid w:val="00997E0B"/>
    <w:rsid w:val="009A1BAB"/>
    <w:rsid w:val="009B151A"/>
    <w:rsid w:val="009B1667"/>
    <w:rsid w:val="009C1084"/>
    <w:rsid w:val="009D01F2"/>
    <w:rsid w:val="009D0AEC"/>
    <w:rsid w:val="009D1716"/>
    <w:rsid w:val="009D4952"/>
    <w:rsid w:val="009D5426"/>
    <w:rsid w:val="009E0614"/>
    <w:rsid w:val="009E0AB4"/>
    <w:rsid w:val="009E42CE"/>
    <w:rsid w:val="009E5F44"/>
    <w:rsid w:val="009E6CEA"/>
    <w:rsid w:val="009F017B"/>
    <w:rsid w:val="009F581C"/>
    <w:rsid w:val="00A014ED"/>
    <w:rsid w:val="00A11BF4"/>
    <w:rsid w:val="00A151C0"/>
    <w:rsid w:val="00A159B6"/>
    <w:rsid w:val="00A16E26"/>
    <w:rsid w:val="00A322EE"/>
    <w:rsid w:val="00A32526"/>
    <w:rsid w:val="00A345F2"/>
    <w:rsid w:val="00A35598"/>
    <w:rsid w:val="00A379A6"/>
    <w:rsid w:val="00A37A97"/>
    <w:rsid w:val="00A44A81"/>
    <w:rsid w:val="00A46840"/>
    <w:rsid w:val="00A46E1C"/>
    <w:rsid w:val="00A5713B"/>
    <w:rsid w:val="00A61389"/>
    <w:rsid w:val="00A6683D"/>
    <w:rsid w:val="00A66A44"/>
    <w:rsid w:val="00A8344F"/>
    <w:rsid w:val="00A858BD"/>
    <w:rsid w:val="00A86539"/>
    <w:rsid w:val="00A86892"/>
    <w:rsid w:val="00A878EA"/>
    <w:rsid w:val="00A9108E"/>
    <w:rsid w:val="00A91474"/>
    <w:rsid w:val="00A9193E"/>
    <w:rsid w:val="00A940E5"/>
    <w:rsid w:val="00AA2157"/>
    <w:rsid w:val="00AA3816"/>
    <w:rsid w:val="00AA4C6A"/>
    <w:rsid w:val="00AB650D"/>
    <w:rsid w:val="00AC0755"/>
    <w:rsid w:val="00AC0982"/>
    <w:rsid w:val="00AC1F80"/>
    <w:rsid w:val="00AC35AC"/>
    <w:rsid w:val="00AC450C"/>
    <w:rsid w:val="00AC6D32"/>
    <w:rsid w:val="00AD4689"/>
    <w:rsid w:val="00AD7D3C"/>
    <w:rsid w:val="00AE0BA8"/>
    <w:rsid w:val="00AE124C"/>
    <w:rsid w:val="00AF2314"/>
    <w:rsid w:val="00B028FA"/>
    <w:rsid w:val="00B07486"/>
    <w:rsid w:val="00B11E24"/>
    <w:rsid w:val="00B14BA2"/>
    <w:rsid w:val="00B27F3A"/>
    <w:rsid w:val="00B451C5"/>
    <w:rsid w:val="00B5528D"/>
    <w:rsid w:val="00B61FCE"/>
    <w:rsid w:val="00B66393"/>
    <w:rsid w:val="00B74658"/>
    <w:rsid w:val="00B82AB9"/>
    <w:rsid w:val="00B870AC"/>
    <w:rsid w:val="00B968A7"/>
    <w:rsid w:val="00BA0E92"/>
    <w:rsid w:val="00BB1229"/>
    <w:rsid w:val="00BB4C53"/>
    <w:rsid w:val="00BB7725"/>
    <w:rsid w:val="00BC202A"/>
    <w:rsid w:val="00BC37A5"/>
    <w:rsid w:val="00BC6BC7"/>
    <w:rsid w:val="00BD04B6"/>
    <w:rsid w:val="00BD3057"/>
    <w:rsid w:val="00BD4E09"/>
    <w:rsid w:val="00BD5ECF"/>
    <w:rsid w:val="00BE1CB5"/>
    <w:rsid w:val="00BE4CF2"/>
    <w:rsid w:val="00BE5068"/>
    <w:rsid w:val="00BF1A27"/>
    <w:rsid w:val="00BF5688"/>
    <w:rsid w:val="00BF570B"/>
    <w:rsid w:val="00C066A4"/>
    <w:rsid w:val="00C3253F"/>
    <w:rsid w:val="00C32BB2"/>
    <w:rsid w:val="00C334A2"/>
    <w:rsid w:val="00C3708C"/>
    <w:rsid w:val="00C3791B"/>
    <w:rsid w:val="00C4245D"/>
    <w:rsid w:val="00C52CC8"/>
    <w:rsid w:val="00C63418"/>
    <w:rsid w:val="00C6799F"/>
    <w:rsid w:val="00C67E1B"/>
    <w:rsid w:val="00C7062D"/>
    <w:rsid w:val="00C708E1"/>
    <w:rsid w:val="00C74498"/>
    <w:rsid w:val="00C76D76"/>
    <w:rsid w:val="00C7716C"/>
    <w:rsid w:val="00C80240"/>
    <w:rsid w:val="00C83454"/>
    <w:rsid w:val="00C84D64"/>
    <w:rsid w:val="00C905AF"/>
    <w:rsid w:val="00C9236F"/>
    <w:rsid w:val="00CA4321"/>
    <w:rsid w:val="00CB18E0"/>
    <w:rsid w:val="00CB4ACB"/>
    <w:rsid w:val="00CB54B8"/>
    <w:rsid w:val="00CC2A12"/>
    <w:rsid w:val="00CC3BAA"/>
    <w:rsid w:val="00CC4122"/>
    <w:rsid w:val="00CC7673"/>
    <w:rsid w:val="00CD2A76"/>
    <w:rsid w:val="00CE0A07"/>
    <w:rsid w:val="00CE0E67"/>
    <w:rsid w:val="00CE3E6D"/>
    <w:rsid w:val="00CE5CFE"/>
    <w:rsid w:val="00CE7934"/>
    <w:rsid w:val="00CF3F71"/>
    <w:rsid w:val="00CF467D"/>
    <w:rsid w:val="00CF7D9B"/>
    <w:rsid w:val="00D049D1"/>
    <w:rsid w:val="00D071F9"/>
    <w:rsid w:val="00D07DCA"/>
    <w:rsid w:val="00D14CC6"/>
    <w:rsid w:val="00D156B2"/>
    <w:rsid w:val="00D200E5"/>
    <w:rsid w:val="00D22CC3"/>
    <w:rsid w:val="00D25368"/>
    <w:rsid w:val="00D25B25"/>
    <w:rsid w:val="00D344A4"/>
    <w:rsid w:val="00D37EB9"/>
    <w:rsid w:val="00D447EC"/>
    <w:rsid w:val="00D44826"/>
    <w:rsid w:val="00D44D0E"/>
    <w:rsid w:val="00D46389"/>
    <w:rsid w:val="00D54DEF"/>
    <w:rsid w:val="00D562B8"/>
    <w:rsid w:val="00D57EE8"/>
    <w:rsid w:val="00D74E69"/>
    <w:rsid w:val="00D86558"/>
    <w:rsid w:val="00D902D1"/>
    <w:rsid w:val="00DA1E14"/>
    <w:rsid w:val="00DA3E44"/>
    <w:rsid w:val="00DA7601"/>
    <w:rsid w:val="00DB0922"/>
    <w:rsid w:val="00DC0DC1"/>
    <w:rsid w:val="00DC2FD3"/>
    <w:rsid w:val="00DC4DCE"/>
    <w:rsid w:val="00DC71BC"/>
    <w:rsid w:val="00DD4D8B"/>
    <w:rsid w:val="00DE3984"/>
    <w:rsid w:val="00DF2F3F"/>
    <w:rsid w:val="00E04772"/>
    <w:rsid w:val="00E23273"/>
    <w:rsid w:val="00E233D3"/>
    <w:rsid w:val="00E24375"/>
    <w:rsid w:val="00E2481C"/>
    <w:rsid w:val="00E25A33"/>
    <w:rsid w:val="00E320F9"/>
    <w:rsid w:val="00E46F74"/>
    <w:rsid w:val="00E47EFF"/>
    <w:rsid w:val="00E5239A"/>
    <w:rsid w:val="00E536C7"/>
    <w:rsid w:val="00E56ED3"/>
    <w:rsid w:val="00E60C93"/>
    <w:rsid w:val="00E6179F"/>
    <w:rsid w:val="00E622B8"/>
    <w:rsid w:val="00E71450"/>
    <w:rsid w:val="00E76274"/>
    <w:rsid w:val="00E764A9"/>
    <w:rsid w:val="00E84AEC"/>
    <w:rsid w:val="00E86855"/>
    <w:rsid w:val="00E96937"/>
    <w:rsid w:val="00EA0FEF"/>
    <w:rsid w:val="00EA3E52"/>
    <w:rsid w:val="00EB2ED4"/>
    <w:rsid w:val="00EC1EA7"/>
    <w:rsid w:val="00EC287C"/>
    <w:rsid w:val="00EC350E"/>
    <w:rsid w:val="00EC4D5C"/>
    <w:rsid w:val="00EE1D63"/>
    <w:rsid w:val="00EE2545"/>
    <w:rsid w:val="00EE3986"/>
    <w:rsid w:val="00EE4A24"/>
    <w:rsid w:val="00EE4C76"/>
    <w:rsid w:val="00EE718D"/>
    <w:rsid w:val="00EE72C4"/>
    <w:rsid w:val="00EF30C1"/>
    <w:rsid w:val="00EF3E15"/>
    <w:rsid w:val="00EF72D3"/>
    <w:rsid w:val="00EF76DC"/>
    <w:rsid w:val="00EF7A93"/>
    <w:rsid w:val="00F24AA2"/>
    <w:rsid w:val="00F256A0"/>
    <w:rsid w:val="00F30072"/>
    <w:rsid w:val="00F32557"/>
    <w:rsid w:val="00F34F79"/>
    <w:rsid w:val="00F43E12"/>
    <w:rsid w:val="00F4455C"/>
    <w:rsid w:val="00F52074"/>
    <w:rsid w:val="00F568B4"/>
    <w:rsid w:val="00F6061A"/>
    <w:rsid w:val="00F62553"/>
    <w:rsid w:val="00F625E7"/>
    <w:rsid w:val="00F7645D"/>
    <w:rsid w:val="00F76EBD"/>
    <w:rsid w:val="00F8001C"/>
    <w:rsid w:val="00F867AF"/>
    <w:rsid w:val="00F871A8"/>
    <w:rsid w:val="00F90E8F"/>
    <w:rsid w:val="00F936B9"/>
    <w:rsid w:val="00FA2BE3"/>
    <w:rsid w:val="00FA525F"/>
    <w:rsid w:val="00FA6BC8"/>
    <w:rsid w:val="00FC23CA"/>
    <w:rsid w:val="00FC3577"/>
    <w:rsid w:val="00FC3F25"/>
    <w:rsid w:val="00FC6C7A"/>
    <w:rsid w:val="00FD2736"/>
    <w:rsid w:val="00FD2BD4"/>
    <w:rsid w:val="00FD4F3E"/>
    <w:rsid w:val="00FD5C25"/>
    <w:rsid w:val="00FF1F4F"/>
    <w:rsid w:val="00FF21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BB23C4"/>
  <w15:docId w15:val="{E0F99F2A-4DE7-42B8-B1F6-1CEBC2D8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A81"/>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D253F"/>
    <w:pPr>
      <w:tabs>
        <w:tab w:val="center" w:pos="4252"/>
        <w:tab w:val="right" w:pos="8504"/>
      </w:tabs>
    </w:pPr>
  </w:style>
  <w:style w:type="character" w:customStyle="1" w:styleId="PiedepginaCar">
    <w:name w:val="Pie de página Car"/>
    <w:basedOn w:val="Fuentedeprrafopredeter"/>
    <w:link w:val="Piedepgina"/>
    <w:rsid w:val="006D253F"/>
    <w:rPr>
      <w:rFonts w:ascii="Times New Roman" w:eastAsia="Times New Roman" w:hAnsi="Times New Roman" w:cs="Times New Roman"/>
      <w:sz w:val="24"/>
      <w:szCs w:val="24"/>
      <w:lang w:val="es-ES" w:eastAsia="ar-SA"/>
    </w:rPr>
  </w:style>
  <w:style w:type="character" w:styleId="Nmerodepgina">
    <w:name w:val="page number"/>
    <w:basedOn w:val="Fuentedeprrafopredeter"/>
    <w:rsid w:val="006D253F"/>
  </w:style>
  <w:style w:type="paragraph" w:styleId="Encabezado">
    <w:name w:val="header"/>
    <w:basedOn w:val="Normal"/>
    <w:link w:val="EncabezadoCar"/>
    <w:uiPriority w:val="99"/>
    <w:rsid w:val="006D253F"/>
    <w:pPr>
      <w:tabs>
        <w:tab w:val="center" w:pos="4252"/>
        <w:tab w:val="right" w:pos="8504"/>
      </w:tabs>
    </w:pPr>
  </w:style>
  <w:style w:type="character" w:customStyle="1" w:styleId="EncabezadoCar">
    <w:name w:val="Encabezado Car"/>
    <w:basedOn w:val="Fuentedeprrafopredeter"/>
    <w:link w:val="Encabezado"/>
    <w:uiPriority w:val="99"/>
    <w:rsid w:val="006D253F"/>
    <w:rPr>
      <w:rFonts w:ascii="Times New Roman" w:eastAsia="Times New Roman" w:hAnsi="Times New Roman" w:cs="Times New Roman"/>
      <w:sz w:val="24"/>
      <w:szCs w:val="24"/>
      <w:lang w:val="es-ES" w:eastAsia="ar-SA"/>
    </w:rPr>
  </w:style>
  <w:style w:type="paragraph" w:styleId="Textonotapie">
    <w:name w:val="footnote text"/>
    <w:basedOn w:val="Normal"/>
    <w:link w:val="TextonotapieCar"/>
    <w:unhideWhenUsed/>
    <w:rsid w:val="002948F0"/>
    <w:rPr>
      <w:sz w:val="20"/>
      <w:szCs w:val="20"/>
    </w:rPr>
  </w:style>
  <w:style w:type="character" w:customStyle="1" w:styleId="TextonotapieCar">
    <w:name w:val="Texto nota pie Car"/>
    <w:basedOn w:val="Fuentedeprrafopredeter"/>
    <w:link w:val="Textonotapie"/>
    <w:rsid w:val="002948F0"/>
    <w:rPr>
      <w:rFonts w:ascii="Times New Roman" w:eastAsia="Times New Roman" w:hAnsi="Times New Roman" w:cs="Times New Roman"/>
      <w:sz w:val="20"/>
      <w:szCs w:val="20"/>
      <w:lang w:val="es-ES" w:eastAsia="ar-SA"/>
    </w:rPr>
  </w:style>
  <w:style w:type="character" w:styleId="Refdenotaalpie">
    <w:name w:val="footnote reference"/>
    <w:basedOn w:val="Fuentedeprrafopredeter"/>
    <w:uiPriority w:val="99"/>
    <w:unhideWhenUsed/>
    <w:rsid w:val="002948F0"/>
    <w:rPr>
      <w:vertAlign w:val="superscript"/>
    </w:rPr>
  </w:style>
  <w:style w:type="table" w:styleId="Tablaconcuadrcula">
    <w:name w:val="Table Grid"/>
    <w:basedOn w:val="Tablanormal"/>
    <w:uiPriority w:val="39"/>
    <w:rsid w:val="00360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B505F"/>
    <w:pPr>
      <w:suppressAutoHyphens/>
      <w:spacing w:after="0" w:line="240" w:lineRule="auto"/>
    </w:pPr>
    <w:rPr>
      <w:rFonts w:ascii="Times New Roman" w:eastAsia="Times New Roman" w:hAnsi="Times New Roman" w:cs="Times New Roman"/>
      <w:sz w:val="24"/>
      <w:szCs w:val="24"/>
      <w:lang w:val="es-ES" w:eastAsia="ar-SA"/>
    </w:rPr>
  </w:style>
  <w:style w:type="paragraph" w:styleId="Textodeglobo">
    <w:name w:val="Balloon Text"/>
    <w:basedOn w:val="Normal"/>
    <w:link w:val="TextodegloboCar"/>
    <w:uiPriority w:val="99"/>
    <w:semiHidden/>
    <w:unhideWhenUsed/>
    <w:rsid w:val="003544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44DC"/>
    <w:rPr>
      <w:rFonts w:ascii="Segoe UI" w:eastAsia="Times New Roman" w:hAnsi="Segoe UI" w:cs="Segoe UI"/>
      <w:sz w:val="18"/>
      <w:szCs w:val="18"/>
      <w:lang w:val="es-ES" w:eastAsia="ar-SA"/>
    </w:rPr>
  </w:style>
  <w:style w:type="character" w:styleId="Hipervnculo">
    <w:name w:val="Hyperlink"/>
    <w:basedOn w:val="Fuentedeprrafopredeter"/>
    <w:uiPriority w:val="99"/>
    <w:unhideWhenUsed/>
    <w:rsid w:val="0018682D"/>
    <w:rPr>
      <w:color w:val="0563C1" w:themeColor="hyperlink"/>
      <w:u w:val="single"/>
    </w:rPr>
  </w:style>
  <w:style w:type="character" w:styleId="Hipervnculovisitado">
    <w:name w:val="FollowedHyperlink"/>
    <w:basedOn w:val="Fuentedeprrafopredeter"/>
    <w:uiPriority w:val="99"/>
    <w:semiHidden/>
    <w:unhideWhenUsed/>
    <w:rsid w:val="0018682D"/>
    <w:rPr>
      <w:color w:val="954F72" w:themeColor="followedHyperlink"/>
      <w:u w:val="single"/>
    </w:rPr>
  </w:style>
  <w:style w:type="paragraph" w:styleId="Revisin">
    <w:name w:val="Revision"/>
    <w:hidden/>
    <w:uiPriority w:val="99"/>
    <w:semiHidden/>
    <w:rsid w:val="00EF3E15"/>
    <w:pPr>
      <w:spacing w:after="0" w:line="240" w:lineRule="auto"/>
    </w:pPr>
    <w:rPr>
      <w:rFonts w:ascii="Times New Roman" w:eastAsia="Times New Roman" w:hAnsi="Times New Roman" w:cs="Times New Roman"/>
      <w:sz w:val="24"/>
      <w:szCs w:val="24"/>
      <w:lang w:val="es-ES" w:eastAsia="ar-SA"/>
    </w:rPr>
  </w:style>
  <w:style w:type="character" w:styleId="Refdecomentario">
    <w:name w:val="annotation reference"/>
    <w:basedOn w:val="Fuentedeprrafopredeter"/>
    <w:uiPriority w:val="99"/>
    <w:semiHidden/>
    <w:unhideWhenUsed/>
    <w:rsid w:val="00206145"/>
    <w:rPr>
      <w:sz w:val="16"/>
      <w:szCs w:val="16"/>
    </w:rPr>
  </w:style>
  <w:style w:type="paragraph" w:styleId="Textocomentario">
    <w:name w:val="annotation text"/>
    <w:basedOn w:val="Normal"/>
    <w:link w:val="TextocomentarioCar"/>
    <w:uiPriority w:val="99"/>
    <w:unhideWhenUsed/>
    <w:rsid w:val="00206145"/>
    <w:rPr>
      <w:sz w:val="20"/>
      <w:szCs w:val="20"/>
    </w:rPr>
  </w:style>
  <w:style w:type="character" w:customStyle="1" w:styleId="TextocomentarioCar">
    <w:name w:val="Texto comentario Car"/>
    <w:basedOn w:val="Fuentedeprrafopredeter"/>
    <w:link w:val="Textocomentario"/>
    <w:uiPriority w:val="99"/>
    <w:rsid w:val="00206145"/>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206145"/>
    <w:rPr>
      <w:b/>
      <w:bCs/>
    </w:rPr>
  </w:style>
  <w:style w:type="character" w:customStyle="1" w:styleId="AsuntodelcomentarioCar">
    <w:name w:val="Asunto del comentario Car"/>
    <w:basedOn w:val="TextocomentarioCar"/>
    <w:link w:val="Asuntodelcomentario"/>
    <w:uiPriority w:val="99"/>
    <w:semiHidden/>
    <w:rsid w:val="00206145"/>
    <w:rPr>
      <w:rFonts w:ascii="Times New Roman" w:eastAsia="Times New Roman" w:hAnsi="Times New Roman" w:cs="Times New Roman"/>
      <w:b/>
      <w:bCs/>
      <w:sz w:val="20"/>
      <w:szCs w:val="20"/>
      <w:lang w:val="es-ES" w:eastAsia="ar-SA"/>
    </w:rPr>
  </w:style>
  <w:style w:type="paragraph" w:styleId="Prrafodelista">
    <w:name w:val="List Paragraph"/>
    <w:basedOn w:val="Normal"/>
    <w:uiPriority w:val="34"/>
    <w:qFormat/>
    <w:rsid w:val="00972E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113992">
      <w:bodyDiv w:val="1"/>
      <w:marLeft w:val="0"/>
      <w:marRight w:val="0"/>
      <w:marTop w:val="0"/>
      <w:marBottom w:val="0"/>
      <w:divBdr>
        <w:top w:val="none" w:sz="0" w:space="0" w:color="auto"/>
        <w:left w:val="none" w:sz="0" w:space="0" w:color="auto"/>
        <w:bottom w:val="none" w:sz="0" w:space="0" w:color="auto"/>
        <w:right w:val="none" w:sz="0" w:space="0" w:color="auto"/>
      </w:divBdr>
    </w:div>
    <w:div w:id="103923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59352-E242-4A37-A773-66B361FA0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11</Pages>
  <Words>3499</Words>
  <Characters>19247</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ILIANA ROMERO CASTAÑEDA</dc:creator>
  <cp:keywords/>
  <dc:description/>
  <cp:lastModifiedBy>Yesenia Montiel Llamas</cp:lastModifiedBy>
  <cp:revision>15</cp:revision>
  <cp:lastPrinted>2024-12-12T16:44:00Z</cp:lastPrinted>
  <dcterms:created xsi:type="dcterms:W3CDTF">2024-12-09T18:55:00Z</dcterms:created>
  <dcterms:modified xsi:type="dcterms:W3CDTF">2024-12-19T23:12:00Z</dcterms:modified>
</cp:coreProperties>
</file>