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DDDB" w14:textId="0FEDCEE3" w:rsidR="00BC63DD" w:rsidRPr="00CD12E1"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 xml:space="preserve">ACUERDO DEL CONSEJO GENERAL DEL INSTITUTO ELECTORAL Y DE </w:t>
      </w:r>
      <w:r w:rsidR="009F5C4E" w:rsidRPr="00CD12E1">
        <w:rPr>
          <w:rFonts w:ascii="Lucida Sans Unicode" w:eastAsia="Lucida Sans Unicode" w:hAnsi="Lucida Sans Unicode" w:cs="Lucida Sans Unicode"/>
          <w:b/>
          <w:bCs/>
          <w:sz w:val="20"/>
          <w:szCs w:val="20"/>
          <w:lang w:val="es-MX"/>
        </w:rPr>
        <w:t>PARTICIPACIÓN CIUDADANA DEL ESTADO DE JALISCO, QUE APRUEBA LA DESIGNACIÓN DE LAS PERSONAS TITULARES DE LAS DIRECCIONES EJECUTIVAS DE ORGANIZACIÓN ELECTORAL Y ESTADÍSTICAS, EJECUTIVA DE ASUNTOS JURÍDICOS, ASÍ COMO LA</w:t>
      </w:r>
      <w:r w:rsidR="00406A7F" w:rsidRPr="00CD12E1">
        <w:rPr>
          <w:rFonts w:ascii="Lucida Sans Unicode" w:eastAsia="Lucida Sans Unicode" w:hAnsi="Lucida Sans Unicode" w:cs="Lucida Sans Unicode"/>
          <w:b/>
          <w:bCs/>
          <w:sz w:val="20"/>
          <w:szCs w:val="20"/>
          <w:lang w:val="es-MX"/>
        </w:rPr>
        <w:t>S</w:t>
      </w:r>
      <w:r w:rsidR="009F5C4E" w:rsidRPr="00CD12E1">
        <w:rPr>
          <w:rFonts w:ascii="Lucida Sans Unicode" w:eastAsia="Lucida Sans Unicode" w:hAnsi="Lucida Sans Unicode" w:cs="Lucida Sans Unicode"/>
          <w:b/>
          <w:bCs/>
          <w:sz w:val="20"/>
          <w:szCs w:val="20"/>
          <w:lang w:val="es-MX"/>
        </w:rPr>
        <w:t xml:space="preserve"> DIRECCIONES DE INFORMÁTICA E INNOVACIÓN, DE AGRUPACIONES Y PARTIDOS POLÍTICOS Y DE IGUALDAD DE GÉNERO Y NO DISCRIMINACIÓN</w:t>
      </w:r>
    </w:p>
    <w:p w14:paraId="0B8D0FFA" w14:textId="77777777" w:rsidR="00BC63DD" w:rsidRPr="00CD12E1" w:rsidRDefault="00BC63DD" w:rsidP="00940052">
      <w:pPr>
        <w:pStyle w:val="Sinespaciado"/>
        <w:spacing w:line="276" w:lineRule="auto"/>
        <w:jc w:val="center"/>
        <w:rPr>
          <w:rFonts w:ascii="Lucida Sans Unicode" w:eastAsia="Lucida Sans Unicode" w:hAnsi="Lucida Sans Unicode" w:cs="Lucida Sans Unicode"/>
          <w:b/>
          <w:bCs/>
          <w:sz w:val="20"/>
          <w:szCs w:val="20"/>
          <w:lang w:val="es-MX"/>
        </w:rPr>
      </w:pPr>
    </w:p>
    <w:p w14:paraId="3DAA8F36" w14:textId="77777777" w:rsidR="00BC63DD" w:rsidRPr="00CD12E1" w:rsidRDefault="00BC63DD" w:rsidP="00940052">
      <w:pPr>
        <w:pStyle w:val="Sinespaciado"/>
        <w:spacing w:line="276" w:lineRule="auto"/>
        <w:jc w:val="center"/>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A N T E C E D E N T E S</w:t>
      </w:r>
    </w:p>
    <w:p w14:paraId="12E9661B" w14:textId="77777777" w:rsidR="00BC63DD" w:rsidRPr="00CD12E1"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1078F3D1" w14:textId="392077CB" w:rsidR="00BC63DD" w:rsidRPr="00CD12E1" w:rsidRDefault="00BC63DD" w:rsidP="00940052">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CORRESPONDIENTE AL AÑO DOS MIL VEINTITRÉS</w:t>
      </w:r>
    </w:p>
    <w:p w14:paraId="245FC3E7" w14:textId="77777777" w:rsidR="004821C6" w:rsidRPr="00CD12E1" w:rsidRDefault="004821C6"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71C7380A" w14:textId="77777777" w:rsidR="004821C6" w:rsidRPr="00CD12E1"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eastAsia="Lucida Sans Unicode" w:hAnsi="Lucida Sans Unicode" w:cs="Lucida Sans Unicode"/>
          <w:b/>
          <w:bCs/>
          <w:sz w:val="20"/>
          <w:szCs w:val="20"/>
          <w:lang w:val="es-MX"/>
        </w:rPr>
        <w:t xml:space="preserve">1. DEL DECRETO POR QUE EL QUE SE REFORMA Y ADICIONA EL ARTÍCULO 38 CONSTITUCIONAL. </w:t>
      </w:r>
      <w:r w:rsidRPr="00CD12E1">
        <w:rPr>
          <w:rFonts w:ascii="Lucida Sans Unicode" w:eastAsia="Lucida Sans Unicode" w:hAnsi="Lucida Sans Unicode" w:cs="Lucida Sans Unicode"/>
          <w:sz w:val="20"/>
          <w:szCs w:val="20"/>
          <w:lang w:val="es-MX"/>
        </w:rPr>
        <w:t>El veintinueve de mayo se publicó en el Diario Oficial de la Federación, el Decreto</w:t>
      </w:r>
      <w:r w:rsidRPr="00CD12E1">
        <w:rPr>
          <w:rStyle w:val="Refdenotaalpie"/>
          <w:rFonts w:ascii="Lucida Sans Unicode" w:eastAsia="Lucida Sans Unicode" w:hAnsi="Lucida Sans Unicode" w:cs="Lucida Sans Unicode"/>
          <w:sz w:val="20"/>
          <w:szCs w:val="20"/>
          <w:lang w:val="es-MX"/>
        </w:rPr>
        <w:footnoteReference w:id="2"/>
      </w:r>
      <w:r w:rsidRPr="00CD12E1">
        <w:rPr>
          <w:rFonts w:ascii="Lucida Sans Unicode" w:eastAsia="Lucida Sans Unicode" w:hAnsi="Lucida Sans Unicode" w:cs="Lucida Sans Unicode"/>
          <w:sz w:val="20"/>
          <w:szCs w:val="20"/>
          <w:lang w:val="es-MX"/>
        </w:rPr>
        <w:t> por el que se reforman y adicionan los artículos 38 y 102 de la Constitución Política de los Estados Unidos Mexicanos, en materia de suspensión de derechos para ocupar cargo, empleo o comisión del servicio público.</w:t>
      </w:r>
    </w:p>
    <w:p w14:paraId="09C8A7A4" w14:textId="77777777" w:rsidR="00440EE9" w:rsidRPr="00CD12E1" w:rsidRDefault="00440EE9" w:rsidP="00940052">
      <w:pPr>
        <w:pStyle w:val="Sinespaciado"/>
        <w:spacing w:line="276" w:lineRule="auto"/>
        <w:jc w:val="both"/>
        <w:rPr>
          <w:rFonts w:ascii="Lucida Sans Unicode" w:eastAsia="Lucida Sans Unicode" w:hAnsi="Lucida Sans Unicode" w:cs="Lucida Sans Unicode"/>
          <w:sz w:val="20"/>
          <w:szCs w:val="20"/>
          <w:lang w:val="es-MX"/>
        </w:rPr>
      </w:pPr>
      <w:bookmarkStart w:id="0" w:name="_Hlk181963589"/>
    </w:p>
    <w:p w14:paraId="5BAE0C02" w14:textId="779D5905" w:rsidR="00440EE9" w:rsidRPr="00CD12E1" w:rsidRDefault="00440EE9" w:rsidP="00940052">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CORRESPONDIENTES AL AÑO DOS MIL VEINTICUATRO</w:t>
      </w:r>
    </w:p>
    <w:p w14:paraId="6ABA979A" w14:textId="77777777" w:rsidR="00440EE9" w:rsidRPr="00CD12E1" w:rsidRDefault="00440EE9" w:rsidP="00940052">
      <w:pPr>
        <w:pStyle w:val="Sinespaciado"/>
        <w:spacing w:line="276" w:lineRule="auto"/>
        <w:jc w:val="both"/>
        <w:rPr>
          <w:rFonts w:ascii="Lucida Sans Unicode" w:eastAsia="Lucida Sans Unicode" w:hAnsi="Lucida Sans Unicode" w:cs="Lucida Sans Unicode"/>
          <w:sz w:val="20"/>
          <w:szCs w:val="20"/>
          <w:lang w:val="es-MX"/>
        </w:rPr>
      </w:pPr>
    </w:p>
    <w:p w14:paraId="21EA7A0A" w14:textId="59DDE098" w:rsidR="00535D58" w:rsidRPr="00CD12E1" w:rsidRDefault="00B43A4C"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eastAsia="Lucida Sans Unicode" w:hAnsi="Lucida Sans Unicode" w:cs="Lucida Sans Unicode"/>
          <w:b/>
          <w:bCs/>
          <w:sz w:val="20"/>
          <w:szCs w:val="20"/>
          <w:lang w:val="es-MX"/>
        </w:rPr>
        <w:t>2</w:t>
      </w:r>
      <w:r w:rsidR="00535D58" w:rsidRPr="00CD12E1">
        <w:rPr>
          <w:rFonts w:ascii="Lucida Sans Unicode" w:eastAsia="Lucida Sans Unicode" w:hAnsi="Lucida Sans Unicode" w:cs="Lucida Sans Unicode"/>
          <w:b/>
          <w:bCs/>
          <w:sz w:val="20"/>
          <w:szCs w:val="20"/>
          <w:lang w:val="es-MX"/>
        </w:rPr>
        <w:t>. DESIGNACIÓN DE CONSEJER</w:t>
      </w:r>
      <w:r w:rsidR="6368EA43" w:rsidRPr="00CD12E1">
        <w:rPr>
          <w:rFonts w:ascii="Lucida Sans Unicode" w:eastAsia="Lucida Sans Unicode" w:hAnsi="Lucida Sans Unicode" w:cs="Lucida Sans Unicode"/>
          <w:b/>
          <w:bCs/>
          <w:sz w:val="20"/>
          <w:szCs w:val="20"/>
          <w:lang w:val="es-MX"/>
        </w:rPr>
        <w:t>Í</w:t>
      </w:r>
      <w:r w:rsidR="00535D58" w:rsidRPr="00CD12E1">
        <w:rPr>
          <w:rFonts w:ascii="Lucida Sans Unicode" w:eastAsia="Lucida Sans Unicode" w:hAnsi="Lucida Sans Unicode" w:cs="Lucida Sans Unicode"/>
          <w:b/>
          <w:bCs/>
          <w:sz w:val="20"/>
          <w:szCs w:val="20"/>
          <w:lang w:val="es-MX"/>
        </w:rPr>
        <w:t xml:space="preserve">AS ELECTORALES DEL ORGANISMO PÚBLICO LOCAL </w:t>
      </w:r>
      <w:r w:rsidR="006E34B4" w:rsidRPr="00CD12E1">
        <w:rPr>
          <w:rFonts w:ascii="Lucida Sans Unicode" w:eastAsia="Lucida Sans Unicode" w:hAnsi="Lucida Sans Unicode" w:cs="Lucida Sans Unicode"/>
          <w:b/>
          <w:bCs/>
          <w:sz w:val="20"/>
          <w:szCs w:val="20"/>
          <w:lang w:val="es-MX"/>
        </w:rPr>
        <w:t xml:space="preserve">ELECTORAL </w:t>
      </w:r>
      <w:r w:rsidR="00535D58" w:rsidRPr="00CD12E1">
        <w:rPr>
          <w:rFonts w:ascii="Lucida Sans Unicode" w:eastAsia="Lucida Sans Unicode" w:hAnsi="Lucida Sans Unicode" w:cs="Lucida Sans Unicode"/>
          <w:b/>
          <w:bCs/>
          <w:sz w:val="20"/>
          <w:szCs w:val="20"/>
          <w:lang w:val="es-MX"/>
        </w:rPr>
        <w:t>DE JALISCO.</w:t>
      </w:r>
      <w:r w:rsidR="00535D58" w:rsidRPr="00CD12E1">
        <w:rPr>
          <w:rFonts w:ascii="Lucida Sans Unicode" w:eastAsia="Lucida Sans Unicode" w:hAnsi="Lucida Sans Unicode" w:cs="Lucida Sans Unicode"/>
          <w:sz w:val="20"/>
          <w:szCs w:val="20"/>
          <w:lang w:val="es-MX"/>
        </w:rPr>
        <w:t xml:space="preserve"> </w:t>
      </w:r>
      <w:r w:rsidR="008E6647" w:rsidRPr="00CD12E1">
        <w:rPr>
          <w:rFonts w:ascii="Lucida Sans Unicode" w:eastAsia="Lucida Sans Unicode" w:hAnsi="Lucida Sans Unicode" w:cs="Lucida Sans Unicode"/>
          <w:sz w:val="20"/>
          <w:szCs w:val="20"/>
          <w:lang w:val="es-MX"/>
        </w:rPr>
        <w:t>El veintiséis de septiembre, en sesión ordinaria, el Consejo General del Instituto Nacional Electoral, mediante acuerdo identificado con clave alfanumérica</w:t>
      </w:r>
      <w:r w:rsidR="00535D58" w:rsidRPr="00CD12E1">
        <w:rPr>
          <w:rFonts w:ascii="Lucida Sans Unicode" w:eastAsia="Lucida Sans Unicode" w:hAnsi="Lucida Sans Unicode" w:cs="Lucida Sans Unicode"/>
          <w:sz w:val="20"/>
          <w:szCs w:val="20"/>
          <w:lang w:val="es-MX"/>
        </w:rPr>
        <w:t xml:space="preserve"> INE/CG2243/2024</w:t>
      </w:r>
      <w:r w:rsidR="006C0D28" w:rsidRPr="00CD12E1">
        <w:rPr>
          <w:rStyle w:val="Refdenotaalpie"/>
          <w:rFonts w:ascii="Lucida Sans Unicode" w:eastAsia="Lucida Sans Unicode" w:hAnsi="Lucida Sans Unicode" w:cs="Lucida Sans Unicode"/>
          <w:sz w:val="20"/>
          <w:szCs w:val="20"/>
          <w:lang w:val="es-MX"/>
        </w:rPr>
        <w:footnoteReference w:id="3"/>
      </w:r>
      <w:r w:rsidR="00535D58" w:rsidRPr="00CD12E1">
        <w:rPr>
          <w:rFonts w:ascii="Lucida Sans Unicode" w:eastAsia="Lucida Sans Unicode" w:hAnsi="Lucida Sans Unicode" w:cs="Lucida Sans Unicode"/>
          <w:sz w:val="20"/>
          <w:szCs w:val="20"/>
          <w:lang w:val="es-MX"/>
        </w:rPr>
        <w:t xml:space="preserve">, </w:t>
      </w:r>
      <w:r w:rsidR="008E6647" w:rsidRPr="00CD12E1">
        <w:rPr>
          <w:rFonts w:ascii="Lucida Sans Unicode" w:eastAsia="Lucida Sans Unicode" w:hAnsi="Lucida Sans Unicode" w:cs="Lucida Sans Unicode"/>
          <w:sz w:val="20"/>
          <w:szCs w:val="20"/>
          <w:lang w:val="es-MX"/>
        </w:rPr>
        <w:t>designó como personas consejeras electorales del Instituto Electoral y de Participación Ciudadana del Estado de Jalisco, al ciudadano Carlos Javier Aguirre Arias y a las ciudadanas Melissa Amezcua Yépiz y Miriam Guadalupe Gutiérrez Mora, para un periodo de siete años contados a partir del uno de octubre del año dos mil veinticuatro.</w:t>
      </w:r>
    </w:p>
    <w:p w14:paraId="26AADB53" w14:textId="77777777" w:rsidR="00535D58" w:rsidRPr="00CD12E1" w:rsidRDefault="00535D58" w:rsidP="00940052">
      <w:pPr>
        <w:pStyle w:val="Sinespaciado"/>
        <w:spacing w:line="276" w:lineRule="auto"/>
        <w:jc w:val="both"/>
        <w:rPr>
          <w:rFonts w:ascii="Lucida Sans Unicode" w:eastAsia="Lucida Sans Unicode" w:hAnsi="Lucida Sans Unicode" w:cs="Lucida Sans Unicode"/>
          <w:sz w:val="20"/>
          <w:szCs w:val="20"/>
          <w:lang w:val="es-MX"/>
        </w:rPr>
      </w:pPr>
    </w:p>
    <w:p w14:paraId="3D31C0D7" w14:textId="77210966" w:rsidR="00440EE9" w:rsidRPr="00CD12E1" w:rsidRDefault="0006421C" w:rsidP="00940052">
      <w:pPr>
        <w:spacing w:after="0" w:line="276" w:lineRule="auto"/>
        <w:jc w:val="both"/>
        <w:rPr>
          <w:rFonts w:ascii="Lucida Sans Unicode" w:eastAsia="Lucida Sans Unicode" w:hAnsi="Lucida Sans Unicode" w:cs="Lucida Sans Unicode"/>
          <w:sz w:val="20"/>
          <w:szCs w:val="20"/>
        </w:rPr>
      </w:pPr>
      <w:r w:rsidRPr="00CD12E1">
        <w:rPr>
          <w:rFonts w:ascii="Lucida Sans Unicode" w:eastAsia="Lucida Sans Unicode" w:hAnsi="Lucida Sans Unicode" w:cs="Lucida Sans Unicode"/>
          <w:b/>
          <w:bCs/>
          <w:sz w:val="20"/>
          <w:szCs w:val="20"/>
          <w:lang w:eastAsia="ar-SA"/>
        </w:rPr>
        <w:t>3</w:t>
      </w:r>
      <w:r w:rsidR="00535D58" w:rsidRPr="00CD12E1">
        <w:rPr>
          <w:rFonts w:ascii="Lucida Sans Unicode" w:eastAsia="Lucida Sans Unicode" w:hAnsi="Lucida Sans Unicode" w:cs="Lucida Sans Unicode"/>
          <w:b/>
          <w:bCs/>
          <w:sz w:val="20"/>
          <w:szCs w:val="20"/>
        </w:rPr>
        <w:t>. TOMA DE PROTESTA DE LAS NUEVAS CONSEJERÍAS ELECTORALES.</w:t>
      </w:r>
      <w:r w:rsidR="00535D58" w:rsidRPr="00CD12E1">
        <w:rPr>
          <w:rFonts w:ascii="Lucida Sans Unicode" w:eastAsia="Lucida Sans Unicode" w:hAnsi="Lucida Sans Unicode" w:cs="Lucida Sans Unicode"/>
          <w:sz w:val="20"/>
          <w:szCs w:val="20"/>
        </w:rPr>
        <w:t xml:space="preserve"> El </w:t>
      </w:r>
      <w:r w:rsidR="006E34B4" w:rsidRPr="00CD12E1">
        <w:rPr>
          <w:rFonts w:ascii="Lucida Sans Unicode" w:eastAsia="Lucida Sans Unicode" w:hAnsi="Lucida Sans Unicode" w:cs="Lucida Sans Unicode"/>
          <w:sz w:val="20"/>
          <w:szCs w:val="20"/>
        </w:rPr>
        <w:t xml:space="preserve">primero </w:t>
      </w:r>
      <w:r w:rsidR="00535D58" w:rsidRPr="00CD12E1">
        <w:rPr>
          <w:rFonts w:ascii="Lucida Sans Unicode" w:eastAsia="Lucida Sans Unicode" w:hAnsi="Lucida Sans Unicode" w:cs="Lucida Sans Unicode"/>
          <w:sz w:val="20"/>
          <w:szCs w:val="20"/>
        </w:rPr>
        <w:t xml:space="preserve">de octubre, en la vigésima sexta sesión extraordinaria, rindieron protesta de ley ante este Consejo General, y entraron en funciones como personas consejeras electorales de este organismo electoral, </w:t>
      </w:r>
      <w:r w:rsidR="008E6647" w:rsidRPr="00CD12E1">
        <w:rPr>
          <w:rFonts w:ascii="Lucida Sans Unicode" w:eastAsia="Lucida Sans Unicode" w:hAnsi="Lucida Sans Unicode" w:cs="Lucida Sans Unicode"/>
          <w:sz w:val="20"/>
          <w:szCs w:val="20"/>
        </w:rPr>
        <w:t>las personas ciudadanas</w:t>
      </w:r>
      <w:r w:rsidR="00535D58" w:rsidRPr="00CD12E1">
        <w:rPr>
          <w:rFonts w:ascii="Lucida Sans Unicode" w:eastAsia="Lucida Sans Unicode" w:hAnsi="Lucida Sans Unicode" w:cs="Lucida Sans Unicode"/>
          <w:sz w:val="20"/>
          <w:szCs w:val="20"/>
        </w:rPr>
        <w:t xml:space="preserve"> Carlos Javier Aguirre Arias</w:t>
      </w:r>
      <w:r w:rsidR="008E6647" w:rsidRPr="00CD12E1">
        <w:rPr>
          <w:rFonts w:ascii="Lucida Sans Unicode" w:eastAsia="Lucida Sans Unicode" w:hAnsi="Lucida Sans Unicode" w:cs="Lucida Sans Unicode"/>
          <w:sz w:val="20"/>
          <w:szCs w:val="20"/>
        </w:rPr>
        <w:t>,</w:t>
      </w:r>
      <w:r w:rsidR="00535D58" w:rsidRPr="00CD12E1">
        <w:rPr>
          <w:rFonts w:ascii="Lucida Sans Unicode" w:eastAsia="Lucida Sans Unicode" w:hAnsi="Lucida Sans Unicode" w:cs="Lucida Sans Unicode"/>
          <w:sz w:val="20"/>
          <w:szCs w:val="20"/>
        </w:rPr>
        <w:t xml:space="preserve"> Melissa Amezcua Yépiz y Miriam Guadalupe Gutiérrez Mora.</w:t>
      </w:r>
    </w:p>
    <w:p w14:paraId="4BDF1F1A" w14:textId="77777777" w:rsidR="00AD6FA2" w:rsidRPr="00CD12E1" w:rsidRDefault="00AD6FA2" w:rsidP="00940052">
      <w:pPr>
        <w:spacing w:after="0" w:line="276" w:lineRule="auto"/>
        <w:jc w:val="both"/>
        <w:rPr>
          <w:rFonts w:ascii="Lucida Sans Unicode" w:eastAsia="Lucida Sans Unicode" w:hAnsi="Lucida Sans Unicode" w:cs="Lucida Sans Unicode"/>
          <w:sz w:val="20"/>
          <w:szCs w:val="20"/>
        </w:rPr>
      </w:pPr>
    </w:p>
    <w:p w14:paraId="69F2392E" w14:textId="7ACE85F1" w:rsidR="00940052" w:rsidRPr="00CD12E1" w:rsidRDefault="00AD6FA2" w:rsidP="00940052">
      <w:pPr>
        <w:spacing w:after="0" w:line="276" w:lineRule="auto"/>
        <w:jc w:val="both"/>
        <w:rPr>
          <w:rFonts w:ascii="Lucida Sans Unicode" w:hAnsi="Lucida Sans Unicode" w:cs="Lucida Sans Unicode"/>
          <w:sz w:val="20"/>
          <w:szCs w:val="20"/>
        </w:rPr>
      </w:pPr>
      <w:r w:rsidRPr="00CD12E1">
        <w:rPr>
          <w:rFonts w:ascii="Lucida Sans Unicode" w:eastAsia="Lucida Sans Unicode" w:hAnsi="Lucida Sans Unicode" w:cs="Lucida Sans Unicode"/>
          <w:b/>
          <w:bCs/>
          <w:sz w:val="20"/>
          <w:szCs w:val="20"/>
          <w:lang w:eastAsia="ar-SA"/>
        </w:rPr>
        <w:t>4. MEMORÁNDUM 184/2024 DE LA CONSEJERÍA DE ZOAD JEANINE GARCÍA GONZÁLEZ.</w:t>
      </w:r>
      <w:r w:rsidR="00940052" w:rsidRPr="00CD12E1">
        <w:rPr>
          <w:rFonts w:ascii="Lucida Sans Unicode" w:hAnsi="Lucida Sans Unicode" w:cs="Lucida Sans Unicode"/>
        </w:rPr>
        <w:t xml:space="preserve"> </w:t>
      </w:r>
      <w:r w:rsidR="00940052" w:rsidRPr="00CD12E1">
        <w:rPr>
          <w:rFonts w:ascii="Lucida Sans Unicode" w:hAnsi="Lucida Sans Unicode" w:cs="Lucida Sans Unicode"/>
          <w:sz w:val="20"/>
          <w:szCs w:val="20"/>
        </w:rPr>
        <w:t xml:space="preserve">El dieciocho de diciembre, mediante memorándum 184/2024 dirigido a la Secretaría Ejecutiva de este Instituto, la consejera electoral </w:t>
      </w:r>
      <w:proofErr w:type="spellStart"/>
      <w:r w:rsidR="00940052" w:rsidRPr="00CD12E1">
        <w:rPr>
          <w:rFonts w:ascii="Lucida Sans Unicode" w:hAnsi="Lucida Sans Unicode" w:cs="Lucida Sans Unicode"/>
          <w:sz w:val="20"/>
          <w:szCs w:val="20"/>
        </w:rPr>
        <w:t>Zoad</w:t>
      </w:r>
      <w:proofErr w:type="spellEnd"/>
      <w:r w:rsidR="00940052" w:rsidRPr="00CD12E1">
        <w:rPr>
          <w:rFonts w:ascii="Lucida Sans Unicode" w:hAnsi="Lucida Sans Unicode" w:cs="Lucida Sans Unicode"/>
          <w:sz w:val="20"/>
          <w:szCs w:val="20"/>
        </w:rPr>
        <w:t xml:space="preserve"> Jeanine García González por una parte que por actividades institucionales no </w:t>
      </w:r>
      <w:r w:rsidR="00940052" w:rsidRPr="00CD12E1">
        <w:rPr>
          <w:rFonts w:ascii="Lucida Sans Unicode" w:hAnsi="Lucida Sans Unicode" w:cs="Lucida Sans Unicode"/>
          <w:bCs/>
          <w:sz w:val="20"/>
          <w:szCs w:val="20"/>
        </w:rPr>
        <w:t xml:space="preserve">disfrutaría del segundo periodo vacacional establecido en el Acuerdo número IEPC-ACG-356/2024 del Consejo General de este órgano electoral, y por otra, </w:t>
      </w:r>
      <w:r w:rsidR="00940052" w:rsidRPr="00CD12E1">
        <w:rPr>
          <w:rFonts w:ascii="Lucida Sans Unicode" w:hAnsi="Lucida Sans Unicode" w:cs="Lucida Sans Unicode"/>
          <w:sz w:val="20"/>
          <w:szCs w:val="20"/>
        </w:rPr>
        <w:t>informó que gozaría de los cinco días pendientes al primer periodo vacacional y siete días del segundo periodo vacacional, correspondientes al año dos mil veinticuatro, comenzando a partir del día seis al diez, del día trece al diecisiete y del día veinte al veintiuno de enero del año dos mil veinticinco, reanudando labores a partir del veintidós de enero del mismo año.</w:t>
      </w:r>
    </w:p>
    <w:p w14:paraId="4E9870D0" w14:textId="77777777" w:rsidR="00940052" w:rsidRPr="00CD12E1" w:rsidRDefault="00940052" w:rsidP="00940052">
      <w:pPr>
        <w:spacing w:after="0" w:line="276" w:lineRule="auto"/>
        <w:jc w:val="both"/>
        <w:rPr>
          <w:rFonts w:ascii="Lucida Sans Unicode" w:hAnsi="Lucida Sans Unicode" w:cs="Lucida Sans Unicode"/>
          <w:b/>
          <w:bCs/>
          <w:sz w:val="20"/>
          <w:szCs w:val="20"/>
        </w:rPr>
      </w:pPr>
    </w:p>
    <w:p w14:paraId="3EAD1C75" w14:textId="264B37BA" w:rsidR="00AD6FA2" w:rsidRPr="00CD12E1" w:rsidRDefault="00AD6FA2" w:rsidP="00940052">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CORRESPONDIENTES AL AÑO DOS MIL VEINTICINCO</w:t>
      </w:r>
    </w:p>
    <w:p w14:paraId="12272A5C" w14:textId="77777777" w:rsidR="00296911" w:rsidRPr="00CD12E1" w:rsidRDefault="00296911" w:rsidP="00940052">
      <w:pPr>
        <w:pStyle w:val="Sinespaciado"/>
        <w:spacing w:line="276" w:lineRule="auto"/>
        <w:jc w:val="both"/>
        <w:rPr>
          <w:rFonts w:ascii="Lucida Sans Unicode" w:eastAsia="Lucida Sans Unicode" w:hAnsi="Lucida Sans Unicode" w:cs="Lucida Sans Unicode"/>
          <w:sz w:val="20"/>
          <w:szCs w:val="20"/>
          <w:lang w:val="es-MX"/>
        </w:rPr>
      </w:pPr>
    </w:p>
    <w:p w14:paraId="464C076D" w14:textId="1DD2EFE5" w:rsidR="0006421C" w:rsidRPr="00CD12E1" w:rsidRDefault="0006421C"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 xml:space="preserve">5. SOLICITUD DE CONVOCATORIA A REUNIÓN DE TRABAJO. </w:t>
      </w:r>
      <w:r w:rsidRPr="00CD12E1">
        <w:rPr>
          <w:rFonts w:ascii="Lucida Sans Unicode" w:hAnsi="Lucida Sans Unicode" w:cs="Lucida Sans Unicode"/>
          <w:sz w:val="20"/>
          <w:szCs w:val="20"/>
        </w:rPr>
        <w:t>El siete de enero, mediante correo electrónico dirigido a la consejera presidenta, el consejero electoral Carlos Javier Aguirre Arias solicitó se convocara a las consejerías electorales de este Instituto a reunión de trabajo con el objeto de que las consejerías electorales que recientemente se integraron al órgano superior de dirección, presentaran el resultado del análisis de los perfiles directivos que integran este Instituto Electoral y su correspondiente deliberación, tomando en consideración lo establecido en el artículo 24, párrafo 6 del Reglamento de Elecciones del Instituto Nacional Electoral</w:t>
      </w:r>
      <w:r w:rsidRPr="00CD12E1">
        <w:rPr>
          <w:sz w:val="20"/>
          <w:szCs w:val="20"/>
          <w:vertAlign w:val="superscript"/>
        </w:rPr>
        <w:footnoteReference w:id="4"/>
      </w:r>
      <w:r w:rsidRPr="00CD12E1">
        <w:rPr>
          <w:rFonts w:ascii="Lucida Sans Unicode" w:hAnsi="Lucida Sans Unicode" w:cs="Lucida Sans Unicode"/>
          <w:sz w:val="20"/>
          <w:szCs w:val="20"/>
        </w:rPr>
        <w:t>.</w:t>
      </w:r>
    </w:p>
    <w:p w14:paraId="6DC5CA8B" w14:textId="77777777" w:rsidR="0006421C" w:rsidRPr="00CD12E1" w:rsidRDefault="0006421C" w:rsidP="00940052">
      <w:pPr>
        <w:spacing w:after="0" w:line="276" w:lineRule="auto"/>
        <w:jc w:val="both"/>
        <w:rPr>
          <w:rFonts w:ascii="Lucida Sans Unicode" w:hAnsi="Lucida Sans Unicode" w:cs="Lucida Sans Unicode"/>
          <w:sz w:val="20"/>
          <w:szCs w:val="20"/>
        </w:rPr>
      </w:pPr>
    </w:p>
    <w:p w14:paraId="57F8308E" w14:textId="77777777" w:rsidR="0006421C" w:rsidRPr="00CD12E1" w:rsidRDefault="0006421C"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Dicho correo, fue remitido a la consejera presidenta, con copia a las consejeras electorales Melissa Amezcua Yépiz y Miriam Guadalupe Gutiérrez Mora.</w:t>
      </w:r>
    </w:p>
    <w:p w14:paraId="3859D41C" w14:textId="77777777" w:rsidR="00F4681A" w:rsidRPr="00CD12E1" w:rsidRDefault="00F4681A" w:rsidP="00940052">
      <w:pPr>
        <w:spacing w:after="0" w:line="276" w:lineRule="auto"/>
        <w:jc w:val="both"/>
        <w:rPr>
          <w:rFonts w:ascii="Lucida Sans Unicode" w:hAnsi="Lucida Sans Unicode" w:cs="Lucida Sans Unicode"/>
          <w:sz w:val="20"/>
          <w:szCs w:val="20"/>
        </w:rPr>
      </w:pPr>
    </w:p>
    <w:p w14:paraId="2FFC5043" w14:textId="71948226" w:rsidR="005E7EC7" w:rsidRPr="00CD12E1" w:rsidRDefault="005E7EC7"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 xml:space="preserve">6. CONVOCATORIA A LAS CONSEJERÍAS ELECTORALES A REUNIÓN DE TRABAJO. </w:t>
      </w:r>
      <w:r w:rsidRPr="00CD12E1">
        <w:rPr>
          <w:rFonts w:ascii="Lucida Sans Unicode" w:hAnsi="Lucida Sans Unicode" w:cs="Lucida Sans Unicode"/>
          <w:sz w:val="20"/>
          <w:szCs w:val="20"/>
        </w:rPr>
        <w:t xml:space="preserve">El siete de enero, en atención a la solicitud señalada en el </w:t>
      </w:r>
      <w:proofErr w:type="gramStart"/>
      <w:r w:rsidRPr="00CD12E1">
        <w:rPr>
          <w:rFonts w:ascii="Lucida Sans Unicode" w:hAnsi="Lucida Sans Unicode" w:cs="Lucida Sans Unicode"/>
          <w:sz w:val="20"/>
          <w:szCs w:val="20"/>
        </w:rPr>
        <w:t>antecedente previo</w:t>
      </w:r>
      <w:proofErr w:type="gramEnd"/>
      <w:r w:rsidRPr="00CD12E1">
        <w:rPr>
          <w:rFonts w:ascii="Lucida Sans Unicode" w:hAnsi="Lucida Sans Unicode" w:cs="Lucida Sans Unicode"/>
          <w:sz w:val="20"/>
          <w:szCs w:val="20"/>
        </w:rPr>
        <w:t>, la consejera presidenta de este organismo electoral, convocó a las consejeras y el consejero electoral a reunión de trabajo de manera presencial.</w:t>
      </w:r>
    </w:p>
    <w:p w14:paraId="7CAF3725" w14:textId="77777777" w:rsidR="005E7EC7" w:rsidRPr="00CD12E1" w:rsidRDefault="005E7EC7" w:rsidP="00940052">
      <w:pPr>
        <w:spacing w:after="0" w:line="276" w:lineRule="auto"/>
        <w:jc w:val="both"/>
        <w:rPr>
          <w:rFonts w:ascii="Lucida Sans Unicode" w:hAnsi="Lucida Sans Unicode" w:cs="Lucida Sans Unicode"/>
          <w:sz w:val="20"/>
          <w:szCs w:val="20"/>
        </w:rPr>
      </w:pPr>
    </w:p>
    <w:p w14:paraId="5E47F339" w14:textId="10B16C1A" w:rsidR="005E7EC7" w:rsidRPr="00CD12E1" w:rsidRDefault="005E7EC7"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lastRenderedPageBreak/>
        <w:t>7. REUNIÓN DE TRABAJO.</w:t>
      </w:r>
      <w:r w:rsidRPr="00CD12E1">
        <w:rPr>
          <w:rFonts w:ascii="Lucida Sans Unicode" w:hAnsi="Lucida Sans Unicode" w:cs="Lucida Sans Unicode"/>
          <w:sz w:val="20"/>
          <w:szCs w:val="20"/>
        </w:rPr>
        <w:t xml:space="preserve"> El nueve de enero</w:t>
      </w:r>
      <w:r w:rsidR="008102EA" w:rsidRPr="00CD12E1">
        <w:rPr>
          <w:rFonts w:ascii="Lucida Sans Unicode" w:hAnsi="Lucida Sans Unicode" w:cs="Lucida Sans Unicode"/>
          <w:sz w:val="20"/>
          <w:szCs w:val="20"/>
        </w:rPr>
        <w:t>,</w:t>
      </w:r>
      <w:r w:rsidRPr="00CD12E1">
        <w:rPr>
          <w:rFonts w:ascii="Lucida Sans Unicode" w:hAnsi="Lucida Sans Unicode" w:cs="Lucida Sans Unicode"/>
          <w:sz w:val="20"/>
          <w:szCs w:val="20"/>
        </w:rPr>
        <w:t xml:space="preserve"> se llevó a cabo la reunión que fue convocada por la consejera presidenta de este Instituto, a solicitud de las consejeras y el consejero electoral Melissa Amezcua Yépiz, Miriam Guadalupe Gutiérrez Mora y Carlos Javier Aguirre Arias, tal como lo refieren los puntos </w:t>
      </w:r>
      <w:r w:rsidRPr="00CD12E1">
        <w:rPr>
          <w:rFonts w:ascii="Lucida Sans Unicode" w:hAnsi="Lucida Sans Unicode" w:cs="Lucida Sans Unicode"/>
          <w:b/>
          <w:bCs/>
          <w:sz w:val="20"/>
          <w:szCs w:val="20"/>
        </w:rPr>
        <w:t>5</w:t>
      </w:r>
      <w:r w:rsidRPr="00CD12E1">
        <w:rPr>
          <w:rFonts w:ascii="Lucida Sans Unicode" w:hAnsi="Lucida Sans Unicode" w:cs="Lucida Sans Unicode"/>
          <w:sz w:val="20"/>
          <w:szCs w:val="20"/>
        </w:rPr>
        <w:t xml:space="preserve"> y </w:t>
      </w:r>
      <w:r w:rsidRPr="00CD12E1">
        <w:rPr>
          <w:rFonts w:ascii="Lucida Sans Unicode" w:hAnsi="Lucida Sans Unicode" w:cs="Lucida Sans Unicode"/>
          <w:b/>
          <w:bCs/>
          <w:sz w:val="20"/>
          <w:szCs w:val="20"/>
        </w:rPr>
        <w:t>6</w:t>
      </w:r>
      <w:r w:rsidRPr="00CD12E1">
        <w:rPr>
          <w:rFonts w:ascii="Lucida Sans Unicode" w:hAnsi="Lucida Sans Unicode" w:cs="Lucida Sans Unicode"/>
          <w:sz w:val="20"/>
          <w:szCs w:val="20"/>
        </w:rPr>
        <w:t xml:space="preserve"> de antecedentes.</w:t>
      </w:r>
    </w:p>
    <w:p w14:paraId="31FE07A6" w14:textId="77777777" w:rsidR="009C7073" w:rsidRPr="00CD12E1" w:rsidRDefault="009C7073" w:rsidP="00940052">
      <w:pPr>
        <w:spacing w:after="0" w:line="276" w:lineRule="auto"/>
        <w:jc w:val="both"/>
        <w:rPr>
          <w:rFonts w:ascii="Lucida Sans Unicode" w:hAnsi="Lucida Sans Unicode" w:cs="Lucida Sans Unicode"/>
          <w:sz w:val="20"/>
          <w:szCs w:val="20"/>
        </w:rPr>
      </w:pPr>
    </w:p>
    <w:p w14:paraId="10958C2E" w14:textId="7F814E06" w:rsidR="005E7EC7" w:rsidRPr="00CD12E1" w:rsidRDefault="005E7EC7"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En dicha reunión, las consejeras y el consejero electoral referidos en el párrafo que antecedente, presentaron a la consejera presidenta y al resto de las consejeras electorales presentes, la propuesta de no ratificación de diversas titularidades de Dirección que integran este Instituto Electoral, expresando el motivo que sustenta la decisión. De dicha reunión se levantó y firmó la minuta correspondiente por todas las consejerías asistentes que en ella participaron.</w:t>
      </w:r>
    </w:p>
    <w:p w14:paraId="542F8857" w14:textId="77777777" w:rsidR="005E7EC7" w:rsidRPr="00CD12E1" w:rsidRDefault="005E7EC7"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 xml:space="preserve"> </w:t>
      </w:r>
    </w:p>
    <w:p w14:paraId="3E8E6452" w14:textId="64C112F4" w:rsidR="005E7EC7"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Las propuestas de no ratificación fueron</w:t>
      </w:r>
      <w:r w:rsidR="005E7EC7" w:rsidRPr="00CD12E1">
        <w:rPr>
          <w:rFonts w:ascii="Lucida Sans Unicode" w:hAnsi="Lucida Sans Unicode" w:cs="Lucida Sans Unicode"/>
          <w:sz w:val="20"/>
          <w:szCs w:val="20"/>
        </w:rPr>
        <w:t xml:space="preserve"> formalizada</w:t>
      </w:r>
      <w:r w:rsidR="00022C61" w:rsidRPr="00CD12E1">
        <w:rPr>
          <w:rFonts w:ascii="Lucida Sans Unicode" w:hAnsi="Lucida Sans Unicode" w:cs="Lucida Sans Unicode"/>
          <w:sz w:val="20"/>
          <w:szCs w:val="20"/>
        </w:rPr>
        <w:t>s</w:t>
      </w:r>
      <w:r w:rsidR="005E7EC7" w:rsidRPr="00CD12E1">
        <w:rPr>
          <w:rFonts w:ascii="Lucida Sans Unicode" w:hAnsi="Lucida Sans Unicode" w:cs="Lucida Sans Unicode"/>
          <w:sz w:val="20"/>
          <w:szCs w:val="20"/>
        </w:rPr>
        <w:t xml:space="preserve"> en la reunión con la entrega del memorándum 001/2025 suscrito por las consejerías electorales Melissa Amezcua Yépiz, Miriam Guadalupe Gutiérrez Mora y Carlos Javier Aguirre.</w:t>
      </w:r>
    </w:p>
    <w:p w14:paraId="3AA4C5E0" w14:textId="77777777" w:rsidR="005E7EC7" w:rsidRPr="00CD12E1" w:rsidRDefault="005E7EC7" w:rsidP="00940052">
      <w:pPr>
        <w:spacing w:after="0" w:line="276" w:lineRule="auto"/>
        <w:jc w:val="both"/>
        <w:rPr>
          <w:rFonts w:ascii="Lucida Sans Unicode" w:hAnsi="Lucida Sans Unicode" w:cs="Lucida Sans Unicode"/>
          <w:sz w:val="20"/>
          <w:szCs w:val="20"/>
        </w:rPr>
      </w:pPr>
    </w:p>
    <w:p w14:paraId="2D143AA6" w14:textId="612B44F3" w:rsidR="008102EA" w:rsidRPr="00CD12E1" w:rsidRDefault="00621E52" w:rsidP="00940052">
      <w:pPr>
        <w:spacing w:after="0" w:line="276" w:lineRule="auto"/>
        <w:jc w:val="both"/>
        <w:rPr>
          <w:rFonts w:ascii="Lucida Sans Unicode" w:hAnsi="Lucida Sans Unicode" w:cs="Lucida Sans Unicode"/>
          <w:sz w:val="20"/>
          <w:szCs w:val="20"/>
        </w:rPr>
      </w:pPr>
      <w:bookmarkStart w:id="1" w:name="_Hlk187518236"/>
      <w:r w:rsidRPr="00CD12E1">
        <w:rPr>
          <w:rFonts w:ascii="Lucida Sans Unicode" w:hAnsi="Lucida Sans Unicode" w:cs="Lucida Sans Unicode"/>
          <w:b/>
          <w:bCs/>
          <w:sz w:val="20"/>
          <w:szCs w:val="20"/>
        </w:rPr>
        <w:t>8</w:t>
      </w:r>
      <w:r w:rsidR="008102EA" w:rsidRPr="00CD12E1">
        <w:rPr>
          <w:rFonts w:ascii="Lucida Sans Unicode" w:hAnsi="Lucida Sans Unicode" w:cs="Lucida Sans Unicode"/>
          <w:b/>
          <w:bCs/>
          <w:sz w:val="20"/>
          <w:szCs w:val="20"/>
        </w:rPr>
        <w:t xml:space="preserve">. SOLICITUD EN EJERCICIO DE LA FACULTAD ESTABLECIDA EN EL ARTÍCULO 24, </w:t>
      </w:r>
      <w:r w:rsidR="00022C61" w:rsidRPr="00CD12E1">
        <w:rPr>
          <w:rFonts w:ascii="Lucida Sans Unicode" w:hAnsi="Lucida Sans Unicode" w:cs="Lucida Sans Unicode"/>
          <w:b/>
          <w:bCs/>
          <w:sz w:val="20"/>
          <w:szCs w:val="20"/>
        </w:rPr>
        <w:t>PÁRRAFO 6</w:t>
      </w:r>
      <w:r w:rsidR="008102EA" w:rsidRPr="00CD12E1">
        <w:rPr>
          <w:rFonts w:ascii="Lucida Sans Unicode" w:hAnsi="Lucida Sans Unicode" w:cs="Lucida Sans Unicode"/>
          <w:b/>
          <w:bCs/>
          <w:sz w:val="20"/>
          <w:szCs w:val="20"/>
        </w:rPr>
        <w:t xml:space="preserve"> DEL REGLAMENTO DE ELECCIONES DEL INSTITUTO NACIONAL ELECTORAL. </w:t>
      </w:r>
      <w:r w:rsidR="008102EA" w:rsidRPr="00CD12E1">
        <w:rPr>
          <w:rFonts w:ascii="Lucida Sans Unicode" w:hAnsi="Lucida Sans Unicode" w:cs="Lucida Sans Unicode"/>
          <w:sz w:val="20"/>
          <w:szCs w:val="20"/>
        </w:rPr>
        <w:t>El nueve de enero, mediante memorándum número 001/2025, las consejeras y el consejero electoral de este organismo electoral Melissa Amezcua Yépiz, Miriam Guadalupe Gutiérrez Mora y Carlos Javier Aguirre Arias, remitieron a la consejera presidenta de este Instituto Electoral, la solicitud de no ratificación de diversas titularidades de Dirección</w:t>
      </w:r>
      <w:r w:rsidR="00022C61" w:rsidRPr="00CD12E1">
        <w:rPr>
          <w:rFonts w:ascii="Lucida Sans Unicode" w:hAnsi="Lucida Sans Unicode" w:cs="Lucida Sans Unicode"/>
          <w:sz w:val="20"/>
          <w:szCs w:val="20"/>
        </w:rPr>
        <w:t>.</w:t>
      </w:r>
    </w:p>
    <w:p w14:paraId="7C1AAED8"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26B28BAE" w14:textId="466AD646" w:rsidR="008102EA"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En dicho memorándum, las consejeras y el consejero electoral manifestaron que del análisis de oportunidades de mejora para el fortalecimiento de áreas sustantivas de este organismo electoral y tomando en consideración la visión institucional de las nuevas consejerías, proponían la no ratificación</w:t>
      </w:r>
      <w:r w:rsidR="00022C61" w:rsidRPr="00CD12E1">
        <w:rPr>
          <w:rFonts w:ascii="Lucida Sans Unicode" w:hAnsi="Lucida Sans Unicode" w:cs="Lucida Sans Unicode"/>
          <w:sz w:val="20"/>
          <w:szCs w:val="20"/>
        </w:rPr>
        <w:t xml:space="preserve"> de diversas titularidades de Dirección</w:t>
      </w:r>
      <w:r w:rsidRPr="00CD12E1">
        <w:rPr>
          <w:rFonts w:ascii="Lucida Sans Unicode" w:hAnsi="Lucida Sans Unicode" w:cs="Lucida Sans Unicode"/>
          <w:sz w:val="20"/>
          <w:szCs w:val="20"/>
        </w:rPr>
        <w:t>, señalando las razones que sostenía su propuesta conforme a lo dispuesto en el artículo 24, párrafo 6 del Reglamento de Elecciones.</w:t>
      </w:r>
    </w:p>
    <w:p w14:paraId="2AA56BC0"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770725AA" w14:textId="16617CB3" w:rsidR="005E7EC7"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Asimismo, solicitaron se diera audiencia a las personas cuya no ratificación se propuso, a efecto de que expusieran lo que estimaran conveniente ante las consejerías de este organismo público electoral a efecto del Consejo General contara con datos que le permitieran tomar la decisión.</w:t>
      </w:r>
      <w:bookmarkEnd w:id="1"/>
    </w:p>
    <w:p w14:paraId="5932CA7C" w14:textId="77777777" w:rsidR="0082207C" w:rsidRPr="00CD12E1" w:rsidRDefault="0082207C" w:rsidP="00940052">
      <w:pPr>
        <w:spacing w:after="0" w:line="276" w:lineRule="auto"/>
        <w:jc w:val="both"/>
        <w:rPr>
          <w:rFonts w:ascii="Lucida Sans Unicode" w:hAnsi="Lucida Sans Unicode" w:cs="Lucida Sans Unicode"/>
          <w:b/>
          <w:bCs/>
          <w:sz w:val="20"/>
          <w:szCs w:val="20"/>
        </w:rPr>
      </w:pPr>
    </w:p>
    <w:p w14:paraId="67EA35F8" w14:textId="35495446" w:rsidR="00F4681A" w:rsidRPr="00CD12E1" w:rsidRDefault="00621E52"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9</w:t>
      </w:r>
      <w:r w:rsidR="00F4681A" w:rsidRPr="00CD12E1">
        <w:rPr>
          <w:rFonts w:ascii="Lucida Sans Unicode" w:hAnsi="Lucida Sans Unicode" w:cs="Lucida Sans Unicode"/>
          <w:b/>
          <w:bCs/>
          <w:sz w:val="20"/>
          <w:szCs w:val="20"/>
        </w:rPr>
        <w:t xml:space="preserve">. CONVOCATORIA A LAS CONSEJERAS Y EL CONSEJERO ELECTORAL A REUNIÓN EN ATENCIÓN AL ARTÍCULO 24, PÁRRAFO 6 DEL REGLAMENTO DE ELECCIONES. </w:t>
      </w:r>
      <w:r w:rsidR="00F4681A" w:rsidRPr="00CD12E1">
        <w:rPr>
          <w:rFonts w:ascii="Lucida Sans Unicode" w:hAnsi="Lucida Sans Unicode" w:cs="Lucida Sans Unicode"/>
          <w:sz w:val="20"/>
          <w:szCs w:val="20"/>
        </w:rPr>
        <w:t>El nueve de enero, la consejera presidenta de este organismo electoral</w:t>
      </w:r>
      <w:r w:rsidR="0062440B" w:rsidRPr="00CD12E1">
        <w:rPr>
          <w:rFonts w:ascii="Lucida Sans Unicode" w:hAnsi="Lucida Sans Unicode" w:cs="Lucida Sans Unicode"/>
          <w:sz w:val="20"/>
          <w:szCs w:val="20"/>
        </w:rPr>
        <w:t xml:space="preserve"> </w:t>
      </w:r>
      <w:r w:rsidR="00F4681A" w:rsidRPr="00CD12E1">
        <w:rPr>
          <w:rFonts w:ascii="Lucida Sans Unicode" w:hAnsi="Lucida Sans Unicode" w:cs="Lucida Sans Unicode"/>
          <w:sz w:val="20"/>
          <w:szCs w:val="20"/>
        </w:rPr>
        <w:t>convocó</w:t>
      </w:r>
      <w:r w:rsidR="0062440B" w:rsidRPr="00CD12E1">
        <w:rPr>
          <w:rFonts w:ascii="Lucida Sans Unicode" w:hAnsi="Lucida Sans Unicode" w:cs="Lucida Sans Unicode"/>
          <w:sz w:val="20"/>
          <w:szCs w:val="20"/>
        </w:rPr>
        <w:t>,</w:t>
      </w:r>
      <w:r w:rsidR="00F4681A" w:rsidRPr="00CD12E1">
        <w:rPr>
          <w:rFonts w:ascii="Lucida Sans Unicode" w:hAnsi="Lucida Sans Unicode" w:cs="Lucida Sans Unicode"/>
          <w:sz w:val="20"/>
          <w:szCs w:val="20"/>
        </w:rPr>
        <w:t xml:space="preserve"> </w:t>
      </w:r>
      <w:r w:rsidR="0062440B" w:rsidRPr="00CD12E1">
        <w:rPr>
          <w:rFonts w:ascii="Lucida Sans Unicode" w:hAnsi="Lucida Sans Unicode" w:cs="Lucida Sans Unicode"/>
          <w:sz w:val="20"/>
          <w:szCs w:val="20"/>
        </w:rPr>
        <w:t>mediante correo electrónico, a las consejeras y al consejero electoral a las reuniones con cada una de las personas titulares de Dirección de quienes se había propuesto su no ratificación</w:t>
      </w:r>
      <w:r w:rsidR="00F4681A" w:rsidRPr="00CD12E1">
        <w:rPr>
          <w:rFonts w:ascii="Lucida Sans Unicode" w:hAnsi="Lucida Sans Unicode" w:cs="Lucida Sans Unicode"/>
          <w:sz w:val="20"/>
          <w:szCs w:val="20"/>
        </w:rPr>
        <w:t>, mismas que se describen a continuación:</w:t>
      </w:r>
    </w:p>
    <w:p w14:paraId="1F254F93" w14:textId="77777777" w:rsidR="00F4681A" w:rsidRPr="00CD12E1" w:rsidRDefault="00F4681A" w:rsidP="00940052">
      <w:pPr>
        <w:spacing w:after="0" w:line="276" w:lineRule="auto"/>
        <w:jc w:val="both"/>
        <w:rPr>
          <w:rFonts w:ascii="Lucida Sans Unicode" w:hAnsi="Lucida Sans Unicode" w:cs="Lucida Sans Unicode"/>
          <w:sz w:val="20"/>
          <w:szCs w:val="20"/>
        </w:rPr>
      </w:pPr>
    </w:p>
    <w:p w14:paraId="756A8421"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Dirección del Secretariado.</w:t>
      </w:r>
    </w:p>
    <w:p w14:paraId="125BDC01"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Dirección de informática.</w:t>
      </w:r>
    </w:p>
    <w:p w14:paraId="6913C922"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 xml:space="preserve">Dirección de </w:t>
      </w:r>
      <w:bookmarkStart w:id="2" w:name="_Hlk187748463"/>
      <w:r w:rsidRPr="00CD12E1">
        <w:rPr>
          <w:rFonts w:ascii="Lucida Sans Unicode" w:hAnsi="Lucida Sans Unicode" w:cs="Lucida Sans Unicode"/>
          <w:sz w:val="20"/>
          <w:szCs w:val="20"/>
        </w:rPr>
        <w:t>Igualdad de Género y No Discriminación.</w:t>
      </w:r>
      <w:bookmarkEnd w:id="2"/>
    </w:p>
    <w:p w14:paraId="37181516"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Dirección de Prerrogativas.</w:t>
      </w:r>
    </w:p>
    <w:p w14:paraId="31EDD0DF"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Dirección Jurídica.</w:t>
      </w:r>
    </w:p>
    <w:p w14:paraId="0B72D9BA" w14:textId="77777777" w:rsidR="00F4681A" w:rsidRPr="00CD12E1" w:rsidRDefault="00F4681A" w:rsidP="00940052">
      <w:pPr>
        <w:pStyle w:val="Prrafodelista"/>
        <w:numPr>
          <w:ilvl w:val="0"/>
          <w:numId w:val="25"/>
        </w:num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Dirección de Organización Electoral.</w:t>
      </w:r>
    </w:p>
    <w:p w14:paraId="0271E8CB" w14:textId="77777777" w:rsidR="00BD7916" w:rsidRPr="00CD12E1" w:rsidRDefault="00BD7916" w:rsidP="00940052">
      <w:pPr>
        <w:spacing w:after="0" w:line="276" w:lineRule="auto"/>
        <w:jc w:val="both"/>
        <w:rPr>
          <w:rFonts w:ascii="Lucida Sans Unicode" w:hAnsi="Lucida Sans Unicode" w:cs="Lucida Sans Unicode"/>
          <w:sz w:val="20"/>
          <w:szCs w:val="20"/>
        </w:rPr>
      </w:pPr>
    </w:p>
    <w:p w14:paraId="50175876" w14:textId="7E260A97" w:rsidR="00F4681A" w:rsidRPr="00CD12E1" w:rsidRDefault="0062440B"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Esto, con la finalidad</w:t>
      </w:r>
      <w:r w:rsidR="00F4681A" w:rsidRPr="00CD12E1">
        <w:rPr>
          <w:rFonts w:ascii="Lucida Sans Unicode" w:hAnsi="Lucida Sans Unicode" w:cs="Lucida Sans Unicode"/>
          <w:sz w:val="20"/>
          <w:szCs w:val="20"/>
        </w:rPr>
        <w:t xml:space="preserve"> </w:t>
      </w:r>
      <w:r w:rsidR="00022C61" w:rsidRPr="00CD12E1">
        <w:rPr>
          <w:rFonts w:ascii="Lucida Sans Unicode" w:hAnsi="Lucida Sans Unicode" w:cs="Lucida Sans Unicode"/>
          <w:sz w:val="20"/>
          <w:szCs w:val="20"/>
        </w:rPr>
        <w:t xml:space="preserve">de </w:t>
      </w:r>
      <w:r w:rsidR="000B744D" w:rsidRPr="00CD12E1">
        <w:rPr>
          <w:rFonts w:ascii="Lucida Sans Unicode" w:hAnsi="Lucida Sans Unicode" w:cs="Lucida Sans Unicode"/>
          <w:sz w:val="20"/>
          <w:szCs w:val="20"/>
        </w:rPr>
        <w:t xml:space="preserve">darles audiencia respecto del estado que </w:t>
      </w:r>
      <w:r w:rsidRPr="00CD12E1">
        <w:rPr>
          <w:rFonts w:ascii="Lucida Sans Unicode" w:hAnsi="Lucida Sans Unicode" w:cs="Lucida Sans Unicode"/>
          <w:sz w:val="20"/>
          <w:szCs w:val="20"/>
        </w:rPr>
        <w:t>guardaba sus</w:t>
      </w:r>
      <w:r w:rsidR="00022C61" w:rsidRPr="00CD12E1">
        <w:rPr>
          <w:rFonts w:ascii="Lucida Sans Unicode" w:hAnsi="Lucida Sans Unicode" w:cs="Lucida Sans Unicode"/>
          <w:sz w:val="20"/>
          <w:szCs w:val="20"/>
        </w:rPr>
        <w:t xml:space="preserve"> </w:t>
      </w:r>
      <w:r w:rsidR="000B744D" w:rsidRPr="00CD12E1">
        <w:rPr>
          <w:rFonts w:ascii="Lucida Sans Unicode" w:hAnsi="Lucida Sans Unicode" w:cs="Lucida Sans Unicode"/>
          <w:sz w:val="20"/>
          <w:szCs w:val="20"/>
        </w:rPr>
        <w:t>área</w:t>
      </w:r>
      <w:r w:rsidR="00022C61" w:rsidRPr="00CD12E1">
        <w:rPr>
          <w:rFonts w:ascii="Lucida Sans Unicode" w:hAnsi="Lucida Sans Unicode" w:cs="Lucida Sans Unicode"/>
          <w:sz w:val="20"/>
          <w:szCs w:val="20"/>
        </w:rPr>
        <w:t>s</w:t>
      </w:r>
      <w:r w:rsidR="000B744D" w:rsidRPr="00CD12E1">
        <w:rPr>
          <w:rFonts w:ascii="Lucida Sans Unicode" w:hAnsi="Lucida Sans Unicode" w:cs="Lucida Sans Unicode"/>
          <w:sz w:val="20"/>
          <w:szCs w:val="20"/>
        </w:rPr>
        <w:t xml:space="preserve"> con relación a los planteamientos formulados por las consejeras y el consejero electoral mediante el memorándum 001/2025 y expresados en la reunión de trabajo referida en el punto </w:t>
      </w:r>
      <w:r w:rsidRPr="00CD12E1">
        <w:rPr>
          <w:rFonts w:ascii="Lucida Sans Unicode" w:hAnsi="Lucida Sans Unicode" w:cs="Lucida Sans Unicode"/>
          <w:sz w:val="20"/>
          <w:szCs w:val="20"/>
        </w:rPr>
        <w:t xml:space="preserve">7 </w:t>
      </w:r>
      <w:r w:rsidR="000B744D" w:rsidRPr="00CD12E1">
        <w:rPr>
          <w:rFonts w:ascii="Lucida Sans Unicode" w:hAnsi="Lucida Sans Unicode" w:cs="Lucida Sans Unicode"/>
          <w:sz w:val="20"/>
          <w:szCs w:val="20"/>
        </w:rPr>
        <w:t>de antecedentes.</w:t>
      </w:r>
    </w:p>
    <w:p w14:paraId="1B87B0A2" w14:textId="77777777" w:rsidR="00BD7916" w:rsidRPr="00CD12E1" w:rsidRDefault="00BD7916" w:rsidP="00940052">
      <w:pPr>
        <w:spacing w:after="0" w:line="276" w:lineRule="auto"/>
        <w:jc w:val="both"/>
        <w:rPr>
          <w:rFonts w:ascii="Lucida Sans Unicode" w:hAnsi="Lucida Sans Unicode" w:cs="Lucida Sans Unicode"/>
          <w:sz w:val="20"/>
          <w:szCs w:val="20"/>
        </w:rPr>
      </w:pPr>
    </w:p>
    <w:p w14:paraId="65BAD16A" w14:textId="5481F75F" w:rsidR="008102EA" w:rsidRPr="00CD12E1" w:rsidRDefault="00621E52"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10</w:t>
      </w:r>
      <w:r w:rsidR="008102EA" w:rsidRPr="00CD12E1">
        <w:rPr>
          <w:rFonts w:ascii="Lucida Sans Unicode" w:hAnsi="Lucida Sans Unicode" w:cs="Lucida Sans Unicode"/>
          <w:b/>
          <w:bCs/>
          <w:sz w:val="20"/>
          <w:szCs w:val="20"/>
        </w:rPr>
        <w:t>. MEMORÁNDUM 001/2025 DE PRESIDENCIA.</w:t>
      </w:r>
      <w:r w:rsidR="008102EA" w:rsidRPr="00CD12E1">
        <w:rPr>
          <w:rFonts w:ascii="Lucida Sans Unicode" w:hAnsi="Lucida Sans Unicode" w:cs="Lucida Sans Unicode"/>
          <w:sz w:val="20"/>
          <w:szCs w:val="20"/>
        </w:rPr>
        <w:t xml:space="preserve"> El nueve de enero, mediante memorándum 001/2025 de Presidencia, la consejera presidenta de este organismo electoral instruyó al secretario ejecutivo convocara a las personas titulares de diversas direcciones</w:t>
      </w:r>
      <w:r w:rsidR="0062440B" w:rsidRPr="00CD12E1">
        <w:rPr>
          <w:rFonts w:ascii="Lucida Sans Unicode" w:hAnsi="Lucida Sans Unicode" w:cs="Lucida Sans Unicode"/>
          <w:sz w:val="20"/>
          <w:szCs w:val="20"/>
        </w:rPr>
        <w:t xml:space="preserve"> que</w:t>
      </w:r>
      <w:r w:rsidR="008102EA" w:rsidRPr="00CD12E1">
        <w:rPr>
          <w:rFonts w:ascii="Lucida Sans Unicode" w:hAnsi="Lucida Sans Unicode" w:cs="Lucida Sans Unicode"/>
          <w:sz w:val="20"/>
          <w:szCs w:val="20"/>
        </w:rPr>
        <w:t xml:space="preserve"> </w:t>
      </w:r>
      <w:r w:rsidR="0062440B" w:rsidRPr="00CD12E1">
        <w:rPr>
          <w:rFonts w:ascii="Lucida Sans Unicode" w:hAnsi="Lucida Sans Unicode" w:cs="Lucida Sans Unicode"/>
          <w:sz w:val="20"/>
          <w:szCs w:val="20"/>
        </w:rPr>
        <w:t>se encontraban</w:t>
      </w:r>
      <w:r w:rsidR="008102EA" w:rsidRPr="00CD12E1">
        <w:rPr>
          <w:rFonts w:ascii="Lucida Sans Unicode" w:hAnsi="Lucida Sans Unicode" w:cs="Lucida Sans Unicode"/>
          <w:sz w:val="20"/>
          <w:szCs w:val="20"/>
        </w:rPr>
        <w:t xml:space="preserve"> en el supuesto de no ratificación, con el fin de otorgarle</w:t>
      </w:r>
      <w:r w:rsidR="0062440B"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audiencia ante las consejerías electorales.</w:t>
      </w:r>
    </w:p>
    <w:p w14:paraId="78AED07A"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195BB150" w14:textId="224B8244" w:rsidR="008102EA" w:rsidRPr="00CD12E1" w:rsidRDefault="00621E52"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11</w:t>
      </w:r>
      <w:r w:rsidR="008102EA" w:rsidRPr="00CD12E1">
        <w:rPr>
          <w:rFonts w:ascii="Lucida Sans Unicode" w:hAnsi="Lucida Sans Unicode" w:cs="Lucida Sans Unicode"/>
          <w:b/>
          <w:bCs/>
          <w:sz w:val="20"/>
          <w:szCs w:val="20"/>
        </w:rPr>
        <w:t xml:space="preserve">. MEMORÁNDUM 002/2025 DE PRESIDENCIA. </w:t>
      </w:r>
      <w:r w:rsidR="008102EA" w:rsidRPr="00CD12E1">
        <w:rPr>
          <w:rFonts w:ascii="Lucida Sans Unicode" w:hAnsi="Lucida Sans Unicode" w:cs="Lucida Sans Unicode"/>
          <w:sz w:val="20"/>
          <w:szCs w:val="20"/>
        </w:rPr>
        <w:t xml:space="preserve">El nueve de enero, mediante memorándum 002/2025 de Presidencia, la consejera presidenta de este organismo electoral, remitió invitación a la titular de la Contraloría General de este Instituto para que participara como observadora en las reuniones referidas en el punto </w:t>
      </w:r>
      <w:r w:rsidR="0062440B" w:rsidRPr="00CD12E1">
        <w:rPr>
          <w:rFonts w:ascii="Lucida Sans Unicode" w:hAnsi="Lucida Sans Unicode" w:cs="Lucida Sans Unicode"/>
          <w:b/>
          <w:bCs/>
          <w:sz w:val="20"/>
          <w:szCs w:val="20"/>
        </w:rPr>
        <w:t>9</w:t>
      </w:r>
      <w:r w:rsidR="008102EA" w:rsidRPr="00CD12E1">
        <w:rPr>
          <w:rFonts w:ascii="Lucida Sans Unicode" w:hAnsi="Lucida Sans Unicode" w:cs="Lucida Sans Unicode"/>
          <w:sz w:val="20"/>
          <w:szCs w:val="20"/>
        </w:rPr>
        <w:t xml:space="preserve"> de antecedentes.</w:t>
      </w:r>
    </w:p>
    <w:p w14:paraId="460CD281"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310D7F18" w14:textId="66953014" w:rsidR="00A96B37" w:rsidRPr="00CD12E1" w:rsidRDefault="00621E52"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12</w:t>
      </w:r>
      <w:r w:rsidR="00022C61" w:rsidRPr="00CD12E1">
        <w:rPr>
          <w:rFonts w:ascii="Lucida Sans Unicode" w:hAnsi="Lucida Sans Unicode" w:cs="Lucida Sans Unicode"/>
          <w:b/>
          <w:bCs/>
          <w:sz w:val="20"/>
          <w:szCs w:val="20"/>
        </w:rPr>
        <w:t>. CONVOCAT</w:t>
      </w:r>
      <w:r w:rsidR="00A96B37" w:rsidRPr="00CD12E1">
        <w:rPr>
          <w:rFonts w:ascii="Lucida Sans Unicode" w:hAnsi="Lucida Sans Unicode" w:cs="Lucida Sans Unicode"/>
          <w:b/>
          <w:bCs/>
          <w:sz w:val="20"/>
          <w:szCs w:val="20"/>
        </w:rPr>
        <w:t>ORIA A DIVERSAS PERSONAS TITULARES DE DIRECCIÓN A</w:t>
      </w:r>
      <w:r w:rsidR="00022C61" w:rsidRPr="00CD12E1">
        <w:rPr>
          <w:rFonts w:ascii="Lucida Sans Unicode" w:hAnsi="Lucida Sans Unicode" w:cs="Lucida Sans Unicode"/>
          <w:b/>
          <w:bCs/>
          <w:sz w:val="20"/>
          <w:szCs w:val="20"/>
        </w:rPr>
        <w:t xml:space="preserve"> LA REUNIÓN EN ATENCIÓN AL ARTÍCULO 24, PÁRRAFO 6 DEL REGLAMENTO DE ELECCIONES. </w:t>
      </w:r>
      <w:r w:rsidR="00022C61" w:rsidRPr="00CD12E1">
        <w:rPr>
          <w:rFonts w:ascii="Lucida Sans Unicode" w:hAnsi="Lucida Sans Unicode" w:cs="Lucida Sans Unicode"/>
          <w:sz w:val="20"/>
          <w:szCs w:val="20"/>
        </w:rPr>
        <w:t>El nueve de enero,</w:t>
      </w:r>
      <w:r w:rsidR="00A96B37" w:rsidRPr="00CD12E1">
        <w:rPr>
          <w:rFonts w:ascii="Lucida Sans Unicode" w:hAnsi="Lucida Sans Unicode" w:cs="Lucida Sans Unicode"/>
          <w:sz w:val="20"/>
          <w:szCs w:val="20"/>
        </w:rPr>
        <w:t xml:space="preserve"> mediante diversos memorándums, el secretario ejecutivo convocó a reunión a las </w:t>
      </w:r>
      <w:r w:rsidR="0062440B" w:rsidRPr="00CD12E1">
        <w:rPr>
          <w:rFonts w:ascii="Lucida Sans Unicode" w:hAnsi="Lucida Sans Unicode" w:cs="Lucida Sans Unicode"/>
          <w:sz w:val="20"/>
          <w:szCs w:val="20"/>
        </w:rPr>
        <w:lastRenderedPageBreak/>
        <w:t>personas titulares</w:t>
      </w:r>
      <w:r w:rsidR="00A96B37" w:rsidRPr="00CD12E1">
        <w:rPr>
          <w:rFonts w:ascii="Lucida Sans Unicode" w:hAnsi="Lucida Sans Unicode" w:cs="Lucida Sans Unicode"/>
          <w:sz w:val="20"/>
          <w:szCs w:val="20"/>
        </w:rPr>
        <w:t xml:space="preserve"> de Dirección que se encuentran el supuesto de no ratificación, en atención a la instrucción referida en el punto </w:t>
      </w:r>
      <w:r w:rsidR="0062440B" w:rsidRPr="00CD12E1">
        <w:rPr>
          <w:rFonts w:ascii="Lucida Sans Unicode" w:hAnsi="Lucida Sans Unicode" w:cs="Lucida Sans Unicode"/>
          <w:b/>
          <w:bCs/>
          <w:sz w:val="20"/>
          <w:szCs w:val="20"/>
        </w:rPr>
        <w:t>10</w:t>
      </w:r>
      <w:r w:rsidR="00A96B37" w:rsidRPr="00CD12E1">
        <w:rPr>
          <w:rFonts w:ascii="Lucida Sans Unicode" w:hAnsi="Lucida Sans Unicode" w:cs="Lucida Sans Unicode"/>
          <w:sz w:val="20"/>
          <w:szCs w:val="20"/>
        </w:rPr>
        <w:t xml:space="preserve"> de antecedentes.</w:t>
      </w:r>
    </w:p>
    <w:p w14:paraId="6DD17CFB" w14:textId="77777777" w:rsidR="00A96B37" w:rsidRPr="00CD12E1" w:rsidRDefault="00A96B37" w:rsidP="00940052">
      <w:pPr>
        <w:spacing w:after="0" w:line="276" w:lineRule="auto"/>
        <w:jc w:val="both"/>
        <w:rPr>
          <w:rFonts w:ascii="Lucida Sans Unicode" w:hAnsi="Lucida Sans Unicode" w:cs="Lucida Sans Unicode"/>
          <w:sz w:val="20"/>
          <w:szCs w:val="20"/>
        </w:rPr>
      </w:pPr>
    </w:p>
    <w:p w14:paraId="2B825C24" w14:textId="0685351D" w:rsidR="008102EA" w:rsidRPr="00CD12E1" w:rsidRDefault="00A96B37"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Para ello, el secretario ejecutivo</w:t>
      </w:r>
      <w:r w:rsidR="008272E5" w:rsidRPr="00CD12E1">
        <w:rPr>
          <w:rFonts w:ascii="Lucida Sans Unicode" w:hAnsi="Lucida Sans Unicode" w:cs="Lucida Sans Unicode"/>
          <w:sz w:val="20"/>
          <w:szCs w:val="20"/>
        </w:rPr>
        <w:t xml:space="preserve"> giro los siguientes memorándums:</w:t>
      </w:r>
    </w:p>
    <w:p w14:paraId="2CC948E9" w14:textId="77777777" w:rsidR="00F4681A" w:rsidRPr="00CD12E1" w:rsidRDefault="00F4681A" w:rsidP="00940052">
      <w:pPr>
        <w:spacing w:after="0" w:line="276" w:lineRule="auto"/>
        <w:jc w:val="both"/>
        <w:rPr>
          <w:rFonts w:ascii="Lucida Sans Unicode" w:hAnsi="Lucida Sans Unicode" w:cs="Lucida Sans Unicode"/>
          <w:sz w:val="20"/>
          <w:szCs w:val="20"/>
        </w:rPr>
      </w:pPr>
    </w:p>
    <w:tbl>
      <w:tblPr>
        <w:tblStyle w:val="Tablaconcuadrcula"/>
        <w:tblW w:w="4922" w:type="pct"/>
        <w:jc w:val="center"/>
        <w:tblLook w:val="04A0" w:firstRow="1" w:lastRow="0" w:firstColumn="1" w:lastColumn="0" w:noHBand="0" w:noVBand="1"/>
      </w:tblPr>
      <w:tblGrid>
        <w:gridCol w:w="1579"/>
        <w:gridCol w:w="3100"/>
        <w:gridCol w:w="1842"/>
        <w:gridCol w:w="2169"/>
      </w:tblGrid>
      <w:tr w:rsidR="00077F97" w:rsidRPr="00CD12E1" w14:paraId="6CD0DA3D" w14:textId="77777777" w:rsidTr="00621E52">
        <w:trPr>
          <w:jc w:val="center"/>
        </w:trPr>
        <w:tc>
          <w:tcPr>
            <w:tcW w:w="908" w:type="pct"/>
            <w:shd w:val="clear" w:color="auto" w:fill="009999"/>
            <w:vAlign w:val="center"/>
          </w:tcPr>
          <w:p w14:paraId="40FEEBBC" w14:textId="4DA8D48F" w:rsidR="00077F97" w:rsidRPr="00CD12E1" w:rsidRDefault="00077F97" w:rsidP="00940052">
            <w:pPr>
              <w:spacing w:line="276" w:lineRule="auto"/>
              <w:jc w:val="center"/>
              <w:rPr>
                <w:rFonts w:ascii="Lucida Sans Unicode" w:hAnsi="Lucida Sans Unicode" w:cs="Lucida Sans Unicode"/>
                <w:b/>
                <w:bCs/>
                <w:color w:val="FFFFFF" w:themeColor="background1"/>
                <w:sz w:val="20"/>
                <w:szCs w:val="20"/>
              </w:rPr>
            </w:pPr>
            <w:r w:rsidRPr="00CD12E1">
              <w:rPr>
                <w:rFonts w:ascii="Lucida Sans Unicode" w:hAnsi="Lucida Sans Unicode" w:cs="Lucida Sans Unicode"/>
                <w:b/>
                <w:bCs/>
                <w:color w:val="FFFFFF" w:themeColor="background1"/>
                <w:sz w:val="20"/>
                <w:szCs w:val="20"/>
              </w:rPr>
              <w:t>Número de memorándum</w:t>
            </w:r>
          </w:p>
        </w:tc>
        <w:tc>
          <w:tcPr>
            <w:tcW w:w="1783" w:type="pct"/>
            <w:shd w:val="clear" w:color="auto" w:fill="009999"/>
            <w:vAlign w:val="center"/>
          </w:tcPr>
          <w:p w14:paraId="2057A354" w14:textId="0D508A5A" w:rsidR="00077F97" w:rsidRPr="00CD12E1" w:rsidRDefault="00077F97" w:rsidP="00940052">
            <w:pPr>
              <w:spacing w:line="276" w:lineRule="auto"/>
              <w:jc w:val="center"/>
              <w:rPr>
                <w:rFonts w:ascii="Lucida Sans Unicode" w:hAnsi="Lucida Sans Unicode" w:cs="Lucida Sans Unicode"/>
                <w:b/>
                <w:bCs/>
                <w:color w:val="FFFFFF" w:themeColor="background1"/>
                <w:sz w:val="20"/>
                <w:szCs w:val="20"/>
              </w:rPr>
            </w:pPr>
            <w:r w:rsidRPr="00CD12E1">
              <w:rPr>
                <w:rFonts w:ascii="Lucida Sans Unicode" w:hAnsi="Lucida Sans Unicode" w:cs="Lucida Sans Unicode"/>
                <w:b/>
                <w:bCs/>
                <w:color w:val="FFFFFF" w:themeColor="background1"/>
                <w:sz w:val="20"/>
                <w:szCs w:val="20"/>
              </w:rPr>
              <w:t>Dirigido a</w:t>
            </w:r>
            <w:r w:rsidR="00A96B37" w:rsidRPr="00CD12E1">
              <w:rPr>
                <w:rFonts w:ascii="Lucida Sans Unicode" w:hAnsi="Lucida Sans Unicode" w:cs="Lucida Sans Unicode"/>
                <w:b/>
                <w:bCs/>
                <w:color w:val="FFFFFF" w:themeColor="background1"/>
                <w:sz w:val="20"/>
                <w:szCs w:val="20"/>
              </w:rPr>
              <w:t>:</w:t>
            </w:r>
          </w:p>
        </w:tc>
        <w:tc>
          <w:tcPr>
            <w:tcW w:w="1060" w:type="pct"/>
            <w:shd w:val="clear" w:color="auto" w:fill="009999"/>
            <w:vAlign w:val="center"/>
          </w:tcPr>
          <w:p w14:paraId="66961AA7" w14:textId="285B10CE" w:rsidR="00077F97" w:rsidRPr="00CD12E1" w:rsidRDefault="00077F97" w:rsidP="00940052">
            <w:pPr>
              <w:spacing w:line="276" w:lineRule="auto"/>
              <w:jc w:val="center"/>
              <w:rPr>
                <w:rFonts w:ascii="Lucida Sans Unicode" w:hAnsi="Lucida Sans Unicode" w:cs="Lucida Sans Unicode"/>
                <w:color w:val="FFFFFF" w:themeColor="background1"/>
                <w:sz w:val="20"/>
                <w:szCs w:val="20"/>
              </w:rPr>
            </w:pPr>
            <w:r w:rsidRPr="00CD12E1">
              <w:rPr>
                <w:rFonts w:ascii="Lucida Sans Unicode" w:hAnsi="Lucida Sans Unicode" w:cs="Lucida Sans Unicode"/>
                <w:b/>
                <w:bCs/>
                <w:color w:val="FFFFFF" w:themeColor="background1"/>
                <w:sz w:val="20"/>
                <w:szCs w:val="20"/>
              </w:rPr>
              <w:t>Hora de la reunión a la fue convocado</w:t>
            </w:r>
          </w:p>
        </w:tc>
        <w:tc>
          <w:tcPr>
            <w:tcW w:w="1248" w:type="pct"/>
            <w:shd w:val="clear" w:color="auto" w:fill="009999"/>
            <w:vAlign w:val="center"/>
          </w:tcPr>
          <w:p w14:paraId="5D2197FE" w14:textId="37ED5ED0" w:rsidR="00077F97" w:rsidRPr="00CD12E1" w:rsidRDefault="00077F97" w:rsidP="00940052">
            <w:pPr>
              <w:spacing w:line="276" w:lineRule="auto"/>
              <w:jc w:val="center"/>
              <w:rPr>
                <w:rFonts w:ascii="Lucida Sans Unicode" w:hAnsi="Lucida Sans Unicode" w:cs="Lucida Sans Unicode"/>
                <w:b/>
                <w:bCs/>
                <w:color w:val="FFFFFF" w:themeColor="background1"/>
                <w:sz w:val="20"/>
                <w:szCs w:val="20"/>
              </w:rPr>
            </w:pPr>
            <w:r w:rsidRPr="00CD12E1">
              <w:rPr>
                <w:rFonts w:ascii="Lucida Sans Unicode" w:hAnsi="Lucida Sans Unicode" w:cs="Lucida Sans Unicode"/>
                <w:b/>
                <w:bCs/>
                <w:color w:val="FFFFFF" w:themeColor="background1"/>
                <w:sz w:val="20"/>
                <w:szCs w:val="20"/>
              </w:rPr>
              <w:t>Recibido por el titular de la Dirección</w:t>
            </w:r>
          </w:p>
        </w:tc>
      </w:tr>
      <w:tr w:rsidR="00077F97" w:rsidRPr="00CD12E1" w14:paraId="02BF8777" w14:textId="77777777" w:rsidTr="00621E52">
        <w:trPr>
          <w:jc w:val="center"/>
        </w:trPr>
        <w:tc>
          <w:tcPr>
            <w:tcW w:w="908" w:type="pct"/>
            <w:vAlign w:val="center"/>
          </w:tcPr>
          <w:p w14:paraId="235156BD" w14:textId="03020DB8"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006/2025</w:t>
            </w:r>
          </w:p>
        </w:tc>
        <w:tc>
          <w:tcPr>
            <w:tcW w:w="1783" w:type="pct"/>
            <w:vAlign w:val="center"/>
          </w:tcPr>
          <w:p w14:paraId="0537165A" w14:textId="6792BA4D"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Dirección Jurídica</w:t>
            </w:r>
          </w:p>
        </w:tc>
        <w:tc>
          <w:tcPr>
            <w:tcW w:w="1060" w:type="pct"/>
            <w:vAlign w:val="center"/>
          </w:tcPr>
          <w:p w14:paraId="79346EB3" w14:textId="22BA7E79" w:rsidR="00077F97" w:rsidRPr="00CD12E1" w:rsidRDefault="00D44391"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11:</w:t>
            </w:r>
            <w:r w:rsidR="00587864" w:rsidRPr="00CD12E1">
              <w:rPr>
                <w:rFonts w:ascii="Lucida Sans Unicode" w:hAnsi="Lucida Sans Unicode" w:cs="Lucida Sans Unicode"/>
                <w:sz w:val="20"/>
                <w:szCs w:val="20"/>
              </w:rPr>
              <w:t>4</w:t>
            </w:r>
            <w:r w:rsidRPr="00CD12E1">
              <w:rPr>
                <w:rFonts w:ascii="Lucida Sans Unicode" w:hAnsi="Lucida Sans Unicode" w:cs="Lucida Sans Unicode"/>
                <w:sz w:val="20"/>
                <w:szCs w:val="20"/>
              </w:rPr>
              <w:t xml:space="preserve">0 </w:t>
            </w:r>
            <w:proofErr w:type="spellStart"/>
            <w:r w:rsidRPr="00CD12E1">
              <w:rPr>
                <w:rFonts w:ascii="Lucida Sans Unicode" w:hAnsi="Lucida Sans Unicode" w:cs="Lucida Sans Unicode"/>
                <w:sz w:val="20"/>
                <w:szCs w:val="20"/>
              </w:rPr>
              <w:t>hrs</w:t>
            </w:r>
            <w:proofErr w:type="spellEnd"/>
            <w:r w:rsidRPr="00CD12E1">
              <w:rPr>
                <w:rFonts w:ascii="Lucida Sans Unicode" w:hAnsi="Lucida Sans Unicode" w:cs="Lucida Sans Unicode"/>
                <w:sz w:val="20"/>
                <w:szCs w:val="20"/>
              </w:rPr>
              <w:t>.</w:t>
            </w:r>
          </w:p>
        </w:tc>
        <w:tc>
          <w:tcPr>
            <w:tcW w:w="1248" w:type="pct"/>
            <w:vAlign w:val="center"/>
          </w:tcPr>
          <w:p w14:paraId="2D61246F" w14:textId="60EF54A1"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09/01/2025</w:t>
            </w:r>
          </w:p>
        </w:tc>
      </w:tr>
      <w:tr w:rsidR="00077F97" w:rsidRPr="00CD12E1" w14:paraId="5738D07A" w14:textId="77777777" w:rsidTr="00621E52">
        <w:trPr>
          <w:jc w:val="center"/>
        </w:trPr>
        <w:tc>
          <w:tcPr>
            <w:tcW w:w="908" w:type="pct"/>
            <w:vAlign w:val="center"/>
          </w:tcPr>
          <w:p w14:paraId="08BC9FF6" w14:textId="00798320"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007/2025</w:t>
            </w:r>
          </w:p>
        </w:tc>
        <w:tc>
          <w:tcPr>
            <w:tcW w:w="1783" w:type="pct"/>
            <w:vAlign w:val="center"/>
          </w:tcPr>
          <w:p w14:paraId="15F4DF1B" w14:textId="56A4846F"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Dirección de Igualdad y No Discriminación</w:t>
            </w:r>
          </w:p>
        </w:tc>
        <w:tc>
          <w:tcPr>
            <w:tcW w:w="1060" w:type="pct"/>
            <w:vAlign w:val="center"/>
          </w:tcPr>
          <w:p w14:paraId="03426B13" w14:textId="46B34B07" w:rsidR="00077F97" w:rsidRPr="00CD12E1" w:rsidRDefault="00D44391"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1</w:t>
            </w:r>
            <w:r w:rsidR="00BA0D02" w:rsidRPr="00CD12E1">
              <w:rPr>
                <w:rFonts w:ascii="Lucida Sans Unicode" w:hAnsi="Lucida Sans Unicode" w:cs="Lucida Sans Unicode"/>
                <w:sz w:val="20"/>
                <w:szCs w:val="20"/>
              </w:rPr>
              <w:t>2:0</w:t>
            </w:r>
            <w:r w:rsidRPr="00CD12E1">
              <w:rPr>
                <w:rFonts w:ascii="Lucida Sans Unicode" w:hAnsi="Lucida Sans Unicode" w:cs="Lucida Sans Unicode"/>
                <w:sz w:val="20"/>
                <w:szCs w:val="20"/>
              </w:rPr>
              <w:t xml:space="preserve">0 </w:t>
            </w:r>
            <w:proofErr w:type="spellStart"/>
            <w:r w:rsidRPr="00CD12E1">
              <w:rPr>
                <w:rFonts w:ascii="Lucida Sans Unicode" w:hAnsi="Lucida Sans Unicode" w:cs="Lucida Sans Unicode"/>
                <w:sz w:val="20"/>
                <w:szCs w:val="20"/>
              </w:rPr>
              <w:t>hrs</w:t>
            </w:r>
            <w:proofErr w:type="spellEnd"/>
            <w:r w:rsidRPr="00CD12E1">
              <w:rPr>
                <w:rFonts w:ascii="Lucida Sans Unicode" w:hAnsi="Lucida Sans Unicode" w:cs="Lucida Sans Unicode"/>
                <w:sz w:val="20"/>
                <w:szCs w:val="20"/>
              </w:rPr>
              <w:t>.</w:t>
            </w:r>
          </w:p>
        </w:tc>
        <w:tc>
          <w:tcPr>
            <w:tcW w:w="1248" w:type="pct"/>
            <w:vAlign w:val="center"/>
          </w:tcPr>
          <w:p w14:paraId="6E1FDB9C" w14:textId="00D4F4FC"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09/01/2025</w:t>
            </w:r>
          </w:p>
        </w:tc>
      </w:tr>
      <w:tr w:rsidR="00077F97" w:rsidRPr="00CD12E1" w14:paraId="581B0594" w14:textId="77777777" w:rsidTr="00621E52">
        <w:trPr>
          <w:jc w:val="center"/>
        </w:trPr>
        <w:tc>
          <w:tcPr>
            <w:tcW w:w="908" w:type="pct"/>
            <w:vAlign w:val="center"/>
          </w:tcPr>
          <w:p w14:paraId="39A2CC3C" w14:textId="3CC0F273"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008/2025</w:t>
            </w:r>
          </w:p>
        </w:tc>
        <w:tc>
          <w:tcPr>
            <w:tcW w:w="1783" w:type="pct"/>
            <w:vAlign w:val="center"/>
          </w:tcPr>
          <w:p w14:paraId="5569A604" w14:textId="57D90C7D"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Dirección de Prerrogativas</w:t>
            </w:r>
          </w:p>
        </w:tc>
        <w:tc>
          <w:tcPr>
            <w:tcW w:w="1060" w:type="pct"/>
            <w:vAlign w:val="center"/>
          </w:tcPr>
          <w:p w14:paraId="00CE4BE9" w14:textId="78866B8E" w:rsidR="00077F97" w:rsidRPr="00CD12E1" w:rsidRDefault="00D44391"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12:</w:t>
            </w:r>
            <w:r w:rsidR="00BA0D02" w:rsidRPr="00CD12E1">
              <w:rPr>
                <w:rFonts w:ascii="Lucida Sans Unicode" w:hAnsi="Lucida Sans Unicode" w:cs="Lucida Sans Unicode"/>
                <w:sz w:val="20"/>
                <w:szCs w:val="20"/>
              </w:rPr>
              <w:t>2</w:t>
            </w:r>
            <w:r w:rsidRPr="00CD12E1">
              <w:rPr>
                <w:rFonts w:ascii="Lucida Sans Unicode" w:hAnsi="Lucida Sans Unicode" w:cs="Lucida Sans Unicode"/>
                <w:sz w:val="20"/>
                <w:szCs w:val="20"/>
              </w:rPr>
              <w:t xml:space="preserve">0 </w:t>
            </w:r>
            <w:proofErr w:type="spellStart"/>
            <w:r w:rsidRPr="00CD12E1">
              <w:rPr>
                <w:rFonts w:ascii="Lucida Sans Unicode" w:hAnsi="Lucida Sans Unicode" w:cs="Lucida Sans Unicode"/>
                <w:sz w:val="20"/>
                <w:szCs w:val="20"/>
              </w:rPr>
              <w:t>hrs</w:t>
            </w:r>
            <w:proofErr w:type="spellEnd"/>
            <w:r w:rsidRPr="00CD12E1">
              <w:rPr>
                <w:rFonts w:ascii="Lucida Sans Unicode" w:hAnsi="Lucida Sans Unicode" w:cs="Lucida Sans Unicode"/>
                <w:sz w:val="20"/>
                <w:szCs w:val="20"/>
              </w:rPr>
              <w:t>.</w:t>
            </w:r>
          </w:p>
        </w:tc>
        <w:tc>
          <w:tcPr>
            <w:tcW w:w="1248" w:type="pct"/>
            <w:vAlign w:val="center"/>
          </w:tcPr>
          <w:p w14:paraId="5112C4F7" w14:textId="50A80C36"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09/01/2025</w:t>
            </w:r>
          </w:p>
        </w:tc>
      </w:tr>
      <w:tr w:rsidR="00077F97" w:rsidRPr="00CD12E1" w14:paraId="12A4A037" w14:textId="77777777" w:rsidTr="00621E52">
        <w:trPr>
          <w:jc w:val="center"/>
        </w:trPr>
        <w:tc>
          <w:tcPr>
            <w:tcW w:w="908" w:type="pct"/>
            <w:vAlign w:val="center"/>
          </w:tcPr>
          <w:p w14:paraId="1FB1F468" w14:textId="0CF779DB"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009/2025</w:t>
            </w:r>
          </w:p>
        </w:tc>
        <w:tc>
          <w:tcPr>
            <w:tcW w:w="1783" w:type="pct"/>
            <w:vAlign w:val="center"/>
          </w:tcPr>
          <w:p w14:paraId="78128302" w14:textId="4EF0F518"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Dirección de Informática</w:t>
            </w:r>
          </w:p>
        </w:tc>
        <w:tc>
          <w:tcPr>
            <w:tcW w:w="1060" w:type="pct"/>
            <w:vAlign w:val="center"/>
          </w:tcPr>
          <w:p w14:paraId="26B88755" w14:textId="1E94D660" w:rsidR="00077F97" w:rsidRPr="00CD12E1" w:rsidRDefault="00BA0D02"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 xml:space="preserve">12:40 </w:t>
            </w:r>
            <w:proofErr w:type="spellStart"/>
            <w:r w:rsidRPr="00CD12E1">
              <w:rPr>
                <w:rFonts w:ascii="Lucida Sans Unicode" w:hAnsi="Lucida Sans Unicode" w:cs="Lucida Sans Unicode"/>
                <w:sz w:val="20"/>
                <w:szCs w:val="20"/>
              </w:rPr>
              <w:t>hrs</w:t>
            </w:r>
            <w:proofErr w:type="spellEnd"/>
            <w:r w:rsidRPr="00CD12E1">
              <w:rPr>
                <w:rFonts w:ascii="Lucida Sans Unicode" w:hAnsi="Lucida Sans Unicode" w:cs="Lucida Sans Unicode"/>
                <w:sz w:val="20"/>
                <w:szCs w:val="20"/>
              </w:rPr>
              <w:t>.</w:t>
            </w:r>
          </w:p>
        </w:tc>
        <w:tc>
          <w:tcPr>
            <w:tcW w:w="1248" w:type="pct"/>
            <w:vAlign w:val="center"/>
          </w:tcPr>
          <w:p w14:paraId="7938C9DA" w14:textId="5121F3DA"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09/01/2025</w:t>
            </w:r>
          </w:p>
        </w:tc>
      </w:tr>
      <w:tr w:rsidR="00077F97" w:rsidRPr="00CD12E1" w14:paraId="4D0A8F03" w14:textId="77777777" w:rsidTr="00621E52">
        <w:trPr>
          <w:jc w:val="center"/>
        </w:trPr>
        <w:tc>
          <w:tcPr>
            <w:tcW w:w="908" w:type="pct"/>
            <w:vAlign w:val="center"/>
          </w:tcPr>
          <w:p w14:paraId="50A326BC" w14:textId="13FEDA71"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010/2025</w:t>
            </w:r>
          </w:p>
        </w:tc>
        <w:tc>
          <w:tcPr>
            <w:tcW w:w="1783" w:type="pct"/>
            <w:vAlign w:val="center"/>
          </w:tcPr>
          <w:p w14:paraId="2F291BB0" w14:textId="7131866C"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Dirección de Organización Electoral</w:t>
            </w:r>
          </w:p>
        </w:tc>
        <w:tc>
          <w:tcPr>
            <w:tcW w:w="1060" w:type="pct"/>
            <w:vAlign w:val="center"/>
          </w:tcPr>
          <w:p w14:paraId="3AA6E90B" w14:textId="663A99F7" w:rsidR="00077F97" w:rsidRPr="00CD12E1" w:rsidRDefault="00BA0D02"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 xml:space="preserve">13:00 </w:t>
            </w:r>
            <w:proofErr w:type="spellStart"/>
            <w:r w:rsidRPr="00CD12E1">
              <w:rPr>
                <w:rFonts w:ascii="Lucida Sans Unicode" w:hAnsi="Lucida Sans Unicode" w:cs="Lucida Sans Unicode"/>
                <w:sz w:val="20"/>
                <w:szCs w:val="20"/>
              </w:rPr>
              <w:t>hrs</w:t>
            </w:r>
            <w:proofErr w:type="spellEnd"/>
            <w:r w:rsidRPr="00CD12E1">
              <w:rPr>
                <w:rFonts w:ascii="Lucida Sans Unicode" w:hAnsi="Lucida Sans Unicode" w:cs="Lucida Sans Unicode"/>
                <w:sz w:val="20"/>
                <w:szCs w:val="20"/>
              </w:rPr>
              <w:t>.</w:t>
            </w:r>
          </w:p>
        </w:tc>
        <w:tc>
          <w:tcPr>
            <w:tcW w:w="1248" w:type="pct"/>
            <w:vAlign w:val="center"/>
          </w:tcPr>
          <w:p w14:paraId="5717F478" w14:textId="0D0A7BC3" w:rsidR="00077F97" w:rsidRPr="00CD12E1" w:rsidRDefault="00077F97" w:rsidP="00940052">
            <w:pPr>
              <w:spacing w:line="276" w:lineRule="auto"/>
              <w:rPr>
                <w:rFonts w:ascii="Lucida Sans Unicode" w:hAnsi="Lucida Sans Unicode" w:cs="Lucida Sans Unicode"/>
                <w:sz w:val="20"/>
                <w:szCs w:val="20"/>
              </w:rPr>
            </w:pPr>
            <w:r w:rsidRPr="00CD12E1">
              <w:rPr>
                <w:rFonts w:ascii="Lucida Sans Unicode" w:hAnsi="Lucida Sans Unicode" w:cs="Lucida Sans Unicode"/>
                <w:sz w:val="20"/>
                <w:szCs w:val="20"/>
              </w:rPr>
              <w:t>09/01/2025</w:t>
            </w:r>
          </w:p>
        </w:tc>
      </w:tr>
    </w:tbl>
    <w:p w14:paraId="62BCF889" w14:textId="77777777" w:rsidR="00F4681A" w:rsidRPr="00CD12E1" w:rsidRDefault="00F4681A" w:rsidP="00940052">
      <w:pPr>
        <w:spacing w:after="0" w:line="276" w:lineRule="auto"/>
        <w:jc w:val="both"/>
        <w:rPr>
          <w:rFonts w:ascii="Lucida Sans Unicode" w:hAnsi="Lucida Sans Unicode" w:cs="Lucida Sans Unicode"/>
          <w:sz w:val="20"/>
          <w:szCs w:val="20"/>
        </w:rPr>
      </w:pPr>
    </w:p>
    <w:p w14:paraId="1CE871E9" w14:textId="77777777" w:rsidR="008272E5" w:rsidRPr="00CD12E1" w:rsidRDefault="008272E5"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Dicha reunión, se llevó a cabo el diez de enero en la oficina de Presidencia, ubicada en la sede de calle La Noche número 2442, colonia Jardines del Bosque, municipio de Guadalajara, Jalisco.</w:t>
      </w:r>
    </w:p>
    <w:p w14:paraId="5944860F" w14:textId="77777777" w:rsidR="008272E5" w:rsidRPr="00CD12E1" w:rsidRDefault="008272E5" w:rsidP="00940052">
      <w:pPr>
        <w:spacing w:after="0" w:line="276" w:lineRule="auto"/>
        <w:jc w:val="both"/>
        <w:rPr>
          <w:rFonts w:ascii="Lucida Sans Unicode" w:hAnsi="Lucida Sans Unicode" w:cs="Lucida Sans Unicode"/>
          <w:sz w:val="20"/>
          <w:szCs w:val="20"/>
        </w:rPr>
      </w:pPr>
    </w:p>
    <w:p w14:paraId="0ACD9287" w14:textId="0462577F" w:rsidR="00C04053" w:rsidRPr="00CD12E1" w:rsidRDefault="00563E9E"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hAnsi="Lucida Sans Unicode" w:cs="Lucida Sans Unicode"/>
          <w:b/>
          <w:bCs/>
          <w:sz w:val="20"/>
          <w:szCs w:val="20"/>
        </w:rPr>
        <w:t>1</w:t>
      </w:r>
      <w:r w:rsidR="0050422C" w:rsidRPr="00CD12E1">
        <w:rPr>
          <w:rFonts w:ascii="Lucida Sans Unicode" w:hAnsi="Lucida Sans Unicode" w:cs="Lucida Sans Unicode"/>
          <w:b/>
          <w:bCs/>
          <w:sz w:val="20"/>
          <w:szCs w:val="20"/>
        </w:rPr>
        <w:t>3</w:t>
      </w:r>
      <w:r w:rsidRPr="00CD12E1">
        <w:rPr>
          <w:rFonts w:ascii="Lucida Sans Unicode" w:hAnsi="Lucida Sans Unicode" w:cs="Lucida Sans Unicode"/>
          <w:b/>
          <w:bCs/>
          <w:sz w:val="20"/>
          <w:szCs w:val="20"/>
        </w:rPr>
        <w:t xml:space="preserve">. SOLICITUD DE PROPUESTAS PERFILES. </w:t>
      </w:r>
      <w:r w:rsidRPr="00CD12E1">
        <w:rPr>
          <w:rFonts w:ascii="Lucida Sans Unicode" w:hAnsi="Lucida Sans Unicode" w:cs="Lucida Sans Unicode"/>
          <w:sz w:val="20"/>
          <w:szCs w:val="20"/>
        </w:rPr>
        <w:t xml:space="preserve">El nueve de enero, la </w:t>
      </w:r>
      <w:r w:rsidR="0024070D" w:rsidRPr="00CD12E1">
        <w:rPr>
          <w:rFonts w:ascii="Lucida Sans Unicode" w:hAnsi="Lucida Sans Unicode" w:cs="Lucida Sans Unicode"/>
          <w:sz w:val="20"/>
          <w:szCs w:val="20"/>
        </w:rPr>
        <w:t>consejera presidenta de este organismo electoral, mediante correo electrónico</w:t>
      </w:r>
      <w:r w:rsidR="00C04053" w:rsidRPr="00CD12E1">
        <w:rPr>
          <w:rFonts w:ascii="Lucida Sans Unicode" w:hAnsi="Lucida Sans Unicode" w:cs="Lucida Sans Unicode"/>
          <w:sz w:val="20"/>
          <w:szCs w:val="20"/>
        </w:rPr>
        <w:t xml:space="preserve"> </w:t>
      </w:r>
      <w:r w:rsidR="00B82946" w:rsidRPr="00CD12E1">
        <w:rPr>
          <w:rFonts w:ascii="Lucida Sans Unicode" w:hAnsi="Lucida Sans Unicode" w:cs="Lucida Sans Unicode"/>
          <w:sz w:val="20"/>
          <w:szCs w:val="20"/>
        </w:rPr>
        <w:t>solicit</w:t>
      </w:r>
      <w:r w:rsidR="00B43A4C" w:rsidRPr="00CD12E1">
        <w:rPr>
          <w:rFonts w:ascii="Lucida Sans Unicode" w:hAnsi="Lucida Sans Unicode" w:cs="Lucida Sans Unicode"/>
          <w:sz w:val="20"/>
          <w:szCs w:val="20"/>
        </w:rPr>
        <w:t>ó</w:t>
      </w:r>
      <w:r w:rsidR="00B82946" w:rsidRPr="00CD12E1">
        <w:rPr>
          <w:rFonts w:ascii="Lucida Sans Unicode" w:hAnsi="Lucida Sans Unicode" w:cs="Lucida Sans Unicode"/>
          <w:sz w:val="20"/>
          <w:szCs w:val="20"/>
        </w:rPr>
        <w:t xml:space="preserve"> </w:t>
      </w:r>
      <w:r w:rsidR="0024070D" w:rsidRPr="00CD12E1">
        <w:rPr>
          <w:rFonts w:ascii="Lucida Sans Unicode" w:hAnsi="Lucida Sans Unicode" w:cs="Lucida Sans Unicode"/>
          <w:sz w:val="20"/>
          <w:szCs w:val="20"/>
        </w:rPr>
        <w:t xml:space="preserve">a las </w:t>
      </w:r>
      <w:r w:rsidR="00B82946" w:rsidRPr="00CD12E1">
        <w:rPr>
          <w:rFonts w:ascii="Lucida Sans Unicode" w:hAnsi="Lucida Sans Unicode" w:cs="Lucida Sans Unicode"/>
          <w:sz w:val="20"/>
          <w:szCs w:val="20"/>
        </w:rPr>
        <w:t xml:space="preserve">personas consejeras </w:t>
      </w:r>
      <w:r w:rsidR="0024070D" w:rsidRPr="00CD12E1">
        <w:rPr>
          <w:rFonts w:ascii="Lucida Sans Unicode" w:hAnsi="Lucida Sans Unicode" w:cs="Lucida Sans Unicode"/>
          <w:sz w:val="20"/>
          <w:szCs w:val="20"/>
        </w:rPr>
        <w:t xml:space="preserve">electorales </w:t>
      </w:r>
      <w:r w:rsidR="004B23CD" w:rsidRPr="00CD12E1">
        <w:rPr>
          <w:rFonts w:ascii="Lucida Sans Unicode" w:hAnsi="Lucida Sans Unicode" w:cs="Lucida Sans Unicode"/>
          <w:sz w:val="20"/>
          <w:szCs w:val="20"/>
        </w:rPr>
        <w:t xml:space="preserve">que, </w:t>
      </w:r>
      <w:r w:rsidR="006B6827" w:rsidRPr="00CD12E1">
        <w:rPr>
          <w:rFonts w:ascii="Lucida Sans Unicode" w:eastAsia="Times New Roman" w:hAnsi="Lucida Sans Unicode" w:cs="Lucida Sans Unicode"/>
          <w:sz w:val="20"/>
          <w:szCs w:val="20"/>
        </w:rPr>
        <w:t>en caso de tener propuestas de perfiles para ocupar las direcciones</w:t>
      </w:r>
      <w:r w:rsidR="00B942A8" w:rsidRPr="00CD12E1">
        <w:rPr>
          <w:rFonts w:ascii="Lucida Sans Unicode" w:eastAsia="Times New Roman" w:hAnsi="Lucida Sans Unicode" w:cs="Lucida Sans Unicode"/>
          <w:sz w:val="20"/>
          <w:szCs w:val="20"/>
        </w:rPr>
        <w:t xml:space="preserve"> </w:t>
      </w:r>
      <w:r w:rsidR="00F615D8" w:rsidRPr="00CD12E1">
        <w:rPr>
          <w:rFonts w:ascii="Lucida Sans Unicode" w:eastAsia="Times New Roman" w:hAnsi="Lucida Sans Unicode" w:cs="Lucida Sans Unicode"/>
          <w:sz w:val="20"/>
          <w:szCs w:val="20"/>
        </w:rPr>
        <w:t>de Jurídico, de Organización Electoral, de Igualdad de Género y No Discriminación,</w:t>
      </w:r>
      <w:r w:rsidR="00E66188" w:rsidRPr="00CD12E1">
        <w:rPr>
          <w:rFonts w:ascii="Lucida Sans Unicode" w:eastAsia="Times New Roman" w:hAnsi="Lucida Sans Unicode" w:cs="Lucida Sans Unicode"/>
          <w:sz w:val="20"/>
          <w:szCs w:val="20"/>
        </w:rPr>
        <w:t xml:space="preserve"> de Prerrogativas y de Informática</w:t>
      </w:r>
      <w:r w:rsidR="006B6827" w:rsidRPr="00CD12E1">
        <w:rPr>
          <w:rFonts w:ascii="Lucida Sans Unicode" w:eastAsia="Times New Roman" w:hAnsi="Lucida Sans Unicode" w:cs="Lucida Sans Unicode"/>
          <w:sz w:val="20"/>
          <w:szCs w:val="20"/>
        </w:rPr>
        <w:t xml:space="preserve"> </w:t>
      </w:r>
      <w:r w:rsidR="00BD06EE" w:rsidRPr="00CD12E1">
        <w:rPr>
          <w:rFonts w:ascii="Lucida Sans Unicode" w:eastAsia="Times New Roman" w:hAnsi="Lucida Sans Unicode" w:cs="Lucida Sans Unicode"/>
          <w:sz w:val="20"/>
          <w:szCs w:val="20"/>
        </w:rPr>
        <w:t xml:space="preserve">de las que se </w:t>
      </w:r>
      <w:r w:rsidR="00AA11DC" w:rsidRPr="00CD12E1">
        <w:rPr>
          <w:rFonts w:ascii="Lucida Sans Unicode" w:eastAsia="Times New Roman" w:hAnsi="Lucida Sans Unicode" w:cs="Lucida Sans Unicode"/>
          <w:sz w:val="20"/>
          <w:szCs w:val="20"/>
        </w:rPr>
        <w:t>propuso</w:t>
      </w:r>
      <w:r w:rsidR="00BD06EE" w:rsidRPr="00CD12E1">
        <w:rPr>
          <w:rFonts w:ascii="Lucida Sans Unicode" w:eastAsia="Times New Roman" w:hAnsi="Lucida Sans Unicode" w:cs="Lucida Sans Unicode"/>
          <w:sz w:val="20"/>
          <w:szCs w:val="20"/>
        </w:rPr>
        <w:t xml:space="preserve"> su no ratificación</w:t>
      </w:r>
      <w:r w:rsidR="006B6827" w:rsidRPr="00CD12E1">
        <w:rPr>
          <w:rFonts w:ascii="Lucida Sans Unicode" w:eastAsia="Times New Roman" w:hAnsi="Lucida Sans Unicode" w:cs="Lucida Sans Unicode"/>
          <w:sz w:val="20"/>
          <w:szCs w:val="20"/>
        </w:rPr>
        <w:t>, éstas fueran enviadas</w:t>
      </w:r>
      <w:r w:rsidR="004C52A8" w:rsidRPr="00CD12E1">
        <w:rPr>
          <w:rFonts w:ascii="Lucida Sans Unicode" w:eastAsia="Times New Roman" w:hAnsi="Lucida Sans Unicode" w:cs="Lucida Sans Unicode"/>
          <w:sz w:val="20"/>
          <w:szCs w:val="20"/>
        </w:rPr>
        <w:t xml:space="preserve"> a más tardar el once de enero</w:t>
      </w:r>
      <w:r w:rsidR="00B82946" w:rsidRPr="00CD12E1">
        <w:rPr>
          <w:rFonts w:ascii="Lucida Sans Unicode" w:eastAsia="Times New Roman" w:hAnsi="Lucida Sans Unicode" w:cs="Lucida Sans Unicode"/>
          <w:sz w:val="20"/>
          <w:szCs w:val="20"/>
        </w:rPr>
        <w:t>,</w:t>
      </w:r>
      <w:r w:rsidR="004C52A8" w:rsidRPr="00CD12E1">
        <w:rPr>
          <w:rFonts w:ascii="Lucida Sans Unicode" w:eastAsia="Times New Roman" w:hAnsi="Lucida Sans Unicode" w:cs="Lucida Sans Unicode"/>
          <w:sz w:val="20"/>
          <w:szCs w:val="20"/>
        </w:rPr>
        <w:t xml:space="preserve"> </w:t>
      </w:r>
      <w:r w:rsidR="006B6827" w:rsidRPr="00CD12E1">
        <w:rPr>
          <w:rFonts w:ascii="Lucida Sans Unicode" w:eastAsia="Times New Roman" w:hAnsi="Lucida Sans Unicode" w:cs="Lucida Sans Unicode"/>
          <w:sz w:val="20"/>
          <w:szCs w:val="20"/>
        </w:rPr>
        <w:t>a fin de programar las entrevistas y revisar los currículums de cada aspirante.</w:t>
      </w:r>
    </w:p>
    <w:p w14:paraId="12982D13" w14:textId="77777777" w:rsidR="00860FAB" w:rsidRPr="00CD12E1" w:rsidRDefault="00860FAB" w:rsidP="00940052">
      <w:pPr>
        <w:spacing w:after="0" w:line="276" w:lineRule="auto"/>
        <w:jc w:val="both"/>
        <w:rPr>
          <w:rFonts w:ascii="Lucida Sans Unicode" w:hAnsi="Lucida Sans Unicode" w:cs="Lucida Sans Unicode"/>
          <w:sz w:val="20"/>
          <w:szCs w:val="20"/>
        </w:rPr>
      </w:pPr>
      <w:bookmarkStart w:id="3" w:name="_Hlk181968201"/>
    </w:p>
    <w:p w14:paraId="7B6960CC" w14:textId="34800B50" w:rsidR="008102EA" w:rsidRPr="00CD12E1" w:rsidRDefault="00621E52"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14</w:t>
      </w:r>
      <w:r w:rsidR="008102EA" w:rsidRPr="00CD12E1">
        <w:rPr>
          <w:rFonts w:ascii="Lucida Sans Unicode" w:hAnsi="Lucida Sans Unicode" w:cs="Lucida Sans Unicode"/>
          <w:b/>
          <w:bCs/>
          <w:sz w:val="20"/>
          <w:szCs w:val="20"/>
        </w:rPr>
        <w:t xml:space="preserve">. </w:t>
      </w:r>
      <w:r w:rsidR="00856819" w:rsidRPr="00CD12E1">
        <w:rPr>
          <w:rFonts w:ascii="Lucida Sans Unicode" w:hAnsi="Lucida Sans Unicode" w:cs="Lucida Sans Unicode"/>
          <w:b/>
          <w:bCs/>
          <w:sz w:val="20"/>
          <w:szCs w:val="20"/>
        </w:rPr>
        <w:t xml:space="preserve">REUNIONES </w:t>
      </w:r>
      <w:r w:rsidR="008102EA" w:rsidRPr="00CD12E1">
        <w:rPr>
          <w:rFonts w:ascii="Lucida Sans Unicode" w:hAnsi="Lucida Sans Unicode" w:cs="Lucida Sans Unicode"/>
          <w:b/>
          <w:bCs/>
          <w:sz w:val="20"/>
          <w:szCs w:val="20"/>
        </w:rPr>
        <w:t>CON LA</w:t>
      </w:r>
      <w:r w:rsidR="008272E5" w:rsidRPr="00CD12E1">
        <w:rPr>
          <w:rFonts w:ascii="Lucida Sans Unicode" w:hAnsi="Lucida Sans Unicode" w:cs="Lucida Sans Unicode"/>
          <w:b/>
          <w:bCs/>
          <w:sz w:val="20"/>
          <w:szCs w:val="20"/>
        </w:rPr>
        <w:t>S</w:t>
      </w:r>
      <w:r w:rsidR="008102EA" w:rsidRPr="00CD12E1">
        <w:rPr>
          <w:rFonts w:ascii="Lucida Sans Unicode" w:hAnsi="Lucida Sans Unicode" w:cs="Lucida Sans Unicode"/>
          <w:b/>
          <w:bCs/>
          <w:sz w:val="20"/>
          <w:szCs w:val="20"/>
        </w:rPr>
        <w:t xml:space="preserve"> PERSONA</w:t>
      </w:r>
      <w:r w:rsidR="008272E5" w:rsidRPr="00CD12E1">
        <w:rPr>
          <w:rFonts w:ascii="Lucida Sans Unicode" w:hAnsi="Lucida Sans Unicode" w:cs="Lucida Sans Unicode"/>
          <w:b/>
          <w:bCs/>
          <w:sz w:val="20"/>
          <w:szCs w:val="20"/>
        </w:rPr>
        <w:t>S</w:t>
      </w:r>
      <w:r w:rsidR="008102EA" w:rsidRPr="00CD12E1">
        <w:rPr>
          <w:rFonts w:ascii="Lucida Sans Unicode" w:hAnsi="Lucida Sans Unicode" w:cs="Lucida Sans Unicode"/>
          <w:b/>
          <w:bCs/>
          <w:sz w:val="20"/>
          <w:szCs w:val="20"/>
        </w:rPr>
        <w:t xml:space="preserve"> TITULAR</w:t>
      </w:r>
      <w:r w:rsidR="008272E5" w:rsidRPr="00CD12E1">
        <w:rPr>
          <w:rFonts w:ascii="Lucida Sans Unicode" w:hAnsi="Lucida Sans Unicode" w:cs="Lucida Sans Unicode"/>
          <w:b/>
          <w:bCs/>
          <w:sz w:val="20"/>
          <w:szCs w:val="20"/>
        </w:rPr>
        <w:t>ES</w:t>
      </w:r>
      <w:r w:rsidR="008102EA" w:rsidRPr="00CD12E1">
        <w:rPr>
          <w:rFonts w:ascii="Lucida Sans Unicode" w:hAnsi="Lucida Sans Unicode" w:cs="Lucida Sans Unicode"/>
          <w:b/>
          <w:bCs/>
          <w:sz w:val="20"/>
          <w:szCs w:val="20"/>
        </w:rPr>
        <w:t xml:space="preserve"> DE DIRECCIÓN MEDIANTE </w:t>
      </w:r>
      <w:r w:rsidR="004B6912" w:rsidRPr="00CD12E1">
        <w:rPr>
          <w:rFonts w:ascii="Lucida Sans Unicode" w:hAnsi="Lucida Sans Unicode" w:cs="Lucida Sans Unicode"/>
          <w:b/>
          <w:bCs/>
          <w:sz w:val="20"/>
          <w:szCs w:val="20"/>
        </w:rPr>
        <w:t xml:space="preserve">LAS CUALES </w:t>
      </w:r>
      <w:r w:rsidR="008102EA" w:rsidRPr="00CD12E1">
        <w:rPr>
          <w:rFonts w:ascii="Lucida Sans Unicode" w:hAnsi="Lucida Sans Unicode" w:cs="Lucida Sans Unicode"/>
          <w:b/>
          <w:bCs/>
          <w:sz w:val="20"/>
          <w:szCs w:val="20"/>
        </w:rPr>
        <w:t>SE LE</w:t>
      </w:r>
      <w:r w:rsidR="004B6912" w:rsidRPr="00CD12E1">
        <w:rPr>
          <w:rFonts w:ascii="Lucida Sans Unicode" w:hAnsi="Lucida Sans Unicode" w:cs="Lucida Sans Unicode"/>
          <w:b/>
          <w:bCs/>
          <w:sz w:val="20"/>
          <w:szCs w:val="20"/>
        </w:rPr>
        <w:t>S</w:t>
      </w:r>
      <w:r w:rsidR="008102EA" w:rsidRPr="00CD12E1">
        <w:rPr>
          <w:rFonts w:ascii="Lucida Sans Unicode" w:hAnsi="Lucida Sans Unicode" w:cs="Lucida Sans Unicode"/>
          <w:b/>
          <w:bCs/>
          <w:sz w:val="20"/>
          <w:szCs w:val="20"/>
        </w:rPr>
        <w:t xml:space="preserve"> OTORGÓ AUDIENCIA ANTE LAS CONSEJERÍAS DEL CONSEJO GENERAL DEL IEPC.</w:t>
      </w:r>
      <w:r w:rsidR="008102EA" w:rsidRPr="00CD12E1">
        <w:rPr>
          <w:rFonts w:ascii="Lucida Sans Unicode" w:hAnsi="Lucida Sans Unicode" w:cs="Lucida Sans Unicode"/>
          <w:sz w:val="20"/>
          <w:szCs w:val="20"/>
        </w:rPr>
        <w:t xml:space="preserve"> El diez de enero</w:t>
      </w:r>
      <w:r w:rsidR="008272E5" w:rsidRPr="00CD12E1">
        <w:rPr>
          <w:rFonts w:ascii="Lucida Sans Unicode" w:hAnsi="Lucida Sans Unicode" w:cs="Lucida Sans Unicode"/>
          <w:sz w:val="20"/>
          <w:szCs w:val="20"/>
        </w:rPr>
        <w:t>,</w:t>
      </w:r>
      <w:r w:rsidR="008102EA" w:rsidRPr="00CD12E1">
        <w:rPr>
          <w:rFonts w:ascii="Lucida Sans Unicode" w:hAnsi="Lucida Sans Unicode" w:cs="Lucida Sans Unicode"/>
          <w:sz w:val="20"/>
          <w:szCs w:val="20"/>
        </w:rPr>
        <w:t xml:space="preserve"> se desahog</w:t>
      </w:r>
      <w:r w:rsidR="00AD2DCE" w:rsidRPr="00CD12E1">
        <w:rPr>
          <w:rFonts w:ascii="Lucida Sans Unicode" w:hAnsi="Lucida Sans Unicode" w:cs="Lucida Sans Unicode"/>
          <w:sz w:val="20"/>
          <w:szCs w:val="20"/>
        </w:rPr>
        <w:t>aron</w:t>
      </w:r>
      <w:r w:rsidR="008102EA" w:rsidRPr="00CD12E1">
        <w:rPr>
          <w:rFonts w:ascii="Lucida Sans Unicode" w:hAnsi="Lucida Sans Unicode" w:cs="Lucida Sans Unicode"/>
          <w:sz w:val="20"/>
          <w:szCs w:val="20"/>
        </w:rPr>
        <w:t xml:space="preserve"> la</w:t>
      </w:r>
      <w:r w:rsidR="00856819"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w:t>
      </w:r>
      <w:r w:rsidR="00856819" w:rsidRPr="00CD12E1">
        <w:rPr>
          <w:rFonts w:ascii="Lucida Sans Unicode" w:hAnsi="Lucida Sans Unicode" w:cs="Lucida Sans Unicode"/>
          <w:sz w:val="20"/>
          <w:szCs w:val="20"/>
        </w:rPr>
        <w:t>reuniones de manera escalonada</w:t>
      </w:r>
      <w:r w:rsidR="008102EA" w:rsidRPr="00CD12E1">
        <w:rPr>
          <w:rFonts w:ascii="Lucida Sans Unicode" w:hAnsi="Lucida Sans Unicode" w:cs="Lucida Sans Unicode"/>
          <w:sz w:val="20"/>
          <w:szCs w:val="20"/>
        </w:rPr>
        <w:t xml:space="preserve"> a la</w:t>
      </w:r>
      <w:r w:rsidR="00C90911"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que fueron convocadas las personas titulares de las consejerías electorales, la Secretaría Ejecutiva, </w:t>
      </w:r>
      <w:r w:rsidR="008272E5" w:rsidRPr="00CD12E1">
        <w:rPr>
          <w:rFonts w:ascii="Lucida Sans Unicode" w:hAnsi="Lucida Sans Unicode" w:cs="Lucida Sans Unicode"/>
          <w:sz w:val="20"/>
          <w:szCs w:val="20"/>
        </w:rPr>
        <w:t>de</w:t>
      </w:r>
      <w:r w:rsidR="004372AD" w:rsidRPr="00CD12E1">
        <w:rPr>
          <w:rFonts w:ascii="Lucida Sans Unicode" w:hAnsi="Lucida Sans Unicode" w:cs="Lucida Sans Unicode"/>
          <w:sz w:val="20"/>
          <w:szCs w:val="20"/>
        </w:rPr>
        <w:t xml:space="preserve"> las</w:t>
      </w:r>
      <w:r w:rsidR="008272E5" w:rsidRPr="00CD12E1">
        <w:rPr>
          <w:rFonts w:ascii="Lucida Sans Unicode" w:hAnsi="Lucida Sans Unicode" w:cs="Lucida Sans Unicode"/>
          <w:sz w:val="20"/>
          <w:szCs w:val="20"/>
        </w:rPr>
        <w:t xml:space="preserve"> direcci</w:t>
      </w:r>
      <w:r w:rsidR="004372AD" w:rsidRPr="00CD12E1">
        <w:rPr>
          <w:rFonts w:ascii="Lucida Sans Unicode" w:hAnsi="Lucida Sans Unicode" w:cs="Lucida Sans Unicode"/>
          <w:sz w:val="20"/>
          <w:szCs w:val="20"/>
        </w:rPr>
        <w:t>ones</w:t>
      </w:r>
      <w:r w:rsidR="008272E5" w:rsidRPr="00CD12E1">
        <w:rPr>
          <w:rFonts w:ascii="Lucida Sans Unicode" w:hAnsi="Lucida Sans Unicode" w:cs="Lucida Sans Unicode"/>
          <w:sz w:val="20"/>
          <w:szCs w:val="20"/>
        </w:rPr>
        <w:t xml:space="preserve"> que se propuso su no ratificación </w:t>
      </w:r>
      <w:r w:rsidR="008102EA" w:rsidRPr="00CD12E1">
        <w:rPr>
          <w:rFonts w:ascii="Lucida Sans Unicode" w:hAnsi="Lucida Sans Unicode" w:cs="Lucida Sans Unicode"/>
          <w:sz w:val="20"/>
          <w:szCs w:val="20"/>
        </w:rPr>
        <w:t xml:space="preserve">y la Contraloría General, derivado de la solicitud planteada en memorándum 001/2025 de las consejerías electorales Melissa </w:t>
      </w:r>
      <w:r w:rsidR="008102EA" w:rsidRPr="00CD12E1">
        <w:rPr>
          <w:rFonts w:ascii="Lucida Sans Unicode" w:hAnsi="Lucida Sans Unicode" w:cs="Lucida Sans Unicode"/>
          <w:sz w:val="20"/>
          <w:szCs w:val="20"/>
        </w:rPr>
        <w:lastRenderedPageBreak/>
        <w:t>Amezcua Yépiz, Miriam Guadalupe Gutiérrez Mora y Carlos Javier Aguirre Arias, esto es, otorgarle</w:t>
      </w:r>
      <w:r w:rsidR="0062440B"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audiencia a la</w:t>
      </w:r>
      <w:r w:rsidR="0062440B"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persona</w:t>
      </w:r>
      <w:r w:rsidR="0062440B"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titular</w:t>
      </w:r>
      <w:r w:rsidR="0062440B" w:rsidRPr="00CD12E1">
        <w:rPr>
          <w:rFonts w:ascii="Lucida Sans Unicode" w:hAnsi="Lucida Sans Unicode" w:cs="Lucida Sans Unicode"/>
          <w:sz w:val="20"/>
          <w:szCs w:val="20"/>
        </w:rPr>
        <w:t>es</w:t>
      </w:r>
      <w:r w:rsidR="008102EA" w:rsidRPr="00CD12E1">
        <w:rPr>
          <w:rFonts w:ascii="Lucida Sans Unicode" w:hAnsi="Lucida Sans Unicode" w:cs="Lucida Sans Unicode"/>
          <w:sz w:val="20"/>
          <w:szCs w:val="20"/>
        </w:rPr>
        <w:t xml:space="preserve"> mencionada para que expusiera</w:t>
      </w:r>
      <w:r w:rsidR="00BE372C" w:rsidRPr="00CD12E1">
        <w:rPr>
          <w:rFonts w:ascii="Lucida Sans Unicode" w:hAnsi="Lucida Sans Unicode" w:cs="Lucida Sans Unicode"/>
          <w:sz w:val="20"/>
          <w:szCs w:val="20"/>
        </w:rPr>
        <w:t>n</w:t>
      </w:r>
      <w:r w:rsidR="008102EA" w:rsidRPr="00CD12E1">
        <w:rPr>
          <w:rFonts w:ascii="Lucida Sans Unicode" w:hAnsi="Lucida Sans Unicode" w:cs="Lucida Sans Unicode"/>
          <w:sz w:val="20"/>
          <w:szCs w:val="20"/>
        </w:rPr>
        <w:t xml:space="preserve"> lo conducente en atención al estado que guarda</w:t>
      </w:r>
      <w:r w:rsidR="00C0674D" w:rsidRPr="00CD12E1">
        <w:rPr>
          <w:rFonts w:ascii="Lucida Sans Unicode" w:hAnsi="Lucida Sans Unicode" w:cs="Lucida Sans Unicode"/>
          <w:sz w:val="20"/>
          <w:szCs w:val="20"/>
        </w:rPr>
        <w:t>n</w:t>
      </w:r>
      <w:r w:rsidR="008102EA" w:rsidRPr="00CD12E1">
        <w:rPr>
          <w:rFonts w:ascii="Lucida Sans Unicode" w:hAnsi="Lucida Sans Unicode" w:cs="Lucida Sans Unicode"/>
          <w:sz w:val="20"/>
          <w:szCs w:val="20"/>
        </w:rPr>
        <w:t xml:space="preserve"> </w:t>
      </w:r>
      <w:r w:rsidR="008272E5" w:rsidRPr="00CD12E1">
        <w:rPr>
          <w:rFonts w:ascii="Lucida Sans Unicode" w:hAnsi="Lucida Sans Unicode" w:cs="Lucida Sans Unicode"/>
          <w:sz w:val="20"/>
          <w:szCs w:val="20"/>
        </w:rPr>
        <w:t>las</w:t>
      </w:r>
      <w:r w:rsidR="008102EA" w:rsidRPr="00CD12E1">
        <w:rPr>
          <w:rFonts w:ascii="Lucida Sans Unicode" w:hAnsi="Lucida Sans Unicode" w:cs="Lucida Sans Unicode"/>
          <w:sz w:val="20"/>
          <w:szCs w:val="20"/>
        </w:rPr>
        <w:t xml:space="preserve"> área</w:t>
      </w:r>
      <w:r w:rsidR="008272E5"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respectiva</w:t>
      </w:r>
      <w:r w:rsidR="008272E5" w:rsidRPr="00CD12E1">
        <w:rPr>
          <w:rFonts w:ascii="Lucida Sans Unicode" w:hAnsi="Lucida Sans Unicode" w:cs="Lucida Sans Unicode"/>
          <w:sz w:val="20"/>
          <w:szCs w:val="20"/>
        </w:rPr>
        <w:t>s</w:t>
      </w:r>
      <w:r w:rsidR="008102EA" w:rsidRPr="00CD12E1">
        <w:rPr>
          <w:rFonts w:ascii="Lucida Sans Unicode" w:hAnsi="Lucida Sans Unicode" w:cs="Lucida Sans Unicode"/>
          <w:sz w:val="20"/>
          <w:szCs w:val="20"/>
        </w:rPr>
        <w:t xml:space="preserve"> y refiriera</w:t>
      </w:r>
      <w:r w:rsidR="008272E5" w:rsidRPr="00CD12E1">
        <w:rPr>
          <w:rFonts w:ascii="Lucida Sans Unicode" w:hAnsi="Lucida Sans Unicode" w:cs="Lucida Sans Unicode"/>
          <w:sz w:val="20"/>
          <w:szCs w:val="20"/>
        </w:rPr>
        <w:t>n</w:t>
      </w:r>
      <w:r w:rsidR="008102EA" w:rsidRPr="00CD12E1">
        <w:rPr>
          <w:rFonts w:ascii="Lucida Sans Unicode" w:hAnsi="Lucida Sans Unicode" w:cs="Lucida Sans Unicode"/>
          <w:sz w:val="20"/>
          <w:szCs w:val="20"/>
        </w:rPr>
        <w:t xml:space="preserve"> lo que estimara</w:t>
      </w:r>
      <w:r w:rsidR="00C0674D" w:rsidRPr="00CD12E1">
        <w:rPr>
          <w:rFonts w:ascii="Lucida Sans Unicode" w:hAnsi="Lucida Sans Unicode" w:cs="Lucida Sans Unicode"/>
          <w:sz w:val="20"/>
          <w:szCs w:val="20"/>
        </w:rPr>
        <w:t>n</w:t>
      </w:r>
      <w:r w:rsidR="008102EA" w:rsidRPr="00CD12E1">
        <w:rPr>
          <w:rFonts w:ascii="Lucida Sans Unicode" w:hAnsi="Lucida Sans Unicode" w:cs="Lucida Sans Unicode"/>
          <w:sz w:val="20"/>
          <w:szCs w:val="20"/>
        </w:rPr>
        <w:t xml:space="preserve"> conveniente respecto a la propuesta de no ratificación.</w:t>
      </w:r>
    </w:p>
    <w:p w14:paraId="14B37277"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433AF88D" w14:textId="1F2EAAFE" w:rsidR="008102EA"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 xml:space="preserve">En </w:t>
      </w:r>
      <w:r w:rsidR="00856819" w:rsidRPr="00CD12E1">
        <w:rPr>
          <w:rFonts w:ascii="Lucida Sans Unicode" w:hAnsi="Lucida Sans Unicode" w:cs="Lucida Sans Unicode"/>
          <w:sz w:val="20"/>
          <w:szCs w:val="20"/>
        </w:rPr>
        <w:t>dichas</w:t>
      </w:r>
      <w:r w:rsidRPr="00CD12E1">
        <w:rPr>
          <w:rFonts w:ascii="Lucida Sans Unicode" w:hAnsi="Lucida Sans Unicode" w:cs="Lucida Sans Unicode"/>
          <w:sz w:val="20"/>
          <w:szCs w:val="20"/>
        </w:rPr>
        <w:t xml:space="preserve"> </w:t>
      </w:r>
      <w:r w:rsidR="00856819" w:rsidRPr="00CD12E1">
        <w:rPr>
          <w:rFonts w:ascii="Lucida Sans Unicode" w:hAnsi="Lucida Sans Unicode" w:cs="Lucida Sans Unicode"/>
          <w:sz w:val="20"/>
          <w:szCs w:val="20"/>
        </w:rPr>
        <w:t>reuniones</w:t>
      </w:r>
      <w:r w:rsidRPr="00CD12E1">
        <w:rPr>
          <w:rFonts w:ascii="Lucida Sans Unicode" w:hAnsi="Lucida Sans Unicode" w:cs="Lucida Sans Unicode"/>
          <w:sz w:val="20"/>
          <w:szCs w:val="20"/>
        </w:rPr>
        <w:t xml:space="preserve"> </w:t>
      </w:r>
      <w:r w:rsidR="00856819" w:rsidRPr="00CD12E1">
        <w:rPr>
          <w:rFonts w:ascii="Lucida Sans Unicode" w:hAnsi="Lucida Sans Unicode" w:cs="Lucida Sans Unicode"/>
          <w:sz w:val="20"/>
          <w:szCs w:val="20"/>
        </w:rPr>
        <w:t xml:space="preserve">asistieron </w:t>
      </w:r>
      <w:r w:rsidRPr="00CD12E1">
        <w:rPr>
          <w:rFonts w:ascii="Lucida Sans Unicode" w:hAnsi="Lucida Sans Unicode" w:cs="Lucida Sans Unicode"/>
          <w:sz w:val="20"/>
          <w:szCs w:val="20"/>
        </w:rPr>
        <w:t xml:space="preserve">la consejera presidenta Paula Ramírez </w:t>
      </w:r>
      <w:proofErr w:type="spellStart"/>
      <w:r w:rsidRPr="00CD12E1">
        <w:rPr>
          <w:rFonts w:ascii="Lucida Sans Unicode" w:hAnsi="Lucida Sans Unicode" w:cs="Lucida Sans Unicode"/>
          <w:sz w:val="20"/>
          <w:szCs w:val="20"/>
        </w:rPr>
        <w:t>Höhne</w:t>
      </w:r>
      <w:proofErr w:type="spellEnd"/>
      <w:r w:rsidR="00AB6B19" w:rsidRPr="00CD12E1">
        <w:rPr>
          <w:rFonts w:ascii="Lucida Sans Unicode" w:hAnsi="Lucida Sans Unicode" w:cs="Lucida Sans Unicode"/>
          <w:sz w:val="20"/>
          <w:szCs w:val="20"/>
        </w:rPr>
        <w:t>,</w:t>
      </w:r>
      <w:r w:rsidRPr="00CD12E1">
        <w:rPr>
          <w:rFonts w:ascii="Lucida Sans Unicode" w:hAnsi="Lucida Sans Unicode" w:cs="Lucida Sans Unicode"/>
          <w:sz w:val="20"/>
          <w:szCs w:val="20"/>
        </w:rPr>
        <w:t xml:space="preserve"> las consejeras electorales Melissa Amezcua Yépiz, Miriam Guadalupe Gutiérrez Mora, Claudia Alejandra Vargas Bautista y </w:t>
      </w:r>
      <w:r w:rsidR="00AB6B19" w:rsidRPr="00CD12E1">
        <w:rPr>
          <w:rFonts w:ascii="Lucida Sans Unicode" w:hAnsi="Lucida Sans Unicode" w:cs="Lucida Sans Unicode"/>
          <w:sz w:val="20"/>
          <w:szCs w:val="20"/>
        </w:rPr>
        <w:t xml:space="preserve">el consejero electoral </w:t>
      </w:r>
      <w:r w:rsidRPr="00CD12E1">
        <w:rPr>
          <w:rFonts w:ascii="Lucida Sans Unicode" w:hAnsi="Lucida Sans Unicode" w:cs="Lucida Sans Unicode"/>
          <w:sz w:val="20"/>
          <w:szCs w:val="20"/>
        </w:rPr>
        <w:t xml:space="preserve">Carlos Javier Aguirre Arias, así mismo estuvieron presentes, el secretario ejecutivo de este Instituto Electoral para fines de levantar el acta respectiva, la contralora general invitada como persona observadora y </w:t>
      </w:r>
      <w:r w:rsidR="00621E52" w:rsidRPr="00CD12E1">
        <w:rPr>
          <w:rFonts w:ascii="Lucida Sans Unicode" w:hAnsi="Lucida Sans Unicode" w:cs="Lucida Sans Unicode"/>
          <w:sz w:val="20"/>
          <w:szCs w:val="20"/>
        </w:rPr>
        <w:t xml:space="preserve">las personas titulares de Dirección que se propuso su no </w:t>
      </w:r>
      <w:r w:rsidR="00C0674D" w:rsidRPr="00CD12E1">
        <w:rPr>
          <w:rFonts w:ascii="Lucida Sans Unicode" w:hAnsi="Lucida Sans Unicode" w:cs="Lucida Sans Unicode"/>
          <w:sz w:val="20"/>
          <w:szCs w:val="20"/>
        </w:rPr>
        <w:t>r</w:t>
      </w:r>
      <w:r w:rsidR="00621E52" w:rsidRPr="00CD12E1">
        <w:rPr>
          <w:rFonts w:ascii="Lucida Sans Unicode" w:hAnsi="Lucida Sans Unicode" w:cs="Lucida Sans Unicode"/>
          <w:sz w:val="20"/>
          <w:szCs w:val="20"/>
        </w:rPr>
        <w:t>atificación.</w:t>
      </w:r>
    </w:p>
    <w:p w14:paraId="485E1157"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5BCC0175" w14:textId="33ADF305" w:rsidR="008102EA"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 xml:space="preserve">A </w:t>
      </w:r>
      <w:r w:rsidR="00621E52" w:rsidRPr="00CD12E1">
        <w:rPr>
          <w:rFonts w:ascii="Lucida Sans Unicode" w:hAnsi="Lucida Sans Unicode" w:cs="Lucida Sans Unicode"/>
          <w:sz w:val="20"/>
          <w:szCs w:val="20"/>
        </w:rPr>
        <w:t>estos últimos</w:t>
      </w:r>
      <w:r w:rsidRPr="00CD12E1">
        <w:rPr>
          <w:rFonts w:ascii="Lucida Sans Unicode" w:hAnsi="Lucida Sans Unicode" w:cs="Lucida Sans Unicode"/>
          <w:sz w:val="20"/>
          <w:szCs w:val="20"/>
        </w:rPr>
        <w:t>, se le</w:t>
      </w:r>
      <w:r w:rsidR="00621E52" w:rsidRPr="00CD12E1">
        <w:rPr>
          <w:rFonts w:ascii="Lucida Sans Unicode" w:hAnsi="Lucida Sans Unicode" w:cs="Lucida Sans Unicode"/>
          <w:sz w:val="20"/>
          <w:szCs w:val="20"/>
        </w:rPr>
        <w:t>s</w:t>
      </w:r>
      <w:r w:rsidRPr="00CD12E1">
        <w:rPr>
          <w:rFonts w:ascii="Lucida Sans Unicode" w:hAnsi="Lucida Sans Unicode" w:cs="Lucida Sans Unicode"/>
          <w:sz w:val="20"/>
          <w:szCs w:val="20"/>
        </w:rPr>
        <w:t xml:space="preserve"> informó que producto del análisis efectuado y la nueva visión institucional planteada por las consejerías de reciente integración al Consejo General de este organismo electoral, y en ejercicio de la facultad que les confiere el artículo 24, párrafo 6 del Reglamento de Elecciones, es que las consejeras y el consejero electoral Melissa Amezcua Yépiz, Miriam Guadalupe Gutiérrez Mora y Carlos Javier Aguirre Arias proponía</w:t>
      </w:r>
      <w:r w:rsidR="00621E52" w:rsidRPr="00CD12E1">
        <w:rPr>
          <w:rFonts w:ascii="Lucida Sans Unicode" w:hAnsi="Lucida Sans Unicode" w:cs="Lucida Sans Unicode"/>
          <w:sz w:val="20"/>
          <w:szCs w:val="20"/>
        </w:rPr>
        <w:t>n</w:t>
      </w:r>
      <w:r w:rsidRPr="00CD12E1">
        <w:rPr>
          <w:rFonts w:ascii="Lucida Sans Unicode" w:hAnsi="Lucida Sans Unicode" w:cs="Lucida Sans Unicode"/>
          <w:sz w:val="20"/>
          <w:szCs w:val="20"/>
        </w:rPr>
        <w:t xml:space="preserve"> </w:t>
      </w:r>
      <w:r w:rsidR="00856819" w:rsidRPr="00CD12E1">
        <w:rPr>
          <w:rFonts w:ascii="Lucida Sans Unicode" w:hAnsi="Lucida Sans Unicode" w:cs="Lucida Sans Unicode"/>
          <w:sz w:val="20"/>
          <w:szCs w:val="20"/>
        </w:rPr>
        <w:t>la</w:t>
      </w:r>
      <w:r w:rsidRPr="00CD12E1">
        <w:rPr>
          <w:rFonts w:ascii="Lucida Sans Unicode" w:hAnsi="Lucida Sans Unicode" w:cs="Lucida Sans Unicode"/>
          <w:sz w:val="20"/>
          <w:szCs w:val="20"/>
        </w:rPr>
        <w:t xml:space="preserve"> no ratificación como</w:t>
      </w:r>
      <w:r w:rsidR="008272E5" w:rsidRPr="00CD12E1">
        <w:rPr>
          <w:rFonts w:ascii="Lucida Sans Unicode" w:hAnsi="Lucida Sans Unicode" w:cs="Lucida Sans Unicode"/>
          <w:sz w:val="20"/>
          <w:szCs w:val="20"/>
        </w:rPr>
        <w:t xml:space="preserve"> </w:t>
      </w:r>
      <w:r w:rsidR="00621E52" w:rsidRPr="00CD12E1">
        <w:rPr>
          <w:rFonts w:ascii="Lucida Sans Unicode" w:hAnsi="Lucida Sans Unicode" w:cs="Lucida Sans Unicode"/>
          <w:sz w:val="20"/>
          <w:szCs w:val="20"/>
        </w:rPr>
        <w:t xml:space="preserve">personas </w:t>
      </w:r>
      <w:r w:rsidR="008272E5" w:rsidRPr="00CD12E1">
        <w:rPr>
          <w:rFonts w:ascii="Lucida Sans Unicode" w:hAnsi="Lucida Sans Unicode" w:cs="Lucida Sans Unicode"/>
          <w:sz w:val="20"/>
          <w:szCs w:val="20"/>
        </w:rPr>
        <w:t>titulares de Dirección</w:t>
      </w:r>
      <w:r w:rsidRPr="00CD12E1">
        <w:rPr>
          <w:rFonts w:ascii="Lucida Sans Unicode" w:hAnsi="Lucida Sans Unicode" w:cs="Lucida Sans Unicode"/>
          <w:sz w:val="20"/>
          <w:szCs w:val="20"/>
        </w:rPr>
        <w:t>.</w:t>
      </w:r>
    </w:p>
    <w:p w14:paraId="3C60D0F4"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44C1FC98" w14:textId="4C186E3E" w:rsidR="008102EA" w:rsidRPr="00CD12E1" w:rsidRDefault="008102E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Seguidamente, se le otorgó oportunidad a la</w:t>
      </w:r>
      <w:r w:rsidR="00621E52" w:rsidRPr="00CD12E1">
        <w:rPr>
          <w:rFonts w:ascii="Lucida Sans Unicode" w:hAnsi="Lucida Sans Unicode" w:cs="Lucida Sans Unicode"/>
          <w:sz w:val="20"/>
          <w:szCs w:val="20"/>
        </w:rPr>
        <w:t>s</w:t>
      </w:r>
      <w:r w:rsidRPr="00CD12E1">
        <w:rPr>
          <w:rFonts w:ascii="Lucida Sans Unicode" w:hAnsi="Lucida Sans Unicode" w:cs="Lucida Sans Unicode"/>
          <w:sz w:val="20"/>
          <w:szCs w:val="20"/>
        </w:rPr>
        <w:t xml:space="preserve"> persona</w:t>
      </w:r>
      <w:r w:rsidR="00621E52" w:rsidRPr="00CD12E1">
        <w:rPr>
          <w:rFonts w:ascii="Lucida Sans Unicode" w:hAnsi="Lucida Sans Unicode" w:cs="Lucida Sans Unicode"/>
          <w:sz w:val="20"/>
          <w:szCs w:val="20"/>
        </w:rPr>
        <w:t>s</w:t>
      </w:r>
      <w:r w:rsidRPr="00CD12E1">
        <w:rPr>
          <w:rFonts w:ascii="Lucida Sans Unicode" w:hAnsi="Lucida Sans Unicode" w:cs="Lucida Sans Unicode"/>
          <w:sz w:val="20"/>
          <w:szCs w:val="20"/>
        </w:rPr>
        <w:t xml:space="preserve"> titular</w:t>
      </w:r>
      <w:r w:rsidR="00621E52" w:rsidRPr="00CD12E1">
        <w:rPr>
          <w:rFonts w:ascii="Lucida Sans Unicode" w:hAnsi="Lucida Sans Unicode" w:cs="Lucida Sans Unicode"/>
          <w:sz w:val="20"/>
          <w:szCs w:val="20"/>
        </w:rPr>
        <w:t>es</w:t>
      </w:r>
      <w:r w:rsidRPr="00CD12E1">
        <w:rPr>
          <w:rFonts w:ascii="Lucida Sans Unicode" w:hAnsi="Lucida Sans Unicode" w:cs="Lucida Sans Unicode"/>
          <w:sz w:val="20"/>
          <w:szCs w:val="20"/>
        </w:rPr>
        <w:t xml:space="preserve"> de Dirección para que manifestara</w:t>
      </w:r>
      <w:r w:rsidR="00C0674D" w:rsidRPr="00CD12E1">
        <w:rPr>
          <w:rFonts w:ascii="Lucida Sans Unicode" w:hAnsi="Lucida Sans Unicode" w:cs="Lucida Sans Unicode"/>
          <w:sz w:val="20"/>
          <w:szCs w:val="20"/>
        </w:rPr>
        <w:t>n</w:t>
      </w:r>
      <w:r w:rsidRPr="00CD12E1">
        <w:rPr>
          <w:rFonts w:ascii="Lucida Sans Unicode" w:hAnsi="Lucida Sans Unicode" w:cs="Lucida Sans Unicode"/>
          <w:sz w:val="20"/>
          <w:szCs w:val="20"/>
        </w:rPr>
        <w:t xml:space="preserve"> lo que a su derecho correspondiera a efecto de darle audiencia, levantándose el acta correspondiente para tal efecto.</w:t>
      </w:r>
    </w:p>
    <w:p w14:paraId="36BB69B7" w14:textId="77777777" w:rsidR="008102EA" w:rsidRPr="00CD12E1" w:rsidRDefault="008102EA" w:rsidP="00940052">
      <w:pPr>
        <w:spacing w:after="0" w:line="276" w:lineRule="auto"/>
        <w:jc w:val="both"/>
        <w:rPr>
          <w:rFonts w:ascii="Lucida Sans Unicode" w:hAnsi="Lucida Sans Unicode" w:cs="Lucida Sans Unicode"/>
          <w:sz w:val="20"/>
          <w:szCs w:val="20"/>
        </w:rPr>
      </w:pPr>
    </w:p>
    <w:p w14:paraId="14F72829" w14:textId="6769E061" w:rsidR="005D2356" w:rsidRPr="00CD12E1" w:rsidRDefault="00860FAB"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eastAsia="Times New Roman" w:hAnsi="Lucida Sans Unicode" w:cs="Lucida Sans Unicode"/>
          <w:b/>
          <w:bCs/>
          <w:sz w:val="20"/>
          <w:szCs w:val="20"/>
        </w:rPr>
        <w:t>15.</w:t>
      </w:r>
      <w:r w:rsidR="00531DA6" w:rsidRPr="00CD12E1">
        <w:rPr>
          <w:rFonts w:ascii="Lucida Sans Unicode" w:eastAsia="Times New Roman" w:hAnsi="Lucida Sans Unicode" w:cs="Lucida Sans Unicode"/>
          <w:b/>
          <w:bCs/>
          <w:sz w:val="20"/>
          <w:szCs w:val="20"/>
        </w:rPr>
        <w:t xml:space="preserve"> PROCEDIMIENTO PARA LA DESIGNACIÓN DE LA</w:t>
      </w:r>
      <w:r w:rsidR="00ED64D8" w:rsidRPr="00CD12E1">
        <w:rPr>
          <w:rFonts w:ascii="Lucida Sans Unicode" w:eastAsia="Times New Roman" w:hAnsi="Lucida Sans Unicode" w:cs="Lucida Sans Unicode"/>
          <w:b/>
          <w:bCs/>
          <w:sz w:val="20"/>
          <w:szCs w:val="20"/>
        </w:rPr>
        <w:t xml:space="preserve">S </w:t>
      </w:r>
      <w:r w:rsidR="00531DA6" w:rsidRPr="00CD12E1">
        <w:rPr>
          <w:rFonts w:ascii="Lucida Sans Unicode" w:eastAsia="Times New Roman" w:hAnsi="Lucida Sans Unicode" w:cs="Lucida Sans Unicode"/>
          <w:b/>
          <w:bCs/>
          <w:sz w:val="20"/>
          <w:szCs w:val="20"/>
        </w:rPr>
        <w:t>PERSONA</w:t>
      </w:r>
      <w:r w:rsidR="00ED64D8" w:rsidRPr="00CD12E1">
        <w:rPr>
          <w:rFonts w:ascii="Lucida Sans Unicode" w:eastAsia="Times New Roman" w:hAnsi="Lucida Sans Unicode" w:cs="Lucida Sans Unicode"/>
          <w:b/>
          <w:bCs/>
          <w:sz w:val="20"/>
          <w:szCs w:val="20"/>
        </w:rPr>
        <w:t>S</w:t>
      </w:r>
      <w:r w:rsidR="00531DA6" w:rsidRPr="00CD12E1">
        <w:rPr>
          <w:rFonts w:ascii="Lucida Sans Unicode" w:eastAsia="Times New Roman" w:hAnsi="Lucida Sans Unicode" w:cs="Lucida Sans Unicode"/>
          <w:b/>
          <w:bCs/>
          <w:sz w:val="20"/>
          <w:szCs w:val="20"/>
        </w:rPr>
        <w:t xml:space="preserve"> </w:t>
      </w:r>
      <w:r w:rsidR="007F4FA8" w:rsidRPr="00CD12E1">
        <w:rPr>
          <w:rFonts w:ascii="Lucida Sans Unicode" w:eastAsia="Times New Roman" w:hAnsi="Lucida Sans Unicode" w:cs="Lucida Sans Unicode"/>
          <w:b/>
          <w:bCs/>
          <w:sz w:val="20"/>
          <w:szCs w:val="20"/>
        </w:rPr>
        <w:t xml:space="preserve">PROPUESTAS A OCUPAR </w:t>
      </w:r>
      <w:r w:rsidR="00531DA6" w:rsidRPr="00CD12E1">
        <w:rPr>
          <w:rFonts w:ascii="Lucida Sans Unicode" w:eastAsia="Times New Roman" w:hAnsi="Lucida Sans Unicode" w:cs="Lucida Sans Unicode"/>
          <w:b/>
          <w:bCs/>
          <w:sz w:val="20"/>
          <w:szCs w:val="20"/>
        </w:rPr>
        <w:t>LA</w:t>
      </w:r>
      <w:r w:rsidR="00ED64D8" w:rsidRPr="00CD12E1">
        <w:rPr>
          <w:rFonts w:ascii="Lucida Sans Unicode" w:eastAsia="Times New Roman" w:hAnsi="Lucida Sans Unicode" w:cs="Lucida Sans Unicode"/>
          <w:b/>
          <w:bCs/>
          <w:sz w:val="20"/>
          <w:szCs w:val="20"/>
        </w:rPr>
        <w:t>S</w:t>
      </w:r>
      <w:r w:rsidR="00531DA6" w:rsidRPr="00CD12E1">
        <w:rPr>
          <w:rFonts w:ascii="Lucida Sans Unicode" w:eastAsia="Times New Roman" w:hAnsi="Lucida Sans Unicode" w:cs="Lucida Sans Unicode"/>
          <w:b/>
          <w:bCs/>
          <w:sz w:val="20"/>
          <w:szCs w:val="20"/>
        </w:rPr>
        <w:t xml:space="preserve"> TITULARIDAD</w:t>
      </w:r>
      <w:r w:rsidR="00ED64D8" w:rsidRPr="00CD12E1">
        <w:rPr>
          <w:rFonts w:ascii="Lucida Sans Unicode" w:eastAsia="Times New Roman" w:hAnsi="Lucida Sans Unicode" w:cs="Lucida Sans Unicode"/>
          <w:b/>
          <w:bCs/>
          <w:sz w:val="20"/>
          <w:szCs w:val="20"/>
        </w:rPr>
        <w:t>ES</w:t>
      </w:r>
      <w:r w:rsidR="00531DA6" w:rsidRPr="00CD12E1">
        <w:rPr>
          <w:rFonts w:ascii="Lucida Sans Unicode" w:eastAsia="Times New Roman" w:hAnsi="Lucida Sans Unicode" w:cs="Lucida Sans Unicode"/>
          <w:b/>
          <w:bCs/>
          <w:sz w:val="20"/>
          <w:szCs w:val="20"/>
        </w:rPr>
        <w:t xml:space="preserve"> DE LA DIRECCI</w:t>
      </w:r>
      <w:r w:rsidR="00ED64D8" w:rsidRPr="00CD12E1">
        <w:rPr>
          <w:rFonts w:ascii="Lucida Sans Unicode" w:eastAsia="Times New Roman" w:hAnsi="Lucida Sans Unicode" w:cs="Lucida Sans Unicode"/>
          <w:b/>
          <w:bCs/>
          <w:sz w:val="20"/>
          <w:szCs w:val="20"/>
        </w:rPr>
        <w:t>O</w:t>
      </w:r>
      <w:r w:rsidR="00531DA6" w:rsidRPr="00CD12E1">
        <w:rPr>
          <w:rFonts w:ascii="Lucida Sans Unicode" w:eastAsia="Times New Roman" w:hAnsi="Lucida Sans Unicode" w:cs="Lucida Sans Unicode"/>
          <w:b/>
          <w:bCs/>
          <w:sz w:val="20"/>
          <w:szCs w:val="20"/>
        </w:rPr>
        <w:t>N</w:t>
      </w:r>
      <w:r w:rsidR="00ED64D8" w:rsidRPr="00CD12E1">
        <w:rPr>
          <w:rFonts w:ascii="Lucida Sans Unicode" w:eastAsia="Times New Roman" w:hAnsi="Lucida Sans Unicode" w:cs="Lucida Sans Unicode"/>
          <w:b/>
          <w:bCs/>
          <w:sz w:val="20"/>
          <w:szCs w:val="20"/>
        </w:rPr>
        <w:t>ES</w:t>
      </w:r>
      <w:r w:rsidR="00531DA6" w:rsidRPr="00CD12E1">
        <w:rPr>
          <w:rFonts w:ascii="Lucida Sans Unicode" w:eastAsia="Times New Roman" w:hAnsi="Lucida Sans Unicode" w:cs="Lucida Sans Unicode"/>
          <w:b/>
          <w:bCs/>
          <w:sz w:val="20"/>
          <w:szCs w:val="20"/>
        </w:rPr>
        <w:t xml:space="preserve"> </w:t>
      </w:r>
      <w:r w:rsidR="00655FBB" w:rsidRPr="00CD12E1">
        <w:rPr>
          <w:rFonts w:ascii="Lucida Sans Unicode" w:eastAsia="Times New Roman" w:hAnsi="Lucida Sans Unicode" w:cs="Lucida Sans Unicode"/>
          <w:b/>
          <w:bCs/>
          <w:sz w:val="20"/>
          <w:szCs w:val="20"/>
        </w:rPr>
        <w:t>DE LAS QUE SE PROPUSO SU NO RATIFICACIÓN.</w:t>
      </w:r>
      <w:r w:rsidR="00531DA6" w:rsidRPr="00CD12E1">
        <w:rPr>
          <w:rFonts w:ascii="Lucida Sans Unicode" w:eastAsia="Times New Roman" w:hAnsi="Lucida Sans Unicode" w:cs="Lucida Sans Unicode"/>
          <w:sz w:val="20"/>
          <w:szCs w:val="20"/>
        </w:rPr>
        <w:t xml:space="preserve"> </w:t>
      </w:r>
      <w:r w:rsidR="00F35E9D" w:rsidRPr="00CD12E1">
        <w:rPr>
          <w:rFonts w:ascii="Lucida Sans Unicode" w:eastAsia="Times New Roman" w:hAnsi="Lucida Sans Unicode" w:cs="Lucida Sans Unicode"/>
          <w:sz w:val="20"/>
          <w:szCs w:val="20"/>
        </w:rPr>
        <w:t>Derivado de los referido en el punto 13 de antecedentes</w:t>
      </w:r>
      <w:r w:rsidR="008B61EC" w:rsidRPr="00CD12E1">
        <w:rPr>
          <w:rFonts w:ascii="Lucida Sans Unicode" w:eastAsia="Times New Roman" w:hAnsi="Lucida Sans Unicode" w:cs="Lucida Sans Unicode"/>
          <w:sz w:val="20"/>
          <w:szCs w:val="20"/>
        </w:rPr>
        <w:t>, fueron enviadas 14 propuestas por</w:t>
      </w:r>
      <w:r w:rsidR="005D2356" w:rsidRPr="00CD12E1">
        <w:rPr>
          <w:rFonts w:ascii="Lucida Sans Unicode" w:eastAsia="Times New Roman" w:hAnsi="Lucida Sans Unicode" w:cs="Lucida Sans Unicode"/>
          <w:sz w:val="20"/>
          <w:szCs w:val="20"/>
        </w:rPr>
        <w:t xml:space="preserve"> parte de las consejerías de este Instituto, las propuestas de perfiles y currículums de las personas </w:t>
      </w:r>
      <w:r w:rsidR="009C41F5" w:rsidRPr="00CD12E1">
        <w:rPr>
          <w:rFonts w:ascii="Lucida Sans Unicode" w:eastAsia="Times New Roman" w:hAnsi="Lucida Sans Unicode" w:cs="Lucida Sans Unicode"/>
          <w:sz w:val="20"/>
          <w:szCs w:val="20"/>
        </w:rPr>
        <w:t xml:space="preserve">para </w:t>
      </w:r>
      <w:r w:rsidR="008B61EC" w:rsidRPr="00CD12E1">
        <w:rPr>
          <w:rFonts w:ascii="Lucida Sans Unicode" w:eastAsia="Times New Roman" w:hAnsi="Lucida Sans Unicode" w:cs="Lucida Sans Unicode"/>
          <w:sz w:val="20"/>
          <w:szCs w:val="20"/>
        </w:rPr>
        <w:t>ocupar las direcciones de Jurídico, de Organización Electoral, de Igualdad de Género y No Discriminación, de Prerrogativas y de Informática de las que se propuso su no ratificación</w:t>
      </w:r>
      <w:r w:rsidR="005D2356" w:rsidRPr="00CD12E1">
        <w:rPr>
          <w:rFonts w:ascii="Lucida Sans Unicode" w:eastAsia="Times New Roman" w:hAnsi="Lucida Sans Unicode" w:cs="Lucida Sans Unicode"/>
          <w:sz w:val="20"/>
          <w:szCs w:val="20"/>
        </w:rPr>
        <w:t>.</w:t>
      </w:r>
    </w:p>
    <w:p w14:paraId="158357BA" w14:textId="77777777" w:rsidR="00C0674D" w:rsidRPr="00CD12E1" w:rsidRDefault="00C0674D" w:rsidP="00940052">
      <w:pPr>
        <w:spacing w:after="0" w:line="276" w:lineRule="auto"/>
        <w:jc w:val="both"/>
        <w:rPr>
          <w:rFonts w:ascii="Lucida Sans Unicode" w:eastAsia="Times New Roman" w:hAnsi="Lucida Sans Unicode" w:cs="Lucida Sans Unicode"/>
          <w:sz w:val="20"/>
          <w:szCs w:val="20"/>
        </w:rPr>
      </w:pPr>
    </w:p>
    <w:p w14:paraId="244D234D" w14:textId="6571863C" w:rsidR="00D939E9" w:rsidRPr="00CD12E1" w:rsidRDefault="005D2356"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eastAsia="Times New Roman" w:hAnsi="Lucida Sans Unicode" w:cs="Lucida Sans Unicode"/>
          <w:sz w:val="20"/>
          <w:szCs w:val="20"/>
        </w:rPr>
        <w:t xml:space="preserve">Así, para ocupar </w:t>
      </w:r>
      <w:r w:rsidR="00D939E9" w:rsidRPr="00CD12E1">
        <w:rPr>
          <w:rFonts w:ascii="Lucida Sans Unicode" w:eastAsia="Times New Roman" w:hAnsi="Lucida Sans Unicode" w:cs="Lucida Sans Unicode"/>
          <w:sz w:val="20"/>
          <w:szCs w:val="20"/>
        </w:rPr>
        <w:t>las titularidades antes referidas</w:t>
      </w:r>
      <w:r w:rsidR="009C41F5" w:rsidRPr="00CD12E1">
        <w:rPr>
          <w:rFonts w:ascii="Lucida Sans Unicode" w:eastAsia="Times New Roman" w:hAnsi="Lucida Sans Unicode" w:cs="Lucida Sans Unicode"/>
          <w:sz w:val="20"/>
          <w:szCs w:val="20"/>
        </w:rPr>
        <w:t xml:space="preserve">, fueron </w:t>
      </w:r>
      <w:r w:rsidR="00D939E9" w:rsidRPr="00CD12E1">
        <w:rPr>
          <w:rFonts w:ascii="Lucida Sans Unicode" w:eastAsia="Times New Roman" w:hAnsi="Lucida Sans Unicode" w:cs="Lucida Sans Unicode"/>
          <w:sz w:val="20"/>
          <w:szCs w:val="20"/>
        </w:rPr>
        <w:t>recibidas las siguientes propuestas</w:t>
      </w:r>
      <w:r w:rsidR="009C7073" w:rsidRPr="00CD12E1">
        <w:rPr>
          <w:rFonts w:ascii="Lucida Sans Unicode" w:eastAsia="Times New Roman" w:hAnsi="Lucida Sans Unicode" w:cs="Lucida Sans Unicode"/>
          <w:sz w:val="20"/>
          <w:szCs w:val="20"/>
        </w:rPr>
        <w:t>:</w:t>
      </w:r>
    </w:p>
    <w:p w14:paraId="16CD84EF" w14:textId="77777777" w:rsidR="009C7073" w:rsidRPr="00CD12E1" w:rsidRDefault="009C7073" w:rsidP="00940052">
      <w:pPr>
        <w:spacing w:after="0" w:line="276" w:lineRule="auto"/>
        <w:jc w:val="both"/>
        <w:rPr>
          <w:rFonts w:ascii="Lucida Sans Unicode" w:eastAsia="Times New Roman" w:hAnsi="Lucida Sans Unicode" w:cs="Lucida Sans Unicode"/>
          <w:sz w:val="20"/>
          <w:szCs w:val="20"/>
        </w:rPr>
      </w:pPr>
    </w:p>
    <w:p w14:paraId="21D99278" w14:textId="77777777" w:rsidR="00D939E9" w:rsidRPr="00CD12E1" w:rsidRDefault="00D939E9" w:rsidP="00940052">
      <w:pPr>
        <w:spacing w:after="0" w:line="276" w:lineRule="auto"/>
        <w:jc w:val="both"/>
        <w:rPr>
          <w:rFonts w:ascii="Lucida Sans Unicode" w:eastAsia="Times New Roman"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4864"/>
      </w:tblGrid>
      <w:tr w:rsidR="00FC7514" w:rsidRPr="00CD12E1" w14:paraId="1EE434FD" w14:textId="77777777" w:rsidTr="005967F3">
        <w:trPr>
          <w:trHeight w:val="288"/>
        </w:trPr>
        <w:tc>
          <w:tcPr>
            <w:tcW w:w="2245" w:type="pct"/>
            <w:shd w:val="clear" w:color="auto" w:fill="009999"/>
            <w:noWrap/>
            <w:vAlign w:val="center"/>
            <w:hideMark/>
          </w:tcPr>
          <w:p w14:paraId="5B545ECF" w14:textId="77777777" w:rsidR="00FC7514" w:rsidRPr="00CD12E1" w:rsidRDefault="00FC7514" w:rsidP="00940052">
            <w:pPr>
              <w:spacing w:after="0" w:line="276" w:lineRule="auto"/>
              <w:jc w:val="center"/>
              <w:rPr>
                <w:rFonts w:ascii="Lucida Sans Unicode" w:eastAsia="Times New Roman" w:hAnsi="Lucida Sans Unicode" w:cs="Lucida Sans Unicode"/>
                <w:b/>
                <w:bCs/>
                <w:color w:val="FFFFFF"/>
                <w:sz w:val="20"/>
                <w:szCs w:val="20"/>
                <w:lang w:eastAsia="es-MX"/>
              </w:rPr>
            </w:pPr>
            <w:r w:rsidRPr="00CD12E1">
              <w:rPr>
                <w:rFonts w:ascii="Lucida Sans Unicode" w:eastAsia="Times New Roman" w:hAnsi="Lucida Sans Unicode" w:cs="Lucida Sans Unicode"/>
                <w:b/>
                <w:bCs/>
                <w:color w:val="FFFFFF"/>
                <w:sz w:val="20"/>
                <w:szCs w:val="20"/>
                <w:lang w:eastAsia="es-MX"/>
              </w:rPr>
              <w:lastRenderedPageBreak/>
              <w:t>Dirección</w:t>
            </w:r>
          </w:p>
        </w:tc>
        <w:tc>
          <w:tcPr>
            <w:tcW w:w="2755" w:type="pct"/>
            <w:shd w:val="clear" w:color="auto" w:fill="009999"/>
            <w:noWrap/>
            <w:vAlign w:val="center"/>
            <w:hideMark/>
          </w:tcPr>
          <w:p w14:paraId="4EC60CC1" w14:textId="77777777" w:rsidR="00FC7514" w:rsidRPr="00CD12E1" w:rsidRDefault="00FC7514" w:rsidP="00940052">
            <w:pPr>
              <w:spacing w:after="0" w:line="276" w:lineRule="auto"/>
              <w:jc w:val="center"/>
              <w:rPr>
                <w:rFonts w:ascii="Lucida Sans Unicode" w:eastAsia="Times New Roman" w:hAnsi="Lucida Sans Unicode" w:cs="Lucida Sans Unicode"/>
                <w:b/>
                <w:bCs/>
                <w:color w:val="FFFFFF"/>
                <w:sz w:val="20"/>
                <w:szCs w:val="20"/>
                <w:lang w:eastAsia="es-MX"/>
              </w:rPr>
            </w:pPr>
            <w:r w:rsidRPr="00CD12E1">
              <w:rPr>
                <w:rFonts w:ascii="Lucida Sans Unicode" w:eastAsia="Times New Roman" w:hAnsi="Lucida Sans Unicode" w:cs="Lucida Sans Unicode"/>
                <w:b/>
                <w:bCs/>
                <w:color w:val="FFFFFF"/>
                <w:sz w:val="20"/>
                <w:szCs w:val="20"/>
                <w:lang w:eastAsia="es-MX"/>
              </w:rPr>
              <w:t>Nombre</w:t>
            </w:r>
          </w:p>
        </w:tc>
      </w:tr>
      <w:tr w:rsidR="00FC7514" w:rsidRPr="00CD12E1" w14:paraId="5CFC18DE" w14:textId="77777777" w:rsidTr="00FE1AA3">
        <w:trPr>
          <w:trHeight w:val="288"/>
        </w:trPr>
        <w:tc>
          <w:tcPr>
            <w:tcW w:w="2245" w:type="pct"/>
            <w:vMerge w:val="restart"/>
            <w:shd w:val="clear" w:color="auto" w:fill="auto"/>
            <w:vAlign w:val="center"/>
            <w:hideMark/>
          </w:tcPr>
          <w:p w14:paraId="33D17E77" w14:textId="109948CE" w:rsidR="00FC7514" w:rsidRPr="00CD12E1" w:rsidRDefault="00FC7514"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CD12E1">
              <w:rPr>
                <w:rFonts w:ascii="Lucida Sans Unicode" w:eastAsia="Times New Roman" w:hAnsi="Lucida Sans Unicode" w:cs="Lucida Sans Unicode"/>
                <w:b/>
                <w:bCs/>
                <w:color w:val="000000"/>
                <w:sz w:val="20"/>
                <w:szCs w:val="20"/>
                <w:lang w:eastAsia="es-MX"/>
              </w:rPr>
              <w:t>Dirección de Organización Electoral</w:t>
            </w:r>
          </w:p>
        </w:tc>
        <w:tc>
          <w:tcPr>
            <w:tcW w:w="2755" w:type="pct"/>
            <w:shd w:val="clear" w:color="auto" w:fill="auto"/>
            <w:noWrap/>
            <w:vAlign w:val="center"/>
            <w:hideMark/>
          </w:tcPr>
          <w:p w14:paraId="06ED69AF"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Laura Fernández Beas</w:t>
            </w:r>
          </w:p>
        </w:tc>
      </w:tr>
      <w:tr w:rsidR="00FC7514" w:rsidRPr="00CD12E1" w14:paraId="3E0B404E" w14:textId="77777777" w:rsidTr="00FE1AA3">
        <w:trPr>
          <w:trHeight w:val="288"/>
        </w:trPr>
        <w:tc>
          <w:tcPr>
            <w:tcW w:w="2245" w:type="pct"/>
            <w:vMerge/>
            <w:shd w:val="clear" w:color="auto" w:fill="auto"/>
            <w:vAlign w:val="center"/>
            <w:hideMark/>
          </w:tcPr>
          <w:p w14:paraId="4E52E2A0"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5CCCF621"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Karla Iliana Romero Castañeda</w:t>
            </w:r>
          </w:p>
        </w:tc>
      </w:tr>
      <w:tr w:rsidR="00FC7514" w:rsidRPr="00CD12E1" w14:paraId="0C3CA993" w14:textId="77777777" w:rsidTr="00FE1AA3">
        <w:trPr>
          <w:trHeight w:val="288"/>
        </w:trPr>
        <w:tc>
          <w:tcPr>
            <w:tcW w:w="2245" w:type="pct"/>
            <w:vMerge/>
            <w:shd w:val="clear" w:color="auto" w:fill="auto"/>
            <w:vAlign w:val="center"/>
            <w:hideMark/>
          </w:tcPr>
          <w:p w14:paraId="50AED4E4"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5E29FF86"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Ramón Vargas Ortega</w:t>
            </w:r>
          </w:p>
        </w:tc>
      </w:tr>
      <w:tr w:rsidR="00FC7514" w:rsidRPr="00CD12E1" w14:paraId="345B8C49" w14:textId="77777777" w:rsidTr="00FE1AA3">
        <w:trPr>
          <w:trHeight w:val="288"/>
        </w:trPr>
        <w:tc>
          <w:tcPr>
            <w:tcW w:w="2245" w:type="pct"/>
            <w:vMerge/>
            <w:shd w:val="clear" w:color="auto" w:fill="auto"/>
            <w:vAlign w:val="center"/>
            <w:hideMark/>
          </w:tcPr>
          <w:p w14:paraId="0E42237A"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1A57C635"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Héctor Alexis Ibarra López</w:t>
            </w:r>
          </w:p>
        </w:tc>
      </w:tr>
      <w:tr w:rsidR="00FC7514" w:rsidRPr="00CD12E1" w14:paraId="7F173FD0" w14:textId="77777777" w:rsidTr="00FE1AA3">
        <w:trPr>
          <w:trHeight w:val="300"/>
        </w:trPr>
        <w:tc>
          <w:tcPr>
            <w:tcW w:w="2245" w:type="pct"/>
            <w:vMerge w:val="restart"/>
            <w:shd w:val="clear" w:color="auto" w:fill="auto"/>
            <w:vAlign w:val="center"/>
            <w:hideMark/>
          </w:tcPr>
          <w:p w14:paraId="3721ACBA" w14:textId="77777777" w:rsidR="00FC7514" w:rsidRPr="00CD12E1" w:rsidRDefault="00FC7514"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CD12E1">
              <w:rPr>
                <w:rFonts w:ascii="Lucida Sans Unicode" w:eastAsia="Times New Roman" w:hAnsi="Lucida Sans Unicode" w:cs="Lucida Sans Unicode"/>
                <w:b/>
                <w:bCs/>
                <w:color w:val="000000"/>
                <w:sz w:val="20"/>
                <w:szCs w:val="20"/>
                <w:lang w:eastAsia="es-MX"/>
              </w:rPr>
              <w:t>Dirección Jurídica</w:t>
            </w:r>
          </w:p>
        </w:tc>
        <w:tc>
          <w:tcPr>
            <w:tcW w:w="2755" w:type="pct"/>
            <w:shd w:val="clear" w:color="auto" w:fill="auto"/>
            <w:noWrap/>
            <w:vAlign w:val="center"/>
            <w:hideMark/>
          </w:tcPr>
          <w:p w14:paraId="21EC3E1A"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Diana Itzel Martínez Bueno</w:t>
            </w:r>
          </w:p>
        </w:tc>
      </w:tr>
      <w:tr w:rsidR="00FC7514" w:rsidRPr="00CD12E1" w14:paraId="162D9F19" w14:textId="77777777" w:rsidTr="00FE1AA3">
        <w:trPr>
          <w:trHeight w:val="300"/>
        </w:trPr>
        <w:tc>
          <w:tcPr>
            <w:tcW w:w="2245" w:type="pct"/>
            <w:vMerge/>
            <w:shd w:val="clear" w:color="auto" w:fill="auto"/>
            <w:vAlign w:val="center"/>
            <w:hideMark/>
          </w:tcPr>
          <w:p w14:paraId="39F7FCA2"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79A3A63E"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Sonia Gómez Silva</w:t>
            </w:r>
          </w:p>
        </w:tc>
      </w:tr>
      <w:tr w:rsidR="00FC7514" w:rsidRPr="00CD12E1" w14:paraId="1607289F" w14:textId="77777777" w:rsidTr="00FE1AA3">
        <w:trPr>
          <w:trHeight w:val="399"/>
        </w:trPr>
        <w:tc>
          <w:tcPr>
            <w:tcW w:w="2245" w:type="pct"/>
            <w:vMerge/>
            <w:shd w:val="clear" w:color="auto" w:fill="auto"/>
            <w:vAlign w:val="center"/>
            <w:hideMark/>
          </w:tcPr>
          <w:p w14:paraId="6F3D3E3F"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1B89F19F"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Abraham Alejandro Torres Aguilar</w:t>
            </w:r>
          </w:p>
        </w:tc>
      </w:tr>
      <w:tr w:rsidR="00FC7514" w:rsidRPr="00CD12E1" w14:paraId="577C7FF1" w14:textId="77777777" w:rsidTr="00FE1AA3">
        <w:trPr>
          <w:trHeight w:val="399"/>
        </w:trPr>
        <w:tc>
          <w:tcPr>
            <w:tcW w:w="2245" w:type="pct"/>
            <w:vMerge w:val="restart"/>
            <w:shd w:val="clear" w:color="auto" w:fill="auto"/>
            <w:vAlign w:val="center"/>
            <w:hideMark/>
          </w:tcPr>
          <w:p w14:paraId="2BAE16A8" w14:textId="4AF4AD58" w:rsidR="00FC7514" w:rsidRPr="00CD12E1" w:rsidRDefault="00FE1AA3"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CD12E1">
              <w:rPr>
                <w:rFonts w:ascii="Lucida Sans Unicode" w:eastAsia="Times New Roman" w:hAnsi="Lucida Sans Unicode" w:cs="Lucida Sans Unicode"/>
                <w:b/>
                <w:bCs/>
                <w:color w:val="000000"/>
                <w:sz w:val="20"/>
                <w:szCs w:val="20"/>
                <w:lang w:eastAsia="es-MX"/>
              </w:rPr>
              <w:t>Dirección</w:t>
            </w:r>
            <w:r w:rsidR="00FC7514" w:rsidRPr="00CD12E1">
              <w:rPr>
                <w:rFonts w:ascii="Lucida Sans Unicode" w:eastAsia="Times New Roman" w:hAnsi="Lucida Sans Unicode" w:cs="Lucida Sans Unicode"/>
                <w:b/>
                <w:bCs/>
                <w:color w:val="000000"/>
                <w:sz w:val="20"/>
                <w:szCs w:val="20"/>
                <w:lang w:eastAsia="es-MX"/>
              </w:rPr>
              <w:t xml:space="preserve"> de Igualdad de </w:t>
            </w:r>
            <w:r w:rsidRPr="00CD12E1">
              <w:rPr>
                <w:rFonts w:ascii="Lucida Sans Unicode" w:eastAsia="Times New Roman" w:hAnsi="Lucida Sans Unicode" w:cs="Lucida Sans Unicode"/>
                <w:b/>
                <w:bCs/>
                <w:color w:val="000000"/>
                <w:sz w:val="20"/>
                <w:szCs w:val="20"/>
                <w:lang w:eastAsia="es-MX"/>
              </w:rPr>
              <w:t>Género</w:t>
            </w:r>
            <w:r w:rsidR="00FC7514" w:rsidRPr="00CD12E1">
              <w:rPr>
                <w:rFonts w:ascii="Lucida Sans Unicode" w:eastAsia="Times New Roman" w:hAnsi="Lucida Sans Unicode" w:cs="Lucida Sans Unicode"/>
                <w:b/>
                <w:bCs/>
                <w:color w:val="000000"/>
                <w:sz w:val="20"/>
                <w:szCs w:val="20"/>
                <w:lang w:eastAsia="es-MX"/>
              </w:rPr>
              <w:t xml:space="preserve"> y no Discriminación</w:t>
            </w:r>
          </w:p>
        </w:tc>
        <w:tc>
          <w:tcPr>
            <w:tcW w:w="2755" w:type="pct"/>
            <w:shd w:val="clear" w:color="auto" w:fill="auto"/>
            <w:noWrap/>
            <w:vAlign w:val="center"/>
            <w:hideMark/>
          </w:tcPr>
          <w:p w14:paraId="50A7FC07"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 xml:space="preserve">Isabel </w:t>
            </w:r>
            <w:proofErr w:type="spellStart"/>
            <w:r w:rsidRPr="00CD12E1">
              <w:rPr>
                <w:rFonts w:ascii="Lucida Sans Unicode" w:eastAsia="Times New Roman" w:hAnsi="Lucida Sans Unicode" w:cs="Lucida Sans Unicode"/>
                <w:color w:val="000000"/>
                <w:sz w:val="20"/>
                <w:szCs w:val="20"/>
                <w:lang w:eastAsia="es-MX"/>
              </w:rPr>
              <w:t>Yoloxóchitl</w:t>
            </w:r>
            <w:proofErr w:type="spellEnd"/>
            <w:r w:rsidRPr="00CD12E1">
              <w:rPr>
                <w:rFonts w:ascii="Lucida Sans Unicode" w:eastAsia="Times New Roman" w:hAnsi="Lucida Sans Unicode" w:cs="Lucida Sans Unicode"/>
                <w:color w:val="000000"/>
                <w:sz w:val="20"/>
                <w:szCs w:val="20"/>
                <w:lang w:eastAsia="es-MX"/>
              </w:rPr>
              <w:t xml:space="preserve"> Corona Ruelas</w:t>
            </w:r>
          </w:p>
        </w:tc>
      </w:tr>
      <w:tr w:rsidR="00FC7514" w:rsidRPr="00CD12E1" w14:paraId="78B2BC36" w14:textId="77777777" w:rsidTr="00FE1AA3">
        <w:trPr>
          <w:trHeight w:val="399"/>
        </w:trPr>
        <w:tc>
          <w:tcPr>
            <w:tcW w:w="2245" w:type="pct"/>
            <w:vMerge/>
            <w:shd w:val="clear" w:color="auto" w:fill="auto"/>
            <w:vAlign w:val="center"/>
            <w:hideMark/>
          </w:tcPr>
          <w:p w14:paraId="5E4533DD"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1FE39408"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Adriana Elizabeth Navarro Vital</w:t>
            </w:r>
          </w:p>
        </w:tc>
      </w:tr>
      <w:tr w:rsidR="00FC7514" w:rsidRPr="00CD12E1" w14:paraId="5E7FAFD9" w14:textId="77777777" w:rsidTr="00FE1AA3">
        <w:trPr>
          <w:trHeight w:val="399"/>
        </w:trPr>
        <w:tc>
          <w:tcPr>
            <w:tcW w:w="2245" w:type="pct"/>
            <w:vMerge/>
            <w:shd w:val="clear" w:color="auto" w:fill="auto"/>
            <w:vAlign w:val="center"/>
            <w:hideMark/>
          </w:tcPr>
          <w:p w14:paraId="7BEB647E"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107B1FCD"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Oscar Isaac Sánchez Covarrubias</w:t>
            </w:r>
          </w:p>
        </w:tc>
      </w:tr>
      <w:tr w:rsidR="00FC7514" w:rsidRPr="00CD12E1" w14:paraId="2D3640C8" w14:textId="77777777" w:rsidTr="00FE1AA3">
        <w:trPr>
          <w:trHeight w:val="399"/>
        </w:trPr>
        <w:tc>
          <w:tcPr>
            <w:tcW w:w="2245" w:type="pct"/>
            <w:vMerge w:val="restart"/>
            <w:shd w:val="clear" w:color="auto" w:fill="auto"/>
            <w:vAlign w:val="center"/>
            <w:hideMark/>
          </w:tcPr>
          <w:p w14:paraId="6389F065" w14:textId="77777777" w:rsidR="00FC7514" w:rsidRPr="00CD12E1" w:rsidRDefault="00FC7514"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CD12E1">
              <w:rPr>
                <w:rFonts w:ascii="Lucida Sans Unicode" w:eastAsia="Times New Roman" w:hAnsi="Lucida Sans Unicode" w:cs="Lucida Sans Unicode"/>
                <w:b/>
                <w:bCs/>
                <w:color w:val="000000"/>
                <w:sz w:val="20"/>
                <w:szCs w:val="20"/>
                <w:lang w:eastAsia="es-MX"/>
              </w:rPr>
              <w:t>Dirección de Prerrogativas</w:t>
            </w:r>
          </w:p>
        </w:tc>
        <w:tc>
          <w:tcPr>
            <w:tcW w:w="2755" w:type="pct"/>
            <w:shd w:val="clear" w:color="auto" w:fill="auto"/>
            <w:noWrap/>
            <w:vAlign w:val="center"/>
            <w:hideMark/>
          </w:tcPr>
          <w:p w14:paraId="3DD8475B"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Paola Selene Padilla Mancilla</w:t>
            </w:r>
          </w:p>
        </w:tc>
      </w:tr>
      <w:tr w:rsidR="00FC7514" w:rsidRPr="00CD12E1" w14:paraId="71A88FD4" w14:textId="77777777" w:rsidTr="00FE1AA3">
        <w:trPr>
          <w:trHeight w:val="399"/>
        </w:trPr>
        <w:tc>
          <w:tcPr>
            <w:tcW w:w="2245" w:type="pct"/>
            <w:vMerge/>
            <w:shd w:val="clear" w:color="auto" w:fill="auto"/>
            <w:vAlign w:val="center"/>
            <w:hideMark/>
          </w:tcPr>
          <w:p w14:paraId="15600084"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1F0082D9"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Juan Carlos Villaseñor Godoy</w:t>
            </w:r>
          </w:p>
        </w:tc>
      </w:tr>
      <w:tr w:rsidR="00FC7514" w:rsidRPr="00CD12E1" w14:paraId="26559F09" w14:textId="77777777" w:rsidTr="00FE1AA3">
        <w:trPr>
          <w:trHeight w:val="399"/>
        </w:trPr>
        <w:tc>
          <w:tcPr>
            <w:tcW w:w="2245" w:type="pct"/>
            <w:vMerge w:val="restart"/>
            <w:shd w:val="clear" w:color="auto" w:fill="auto"/>
            <w:vAlign w:val="center"/>
            <w:hideMark/>
          </w:tcPr>
          <w:p w14:paraId="6AA29F6A" w14:textId="77777777" w:rsidR="00FC7514" w:rsidRPr="00CD12E1" w:rsidRDefault="00FC7514" w:rsidP="00940052">
            <w:pPr>
              <w:spacing w:after="0" w:line="276" w:lineRule="auto"/>
              <w:jc w:val="center"/>
              <w:rPr>
                <w:rFonts w:ascii="Lucida Sans Unicode" w:eastAsia="Times New Roman" w:hAnsi="Lucida Sans Unicode" w:cs="Lucida Sans Unicode"/>
                <w:b/>
                <w:bCs/>
                <w:color w:val="000000"/>
                <w:sz w:val="20"/>
                <w:szCs w:val="20"/>
                <w:lang w:eastAsia="es-MX"/>
              </w:rPr>
            </w:pPr>
            <w:r w:rsidRPr="00CD12E1">
              <w:rPr>
                <w:rFonts w:ascii="Lucida Sans Unicode" w:eastAsia="Times New Roman" w:hAnsi="Lucida Sans Unicode" w:cs="Lucida Sans Unicode"/>
                <w:b/>
                <w:bCs/>
                <w:color w:val="000000"/>
                <w:sz w:val="20"/>
                <w:szCs w:val="20"/>
                <w:lang w:eastAsia="es-MX"/>
              </w:rPr>
              <w:t>Dirección de Informática</w:t>
            </w:r>
          </w:p>
        </w:tc>
        <w:tc>
          <w:tcPr>
            <w:tcW w:w="2755" w:type="pct"/>
            <w:shd w:val="clear" w:color="auto" w:fill="auto"/>
            <w:noWrap/>
            <w:vAlign w:val="center"/>
            <w:hideMark/>
          </w:tcPr>
          <w:p w14:paraId="7BCA98D2" w14:textId="63589F06"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 xml:space="preserve">Jonathan Cortes </w:t>
            </w:r>
            <w:r w:rsidR="00FE1AA3" w:rsidRPr="00CD12E1">
              <w:rPr>
                <w:rFonts w:ascii="Lucida Sans Unicode" w:eastAsia="Times New Roman" w:hAnsi="Lucida Sans Unicode" w:cs="Lucida Sans Unicode"/>
                <w:color w:val="000000"/>
                <w:sz w:val="20"/>
                <w:szCs w:val="20"/>
                <w:lang w:eastAsia="es-MX"/>
              </w:rPr>
              <w:t>Matías</w:t>
            </w:r>
          </w:p>
        </w:tc>
      </w:tr>
      <w:tr w:rsidR="00FC7514" w:rsidRPr="00CD12E1" w14:paraId="43ADF299" w14:textId="77777777" w:rsidTr="00FE1AA3">
        <w:trPr>
          <w:trHeight w:val="399"/>
        </w:trPr>
        <w:tc>
          <w:tcPr>
            <w:tcW w:w="2245" w:type="pct"/>
            <w:vMerge/>
            <w:shd w:val="clear" w:color="auto" w:fill="auto"/>
            <w:vAlign w:val="center"/>
            <w:hideMark/>
          </w:tcPr>
          <w:p w14:paraId="3DC2E1BB" w14:textId="77777777" w:rsidR="00FC7514" w:rsidRPr="00CD12E1" w:rsidRDefault="00FC7514" w:rsidP="00940052">
            <w:pPr>
              <w:spacing w:after="0" w:line="276" w:lineRule="auto"/>
              <w:rPr>
                <w:rFonts w:ascii="Lucida Sans Unicode" w:eastAsia="Times New Roman" w:hAnsi="Lucida Sans Unicode" w:cs="Lucida Sans Unicode"/>
                <w:b/>
                <w:bCs/>
                <w:color w:val="000000"/>
                <w:sz w:val="20"/>
                <w:szCs w:val="20"/>
                <w:lang w:eastAsia="es-MX"/>
              </w:rPr>
            </w:pPr>
          </w:p>
        </w:tc>
        <w:tc>
          <w:tcPr>
            <w:tcW w:w="2755" w:type="pct"/>
            <w:shd w:val="clear" w:color="auto" w:fill="auto"/>
            <w:noWrap/>
            <w:vAlign w:val="center"/>
            <w:hideMark/>
          </w:tcPr>
          <w:p w14:paraId="785A8504" w14:textId="77777777" w:rsidR="00FC7514" w:rsidRPr="00CD12E1" w:rsidRDefault="00FC7514" w:rsidP="00940052">
            <w:pPr>
              <w:spacing w:after="0" w:line="276" w:lineRule="auto"/>
              <w:rPr>
                <w:rFonts w:ascii="Lucida Sans Unicode" w:eastAsia="Times New Roman" w:hAnsi="Lucida Sans Unicode" w:cs="Lucida Sans Unicode"/>
                <w:color w:val="000000"/>
                <w:sz w:val="20"/>
                <w:szCs w:val="20"/>
                <w:lang w:eastAsia="es-MX"/>
              </w:rPr>
            </w:pPr>
            <w:r w:rsidRPr="00CD12E1">
              <w:rPr>
                <w:rFonts w:ascii="Lucida Sans Unicode" w:eastAsia="Times New Roman" w:hAnsi="Lucida Sans Unicode" w:cs="Lucida Sans Unicode"/>
                <w:color w:val="000000"/>
                <w:sz w:val="20"/>
                <w:szCs w:val="20"/>
                <w:lang w:eastAsia="es-MX"/>
              </w:rPr>
              <w:t>Rafael Alejandro Facio Ramírez</w:t>
            </w:r>
          </w:p>
        </w:tc>
      </w:tr>
    </w:tbl>
    <w:p w14:paraId="5A402BE4" w14:textId="77777777" w:rsidR="005D2356" w:rsidRPr="00CD12E1" w:rsidRDefault="005D2356" w:rsidP="00940052">
      <w:pPr>
        <w:spacing w:after="0" w:line="276" w:lineRule="auto"/>
        <w:jc w:val="both"/>
        <w:rPr>
          <w:rFonts w:ascii="Lucida Sans Unicode" w:eastAsia="Times New Roman" w:hAnsi="Lucida Sans Unicode" w:cs="Lucida Sans Unicode"/>
          <w:sz w:val="20"/>
          <w:szCs w:val="20"/>
        </w:rPr>
      </w:pPr>
    </w:p>
    <w:p w14:paraId="25602824" w14:textId="29B094BE" w:rsidR="00444D10" w:rsidRPr="00CD12E1" w:rsidRDefault="00444D10"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eastAsia="Times New Roman" w:hAnsi="Lucida Sans Unicode" w:cs="Lucida Sans Unicode"/>
          <w:sz w:val="20"/>
          <w:szCs w:val="20"/>
        </w:rPr>
        <w:t xml:space="preserve">En seguimiento, el </w:t>
      </w:r>
      <w:r w:rsidR="004F2AF9" w:rsidRPr="00CD12E1">
        <w:rPr>
          <w:rFonts w:ascii="Lucida Sans Unicode" w:eastAsia="Times New Roman" w:hAnsi="Lucida Sans Unicode" w:cs="Lucida Sans Unicode"/>
          <w:sz w:val="20"/>
          <w:szCs w:val="20"/>
        </w:rPr>
        <w:t>doce de enero</w:t>
      </w:r>
      <w:r w:rsidRPr="00CD12E1">
        <w:rPr>
          <w:rFonts w:ascii="Lucida Sans Unicode" w:eastAsia="Times New Roman" w:hAnsi="Lucida Sans Unicode" w:cs="Lucida Sans Unicode"/>
          <w:sz w:val="20"/>
          <w:szCs w:val="20"/>
        </w:rPr>
        <w:t xml:space="preserve">, </w:t>
      </w:r>
      <w:r w:rsidR="00335E01" w:rsidRPr="00CD12E1">
        <w:rPr>
          <w:rFonts w:ascii="Lucida Sans Unicode" w:eastAsia="Times New Roman" w:hAnsi="Lucida Sans Unicode" w:cs="Lucida Sans Unicode"/>
          <w:sz w:val="20"/>
          <w:szCs w:val="20"/>
        </w:rPr>
        <w:t>por instrucciones de la consejera presidenta, el secretario ejecutivo de este Instituto</w:t>
      </w:r>
      <w:r w:rsidRPr="00CD12E1">
        <w:rPr>
          <w:rFonts w:ascii="Lucida Sans Unicode" w:eastAsia="Times New Roman" w:hAnsi="Lucida Sans Unicode" w:cs="Lucida Sans Unicode"/>
          <w:sz w:val="20"/>
          <w:szCs w:val="20"/>
        </w:rPr>
        <w:t>, mediante correo electrónico, remitió las propuestas de perfiles acompañad</w:t>
      </w:r>
      <w:r w:rsidR="00290DD3" w:rsidRPr="00CD12E1">
        <w:rPr>
          <w:rFonts w:ascii="Lucida Sans Unicode" w:eastAsia="Times New Roman" w:hAnsi="Lucida Sans Unicode" w:cs="Lucida Sans Unicode"/>
          <w:sz w:val="20"/>
          <w:szCs w:val="20"/>
        </w:rPr>
        <w:t>a</w:t>
      </w:r>
      <w:r w:rsidRPr="00CD12E1">
        <w:rPr>
          <w:rFonts w:ascii="Lucida Sans Unicode" w:eastAsia="Times New Roman" w:hAnsi="Lucida Sans Unicode" w:cs="Lucida Sans Unicode"/>
          <w:sz w:val="20"/>
          <w:szCs w:val="20"/>
        </w:rPr>
        <w:t>s de los currículums de cada</w:t>
      </w:r>
      <w:r w:rsidR="008D0AFE" w:rsidRPr="00CD12E1">
        <w:rPr>
          <w:rFonts w:ascii="Lucida Sans Unicode" w:eastAsia="Times New Roman" w:hAnsi="Lucida Sans Unicode" w:cs="Lucida Sans Unicode"/>
          <w:sz w:val="20"/>
          <w:szCs w:val="20"/>
        </w:rPr>
        <w:t xml:space="preserve"> persona</w:t>
      </w:r>
      <w:r w:rsidRPr="00CD12E1">
        <w:rPr>
          <w:rFonts w:ascii="Lucida Sans Unicode" w:eastAsia="Times New Roman" w:hAnsi="Lucida Sans Unicode" w:cs="Lucida Sans Unicode"/>
          <w:sz w:val="20"/>
          <w:szCs w:val="20"/>
        </w:rPr>
        <w:t xml:space="preserve"> aspirante, a fin de que las consejerías pudieran revisarlos, así como la programación de fecha y hora de las entrevistas.</w:t>
      </w:r>
    </w:p>
    <w:p w14:paraId="49972A67" w14:textId="77777777" w:rsidR="005D2356" w:rsidRPr="00CD12E1" w:rsidRDefault="005D2356" w:rsidP="00940052">
      <w:pPr>
        <w:spacing w:after="0" w:line="276" w:lineRule="auto"/>
        <w:jc w:val="both"/>
        <w:rPr>
          <w:rFonts w:ascii="Lucida Sans Unicode" w:eastAsia="Times New Roman" w:hAnsi="Lucida Sans Unicode" w:cs="Lucida Sans Unicode"/>
          <w:sz w:val="20"/>
          <w:szCs w:val="20"/>
        </w:rPr>
      </w:pPr>
    </w:p>
    <w:p w14:paraId="47428184" w14:textId="275C8DBD" w:rsidR="005D2356" w:rsidRPr="00CD12E1" w:rsidRDefault="005D2356"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eastAsia="Times New Roman" w:hAnsi="Lucida Sans Unicode" w:cs="Lucida Sans Unicode"/>
          <w:sz w:val="20"/>
          <w:szCs w:val="20"/>
        </w:rPr>
        <w:t xml:space="preserve">En consecuencia, el </w:t>
      </w:r>
      <w:r w:rsidR="008D0AFE" w:rsidRPr="00CD12E1">
        <w:rPr>
          <w:rFonts w:ascii="Lucida Sans Unicode" w:eastAsia="Times New Roman" w:hAnsi="Lucida Sans Unicode" w:cs="Lucida Sans Unicode"/>
          <w:sz w:val="20"/>
          <w:szCs w:val="20"/>
        </w:rPr>
        <w:t>trece de enero</w:t>
      </w:r>
      <w:r w:rsidRPr="00CD12E1">
        <w:rPr>
          <w:rFonts w:ascii="Lucida Sans Unicode" w:eastAsia="Times New Roman" w:hAnsi="Lucida Sans Unicode" w:cs="Lucida Sans Unicode"/>
          <w:sz w:val="20"/>
          <w:szCs w:val="20"/>
        </w:rPr>
        <w:t>, de manera virtual, se realizaron las entrevistas a cada una de las personas aspirantes, participando activamente en las mismas, las consejerías que integran este Consejo General.</w:t>
      </w:r>
    </w:p>
    <w:p w14:paraId="0FCFAC50" w14:textId="77777777" w:rsidR="00621E52" w:rsidRPr="00CD12E1" w:rsidRDefault="00621E52" w:rsidP="00940052">
      <w:pPr>
        <w:spacing w:after="0" w:line="276" w:lineRule="auto"/>
        <w:jc w:val="both"/>
        <w:rPr>
          <w:rFonts w:ascii="Lucida Sans Unicode" w:eastAsia="Times New Roman" w:hAnsi="Lucida Sans Unicode" w:cs="Lucida Sans Unicode"/>
          <w:sz w:val="20"/>
          <w:szCs w:val="20"/>
        </w:rPr>
      </w:pPr>
    </w:p>
    <w:p w14:paraId="20E05CC5" w14:textId="6CD4F8FB" w:rsidR="00531DA6" w:rsidRPr="00CD12E1" w:rsidRDefault="005D2356" w:rsidP="00940052">
      <w:pPr>
        <w:spacing w:after="0" w:line="276" w:lineRule="auto"/>
        <w:jc w:val="both"/>
        <w:rPr>
          <w:rFonts w:ascii="Lucida Sans Unicode" w:eastAsia="Times New Roman" w:hAnsi="Lucida Sans Unicode" w:cs="Lucida Sans Unicode"/>
          <w:sz w:val="20"/>
          <w:szCs w:val="20"/>
        </w:rPr>
      </w:pPr>
      <w:r w:rsidRPr="00CD12E1">
        <w:rPr>
          <w:rFonts w:ascii="Lucida Sans Unicode" w:eastAsia="Times New Roman" w:hAnsi="Lucida Sans Unicode" w:cs="Lucida Sans Unicode"/>
          <w:sz w:val="20"/>
          <w:szCs w:val="20"/>
        </w:rPr>
        <w:t xml:space="preserve">Finalmente, el </w:t>
      </w:r>
      <w:r w:rsidR="00AA11DC" w:rsidRPr="00CD12E1">
        <w:rPr>
          <w:rFonts w:ascii="Lucida Sans Unicode" w:eastAsia="Times New Roman" w:hAnsi="Lucida Sans Unicode" w:cs="Lucida Sans Unicode"/>
          <w:sz w:val="20"/>
          <w:szCs w:val="20"/>
        </w:rPr>
        <w:t>trece de enero</w:t>
      </w:r>
      <w:r w:rsidRPr="00CD12E1">
        <w:rPr>
          <w:rFonts w:ascii="Lucida Sans Unicode" w:eastAsia="Times New Roman" w:hAnsi="Lucida Sans Unicode" w:cs="Lucida Sans Unicode"/>
          <w:sz w:val="20"/>
          <w:szCs w:val="20"/>
        </w:rPr>
        <w:t xml:space="preserve">, el secretario ejecutivo de este </w:t>
      </w:r>
      <w:r w:rsidR="00444D10" w:rsidRPr="00CD12E1">
        <w:rPr>
          <w:rFonts w:ascii="Lucida Sans Unicode" w:eastAsia="Times New Roman" w:hAnsi="Lucida Sans Unicode" w:cs="Lucida Sans Unicode"/>
          <w:sz w:val="20"/>
          <w:szCs w:val="20"/>
        </w:rPr>
        <w:t>Instituto</w:t>
      </w:r>
      <w:r w:rsidRPr="00CD12E1">
        <w:rPr>
          <w:rFonts w:ascii="Lucida Sans Unicode" w:eastAsia="Times New Roman" w:hAnsi="Lucida Sans Unicode" w:cs="Lucida Sans Unicode"/>
          <w:sz w:val="20"/>
          <w:szCs w:val="20"/>
        </w:rPr>
        <w:t xml:space="preserve"> remitió mediante correo electrónico a las consejeras y el consejero electorales, la liga electrónica donde se encuentran las grabaciones de las entrevistas realizadas, así como los expedientes de cada aspirante para su valoración.</w:t>
      </w:r>
    </w:p>
    <w:p w14:paraId="7B01BA81" w14:textId="77777777" w:rsidR="00B86496" w:rsidRPr="00CD12E1" w:rsidRDefault="00B86496" w:rsidP="00940052">
      <w:pPr>
        <w:spacing w:after="0" w:line="276" w:lineRule="auto"/>
        <w:jc w:val="both"/>
        <w:rPr>
          <w:rFonts w:ascii="Lucida Sans Unicode" w:eastAsia="Times New Roman" w:hAnsi="Lucida Sans Unicode" w:cs="Lucida Sans Unicode"/>
          <w:sz w:val="20"/>
          <w:szCs w:val="20"/>
        </w:rPr>
      </w:pPr>
    </w:p>
    <w:p w14:paraId="642F3570" w14:textId="720EE319" w:rsidR="004B3707" w:rsidRPr="00CD12E1" w:rsidRDefault="004B3707"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 xml:space="preserve">16. </w:t>
      </w:r>
      <w:r w:rsidR="007F4FA8" w:rsidRPr="00CD12E1">
        <w:rPr>
          <w:rFonts w:ascii="Lucida Sans Unicode" w:hAnsi="Lucida Sans Unicode" w:cs="Lucida Sans Unicode"/>
          <w:b/>
          <w:bCs/>
          <w:sz w:val="20"/>
          <w:szCs w:val="20"/>
          <w:lang w:val="es-MX"/>
        </w:rPr>
        <w:t xml:space="preserve">APROBACIÓN DE </w:t>
      </w:r>
      <w:r w:rsidR="007F7D7A" w:rsidRPr="00CD12E1">
        <w:rPr>
          <w:rFonts w:ascii="Lucida Sans Unicode" w:hAnsi="Lucida Sans Unicode" w:cs="Lucida Sans Unicode"/>
          <w:b/>
          <w:bCs/>
          <w:sz w:val="20"/>
          <w:szCs w:val="20"/>
          <w:lang w:val="es-MX"/>
        </w:rPr>
        <w:t>LA NO RATIFICACIÓN DE LAS PERSONAS TITULARES DE LAS DIRECCIONES</w:t>
      </w:r>
      <w:r w:rsidR="007F7D7A" w:rsidRPr="00CD12E1">
        <w:rPr>
          <w:rFonts w:ascii="Lucida Sans Unicode" w:eastAsia="Lucida Sans Unicode" w:hAnsi="Lucida Sans Unicode" w:cs="Lucida Sans Unicode"/>
          <w:b/>
          <w:bCs/>
          <w:sz w:val="20"/>
          <w:szCs w:val="20"/>
          <w:lang w:val="es-MX"/>
        </w:rPr>
        <w:t xml:space="preserve"> DE ORGANIZACIÓN ELECTORAL, DE JURÍDICO, DE INFORMÁTICA, DE </w:t>
      </w:r>
      <w:r w:rsidR="007F7D7A" w:rsidRPr="00CD12E1">
        <w:rPr>
          <w:rFonts w:ascii="Lucida Sans Unicode" w:eastAsia="Lucida Sans Unicode" w:hAnsi="Lucida Sans Unicode" w:cs="Lucida Sans Unicode"/>
          <w:b/>
          <w:bCs/>
          <w:sz w:val="20"/>
          <w:szCs w:val="20"/>
          <w:lang w:val="es-MX"/>
        </w:rPr>
        <w:lastRenderedPageBreak/>
        <w:t>PRERROGATIVAS Y DE IGUALDAD DE GÉNERO Y NO DISCRIMINACIÓN</w:t>
      </w:r>
      <w:r w:rsidR="00287591" w:rsidRPr="00CD12E1">
        <w:rPr>
          <w:rFonts w:ascii="Lucida Sans Unicode" w:hAnsi="Lucida Sans Unicode" w:cs="Lucida Sans Unicode"/>
          <w:b/>
          <w:bCs/>
          <w:sz w:val="20"/>
          <w:szCs w:val="20"/>
          <w:lang w:val="es-MX"/>
        </w:rPr>
        <w:t>.</w:t>
      </w:r>
      <w:r w:rsidR="00796200" w:rsidRPr="00CD12E1">
        <w:rPr>
          <w:rFonts w:ascii="Lucida Sans Unicode" w:hAnsi="Lucida Sans Unicode" w:cs="Lucida Sans Unicode"/>
          <w:sz w:val="20"/>
          <w:szCs w:val="20"/>
          <w:lang w:val="es-MX"/>
        </w:rPr>
        <w:t xml:space="preserve"> En sesión de esta </w:t>
      </w:r>
      <w:r w:rsidR="00EB65A7" w:rsidRPr="00CD12E1">
        <w:rPr>
          <w:rFonts w:ascii="Lucida Sans Unicode" w:hAnsi="Lucida Sans Unicode" w:cs="Lucida Sans Unicode"/>
          <w:sz w:val="20"/>
          <w:szCs w:val="20"/>
          <w:lang w:val="es-MX"/>
        </w:rPr>
        <w:t xml:space="preserve">fecha, este </w:t>
      </w:r>
      <w:r w:rsidR="007F7D7A" w:rsidRPr="00CD12E1">
        <w:rPr>
          <w:rFonts w:ascii="Lucida Sans Unicode" w:hAnsi="Lucida Sans Unicode" w:cs="Lucida Sans Unicode"/>
          <w:sz w:val="20"/>
          <w:szCs w:val="20"/>
          <w:lang w:val="es-MX"/>
        </w:rPr>
        <w:t>Consejo</w:t>
      </w:r>
      <w:r w:rsidR="00EB65A7" w:rsidRPr="00CD12E1">
        <w:rPr>
          <w:rFonts w:ascii="Lucida Sans Unicode" w:hAnsi="Lucida Sans Unicode" w:cs="Lucida Sans Unicode"/>
          <w:sz w:val="20"/>
          <w:szCs w:val="20"/>
          <w:lang w:val="es-MX"/>
        </w:rPr>
        <w:t xml:space="preserve"> General aprobó la no </w:t>
      </w:r>
      <w:r w:rsidR="007F7D7A" w:rsidRPr="00CD12E1">
        <w:rPr>
          <w:rFonts w:ascii="Lucida Sans Unicode" w:hAnsi="Lucida Sans Unicode" w:cs="Lucida Sans Unicode"/>
          <w:sz w:val="20"/>
          <w:szCs w:val="20"/>
          <w:lang w:val="es-MX"/>
        </w:rPr>
        <w:t>ratificación de</w:t>
      </w:r>
      <w:r w:rsidR="00EB65A7" w:rsidRPr="00CD12E1">
        <w:rPr>
          <w:rFonts w:ascii="Lucida Sans Unicode" w:hAnsi="Lucida Sans Unicode" w:cs="Lucida Sans Unicode"/>
          <w:sz w:val="20"/>
          <w:szCs w:val="20"/>
          <w:lang w:val="es-MX"/>
        </w:rPr>
        <w:t xml:space="preserve"> las personas titulares de las direcciones </w:t>
      </w:r>
      <w:r w:rsidR="007F7D7A" w:rsidRPr="00CD12E1">
        <w:rPr>
          <w:rFonts w:ascii="Lucida Sans Unicode" w:eastAsia="Lucida Sans Unicode" w:hAnsi="Lucida Sans Unicode" w:cs="Lucida Sans Unicode"/>
          <w:sz w:val="20"/>
          <w:szCs w:val="20"/>
          <w:lang w:val="es-MX"/>
        </w:rPr>
        <w:t>de Organización Electoral, de Jurídico, de Informática, de Prerrogativas y de Igualdad de Género y no Discriminación</w:t>
      </w:r>
      <w:r w:rsidR="0019229A" w:rsidRPr="00CD12E1">
        <w:rPr>
          <w:rFonts w:ascii="Lucida Sans Unicode" w:eastAsia="Lucida Sans Unicode" w:hAnsi="Lucida Sans Unicode" w:cs="Lucida Sans Unicode"/>
          <w:sz w:val="20"/>
          <w:szCs w:val="20"/>
          <w:lang w:val="es-MX"/>
        </w:rPr>
        <w:t xml:space="preserve">, y en </w:t>
      </w:r>
      <w:r w:rsidR="00CE7048" w:rsidRPr="00CD12E1">
        <w:rPr>
          <w:rFonts w:ascii="Lucida Sans Unicode" w:eastAsia="Lucida Sans Unicode" w:hAnsi="Lucida Sans Unicode" w:cs="Lucida Sans Unicode"/>
          <w:sz w:val="20"/>
          <w:szCs w:val="20"/>
          <w:lang w:val="es-MX"/>
        </w:rPr>
        <w:t>consecuencia la</w:t>
      </w:r>
      <w:r w:rsidR="002E502F" w:rsidRPr="00CD12E1">
        <w:rPr>
          <w:rFonts w:ascii="Lucida Sans Unicode" w:eastAsia="Lucida Sans Unicode" w:hAnsi="Lucida Sans Unicode" w:cs="Lucida Sans Unicode"/>
          <w:sz w:val="20"/>
          <w:szCs w:val="20"/>
          <w:lang w:val="es-MX"/>
        </w:rPr>
        <w:t xml:space="preserve"> conclusión de la relación laboral con efectos a partir del </w:t>
      </w:r>
      <w:r w:rsidR="00D96FE6" w:rsidRPr="00CD12E1">
        <w:rPr>
          <w:rFonts w:ascii="Lucida Sans Unicode" w:eastAsia="Lucida Sans Unicode" w:hAnsi="Lucida Sans Unicode" w:cs="Lucida Sans Unicode"/>
          <w:sz w:val="20"/>
          <w:szCs w:val="20"/>
          <w:lang w:val="es-MX"/>
        </w:rPr>
        <w:t>dieciséis de enero</w:t>
      </w:r>
      <w:r w:rsidR="00621E52" w:rsidRPr="00CD12E1">
        <w:rPr>
          <w:rFonts w:ascii="Lucida Sans Unicode" w:eastAsia="Lucida Sans Unicode" w:hAnsi="Lucida Sans Unicode" w:cs="Lucida Sans Unicode"/>
          <w:sz w:val="20"/>
          <w:szCs w:val="20"/>
          <w:lang w:val="es-MX"/>
        </w:rPr>
        <w:t xml:space="preserve"> </w:t>
      </w:r>
      <w:r w:rsidR="002E502F" w:rsidRPr="00CD12E1">
        <w:rPr>
          <w:rFonts w:ascii="Lucida Sans Unicode" w:eastAsia="Lucida Sans Unicode" w:hAnsi="Lucida Sans Unicode" w:cs="Lucida Sans Unicode"/>
          <w:sz w:val="20"/>
          <w:szCs w:val="20"/>
          <w:lang w:val="es-MX"/>
        </w:rPr>
        <w:t>de dos mil veinticinco.</w:t>
      </w:r>
      <w:r w:rsidR="00CE7048" w:rsidRPr="00CD12E1">
        <w:rPr>
          <w:rFonts w:ascii="Lucida Sans Unicode" w:eastAsia="Lucida Sans Unicode" w:hAnsi="Lucida Sans Unicode" w:cs="Lucida Sans Unicode"/>
          <w:sz w:val="20"/>
          <w:szCs w:val="20"/>
          <w:lang w:val="es-MX"/>
        </w:rPr>
        <w:t xml:space="preserve"> </w:t>
      </w:r>
    </w:p>
    <w:p w14:paraId="29D04F94" w14:textId="77777777" w:rsidR="00AA321A" w:rsidRPr="00CD12E1" w:rsidRDefault="00AA321A" w:rsidP="00940052">
      <w:pPr>
        <w:pStyle w:val="Sinespaciado"/>
        <w:spacing w:line="276" w:lineRule="auto"/>
        <w:jc w:val="both"/>
        <w:rPr>
          <w:rFonts w:ascii="Lucida Sans Unicode" w:eastAsia="Lucida Sans Unicode" w:hAnsi="Lucida Sans Unicode" w:cs="Lucida Sans Unicode"/>
          <w:sz w:val="20"/>
          <w:szCs w:val="20"/>
          <w:lang w:val="es-MX"/>
        </w:rPr>
      </w:pPr>
    </w:p>
    <w:p w14:paraId="0CE1E236" w14:textId="66E67838" w:rsidR="00AA11DC" w:rsidRPr="00CD12E1" w:rsidRDefault="00AA321A"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17</w:t>
      </w:r>
      <w:r w:rsidRPr="00CD12E1">
        <w:rPr>
          <w:rFonts w:ascii="Lucida Sans Unicode" w:eastAsia="Times New Roman" w:hAnsi="Lucida Sans Unicode" w:cs="Lucida Sans Unicode"/>
          <w:b/>
          <w:bCs/>
          <w:sz w:val="20"/>
          <w:szCs w:val="20"/>
        </w:rPr>
        <w:t xml:space="preserve">. </w:t>
      </w:r>
      <w:r w:rsidR="007F4FA8" w:rsidRPr="00CD12E1">
        <w:rPr>
          <w:rFonts w:ascii="Lucida Sans Unicode" w:hAnsi="Lucida Sans Unicode" w:cs="Lucida Sans Unicode"/>
          <w:b/>
          <w:bCs/>
          <w:sz w:val="20"/>
          <w:szCs w:val="20"/>
        </w:rPr>
        <w:t>APROBACIÓN D</w:t>
      </w:r>
      <w:r w:rsidR="00ED408F" w:rsidRPr="00CD12E1">
        <w:rPr>
          <w:rFonts w:ascii="Lucida Sans Unicode" w:eastAsia="Times New Roman" w:hAnsi="Lucida Sans Unicode" w:cs="Lucida Sans Unicode"/>
          <w:b/>
          <w:bCs/>
          <w:sz w:val="20"/>
          <w:szCs w:val="20"/>
          <w:lang w:eastAsia="ar-SA"/>
        </w:rPr>
        <w:t>EL PRESUPUESTO DE EGRESOS RELATIVO AL GASTO ORDINARIO; LA PLANTILLA DE PERSONAL; ASÍ COMO LAS MODIFICACIONES A LA ESTRUCTURA ORGANIZACIONAL DE ESTE ORGANISMO ELECTORAL, PARA EL EJERCICIO DEL AÑO DOS MIL VEINTICINCO</w:t>
      </w:r>
      <w:r w:rsidRPr="00CD12E1">
        <w:rPr>
          <w:rFonts w:ascii="Lucida Sans Unicode" w:hAnsi="Lucida Sans Unicode" w:cs="Lucida Sans Unicode"/>
          <w:b/>
          <w:bCs/>
          <w:sz w:val="20"/>
          <w:szCs w:val="20"/>
        </w:rPr>
        <w:t>.</w:t>
      </w:r>
      <w:r w:rsidRPr="00CD12E1">
        <w:rPr>
          <w:rFonts w:ascii="Lucida Sans Unicode" w:hAnsi="Lucida Sans Unicode" w:cs="Lucida Sans Unicode"/>
          <w:sz w:val="20"/>
          <w:szCs w:val="20"/>
        </w:rPr>
        <w:t xml:space="preserve"> </w:t>
      </w:r>
      <w:r w:rsidR="00A66A00" w:rsidRPr="00CD12E1">
        <w:rPr>
          <w:rFonts w:ascii="Lucida Sans Unicode" w:eastAsia="Times New Roman" w:hAnsi="Lucida Sans Unicode" w:cs="Lucida Sans Unicode"/>
          <w:sz w:val="20"/>
          <w:szCs w:val="20"/>
        </w:rPr>
        <w:t>En la misma sesión referida en el punto anterior</w:t>
      </w:r>
      <w:r w:rsidR="00174848" w:rsidRPr="00CD12E1">
        <w:rPr>
          <w:rFonts w:ascii="Lucida Sans Unicode" w:hAnsi="Lucida Sans Unicode" w:cs="Lucida Sans Unicode"/>
          <w:sz w:val="20"/>
          <w:szCs w:val="20"/>
        </w:rPr>
        <w:t xml:space="preserve">, este Consejo General </w:t>
      </w:r>
      <w:r w:rsidR="00BB611A" w:rsidRPr="00CD12E1">
        <w:rPr>
          <w:rFonts w:ascii="Lucida Sans Unicode" w:hAnsi="Lucida Sans Unicode" w:cs="Lucida Sans Unicode"/>
          <w:sz w:val="20"/>
          <w:szCs w:val="20"/>
        </w:rPr>
        <w:t>aprobó</w:t>
      </w:r>
      <w:r w:rsidR="00806D6E" w:rsidRPr="00CD12E1">
        <w:rPr>
          <w:rFonts w:ascii="Lucida Sans Unicode" w:hAnsi="Lucida Sans Unicode" w:cs="Lucida Sans Unicode"/>
          <w:sz w:val="20"/>
          <w:szCs w:val="20"/>
        </w:rPr>
        <w:t>,</w:t>
      </w:r>
      <w:r w:rsidR="00BB611A" w:rsidRPr="00CD12E1">
        <w:rPr>
          <w:rFonts w:ascii="Lucida Sans Unicode" w:hAnsi="Lucida Sans Unicode" w:cs="Lucida Sans Unicode"/>
          <w:sz w:val="20"/>
          <w:szCs w:val="20"/>
        </w:rPr>
        <w:t xml:space="preserve"> </w:t>
      </w:r>
      <w:r w:rsidR="008432C2" w:rsidRPr="00CD12E1">
        <w:rPr>
          <w:rFonts w:ascii="Lucida Sans Unicode" w:hAnsi="Lucida Sans Unicode" w:cs="Lucida Sans Unicode"/>
          <w:sz w:val="20"/>
          <w:szCs w:val="20"/>
        </w:rPr>
        <w:t>entre otras cosas,</w:t>
      </w:r>
      <w:r w:rsidR="00BE7D7C" w:rsidRPr="00CD12E1">
        <w:rPr>
          <w:rFonts w:ascii="Lucida Sans Unicode" w:hAnsi="Lucida Sans Unicode" w:cs="Lucida Sans Unicode"/>
          <w:sz w:val="20"/>
          <w:szCs w:val="20"/>
        </w:rPr>
        <w:t xml:space="preserve"> el presupuesto de </w:t>
      </w:r>
      <w:r w:rsidR="00D9762E" w:rsidRPr="00CD12E1">
        <w:rPr>
          <w:rFonts w:ascii="Lucida Sans Unicode" w:hAnsi="Lucida Sans Unicode" w:cs="Lucida Sans Unicode"/>
          <w:sz w:val="20"/>
          <w:szCs w:val="20"/>
        </w:rPr>
        <w:t>egresos</w:t>
      </w:r>
      <w:r w:rsidR="005D68CF" w:rsidRPr="00CD12E1">
        <w:rPr>
          <w:rFonts w:ascii="Lucida Sans Unicode" w:hAnsi="Lucida Sans Unicode" w:cs="Lucida Sans Unicode"/>
          <w:sz w:val="20"/>
          <w:szCs w:val="20"/>
        </w:rPr>
        <w:t xml:space="preserve"> </w:t>
      </w:r>
      <w:r w:rsidR="00625031" w:rsidRPr="00CD12E1">
        <w:rPr>
          <w:rFonts w:ascii="Lucida Sans Unicode" w:eastAsia="Times New Roman" w:hAnsi="Lucida Sans Unicode" w:cs="Lucida Sans Unicode"/>
          <w:bCs/>
          <w:sz w:val="20"/>
          <w:szCs w:val="20"/>
          <w:lang w:eastAsia="ar-SA"/>
        </w:rPr>
        <w:t>del Instituto Electoral y de Participación Ciudadana del Estado de Jalisco</w:t>
      </w:r>
      <w:r w:rsidR="00D9762E" w:rsidRPr="00CD12E1">
        <w:rPr>
          <w:rFonts w:ascii="Lucida Sans Unicode" w:hAnsi="Lucida Sans Unicode" w:cs="Lucida Sans Unicode"/>
          <w:sz w:val="20"/>
          <w:szCs w:val="20"/>
        </w:rPr>
        <w:t xml:space="preserve">, </w:t>
      </w:r>
      <w:r w:rsidR="00482EEB" w:rsidRPr="00CD12E1">
        <w:rPr>
          <w:rFonts w:ascii="Lucida Sans Unicode" w:hAnsi="Lucida Sans Unicode" w:cs="Lucida Sans Unicode"/>
          <w:sz w:val="20"/>
          <w:szCs w:val="20"/>
        </w:rPr>
        <w:t>la</w:t>
      </w:r>
      <w:r w:rsidR="00625031" w:rsidRPr="00CD12E1">
        <w:rPr>
          <w:rFonts w:ascii="Lucida Sans Unicode" w:hAnsi="Lucida Sans Unicode" w:cs="Lucida Sans Unicode"/>
          <w:sz w:val="20"/>
          <w:szCs w:val="20"/>
        </w:rPr>
        <w:t xml:space="preserve"> </w:t>
      </w:r>
      <w:r w:rsidR="002B789E" w:rsidRPr="00CD12E1">
        <w:rPr>
          <w:rFonts w:ascii="Lucida Sans Unicode" w:hAnsi="Lucida Sans Unicode" w:cs="Lucida Sans Unicode"/>
          <w:sz w:val="20"/>
          <w:szCs w:val="20"/>
        </w:rPr>
        <w:t>plantilla</w:t>
      </w:r>
      <w:r w:rsidR="00625031" w:rsidRPr="00CD12E1">
        <w:rPr>
          <w:rFonts w:ascii="Lucida Sans Unicode" w:hAnsi="Lucida Sans Unicode" w:cs="Lucida Sans Unicode"/>
          <w:sz w:val="20"/>
          <w:szCs w:val="20"/>
        </w:rPr>
        <w:t xml:space="preserve"> de personal</w:t>
      </w:r>
      <w:r w:rsidR="002B789E" w:rsidRPr="00CD12E1">
        <w:rPr>
          <w:rFonts w:ascii="Lucida Sans Unicode" w:hAnsi="Lucida Sans Unicode" w:cs="Lucida Sans Unicode"/>
          <w:sz w:val="20"/>
          <w:szCs w:val="20"/>
        </w:rPr>
        <w:t>, así</w:t>
      </w:r>
      <w:r w:rsidR="00A66A00" w:rsidRPr="00CD12E1">
        <w:rPr>
          <w:rFonts w:ascii="Lucida Sans Unicode" w:hAnsi="Lucida Sans Unicode" w:cs="Lucida Sans Unicode"/>
          <w:sz w:val="20"/>
          <w:szCs w:val="20"/>
        </w:rPr>
        <w:t xml:space="preserve"> como</w:t>
      </w:r>
      <w:r w:rsidR="002B789E" w:rsidRPr="00CD12E1">
        <w:rPr>
          <w:rFonts w:ascii="Lucida Sans Unicode" w:hAnsi="Lucida Sans Unicode" w:cs="Lucida Sans Unicode"/>
          <w:sz w:val="20"/>
          <w:szCs w:val="20"/>
        </w:rPr>
        <w:t xml:space="preserve"> </w:t>
      </w:r>
      <w:r w:rsidR="00546103" w:rsidRPr="00CD12E1">
        <w:rPr>
          <w:rFonts w:ascii="Lucida Sans Unicode" w:hAnsi="Lucida Sans Unicode" w:cs="Lucida Sans Unicode"/>
          <w:sz w:val="20"/>
          <w:szCs w:val="20"/>
        </w:rPr>
        <w:t>las modificaciones</w:t>
      </w:r>
      <w:r w:rsidR="00BB611A" w:rsidRPr="00CD12E1">
        <w:rPr>
          <w:rFonts w:ascii="Lucida Sans Unicode" w:hAnsi="Lucida Sans Unicode" w:cs="Lucida Sans Unicode"/>
          <w:sz w:val="20"/>
          <w:szCs w:val="20"/>
        </w:rPr>
        <w:t xml:space="preserve"> </w:t>
      </w:r>
      <w:r w:rsidR="00D9762E" w:rsidRPr="00CD12E1">
        <w:rPr>
          <w:rFonts w:ascii="Lucida Sans Unicode" w:hAnsi="Lucida Sans Unicode" w:cs="Lucida Sans Unicode"/>
          <w:sz w:val="20"/>
          <w:szCs w:val="20"/>
        </w:rPr>
        <w:t xml:space="preserve">a su </w:t>
      </w:r>
      <w:r w:rsidR="00BB611A" w:rsidRPr="00CD12E1">
        <w:rPr>
          <w:rFonts w:ascii="Lucida Sans Unicode" w:hAnsi="Lucida Sans Unicode" w:cs="Lucida Sans Unicode"/>
          <w:sz w:val="20"/>
          <w:szCs w:val="20"/>
        </w:rPr>
        <w:t>estructura organizacional</w:t>
      </w:r>
      <w:r w:rsidR="00482EEB" w:rsidRPr="00CD12E1">
        <w:rPr>
          <w:rFonts w:ascii="Lucida Sans Unicode" w:hAnsi="Lucida Sans Unicode" w:cs="Lucida Sans Unicode"/>
          <w:sz w:val="20"/>
          <w:szCs w:val="20"/>
        </w:rPr>
        <w:t xml:space="preserve"> para el ejercicio del año dos mil </w:t>
      </w:r>
      <w:r w:rsidR="00A66A00" w:rsidRPr="00CD12E1">
        <w:rPr>
          <w:rFonts w:ascii="Lucida Sans Unicode" w:hAnsi="Lucida Sans Unicode" w:cs="Lucida Sans Unicode"/>
          <w:sz w:val="20"/>
          <w:szCs w:val="20"/>
        </w:rPr>
        <w:t>veinticinco.</w:t>
      </w:r>
    </w:p>
    <w:p w14:paraId="7FDDF954" w14:textId="77777777" w:rsidR="00E63D3D" w:rsidRPr="00CD12E1" w:rsidRDefault="00E63D3D" w:rsidP="00940052">
      <w:pPr>
        <w:spacing w:after="0" w:line="276" w:lineRule="auto"/>
        <w:jc w:val="both"/>
        <w:rPr>
          <w:rFonts w:ascii="Lucida Sans Unicode" w:hAnsi="Lucida Sans Unicode" w:cs="Lucida Sans Unicode"/>
          <w:sz w:val="20"/>
          <w:szCs w:val="20"/>
        </w:rPr>
      </w:pPr>
    </w:p>
    <w:p w14:paraId="4BE3EE74" w14:textId="0EDB8469" w:rsidR="00E63D3D" w:rsidRPr="00CD12E1" w:rsidRDefault="008379D9"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En dicho acuerdo</w:t>
      </w:r>
      <w:r w:rsidR="0000500A" w:rsidRPr="00CD12E1">
        <w:rPr>
          <w:rFonts w:ascii="Lucida Sans Unicode" w:hAnsi="Lucida Sans Unicode" w:cs="Lucida Sans Unicode"/>
          <w:sz w:val="20"/>
          <w:szCs w:val="20"/>
        </w:rPr>
        <w:t xml:space="preserve"> se propuso realizar</w:t>
      </w:r>
      <w:r w:rsidR="00553BE0" w:rsidRPr="00CD12E1">
        <w:rPr>
          <w:rFonts w:ascii="Lucida Sans Unicode" w:hAnsi="Lucida Sans Unicode" w:cs="Lucida Sans Unicode"/>
          <w:sz w:val="20"/>
          <w:szCs w:val="20"/>
        </w:rPr>
        <w:t>,</w:t>
      </w:r>
      <w:r w:rsidR="0000500A" w:rsidRPr="00CD12E1">
        <w:rPr>
          <w:rFonts w:ascii="Lucida Sans Unicode" w:hAnsi="Lucida Sans Unicode" w:cs="Lucida Sans Unicode"/>
          <w:sz w:val="20"/>
          <w:szCs w:val="20"/>
        </w:rPr>
        <w:t xml:space="preserve"> entre otros, </w:t>
      </w:r>
      <w:r w:rsidR="00F927C4" w:rsidRPr="00CD12E1">
        <w:rPr>
          <w:rFonts w:ascii="Lucida Sans Unicode" w:hAnsi="Lucida Sans Unicode" w:cs="Lucida Sans Unicode"/>
          <w:sz w:val="20"/>
          <w:szCs w:val="20"/>
        </w:rPr>
        <w:t>los siguientes cambios:</w:t>
      </w:r>
    </w:p>
    <w:p w14:paraId="09ED6A3A" w14:textId="77777777" w:rsidR="00553BE0" w:rsidRPr="00CD12E1" w:rsidRDefault="00553BE0" w:rsidP="00940052">
      <w:pPr>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3107"/>
        <w:gridCol w:w="3127"/>
        <w:gridCol w:w="2594"/>
      </w:tblGrid>
      <w:tr w:rsidR="00590B46" w:rsidRPr="00CD12E1" w14:paraId="337F872F" w14:textId="45319B56" w:rsidTr="005967F3">
        <w:trPr>
          <w:trHeight w:val="364"/>
        </w:trPr>
        <w:tc>
          <w:tcPr>
            <w:tcW w:w="1760" w:type="pct"/>
            <w:shd w:val="clear" w:color="auto" w:fill="009999"/>
            <w:vAlign w:val="center"/>
          </w:tcPr>
          <w:p w14:paraId="077B32D4" w14:textId="3E43C4D3" w:rsidR="00590B46"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Estructura Actual</w:t>
            </w:r>
          </w:p>
        </w:tc>
        <w:tc>
          <w:tcPr>
            <w:tcW w:w="1771" w:type="pct"/>
            <w:shd w:val="clear" w:color="auto" w:fill="009999"/>
            <w:vAlign w:val="center"/>
          </w:tcPr>
          <w:p w14:paraId="1C599395" w14:textId="39D25D06" w:rsidR="00590B46"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Reestructura</w:t>
            </w:r>
          </w:p>
        </w:tc>
        <w:tc>
          <w:tcPr>
            <w:tcW w:w="1469" w:type="pct"/>
            <w:shd w:val="clear" w:color="auto" w:fill="009999"/>
            <w:vAlign w:val="center"/>
          </w:tcPr>
          <w:p w14:paraId="1B2117C6" w14:textId="5794BC7A" w:rsidR="00590B46"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 xml:space="preserve">Cambio </w:t>
            </w:r>
            <w:r>
              <w:rPr>
                <w:rFonts w:ascii="Lucida Sans Unicode" w:eastAsia="Times New Roman" w:hAnsi="Lucida Sans Unicode" w:cs="Lucida Sans Unicode"/>
                <w:b/>
                <w:color w:val="FFFFFF" w:themeColor="background1"/>
                <w:sz w:val="20"/>
                <w:szCs w:val="20"/>
                <w:lang w:eastAsia="ar-SA"/>
              </w:rPr>
              <w:t>e</w:t>
            </w:r>
            <w:r w:rsidRPr="00CD12E1">
              <w:rPr>
                <w:rFonts w:ascii="Lucida Sans Unicode" w:eastAsia="Times New Roman" w:hAnsi="Lucida Sans Unicode" w:cs="Lucida Sans Unicode"/>
                <w:b/>
                <w:color w:val="FFFFFF" w:themeColor="background1"/>
                <w:sz w:val="20"/>
                <w:szCs w:val="20"/>
                <w:lang w:eastAsia="ar-SA"/>
              </w:rPr>
              <w:t>fectuado</w:t>
            </w:r>
          </w:p>
        </w:tc>
      </w:tr>
      <w:tr w:rsidR="00590B46" w:rsidRPr="00CD12E1" w14:paraId="17D1E946" w14:textId="2312BFA5" w:rsidTr="000B744D">
        <w:trPr>
          <w:trHeight w:val="560"/>
        </w:trPr>
        <w:tc>
          <w:tcPr>
            <w:tcW w:w="1760" w:type="pct"/>
            <w:vAlign w:val="center"/>
          </w:tcPr>
          <w:p w14:paraId="3E71D790" w14:textId="39EBB8D8"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Organización Electoral</w:t>
            </w:r>
          </w:p>
        </w:tc>
        <w:tc>
          <w:tcPr>
            <w:tcW w:w="1771" w:type="pct"/>
            <w:vAlign w:val="center"/>
          </w:tcPr>
          <w:p w14:paraId="0D9B3F23" w14:textId="5626D18A"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Ejecutiva de Organización Electoral y Estadísticas</w:t>
            </w:r>
          </w:p>
        </w:tc>
        <w:tc>
          <w:tcPr>
            <w:tcW w:w="1469" w:type="pct"/>
            <w:vAlign w:val="center"/>
          </w:tcPr>
          <w:p w14:paraId="214EDC68" w14:textId="39736EA4"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590B46" w:rsidRPr="00CD12E1" w14:paraId="466E6977" w14:textId="6B6E0621" w:rsidTr="000B744D">
        <w:trPr>
          <w:trHeight w:val="692"/>
        </w:trPr>
        <w:tc>
          <w:tcPr>
            <w:tcW w:w="1760" w:type="pct"/>
            <w:vAlign w:val="center"/>
          </w:tcPr>
          <w:p w14:paraId="6AEEE7D0" w14:textId="231F0D50"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Jurídica</w:t>
            </w:r>
          </w:p>
        </w:tc>
        <w:tc>
          <w:tcPr>
            <w:tcW w:w="1771" w:type="pct"/>
            <w:vAlign w:val="center"/>
          </w:tcPr>
          <w:p w14:paraId="331BA3FA" w14:textId="5FE28AD2"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Ejecutiva de Asuntos Jurídicos</w:t>
            </w:r>
          </w:p>
        </w:tc>
        <w:tc>
          <w:tcPr>
            <w:tcW w:w="1469" w:type="pct"/>
            <w:vAlign w:val="center"/>
          </w:tcPr>
          <w:p w14:paraId="76EE1E17" w14:textId="295060C8" w:rsidR="00590B46" w:rsidRPr="00CD12E1" w:rsidRDefault="00EF650B"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590B46" w:rsidRPr="00CD12E1" w14:paraId="4287ED2F" w14:textId="1D4A69CA" w:rsidTr="000B744D">
        <w:trPr>
          <w:trHeight w:val="697"/>
        </w:trPr>
        <w:tc>
          <w:tcPr>
            <w:tcW w:w="1760" w:type="pct"/>
            <w:vAlign w:val="center"/>
          </w:tcPr>
          <w:p w14:paraId="6232552A" w14:textId="794E7D8A"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Prerrogativas</w:t>
            </w:r>
          </w:p>
        </w:tc>
        <w:tc>
          <w:tcPr>
            <w:tcW w:w="1771" w:type="pct"/>
            <w:vAlign w:val="center"/>
          </w:tcPr>
          <w:p w14:paraId="78B13D41" w14:textId="29E8A443"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Agrupaciones y Partidos Políticos</w:t>
            </w:r>
          </w:p>
        </w:tc>
        <w:tc>
          <w:tcPr>
            <w:tcW w:w="1469" w:type="pct"/>
            <w:vAlign w:val="center"/>
          </w:tcPr>
          <w:p w14:paraId="4AC9287F" w14:textId="4378D9A2" w:rsidR="00590B46" w:rsidRPr="00CD12E1" w:rsidRDefault="00EF650B"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590B46" w:rsidRPr="00CD12E1" w14:paraId="1C3D2B79" w14:textId="2C172DB1" w:rsidTr="000B744D">
        <w:trPr>
          <w:trHeight w:val="296"/>
        </w:trPr>
        <w:tc>
          <w:tcPr>
            <w:tcW w:w="1760" w:type="pct"/>
            <w:vAlign w:val="center"/>
          </w:tcPr>
          <w:p w14:paraId="50413CAD" w14:textId="53332246"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Informática</w:t>
            </w:r>
          </w:p>
        </w:tc>
        <w:tc>
          <w:tcPr>
            <w:tcW w:w="1771" w:type="pct"/>
            <w:vAlign w:val="center"/>
          </w:tcPr>
          <w:p w14:paraId="2D33186F" w14:textId="253442B6" w:rsidR="00590B46" w:rsidRPr="00CD12E1" w:rsidRDefault="00590B46"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Informática e Innovación</w:t>
            </w:r>
          </w:p>
        </w:tc>
        <w:tc>
          <w:tcPr>
            <w:tcW w:w="1469" w:type="pct"/>
            <w:vAlign w:val="center"/>
          </w:tcPr>
          <w:p w14:paraId="1040A9B5" w14:textId="1EE060EA" w:rsidR="00C10295" w:rsidRPr="00CD12E1" w:rsidRDefault="00C10295"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r w:rsidR="00A345C6" w:rsidRPr="00CD12E1">
              <w:rPr>
                <w:rFonts w:ascii="Lucida Sans Unicode" w:eastAsia="Times New Roman" w:hAnsi="Lucida Sans Unicode" w:cs="Lucida Sans Unicode"/>
                <w:bCs/>
                <w:sz w:val="20"/>
                <w:szCs w:val="20"/>
                <w:lang w:eastAsia="ar-SA"/>
              </w:rPr>
              <w:t xml:space="preserve"> y </w:t>
            </w:r>
            <w:r w:rsidRPr="00CD12E1">
              <w:rPr>
                <w:rFonts w:ascii="Lucida Sans Unicode" w:eastAsia="Times New Roman" w:hAnsi="Lucida Sans Unicode" w:cs="Lucida Sans Unicode"/>
                <w:bCs/>
                <w:sz w:val="20"/>
                <w:szCs w:val="20"/>
                <w:lang w:eastAsia="ar-SA"/>
              </w:rPr>
              <w:t>de adscripción</w:t>
            </w:r>
            <w:r w:rsidR="00E10875" w:rsidRPr="00CD12E1">
              <w:rPr>
                <w:rFonts w:ascii="Lucida Sans Unicode" w:eastAsia="Times New Roman" w:hAnsi="Lucida Sans Unicode" w:cs="Lucida Sans Unicode"/>
                <w:bCs/>
                <w:sz w:val="20"/>
                <w:szCs w:val="20"/>
                <w:lang w:eastAsia="ar-SA"/>
              </w:rPr>
              <w:t>.</w:t>
            </w:r>
          </w:p>
        </w:tc>
      </w:tr>
      <w:bookmarkEnd w:id="0"/>
      <w:bookmarkEnd w:id="3"/>
    </w:tbl>
    <w:p w14:paraId="1FCABC4D" w14:textId="77777777" w:rsidR="00B86496" w:rsidRPr="00CD12E1" w:rsidRDefault="00B86496" w:rsidP="00940052">
      <w:pPr>
        <w:pStyle w:val="Sinespaciado"/>
        <w:spacing w:line="276" w:lineRule="auto"/>
        <w:rPr>
          <w:rFonts w:ascii="Lucida Sans Unicode" w:hAnsi="Lucida Sans Unicode" w:cs="Lucida Sans Unicode"/>
          <w:b/>
          <w:bCs/>
          <w:sz w:val="20"/>
          <w:szCs w:val="20"/>
          <w:lang w:val="es-MX"/>
        </w:rPr>
      </w:pPr>
    </w:p>
    <w:p w14:paraId="00DC9D85" w14:textId="2BC90405" w:rsidR="00A345C6" w:rsidRPr="00CD12E1" w:rsidRDefault="00510744" w:rsidP="00940052">
      <w:pPr>
        <w:pStyle w:val="Sinespaciado"/>
        <w:spacing w:line="276" w:lineRule="auto"/>
        <w:jc w:val="center"/>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C O N S I D E R A N D O S</w:t>
      </w:r>
    </w:p>
    <w:p w14:paraId="44DF8B42" w14:textId="77777777" w:rsidR="00E3130C" w:rsidRPr="00CD12E1" w:rsidRDefault="00E3130C" w:rsidP="00940052">
      <w:pPr>
        <w:pStyle w:val="Sinespaciado"/>
        <w:spacing w:line="276" w:lineRule="auto"/>
        <w:jc w:val="both"/>
        <w:rPr>
          <w:rFonts w:ascii="Lucida Sans Unicode" w:hAnsi="Lucida Sans Unicode" w:cs="Lucida Sans Unicode"/>
          <w:sz w:val="20"/>
          <w:szCs w:val="20"/>
          <w:lang w:val="es-MX"/>
        </w:rPr>
      </w:pPr>
    </w:p>
    <w:p w14:paraId="23AB74DF" w14:textId="77777777" w:rsidR="00B51439" w:rsidRPr="00CD12E1" w:rsidRDefault="0023698B"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 xml:space="preserve">I. DEL INSTITUTO ELECTORAL Y DE PARTICIPACIÓN CIUDADANA DEL ESTADO DE JALISCO. </w:t>
      </w:r>
    </w:p>
    <w:p w14:paraId="42AF6FC9" w14:textId="77777777" w:rsidR="00B51439" w:rsidRPr="00CD12E1" w:rsidRDefault="00B51439"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sz w:val="20"/>
          <w:szCs w:val="20"/>
          <w:lang w:val="es-MX"/>
        </w:rPr>
        <w:t xml:space="preserve">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w:t>
      </w:r>
      <w:r w:rsidRPr="00CD12E1">
        <w:rPr>
          <w:rFonts w:ascii="Lucida Sans Unicode" w:hAnsi="Lucida Sans Unicode" w:cs="Lucida Sans Unicode"/>
          <w:sz w:val="20"/>
          <w:szCs w:val="20"/>
          <w:lang w:val="es-MX"/>
        </w:rPr>
        <w:lastRenderedPageBreak/>
        <w:t>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CD12E1" w:rsidRDefault="00B51439" w:rsidP="00940052">
      <w:pPr>
        <w:pStyle w:val="Sinespaciado"/>
        <w:spacing w:line="276" w:lineRule="auto"/>
        <w:jc w:val="both"/>
        <w:rPr>
          <w:rFonts w:ascii="Lucida Sans Unicode" w:hAnsi="Lucida Sans Unicode" w:cs="Lucida Sans Unicode"/>
          <w:sz w:val="20"/>
          <w:szCs w:val="20"/>
          <w:lang w:val="es-MX"/>
        </w:rPr>
      </w:pPr>
    </w:p>
    <w:p w14:paraId="617B9F29" w14:textId="659B1611" w:rsidR="00F0157A" w:rsidRPr="00CD12E1" w:rsidRDefault="00F0157A"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 xml:space="preserve">II. DEL CONSEJO GENERAL. </w:t>
      </w:r>
      <w:r w:rsidR="00617B9D" w:rsidRPr="00CD12E1">
        <w:rPr>
          <w:rFonts w:ascii="Lucida Sans Unicode" w:hAnsi="Lucida Sans Unicode" w:cs="Lucida Sans Unicode"/>
          <w:sz w:val="20"/>
          <w:szCs w:val="20"/>
          <w:lang w:val="es-MX"/>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B43A4C" w:rsidRPr="00CD12E1">
        <w:rPr>
          <w:rFonts w:ascii="Lucida Sans Unicode" w:hAnsi="Lucida Sans Unicode" w:cs="Lucida Sans Unicode"/>
          <w:sz w:val="20"/>
          <w:szCs w:val="20"/>
          <w:lang w:val="es-MX"/>
        </w:rPr>
        <w:t xml:space="preserve">designar a los directores del Instituto a propuesta que presente la consejera presidenta; </w:t>
      </w:r>
      <w:r w:rsidR="00617B9D" w:rsidRPr="00CD12E1">
        <w:rPr>
          <w:rFonts w:ascii="Lucida Sans Unicode" w:hAnsi="Lucida Sans Unicode" w:cs="Lucida Sans Unicode"/>
          <w:sz w:val="20"/>
          <w:szCs w:val="20"/>
          <w:lang w:val="es-MX"/>
        </w:rPr>
        <w:t xml:space="preserve">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bases I y IV de la Constitución Política local; 120 y 134, párrafo 1, fracciones II, </w:t>
      </w:r>
      <w:r w:rsidR="004F1E7B" w:rsidRPr="00CD12E1">
        <w:rPr>
          <w:rFonts w:ascii="Lucida Sans Unicode" w:hAnsi="Lucida Sans Unicode" w:cs="Lucida Sans Unicode"/>
          <w:sz w:val="20"/>
          <w:szCs w:val="20"/>
          <w:lang w:val="es-MX"/>
        </w:rPr>
        <w:t xml:space="preserve">V, </w:t>
      </w:r>
      <w:r w:rsidR="00617B9D" w:rsidRPr="00CD12E1">
        <w:rPr>
          <w:rFonts w:ascii="Lucida Sans Unicode" w:hAnsi="Lucida Sans Unicode" w:cs="Lucida Sans Unicode"/>
          <w:sz w:val="20"/>
          <w:szCs w:val="20"/>
          <w:lang w:val="es-MX"/>
        </w:rPr>
        <w:t>LI y LII del Código Electoral del Estado de Jalisco.</w:t>
      </w:r>
    </w:p>
    <w:p w14:paraId="5E95D849" w14:textId="77777777" w:rsidR="00F0157A" w:rsidRPr="00CD12E1" w:rsidRDefault="00F0157A" w:rsidP="00940052">
      <w:pPr>
        <w:pStyle w:val="Sinespaciado"/>
        <w:spacing w:line="276" w:lineRule="auto"/>
        <w:jc w:val="both"/>
        <w:rPr>
          <w:rFonts w:ascii="Lucida Sans Unicode" w:hAnsi="Lucida Sans Unicode" w:cs="Lucida Sans Unicode"/>
          <w:sz w:val="20"/>
          <w:szCs w:val="20"/>
          <w:lang w:val="es-MX"/>
        </w:rPr>
      </w:pPr>
    </w:p>
    <w:p w14:paraId="0D23314F" w14:textId="7DBEA2AF" w:rsidR="00F0157A" w:rsidRPr="00CD12E1" w:rsidRDefault="00617B9D"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sz w:val="20"/>
          <w:szCs w:val="20"/>
          <w:lang w:val="es-MX"/>
        </w:rPr>
        <w:t>Por su parte, el artículo 24 del Reglamento de Elecciones, atribuye a dicho órgano superior de dirección, la facultad de aprobar por al menos con el voto de cinco personas consejeras electorales, la designación de las personas titulares de las áreas ejecutivas de dirección y unidades técnicas de los organismos públicos locales electorales, a propuesta de la presidencia de la institución.</w:t>
      </w:r>
    </w:p>
    <w:p w14:paraId="147B5317" w14:textId="77777777" w:rsidR="00B86496" w:rsidRPr="00CD12E1" w:rsidRDefault="00B86496" w:rsidP="00940052">
      <w:pPr>
        <w:pStyle w:val="Sinespaciado"/>
        <w:spacing w:line="276" w:lineRule="auto"/>
        <w:jc w:val="both"/>
        <w:rPr>
          <w:rFonts w:ascii="Lucida Sans Unicode" w:hAnsi="Lucida Sans Unicode" w:cs="Lucida Sans Unicode"/>
          <w:sz w:val="20"/>
          <w:szCs w:val="20"/>
          <w:lang w:val="es-MX"/>
        </w:rPr>
      </w:pPr>
    </w:p>
    <w:p w14:paraId="193D3B8E" w14:textId="5BD900FE" w:rsidR="00FD4B43" w:rsidRPr="00CD12E1" w:rsidRDefault="00EC0BCF"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III. DE LA ATRIBUCIÓN DE LA CONSEJERA PRESIDENTA.</w:t>
      </w:r>
      <w:r w:rsidRPr="00CD12E1">
        <w:rPr>
          <w:rFonts w:ascii="Lucida Sans Unicode" w:hAnsi="Lucida Sans Unicode" w:cs="Lucida Sans Unicode"/>
          <w:sz w:val="20"/>
          <w:szCs w:val="20"/>
          <w:lang w:val="es-MX"/>
        </w:rPr>
        <w:t xml:space="preserve"> </w:t>
      </w:r>
      <w:r w:rsidR="004D6A37" w:rsidRPr="00CD12E1">
        <w:rPr>
          <w:rFonts w:ascii="Lucida Sans Unicode" w:hAnsi="Lucida Sans Unicode" w:cs="Lucida Sans Unicode"/>
          <w:sz w:val="20"/>
          <w:szCs w:val="20"/>
          <w:lang w:val="es-MX"/>
        </w:rPr>
        <w:t>La consejera presidenta del Instituto Electoral y de Participación Ciudadana del Estado de Jalisco, tiene como atribuciones, entre otras, proponer al Consejo General a las personas ciudadanas que fungirán como director</w:t>
      </w:r>
      <w:r w:rsidR="00444D10" w:rsidRPr="00CD12E1">
        <w:rPr>
          <w:rFonts w:ascii="Lucida Sans Unicode" w:hAnsi="Lucida Sans Unicode" w:cs="Lucida Sans Unicode"/>
          <w:sz w:val="20"/>
          <w:szCs w:val="20"/>
          <w:lang w:val="es-MX"/>
        </w:rPr>
        <w:t>a</w:t>
      </w:r>
      <w:r w:rsidR="004D6A37" w:rsidRPr="00CD12E1">
        <w:rPr>
          <w:rFonts w:ascii="Lucida Sans Unicode" w:hAnsi="Lucida Sans Unicode" w:cs="Lucida Sans Unicode"/>
          <w:sz w:val="20"/>
          <w:szCs w:val="20"/>
          <w:lang w:val="es-MX"/>
        </w:rPr>
        <w:t>s ejecutiv</w:t>
      </w:r>
      <w:r w:rsidR="00444D10" w:rsidRPr="00CD12E1">
        <w:rPr>
          <w:rFonts w:ascii="Lucida Sans Unicode" w:hAnsi="Lucida Sans Unicode" w:cs="Lucida Sans Unicode"/>
          <w:sz w:val="20"/>
          <w:szCs w:val="20"/>
          <w:lang w:val="es-MX"/>
        </w:rPr>
        <w:t>a</w:t>
      </w:r>
      <w:r w:rsidR="004D6A37" w:rsidRPr="00CD12E1">
        <w:rPr>
          <w:rFonts w:ascii="Lucida Sans Unicode" w:hAnsi="Lucida Sans Unicode" w:cs="Lucida Sans Unicode"/>
          <w:sz w:val="20"/>
          <w:szCs w:val="20"/>
          <w:lang w:val="es-MX"/>
        </w:rPr>
        <w:t>s y de áreas, así como las demás personas titulares de unidades técnicas del Instituto, de conformidad con lo dispuesto en los artículos 24 del Reglamento de Elecciones</w:t>
      </w:r>
      <w:r w:rsidR="004F1E7B" w:rsidRPr="00CD12E1">
        <w:rPr>
          <w:rFonts w:ascii="Lucida Sans Unicode" w:hAnsi="Lucida Sans Unicode" w:cs="Lucida Sans Unicode"/>
          <w:sz w:val="20"/>
          <w:szCs w:val="20"/>
          <w:lang w:val="es-MX"/>
        </w:rPr>
        <w:t xml:space="preserve"> del Instituto Nacional Electoral</w:t>
      </w:r>
      <w:r w:rsidR="004D6A37" w:rsidRPr="00CD12E1">
        <w:rPr>
          <w:rFonts w:ascii="Lucida Sans Unicode" w:hAnsi="Lucida Sans Unicode" w:cs="Lucida Sans Unicode"/>
          <w:sz w:val="20"/>
          <w:szCs w:val="20"/>
          <w:lang w:val="es-MX"/>
        </w:rPr>
        <w:t>, 137, párrafo 1, fracción VIII del Código Electoral de la entidad, y 9, párrafo 2, fracción V del Reglamento Interior del Instituto Electoral y de Participación Ciudadana del Estado de Jalisco.</w:t>
      </w:r>
    </w:p>
    <w:p w14:paraId="319A78B3" w14:textId="77777777" w:rsidR="0020013D" w:rsidRPr="00CD12E1" w:rsidRDefault="0020013D" w:rsidP="00940052">
      <w:pPr>
        <w:pStyle w:val="Sinespaciado"/>
        <w:spacing w:line="276" w:lineRule="auto"/>
        <w:jc w:val="both"/>
        <w:rPr>
          <w:rFonts w:ascii="Lucida Sans Unicode" w:hAnsi="Lucida Sans Unicode" w:cs="Lucida Sans Unicode"/>
          <w:sz w:val="20"/>
          <w:szCs w:val="20"/>
          <w:lang w:val="es-MX"/>
        </w:rPr>
      </w:pPr>
    </w:p>
    <w:p w14:paraId="67CD1ECC" w14:textId="56445BAB" w:rsidR="0020013D" w:rsidRPr="00CD12E1" w:rsidRDefault="0020013D"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IV. D</w:t>
      </w:r>
      <w:r w:rsidR="006A4834" w:rsidRPr="00CD12E1">
        <w:rPr>
          <w:rFonts w:ascii="Lucida Sans Unicode" w:hAnsi="Lucida Sans Unicode" w:cs="Lucida Sans Unicode"/>
          <w:b/>
          <w:bCs/>
          <w:sz w:val="20"/>
          <w:szCs w:val="20"/>
          <w:lang w:val="es-MX"/>
        </w:rPr>
        <w:t>E</w:t>
      </w:r>
      <w:r w:rsidRPr="00CD12E1">
        <w:rPr>
          <w:rFonts w:ascii="Lucida Sans Unicode" w:hAnsi="Lucida Sans Unicode" w:cs="Lucida Sans Unicode"/>
          <w:b/>
          <w:bCs/>
          <w:sz w:val="20"/>
          <w:szCs w:val="20"/>
          <w:lang w:val="es-MX"/>
        </w:rPr>
        <w:t xml:space="preserve"> LA NO RATIFICACIÓN DE LAS PERSONAS TITULARES DE LAS DIRECCIONES</w:t>
      </w:r>
      <w:r w:rsidRPr="00CD12E1">
        <w:rPr>
          <w:rFonts w:ascii="Lucida Sans Unicode" w:eastAsia="Lucida Sans Unicode" w:hAnsi="Lucida Sans Unicode" w:cs="Lucida Sans Unicode"/>
          <w:b/>
          <w:bCs/>
          <w:sz w:val="20"/>
          <w:szCs w:val="20"/>
          <w:lang w:val="es-MX"/>
        </w:rPr>
        <w:t xml:space="preserve"> DE ORGANIZACIÓN ELECTORAL, DE JURÍDICO, DE INFORMÁTICA, DE PRERROGATIVAS</w:t>
      </w:r>
      <w:r w:rsidR="004F1E7B" w:rsidRPr="00CD12E1">
        <w:rPr>
          <w:rFonts w:ascii="Lucida Sans Unicode" w:eastAsia="Lucida Sans Unicode" w:hAnsi="Lucida Sans Unicode" w:cs="Lucida Sans Unicode"/>
          <w:b/>
          <w:bCs/>
          <w:sz w:val="20"/>
          <w:szCs w:val="20"/>
          <w:lang w:val="es-MX"/>
        </w:rPr>
        <w:t>,</w:t>
      </w:r>
      <w:r w:rsidRPr="00CD12E1">
        <w:rPr>
          <w:rFonts w:ascii="Lucida Sans Unicode" w:eastAsia="Lucida Sans Unicode" w:hAnsi="Lucida Sans Unicode" w:cs="Lucida Sans Unicode"/>
          <w:b/>
          <w:bCs/>
          <w:sz w:val="20"/>
          <w:szCs w:val="20"/>
          <w:lang w:val="es-MX"/>
        </w:rPr>
        <w:t xml:space="preserve"> Y DE IGUALDAD DE GÉNERO Y NO DISCRIMINACIÓN</w:t>
      </w:r>
      <w:r w:rsidRPr="00CD12E1">
        <w:rPr>
          <w:rFonts w:ascii="Lucida Sans Unicode" w:hAnsi="Lucida Sans Unicode" w:cs="Lucida Sans Unicode"/>
          <w:b/>
          <w:bCs/>
          <w:sz w:val="20"/>
          <w:szCs w:val="20"/>
          <w:lang w:val="es-MX"/>
        </w:rPr>
        <w:t>.</w:t>
      </w:r>
      <w:r w:rsidRPr="00CD12E1">
        <w:rPr>
          <w:rFonts w:ascii="Lucida Sans Unicode" w:hAnsi="Lucida Sans Unicode" w:cs="Lucida Sans Unicode"/>
          <w:sz w:val="20"/>
          <w:szCs w:val="20"/>
          <w:lang w:val="es-MX"/>
        </w:rPr>
        <w:t xml:space="preserve"> Como ya se precisó en el antecedente 16, en esta sesión, este Consejo General aprobó la no ratificación de las personas titulares de las direcciones </w:t>
      </w:r>
      <w:r w:rsidRPr="00CD12E1">
        <w:rPr>
          <w:rFonts w:ascii="Lucida Sans Unicode" w:eastAsia="Lucida Sans Unicode" w:hAnsi="Lucida Sans Unicode" w:cs="Lucida Sans Unicode"/>
          <w:sz w:val="20"/>
          <w:szCs w:val="20"/>
          <w:lang w:val="es-MX"/>
        </w:rPr>
        <w:t xml:space="preserve">de Organización Electoral, de Jurídico, de Informática, de Prerrogativas y de Igualdad de Género y no Discriminación, y en consecuencia la conclusión de la relación laboral con efectos a partir del </w:t>
      </w:r>
      <w:r w:rsidR="00621E52" w:rsidRPr="00CD12E1">
        <w:rPr>
          <w:rFonts w:ascii="Lucida Sans Unicode" w:eastAsia="Lucida Sans Unicode" w:hAnsi="Lucida Sans Unicode" w:cs="Lucida Sans Unicode"/>
          <w:sz w:val="20"/>
          <w:szCs w:val="20"/>
          <w:lang w:val="es-MX"/>
        </w:rPr>
        <w:t xml:space="preserve">primero </w:t>
      </w:r>
      <w:r w:rsidRPr="00CD12E1">
        <w:rPr>
          <w:rFonts w:ascii="Lucida Sans Unicode" w:eastAsia="Lucida Sans Unicode" w:hAnsi="Lucida Sans Unicode" w:cs="Lucida Sans Unicode"/>
          <w:sz w:val="20"/>
          <w:szCs w:val="20"/>
          <w:lang w:val="es-MX"/>
        </w:rPr>
        <w:t xml:space="preserve">de </w:t>
      </w:r>
      <w:r w:rsidR="00621E52" w:rsidRPr="00CD12E1">
        <w:rPr>
          <w:rFonts w:ascii="Lucida Sans Unicode" w:eastAsia="Lucida Sans Unicode" w:hAnsi="Lucida Sans Unicode" w:cs="Lucida Sans Unicode"/>
          <w:sz w:val="20"/>
          <w:szCs w:val="20"/>
          <w:lang w:val="es-MX"/>
        </w:rPr>
        <w:t xml:space="preserve">febrero </w:t>
      </w:r>
      <w:r w:rsidRPr="00CD12E1">
        <w:rPr>
          <w:rFonts w:ascii="Lucida Sans Unicode" w:eastAsia="Lucida Sans Unicode" w:hAnsi="Lucida Sans Unicode" w:cs="Lucida Sans Unicode"/>
          <w:sz w:val="20"/>
          <w:szCs w:val="20"/>
          <w:lang w:val="es-MX"/>
        </w:rPr>
        <w:t xml:space="preserve">de dos mil veinticinco. </w:t>
      </w:r>
    </w:p>
    <w:p w14:paraId="43237218" w14:textId="77777777" w:rsidR="0020013D" w:rsidRPr="00CD12E1" w:rsidRDefault="0020013D" w:rsidP="00940052">
      <w:pPr>
        <w:pStyle w:val="Sinespaciado"/>
        <w:spacing w:line="276" w:lineRule="auto"/>
        <w:jc w:val="both"/>
        <w:rPr>
          <w:rFonts w:ascii="Lucida Sans Unicode" w:eastAsia="Lucida Sans Unicode" w:hAnsi="Lucida Sans Unicode" w:cs="Lucida Sans Unicode"/>
          <w:sz w:val="20"/>
          <w:szCs w:val="20"/>
          <w:lang w:val="es-MX"/>
        </w:rPr>
      </w:pPr>
    </w:p>
    <w:p w14:paraId="41DCD178" w14:textId="77777777" w:rsidR="0020013D" w:rsidRPr="00CD12E1" w:rsidRDefault="0020013D"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V. DE LA APROBACIÓN DEL</w:t>
      </w:r>
      <w:r w:rsidRPr="00CD12E1">
        <w:rPr>
          <w:rFonts w:ascii="Lucida Sans Unicode" w:eastAsia="Times New Roman" w:hAnsi="Lucida Sans Unicode" w:cs="Lucida Sans Unicode"/>
          <w:b/>
          <w:bCs/>
          <w:sz w:val="20"/>
          <w:szCs w:val="20"/>
          <w:lang w:eastAsia="ar-SA"/>
        </w:rPr>
        <w:t xml:space="preserve"> PRESUPUESTO DE EGRESOS RELATIVO AL GASTO ORDINARIO; LA PLANTILLA DE PERSONAL; ASÍ COMO LAS MODIFICACIONES A LA ESTRUCTURA ORGANIZACIONAL DE ESTE ORGANISMO ELECTORAL, PARA EL EJERCICIO DEL AÑO DOS MIL VEINTICINCO</w:t>
      </w:r>
      <w:r w:rsidRPr="00CD12E1">
        <w:rPr>
          <w:rFonts w:ascii="Lucida Sans Unicode" w:hAnsi="Lucida Sans Unicode" w:cs="Lucida Sans Unicode"/>
          <w:b/>
          <w:bCs/>
          <w:sz w:val="20"/>
          <w:szCs w:val="20"/>
        </w:rPr>
        <w:t>.</w:t>
      </w:r>
      <w:r w:rsidRPr="00CD12E1">
        <w:rPr>
          <w:rFonts w:ascii="Lucida Sans Unicode" w:hAnsi="Lucida Sans Unicode" w:cs="Lucida Sans Unicode"/>
          <w:sz w:val="20"/>
          <w:szCs w:val="20"/>
        </w:rPr>
        <w:t xml:space="preserve"> Como se refiere en el antecedente 17 de este acuerdo, este Consejo General en esta sesión, aprobó entre otras cosas, el presupuesto de egresos </w:t>
      </w:r>
      <w:r w:rsidRPr="00CD12E1">
        <w:rPr>
          <w:rFonts w:ascii="Lucida Sans Unicode" w:eastAsia="Times New Roman" w:hAnsi="Lucida Sans Unicode" w:cs="Lucida Sans Unicode"/>
          <w:bCs/>
          <w:sz w:val="20"/>
          <w:szCs w:val="20"/>
          <w:lang w:eastAsia="ar-SA"/>
        </w:rPr>
        <w:t>del Instituto Electoral y de Participación Ciudadana del Estado de Jalisco</w:t>
      </w:r>
      <w:r w:rsidRPr="00CD12E1">
        <w:rPr>
          <w:rFonts w:ascii="Lucida Sans Unicode" w:hAnsi="Lucida Sans Unicode" w:cs="Lucida Sans Unicode"/>
          <w:sz w:val="20"/>
          <w:szCs w:val="20"/>
        </w:rPr>
        <w:t>, la plantilla de personal, así como las modificaciones a su estructura organizacional para el ejercicio del año dos mil veinticinco.</w:t>
      </w:r>
    </w:p>
    <w:p w14:paraId="4F5CBEC3" w14:textId="77777777" w:rsidR="0020013D" w:rsidRPr="00CD12E1" w:rsidRDefault="0020013D" w:rsidP="00940052">
      <w:pPr>
        <w:spacing w:after="0" w:line="276" w:lineRule="auto"/>
        <w:jc w:val="both"/>
        <w:rPr>
          <w:rFonts w:ascii="Lucida Sans Unicode" w:hAnsi="Lucida Sans Unicode" w:cs="Lucida Sans Unicode"/>
          <w:sz w:val="20"/>
          <w:szCs w:val="20"/>
        </w:rPr>
      </w:pPr>
    </w:p>
    <w:p w14:paraId="0EF6364F" w14:textId="54B22A5F" w:rsidR="004F1E7B" w:rsidRPr="00CD12E1" w:rsidRDefault="004F1E7B"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 xml:space="preserve">En </w:t>
      </w:r>
      <w:r w:rsidR="00233AAE" w:rsidRPr="00CD12E1">
        <w:rPr>
          <w:rFonts w:ascii="Lucida Sans Unicode" w:hAnsi="Lucida Sans Unicode" w:cs="Lucida Sans Unicode"/>
          <w:sz w:val="20"/>
          <w:szCs w:val="20"/>
        </w:rPr>
        <w:t>dicho acuerdo</w:t>
      </w:r>
      <w:r w:rsidRPr="00CD12E1">
        <w:rPr>
          <w:rFonts w:ascii="Lucida Sans Unicode" w:hAnsi="Lucida Sans Unicode" w:cs="Lucida Sans Unicode"/>
          <w:sz w:val="20"/>
          <w:szCs w:val="20"/>
        </w:rPr>
        <w:t xml:space="preserve">, </w:t>
      </w:r>
      <w:r w:rsidR="00233AAE" w:rsidRPr="00CD12E1">
        <w:rPr>
          <w:rFonts w:ascii="Lucida Sans Unicode" w:hAnsi="Lucida Sans Unicode" w:cs="Lucida Sans Unicode"/>
          <w:sz w:val="20"/>
          <w:szCs w:val="20"/>
        </w:rPr>
        <w:t xml:space="preserve">se consideró </w:t>
      </w:r>
      <w:r w:rsidRPr="00CD12E1">
        <w:rPr>
          <w:rFonts w:ascii="Lucida Sans Unicode" w:hAnsi="Lucida Sans Unicode" w:cs="Lucida Sans Unicode"/>
          <w:sz w:val="20"/>
          <w:szCs w:val="20"/>
        </w:rPr>
        <w:t>necesario dar continuidad a los trabajos que se han venido realizando en años anteriores, con el objeto de avanzar en un fortalecimiento a la institución, pero ahora con una nueva visión institucional que deriva de una nueva integración del órgano superior de dirección, donde, derivado de un análisis de oportunidades de mejora para el fortalecimiento de áreas sustantivas, se apuesta por una reestructura institucional que atienda las necesidades y fortalecimiento del organismo en el sentido de mayor eficiencia en procesos, profesionalismo, cumplimiento de funciones y metas institucionales.</w:t>
      </w:r>
    </w:p>
    <w:p w14:paraId="64F969A9" w14:textId="77777777" w:rsidR="00B86496" w:rsidRPr="00CD12E1" w:rsidRDefault="00B86496" w:rsidP="00940052">
      <w:pPr>
        <w:spacing w:after="0" w:line="276" w:lineRule="auto"/>
        <w:jc w:val="both"/>
        <w:rPr>
          <w:rFonts w:ascii="Lucida Sans Unicode" w:hAnsi="Lucida Sans Unicode" w:cs="Lucida Sans Unicode"/>
          <w:sz w:val="20"/>
          <w:szCs w:val="20"/>
        </w:rPr>
      </w:pPr>
    </w:p>
    <w:p w14:paraId="340F1456" w14:textId="77777777" w:rsidR="0020013D" w:rsidRPr="00CD12E1" w:rsidRDefault="0020013D" w:rsidP="00940052">
      <w:pPr>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sz w:val="20"/>
          <w:szCs w:val="20"/>
        </w:rPr>
        <w:t>De lo anterior, se propuso realizar, entre otros, los siguientes cambios:</w:t>
      </w:r>
    </w:p>
    <w:p w14:paraId="418BE462" w14:textId="77777777" w:rsidR="0020013D" w:rsidRPr="00CD12E1" w:rsidRDefault="0020013D" w:rsidP="00940052">
      <w:pPr>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3107"/>
        <w:gridCol w:w="3127"/>
        <w:gridCol w:w="2594"/>
      </w:tblGrid>
      <w:tr w:rsidR="0020013D" w:rsidRPr="00CD12E1" w14:paraId="328E6D85" w14:textId="77777777" w:rsidTr="005967F3">
        <w:trPr>
          <w:trHeight w:val="364"/>
        </w:trPr>
        <w:tc>
          <w:tcPr>
            <w:tcW w:w="1760" w:type="pct"/>
            <w:shd w:val="clear" w:color="auto" w:fill="009999"/>
            <w:vAlign w:val="center"/>
          </w:tcPr>
          <w:p w14:paraId="2EC565D5" w14:textId="1E028091" w:rsidR="0020013D"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Estructura Actual</w:t>
            </w:r>
          </w:p>
        </w:tc>
        <w:tc>
          <w:tcPr>
            <w:tcW w:w="1771" w:type="pct"/>
            <w:shd w:val="clear" w:color="auto" w:fill="009999"/>
            <w:vAlign w:val="center"/>
          </w:tcPr>
          <w:p w14:paraId="65E07B3C" w14:textId="7D870701" w:rsidR="0020013D"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Reestructura</w:t>
            </w:r>
          </w:p>
        </w:tc>
        <w:tc>
          <w:tcPr>
            <w:tcW w:w="1469" w:type="pct"/>
            <w:shd w:val="clear" w:color="auto" w:fill="009999"/>
            <w:vAlign w:val="center"/>
          </w:tcPr>
          <w:p w14:paraId="6FE4AB59" w14:textId="5CD3815E" w:rsidR="0020013D" w:rsidRPr="00CD12E1" w:rsidRDefault="005967F3"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Cambio Efectuado</w:t>
            </w:r>
          </w:p>
        </w:tc>
      </w:tr>
      <w:tr w:rsidR="0020013D" w:rsidRPr="00CD12E1" w14:paraId="40525E23" w14:textId="77777777" w:rsidTr="008E6647">
        <w:trPr>
          <w:trHeight w:val="560"/>
        </w:trPr>
        <w:tc>
          <w:tcPr>
            <w:tcW w:w="1760" w:type="pct"/>
            <w:vAlign w:val="center"/>
          </w:tcPr>
          <w:p w14:paraId="1D0C4848"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Organización Electoral</w:t>
            </w:r>
          </w:p>
        </w:tc>
        <w:tc>
          <w:tcPr>
            <w:tcW w:w="1771" w:type="pct"/>
            <w:vAlign w:val="center"/>
          </w:tcPr>
          <w:p w14:paraId="7B3DB823"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Ejecutiva de Organización Electoral y Estadísticas</w:t>
            </w:r>
          </w:p>
        </w:tc>
        <w:tc>
          <w:tcPr>
            <w:tcW w:w="1469" w:type="pct"/>
            <w:vAlign w:val="center"/>
          </w:tcPr>
          <w:p w14:paraId="09CE0995"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20013D" w:rsidRPr="00CD12E1" w14:paraId="383C1296" w14:textId="77777777" w:rsidTr="008E6647">
        <w:trPr>
          <w:trHeight w:val="692"/>
        </w:trPr>
        <w:tc>
          <w:tcPr>
            <w:tcW w:w="1760" w:type="pct"/>
            <w:vAlign w:val="center"/>
          </w:tcPr>
          <w:p w14:paraId="32F249B8"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lastRenderedPageBreak/>
              <w:t>Dirección Jurídica</w:t>
            </w:r>
          </w:p>
        </w:tc>
        <w:tc>
          <w:tcPr>
            <w:tcW w:w="1771" w:type="pct"/>
            <w:vAlign w:val="center"/>
          </w:tcPr>
          <w:p w14:paraId="1402EBFE"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Ejecutiva de Asuntos Jurídicos</w:t>
            </w:r>
          </w:p>
        </w:tc>
        <w:tc>
          <w:tcPr>
            <w:tcW w:w="1469" w:type="pct"/>
            <w:vAlign w:val="center"/>
          </w:tcPr>
          <w:p w14:paraId="4F242213"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20013D" w:rsidRPr="00CD12E1" w14:paraId="7E3FA677" w14:textId="77777777" w:rsidTr="008E6647">
        <w:trPr>
          <w:trHeight w:val="697"/>
        </w:trPr>
        <w:tc>
          <w:tcPr>
            <w:tcW w:w="1760" w:type="pct"/>
            <w:vAlign w:val="center"/>
          </w:tcPr>
          <w:p w14:paraId="73A1DC9B"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Prerrogativas</w:t>
            </w:r>
          </w:p>
        </w:tc>
        <w:tc>
          <w:tcPr>
            <w:tcW w:w="1771" w:type="pct"/>
            <w:vAlign w:val="center"/>
          </w:tcPr>
          <w:p w14:paraId="23991787"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Agrupaciones y Partidos Políticos</w:t>
            </w:r>
          </w:p>
        </w:tc>
        <w:tc>
          <w:tcPr>
            <w:tcW w:w="1469" w:type="pct"/>
            <w:vAlign w:val="center"/>
          </w:tcPr>
          <w:p w14:paraId="43285B34"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w:t>
            </w:r>
          </w:p>
        </w:tc>
      </w:tr>
      <w:tr w:rsidR="0020013D" w:rsidRPr="00CD12E1" w14:paraId="099AA8E5" w14:textId="77777777" w:rsidTr="008E6647">
        <w:trPr>
          <w:trHeight w:val="296"/>
        </w:trPr>
        <w:tc>
          <w:tcPr>
            <w:tcW w:w="1760" w:type="pct"/>
            <w:vAlign w:val="center"/>
          </w:tcPr>
          <w:p w14:paraId="6AE2157E"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Informática</w:t>
            </w:r>
          </w:p>
        </w:tc>
        <w:tc>
          <w:tcPr>
            <w:tcW w:w="1771" w:type="pct"/>
            <w:vAlign w:val="center"/>
          </w:tcPr>
          <w:p w14:paraId="7E5F831F"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Dirección de Informática e Innovación</w:t>
            </w:r>
          </w:p>
        </w:tc>
        <w:tc>
          <w:tcPr>
            <w:tcW w:w="1469" w:type="pct"/>
            <w:vAlign w:val="center"/>
          </w:tcPr>
          <w:p w14:paraId="3136424F" w14:textId="77777777" w:rsidR="0020013D" w:rsidRPr="00CD12E1" w:rsidRDefault="0020013D"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Cambio de nombre y de adscripción.</w:t>
            </w:r>
          </w:p>
        </w:tc>
      </w:tr>
    </w:tbl>
    <w:p w14:paraId="40EC6AA6" w14:textId="77777777" w:rsidR="000A7A13" w:rsidRPr="00CD12E1" w:rsidRDefault="000A7A13" w:rsidP="00940052">
      <w:pPr>
        <w:pStyle w:val="Sinespaciado"/>
        <w:spacing w:line="276" w:lineRule="auto"/>
        <w:jc w:val="both"/>
        <w:rPr>
          <w:rFonts w:ascii="Lucida Sans Unicode" w:hAnsi="Lucida Sans Unicode" w:cs="Lucida Sans Unicode"/>
          <w:b/>
          <w:bCs/>
          <w:sz w:val="20"/>
          <w:szCs w:val="20"/>
          <w:lang w:val="es-MX"/>
        </w:rPr>
      </w:pPr>
    </w:p>
    <w:p w14:paraId="3C2C2925" w14:textId="08F9ABC2" w:rsidR="00943384" w:rsidRPr="00CD12E1" w:rsidRDefault="00943384" w:rsidP="00940052">
      <w:pPr>
        <w:spacing w:after="0" w:line="276" w:lineRule="auto"/>
        <w:jc w:val="both"/>
        <w:rPr>
          <w:rFonts w:ascii="Lucida Sans Unicode" w:eastAsia="Times New Roman" w:hAnsi="Lucida Sans Unicode" w:cs="Lucida Sans Unicode"/>
          <w:b/>
          <w:bCs/>
          <w:kern w:val="18"/>
          <w:sz w:val="20"/>
          <w:szCs w:val="20"/>
          <w:lang w:eastAsia="es-ES"/>
        </w:rPr>
      </w:pPr>
      <w:r w:rsidRPr="00CD12E1">
        <w:rPr>
          <w:rFonts w:ascii="Lucida Sans Unicode" w:eastAsia="Times New Roman" w:hAnsi="Lucida Sans Unicode" w:cs="Lucida Sans Unicode"/>
          <w:b/>
          <w:bCs/>
          <w:kern w:val="18"/>
          <w:sz w:val="20"/>
          <w:szCs w:val="20"/>
          <w:lang w:eastAsia="es-ES"/>
        </w:rPr>
        <w:t>V</w:t>
      </w:r>
      <w:r w:rsidR="009416B3" w:rsidRPr="00CD12E1">
        <w:rPr>
          <w:rFonts w:ascii="Lucida Sans Unicode" w:eastAsia="Times New Roman" w:hAnsi="Lucida Sans Unicode" w:cs="Lucida Sans Unicode"/>
          <w:b/>
          <w:bCs/>
          <w:kern w:val="18"/>
          <w:sz w:val="20"/>
          <w:szCs w:val="20"/>
          <w:lang w:eastAsia="es-ES"/>
        </w:rPr>
        <w:t>I</w:t>
      </w:r>
      <w:r w:rsidRPr="00CD12E1">
        <w:rPr>
          <w:rFonts w:ascii="Lucida Sans Unicode" w:eastAsia="Times New Roman" w:hAnsi="Lucida Sans Unicode" w:cs="Lucida Sans Unicode"/>
          <w:b/>
          <w:bCs/>
          <w:kern w:val="18"/>
          <w:sz w:val="20"/>
          <w:szCs w:val="20"/>
          <w:lang w:eastAsia="es-ES"/>
        </w:rPr>
        <w:t xml:space="preserve">. </w:t>
      </w:r>
      <w:r w:rsidR="005371E5" w:rsidRPr="00CD12E1">
        <w:rPr>
          <w:rFonts w:ascii="Lucida Sans Unicode" w:eastAsia="Times New Roman" w:hAnsi="Lucida Sans Unicode" w:cs="Lucida Sans Unicode"/>
          <w:b/>
          <w:bCs/>
          <w:kern w:val="18"/>
          <w:sz w:val="20"/>
          <w:szCs w:val="20"/>
          <w:lang w:eastAsia="es-ES"/>
        </w:rPr>
        <w:t>DEL PROCEDIMIENTO DE DESIGNACIÓN DE LAS PERSONAS TITULARES DE LAS ÁREAS EJECUTIVAS DE DIRECCIÓN Y UNIDADES TÉCNICAS DE LOS ORGANISMOS PÚBLICOS LOCALES</w:t>
      </w:r>
      <w:r w:rsidRPr="00CD12E1">
        <w:rPr>
          <w:rFonts w:ascii="Lucida Sans Unicode" w:hAnsi="Lucida Sans Unicode" w:cs="Lucida Sans Unicode"/>
          <w:b/>
          <w:bCs/>
          <w:sz w:val="20"/>
          <w:szCs w:val="20"/>
        </w:rPr>
        <w:t>.</w:t>
      </w:r>
      <w:r w:rsidRPr="00CD12E1">
        <w:rPr>
          <w:rFonts w:ascii="Lucida Sans Unicode" w:eastAsia="Times New Roman" w:hAnsi="Lucida Sans Unicode" w:cs="Lucida Sans Unicode"/>
          <w:b/>
          <w:bCs/>
          <w:kern w:val="18"/>
          <w:sz w:val="20"/>
          <w:szCs w:val="20"/>
          <w:lang w:eastAsia="es-ES"/>
        </w:rPr>
        <w:t xml:space="preserve"> </w:t>
      </w:r>
      <w:r w:rsidRPr="00CD12E1">
        <w:rPr>
          <w:rFonts w:ascii="Lucida Sans Unicode" w:eastAsia="Times New Roman" w:hAnsi="Lucida Sans Unicode" w:cs="Lucida Sans Unicode"/>
          <w:kern w:val="18"/>
          <w:sz w:val="20"/>
          <w:szCs w:val="20"/>
          <w:lang w:eastAsia="es-ES"/>
        </w:rPr>
        <w:t xml:space="preserve">De conformidad con el artículo 24 del Reglamento de Elecciones del </w:t>
      </w:r>
      <w:r w:rsidR="00774619" w:rsidRPr="00CD12E1">
        <w:rPr>
          <w:rFonts w:ascii="Lucida Sans Unicode" w:eastAsia="Times New Roman" w:hAnsi="Lucida Sans Unicode" w:cs="Lucida Sans Unicode"/>
          <w:kern w:val="18"/>
          <w:sz w:val="20"/>
          <w:szCs w:val="20"/>
          <w:lang w:eastAsia="es-ES"/>
        </w:rPr>
        <w:t>Instituto Nacional</w:t>
      </w:r>
      <w:r w:rsidR="40333631" w:rsidRPr="00CD12E1">
        <w:rPr>
          <w:rFonts w:ascii="Lucida Sans Unicode" w:eastAsia="Times New Roman" w:hAnsi="Lucida Sans Unicode" w:cs="Lucida Sans Unicode"/>
          <w:kern w:val="18"/>
          <w:sz w:val="20"/>
          <w:szCs w:val="20"/>
          <w:lang w:eastAsia="es-ES"/>
        </w:rPr>
        <w:t xml:space="preserve"> Electoral</w:t>
      </w:r>
      <w:r w:rsidRPr="00CD12E1">
        <w:rPr>
          <w:rFonts w:ascii="Lucida Sans Unicode" w:eastAsia="Times New Roman" w:hAnsi="Lucida Sans Unicode" w:cs="Lucida Sans Unicode"/>
          <w:kern w:val="18"/>
          <w:sz w:val="20"/>
          <w:szCs w:val="20"/>
          <w:lang w:eastAsia="es-ES"/>
        </w:rPr>
        <w:t xml:space="preserve">, el procedimiento de designación de las </w:t>
      </w:r>
      <w:r w:rsidR="00E2098D" w:rsidRPr="00CD12E1">
        <w:rPr>
          <w:rFonts w:ascii="Lucida Sans Unicode" w:eastAsia="Times New Roman" w:hAnsi="Lucida Sans Unicode" w:cs="Lucida Sans Unicode"/>
          <w:kern w:val="18"/>
          <w:sz w:val="20"/>
          <w:szCs w:val="20"/>
          <w:lang w:eastAsia="es-ES"/>
        </w:rPr>
        <w:t>personas</w:t>
      </w:r>
      <w:r w:rsidRPr="00CD12E1">
        <w:rPr>
          <w:rFonts w:ascii="Lucida Sans Unicode" w:eastAsia="Times New Roman" w:hAnsi="Lucida Sans Unicode" w:cs="Lucida Sans Unicode"/>
          <w:kern w:val="18"/>
          <w:sz w:val="20"/>
          <w:szCs w:val="20"/>
          <w:lang w:eastAsia="es-ES"/>
        </w:rPr>
        <w:t xml:space="preserve"> titulares de las áreas ejecutivas de dirección y unidades técnicas de los organismos públicos </w:t>
      </w:r>
      <w:r w:rsidR="00774619" w:rsidRPr="00CD12E1">
        <w:rPr>
          <w:rFonts w:ascii="Lucida Sans Unicode" w:eastAsia="Times New Roman" w:hAnsi="Lucida Sans Unicode" w:cs="Lucida Sans Unicode"/>
          <w:kern w:val="18"/>
          <w:sz w:val="20"/>
          <w:szCs w:val="20"/>
          <w:lang w:eastAsia="es-ES"/>
        </w:rPr>
        <w:t>locales</w:t>
      </w:r>
      <w:r w:rsidRPr="00CD12E1">
        <w:rPr>
          <w:rFonts w:ascii="Lucida Sans Unicode" w:eastAsia="Times New Roman" w:hAnsi="Lucida Sans Unicode" w:cs="Lucida Sans Unicode"/>
          <w:kern w:val="18"/>
          <w:sz w:val="20"/>
          <w:szCs w:val="20"/>
          <w:lang w:eastAsia="es-ES"/>
        </w:rPr>
        <w:t xml:space="preserve"> es el siguiente:  </w:t>
      </w:r>
    </w:p>
    <w:p w14:paraId="053353E0" w14:textId="77777777" w:rsidR="00943384" w:rsidRPr="00CD12E1" w:rsidRDefault="00943384" w:rsidP="00940052">
      <w:pPr>
        <w:pStyle w:val="Sinespaciado"/>
        <w:spacing w:line="276" w:lineRule="auto"/>
        <w:rPr>
          <w:rFonts w:ascii="Lucida Sans Unicode" w:hAnsi="Lucida Sans Unicode" w:cs="Lucida Sans Unicode"/>
          <w:sz w:val="20"/>
          <w:szCs w:val="20"/>
          <w:lang w:val="es-MX" w:eastAsia="es-ES"/>
        </w:rPr>
      </w:pPr>
    </w:p>
    <w:p w14:paraId="1D256D47" w14:textId="77777777" w:rsidR="00943384" w:rsidRPr="00CD12E1" w:rsidRDefault="00943384" w:rsidP="00940052">
      <w:pPr>
        <w:spacing w:after="0" w:line="276" w:lineRule="auto"/>
        <w:ind w:left="708"/>
        <w:jc w:val="both"/>
        <w:rPr>
          <w:rFonts w:ascii="Lucida Sans Unicode" w:hAnsi="Lucida Sans Unicode" w:cs="Lucida Sans Unicode"/>
          <w:b/>
          <w:bCs/>
          <w:i/>
          <w:iCs/>
          <w:sz w:val="20"/>
          <w:szCs w:val="20"/>
        </w:rPr>
      </w:pPr>
      <w:r w:rsidRPr="00CD12E1">
        <w:rPr>
          <w:rFonts w:ascii="Lucida Sans Unicode" w:hAnsi="Lucida Sans Unicode" w:cs="Lucida Sans Unicode"/>
          <w:b/>
          <w:bCs/>
          <w:i/>
          <w:iCs/>
          <w:sz w:val="20"/>
          <w:szCs w:val="20"/>
        </w:rPr>
        <w:t>“Artículo 24.</w:t>
      </w:r>
    </w:p>
    <w:p w14:paraId="3FDDF969" w14:textId="2FA6F202"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 xml:space="preserve">1. Para la designación de cada uno de los funcionarios a que se refiere este apartado, el </w:t>
      </w:r>
      <w:r w:rsidR="00E2098D" w:rsidRPr="00CD12E1">
        <w:rPr>
          <w:rFonts w:ascii="Lucida Sans Unicode" w:hAnsi="Lucida Sans Unicode" w:cs="Lucida Sans Unicode"/>
          <w:i/>
          <w:iCs/>
          <w:sz w:val="20"/>
          <w:szCs w:val="20"/>
        </w:rPr>
        <w:t>c</w:t>
      </w:r>
      <w:r w:rsidRPr="00CD12E1">
        <w:rPr>
          <w:rFonts w:ascii="Lucida Sans Unicode" w:hAnsi="Lucida Sans Unicode" w:cs="Lucida Sans Unicode"/>
          <w:i/>
          <w:iCs/>
          <w:sz w:val="20"/>
          <w:szCs w:val="20"/>
        </w:rPr>
        <w:t xml:space="preserve">onsejero </w:t>
      </w:r>
      <w:r w:rsidR="00E2098D" w:rsidRPr="00CD12E1">
        <w:rPr>
          <w:rFonts w:ascii="Lucida Sans Unicode" w:hAnsi="Lucida Sans Unicode" w:cs="Lucida Sans Unicode"/>
          <w:i/>
          <w:iCs/>
          <w:sz w:val="20"/>
          <w:szCs w:val="20"/>
        </w:rPr>
        <w:t>p</w:t>
      </w:r>
      <w:r w:rsidRPr="00CD12E1">
        <w:rPr>
          <w:rFonts w:ascii="Lucida Sans Unicode" w:hAnsi="Lucida Sans Unicode" w:cs="Lucida Sans Unicode"/>
          <w:i/>
          <w:iCs/>
          <w:sz w:val="20"/>
          <w:szCs w:val="20"/>
        </w:rPr>
        <w:t>residente del OPL correspondiente, deberá presentar al Órgano Superior de Dirección propuesta de la persona que ocupará el cargo, la cual deberá cumplir, al menos, los siguientes requisitos:</w:t>
      </w:r>
    </w:p>
    <w:p w14:paraId="41B608F6"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a) Ser ciudadano mexicano y estar en pleno goce y ejercicio de sus derechos civiles y políticos;</w:t>
      </w:r>
    </w:p>
    <w:p w14:paraId="7F829AB5"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b) Estar inscrito en el Registro Federal de Electores y contar con credencial para votar vigente;</w:t>
      </w:r>
    </w:p>
    <w:p w14:paraId="50760DAF"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 xml:space="preserve">c) Tener más de treinta </w:t>
      </w:r>
      <w:proofErr w:type="gramStart"/>
      <w:r w:rsidRPr="00CD12E1">
        <w:rPr>
          <w:rFonts w:ascii="Lucida Sans Unicode" w:hAnsi="Lucida Sans Unicode" w:cs="Lucida Sans Unicode"/>
          <w:i/>
          <w:iCs/>
          <w:sz w:val="20"/>
          <w:szCs w:val="20"/>
        </w:rPr>
        <w:t>años de edad</w:t>
      </w:r>
      <w:proofErr w:type="gramEnd"/>
      <w:r w:rsidRPr="00CD12E1">
        <w:rPr>
          <w:rFonts w:ascii="Lucida Sans Unicode" w:hAnsi="Lucida Sans Unicode" w:cs="Lucida Sans Unicode"/>
          <w:i/>
          <w:iCs/>
          <w:sz w:val="20"/>
          <w:szCs w:val="20"/>
        </w:rPr>
        <w:t xml:space="preserve"> al día de la designación;</w:t>
      </w:r>
    </w:p>
    <w:p w14:paraId="5BF7DD32"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d) Poseer al día de la designación, título profesional de nivel licenciatura, con antigüedad mínima de cinco años y contar con conocimientos y experiencia para el desempeño de las funciones propias del cargo;</w:t>
      </w:r>
    </w:p>
    <w:p w14:paraId="4EEDB336"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e) Gozar de buena reputación y no haber sido condenado por delito alguno, salvo que hubiese sido de carácter no intencional o imprudencial;</w:t>
      </w:r>
    </w:p>
    <w:p w14:paraId="1000F59D"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f) No haber sido registrado como candidato a cargo alguno de elección popular en los últimos cuatro años anteriores a la designación;</w:t>
      </w:r>
    </w:p>
    <w:p w14:paraId="0FDB3718"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g) No estar inhabilitado para ejercer cargos públicos en cualquier institución pública federal o local;</w:t>
      </w:r>
    </w:p>
    <w:p w14:paraId="67DD49E4"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lastRenderedPageBreak/>
        <w:t>h) No desempeñar al momento de la designación, ni haber desempeñado cargo de dirección nacional o estatal en algún partido político en los últimos cuatro años anteriores a la designación, y</w:t>
      </w:r>
    </w:p>
    <w:p w14:paraId="2F68962E"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14:paraId="5A564132"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 xml:space="preserve">2. Cuando las legislaciones locales señalen requisitos adicionales, éstos también deberán aplicarse. </w:t>
      </w:r>
    </w:p>
    <w:p w14:paraId="3A0FF6E1"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 xml:space="preserve">3. La propuesta que haga el </w:t>
      </w:r>
      <w:proofErr w:type="gramStart"/>
      <w:r w:rsidRPr="00CD12E1">
        <w:rPr>
          <w:rFonts w:ascii="Lucida Sans Unicode" w:hAnsi="Lucida Sans Unicode" w:cs="Lucida Sans Unicode"/>
          <w:i/>
          <w:iCs/>
          <w:sz w:val="20"/>
          <w:szCs w:val="20"/>
        </w:rPr>
        <w:t>Consejero Presidente</w:t>
      </w:r>
      <w:proofErr w:type="gramEnd"/>
      <w:r w:rsidRPr="00CD12E1">
        <w:rPr>
          <w:rFonts w:ascii="Lucida Sans Unicode" w:hAnsi="Lucida Sans Unicode" w:cs="Lucida Sans Unicode"/>
          <w:i/>
          <w:iCs/>
          <w:sz w:val="20"/>
          <w:szCs w:val="20"/>
        </w:rPr>
        <w:t>,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117ED5CE"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49DCFEED" w14:textId="77777777" w:rsidR="00943384" w:rsidRPr="00CD12E1" w:rsidRDefault="00943384" w:rsidP="00940052">
      <w:pPr>
        <w:spacing w:after="0" w:line="276" w:lineRule="auto"/>
        <w:ind w:left="708"/>
        <w:jc w:val="both"/>
        <w:rPr>
          <w:rFonts w:ascii="Lucida Sans Unicode" w:hAnsi="Lucida Sans Unicode" w:cs="Lucida Sans Unicode"/>
          <w:i/>
          <w:iCs/>
          <w:sz w:val="20"/>
          <w:szCs w:val="20"/>
        </w:rPr>
      </w:pPr>
      <w:r w:rsidRPr="00CD12E1">
        <w:rPr>
          <w:rFonts w:ascii="Lucida Sans Unicode" w:hAnsi="Lucida Sans Unicode" w:cs="Lucida Sans Unicode"/>
          <w:i/>
          <w:iCs/>
          <w:sz w:val="20"/>
          <w:szCs w:val="20"/>
        </w:rPr>
        <w:t>…”</w:t>
      </w:r>
    </w:p>
    <w:p w14:paraId="16D9D242" w14:textId="77777777" w:rsidR="005171FD" w:rsidRPr="00CD12E1" w:rsidRDefault="005171FD" w:rsidP="00940052">
      <w:pPr>
        <w:spacing w:after="0" w:line="276" w:lineRule="auto"/>
        <w:ind w:left="708"/>
        <w:jc w:val="both"/>
        <w:rPr>
          <w:rFonts w:ascii="Lucida Sans Unicode" w:hAnsi="Lucida Sans Unicode" w:cs="Lucida Sans Unicode"/>
          <w:i/>
          <w:iCs/>
          <w:sz w:val="20"/>
          <w:szCs w:val="20"/>
        </w:rPr>
      </w:pPr>
    </w:p>
    <w:p w14:paraId="76EC0ECF"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Así las cosas, en cuanto a los incisos a), b) y c) del artículo transcrito, dichos requisitos se colman con la presentación de su credencial para votar expedida por el Instituto Nacional Electoral.</w:t>
      </w:r>
    </w:p>
    <w:p w14:paraId="59011628"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19BBD938" w14:textId="3A13F73D"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 xml:space="preserve">Por otra parte, </w:t>
      </w:r>
      <w:r w:rsidR="00FF502C" w:rsidRPr="00CD12E1">
        <w:rPr>
          <w:rFonts w:ascii="Lucida Sans Unicode" w:eastAsia="Times New Roman" w:hAnsi="Lucida Sans Unicode" w:cs="Lucida Sans Unicode"/>
          <w:kern w:val="18"/>
          <w:sz w:val="20"/>
          <w:szCs w:val="20"/>
          <w:lang w:eastAsia="es-ES"/>
        </w:rPr>
        <w:t>con relación al</w:t>
      </w:r>
      <w:r w:rsidRPr="00CD12E1">
        <w:rPr>
          <w:rFonts w:ascii="Lucida Sans Unicode" w:eastAsia="Times New Roman" w:hAnsi="Lucida Sans Unicode" w:cs="Lucida Sans Unicode"/>
          <w:kern w:val="18"/>
          <w:sz w:val="20"/>
          <w:szCs w:val="20"/>
          <w:lang w:eastAsia="es-ES"/>
        </w:rPr>
        <w:t xml:space="preserve"> inciso d), el requisito se cumple con la presentación </w:t>
      </w:r>
      <w:r w:rsidR="008E6647" w:rsidRPr="00CD12E1">
        <w:rPr>
          <w:rFonts w:ascii="Lucida Sans Unicode" w:eastAsia="Times New Roman" w:hAnsi="Lucida Sans Unicode" w:cs="Lucida Sans Unicode"/>
          <w:kern w:val="18"/>
          <w:sz w:val="20"/>
          <w:szCs w:val="20"/>
          <w:lang w:eastAsia="es-ES"/>
        </w:rPr>
        <w:t xml:space="preserve">de su </w:t>
      </w:r>
      <w:r w:rsidRPr="00CD12E1">
        <w:rPr>
          <w:rFonts w:ascii="Lucida Sans Unicode" w:eastAsia="Times New Roman" w:hAnsi="Lucida Sans Unicode" w:cs="Lucida Sans Unicode"/>
          <w:kern w:val="18"/>
          <w:sz w:val="20"/>
          <w:szCs w:val="20"/>
          <w:lang w:eastAsia="es-ES"/>
        </w:rPr>
        <w:t>título de licenciatura, el cual, a la fecha cuenta</w:t>
      </w:r>
      <w:r w:rsidR="008379D9"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más de cinco años</w:t>
      </w:r>
      <w:r w:rsidR="00233AAE" w:rsidRPr="00CD12E1">
        <w:rPr>
          <w:rFonts w:ascii="Lucida Sans Unicode" w:eastAsia="Times New Roman" w:hAnsi="Lucida Sans Unicode" w:cs="Lucida Sans Unicode"/>
          <w:kern w:val="18"/>
          <w:sz w:val="20"/>
          <w:szCs w:val="20"/>
          <w:lang w:eastAsia="es-ES"/>
        </w:rPr>
        <w:t xml:space="preserve"> de su expedición</w:t>
      </w:r>
      <w:r w:rsidRPr="00CD12E1">
        <w:rPr>
          <w:rFonts w:ascii="Lucida Sans Unicode" w:eastAsia="Times New Roman" w:hAnsi="Lucida Sans Unicode" w:cs="Lucida Sans Unicode"/>
          <w:kern w:val="18"/>
          <w:sz w:val="20"/>
          <w:szCs w:val="20"/>
          <w:lang w:eastAsia="es-ES"/>
        </w:rPr>
        <w:t xml:space="preserve">. </w:t>
      </w:r>
    </w:p>
    <w:p w14:paraId="56890745"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61E8B84F"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 xml:space="preserve">En lo que respecta a los requisitos establecidos en los incisos e), g) y numeral 2, los mismos se acreditan con la presentación del formato 8 de 8 y la constancia de no sanción administrativa. </w:t>
      </w:r>
    </w:p>
    <w:p w14:paraId="37F38B29"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152E8348"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lastRenderedPageBreak/>
        <w:t xml:space="preserve">Ahora bien, en cuanto al inciso f), dicho requisito se colma de la revisión de los archivos que obran en este instituto. </w:t>
      </w:r>
    </w:p>
    <w:p w14:paraId="346F1D66"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25C7AD65" w14:textId="61EB0D3E"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Finalmente, con relación a los incisos h) e i), no se advierte que la</w:t>
      </w:r>
      <w:r w:rsidR="00715A2D"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persona</w:t>
      </w:r>
      <w:r w:rsidR="00715A2D"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designada</w:t>
      </w:r>
      <w:r w:rsidR="000311D6"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se encuentre</w:t>
      </w:r>
      <w:r w:rsidR="000311D6"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comprendida</w:t>
      </w:r>
      <w:r w:rsidR="000311D6"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dentro de los supuestos ahí descritos, tal y como lo acredita</w:t>
      </w:r>
      <w:r w:rsidR="009F727B"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w:t>
      </w:r>
      <w:r w:rsidR="009F727B" w:rsidRPr="00CD12E1">
        <w:rPr>
          <w:rFonts w:ascii="Lucida Sans Unicode" w:eastAsia="Times New Roman" w:hAnsi="Lucida Sans Unicode" w:cs="Lucida Sans Unicode"/>
          <w:kern w:val="18"/>
          <w:sz w:val="20"/>
          <w:szCs w:val="20"/>
          <w:lang w:eastAsia="es-ES"/>
        </w:rPr>
        <w:t>los</w:t>
      </w:r>
      <w:r w:rsidRPr="00CD12E1">
        <w:rPr>
          <w:rFonts w:ascii="Lucida Sans Unicode" w:eastAsia="Times New Roman" w:hAnsi="Lucida Sans Unicode" w:cs="Lucida Sans Unicode"/>
          <w:kern w:val="18"/>
          <w:sz w:val="20"/>
          <w:szCs w:val="20"/>
          <w:lang w:eastAsia="es-ES"/>
        </w:rPr>
        <w:t xml:space="preserve"> </w:t>
      </w:r>
      <w:r w:rsidR="00F91D3D" w:rsidRPr="00CD12E1">
        <w:rPr>
          <w:rFonts w:ascii="Lucida Sans Unicode" w:eastAsia="Times New Roman" w:hAnsi="Lucida Sans Unicode" w:cs="Lucida Sans Unicode"/>
          <w:kern w:val="18"/>
          <w:sz w:val="20"/>
          <w:szCs w:val="20"/>
          <w:lang w:eastAsia="es-ES"/>
        </w:rPr>
        <w:t>currículums presentados</w:t>
      </w:r>
      <w:r w:rsidRPr="00CD12E1">
        <w:rPr>
          <w:rFonts w:ascii="Lucida Sans Unicode" w:eastAsia="Times New Roman" w:hAnsi="Lucida Sans Unicode" w:cs="Lucida Sans Unicode"/>
          <w:kern w:val="18"/>
          <w:sz w:val="20"/>
          <w:szCs w:val="20"/>
          <w:lang w:eastAsia="es-ES"/>
        </w:rPr>
        <w:t xml:space="preserve">. </w:t>
      </w:r>
    </w:p>
    <w:p w14:paraId="42955BB5" w14:textId="77777777" w:rsidR="00444D10" w:rsidRPr="00CD12E1" w:rsidRDefault="00444D10" w:rsidP="00940052">
      <w:pPr>
        <w:spacing w:after="0" w:line="276" w:lineRule="auto"/>
        <w:jc w:val="both"/>
        <w:rPr>
          <w:rFonts w:ascii="Lucida Sans Unicode" w:eastAsia="Times New Roman" w:hAnsi="Lucida Sans Unicode" w:cs="Lucida Sans Unicode"/>
          <w:kern w:val="18"/>
          <w:sz w:val="20"/>
          <w:szCs w:val="20"/>
          <w:lang w:eastAsia="es-ES"/>
        </w:rPr>
      </w:pPr>
    </w:p>
    <w:p w14:paraId="2B068A6D" w14:textId="2B53A2B2" w:rsidR="00C8462F" w:rsidRPr="00CD12E1" w:rsidRDefault="00943384"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En cuanto a los requisitos para ocupar un cargo de dirección en este organismo público local</w:t>
      </w:r>
      <w:r w:rsidR="7B5EBEF8" w:rsidRPr="00CD12E1">
        <w:rPr>
          <w:rFonts w:ascii="Lucida Sans Unicode" w:eastAsia="Times New Roman" w:hAnsi="Lucida Sans Unicode" w:cs="Lucida Sans Unicode"/>
          <w:kern w:val="18"/>
          <w:sz w:val="20"/>
          <w:szCs w:val="20"/>
          <w:lang w:eastAsia="es-ES"/>
        </w:rPr>
        <w:t xml:space="preserve"> electoral</w:t>
      </w:r>
      <w:r w:rsidRPr="00CD12E1">
        <w:rPr>
          <w:rFonts w:ascii="Lucida Sans Unicode" w:eastAsia="Times New Roman" w:hAnsi="Lucida Sans Unicode" w:cs="Lucida Sans Unicode"/>
          <w:kern w:val="18"/>
          <w:sz w:val="20"/>
          <w:szCs w:val="20"/>
          <w:lang w:eastAsia="es-ES"/>
        </w:rPr>
        <w:t xml:space="preserve">, resultan aplicables los previstos en el artículo 24 del Reglamento de Elecciones </w:t>
      </w:r>
      <w:r w:rsidR="469AF979" w:rsidRPr="00CD12E1">
        <w:rPr>
          <w:rFonts w:ascii="Lucida Sans Unicode" w:eastAsia="Times New Roman" w:hAnsi="Lucida Sans Unicode" w:cs="Lucida Sans Unicode"/>
          <w:kern w:val="18"/>
          <w:sz w:val="20"/>
          <w:szCs w:val="20"/>
          <w:lang w:eastAsia="es-ES"/>
        </w:rPr>
        <w:t>del Instituto Nacional Electoral</w:t>
      </w:r>
      <w:r w:rsidRPr="00CD12E1">
        <w:rPr>
          <w:rFonts w:ascii="Lucida Sans Unicode" w:eastAsia="Times New Roman" w:hAnsi="Lucida Sans Unicode" w:cs="Lucida Sans Unicode"/>
          <w:kern w:val="18"/>
          <w:sz w:val="20"/>
          <w:szCs w:val="20"/>
          <w:lang w:eastAsia="es-ES"/>
        </w:rPr>
        <w:t xml:space="preserve"> en su párrafo 1 -</w:t>
      </w:r>
      <w:r w:rsidRPr="00CD12E1">
        <w:rPr>
          <w:rFonts w:ascii="Lucida Sans Unicode" w:eastAsia="Times New Roman" w:hAnsi="Lucida Sans Unicode" w:cs="Lucida Sans Unicode"/>
          <w:i/>
          <w:iCs/>
          <w:kern w:val="18"/>
          <w:sz w:val="20"/>
          <w:szCs w:val="20"/>
          <w:lang w:eastAsia="es-ES"/>
        </w:rPr>
        <w:t>los cuales ya han quedado transcritos</w:t>
      </w:r>
      <w:r w:rsidRPr="00CD12E1">
        <w:rPr>
          <w:rFonts w:ascii="Lucida Sans Unicode" w:eastAsia="Times New Roman" w:hAnsi="Lucida Sans Unicode" w:cs="Lucida Sans Unicode"/>
          <w:kern w:val="18"/>
          <w:sz w:val="20"/>
          <w:szCs w:val="20"/>
          <w:lang w:eastAsia="es-ES"/>
        </w:rPr>
        <w:t>-, dado que el artículo 14 del Reglamento Interior de este Instituto no establece requisitos adicionales y remite al Reglamento de Elecciones</w:t>
      </w:r>
      <w:r w:rsidR="2A201474" w:rsidRPr="00CD12E1">
        <w:rPr>
          <w:rFonts w:ascii="Lucida Sans Unicode" w:eastAsia="Times New Roman" w:hAnsi="Lucida Sans Unicode" w:cs="Lucida Sans Unicode"/>
          <w:kern w:val="18"/>
          <w:sz w:val="20"/>
          <w:szCs w:val="20"/>
          <w:lang w:eastAsia="es-ES"/>
        </w:rPr>
        <w:t xml:space="preserve">, </w:t>
      </w:r>
      <w:r w:rsidR="005371E5" w:rsidRPr="00CD12E1">
        <w:rPr>
          <w:rFonts w:ascii="Lucida Sans Unicode" w:eastAsia="Times New Roman" w:hAnsi="Lucida Sans Unicode" w:cs="Lucida Sans Unicode"/>
          <w:kern w:val="18"/>
          <w:sz w:val="20"/>
          <w:szCs w:val="20"/>
          <w:lang w:eastAsia="es-ES"/>
        </w:rPr>
        <w:t>señalando:</w:t>
      </w:r>
    </w:p>
    <w:p w14:paraId="5A1819FB" w14:textId="77777777" w:rsidR="00C8462F" w:rsidRPr="00CD12E1" w:rsidRDefault="00C8462F" w:rsidP="00940052">
      <w:pPr>
        <w:spacing w:after="0" w:line="276" w:lineRule="auto"/>
        <w:jc w:val="both"/>
        <w:rPr>
          <w:rFonts w:ascii="Lucida Sans Unicode" w:eastAsia="Times New Roman" w:hAnsi="Lucida Sans Unicode" w:cs="Lucida Sans Unicode"/>
          <w:kern w:val="18"/>
          <w:sz w:val="20"/>
          <w:szCs w:val="20"/>
          <w:lang w:eastAsia="es-ES"/>
        </w:rPr>
      </w:pPr>
    </w:p>
    <w:p w14:paraId="68FE8934" w14:textId="77777777" w:rsidR="00943384" w:rsidRPr="00CD12E1" w:rsidRDefault="00943384" w:rsidP="00940052">
      <w:pPr>
        <w:spacing w:after="0" w:line="276" w:lineRule="auto"/>
        <w:ind w:left="708"/>
        <w:jc w:val="both"/>
        <w:rPr>
          <w:rFonts w:ascii="Lucida Sans Unicode" w:eastAsia="Calibri" w:hAnsi="Lucida Sans Unicode" w:cs="Lucida Sans Unicode"/>
          <w:b/>
          <w:bCs/>
          <w:i/>
          <w:iCs/>
          <w:sz w:val="20"/>
          <w:szCs w:val="20"/>
        </w:rPr>
      </w:pPr>
      <w:r w:rsidRPr="00CD12E1">
        <w:rPr>
          <w:rFonts w:ascii="Lucida Sans Unicode" w:hAnsi="Lucida Sans Unicode" w:cs="Lucida Sans Unicode"/>
          <w:i/>
          <w:iCs/>
          <w:sz w:val="20"/>
          <w:szCs w:val="20"/>
        </w:rPr>
        <w:t>“</w:t>
      </w:r>
      <w:r w:rsidRPr="00CD12E1">
        <w:rPr>
          <w:rFonts w:ascii="Lucida Sans Unicode" w:eastAsia="Calibri" w:hAnsi="Lucida Sans Unicode" w:cs="Lucida Sans Unicode"/>
          <w:b/>
          <w:bCs/>
          <w:i/>
          <w:iCs/>
          <w:sz w:val="20"/>
          <w:szCs w:val="20"/>
        </w:rPr>
        <w:t>Artículo 14.</w:t>
      </w:r>
    </w:p>
    <w:p w14:paraId="07E27892" w14:textId="3F336573" w:rsidR="00943384" w:rsidRPr="00CD12E1" w:rsidRDefault="00943384" w:rsidP="00940052">
      <w:pPr>
        <w:pStyle w:val="Prrafodelista"/>
        <w:numPr>
          <w:ilvl w:val="0"/>
          <w:numId w:val="28"/>
        </w:numPr>
        <w:spacing w:after="0" w:line="276" w:lineRule="auto"/>
        <w:jc w:val="both"/>
        <w:rPr>
          <w:rFonts w:ascii="Lucida Sans Unicode" w:hAnsi="Lucida Sans Unicode" w:cs="Lucida Sans Unicode"/>
          <w:i/>
          <w:iCs/>
          <w:sz w:val="20"/>
          <w:szCs w:val="20"/>
        </w:rPr>
      </w:pPr>
      <w:r w:rsidRPr="00CD12E1">
        <w:rPr>
          <w:rFonts w:ascii="Lucida Sans Unicode" w:eastAsia="Calibri" w:hAnsi="Lucida Sans Unicode" w:cs="Lucida Sans Unicode"/>
          <w:i/>
          <w:iCs/>
          <w:sz w:val="20"/>
          <w:szCs w:val="20"/>
        </w:rPr>
        <w:t>Cada una de las Direcciones Ejecutivas y Direcciones de Área del Instituto se integrará con un director o directora nombrado conforme al Reglamento de Elecciones, así como con el personal que establezca el presupuesto de egresos del Instituto.</w:t>
      </w:r>
      <w:r w:rsidRPr="00CD12E1">
        <w:rPr>
          <w:rFonts w:ascii="Lucida Sans Unicode" w:hAnsi="Lucida Sans Unicode" w:cs="Lucida Sans Unicode"/>
          <w:i/>
          <w:iCs/>
          <w:sz w:val="20"/>
          <w:szCs w:val="20"/>
        </w:rPr>
        <w:t>”</w:t>
      </w:r>
    </w:p>
    <w:p w14:paraId="54ADC9F8" w14:textId="77777777" w:rsidR="003D60C3" w:rsidRPr="00CD12E1" w:rsidRDefault="003D60C3" w:rsidP="00940052">
      <w:pPr>
        <w:spacing w:after="0" w:line="276" w:lineRule="auto"/>
        <w:jc w:val="both"/>
        <w:rPr>
          <w:rFonts w:ascii="Lucida Sans Unicode" w:eastAsia="Calibri" w:hAnsi="Lucida Sans Unicode" w:cs="Lucida Sans Unicode"/>
          <w:i/>
          <w:iCs/>
          <w:sz w:val="20"/>
          <w:szCs w:val="20"/>
        </w:rPr>
      </w:pPr>
    </w:p>
    <w:p w14:paraId="47F68E35" w14:textId="1E8C5137" w:rsidR="004821C6" w:rsidRPr="00CD12E1"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hAnsi="Lucida Sans Unicode" w:cs="Lucida Sans Unicode"/>
          <w:b/>
          <w:bCs/>
          <w:kern w:val="18"/>
          <w:sz w:val="20"/>
          <w:szCs w:val="20"/>
          <w:lang w:val="es-MX" w:eastAsia="es-ES"/>
        </w:rPr>
        <w:t>V</w:t>
      </w:r>
      <w:r w:rsidR="009416B3" w:rsidRPr="00CD12E1">
        <w:rPr>
          <w:rFonts w:ascii="Lucida Sans Unicode" w:hAnsi="Lucida Sans Unicode" w:cs="Lucida Sans Unicode"/>
          <w:b/>
          <w:bCs/>
          <w:kern w:val="18"/>
          <w:sz w:val="20"/>
          <w:szCs w:val="20"/>
          <w:lang w:val="es-MX" w:eastAsia="es-ES"/>
        </w:rPr>
        <w:t>II</w:t>
      </w:r>
      <w:r w:rsidRPr="00CD12E1">
        <w:rPr>
          <w:rFonts w:ascii="Lucida Sans Unicode" w:hAnsi="Lucida Sans Unicode" w:cs="Lucida Sans Unicode"/>
          <w:b/>
          <w:bCs/>
          <w:kern w:val="18"/>
          <w:sz w:val="20"/>
          <w:szCs w:val="20"/>
          <w:lang w:val="es-MX" w:eastAsia="es-ES"/>
        </w:rPr>
        <w:t xml:space="preserve">. </w:t>
      </w:r>
      <w:r w:rsidRPr="00CD12E1">
        <w:rPr>
          <w:rFonts w:ascii="Lucida Sans Unicode" w:eastAsia="Lucida Sans Unicode" w:hAnsi="Lucida Sans Unicode" w:cs="Lucida Sans Unicode"/>
          <w:b/>
          <w:bCs/>
          <w:sz w:val="20"/>
          <w:szCs w:val="20"/>
          <w:lang w:val="es-MX"/>
        </w:rPr>
        <w:t xml:space="preserve">DE LA ADICIÓN AL ARTÍCULO 38 CONSTITUCIONAL. </w:t>
      </w:r>
      <w:r w:rsidRPr="00CD12E1">
        <w:rPr>
          <w:rFonts w:ascii="Lucida Sans Unicode" w:eastAsia="Lucida Sans Unicode" w:hAnsi="Lucida Sans Unicode" w:cs="Lucida Sans Unicode"/>
          <w:sz w:val="20"/>
          <w:szCs w:val="20"/>
          <w:lang w:val="es-MX"/>
        </w:rPr>
        <w:t>El veintinueve de mayo de dos mil veintitrés, tal y como se refiere en el antecedente 1, se publicó en el Diario Oficial de la Federación, el Decreto por el que se reforman y adicionan los artículos 38 y 102 de la Constitución Política de los Estados Unidos Mexicanos, mediante el cual, entre otras cuestiones se reformaron las fracciones V y VI y se adicionó una fracción VII al artículo 38 de la Constitución Política de los Estados Unidos Mexicanos en materia de suspensión de derechos para ocupar cargo, empleo o comisión del servicio público, en los siguientes términos:</w:t>
      </w:r>
    </w:p>
    <w:p w14:paraId="58BA5939" w14:textId="77777777" w:rsidR="004821C6" w:rsidRPr="00CD12E1"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p>
    <w:p w14:paraId="7FFDD4F7" w14:textId="77777777"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b/>
          <w:bCs/>
          <w:i/>
          <w:iCs/>
          <w:sz w:val="20"/>
          <w:szCs w:val="20"/>
          <w:lang w:val="es-MX"/>
        </w:rPr>
        <w:t>“Artículo 38. ...</w:t>
      </w:r>
    </w:p>
    <w:p w14:paraId="47E01233" w14:textId="77777777"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b/>
          <w:bCs/>
          <w:i/>
          <w:iCs/>
          <w:sz w:val="20"/>
          <w:szCs w:val="20"/>
          <w:lang w:val="es-MX"/>
        </w:rPr>
        <w:t>I. </w:t>
      </w:r>
      <w:r w:rsidRPr="00CD12E1">
        <w:rPr>
          <w:rFonts w:ascii="Lucida Sans Unicode" w:eastAsia="Lucida Sans Unicode" w:hAnsi="Lucida Sans Unicode" w:cs="Lucida Sans Unicode"/>
          <w:i/>
          <w:iCs/>
          <w:sz w:val="20"/>
          <w:szCs w:val="20"/>
          <w:lang w:val="es-MX"/>
        </w:rPr>
        <w:t>a </w:t>
      </w:r>
      <w:r w:rsidRPr="00CD12E1">
        <w:rPr>
          <w:rFonts w:ascii="Lucida Sans Unicode" w:eastAsia="Lucida Sans Unicode" w:hAnsi="Lucida Sans Unicode" w:cs="Lucida Sans Unicode"/>
          <w:b/>
          <w:bCs/>
          <w:i/>
          <w:iCs/>
          <w:sz w:val="20"/>
          <w:szCs w:val="20"/>
          <w:lang w:val="es-MX"/>
        </w:rPr>
        <w:t>IV. ...</w:t>
      </w:r>
    </w:p>
    <w:p w14:paraId="7A26FBC6" w14:textId="77777777"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b/>
          <w:bCs/>
          <w:i/>
          <w:iCs/>
          <w:sz w:val="20"/>
          <w:szCs w:val="20"/>
          <w:lang w:val="es-MX"/>
        </w:rPr>
        <w:t>V. </w:t>
      </w:r>
      <w:r w:rsidRPr="00CD12E1">
        <w:rPr>
          <w:rFonts w:ascii="Lucida Sans Unicode" w:eastAsia="Lucida Sans Unicode" w:hAnsi="Lucida Sans Unicode" w:cs="Lucida Sans Unicode"/>
          <w:i/>
          <w:iCs/>
          <w:sz w:val="20"/>
          <w:szCs w:val="20"/>
          <w:lang w:val="es-MX"/>
        </w:rPr>
        <w:t>   Por estar prófugo de la justicia, desde que se dicte la orden de aprehensión hasta que prescriba la acción penal;</w:t>
      </w:r>
    </w:p>
    <w:p w14:paraId="4495E58C" w14:textId="77777777"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b/>
          <w:bCs/>
          <w:i/>
          <w:iCs/>
          <w:sz w:val="20"/>
          <w:szCs w:val="20"/>
          <w:lang w:val="es-MX"/>
        </w:rPr>
        <w:t>VI. </w:t>
      </w:r>
      <w:r w:rsidRPr="00CD12E1">
        <w:rPr>
          <w:rFonts w:ascii="Lucida Sans Unicode" w:eastAsia="Lucida Sans Unicode" w:hAnsi="Lucida Sans Unicode" w:cs="Lucida Sans Unicode"/>
          <w:i/>
          <w:iCs/>
          <w:sz w:val="20"/>
          <w:szCs w:val="20"/>
          <w:lang w:val="es-MX"/>
        </w:rPr>
        <w:t>   Por sentencia ejecutoria que imponga como pena esa suspensión, y</w:t>
      </w:r>
    </w:p>
    <w:p w14:paraId="45940732" w14:textId="77777777"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b/>
          <w:bCs/>
          <w:i/>
          <w:iCs/>
          <w:sz w:val="20"/>
          <w:szCs w:val="20"/>
          <w:lang w:val="es-MX"/>
        </w:rPr>
        <w:lastRenderedPageBreak/>
        <w:t>VII.</w:t>
      </w:r>
      <w:r w:rsidRPr="00CD12E1">
        <w:rPr>
          <w:rFonts w:ascii="Lucida Sans Unicode" w:eastAsia="Lucida Sans Unicode" w:hAnsi="Lucida Sans Unicode" w:cs="Lucida Sans Unicode"/>
          <w:i/>
          <w:iCs/>
          <w:sz w:val="20"/>
          <w:szCs w:val="20"/>
          <w:lang w:val="es-MX"/>
        </w:rPr>
        <w:t xml:space="preserve">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CD12E1">
        <w:rPr>
          <w:rFonts w:ascii="Lucida Sans Unicode" w:eastAsia="Lucida Sans Unicode" w:hAnsi="Lucida Sans Unicode" w:cs="Lucida Sans Unicode"/>
          <w:i/>
          <w:iCs/>
          <w:sz w:val="20"/>
          <w:szCs w:val="20"/>
          <w:lang w:val="es-MX"/>
        </w:rPr>
        <w:t>en razón de</w:t>
      </w:r>
      <w:proofErr w:type="gramEnd"/>
      <w:r w:rsidRPr="00CD12E1">
        <w:rPr>
          <w:rFonts w:ascii="Lucida Sans Unicode" w:eastAsia="Lucida Sans Unicode" w:hAnsi="Lucida Sans Unicode" w:cs="Lucida Sans Unicode"/>
          <w:i/>
          <w:iCs/>
          <w:sz w:val="20"/>
          <w:szCs w:val="20"/>
          <w:lang w:val="es-MX"/>
        </w:rPr>
        <w:t xml:space="preserve"> género, en cualquiera de sus modalidades y tipos.</w:t>
      </w:r>
    </w:p>
    <w:p w14:paraId="5AE4F31D" w14:textId="4BCD9C95"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i/>
          <w:iCs/>
          <w:sz w:val="20"/>
          <w:szCs w:val="20"/>
          <w:lang w:val="es-MX"/>
        </w:rPr>
        <w:t xml:space="preserve">      Por ser </w:t>
      </w:r>
      <w:proofErr w:type="gramStart"/>
      <w:r w:rsidRPr="00CD12E1">
        <w:rPr>
          <w:rFonts w:ascii="Lucida Sans Unicode" w:eastAsia="Lucida Sans Unicode" w:hAnsi="Lucida Sans Unicode" w:cs="Lucida Sans Unicode"/>
          <w:i/>
          <w:iCs/>
          <w:sz w:val="20"/>
          <w:szCs w:val="20"/>
          <w:lang w:val="es-MX"/>
        </w:rPr>
        <w:t>declarada como</w:t>
      </w:r>
      <w:proofErr w:type="gramEnd"/>
      <w:r w:rsidRPr="00CD12E1">
        <w:rPr>
          <w:rFonts w:ascii="Lucida Sans Unicode" w:eastAsia="Lucida Sans Unicode" w:hAnsi="Lucida Sans Unicode" w:cs="Lucida Sans Unicode"/>
          <w:i/>
          <w:iCs/>
          <w:sz w:val="20"/>
          <w:szCs w:val="20"/>
          <w:lang w:val="es-MX"/>
        </w:rPr>
        <w:t xml:space="preserve"> persona deudora alimentaria morosa.</w:t>
      </w:r>
    </w:p>
    <w:p w14:paraId="1C4F733C" w14:textId="71E3D0C9" w:rsidR="004821C6" w:rsidRPr="00CD12E1" w:rsidRDefault="004821C6" w:rsidP="00940052">
      <w:pPr>
        <w:pStyle w:val="Sinespaciado"/>
        <w:spacing w:line="276" w:lineRule="auto"/>
        <w:ind w:left="567"/>
        <w:jc w:val="both"/>
        <w:rPr>
          <w:rFonts w:ascii="Lucida Sans Unicode" w:eastAsia="Lucida Sans Unicode" w:hAnsi="Lucida Sans Unicode" w:cs="Lucida Sans Unicode"/>
          <w:i/>
          <w:iCs/>
          <w:sz w:val="20"/>
          <w:szCs w:val="20"/>
          <w:lang w:val="es-MX"/>
        </w:rPr>
      </w:pPr>
      <w:r w:rsidRPr="00CD12E1">
        <w:rPr>
          <w:rFonts w:ascii="Lucida Sans Unicode" w:eastAsia="Lucida Sans Unicode" w:hAnsi="Lucida Sans Unicode" w:cs="Lucida Sans Unicode"/>
          <w:i/>
          <w:iCs/>
          <w:sz w:val="20"/>
          <w:szCs w:val="20"/>
          <w:lang w:val="es-MX"/>
        </w:rPr>
        <w:t>      En los supuestos de esta fracción, la persona no podrá ser registrada como candidata para cualquier cargo de elección popular, ni ser nombrada para empleo, cargo o comisión en el servicio público”.</w:t>
      </w:r>
    </w:p>
    <w:p w14:paraId="2F047427" w14:textId="77777777" w:rsidR="004821C6" w:rsidRPr="00CD12E1" w:rsidRDefault="004821C6" w:rsidP="00940052">
      <w:pPr>
        <w:pStyle w:val="Sinespaciado"/>
        <w:spacing w:line="276" w:lineRule="auto"/>
        <w:jc w:val="both"/>
        <w:rPr>
          <w:rFonts w:ascii="Lucida Sans Unicode" w:eastAsia="Lucida Sans Unicode" w:hAnsi="Lucida Sans Unicode" w:cs="Lucida Sans Unicode"/>
          <w:sz w:val="20"/>
          <w:szCs w:val="20"/>
          <w:lang w:val="es-MX"/>
        </w:rPr>
      </w:pPr>
    </w:p>
    <w:p w14:paraId="58E8CE37" w14:textId="5C2A88B4" w:rsidR="004821C6" w:rsidRPr="00CD12E1" w:rsidRDefault="004821C6"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En virtud de lo anterior, se solicitó a las personas aspirantes el llenado del formato 8 de 8 relativo a la manifestación de no encontrarse en alguno de los supuestos de suspensión de derechos o prerrogativas ciudadanas conforme al artículo 38, fracción VII de la Constitución Política de los Estados Unidos Mexicanos, y con respecto a la Violencia Política contra las Mujeres en Razón de Género, en el que la</w:t>
      </w:r>
      <w:r w:rsidR="007C3169"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persona</w:t>
      </w:r>
      <w:r w:rsidR="007C3169"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aspirante</w:t>
      </w:r>
      <w:r w:rsidR="00FC7138"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manifiesta</w:t>
      </w:r>
      <w:r w:rsidR="00FC713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conocer de las penas que se aplican a quien declara falsamente ante alguna autoridad pública distinta a la judicial, en términos de los artículos 243, 244, 245 y 247, fracción I del Código Penal Federal; así como 165 y 168 del Código Penal para el Estado Libre y Soberano de Jalisco; y por medio del cual declara</w:t>
      </w:r>
      <w:r w:rsidR="00FC713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bajo protesta de decir verdad que no ha</w:t>
      </w:r>
      <w:r w:rsidR="00FC713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sido condenada</w:t>
      </w:r>
      <w:r w:rsidR="00FC7138"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o sancionada</w:t>
      </w:r>
      <w:r w:rsidR="00FC7138"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mediante </w:t>
      </w:r>
      <w:r w:rsidR="004D0338" w:rsidRPr="00CD12E1">
        <w:rPr>
          <w:rFonts w:ascii="Lucida Sans Unicode" w:eastAsia="Times New Roman" w:hAnsi="Lucida Sans Unicode" w:cs="Lucida Sans Unicode"/>
          <w:kern w:val="18"/>
          <w:sz w:val="20"/>
          <w:szCs w:val="20"/>
          <w:lang w:eastAsia="es-ES"/>
        </w:rPr>
        <w:t>r</w:t>
      </w:r>
      <w:r w:rsidRPr="00CD12E1">
        <w:rPr>
          <w:rFonts w:ascii="Lucida Sans Unicode" w:eastAsia="Times New Roman" w:hAnsi="Lucida Sans Unicode" w:cs="Lucida Sans Unicode"/>
          <w:kern w:val="18"/>
          <w:sz w:val="20"/>
          <w:szCs w:val="20"/>
          <w:lang w:eastAsia="es-ES"/>
        </w:rPr>
        <w:t>esolución firme por la comisión intencional de los siguientes delitos:</w:t>
      </w:r>
    </w:p>
    <w:p w14:paraId="763BE9D8" w14:textId="77777777" w:rsidR="004821C6" w:rsidRPr="00CD12E1" w:rsidRDefault="004821C6" w:rsidP="00940052">
      <w:pPr>
        <w:spacing w:after="0" w:line="276" w:lineRule="auto"/>
        <w:jc w:val="both"/>
        <w:rPr>
          <w:rFonts w:ascii="Lucida Sans Unicode" w:eastAsia="Times New Roman" w:hAnsi="Lucida Sans Unicode" w:cs="Lucida Sans Unicode"/>
          <w:kern w:val="18"/>
          <w:sz w:val="20"/>
          <w:szCs w:val="20"/>
          <w:lang w:eastAsia="es-ES"/>
        </w:rPr>
      </w:pPr>
    </w:p>
    <w:p w14:paraId="738709D0" w14:textId="54A73EAE"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C</w:t>
      </w:r>
      <w:r w:rsidR="004821C6" w:rsidRPr="00CD12E1">
        <w:rPr>
          <w:rFonts w:ascii="Lucida Sans Unicode" w:eastAsia="Times New Roman" w:hAnsi="Lucida Sans Unicode" w:cs="Lucida Sans Unicode"/>
          <w:kern w:val="18"/>
          <w:sz w:val="20"/>
          <w:szCs w:val="20"/>
          <w:lang w:eastAsia="es-ES"/>
        </w:rPr>
        <w:t>ontra la vida y la integridad corporal;</w:t>
      </w:r>
    </w:p>
    <w:p w14:paraId="1E9064A1" w14:textId="7228C360"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C</w:t>
      </w:r>
      <w:r w:rsidR="004821C6" w:rsidRPr="00CD12E1">
        <w:rPr>
          <w:rFonts w:ascii="Lucida Sans Unicode" w:eastAsia="Times New Roman" w:hAnsi="Lucida Sans Unicode" w:cs="Lucida Sans Unicode"/>
          <w:kern w:val="18"/>
          <w:sz w:val="20"/>
          <w:szCs w:val="20"/>
          <w:lang w:eastAsia="es-ES"/>
        </w:rPr>
        <w:t>ontra la libertad y seguridad sexuales;</w:t>
      </w:r>
    </w:p>
    <w:p w14:paraId="247135E7" w14:textId="77777777" w:rsidR="004821C6" w:rsidRPr="00CD12E1" w:rsidRDefault="004821C6"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contra el normal desarrollo psicosexual;</w:t>
      </w:r>
    </w:p>
    <w:p w14:paraId="262DA859" w14:textId="5728AE4B"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V</w:t>
      </w:r>
      <w:r w:rsidR="004821C6" w:rsidRPr="00CD12E1">
        <w:rPr>
          <w:rFonts w:ascii="Lucida Sans Unicode" w:eastAsia="Times New Roman" w:hAnsi="Lucida Sans Unicode" w:cs="Lucida Sans Unicode"/>
          <w:kern w:val="18"/>
          <w:sz w:val="20"/>
          <w:szCs w:val="20"/>
          <w:lang w:eastAsia="es-ES"/>
        </w:rPr>
        <w:t>iolencia familiar;</w:t>
      </w:r>
    </w:p>
    <w:p w14:paraId="40A03879" w14:textId="6700B2B2"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V</w:t>
      </w:r>
      <w:r w:rsidR="004821C6" w:rsidRPr="00CD12E1">
        <w:rPr>
          <w:rFonts w:ascii="Lucida Sans Unicode" w:eastAsia="Times New Roman" w:hAnsi="Lucida Sans Unicode" w:cs="Lucida Sans Unicode"/>
          <w:kern w:val="18"/>
          <w:sz w:val="20"/>
          <w:szCs w:val="20"/>
          <w:lang w:eastAsia="es-ES"/>
        </w:rPr>
        <w:t>iolencia familiar equiparada o doméstica;</w:t>
      </w:r>
    </w:p>
    <w:p w14:paraId="5DA34123" w14:textId="0141D47D"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V</w:t>
      </w:r>
      <w:r w:rsidR="004821C6" w:rsidRPr="00CD12E1">
        <w:rPr>
          <w:rFonts w:ascii="Lucida Sans Unicode" w:eastAsia="Times New Roman" w:hAnsi="Lucida Sans Unicode" w:cs="Lucida Sans Unicode"/>
          <w:kern w:val="18"/>
          <w:sz w:val="20"/>
          <w:szCs w:val="20"/>
          <w:lang w:eastAsia="es-ES"/>
        </w:rPr>
        <w:t>iolación a la intimidad sexual;</w:t>
      </w:r>
    </w:p>
    <w:p w14:paraId="5B06CAFB" w14:textId="1322A39C"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V</w:t>
      </w:r>
      <w:r w:rsidR="004821C6" w:rsidRPr="00CD12E1">
        <w:rPr>
          <w:rFonts w:ascii="Lucida Sans Unicode" w:eastAsia="Times New Roman" w:hAnsi="Lucida Sans Unicode" w:cs="Lucida Sans Unicode"/>
          <w:kern w:val="18"/>
          <w:sz w:val="20"/>
          <w:szCs w:val="20"/>
          <w:lang w:eastAsia="es-ES"/>
        </w:rPr>
        <w:t xml:space="preserve">iolencia política contra las mujeres </w:t>
      </w:r>
      <w:proofErr w:type="gramStart"/>
      <w:r w:rsidR="004821C6" w:rsidRPr="00CD12E1">
        <w:rPr>
          <w:rFonts w:ascii="Lucida Sans Unicode" w:eastAsia="Times New Roman" w:hAnsi="Lucida Sans Unicode" w:cs="Lucida Sans Unicode"/>
          <w:kern w:val="18"/>
          <w:sz w:val="20"/>
          <w:szCs w:val="20"/>
          <w:lang w:eastAsia="es-ES"/>
        </w:rPr>
        <w:t>en razón de</w:t>
      </w:r>
      <w:proofErr w:type="gramEnd"/>
      <w:r w:rsidR="004821C6" w:rsidRPr="00CD12E1">
        <w:rPr>
          <w:rFonts w:ascii="Lucida Sans Unicode" w:eastAsia="Times New Roman" w:hAnsi="Lucida Sans Unicode" w:cs="Lucida Sans Unicode"/>
          <w:kern w:val="18"/>
          <w:sz w:val="20"/>
          <w:szCs w:val="20"/>
          <w:lang w:eastAsia="es-ES"/>
        </w:rPr>
        <w:t xml:space="preserve"> género, en cualquiera de sus modalidades y tipos; y,</w:t>
      </w:r>
    </w:p>
    <w:p w14:paraId="2EA5F546" w14:textId="0B40D95B" w:rsidR="004821C6" w:rsidRPr="00CD12E1" w:rsidRDefault="004D0338" w:rsidP="00940052">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H</w:t>
      </w:r>
      <w:r w:rsidR="004821C6" w:rsidRPr="00CD12E1">
        <w:rPr>
          <w:rFonts w:ascii="Lucida Sans Unicode" w:eastAsia="Times New Roman" w:hAnsi="Lucida Sans Unicode" w:cs="Lucida Sans Unicode"/>
          <w:kern w:val="18"/>
          <w:sz w:val="20"/>
          <w:szCs w:val="20"/>
          <w:lang w:eastAsia="es-ES"/>
        </w:rPr>
        <w:t xml:space="preserve">aber sido </w:t>
      </w:r>
      <w:proofErr w:type="gramStart"/>
      <w:r w:rsidR="004821C6" w:rsidRPr="00CD12E1">
        <w:rPr>
          <w:rFonts w:ascii="Lucida Sans Unicode" w:eastAsia="Times New Roman" w:hAnsi="Lucida Sans Unicode" w:cs="Lucida Sans Unicode"/>
          <w:kern w:val="18"/>
          <w:sz w:val="20"/>
          <w:szCs w:val="20"/>
          <w:lang w:eastAsia="es-ES"/>
        </w:rPr>
        <w:t>declarada como</w:t>
      </w:r>
      <w:proofErr w:type="gramEnd"/>
      <w:r w:rsidR="004821C6" w:rsidRPr="00CD12E1">
        <w:rPr>
          <w:rFonts w:ascii="Lucida Sans Unicode" w:eastAsia="Times New Roman" w:hAnsi="Lucida Sans Unicode" w:cs="Lucida Sans Unicode"/>
          <w:kern w:val="18"/>
          <w:sz w:val="20"/>
          <w:szCs w:val="20"/>
          <w:lang w:eastAsia="es-ES"/>
        </w:rPr>
        <w:t xml:space="preserve"> persona alimentaria morosa.</w:t>
      </w:r>
    </w:p>
    <w:p w14:paraId="479F15EB" w14:textId="77777777" w:rsidR="00463185" w:rsidRPr="00CD12E1" w:rsidRDefault="00463185" w:rsidP="00940052">
      <w:pPr>
        <w:spacing w:after="0" w:line="276" w:lineRule="auto"/>
        <w:jc w:val="both"/>
        <w:rPr>
          <w:rFonts w:ascii="Lucida Sans Unicode" w:eastAsia="Times New Roman" w:hAnsi="Lucida Sans Unicode" w:cs="Lucida Sans Unicode"/>
          <w:b/>
          <w:bCs/>
          <w:kern w:val="18"/>
          <w:sz w:val="20"/>
          <w:szCs w:val="20"/>
          <w:lang w:eastAsia="es-ES"/>
        </w:rPr>
      </w:pPr>
    </w:p>
    <w:p w14:paraId="57F3D5DD" w14:textId="04A7A17E" w:rsidR="00004AF0" w:rsidRPr="00CD12E1" w:rsidRDefault="009416B3"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b/>
          <w:bCs/>
          <w:kern w:val="18"/>
          <w:sz w:val="20"/>
          <w:szCs w:val="20"/>
          <w:lang w:eastAsia="es-ES"/>
        </w:rPr>
        <w:t xml:space="preserve">VIII. DE LA PROPUESTA DE DESIGNACIÓN </w:t>
      </w:r>
      <w:r w:rsidRPr="00CD12E1">
        <w:rPr>
          <w:rFonts w:ascii="Lucida Sans Unicode" w:eastAsia="Calibri" w:hAnsi="Lucida Sans Unicode" w:cs="Lucida Sans Unicode"/>
          <w:b/>
          <w:bCs/>
          <w:sz w:val="20"/>
          <w:szCs w:val="20"/>
        </w:rPr>
        <w:t xml:space="preserve">DE LAS PERSONAS PARA OCUPAR LAS TITULARIDADES DE </w:t>
      </w:r>
      <w:r w:rsidRPr="00CD12E1">
        <w:rPr>
          <w:rFonts w:ascii="Lucida Sans Unicode" w:hAnsi="Lucida Sans Unicode" w:cs="Lucida Sans Unicode"/>
          <w:b/>
          <w:bCs/>
          <w:sz w:val="20"/>
          <w:szCs w:val="20"/>
        </w:rPr>
        <w:t xml:space="preserve">LA DIRECCIONES </w:t>
      </w:r>
      <w:r w:rsidRPr="00CD12E1">
        <w:rPr>
          <w:rFonts w:ascii="Lucida Sans Unicode" w:eastAsia="Lucida Sans Unicode" w:hAnsi="Lucida Sans Unicode" w:cs="Lucida Sans Unicode"/>
          <w:b/>
          <w:bCs/>
          <w:sz w:val="20"/>
          <w:szCs w:val="20"/>
        </w:rPr>
        <w:t xml:space="preserve">EJECUTIVAS DE ORGANIZACIÓN ELECTORAL Y </w:t>
      </w:r>
      <w:r w:rsidRPr="00CD12E1">
        <w:rPr>
          <w:rFonts w:ascii="Lucida Sans Unicode" w:eastAsia="Lucida Sans Unicode" w:hAnsi="Lucida Sans Unicode" w:cs="Lucida Sans Unicode"/>
          <w:b/>
          <w:bCs/>
          <w:sz w:val="20"/>
          <w:szCs w:val="20"/>
        </w:rPr>
        <w:lastRenderedPageBreak/>
        <w:t>ESTADÍSTICAS, EJECUTIVA DE ASUNTOS JURÍDICOS, ASÍ COMO LA</w:t>
      </w:r>
      <w:r w:rsidR="00406A7F" w:rsidRPr="00CD12E1">
        <w:rPr>
          <w:rFonts w:ascii="Lucida Sans Unicode" w:eastAsia="Lucida Sans Unicode" w:hAnsi="Lucida Sans Unicode" w:cs="Lucida Sans Unicode"/>
          <w:b/>
          <w:bCs/>
          <w:sz w:val="20"/>
          <w:szCs w:val="20"/>
        </w:rPr>
        <w:t>S</w:t>
      </w:r>
      <w:r w:rsidRPr="00CD12E1">
        <w:rPr>
          <w:rFonts w:ascii="Lucida Sans Unicode" w:eastAsia="Lucida Sans Unicode" w:hAnsi="Lucida Sans Unicode" w:cs="Lucida Sans Unicode"/>
          <w:b/>
          <w:bCs/>
          <w:sz w:val="20"/>
          <w:szCs w:val="20"/>
        </w:rPr>
        <w:t xml:space="preserve"> DIRECCIONES DE INFORMÁTICA E INNOVACIÓN, DE AGRUPACIONES Y PARTIDOS POLÍTICOS Y DE IGUALDAD DE GÉNERO Y NO DISCRIMINACIÓN</w:t>
      </w:r>
      <w:r w:rsidR="00943384" w:rsidRPr="00CD12E1">
        <w:rPr>
          <w:rFonts w:ascii="Lucida Sans Unicode" w:eastAsia="Times New Roman" w:hAnsi="Lucida Sans Unicode" w:cs="Lucida Sans Unicode"/>
          <w:b/>
          <w:bCs/>
          <w:kern w:val="18"/>
          <w:sz w:val="20"/>
          <w:szCs w:val="20"/>
          <w:lang w:eastAsia="es-ES"/>
        </w:rPr>
        <w:t>.</w:t>
      </w:r>
      <w:r w:rsidR="00943384" w:rsidRPr="00CD12E1">
        <w:rPr>
          <w:rFonts w:ascii="Lucida Sans Unicode" w:eastAsia="Times New Roman" w:hAnsi="Lucida Sans Unicode" w:cs="Lucida Sans Unicode"/>
          <w:kern w:val="18"/>
          <w:sz w:val="20"/>
          <w:szCs w:val="20"/>
          <w:lang w:eastAsia="es-ES"/>
        </w:rPr>
        <w:t xml:space="preserve"> </w:t>
      </w:r>
      <w:r w:rsidR="003A42AE" w:rsidRPr="00CD12E1">
        <w:rPr>
          <w:rFonts w:ascii="Lucida Sans Unicode" w:eastAsia="Times New Roman" w:hAnsi="Lucida Sans Unicode" w:cs="Lucida Sans Unicode"/>
          <w:kern w:val="18"/>
          <w:sz w:val="20"/>
          <w:szCs w:val="20"/>
          <w:lang w:eastAsia="es-ES"/>
        </w:rPr>
        <w:t>De conformidad con las atribuciones legales establecidas en el Reglamento de Elecciones del Instituto Nacional Electoral, así como en la normatividad del estado, la Consejera Presidenta de este Instituto, una vez que se han verificado los requisitos para la designación de la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persona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que ha</w:t>
      </w:r>
      <w:r w:rsidR="005F4563" w:rsidRPr="00CD12E1">
        <w:rPr>
          <w:rFonts w:ascii="Lucida Sans Unicode" w:eastAsia="Times New Roman" w:hAnsi="Lucida Sans Unicode" w:cs="Lucida Sans Unicode"/>
          <w:kern w:val="18"/>
          <w:sz w:val="20"/>
          <w:szCs w:val="20"/>
          <w:lang w:eastAsia="es-ES"/>
        </w:rPr>
        <w:t>n</w:t>
      </w:r>
      <w:r w:rsidR="003A42AE" w:rsidRPr="00CD12E1">
        <w:rPr>
          <w:rFonts w:ascii="Lucida Sans Unicode" w:eastAsia="Times New Roman" w:hAnsi="Lucida Sans Unicode" w:cs="Lucida Sans Unicode"/>
          <w:kern w:val="18"/>
          <w:sz w:val="20"/>
          <w:szCs w:val="20"/>
          <w:lang w:eastAsia="es-ES"/>
        </w:rPr>
        <w:t xml:space="preserve"> sido propuesta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realizada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la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valoraci</w:t>
      </w:r>
      <w:r w:rsidR="005F4563" w:rsidRPr="00CD12E1">
        <w:rPr>
          <w:rFonts w:ascii="Lucida Sans Unicode" w:eastAsia="Times New Roman" w:hAnsi="Lucida Sans Unicode" w:cs="Lucida Sans Unicode"/>
          <w:kern w:val="18"/>
          <w:sz w:val="20"/>
          <w:szCs w:val="20"/>
          <w:lang w:eastAsia="es-ES"/>
        </w:rPr>
        <w:t>ones</w:t>
      </w:r>
      <w:r w:rsidR="003A42AE" w:rsidRPr="00CD12E1">
        <w:rPr>
          <w:rFonts w:ascii="Lucida Sans Unicode" w:eastAsia="Times New Roman" w:hAnsi="Lucida Sans Unicode" w:cs="Lucida Sans Unicode"/>
          <w:kern w:val="18"/>
          <w:sz w:val="20"/>
          <w:szCs w:val="20"/>
          <w:lang w:eastAsia="es-ES"/>
        </w:rPr>
        <w:t xml:space="preserve"> curricular</w:t>
      </w:r>
      <w:r w:rsidR="005F4563" w:rsidRPr="00CD12E1">
        <w:rPr>
          <w:rFonts w:ascii="Lucida Sans Unicode" w:eastAsia="Times New Roman" w:hAnsi="Lucida Sans Unicode" w:cs="Lucida Sans Unicode"/>
          <w:kern w:val="18"/>
          <w:sz w:val="20"/>
          <w:szCs w:val="20"/>
          <w:lang w:eastAsia="es-ES"/>
        </w:rPr>
        <w:t>es</w:t>
      </w:r>
      <w:r w:rsidR="003A42AE" w:rsidRPr="00CD12E1">
        <w:rPr>
          <w:rFonts w:ascii="Lucida Sans Unicode" w:eastAsia="Times New Roman" w:hAnsi="Lucida Sans Unicode" w:cs="Lucida Sans Unicode"/>
          <w:kern w:val="18"/>
          <w:sz w:val="20"/>
          <w:szCs w:val="20"/>
          <w:lang w:eastAsia="es-ES"/>
        </w:rPr>
        <w:t>, la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entrevista</w:t>
      </w:r>
      <w:r w:rsidR="005F4563"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y, considerando los criterios que garantizan la imparcialidad y profesionalismo de las </w:t>
      </w:r>
      <w:r w:rsidR="005F4563" w:rsidRPr="00CD12E1">
        <w:rPr>
          <w:rFonts w:ascii="Lucida Sans Unicode" w:eastAsia="Times New Roman" w:hAnsi="Lucida Sans Unicode" w:cs="Lucida Sans Unicode"/>
          <w:kern w:val="18"/>
          <w:sz w:val="20"/>
          <w:szCs w:val="20"/>
          <w:lang w:eastAsia="es-ES"/>
        </w:rPr>
        <w:t xml:space="preserve">personas </w:t>
      </w:r>
      <w:r w:rsidR="003A42AE" w:rsidRPr="00CD12E1">
        <w:rPr>
          <w:rFonts w:ascii="Lucida Sans Unicode" w:eastAsia="Times New Roman" w:hAnsi="Lucida Sans Unicode" w:cs="Lucida Sans Unicode"/>
          <w:kern w:val="18"/>
          <w:sz w:val="20"/>
          <w:szCs w:val="20"/>
          <w:lang w:eastAsia="es-ES"/>
        </w:rPr>
        <w:t>aspirantes, de conformidad con el procedimiento de designación referido en el considerando anterior; el cual fue desahogado en los términos que se precisan en l</w:t>
      </w:r>
      <w:r w:rsidR="0084005E" w:rsidRPr="00CD12E1">
        <w:rPr>
          <w:rFonts w:ascii="Lucida Sans Unicode" w:eastAsia="Times New Roman" w:hAnsi="Lucida Sans Unicode" w:cs="Lucida Sans Unicode"/>
          <w:kern w:val="18"/>
          <w:sz w:val="20"/>
          <w:szCs w:val="20"/>
          <w:lang w:eastAsia="es-ES"/>
        </w:rPr>
        <w:t>os</w:t>
      </w:r>
      <w:r w:rsidR="003A42AE" w:rsidRPr="00CD12E1">
        <w:rPr>
          <w:rFonts w:ascii="Lucida Sans Unicode" w:eastAsia="Times New Roman" w:hAnsi="Lucida Sans Unicode" w:cs="Lucida Sans Unicode"/>
          <w:kern w:val="18"/>
          <w:sz w:val="20"/>
          <w:szCs w:val="20"/>
          <w:lang w:eastAsia="es-ES"/>
        </w:rPr>
        <w:t xml:space="preserve"> punto</w:t>
      </w:r>
      <w:r w:rsidR="0084005E" w:rsidRPr="00CD12E1">
        <w:rPr>
          <w:rFonts w:ascii="Lucida Sans Unicode" w:eastAsia="Times New Roman" w:hAnsi="Lucida Sans Unicode" w:cs="Lucida Sans Unicode"/>
          <w:kern w:val="18"/>
          <w:sz w:val="20"/>
          <w:szCs w:val="20"/>
          <w:lang w:eastAsia="es-ES"/>
        </w:rPr>
        <w:t>s</w:t>
      </w:r>
      <w:r w:rsidR="003A42AE" w:rsidRPr="00CD12E1">
        <w:rPr>
          <w:rFonts w:ascii="Lucida Sans Unicode" w:eastAsia="Times New Roman" w:hAnsi="Lucida Sans Unicode" w:cs="Lucida Sans Unicode"/>
          <w:kern w:val="18"/>
          <w:sz w:val="20"/>
          <w:szCs w:val="20"/>
          <w:lang w:eastAsia="es-ES"/>
        </w:rPr>
        <w:t xml:space="preserve"> </w:t>
      </w:r>
      <w:r w:rsidR="00AC7E6D" w:rsidRPr="00CD12E1">
        <w:rPr>
          <w:rFonts w:ascii="Lucida Sans Unicode" w:eastAsia="Times New Roman" w:hAnsi="Lucida Sans Unicode" w:cs="Lucida Sans Unicode"/>
          <w:b/>
          <w:bCs/>
          <w:kern w:val="18"/>
          <w:sz w:val="20"/>
          <w:szCs w:val="20"/>
          <w:lang w:eastAsia="es-ES"/>
        </w:rPr>
        <w:t>13</w:t>
      </w:r>
      <w:r w:rsidR="00AC7E6D" w:rsidRPr="00CD12E1">
        <w:rPr>
          <w:rFonts w:ascii="Lucida Sans Unicode" w:eastAsia="Times New Roman" w:hAnsi="Lucida Sans Unicode" w:cs="Lucida Sans Unicode"/>
          <w:kern w:val="18"/>
          <w:sz w:val="20"/>
          <w:szCs w:val="20"/>
          <w:lang w:eastAsia="es-ES"/>
        </w:rPr>
        <w:t xml:space="preserve"> y </w:t>
      </w:r>
      <w:r w:rsidR="00AC7E6D" w:rsidRPr="00CD12E1">
        <w:rPr>
          <w:rFonts w:ascii="Lucida Sans Unicode" w:eastAsia="Times New Roman" w:hAnsi="Lucida Sans Unicode" w:cs="Lucida Sans Unicode"/>
          <w:b/>
          <w:bCs/>
          <w:kern w:val="18"/>
          <w:sz w:val="20"/>
          <w:szCs w:val="20"/>
          <w:lang w:eastAsia="es-ES"/>
        </w:rPr>
        <w:t>15</w:t>
      </w:r>
      <w:r w:rsidR="003A42AE" w:rsidRPr="00CD12E1">
        <w:rPr>
          <w:rFonts w:ascii="Lucida Sans Unicode" w:eastAsia="Times New Roman" w:hAnsi="Lucida Sans Unicode" w:cs="Lucida Sans Unicode"/>
          <w:kern w:val="18"/>
          <w:sz w:val="20"/>
          <w:szCs w:val="20"/>
          <w:lang w:eastAsia="es-ES"/>
        </w:rPr>
        <w:t xml:space="preserve"> del capítulo de antecedentes de este acuerdo, es que se propone designar como</w:t>
      </w:r>
      <w:r w:rsidR="00004AF0" w:rsidRPr="00CD12E1">
        <w:rPr>
          <w:rFonts w:ascii="Lucida Sans Unicode" w:eastAsia="Times New Roman" w:hAnsi="Lucida Sans Unicode" w:cs="Lucida Sans Unicode"/>
          <w:kern w:val="18"/>
          <w:sz w:val="20"/>
          <w:szCs w:val="20"/>
          <w:lang w:eastAsia="es-ES"/>
        </w:rPr>
        <w:t xml:space="preserve"> personas</w:t>
      </w:r>
      <w:r w:rsidR="003A42AE" w:rsidRPr="00CD12E1">
        <w:rPr>
          <w:rFonts w:ascii="Lucida Sans Unicode" w:eastAsia="Times New Roman" w:hAnsi="Lucida Sans Unicode" w:cs="Lucida Sans Unicode"/>
          <w:kern w:val="18"/>
          <w:sz w:val="20"/>
          <w:szCs w:val="20"/>
          <w:lang w:eastAsia="es-ES"/>
        </w:rPr>
        <w:t xml:space="preserve"> </w:t>
      </w:r>
      <w:r w:rsidR="009A21D8" w:rsidRPr="00CD12E1">
        <w:rPr>
          <w:rFonts w:ascii="Lucida Sans Unicode" w:eastAsia="Times New Roman" w:hAnsi="Lucida Sans Unicode" w:cs="Lucida Sans Unicode"/>
          <w:kern w:val="18"/>
          <w:sz w:val="20"/>
          <w:szCs w:val="20"/>
          <w:lang w:eastAsia="es-ES"/>
        </w:rPr>
        <w:t>titulares de las direcciones, como se describe en la siguiente tabla:</w:t>
      </w:r>
    </w:p>
    <w:p w14:paraId="45063D78" w14:textId="59E34E3A" w:rsidR="009A21D8" w:rsidRPr="00CD12E1" w:rsidRDefault="009A21D8" w:rsidP="00940052">
      <w:pPr>
        <w:spacing w:after="0" w:line="276" w:lineRule="auto"/>
        <w:jc w:val="both"/>
        <w:rPr>
          <w:rFonts w:ascii="Lucida Sans Unicode" w:eastAsia="Times New Roman" w:hAnsi="Lucida Sans Unicode" w:cs="Lucida Sans Unicode"/>
          <w:kern w:val="18"/>
          <w:sz w:val="20"/>
          <w:szCs w:val="20"/>
          <w:lang w:eastAsia="es-ES"/>
        </w:rPr>
      </w:pPr>
    </w:p>
    <w:tbl>
      <w:tblPr>
        <w:tblStyle w:val="Tablaconcuadrcula"/>
        <w:tblW w:w="5000" w:type="pct"/>
        <w:tblLook w:val="04A0" w:firstRow="1" w:lastRow="0" w:firstColumn="1" w:lastColumn="0" w:noHBand="0" w:noVBand="1"/>
      </w:tblPr>
      <w:tblGrid>
        <w:gridCol w:w="3681"/>
        <w:gridCol w:w="5147"/>
      </w:tblGrid>
      <w:tr w:rsidR="009A21D8" w:rsidRPr="00CD12E1" w14:paraId="71C52A6E" w14:textId="77777777" w:rsidTr="005967F3">
        <w:trPr>
          <w:trHeight w:val="364"/>
        </w:trPr>
        <w:tc>
          <w:tcPr>
            <w:tcW w:w="2085" w:type="pct"/>
            <w:shd w:val="clear" w:color="auto" w:fill="009999"/>
          </w:tcPr>
          <w:p w14:paraId="40D5FD2B" w14:textId="1296607C" w:rsidR="009A21D8" w:rsidRPr="00CD12E1" w:rsidRDefault="00854C27"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Nombre</w:t>
            </w:r>
          </w:p>
        </w:tc>
        <w:tc>
          <w:tcPr>
            <w:tcW w:w="2915" w:type="pct"/>
            <w:shd w:val="clear" w:color="auto" w:fill="009999"/>
          </w:tcPr>
          <w:p w14:paraId="6C5E1E81" w14:textId="3DD76060" w:rsidR="009A21D8" w:rsidRPr="00CD12E1" w:rsidRDefault="00854C27" w:rsidP="00940052">
            <w:pPr>
              <w:spacing w:line="276" w:lineRule="auto"/>
              <w:jc w:val="center"/>
              <w:rPr>
                <w:rFonts w:ascii="Lucida Sans Unicode" w:eastAsia="Times New Roman" w:hAnsi="Lucida Sans Unicode" w:cs="Lucida Sans Unicode"/>
                <w:b/>
                <w:color w:val="FFFFFF" w:themeColor="background1"/>
                <w:sz w:val="20"/>
                <w:szCs w:val="20"/>
                <w:lang w:eastAsia="ar-SA"/>
              </w:rPr>
            </w:pPr>
            <w:r w:rsidRPr="00CD12E1">
              <w:rPr>
                <w:rFonts w:ascii="Lucida Sans Unicode" w:eastAsia="Times New Roman" w:hAnsi="Lucida Sans Unicode" w:cs="Lucida Sans Unicode"/>
                <w:b/>
                <w:color w:val="FFFFFF" w:themeColor="background1"/>
                <w:sz w:val="20"/>
                <w:szCs w:val="20"/>
                <w:lang w:eastAsia="ar-SA"/>
              </w:rPr>
              <w:t>Cargo</w:t>
            </w:r>
          </w:p>
        </w:tc>
      </w:tr>
      <w:tr w:rsidR="009A21D8" w:rsidRPr="00CD12E1" w14:paraId="11D554C2" w14:textId="77777777" w:rsidTr="00621E52">
        <w:trPr>
          <w:trHeight w:val="324"/>
        </w:trPr>
        <w:tc>
          <w:tcPr>
            <w:tcW w:w="2085" w:type="pct"/>
            <w:vAlign w:val="center"/>
          </w:tcPr>
          <w:p w14:paraId="0BED8672" w14:textId="0B5D4F19" w:rsidR="009A21D8" w:rsidRPr="00CD12E1" w:rsidRDefault="00621E52"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Ramón Vargas Ortega</w:t>
            </w:r>
          </w:p>
        </w:tc>
        <w:tc>
          <w:tcPr>
            <w:tcW w:w="2915" w:type="pct"/>
          </w:tcPr>
          <w:p w14:paraId="324B67AE" w14:textId="7E3FEEDE" w:rsidR="009A21D8" w:rsidRPr="00CD12E1" w:rsidRDefault="00854C27"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Titular de la Dirección Ejecutiva de Organización Electoral y Estadísticas</w:t>
            </w:r>
          </w:p>
        </w:tc>
      </w:tr>
      <w:tr w:rsidR="009A21D8" w:rsidRPr="00CD12E1" w14:paraId="22696814" w14:textId="77777777" w:rsidTr="00621E52">
        <w:trPr>
          <w:trHeight w:val="50"/>
        </w:trPr>
        <w:tc>
          <w:tcPr>
            <w:tcW w:w="2085" w:type="pct"/>
            <w:vAlign w:val="center"/>
          </w:tcPr>
          <w:p w14:paraId="56F114E4" w14:textId="0BD20845" w:rsidR="009A21D8" w:rsidRPr="00CD12E1" w:rsidRDefault="00621E52"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Diana Itzel Martínez Bueno</w:t>
            </w:r>
          </w:p>
        </w:tc>
        <w:tc>
          <w:tcPr>
            <w:tcW w:w="2915" w:type="pct"/>
          </w:tcPr>
          <w:p w14:paraId="79BB52EE" w14:textId="4CFB14A9" w:rsidR="009A21D8" w:rsidRPr="00CD12E1" w:rsidRDefault="00854C27"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Titular de la Dirección Ejecutiva de Asuntos Jurídicos</w:t>
            </w:r>
          </w:p>
        </w:tc>
      </w:tr>
      <w:tr w:rsidR="009A21D8" w:rsidRPr="00CD12E1" w14:paraId="2A5BEDB3" w14:textId="77777777" w:rsidTr="00621E52">
        <w:trPr>
          <w:trHeight w:val="172"/>
        </w:trPr>
        <w:tc>
          <w:tcPr>
            <w:tcW w:w="2085" w:type="pct"/>
            <w:vAlign w:val="center"/>
          </w:tcPr>
          <w:p w14:paraId="34660A97" w14:textId="682BE1CF" w:rsidR="009A21D8" w:rsidRPr="00CD12E1" w:rsidRDefault="00621E52" w:rsidP="00940052">
            <w:pPr>
              <w:spacing w:line="276" w:lineRule="auto"/>
              <w:jc w:val="center"/>
              <w:rPr>
                <w:rFonts w:ascii="Lucida Sans Unicode" w:hAnsi="Lucida Sans Unicode" w:cs="Lucida Sans Unicode"/>
                <w:sz w:val="20"/>
                <w:szCs w:val="20"/>
              </w:rPr>
            </w:pPr>
            <w:r w:rsidRPr="00CD12E1">
              <w:rPr>
                <w:rFonts w:ascii="Lucida Sans Unicode" w:hAnsi="Lucida Sans Unicode" w:cs="Lucida Sans Unicode"/>
                <w:sz w:val="20"/>
                <w:szCs w:val="20"/>
              </w:rPr>
              <w:t>Paola Selene Padilla Mancilla</w:t>
            </w:r>
          </w:p>
        </w:tc>
        <w:tc>
          <w:tcPr>
            <w:tcW w:w="2915" w:type="pct"/>
          </w:tcPr>
          <w:p w14:paraId="49B11ABF" w14:textId="21096756" w:rsidR="009A21D8" w:rsidRPr="00CD12E1" w:rsidRDefault="00854C27"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Titular de la Dirección de Agrupaciones y Partidos Políticos</w:t>
            </w:r>
          </w:p>
        </w:tc>
      </w:tr>
      <w:tr w:rsidR="009A21D8" w:rsidRPr="00CD12E1" w14:paraId="7FFF7239" w14:textId="77777777" w:rsidTr="00621E52">
        <w:trPr>
          <w:trHeight w:val="296"/>
        </w:trPr>
        <w:tc>
          <w:tcPr>
            <w:tcW w:w="2085" w:type="pct"/>
            <w:vAlign w:val="center"/>
          </w:tcPr>
          <w:p w14:paraId="4E03B5CE" w14:textId="1DD8EFFE" w:rsidR="009A21D8" w:rsidRPr="00CD12E1" w:rsidRDefault="00621E52"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Rafael Alejandro Facio Ramírez</w:t>
            </w:r>
          </w:p>
        </w:tc>
        <w:tc>
          <w:tcPr>
            <w:tcW w:w="2915" w:type="pct"/>
          </w:tcPr>
          <w:p w14:paraId="7F627A6C" w14:textId="0A792828" w:rsidR="009A21D8" w:rsidRPr="00CD12E1" w:rsidRDefault="00854C27"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Titular de la Dirección de Informática e Innovación</w:t>
            </w:r>
          </w:p>
        </w:tc>
      </w:tr>
      <w:tr w:rsidR="0091179B" w:rsidRPr="00CD12E1" w14:paraId="78E6992B" w14:textId="77777777" w:rsidTr="00621E52">
        <w:trPr>
          <w:trHeight w:val="296"/>
        </w:trPr>
        <w:tc>
          <w:tcPr>
            <w:tcW w:w="2085" w:type="pct"/>
            <w:vAlign w:val="center"/>
          </w:tcPr>
          <w:p w14:paraId="7025172E" w14:textId="432EBF9E" w:rsidR="0091179B" w:rsidRPr="00CD12E1" w:rsidRDefault="00621E52"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 xml:space="preserve">Isabel </w:t>
            </w:r>
            <w:proofErr w:type="spellStart"/>
            <w:r w:rsidRPr="00CD12E1">
              <w:rPr>
                <w:rFonts w:ascii="Lucida Sans Unicode" w:eastAsia="Times New Roman" w:hAnsi="Lucida Sans Unicode" w:cs="Lucida Sans Unicode"/>
                <w:bCs/>
                <w:sz w:val="20"/>
                <w:szCs w:val="20"/>
                <w:lang w:eastAsia="ar-SA"/>
              </w:rPr>
              <w:t>Yoloxóchitl</w:t>
            </w:r>
            <w:proofErr w:type="spellEnd"/>
            <w:r w:rsidRPr="00CD12E1">
              <w:rPr>
                <w:rFonts w:ascii="Lucida Sans Unicode" w:eastAsia="Times New Roman" w:hAnsi="Lucida Sans Unicode" w:cs="Lucida Sans Unicode"/>
                <w:bCs/>
                <w:sz w:val="20"/>
                <w:szCs w:val="20"/>
                <w:lang w:eastAsia="ar-SA"/>
              </w:rPr>
              <w:t xml:space="preserve"> Corona Ruelas</w:t>
            </w:r>
          </w:p>
        </w:tc>
        <w:tc>
          <w:tcPr>
            <w:tcW w:w="2915" w:type="pct"/>
          </w:tcPr>
          <w:p w14:paraId="59F7222A" w14:textId="50180B40" w:rsidR="0091179B" w:rsidRPr="00CD12E1" w:rsidRDefault="0091179B" w:rsidP="00940052">
            <w:pPr>
              <w:spacing w:line="276" w:lineRule="auto"/>
              <w:jc w:val="center"/>
              <w:rPr>
                <w:rFonts w:ascii="Lucida Sans Unicode" w:eastAsia="Times New Roman" w:hAnsi="Lucida Sans Unicode" w:cs="Lucida Sans Unicode"/>
                <w:bCs/>
                <w:sz w:val="20"/>
                <w:szCs w:val="20"/>
                <w:lang w:eastAsia="ar-SA"/>
              </w:rPr>
            </w:pPr>
            <w:r w:rsidRPr="00CD12E1">
              <w:rPr>
                <w:rFonts w:ascii="Lucida Sans Unicode" w:eastAsia="Times New Roman" w:hAnsi="Lucida Sans Unicode" w:cs="Lucida Sans Unicode"/>
                <w:bCs/>
                <w:sz w:val="20"/>
                <w:szCs w:val="20"/>
                <w:lang w:eastAsia="ar-SA"/>
              </w:rPr>
              <w:t xml:space="preserve">Titular de la Dirección de </w:t>
            </w:r>
            <w:r w:rsidRPr="00CD12E1">
              <w:rPr>
                <w:rFonts w:ascii="Lucida Sans Unicode" w:hAnsi="Lucida Sans Unicode" w:cs="Lucida Sans Unicode"/>
                <w:sz w:val="20"/>
                <w:szCs w:val="20"/>
              </w:rPr>
              <w:t>Igualdad de Género y No Discriminación.</w:t>
            </w:r>
          </w:p>
        </w:tc>
      </w:tr>
    </w:tbl>
    <w:p w14:paraId="645337F4" w14:textId="77777777" w:rsidR="003A42AE" w:rsidRPr="00CD12E1" w:rsidRDefault="003A42AE" w:rsidP="00940052">
      <w:pPr>
        <w:spacing w:after="0" w:line="276" w:lineRule="auto"/>
        <w:jc w:val="both"/>
        <w:rPr>
          <w:rFonts w:ascii="Lucida Sans Unicode" w:eastAsia="Times New Roman" w:hAnsi="Lucida Sans Unicode" w:cs="Lucida Sans Unicode"/>
          <w:kern w:val="18"/>
          <w:sz w:val="20"/>
          <w:szCs w:val="20"/>
          <w:lang w:eastAsia="es-ES"/>
        </w:rPr>
      </w:pPr>
    </w:p>
    <w:p w14:paraId="3DE82B09" w14:textId="4AF98734" w:rsidR="00AC624A" w:rsidRPr="00CD12E1" w:rsidRDefault="003A42AE"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Ello, en virtud de que una vez valorados y analizados los perfiles, la</w:t>
      </w:r>
      <w:r w:rsidR="00743478"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persona</w:t>
      </w:r>
      <w:r w:rsidR="0000379D"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que se propone</w:t>
      </w:r>
      <w:r w:rsidR="0074347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en el presente acuerdo, cumple</w:t>
      </w:r>
      <w:r w:rsidR="0000379D"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los requisitos previstos en la normatividad de la materia para su designación, </w:t>
      </w:r>
      <w:r w:rsidR="009D42AD" w:rsidRPr="00CD12E1">
        <w:rPr>
          <w:rFonts w:ascii="Lucida Sans Unicode" w:eastAsia="Times New Roman" w:hAnsi="Lucida Sans Unicode" w:cs="Lucida Sans Unicode"/>
          <w:kern w:val="18"/>
          <w:sz w:val="20"/>
          <w:szCs w:val="20"/>
          <w:lang w:eastAsia="es-ES"/>
        </w:rPr>
        <w:t>incluyendo la presentación de la declaración 8 de 8 respecto de la violencia política contra las mujeres en razón de género</w:t>
      </w:r>
      <w:r w:rsidR="00685A92" w:rsidRPr="00CD12E1">
        <w:rPr>
          <w:rFonts w:ascii="Lucida Sans Unicode" w:eastAsia="Times New Roman" w:hAnsi="Lucida Sans Unicode" w:cs="Lucida Sans Unicode"/>
          <w:kern w:val="18"/>
          <w:sz w:val="20"/>
          <w:szCs w:val="20"/>
          <w:lang w:eastAsia="es-ES"/>
        </w:rPr>
        <w:t xml:space="preserve">, </w:t>
      </w:r>
      <w:r w:rsidR="00685A92" w:rsidRPr="00CD12E1">
        <w:rPr>
          <w:rFonts w:ascii="Lucida Sans Unicode" w:eastAsia="Times New Roman" w:hAnsi="Lucida Sans Unicode" w:cs="Lucida Sans Unicode"/>
          <w:b/>
          <w:bCs/>
          <w:kern w:val="18"/>
          <w:sz w:val="20"/>
          <w:szCs w:val="20"/>
          <w:lang w:eastAsia="es-ES"/>
        </w:rPr>
        <w:t>ANEXO</w:t>
      </w:r>
      <w:r w:rsidR="00685A92" w:rsidRPr="00CD12E1">
        <w:rPr>
          <w:rFonts w:ascii="Lucida Sans Unicode" w:eastAsia="Times New Roman" w:hAnsi="Lucida Sans Unicode" w:cs="Lucida Sans Unicode"/>
          <w:kern w:val="18"/>
          <w:sz w:val="20"/>
          <w:szCs w:val="20"/>
          <w:lang w:eastAsia="es-ES"/>
        </w:rPr>
        <w:t xml:space="preserve"> </w:t>
      </w:r>
      <w:r w:rsidR="00685A92" w:rsidRPr="00CD12E1">
        <w:rPr>
          <w:rFonts w:ascii="Lucida Sans Unicode" w:eastAsia="Times New Roman" w:hAnsi="Lucida Sans Unicode" w:cs="Lucida Sans Unicode"/>
          <w:b/>
          <w:bCs/>
          <w:kern w:val="18"/>
          <w:sz w:val="20"/>
          <w:szCs w:val="20"/>
          <w:lang w:eastAsia="es-ES"/>
        </w:rPr>
        <w:t>1</w:t>
      </w:r>
      <w:r w:rsidR="004821C6" w:rsidRPr="00CD12E1">
        <w:rPr>
          <w:rFonts w:ascii="Lucida Sans Unicode" w:eastAsia="Times New Roman" w:hAnsi="Lucida Sans Unicode" w:cs="Lucida Sans Unicode"/>
          <w:kern w:val="18"/>
          <w:sz w:val="20"/>
          <w:szCs w:val="20"/>
          <w:lang w:eastAsia="es-ES"/>
        </w:rPr>
        <w:t xml:space="preserve">, </w:t>
      </w:r>
      <w:r w:rsidR="009D42AD" w:rsidRPr="00CD12E1">
        <w:rPr>
          <w:rFonts w:ascii="Lucida Sans Unicode" w:eastAsia="Times New Roman" w:hAnsi="Lucida Sans Unicode" w:cs="Lucida Sans Unicode"/>
          <w:kern w:val="18"/>
          <w:sz w:val="20"/>
          <w:szCs w:val="20"/>
          <w:lang w:eastAsia="es-ES"/>
        </w:rPr>
        <w:t xml:space="preserve">dado </w:t>
      </w:r>
      <w:r w:rsidRPr="00CD12E1">
        <w:rPr>
          <w:rFonts w:ascii="Lucida Sans Unicode" w:eastAsia="Times New Roman" w:hAnsi="Lucida Sans Unicode" w:cs="Lucida Sans Unicode"/>
          <w:kern w:val="18"/>
          <w:sz w:val="20"/>
          <w:szCs w:val="20"/>
          <w:lang w:eastAsia="es-ES"/>
        </w:rPr>
        <w:t>que satisface</w:t>
      </w:r>
      <w:r w:rsidR="0074347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todos los parámetros establecidos en la misma, cuenta</w:t>
      </w:r>
      <w:r w:rsidR="0000379D"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los conocimientos y experiencia para el desempeño de las funciones propias del cargo, derivado de su amplia  formación académica, así como en atención a los cargos que ha</w:t>
      </w:r>
      <w:r w:rsidR="00743478"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desempeñado durante su trayectoria profesional, los cuales constan en su</w:t>
      </w:r>
      <w:r w:rsidR="003F1796" w:rsidRPr="00CD12E1">
        <w:rPr>
          <w:rFonts w:ascii="Lucida Sans Unicode" w:eastAsia="Times New Roman" w:hAnsi="Lucida Sans Unicode" w:cs="Lucida Sans Unicode"/>
          <w:kern w:val="18"/>
          <w:sz w:val="20"/>
          <w:szCs w:val="20"/>
          <w:lang w:eastAsia="es-ES"/>
        </w:rPr>
        <w:t>s</w:t>
      </w:r>
      <w:r w:rsidR="00743478" w:rsidRPr="00CD12E1">
        <w:rPr>
          <w:rFonts w:ascii="Lucida Sans Unicode" w:eastAsia="Times New Roman" w:hAnsi="Lucida Sans Unicode" w:cs="Lucida Sans Unicode"/>
          <w:kern w:val="18"/>
          <w:sz w:val="20"/>
          <w:szCs w:val="20"/>
          <w:lang w:eastAsia="es-ES"/>
        </w:rPr>
        <w:t xml:space="preserve"> currículums</w:t>
      </w:r>
      <w:r w:rsidR="003F1796" w:rsidRPr="00CD12E1">
        <w:rPr>
          <w:rFonts w:ascii="Lucida Sans Unicode" w:eastAsia="Times New Roman" w:hAnsi="Lucida Sans Unicode" w:cs="Lucida Sans Unicode"/>
          <w:kern w:val="18"/>
          <w:sz w:val="20"/>
          <w:szCs w:val="20"/>
          <w:lang w:eastAsia="es-ES"/>
        </w:rPr>
        <w:t xml:space="preserve"> </w:t>
      </w:r>
      <w:r w:rsidR="00515A98" w:rsidRPr="00CD12E1">
        <w:rPr>
          <w:rFonts w:ascii="Lucida Sans Unicode" w:eastAsia="Times New Roman" w:hAnsi="Lucida Sans Unicode" w:cs="Lucida Sans Unicode"/>
          <w:kern w:val="18"/>
          <w:sz w:val="20"/>
          <w:szCs w:val="20"/>
          <w:lang w:eastAsia="es-ES"/>
        </w:rPr>
        <w:t xml:space="preserve">que </w:t>
      </w:r>
      <w:r w:rsidR="00670897" w:rsidRPr="00CD12E1">
        <w:rPr>
          <w:rFonts w:ascii="Lucida Sans Unicode" w:eastAsia="Times New Roman" w:hAnsi="Lucida Sans Unicode" w:cs="Lucida Sans Unicode"/>
          <w:kern w:val="18"/>
          <w:sz w:val="20"/>
          <w:szCs w:val="20"/>
          <w:lang w:eastAsia="es-ES"/>
        </w:rPr>
        <w:t>se anexa</w:t>
      </w:r>
      <w:r w:rsidR="003F1796" w:rsidRPr="00CD12E1">
        <w:rPr>
          <w:rFonts w:ascii="Lucida Sans Unicode" w:eastAsia="Times New Roman" w:hAnsi="Lucida Sans Unicode" w:cs="Lucida Sans Unicode"/>
          <w:kern w:val="18"/>
          <w:sz w:val="20"/>
          <w:szCs w:val="20"/>
          <w:lang w:eastAsia="es-ES"/>
        </w:rPr>
        <w:t>n</w:t>
      </w:r>
      <w:r w:rsidR="00670897" w:rsidRPr="00CD12E1">
        <w:rPr>
          <w:rFonts w:ascii="Lucida Sans Unicode" w:eastAsia="Times New Roman" w:hAnsi="Lucida Sans Unicode" w:cs="Lucida Sans Unicode"/>
          <w:kern w:val="18"/>
          <w:sz w:val="20"/>
          <w:szCs w:val="20"/>
          <w:lang w:eastAsia="es-ES"/>
        </w:rPr>
        <w:t xml:space="preserve"> al presente acuerdo</w:t>
      </w:r>
      <w:r w:rsidR="007A1A19" w:rsidRPr="00CD12E1">
        <w:rPr>
          <w:rFonts w:ascii="Lucida Sans Unicode" w:eastAsia="Times New Roman" w:hAnsi="Lucida Sans Unicode" w:cs="Lucida Sans Unicode"/>
          <w:kern w:val="18"/>
          <w:sz w:val="20"/>
          <w:szCs w:val="20"/>
          <w:lang w:eastAsia="es-ES"/>
        </w:rPr>
        <w:t xml:space="preserve"> como parte integral del mismo</w:t>
      </w:r>
      <w:r w:rsidR="00685A92" w:rsidRPr="00CD12E1">
        <w:rPr>
          <w:rFonts w:ascii="Lucida Sans Unicode" w:eastAsia="Times New Roman" w:hAnsi="Lucida Sans Unicode" w:cs="Lucida Sans Unicode"/>
          <w:kern w:val="18"/>
          <w:sz w:val="20"/>
          <w:szCs w:val="20"/>
          <w:lang w:eastAsia="es-ES"/>
        </w:rPr>
        <w:t xml:space="preserve">, </w:t>
      </w:r>
      <w:r w:rsidR="00685A92" w:rsidRPr="00CD12E1">
        <w:rPr>
          <w:rFonts w:ascii="Lucida Sans Unicode" w:eastAsia="Times New Roman" w:hAnsi="Lucida Sans Unicode" w:cs="Lucida Sans Unicode"/>
          <w:b/>
          <w:bCs/>
          <w:kern w:val="18"/>
          <w:sz w:val="20"/>
          <w:szCs w:val="20"/>
          <w:lang w:eastAsia="es-ES"/>
        </w:rPr>
        <w:t>ANEXO 2</w:t>
      </w:r>
      <w:r w:rsidR="007A1A19" w:rsidRPr="00CD12E1">
        <w:rPr>
          <w:rFonts w:ascii="Lucida Sans Unicode" w:eastAsia="Times New Roman" w:hAnsi="Lucida Sans Unicode" w:cs="Lucida Sans Unicode"/>
          <w:kern w:val="18"/>
          <w:sz w:val="20"/>
          <w:szCs w:val="20"/>
          <w:lang w:eastAsia="es-ES"/>
        </w:rPr>
        <w:t>.</w:t>
      </w:r>
    </w:p>
    <w:p w14:paraId="230DCB42" w14:textId="300F20E7" w:rsidR="00AC624A" w:rsidRPr="00CD12E1" w:rsidRDefault="00AC624A" w:rsidP="00940052">
      <w:pPr>
        <w:spacing w:after="0" w:line="276" w:lineRule="auto"/>
        <w:jc w:val="both"/>
        <w:rPr>
          <w:rFonts w:ascii="Lucida Sans Unicode" w:eastAsia="Times New Roman" w:hAnsi="Lucida Sans Unicode" w:cs="Lucida Sans Unicode"/>
          <w:kern w:val="18"/>
          <w:sz w:val="20"/>
          <w:szCs w:val="20"/>
          <w:lang w:eastAsia="es-ES"/>
        </w:rPr>
      </w:pPr>
    </w:p>
    <w:p w14:paraId="770AE2F4" w14:textId="56E83A2F" w:rsidR="00943384" w:rsidRPr="00CD12E1" w:rsidRDefault="003A42AE" w:rsidP="00940052">
      <w:pPr>
        <w:spacing w:after="0" w:line="276" w:lineRule="auto"/>
        <w:jc w:val="both"/>
        <w:rPr>
          <w:rFonts w:ascii="Lucida Sans Unicode" w:eastAsia="Times New Roman" w:hAnsi="Lucida Sans Unicode" w:cs="Lucida Sans Unicode"/>
          <w:kern w:val="18"/>
          <w:sz w:val="20"/>
          <w:szCs w:val="20"/>
          <w:lang w:eastAsia="es-ES"/>
        </w:rPr>
      </w:pPr>
      <w:r w:rsidRPr="00CD12E1">
        <w:rPr>
          <w:rFonts w:ascii="Lucida Sans Unicode" w:eastAsia="Times New Roman" w:hAnsi="Lucida Sans Unicode" w:cs="Lucida Sans Unicode"/>
          <w:kern w:val="18"/>
          <w:sz w:val="20"/>
          <w:szCs w:val="20"/>
          <w:lang w:eastAsia="es-ES"/>
        </w:rPr>
        <w:t>Por lo anterior, se advierte que la</w:t>
      </w:r>
      <w:r w:rsidR="007A1A19"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w:t>
      </w:r>
      <w:r w:rsidR="00A70B00" w:rsidRPr="00CD12E1">
        <w:rPr>
          <w:rFonts w:ascii="Lucida Sans Unicode" w:eastAsia="Times New Roman" w:hAnsi="Lucida Sans Unicode" w:cs="Lucida Sans Unicode"/>
          <w:kern w:val="18"/>
          <w:sz w:val="20"/>
          <w:szCs w:val="20"/>
          <w:lang w:eastAsia="es-ES"/>
        </w:rPr>
        <w:t xml:space="preserve">personas </w:t>
      </w:r>
      <w:r w:rsidRPr="00CD12E1">
        <w:rPr>
          <w:rFonts w:ascii="Lucida Sans Unicode" w:eastAsia="Times New Roman" w:hAnsi="Lucida Sans Unicode" w:cs="Lucida Sans Unicode"/>
          <w:kern w:val="18"/>
          <w:sz w:val="20"/>
          <w:szCs w:val="20"/>
          <w:lang w:eastAsia="es-ES"/>
        </w:rPr>
        <w:t>propuesta</w:t>
      </w:r>
      <w:r w:rsidR="007A1A19" w:rsidRPr="00CD12E1">
        <w:rPr>
          <w:rFonts w:ascii="Lucida Sans Unicode" w:eastAsia="Times New Roman" w:hAnsi="Lucida Sans Unicode" w:cs="Lucida Sans Unicode"/>
          <w:kern w:val="18"/>
          <w:sz w:val="20"/>
          <w:szCs w:val="20"/>
          <w:lang w:eastAsia="es-ES"/>
        </w:rPr>
        <w:t>s</w:t>
      </w:r>
      <w:r w:rsidRPr="00CD12E1">
        <w:rPr>
          <w:rFonts w:ascii="Lucida Sans Unicode" w:eastAsia="Times New Roman" w:hAnsi="Lucida Sans Unicode" w:cs="Lucida Sans Unicode"/>
          <w:kern w:val="18"/>
          <w:sz w:val="20"/>
          <w:szCs w:val="20"/>
          <w:lang w:eastAsia="es-ES"/>
        </w:rPr>
        <w:t xml:space="preserve"> cuenta</w:t>
      </w:r>
      <w:r w:rsidR="007A1A19" w:rsidRPr="00CD12E1">
        <w:rPr>
          <w:rFonts w:ascii="Lucida Sans Unicode" w:eastAsia="Times New Roman" w:hAnsi="Lucida Sans Unicode" w:cs="Lucida Sans Unicode"/>
          <w:kern w:val="18"/>
          <w:sz w:val="20"/>
          <w:szCs w:val="20"/>
          <w:lang w:eastAsia="es-ES"/>
        </w:rPr>
        <w:t>n</w:t>
      </w:r>
      <w:r w:rsidRPr="00CD12E1">
        <w:rPr>
          <w:rFonts w:ascii="Lucida Sans Unicode" w:eastAsia="Times New Roman" w:hAnsi="Lucida Sans Unicode" w:cs="Lucida Sans Unicode"/>
          <w:kern w:val="18"/>
          <w:sz w:val="20"/>
          <w:szCs w:val="20"/>
          <w:lang w:eastAsia="es-ES"/>
        </w:rPr>
        <w:t xml:space="preserve"> con el perfil idóneo en materia electoral, de dirección, entre muchos otros, para el desempeño de las actividades que requiere la</w:t>
      </w:r>
      <w:r w:rsidR="006404B5" w:rsidRPr="00CD12E1">
        <w:rPr>
          <w:rFonts w:ascii="Lucida Sans Unicode" w:eastAsia="Times New Roman" w:hAnsi="Lucida Sans Unicode" w:cs="Lucida Sans Unicode"/>
          <w:kern w:val="18"/>
          <w:sz w:val="20"/>
          <w:szCs w:val="20"/>
          <w:lang w:eastAsia="es-ES"/>
        </w:rPr>
        <w:t>s direcciones materia de este acuerdo</w:t>
      </w:r>
      <w:r w:rsidRPr="00CD12E1">
        <w:rPr>
          <w:rFonts w:ascii="Lucida Sans Unicode" w:eastAsia="Times New Roman" w:hAnsi="Lucida Sans Unicode" w:cs="Lucida Sans Unicode"/>
          <w:kern w:val="18"/>
          <w:sz w:val="20"/>
          <w:szCs w:val="20"/>
          <w:lang w:eastAsia="es-ES"/>
        </w:rPr>
        <w:t>.</w:t>
      </w:r>
    </w:p>
    <w:p w14:paraId="7E5D5C52" w14:textId="77777777" w:rsidR="003A42AE" w:rsidRPr="00CD12E1" w:rsidRDefault="003A42AE" w:rsidP="00940052">
      <w:pPr>
        <w:spacing w:after="0" w:line="276" w:lineRule="auto"/>
        <w:jc w:val="both"/>
        <w:rPr>
          <w:rFonts w:ascii="Lucida Sans Unicode" w:hAnsi="Lucida Sans Unicode" w:cs="Lucida Sans Unicode"/>
          <w:bCs/>
          <w:sz w:val="20"/>
          <w:szCs w:val="20"/>
        </w:rPr>
      </w:pPr>
    </w:p>
    <w:p w14:paraId="73FC62E6" w14:textId="1BFDB49C" w:rsidR="00B17C63" w:rsidRPr="00CD12E1" w:rsidRDefault="006F5DB2" w:rsidP="00940052">
      <w:pPr>
        <w:spacing w:after="0" w:line="276" w:lineRule="auto"/>
        <w:ind w:right="49"/>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IX</w:t>
      </w:r>
      <w:r w:rsidR="196FB66C" w:rsidRPr="00CD12E1">
        <w:rPr>
          <w:rFonts w:ascii="Lucida Sans Unicode" w:hAnsi="Lucida Sans Unicode" w:cs="Lucida Sans Unicode"/>
          <w:b/>
          <w:bCs/>
          <w:sz w:val="20"/>
          <w:szCs w:val="20"/>
        </w:rPr>
        <w:t xml:space="preserve">. DE LA </w:t>
      </w:r>
      <w:r w:rsidR="009D2FAE" w:rsidRPr="00CD12E1">
        <w:rPr>
          <w:rFonts w:ascii="Lucida Sans Unicode" w:hAnsi="Lucida Sans Unicode" w:cs="Lucida Sans Unicode"/>
          <w:b/>
          <w:bCs/>
          <w:sz w:val="20"/>
          <w:szCs w:val="20"/>
        </w:rPr>
        <w:t>NOTIFICACIÓN Y PUBLICACIÓN DEL ACUERDO</w:t>
      </w:r>
      <w:r w:rsidR="196FB66C" w:rsidRPr="00CD12E1">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w:t>
      </w:r>
      <w:r w:rsidR="58EB4A88" w:rsidRPr="00CD12E1">
        <w:rPr>
          <w:rFonts w:ascii="Lucida Sans Unicode" w:eastAsia="Lucida Sans Unicode" w:hAnsi="Lucida Sans Unicode" w:cs="Lucida Sans Unicode"/>
          <w:sz w:val="20"/>
          <w:szCs w:val="20"/>
        </w:rPr>
        <w:t xml:space="preserve">las personas integrantes del Consejo General, </w:t>
      </w:r>
      <w:r w:rsidR="196FB66C" w:rsidRPr="00CD12E1">
        <w:rPr>
          <w:rFonts w:ascii="Lucida Sans Unicode" w:hAnsi="Lucida Sans Unicode" w:cs="Lucida Sans Unicode"/>
          <w:sz w:val="20"/>
          <w:szCs w:val="20"/>
        </w:rPr>
        <w:t xml:space="preserve">en términos de dicha disposición reglamentaria. </w:t>
      </w:r>
    </w:p>
    <w:p w14:paraId="740E0E3A" w14:textId="77777777" w:rsidR="004F0881" w:rsidRPr="00CD12E1" w:rsidRDefault="004F0881" w:rsidP="00940052">
      <w:pPr>
        <w:spacing w:after="0" w:line="276" w:lineRule="auto"/>
        <w:ind w:right="49"/>
        <w:jc w:val="both"/>
        <w:rPr>
          <w:rFonts w:ascii="Lucida Sans Unicode" w:hAnsi="Lucida Sans Unicode" w:cs="Lucida Sans Unicode"/>
          <w:sz w:val="20"/>
          <w:szCs w:val="20"/>
        </w:rPr>
      </w:pPr>
    </w:p>
    <w:p w14:paraId="26D517F2" w14:textId="2C858EDB" w:rsidR="00E3130C" w:rsidRPr="00CD12E1" w:rsidRDefault="00327AE5" w:rsidP="00940052">
      <w:pPr>
        <w:spacing w:after="0" w:line="276" w:lineRule="auto"/>
        <w:jc w:val="both"/>
        <w:rPr>
          <w:rFonts w:ascii="Lucida Sans Unicode" w:hAnsi="Lucida Sans Unicode" w:cs="Lucida Sans Unicode"/>
          <w:kern w:val="2"/>
          <w:sz w:val="20"/>
          <w:szCs w:val="20"/>
          <w14:ligatures w14:val="standardContextual"/>
        </w:rPr>
      </w:pPr>
      <w:r w:rsidRPr="00CD12E1">
        <w:rPr>
          <w:rFonts w:ascii="Lucida Sans Unicode" w:hAnsi="Lucida Sans Unicode" w:cs="Lucida Sans Unicode"/>
          <w:sz w:val="20"/>
          <w:szCs w:val="20"/>
        </w:rPr>
        <w:t>Notifíquese</w:t>
      </w:r>
      <w:r w:rsidRPr="00CD12E1">
        <w:rPr>
          <w:rFonts w:ascii="Lucida Sans Unicode" w:hAnsi="Lucida Sans Unicode" w:cs="Lucida Sans Unicode"/>
          <w:sz w:val="20"/>
          <w:szCs w:val="20"/>
          <w:vertAlign w:val="superscript"/>
        </w:rPr>
        <w:footnoteReference w:id="5"/>
      </w:r>
      <w:r w:rsidRPr="00CD12E1">
        <w:rPr>
          <w:rFonts w:ascii="Lucida Sans Unicode" w:hAnsi="Lucida Sans Unicode" w:cs="Lucida Sans Unicode"/>
          <w:sz w:val="20"/>
          <w:szCs w:val="20"/>
        </w:rPr>
        <w:t xml:space="preserve"> personalmente con copia certificada del presente acuerdo a las personas designadas como titulares de las direcciones ejecutivas de Organización Electoral y Estadísticas, Ejecuti</w:t>
      </w:r>
      <w:r w:rsidRPr="00CD12E1">
        <w:rPr>
          <w:rFonts w:ascii="Lucida Sans Unicode" w:eastAsia="Lucida Sans Unicode" w:hAnsi="Lucida Sans Unicode" w:cs="Lucida Sans Unicode"/>
          <w:sz w:val="20"/>
          <w:szCs w:val="20"/>
        </w:rPr>
        <w:t>va de Asuntos Jurídicos, así como las direcciones de Informática e Innovación, de Agrupaciones y Partidos Políticos, y de Igualdad de Género y no Discriminación</w:t>
      </w:r>
      <w:r w:rsidRPr="00CD12E1">
        <w:rPr>
          <w:rFonts w:ascii="Lucida Sans Unicode" w:hAnsi="Lucida Sans Unicode" w:cs="Lucida Sans Unicode"/>
          <w:kern w:val="2"/>
          <w:sz w:val="20"/>
          <w:szCs w:val="20"/>
          <w14:ligatures w14:val="standardContextual"/>
        </w:rPr>
        <w:t>. De igual manera, deberá notificarse a la persona titular de la Contraloría General de este Instituto para que en ejercicio de sus atribuciones desahogue el procedimiento de entrega-recepción, de conformidad a la Ley de Entrega-Recepción del Estado de Jalisco y sus Municipios.</w:t>
      </w:r>
    </w:p>
    <w:p w14:paraId="65286BE3" w14:textId="77777777" w:rsidR="00B86496" w:rsidRPr="00CD12E1" w:rsidRDefault="00B86496" w:rsidP="00940052">
      <w:pPr>
        <w:spacing w:after="0" w:line="276" w:lineRule="auto"/>
        <w:jc w:val="both"/>
        <w:rPr>
          <w:rFonts w:ascii="Lucida Sans Unicode" w:hAnsi="Lucida Sans Unicode" w:cs="Lucida Sans Unicode"/>
          <w:kern w:val="2"/>
          <w:sz w:val="20"/>
          <w:szCs w:val="20"/>
          <w14:ligatures w14:val="standardContextual"/>
        </w:rPr>
      </w:pPr>
    </w:p>
    <w:p w14:paraId="6E2A8280" w14:textId="58DBA165" w:rsidR="00496007" w:rsidRPr="00CD12E1" w:rsidRDefault="65071311" w:rsidP="00940052">
      <w:pPr>
        <w:spacing w:after="0" w:line="276" w:lineRule="auto"/>
        <w:jc w:val="both"/>
        <w:rPr>
          <w:rFonts w:ascii="Lucida Sans Unicode" w:hAnsi="Lucida Sans Unicode" w:cs="Lucida Sans Unicode"/>
          <w:sz w:val="20"/>
          <w:szCs w:val="20"/>
        </w:rPr>
      </w:pPr>
      <w:r w:rsidRPr="00CD12E1">
        <w:rPr>
          <w:rFonts w:ascii="Lucida Sans Unicode" w:eastAsia="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Pr="00CD12E1">
        <w:rPr>
          <w:rFonts w:ascii="Lucida Sans Unicode" w:hAnsi="Lucida Sans Unicode" w:cs="Lucida Sans Unicode"/>
          <w:sz w:val="20"/>
          <w:szCs w:val="20"/>
        </w:rPr>
        <w:t xml:space="preserve"> </w:t>
      </w:r>
    </w:p>
    <w:p w14:paraId="7CCB7ABA" w14:textId="77777777" w:rsidR="007D7C1E" w:rsidRPr="00CD12E1" w:rsidRDefault="007D7C1E" w:rsidP="00940052">
      <w:pPr>
        <w:spacing w:after="0" w:line="276" w:lineRule="auto"/>
        <w:jc w:val="both"/>
        <w:rPr>
          <w:rFonts w:ascii="Lucida Sans Unicode" w:hAnsi="Lucida Sans Unicode" w:cs="Lucida Sans Unicode"/>
          <w:sz w:val="20"/>
          <w:szCs w:val="20"/>
        </w:rPr>
      </w:pPr>
    </w:p>
    <w:p w14:paraId="0CE1FD49" w14:textId="48869A45" w:rsidR="006A2220" w:rsidRPr="00CD12E1" w:rsidRDefault="005E1000" w:rsidP="00940052">
      <w:pPr>
        <w:pStyle w:val="Sinespaciado"/>
        <w:spacing w:line="276" w:lineRule="auto"/>
        <w:jc w:val="both"/>
        <w:rPr>
          <w:rFonts w:ascii="Lucida Sans Unicode" w:eastAsia="Lucida Sans Unicode" w:hAnsi="Lucida Sans Unicode" w:cs="Lucida Sans Unicode"/>
          <w:bCs/>
          <w:sz w:val="20"/>
          <w:szCs w:val="20"/>
          <w:lang w:val="es-MX"/>
        </w:rPr>
      </w:pPr>
      <w:r w:rsidRPr="00CD12E1">
        <w:rPr>
          <w:rFonts w:ascii="Lucida Sans Unicode" w:eastAsia="Lucida Sans Unicode" w:hAnsi="Lucida Sans Unicode" w:cs="Lucida Sans Unicode"/>
          <w:bCs/>
          <w:sz w:val="20"/>
          <w:szCs w:val="20"/>
          <w:lang w:val="es-MX"/>
        </w:rPr>
        <w:t>Por lo anteriormente expuesto, se proponen los siguientes puntos de:</w:t>
      </w:r>
    </w:p>
    <w:p w14:paraId="3E099C40" w14:textId="77777777" w:rsidR="00E3130C" w:rsidRPr="00CD12E1" w:rsidRDefault="00E3130C" w:rsidP="00940052">
      <w:pPr>
        <w:pStyle w:val="Sinespaciado"/>
        <w:spacing w:line="276" w:lineRule="auto"/>
        <w:jc w:val="both"/>
        <w:rPr>
          <w:rFonts w:ascii="Lucida Sans Unicode" w:eastAsia="Lucida Sans Unicode" w:hAnsi="Lucida Sans Unicode" w:cs="Lucida Sans Unicode"/>
          <w:b/>
          <w:sz w:val="20"/>
          <w:szCs w:val="20"/>
          <w:lang w:val="es-MX"/>
        </w:rPr>
      </w:pPr>
    </w:p>
    <w:p w14:paraId="0450A0EE" w14:textId="58047501" w:rsidR="008E2737" w:rsidRPr="00CD12E1" w:rsidRDefault="008E2737" w:rsidP="00940052">
      <w:pPr>
        <w:pStyle w:val="Sinespaciado"/>
        <w:spacing w:line="276" w:lineRule="auto"/>
        <w:jc w:val="center"/>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sz w:val="20"/>
          <w:szCs w:val="20"/>
          <w:lang w:val="es-MX"/>
        </w:rPr>
        <w:t>A C U E R D O</w:t>
      </w:r>
    </w:p>
    <w:p w14:paraId="08265709" w14:textId="77777777" w:rsidR="00C62CA2" w:rsidRPr="00CD12E1" w:rsidRDefault="00C62CA2"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49996982" w14:textId="7F3643E6" w:rsidR="0091179B" w:rsidRPr="00CD12E1" w:rsidRDefault="00833CEE" w:rsidP="00940052">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eastAsia="Lucida Sans Unicode" w:hAnsi="Lucida Sans Unicode" w:cs="Lucida Sans Unicode"/>
          <w:b/>
          <w:bCs/>
          <w:sz w:val="20"/>
          <w:szCs w:val="20"/>
          <w:lang w:val="es-MX"/>
        </w:rPr>
        <w:t xml:space="preserve">PRIMERO. </w:t>
      </w:r>
      <w:r w:rsidRPr="00CD12E1">
        <w:rPr>
          <w:rFonts w:ascii="Lucida Sans Unicode" w:eastAsia="Lucida Sans Unicode" w:hAnsi="Lucida Sans Unicode" w:cs="Lucida Sans Unicode"/>
          <w:sz w:val="20"/>
          <w:szCs w:val="20"/>
          <w:lang w:val="es-MX"/>
        </w:rPr>
        <w:t xml:space="preserve">Se designa a </w:t>
      </w:r>
      <w:r w:rsidR="00621E52" w:rsidRPr="00CD12E1">
        <w:rPr>
          <w:rFonts w:ascii="Lucida Sans Unicode" w:eastAsia="Lucida Sans Unicode" w:hAnsi="Lucida Sans Unicode" w:cs="Lucida Sans Unicode"/>
          <w:sz w:val="20"/>
          <w:szCs w:val="20"/>
          <w:lang w:val="es-MX"/>
        </w:rPr>
        <w:t>Ramón Vargas Ortega</w:t>
      </w:r>
      <w:r w:rsidRPr="00CD12E1">
        <w:rPr>
          <w:rFonts w:ascii="Lucida Sans Unicode" w:eastAsia="Lucida Sans Unicode" w:hAnsi="Lucida Sans Unicode" w:cs="Lucida Sans Unicode"/>
          <w:sz w:val="20"/>
          <w:szCs w:val="20"/>
          <w:lang w:val="es-MX"/>
        </w:rPr>
        <w:t>, como titular de la Dirección Ejecutiva de Organización Electoral y Estadísticas</w:t>
      </w:r>
      <w:r w:rsidR="0091179B" w:rsidRPr="00CD12E1">
        <w:rPr>
          <w:rFonts w:ascii="Lucida Sans Unicode" w:eastAsia="Lucida Sans Unicode" w:hAnsi="Lucida Sans Unicode" w:cs="Lucida Sans Unicode"/>
          <w:sz w:val="20"/>
          <w:szCs w:val="20"/>
          <w:lang w:val="es-MX"/>
        </w:rPr>
        <w:t xml:space="preserve">, en términos de los considerandos </w:t>
      </w:r>
      <w:r w:rsidR="0091179B" w:rsidRPr="00CD12E1">
        <w:rPr>
          <w:rFonts w:ascii="Lucida Sans Unicode" w:eastAsia="Lucida Sans Unicode" w:hAnsi="Lucida Sans Unicode" w:cs="Lucida Sans Unicode"/>
          <w:b/>
          <w:bCs/>
          <w:sz w:val="20"/>
          <w:szCs w:val="20"/>
          <w:lang w:val="es-MX"/>
        </w:rPr>
        <w:t>VI</w:t>
      </w:r>
      <w:r w:rsidR="0091179B" w:rsidRPr="00CD12E1">
        <w:rPr>
          <w:rFonts w:ascii="Lucida Sans Unicode" w:eastAsia="Lucida Sans Unicode" w:hAnsi="Lucida Sans Unicode" w:cs="Lucida Sans Unicode"/>
          <w:sz w:val="20"/>
          <w:szCs w:val="20"/>
          <w:lang w:val="es-MX"/>
        </w:rPr>
        <w:t xml:space="preserve"> y </w:t>
      </w:r>
      <w:r w:rsidR="0091179B" w:rsidRPr="00CD12E1">
        <w:rPr>
          <w:rFonts w:ascii="Lucida Sans Unicode" w:eastAsia="Lucida Sans Unicode" w:hAnsi="Lucida Sans Unicode" w:cs="Lucida Sans Unicode"/>
          <w:b/>
          <w:bCs/>
          <w:sz w:val="20"/>
          <w:szCs w:val="20"/>
          <w:lang w:val="es-MX"/>
        </w:rPr>
        <w:t>VIII</w:t>
      </w:r>
      <w:r w:rsidR="0091179B" w:rsidRPr="00CD12E1">
        <w:rPr>
          <w:rFonts w:ascii="Lucida Sans Unicode" w:eastAsia="Lucida Sans Unicode" w:hAnsi="Lucida Sans Unicode" w:cs="Lucida Sans Unicode"/>
          <w:sz w:val="20"/>
          <w:szCs w:val="20"/>
          <w:lang w:val="es-MX"/>
        </w:rPr>
        <w:t xml:space="preserve"> del presente acuerdo.</w:t>
      </w:r>
    </w:p>
    <w:p w14:paraId="1F75A261" w14:textId="77777777" w:rsidR="0082207C" w:rsidRPr="00CD12E1" w:rsidRDefault="0082207C" w:rsidP="00940052">
      <w:pPr>
        <w:pStyle w:val="Sinespaciado"/>
        <w:spacing w:line="276" w:lineRule="auto"/>
        <w:jc w:val="both"/>
        <w:rPr>
          <w:rFonts w:ascii="Lucida Sans Unicode" w:eastAsia="Lucida Sans Unicode" w:hAnsi="Lucida Sans Unicode" w:cs="Lucida Sans Unicode"/>
          <w:b/>
          <w:bCs/>
          <w:sz w:val="20"/>
          <w:szCs w:val="20"/>
          <w:lang w:val="es-MX"/>
        </w:rPr>
      </w:pPr>
    </w:p>
    <w:p w14:paraId="307E0962" w14:textId="62923E87" w:rsidR="00833CEE" w:rsidRPr="00CD12E1" w:rsidRDefault="00833CEE" w:rsidP="000A0385">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SEGUNDO.</w:t>
      </w:r>
      <w:r w:rsidR="0091179B" w:rsidRPr="00CD12E1">
        <w:rPr>
          <w:rFonts w:ascii="Lucida Sans Unicode" w:eastAsia="Lucida Sans Unicode" w:hAnsi="Lucida Sans Unicode" w:cs="Lucida Sans Unicode"/>
          <w:b/>
          <w:bCs/>
          <w:sz w:val="20"/>
          <w:szCs w:val="20"/>
          <w:lang w:val="es-MX"/>
        </w:rPr>
        <w:t xml:space="preserve"> </w:t>
      </w:r>
      <w:r w:rsidR="0091179B" w:rsidRPr="00CD12E1">
        <w:rPr>
          <w:rFonts w:ascii="Lucida Sans Unicode" w:eastAsia="Lucida Sans Unicode" w:hAnsi="Lucida Sans Unicode" w:cs="Lucida Sans Unicode"/>
          <w:sz w:val="20"/>
          <w:szCs w:val="20"/>
          <w:lang w:val="es-MX"/>
        </w:rPr>
        <w:t xml:space="preserve">Se designa a </w:t>
      </w:r>
      <w:r w:rsidR="00621E52" w:rsidRPr="00CD12E1">
        <w:rPr>
          <w:rFonts w:ascii="Lucida Sans Unicode" w:eastAsia="Lucida Sans Unicode" w:hAnsi="Lucida Sans Unicode" w:cs="Lucida Sans Unicode"/>
          <w:sz w:val="20"/>
          <w:szCs w:val="20"/>
          <w:lang w:val="es-MX"/>
        </w:rPr>
        <w:t>Diana Itzel Martínez Bueno</w:t>
      </w:r>
      <w:r w:rsidR="0091179B" w:rsidRPr="00CD12E1">
        <w:rPr>
          <w:rFonts w:ascii="Lucida Sans Unicode" w:eastAsia="Lucida Sans Unicode" w:hAnsi="Lucida Sans Unicode" w:cs="Lucida Sans Unicode"/>
          <w:sz w:val="20"/>
          <w:szCs w:val="20"/>
          <w:lang w:val="es-MX"/>
        </w:rPr>
        <w:t xml:space="preserve">, como titular de la </w:t>
      </w:r>
      <w:r w:rsidR="0091179B" w:rsidRPr="00CD12E1">
        <w:rPr>
          <w:rFonts w:ascii="Lucida Sans Unicode" w:hAnsi="Lucida Sans Unicode" w:cs="Lucida Sans Unicode"/>
          <w:bCs/>
          <w:sz w:val="20"/>
          <w:szCs w:val="20"/>
          <w:lang w:val="es-MX"/>
        </w:rPr>
        <w:t>Dirección Ejecutiva de Asuntos Jurídicos</w:t>
      </w:r>
      <w:r w:rsidR="0091179B" w:rsidRPr="00CD12E1">
        <w:rPr>
          <w:rFonts w:ascii="Lucida Sans Unicode" w:eastAsia="Lucida Sans Unicode" w:hAnsi="Lucida Sans Unicode" w:cs="Lucida Sans Unicode"/>
          <w:sz w:val="20"/>
          <w:szCs w:val="20"/>
          <w:lang w:val="es-MX"/>
        </w:rPr>
        <w:t xml:space="preserve">, en términos de los considerandos </w:t>
      </w:r>
      <w:r w:rsidR="0091179B" w:rsidRPr="00CD12E1">
        <w:rPr>
          <w:rFonts w:ascii="Lucida Sans Unicode" w:eastAsia="Lucida Sans Unicode" w:hAnsi="Lucida Sans Unicode" w:cs="Lucida Sans Unicode"/>
          <w:b/>
          <w:bCs/>
          <w:sz w:val="20"/>
          <w:szCs w:val="20"/>
          <w:lang w:val="es-MX"/>
        </w:rPr>
        <w:t>VI</w:t>
      </w:r>
      <w:r w:rsidR="0091179B" w:rsidRPr="00CD12E1">
        <w:rPr>
          <w:rFonts w:ascii="Lucida Sans Unicode" w:eastAsia="Lucida Sans Unicode" w:hAnsi="Lucida Sans Unicode" w:cs="Lucida Sans Unicode"/>
          <w:sz w:val="20"/>
          <w:szCs w:val="20"/>
          <w:lang w:val="es-MX"/>
        </w:rPr>
        <w:t xml:space="preserve"> y </w:t>
      </w:r>
      <w:r w:rsidR="0091179B" w:rsidRPr="00CD12E1">
        <w:rPr>
          <w:rFonts w:ascii="Lucida Sans Unicode" w:eastAsia="Lucida Sans Unicode" w:hAnsi="Lucida Sans Unicode" w:cs="Lucida Sans Unicode"/>
          <w:b/>
          <w:bCs/>
          <w:sz w:val="20"/>
          <w:szCs w:val="20"/>
          <w:lang w:val="es-MX"/>
        </w:rPr>
        <w:t>VIII</w:t>
      </w:r>
      <w:r w:rsidR="0091179B" w:rsidRPr="00CD12E1">
        <w:rPr>
          <w:rFonts w:ascii="Lucida Sans Unicode" w:eastAsia="Lucida Sans Unicode" w:hAnsi="Lucida Sans Unicode" w:cs="Lucida Sans Unicode"/>
          <w:sz w:val="20"/>
          <w:szCs w:val="20"/>
          <w:lang w:val="es-MX"/>
        </w:rPr>
        <w:t xml:space="preserve"> del presente acuerdo.</w:t>
      </w:r>
    </w:p>
    <w:p w14:paraId="5072CAD9" w14:textId="77777777" w:rsidR="00833CEE" w:rsidRPr="00CD12E1" w:rsidRDefault="00833CEE" w:rsidP="000A0385">
      <w:pPr>
        <w:pStyle w:val="Sinespaciado"/>
        <w:spacing w:line="276" w:lineRule="auto"/>
        <w:jc w:val="both"/>
        <w:rPr>
          <w:rFonts w:ascii="Lucida Sans Unicode" w:eastAsia="Lucida Sans Unicode" w:hAnsi="Lucida Sans Unicode" w:cs="Lucida Sans Unicode"/>
          <w:b/>
          <w:bCs/>
          <w:sz w:val="20"/>
          <w:szCs w:val="20"/>
          <w:lang w:val="es-MX"/>
        </w:rPr>
      </w:pPr>
    </w:p>
    <w:p w14:paraId="3697AEB3" w14:textId="462CEB6D" w:rsidR="00833CEE" w:rsidRPr="00CD12E1" w:rsidRDefault="00833CEE" w:rsidP="000A0385">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bCs/>
          <w:sz w:val="20"/>
          <w:szCs w:val="20"/>
          <w:lang w:val="es-MX"/>
        </w:rPr>
        <w:t>TERCERO.</w:t>
      </w:r>
      <w:r w:rsidR="0091179B" w:rsidRPr="00CD12E1">
        <w:rPr>
          <w:rFonts w:ascii="Lucida Sans Unicode" w:eastAsia="Lucida Sans Unicode" w:hAnsi="Lucida Sans Unicode" w:cs="Lucida Sans Unicode"/>
          <w:b/>
          <w:bCs/>
          <w:sz w:val="20"/>
          <w:szCs w:val="20"/>
          <w:lang w:val="es-MX"/>
        </w:rPr>
        <w:t xml:space="preserve"> </w:t>
      </w:r>
      <w:r w:rsidR="0091179B" w:rsidRPr="00CD12E1">
        <w:rPr>
          <w:rFonts w:ascii="Lucida Sans Unicode" w:eastAsia="Lucida Sans Unicode" w:hAnsi="Lucida Sans Unicode" w:cs="Lucida Sans Unicode"/>
          <w:sz w:val="20"/>
          <w:szCs w:val="20"/>
          <w:lang w:val="es-MX"/>
        </w:rPr>
        <w:t xml:space="preserve">Se designa a </w:t>
      </w:r>
      <w:r w:rsidR="003871D4" w:rsidRPr="00CD12E1">
        <w:rPr>
          <w:rFonts w:ascii="Lucida Sans Unicode" w:eastAsia="Lucida Sans Unicode" w:hAnsi="Lucida Sans Unicode" w:cs="Lucida Sans Unicode"/>
          <w:sz w:val="20"/>
          <w:szCs w:val="20"/>
          <w:lang w:val="es-MX"/>
        </w:rPr>
        <w:t>Paola Selene Padilla Mancilla</w:t>
      </w:r>
      <w:r w:rsidR="0091179B" w:rsidRPr="00CD12E1">
        <w:rPr>
          <w:rFonts w:ascii="Lucida Sans Unicode" w:eastAsia="Lucida Sans Unicode" w:hAnsi="Lucida Sans Unicode" w:cs="Lucida Sans Unicode"/>
          <w:sz w:val="20"/>
          <w:szCs w:val="20"/>
          <w:lang w:val="es-MX"/>
        </w:rPr>
        <w:t xml:space="preserve">, como titular de la </w:t>
      </w:r>
      <w:r w:rsidR="0091179B" w:rsidRPr="00CD12E1">
        <w:rPr>
          <w:rFonts w:ascii="Lucida Sans Unicode" w:hAnsi="Lucida Sans Unicode" w:cs="Lucida Sans Unicode"/>
          <w:bCs/>
          <w:sz w:val="20"/>
          <w:szCs w:val="20"/>
          <w:lang w:val="es-MX"/>
        </w:rPr>
        <w:t>Dirección de Agrupaciones y Partidos Políticos</w:t>
      </w:r>
      <w:r w:rsidR="0091179B" w:rsidRPr="00CD12E1">
        <w:rPr>
          <w:rFonts w:ascii="Lucida Sans Unicode" w:eastAsia="Lucida Sans Unicode" w:hAnsi="Lucida Sans Unicode" w:cs="Lucida Sans Unicode"/>
          <w:sz w:val="20"/>
          <w:szCs w:val="20"/>
          <w:lang w:val="es-MX"/>
        </w:rPr>
        <w:t xml:space="preserve">, en términos de los considerandos </w:t>
      </w:r>
      <w:r w:rsidR="0091179B" w:rsidRPr="00CD12E1">
        <w:rPr>
          <w:rFonts w:ascii="Lucida Sans Unicode" w:eastAsia="Lucida Sans Unicode" w:hAnsi="Lucida Sans Unicode" w:cs="Lucida Sans Unicode"/>
          <w:b/>
          <w:bCs/>
          <w:sz w:val="20"/>
          <w:szCs w:val="20"/>
          <w:lang w:val="es-MX"/>
        </w:rPr>
        <w:t>VI</w:t>
      </w:r>
      <w:r w:rsidR="0091179B" w:rsidRPr="00CD12E1">
        <w:rPr>
          <w:rFonts w:ascii="Lucida Sans Unicode" w:eastAsia="Lucida Sans Unicode" w:hAnsi="Lucida Sans Unicode" w:cs="Lucida Sans Unicode"/>
          <w:sz w:val="20"/>
          <w:szCs w:val="20"/>
          <w:lang w:val="es-MX"/>
        </w:rPr>
        <w:t xml:space="preserve"> y </w:t>
      </w:r>
      <w:r w:rsidR="0091179B" w:rsidRPr="00CD12E1">
        <w:rPr>
          <w:rFonts w:ascii="Lucida Sans Unicode" w:eastAsia="Lucida Sans Unicode" w:hAnsi="Lucida Sans Unicode" w:cs="Lucida Sans Unicode"/>
          <w:b/>
          <w:bCs/>
          <w:sz w:val="20"/>
          <w:szCs w:val="20"/>
          <w:lang w:val="es-MX"/>
        </w:rPr>
        <w:t>VIII</w:t>
      </w:r>
      <w:r w:rsidR="0091179B" w:rsidRPr="00CD12E1">
        <w:rPr>
          <w:rFonts w:ascii="Lucida Sans Unicode" w:eastAsia="Lucida Sans Unicode" w:hAnsi="Lucida Sans Unicode" w:cs="Lucida Sans Unicode"/>
          <w:sz w:val="20"/>
          <w:szCs w:val="20"/>
          <w:lang w:val="es-MX"/>
        </w:rPr>
        <w:t xml:space="preserve"> del presente acuerdo.</w:t>
      </w:r>
    </w:p>
    <w:p w14:paraId="62D9A052" w14:textId="77777777" w:rsidR="00B86496" w:rsidRPr="00CD12E1" w:rsidRDefault="00B86496" w:rsidP="000A0385">
      <w:pPr>
        <w:pStyle w:val="Sinespaciado"/>
        <w:spacing w:line="276" w:lineRule="auto"/>
        <w:jc w:val="both"/>
        <w:rPr>
          <w:rFonts w:ascii="Lucida Sans Unicode" w:eastAsia="Lucida Sans Unicode" w:hAnsi="Lucida Sans Unicode" w:cs="Lucida Sans Unicode"/>
          <w:b/>
          <w:bCs/>
          <w:sz w:val="20"/>
          <w:szCs w:val="20"/>
          <w:lang w:val="es-MX"/>
        </w:rPr>
      </w:pPr>
    </w:p>
    <w:p w14:paraId="04CA460D" w14:textId="3B0F0777" w:rsidR="00833CEE" w:rsidRPr="00CD12E1" w:rsidRDefault="00833CEE" w:rsidP="000A0385">
      <w:pPr>
        <w:pStyle w:val="Sinespaciado"/>
        <w:spacing w:line="276" w:lineRule="auto"/>
        <w:jc w:val="both"/>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CUARTO.</w:t>
      </w:r>
      <w:r w:rsidR="0091179B" w:rsidRPr="00CD12E1">
        <w:rPr>
          <w:rFonts w:ascii="Lucida Sans Unicode" w:hAnsi="Lucida Sans Unicode" w:cs="Lucida Sans Unicode"/>
          <w:b/>
          <w:bCs/>
          <w:sz w:val="20"/>
          <w:szCs w:val="20"/>
          <w:lang w:val="es-MX"/>
        </w:rPr>
        <w:t xml:space="preserve"> </w:t>
      </w:r>
      <w:r w:rsidR="0091179B" w:rsidRPr="00CD12E1">
        <w:rPr>
          <w:rFonts w:ascii="Lucida Sans Unicode" w:eastAsia="Lucida Sans Unicode" w:hAnsi="Lucida Sans Unicode" w:cs="Lucida Sans Unicode"/>
          <w:sz w:val="20"/>
          <w:szCs w:val="20"/>
          <w:lang w:val="es-MX"/>
        </w:rPr>
        <w:t xml:space="preserve">Se designa a </w:t>
      </w:r>
      <w:r w:rsidR="003871D4" w:rsidRPr="00CD12E1">
        <w:rPr>
          <w:rFonts w:ascii="Lucida Sans Unicode" w:eastAsia="Lucida Sans Unicode" w:hAnsi="Lucida Sans Unicode" w:cs="Lucida Sans Unicode"/>
          <w:sz w:val="20"/>
          <w:szCs w:val="20"/>
          <w:lang w:val="es-MX"/>
        </w:rPr>
        <w:t>Rafael Alejandro Facio Ramírez</w:t>
      </w:r>
      <w:r w:rsidR="0091179B" w:rsidRPr="00CD12E1">
        <w:rPr>
          <w:rFonts w:ascii="Lucida Sans Unicode" w:eastAsia="Lucida Sans Unicode" w:hAnsi="Lucida Sans Unicode" w:cs="Lucida Sans Unicode"/>
          <w:sz w:val="20"/>
          <w:szCs w:val="20"/>
          <w:lang w:val="es-MX"/>
        </w:rPr>
        <w:t xml:space="preserve">, como titular de la </w:t>
      </w:r>
      <w:r w:rsidR="0091179B" w:rsidRPr="00CD12E1">
        <w:rPr>
          <w:rFonts w:ascii="Lucida Sans Unicode" w:hAnsi="Lucida Sans Unicode" w:cs="Lucida Sans Unicode"/>
          <w:bCs/>
          <w:sz w:val="20"/>
          <w:szCs w:val="20"/>
          <w:lang w:val="es-MX"/>
        </w:rPr>
        <w:t>Dirección de Informática e Innovación</w:t>
      </w:r>
      <w:r w:rsidR="0091179B" w:rsidRPr="00CD12E1">
        <w:rPr>
          <w:rFonts w:ascii="Lucida Sans Unicode" w:eastAsia="Lucida Sans Unicode" w:hAnsi="Lucida Sans Unicode" w:cs="Lucida Sans Unicode"/>
          <w:sz w:val="20"/>
          <w:szCs w:val="20"/>
          <w:lang w:val="es-MX"/>
        </w:rPr>
        <w:t xml:space="preserve">, en términos de los considerandos </w:t>
      </w:r>
      <w:r w:rsidR="0091179B" w:rsidRPr="00CD12E1">
        <w:rPr>
          <w:rFonts w:ascii="Lucida Sans Unicode" w:eastAsia="Lucida Sans Unicode" w:hAnsi="Lucida Sans Unicode" w:cs="Lucida Sans Unicode"/>
          <w:b/>
          <w:bCs/>
          <w:sz w:val="20"/>
          <w:szCs w:val="20"/>
          <w:lang w:val="es-MX"/>
        </w:rPr>
        <w:t>VI</w:t>
      </w:r>
      <w:r w:rsidR="0091179B" w:rsidRPr="00CD12E1">
        <w:rPr>
          <w:rFonts w:ascii="Lucida Sans Unicode" w:eastAsia="Lucida Sans Unicode" w:hAnsi="Lucida Sans Unicode" w:cs="Lucida Sans Unicode"/>
          <w:sz w:val="20"/>
          <w:szCs w:val="20"/>
          <w:lang w:val="es-MX"/>
        </w:rPr>
        <w:t xml:space="preserve"> y </w:t>
      </w:r>
      <w:r w:rsidR="0091179B" w:rsidRPr="00CD12E1">
        <w:rPr>
          <w:rFonts w:ascii="Lucida Sans Unicode" w:eastAsia="Lucida Sans Unicode" w:hAnsi="Lucida Sans Unicode" w:cs="Lucida Sans Unicode"/>
          <w:b/>
          <w:bCs/>
          <w:sz w:val="20"/>
          <w:szCs w:val="20"/>
          <w:lang w:val="es-MX"/>
        </w:rPr>
        <w:t>VIII</w:t>
      </w:r>
      <w:r w:rsidR="0091179B" w:rsidRPr="00CD12E1">
        <w:rPr>
          <w:rFonts w:ascii="Lucida Sans Unicode" w:eastAsia="Lucida Sans Unicode" w:hAnsi="Lucida Sans Unicode" w:cs="Lucida Sans Unicode"/>
          <w:sz w:val="20"/>
          <w:szCs w:val="20"/>
          <w:lang w:val="es-MX"/>
        </w:rPr>
        <w:t xml:space="preserve"> del presente acuerdo.</w:t>
      </w:r>
    </w:p>
    <w:p w14:paraId="5A87C03D" w14:textId="77777777" w:rsidR="00833CEE" w:rsidRPr="00CD12E1" w:rsidRDefault="00833CEE" w:rsidP="000A0385">
      <w:pPr>
        <w:pStyle w:val="Sinespaciado"/>
        <w:spacing w:line="276" w:lineRule="auto"/>
        <w:jc w:val="both"/>
        <w:rPr>
          <w:rFonts w:ascii="Lucida Sans Unicode" w:hAnsi="Lucida Sans Unicode" w:cs="Lucida Sans Unicode"/>
          <w:b/>
          <w:bCs/>
          <w:sz w:val="20"/>
          <w:szCs w:val="20"/>
          <w:lang w:val="es-MX"/>
        </w:rPr>
      </w:pPr>
    </w:p>
    <w:p w14:paraId="440DEC6C" w14:textId="6CB39821" w:rsidR="00833CEE" w:rsidRPr="00CD12E1" w:rsidRDefault="00833CEE" w:rsidP="000A0385">
      <w:pPr>
        <w:pStyle w:val="Sinespaciado"/>
        <w:spacing w:line="276" w:lineRule="auto"/>
        <w:jc w:val="both"/>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QUINTO.</w:t>
      </w:r>
      <w:r w:rsidR="0091179B" w:rsidRPr="00CD12E1">
        <w:rPr>
          <w:rFonts w:ascii="Lucida Sans Unicode" w:hAnsi="Lucida Sans Unicode" w:cs="Lucida Sans Unicode"/>
          <w:b/>
          <w:bCs/>
          <w:sz w:val="20"/>
          <w:szCs w:val="20"/>
          <w:lang w:val="es-MX"/>
        </w:rPr>
        <w:t xml:space="preserve"> </w:t>
      </w:r>
      <w:r w:rsidR="0091179B" w:rsidRPr="00CD12E1">
        <w:rPr>
          <w:rFonts w:ascii="Lucida Sans Unicode" w:eastAsia="Lucida Sans Unicode" w:hAnsi="Lucida Sans Unicode" w:cs="Lucida Sans Unicode"/>
          <w:sz w:val="20"/>
          <w:szCs w:val="20"/>
          <w:lang w:val="es-MX"/>
        </w:rPr>
        <w:t xml:space="preserve">Se designa a </w:t>
      </w:r>
      <w:r w:rsidR="003871D4" w:rsidRPr="00CD12E1">
        <w:rPr>
          <w:rFonts w:ascii="Lucida Sans Unicode" w:eastAsia="Lucida Sans Unicode" w:hAnsi="Lucida Sans Unicode" w:cs="Lucida Sans Unicode"/>
          <w:sz w:val="20"/>
          <w:szCs w:val="20"/>
          <w:lang w:val="es-MX"/>
        </w:rPr>
        <w:t xml:space="preserve">Isabel </w:t>
      </w:r>
      <w:proofErr w:type="spellStart"/>
      <w:r w:rsidR="003871D4" w:rsidRPr="00CD12E1">
        <w:rPr>
          <w:rFonts w:ascii="Lucida Sans Unicode" w:eastAsia="Lucida Sans Unicode" w:hAnsi="Lucida Sans Unicode" w:cs="Lucida Sans Unicode"/>
          <w:sz w:val="20"/>
          <w:szCs w:val="20"/>
          <w:lang w:val="es-MX"/>
        </w:rPr>
        <w:t>Yoloxóchitl</w:t>
      </w:r>
      <w:proofErr w:type="spellEnd"/>
      <w:r w:rsidR="003871D4" w:rsidRPr="00CD12E1">
        <w:rPr>
          <w:rFonts w:ascii="Lucida Sans Unicode" w:eastAsia="Lucida Sans Unicode" w:hAnsi="Lucida Sans Unicode" w:cs="Lucida Sans Unicode"/>
          <w:sz w:val="20"/>
          <w:szCs w:val="20"/>
          <w:lang w:val="es-MX"/>
        </w:rPr>
        <w:t xml:space="preserve"> Corona Ruelas</w:t>
      </w:r>
      <w:r w:rsidR="0091179B" w:rsidRPr="00CD12E1">
        <w:rPr>
          <w:rFonts w:ascii="Lucida Sans Unicode" w:eastAsia="Lucida Sans Unicode" w:hAnsi="Lucida Sans Unicode" w:cs="Lucida Sans Unicode"/>
          <w:sz w:val="20"/>
          <w:szCs w:val="20"/>
          <w:lang w:val="es-MX"/>
        </w:rPr>
        <w:t xml:space="preserve">, como titular de la </w:t>
      </w:r>
      <w:r w:rsidR="0069505A" w:rsidRPr="00CD12E1">
        <w:rPr>
          <w:rFonts w:ascii="Lucida Sans Unicode" w:eastAsia="Lucida Sans Unicode" w:hAnsi="Lucida Sans Unicode" w:cs="Lucida Sans Unicode"/>
          <w:sz w:val="20"/>
          <w:szCs w:val="20"/>
          <w:lang w:val="es-MX"/>
        </w:rPr>
        <w:t>Dirección</w:t>
      </w:r>
      <w:r w:rsidR="0091179B" w:rsidRPr="00CD12E1">
        <w:rPr>
          <w:rFonts w:ascii="Lucida Sans Unicode" w:eastAsia="Lucida Sans Unicode" w:hAnsi="Lucida Sans Unicode" w:cs="Lucida Sans Unicode"/>
          <w:sz w:val="20"/>
          <w:szCs w:val="20"/>
          <w:lang w:val="es-MX"/>
        </w:rPr>
        <w:t xml:space="preserve"> Igualdad de Género y No Discriminación, en términos de los considerandos </w:t>
      </w:r>
      <w:r w:rsidR="0091179B" w:rsidRPr="00CD12E1">
        <w:rPr>
          <w:rFonts w:ascii="Lucida Sans Unicode" w:eastAsia="Lucida Sans Unicode" w:hAnsi="Lucida Sans Unicode" w:cs="Lucida Sans Unicode"/>
          <w:b/>
          <w:bCs/>
          <w:sz w:val="20"/>
          <w:szCs w:val="20"/>
          <w:lang w:val="es-MX"/>
        </w:rPr>
        <w:t>VI</w:t>
      </w:r>
      <w:r w:rsidR="0091179B" w:rsidRPr="00CD12E1">
        <w:rPr>
          <w:rFonts w:ascii="Lucida Sans Unicode" w:eastAsia="Lucida Sans Unicode" w:hAnsi="Lucida Sans Unicode" w:cs="Lucida Sans Unicode"/>
          <w:sz w:val="20"/>
          <w:szCs w:val="20"/>
          <w:lang w:val="es-MX"/>
        </w:rPr>
        <w:t xml:space="preserve"> y </w:t>
      </w:r>
      <w:r w:rsidR="0091179B" w:rsidRPr="00CD12E1">
        <w:rPr>
          <w:rFonts w:ascii="Lucida Sans Unicode" w:eastAsia="Lucida Sans Unicode" w:hAnsi="Lucida Sans Unicode" w:cs="Lucida Sans Unicode"/>
          <w:b/>
          <w:bCs/>
          <w:sz w:val="20"/>
          <w:szCs w:val="20"/>
          <w:lang w:val="es-MX"/>
        </w:rPr>
        <w:t>VIII</w:t>
      </w:r>
      <w:r w:rsidR="0091179B" w:rsidRPr="00CD12E1">
        <w:rPr>
          <w:rFonts w:ascii="Lucida Sans Unicode" w:eastAsia="Lucida Sans Unicode" w:hAnsi="Lucida Sans Unicode" w:cs="Lucida Sans Unicode"/>
          <w:sz w:val="20"/>
          <w:szCs w:val="20"/>
          <w:lang w:val="es-MX"/>
        </w:rPr>
        <w:t xml:space="preserve"> del presente acuerdo.</w:t>
      </w:r>
    </w:p>
    <w:p w14:paraId="17D387B8" w14:textId="77777777" w:rsidR="00833CEE" w:rsidRPr="00CD12E1" w:rsidRDefault="00833CEE" w:rsidP="000A0385">
      <w:pPr>
        <w:pStyle w:val="Sinespaciado"/>
        <w:spacing w:line="276" w:lineRule="auto"/>
        <w:jc w:val="both"/>
        <w:rPr>
          <w:rFonts w:ascii="Lucida Sans Unicode" w:hAnsi="Lucida Sans Unicode" w:cs="Lucida Sans Unicode"/>
          <w:b/>
          <w:bCs/>
          <w:sz w:val="20"/>
          <w:szCs w:val="20"/>
          <w:lang w:val="es-MX"/>
        </w:rPr>
      </w:pPr>
    </w:p>
    <w:p w14:paraId="37A3AFC9" w14:textId="775A4919" w:rsidR="00C62CA2" w:rsidRPr="00CD12E1" w:rsidRDefault="0069505A" w:rsidP="000A0385">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SEXTO</w:t>
      </w:r>
      <w:r w:rsidR="00612D00" w:rsidRPr="00CD12E1">
        <w:rPr>
          <w:rFonts w:ascii="Lucida Sans Unicode" w:eastAsia="Lucida Sans Unicode" w:hAnsi="Lucida Sans Unicode" w:cs="Lucida Sans Unicode"/>
          <w:b/>
          <w:bCs/>
          <w:sz w:val="20"/>
          <w:szCs w:val="20"/>
          <w:lang w:val="es-MX"/>
        </w:rPr>
        <w:t xml:space="preserve">. </w:t>
      </w:r>
      <w:r w:rsidR="00702BF5" w:rsidRPr="00CD12E1">
        <w:rPr>
          <w:rFonts w:ascii="Lucida Sans Unicode" w:eastAsia="Lucida Sans Unicode" w:hAnsi="Lucida Sans Unicode" w:cs="Lucida Sans Unicode"/>
          <w:sz w:val="20"/>
          <w:szCs w:val="20"/>
          <w:lang w:val="es-MX"/>
        </w:rPr>
        <w:t>Expídase el nombramiento respectivo a la</w:t>
      </w:r>
      <w:r w:rsidR="0030046B"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persona</w:t>
      </w:r>
      <w:r w:rsidR="0030046B"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designada</w:t>
      </w:r>
      <w:r w:rsidR="0030046B"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w:t>
      </w:r>
      <w:r w:rsidR="00037724" w:rsidRPr="00CD12E1">
        <w:rPr>
          <w:rFonts w:ascii="Lucida Sans Unicode" w:eastAsia="Lucida Sans Unicode" w:hAnsi="Lucida Sans Unicode" w:cs="Lucida Sans Unicode"/>
          <w:sz w:val="20"/>
          <w:szCs w:val="20"/>
          <w:lang w:val="es-MX"/>
        </w:rPr>
        <w:t>quien</w:t>
      </w:r>
      <w:r w:rsidR="0030046B" w:rsidRPr="00CD12E1">
        <w:rPr>
          <w:rFonts w:ascii="Lucida Sans Unicode" w:eastAsia="Lucida Sans Unicode" w:hAnsi="Lucida Sans Unicode" w:cs="Lucida Sans Unicode"/>
          <w:sz w:val="20"/>
          <w:szCs w:val="20"/>
          <w:lang w:val="es-MX"/>
        </w:rPr>
        <w:t>es</w:t>
      </w:r>
      <w:r w:rsidR="00037724" w:rsidRPr="00CD12E1">
        <w:rPr>
          <w:rFonts w:ascii="Lucida Sans Unicode" w:eastAsia="Lucida Sans Unicode" w:hAnsi="Lucida Sans Unicode" w:cs="Lucida Sans Unicode"/>
          <w:sz w:val="20"/>
          <w:szCs w:val="20"/>
          <w:lang w:val="es-MX"/>
        </w:rPr>
        <w:t xml:space="preserve"> entrará</w:t>
      </w:r>
      <w:r w:rsidR="0030046B" w:rsidRPr="00CD12E1">
        <w:rPr>
          <w:rFonts w:ascii="Lucida Sans Unicode" w:eastAsia="Lucida Sans Unicode" w:hAnsi="Lucida Sans Unicode" w:cs="Lucida Sans Unicode"/>
          <w:sz w:val="20"/>
          <w:szCs w:val="20"/>
          <w:lang w:val="es-MX"/>
        </w:rPr>
        <w:t>n</w:t>
      </w:r>
      <w:r w:rsidR="00037724" w:rsidRPr="00CD12E1">
        <w:rPr>
          <w:rFonts w:ascii="Lucida Sans Unicode" w:eastAsia="Lucida Sans Unicode" w:hAnsi="Lucida Sans Unicode" w:cs="Lucida Sans Unicode"/>
          <w:sz w:val="20"/>
          <w:szCs w:val="20"/>
          <w:lang w:val="es-MX"/>
        </w:rPr>
        <w:t xml:space="preserve"> en funciones a partir del </w:t>
      </w:r>
      <w:r w:rsidR="00621E52" w:rsidRPr="00CD12E1">
        <w:rPr>
          <w:rFonts w:ascii="Lucida Sans Unicode" w:eastAsia="Lucida Sans Unicode" w:hAnsi="Lucida Sans Unicode" w:cs="Lucida Sans Unicode"/>
          <w:sz w:val="20"/>
          <w:szCs w:val="20"/>
          <w:lang w:val="es-MX"/>
        </w:rPr>
        <w:t xml:space="preserve">primero </w:t>
      </w:r>
      <w:r w:rsidR="0030046B" w:rsidRPr="00CD12E1">
        <w:rPr>
          <w:rFonts w:ascii="Lucida Sans Unicode" w:eastAsia="Lucida Sans Unicode" w:hAnsi="Lucida Sans Unicode" w:cs="Lucida Sans Unicode"/>
          <w:sz w:val="20"/>
          <w:szCs w:val="20"/>
          <w:lang w:val="es-MX"/>
        </w:rPr>
        <w:t xml:space="preserve">de </w:t>
      </w:r>
      <w:r w:rsidR="00621E52" w:rsidRPr="00CD12E1">
        <w:rPr>
          <w:rFonts w:ascii="Lucida Sans Unicode" w:eastAsia="Lucida Sans Unicode" w:hAnsi="Lucida Sans Unicode" w:cs="Lucida Sans Unicode"/>
          <w:sz w:val="20"/>
          <w:szCs w:val="20"/>
          <w:lang w:val="es-MX"/>
        </w:rPr>
        <w:t xml:space="preserve">febrero </w:t>
      </w:r>
      <w:r w:rsidR="0030046B" w:rsidRPr="00CD12E1">
        <w:rPr>
          <w:rFonts w:ascii="Lucida Sans Unicode" w:eastAsia="Lucida Sans Unicode" w:hAnsi="Lucida Sans Unicode" w:cs="Lucida Sans Unicode"/>
          <w:sz w:val="20"/>
          <w:szCs w:val="20"/>
          <w:lang w:val="es-MX"/>
        </w:rPr>
        <w:t>de dos mi veinticinco</w:t>
      </w:r>
      <w:r w:rsidR="00702BF5" w:rsidRPr="00CD12E1">
        <w:rPr>
          <w:rFonts w:ascii="Lucida Sans Unicode" w:eastAsia="Lucida Sans Unicode" w:hAnsi="Lucida Sans Unicode" w:cs="Lucida Sans Unicode"/>
          <w:sz w:val="20"/>
          <w:szCs w:val="20"/>
          <w:lang w:val="es-MX"/>
        </w:rPr>
        <w:t>.</w:t>
      </w:r>
    </w:p>
    <w:p w14:paraId="71C77A4F" w14:textId="77777777" w:rsidR="00C62CA2" w:rsidRPr="00CD12E1" w:rsidRDefault="00C62CA2" w:rsidP="000A0385">
      <w:pPr>
        <w:pStyle w:val="Sinespaciado"/>
        <w:spacing w:line="276" w:lineRule="auto"/>
        <w:jc w:val="both"/>
        <w:rPr>
          <w:rFonts w:ascii="Lucida Sans Unicode" w:eastAsia="Lucida Sans Unicode" w:hAnsi="Lucida Sans Unicode" w:cs="Lucida Sans Unicode"/>
          <w:b/>
          <w:bCs/>
          <w:sz w:val="20"/>
          <w:szCs w:val="20"/>
          <w:lang w:val="es-MX"/>
        </w:rPr>
      </w:pPr>
    </w:p>
    <w:p w14:paraId="4CA18DDF" w14:textId="538BAA2B" w:rsidR="00296745" w:rsidRPr="00CD12E1" w:rsidRDefault="0069505A" w:rsidP="000A0385">
      <w:pPr>
        <w:pStyle w:val="Sinespaciado"/>
        <w:spacing w:line="276" w:lineRule="auto"/>
        <w:jc w:val="both"/>
        <w:rPr>
          <w:rFonts w:ascii="Lucida Sans Unicode" w:eastAsia="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SÉPTIMO</w:t>
      </w:r>
      <w:r w:rsidR="79C9F211" w:rsidRPr="00CD12E1">
        <w:rPr>
          <w:rFonts w:ascii="Lucida Sans Unicode" w:eastAsia="Lucida Sans Unicode" w:hAnsi="Lucida Sans Unicode" w:cs="Lucida Sans Unicode"/>
          <w:sz w:val="20"/>
          <w:szCs w:val="20"/>
          <w:lang w:val="es-MX"/>
        </w:rPr>
        <w:t xml:space="preserve">. </w:t>
      </w:r>
      <w:r w:rsidR="00702BF5" w:rsidRPr="00CD12E1">
        <w:rPr>
          <w:rFonts w:ascii="Lucida Sans Unicode" w:eastAsia="Lucida Sans Unicode" w:hAnsi="Lucida Sans Unicode" w:cs="Lucida Sans Unicode"/>
          <w:sz w:val="20"/>
          <w:szCs w:val="20"/>
          <w:lang w:val="es-MX"/>
        </w:rPr>
        <w:t xml:space="preserve">Notifíquese </w:t>
      </w:r>
      <w:r w:rsidR="00963184" w:rsidRPr="00CD12E1">
        <w:rPr>
          <w:rFonts w:ascii="Lucida Sans Unicode" w:eastAsia="Lucida Sans Unicode" w:hAnsi="Lucida Sans Unicode" w:cs="Lucida Sans Unicode"/>
          <w:sz w:val="20"/>
          <w:szCs w:val="20"/>
          <w:lang w:val="es-MX"/>
        </w:rPr>
        <w:t xml:space="preserve">con copia </w:t>
      </w:r>
      <w:r w:rsidR="000E1154" w:rsidRPr="00CD12E1">
        <w:rPr>
          <w:rFonts w:ascii="Lucida Sans Unicode" w:eastAsia="Lucida Sans Unicode" w:hAnsi="Lucida Sans Unicode" w:cs="Lucida Sans Unicode"/>
          <w:sz w:val="20"/>
          <w:szCs w:val="20"/>
          <w:lang w:val="es-MX"/>
        </w:rPr>
        <w:t>certificada</w:t>
      </w:r>
      <w:r w:rsidR="00963184" w:rsidRPr="00CD12E1">
        <w:rPr>
          <w:rFonts w:ascii="Lucida Sans Unicode" w:eastAsia="Lucida Sans Unicode" w:hAnsi="Lucida Sans Unicode" w:cs="Lucida Sans Unicode"/>
          <w:sz w:val="20"/>
          <w:szCs w:val="20"/>
          <w:lang w:val="es-MX"/>
        </w:rPr>
        <w:t xml:space="preserve"> </w:t>
      </w:r>
      <w:r w:rsidR="00EA1F33" w:rsidRPr="00CD12E1">
        <w:rPr>
          <w:rFonts w:ascii="Lucida Sans Unicode" w:eastAsia="Lucida Sans Unicode" w:hAnsi="Lucida Sans Unicode" w:cs="Lucida Sans Unicode"/>
          <w:sz w:val="20"/>
          <w:szCs w:val="20"/>
          <w:lang w:val="es-MX"/>
        </w:rPr>
        <w:t xml:space="preserve">del presente acuerdo </w:t>
      </w:r>
      <w:r w:rsidR="00702BF5" w:rsidRPr="00CD12E1">
        <w:rPr>
          <w:rFonts w:ascii="Lucida Sans Unicode" w:eastAsia="Lucida Sans Unicode" w:hAnsi="Lucida Sans Unicode" w:cs="Lucida Sans Unicode"/>
          <w:sz w:val="20"/>
          <w:szCs w:val="20"/>
          <w:lang w:val="es-MX"/>
        </w:rPr>
        <w:t>a la</w:t>
      </w:r>
      <w:r w:rsidR="00EC07E3"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persona</w:t>
      </w:r>
      <w:r w:rsidR="00EC07E3"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que ha</w:t>
      </w:r>
      <w:r w:rsidR="00EC07E3" w:rsidRPr="00CD12E1">
        <w:rPr>
          <w:rFonts w:ascii="Lucida Sans Unicode" w:eastAsia="Lucida Sans Unicode" w:hAnsi="Lucida Sans Unicode" w:cs="Lucida Sans Unicode"/>
          <w:sz w:val="20"/>
          <w:szCs w:val="20"/>
          <w:lang w:val="es-MX"/>
        </w:rPr>
        <w:t>n</w:t>
      </w:r>
      <w:r w:rsidR="00702BF5" w:rsidRPr="00CD12E1">
        <w:rPr>
          <w:rFonts w:ascii="Lucida Sans Unicode" w:eastAsia="Lucida Sans Unicode" w:hAnsi="Lucida Sans Unicode" w:cs="Lucida Sans Unicode"/>
          <w:sz w:val="20"/>
          <w:szCs w:val="20"/>
          <w:lang w:val="es-MX"/>
        </w:rPr>
        <w:t xml:space="preserve"> sido designada</w:t>
      </w:r>
      <w:r w:rsidR="00EC07E3" w:rsidRPr="00CD12E1">
        <w:rPr>
          <w:rFonts w:ascii="Lucida Sans Unicode" w:eastAsia="Lucida Sans Unicode" w:hAnsi="Lucida Sans Unicode" w:cs="Lucida Sans Unicode"/>
          <w:sz w:val="20"/>
          <w:szCs w:val="20"/>
          <w:lang w:val="es-MX"/>
        </w:rPr>
        <w:t>s</w:t>
      </w:r>
      <w:r w:rsidR="00702BF5" w:rsidRPr="00CD12E1">
        <w:rPr>
          <w:rFonts w:ascii="Lucida Sans Unicode" w:eastAsia="Lucida Sans Unicode" w:hAnsi="Lucida Sans Unicode" w:cs="Lucida Sans Unicode"/>
          <w:sz w:val="20"/>
          <w:szCs w:val="20"/>
          <w:lang w:val="es-MX"/>
        </w:rPr>
        <w:t xml:space="preserve"> como titular</w:t>
      </w:r>
      <w:r w:rsidR="00296745" w:rsidRPr="00CD12E1">
        <w:rPr>
          <w:rFonts w:ascii="Lucida Sans Unicode" w:eastAsia="Lucida Sans Unicode" w:hAnsi="Lucida Sans Unicode" w:cs="Lucida Sans Unicode"/>
          <w:sz w:val="20"/>
          <w:szCs w:val="20"/>
          <w:lang w:val="es-MX"/>
        </w:rPr>
        <w:t>es de las direcciones ejecutivas de Organización Electoral y Estadísticas, Ejecutiva de Asuntos Jurídicos, así como las direcciones de Informática e Innovación, de Agrupaciones y Partidos Políticos, y de Igualdad de Género y no Discriminación</w:t>
      </w:r>
      <w:r w:rsidR="00963184" w:rsidRPr="00CD12E1">
        <w:rPr>
          <w:rFonts w:ascii="Lucida Sans Unicode" w:eastAsia="Lucida Sans Unicode" w:hAnsi="Lucida Sans Unicode" w:cs="Lucida Sans Unicode"/>
          <w:sz w:val="20"/>
          <w:szCs w:val="20"/>
          <w:lang w:val="es-MX"/>
        </w:rPr>
        <w:t xml:space="preserve"> de este Instituto</w:t>
      </w:r>
      <w:r w:rsidR="00EA1F33" w:rsidRPr="00CD12E1">
        <w:rPr>
          <w:rFonts w:ascii="Lucida Sans Unicode" w:eastAsia="Lucida Sans Unicode" w:hAnsi="Lucida Sans Unicode" w:cs="Lucida Sans Unicode"/>
          <w:sz w:val="20"/>
          <w:szCs w:val="20"/>
          <w:lang w:val="es-MX"/>
        </w:rPr>
        <w:t xml:space="preserve">, en términos de considerando </w:t>
      </w:r>
      <w:r w:rsidR="00EA1F33" w:rsidRPr="00CD12E1">
        <w:rPr>
          <w:rFonts w:ascii="Lucida Sans Unicode" w:eastAsia="Lucida Sans Unicode" w:hAnsi="Lucida Sans Unicode" w:cs="Lucida Sans Unicode"/>
          <w:b/>
          <w:bCs/>
          <w:sz w:val="20"/>
          <w:szCs w:val="20"/>
          <w:lang w:val="es-MX"/>
        </w:rPr>
        <w:t>IX</w:t>
      </w:r>
      <w:r w:rsidR="00EA1F33" w:rsidRPr="00CD12E1">
        <w:rPr>
          <w:rFonts w:ascii="Lucida Sans Unicode" w:eastAsia="Lucida Sans Unicode" w:hAnsi="Lucida Sans Unicode" w:cs="Lucida Sans Unicode"/>
          <w:sz w:val="20"/>
          <w:szCs w:val="20"/>
          <w:lang w:val="es-MX"/>
        </w:rPr>
        <w:t xml:space="preserve"> de este acuerdo.</w:t>
      </w:r>
    </w:p>
    <w:p w14:paraId="366FDC82" w14:textId="77777777" w:rsidR="003B4F15" w:rsidRPr="00CD12E1" w:rsidRDefault="003B4F15" w:rsidP="00940052">
      <w:pPr>
        <w:pStyle w:val="Sinespaciado"/>
        <w:spacing w:line="276" w:lineRule="auto"/>
        <w:jc w:val="both"/>
        <w:rPr>
          <w:rFonts w:ascii="Lucida Sans Unicode" w:eastAsia="Lucida Sans Unicode" w:hAnsi="Lucida Sans Unicode" w:cs="Lucida Sans Unicode"/>
          <w:sz w:val="20"/>
          <w:szCs w:val="20"/>
          <w:lang w:val="es-MX"/>
        </w:rPr>
      </w:pPr>
    </w:p>
    <w:p w14:paraId="2576C550" w14:textId="6055D49B" w:rsidR="003B4F15" w:rsidRPr="00CD12E1" w:rsidRDefault="0069505A" w:rsidP="00940052">
      <w:pPr>
        <w:tabs>
          <w:tab w:val="left" w:pos="1800"/>
        </w:tabs>
        <w:autoSpaceDE w:val="0"/>
        <w:autoSpaceDN w:val="0"/>
        <w:adjustRightInd w:val="0"/>
        <w:spacing w:after="0" w:line="276" w:lineRule="auto"/>
        <w:jc w:val="both"/>
        <w:rPr>
          <w:rFonts w:ascii="Lucida Sans Unicode" w:hAnsi="Lucida Sans Unicode" w:cs="Lucida Sans Unicode"/>
          <w:sz w:val="20"/>
          <w:szCs w:val="20"/>
        </w:rPr>
      </w:pPr>
      <w:r w:rsidRPr="00CD12E1">
        <w:rPr>
          <w:rFonts w:ascii="Lucida Sans Unicode" w:hAnsi="Lucida Sans Unicode" w:cs="Lucida Sans Unicode"/>
          <w:b/>
          <w:bCs/>
          <w:sz w:val="20"/>
          <w:szCs w:val="20"/>
        </w:rPr>
        <w:t>OCTAVO</w:t>
      </w:r>
      <w:r w:rsidR="003B4F15" w:rsidRPr="00CD12E1">
        <w:rPr>
          <w:rFonts w:ascii="Lucida Sans Unicode" w:hAnsi="Lucida Sans Unicode" w:cs="Lucida Sans Unicode"/>
          <w:b/>
          <w:bCs/>
          <w:sz w:val="20"/>
          <w:szCs w:val="20"/>
        </w:rPr>
        <w:t xml:space="preserve">. </w:t>
      </w:r>
      <w:r w:rsidR="003B4F15" w:rsidRPr="00CD12E1">
        <w:rPr>
          <w:rFonts w:ascii="Lucida Sans Unicode" w:hAnsi="Lucida Sans Unicode" w:cs="Lucida Sans Unicode"/>
          <w:sz w:val="20"/>
          <w:szCs w:val="20"/>
        </w:rPr>
        <w:t>Notifíquese con copia certificada del presente acuerdo a la persona titular de la Contraloría General de este Instituto Electoral.</w:t>
      </w:r>
    </w:p>
    <w:p w14:paraId="764D4822" w14:textId="77777777" w:rsidR="00D66277" w:rsidRPr="00CD12E1" w:rsidRDefault="00D66277" w:rsidP="00940052">
      <w:pPr>
        <w:tabs>
          <w:tab w:val="left" w:pos="1800"/>
        </w:tabs>
        <w:autoSpaceDE w:val="0"/>
        <w:autoSpaceDN w:val="0"/>
        <w:adjustRightInd w:val="0"/>
        <w:spacing w:after="0" w:line="276" w:lineRule="auto"/>
        <w:jc w:val="both"/>
        <w:rPr>
          <w:rFonts w:ascii="Lucida Sans Unicode" w:hAnsi="Lucida Sans Unicode" w:cs="Lucida Sans Unicode"/>
          <w:sz w:val="20"/>
          <w:szCs w:val="20"/>
        </w:rPr>
      </w:pPr>
    </w:p>
    <w:p w14:paraId="5518D844" w14:textId="3DD7125A" w:rsidR="00612D00" w:rsidRPr="00CD12E1" w:rsidRDefault="0069505A" w:rsidP="00940052">
      <w:pPr>
        <w:pStyle w:val="Sinespaciado"/>
        <w:spacing w:line="276" w:lineRule="auto"/>
        <w:jc w:val="both"/>
        <w:rPr>
          <w:rFonts w:ascii="Lucida Sans Unicode" w:eastAsia="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NOVENO</w:t>
      </w:r>
      <w:r w:rsidR="59C7A18D" w:rsidRPr="00CD12E1">
        <w:rPr>
          <w:rFonts w:ascii="Lucida Sans Unicode" w:hAnsi="Lucida Sans Unicode" w:cs="Lucida Sans Unicode"/>
          <w:b/>
          <w:bCs/>
          <w:sz w:val="20"/>
          <w:szCs w:val="20"/>
          <w:lang w:val="es-MX"/>
        </w:rPr>
        <w:t>.</w:t>
      </w:r>
      <w:r w:rsidR="10A63468" w:rsidRPr="00CD12E1">
        <w:rPr>
          <w:rFonts w:ascii="Lucida Sans Unicode" w:hAnsi="Lucida Sans Unicode" w:cs="Lucida Sans Unicode"/>
          <w:sz w:val="20"/>
          <w:szCs w:val="20"/>
          <w:lang w:val="es-MX"/>
        </w:rPr>
        <w:t xml:space="preserve"> </w:t>
      </w:r>
      <w:r w:rsidR="54454ABA" w:rsidRPr="00CD12E1">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0FBB1D25" w14:textId="77777777" w:rsidR="00E3130C" w:rsidRPr="00CD12E1" w:rsidRDefault="00E3130C" w:rsidP="00940052">
      <w:pPr>
        <w:pStyle w:val="Sinespaciado"/>
        <w:spacing w:line="276" w:lineRule="auto"/>
        <w:jc w:val="both"/>
        <w:rPr>
          <w:rFonts w:ascii="Lucida Sans Unicode" w:hAnsi="Lucida Sans Unicode" w:cs="Lucida Sans Unicode"/>
          <w:b/>
          <w:sz w:val="20"/>
          <w:szCs w:val="20"/>
          <w:lang w:val="es-MX"/>
        </w:rPr>
      </w:pPr>
    </w:p>
    <w:p w14:paraId="17995FE3" w14:textId="1B099510" w:rsidR="00CF0E03" w:rsidRPr="00CD12E1" w:rsidRDefault="0069505A"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DÉCIMO</w:t>
      </w:r>
      <w:r w:rsidR="78C72953" w:rsidRPr="00CD12E1">
        <w:rPr>
          <w:rFonts w:ascii="Lucida Sans Unicode" w:hAnsi="Lucida Sans Unicode" w:cs="Lucida Sans Unicode"/>
          <w:b/>
          <w:bCs/>
          <w:sz w:val="20"/>
          <w:szCs w:val="20"/>
          <w:lang w:val="es-MX"/>
        </w:rPr>
        <w:t>.</w:t>
      </w:r>
      <w:r w:rsidR="78C72953" w:rsidRPr="00CD12E1">
        <w:rPr>
          <w:rFonts w:ascii="Lucida Sans Unicode" w:hAnsi="Lucida Sans Unicode" w:cs="Lucida Sans Unicode"/>
          <w:sz w:val="20"/>
          <w:szCs w:val="20"/>
          <w:lang w:val="es-MX"/>
        </w:rPr>
        <w:t xml:space="preserve"> </w:t>
      </w:r>
      <w:r w:rsidR="54454ABA" w:rsidRPr="00CD12E1">
        <w:rPr>
          <w:rFonts w:ascii="Lucida Sans Unicode" w:hAnsi="Lucida Sans Unicode" w:cs="Lucida Sans Unicode"/>
          <w:sz w:val="20"/>
          <w:szCs w:val="20"/>
          <w:lang w:val="es-MX"/>
        </w:rPr>
        <w:t>Notifíquese a las personas integrantes del Consejo General, mediante correo electrónico</w:t>
      </w:r>
      <w:r w:rsidR="528E4206" w:rsidRPr="00CD12E1">
        <w:rPr>
          <w:rFonts w:ascii="Lucida Sans Unicode" w:hAnsi="Lucida Sans Unicode" w:cs="Lucida Sans Unicode"/>
          <w:sz w:val="20"/>
          <w:szCs w:val="20"/>
          <w:lang w:val="es-MX"/>
        </w:rPr>
        <w:t xml:space="preserve">, en términos del considerando </w:t>
      </w:r>
      <w:r w:rsidR="528E4206" w:rsidRPr="00CD12E1">
        <w:rPr>
          <w:rFonts w:ascii="Lucida Sans Unicode" w:hAnsi="Lucida Sans Unicode" w:cs="Lucida Sans Unicode"/>
          <w:b/>
          <w:bCs/>
          <w:sz w:val="20"/>
          <w:szCs w:val="20"/>
          <w:lang w:val="es-MX"/>
        </w:rPr>
        <w:t>I</w:t>
      </w:r>
      <w:r w:rsidR="00CA0A6F" w:rsidRPr="00CD12E1">
        <w:rPr>
          <w:rFonts w:ascii="Lucida Sans Unicode" w:hAnsi="Lucida Sans Unicode" w:cs="Lucida Sans Unicode"/>
          <w:b/>
          <w:bCs/>
          <w:sz w:val="20"/>
          <w:szCs w:val="20"/>
          <w:lang w:val="es-MX"/>
        </w:rPr>
        <w:t>X</w:t>
      </w:r>
      <w:r w:rsidR="00702BF5" w:rsidRPr="00CD12E1">
        <w:rPr>
          <w:rFonts w:ascii="Lucida Sans Unicode" w:hAnsi="Lucida Sans Unicode" w:cs="Lucida Sans Unicode"/>
          <w:b/>
          <w:bCs/>
          <w:sz w:val="20"/>
          <w:szCs w:val="20"/>
          <w:lang w:val="es-MX"/>
        </w:rPr>
        <w:t xml:space="preserve"> </w:t>
      </w:r>
      <w:r w:rsidR="00702BF5" w:rsidRPr="00CD12E1">
        <w:rPr>
          <w:rFonts w:ascii="Lucida Sans Unicode" w:eastAsia="Calibri" w:hAnsi="Lucida Sans Unicode" w:cs="Lucida Sans Unicode"/>
          <w:sz w:val="20"/>
          <w:szCs w:val="20"/>
          <w:lang w:val="es-MX"/>
        </w:rPr>
        <w:t>del presente acuerdo</w:t>
      </w:r>
      <w:r w:rsidR="54454ABA" w:rsidRPr="00CD12E1">
        <w:rPr>
          <w:rFonts w:ascii="Lucida Sans Unicode" w:hAnsi="Lucida Sans Unicode" w:cs="Lucida Sans Unicode"/>
          <w:sz w:val="20"/>
          <w:szCs w:val="20"/>
          <w:lang w:val="es-MX"/>
        </w:rPr>
        <w:t>.</w:t>
      </w:r>
    </w:p>
    <w:p w14:paraId="4ACCAC36" w14:textId="77777777" w:rsidR="00E3130C" w:rsidRPr="00CD12E1" w:rsidRDefault="00E3130C" w:rsidP="00940052">
      <w:pPr>
        <w:pStyle w:val="Sinespaciado"/>
        <w:spacing w:line="276" w:lineRule="auto"/>
        <w:jc w:val="both"/>
        <w:rPr>
          <w:rFonts w:ascii="Lucida Sans Unicode" w:hAnsi="Lucida Sans Unicode" w:cs="Lucida Sans Unicode"/>
          <w:b/>
          <w:bCs/>
          <w:sz w:val="20"/>
          <w:szCs w:val="20"/>
          <w:lang w:val="es-MX"/>
        </w:rPr>
      </w:pPr>
    </w:p>
    <w:p w14:paraId="7991C8B7" w14:textId="3DC1C919" w:rsidR="007E4C05" w:rsidRPr="00CD12E1" w:rsidRDefault="0069505A" w:rsidP="00940052">
      <w:pPr>
        <w:pStyle w:val="Sinespaciado"/>
        <w:spacing w:line="276" w:lineRule="auto"/>
        <w:jc w:val="both"/>
        <w:rPr>
          <w:rFonts w:ascii="Lucida Sans Unicode" w:hAnsi="Lucida Sans Unicode" w:cs="Lucida Sans Unicode"/>
          <w:sz w:val="20"/>
          <w:szCs w:val="20"/>
          <w:lang w:val="es-MX"/>
        </w:rPr>
      </w:pPr>
      <w:r w:rsidRPr="00CD12E1">
        <w:rPr>
          <w:rFonts w:ascii="Lucida Sans Unicode" w:hAnsi="Lucida Sans Unicode" w:cs="Lucida Sans Unicode"/>
          <w:b/>
          <w:bCs/>
          <w:sz w:val="20"/>
          <w:szCs w:val="20"/>
          <w:lang w:val="es-MX"/>
        </w:rPr>
        <w:t>DÉCIMO PRIMERO.</w:t>
      </w:r>
      <w:r w:rsidR="0B52E1FD" w:rsidRPr="00CD12E1">
        <w:rPr>
          <w:rFonts w:ascii="Lucida Sans Unicode" w:hAnsi="Lucida Sans Unicode" w:cs="Lucida Sans Unicode"/>
          <w:b/>
          <w:bCs/>
          <w:sz w:val="20"/>
          <w:szCs w:val="20"/>
          <w:lang w:val="es-MX"/>
        </w:rPr>
        <w:t xml:space="preserve">  </w:t>
      </w:r>
      <w:r w:rsidR="00702BF5" w:rsidRPr="00CD12E1">
        <w:rPr>
          <w:rFonts w:ascii="Lucida Sans Unicode" w:hAnsi="Lucida Sans Unicode" w:cs="Lucida Sans Unicode"/>
          <w:sz w:val="20"/>
          <w:szCs w:val="20"/>
          <w:lang w:val="es-MX"/>
        </w:rPr>
        <w:t>Publíquese en el Periódico Oficial “El Estado de Jalisco”, así como en la página oficial de internet de este Instituto, en datos abiertos</w:t>
      </w:r>
      <w:r w:rsidR="67DD586C" w:rsidRPr="00CD12E1">
        <w:rPr>
          <w:rFonts w:ascii="Lucida Sans Unicode" w:hAnsi="Lucida Sans Unicode" w:cs="Lucida Sans Unicode"/>
          <w:sz w:val="20"/>
          <w:szCs w:val="20"/>
          <w:lang w:val="es-MX"/>
        </w:rPr>
        <w:t xml:space="preserve">, en términos del considerando </w:t>
      </w:r>
      <w:r w:rsidR="004821C6" w:rsidRPr="00CD12E1">
        <w:rPr>
          <w:rFonts w:ascii="Lucida Sans Unicode" w:hAnsi="Lucida Sans Unicode" w:cs="Lucida Sans Unicode"/>
          <w:b/>
          <w:bCs/>
          <w:sz w:val="20"/>
          <w:szCs w:val="20"/>
          <w:lang w:val="es-MX"/>
        </w:rPr>
        <w:t>I</w:t>
      </w:r>
      <w:r w:rsidR="00CA0A6F" w:rsidRPr="00CD12E1">
        <w:rPr>
          <w:rFonts w:ascii="Lucida Sans Unicode" w:hAnsi="Lucida Sans Unicode" w:cs="Lucida Sans Unicode"/>
          <w:b/>
          <w:bCs/>
          <w:sz w:val="20"/>
          <w:szCs w:val="20"/>
          <w:lang w:val="es-MX"/>
        </w:rPr>
        <w:t>X</w:t>
      </w:r>
      <w:r w:rsidR="00702BF5" w:rsidRPr="00CD12E1">
        <w:rPr>
          <w:rFonts w:ascii="Lucida Sans Unicode" w:hAnsi="Lucida Sans Unicode" w:cs="Lucida Sans Unicode"/>
          <w:sz w:val="20"/>
          <w:szCs w:val="20"/>
          <w:lang w:val="es-MX"/>
        </w:rPr>
        <w:t xml:space="preserve"> </w:t>
      </w:r>
      <w:r w:rsidR="00702BF5" w:rsidRPr="00CD12E1">
        <w:rPr>
          <w:rFonts w:ascii="Lucida Sans Unicode" w:eastAsia="Calibri" w:hAnsi="Lucida Sans Unicode" w:cs="Lucida Sans Unicode"/>
          <w:sz w:val="20"/>
          <w:szCs w:val="20"/>
          <w:lang w:val="es-MX"/>
        </w:rPr>
        <w:t>del presente acuerdo</w:t>
      </w:r>
      <w:r w:rsidR="54454ABA" w:rsidRPr="00CD12E1">
        <w:rPr>
          <w:rFonts w:ascii="Lucida Sans Unicode" w:hAnsi="Lucida Sans Unicode" w:cs="Lucida Sans Unicode"/>
          <w:sz w:val="20"/>
          <w:szCs w:val="20"/>
          <w:lang w:val="es-MX"/>
        </w:rPr>
        <w:t>.</w:t>
      </w:r>
    </w:p>
    <w:p w14:paraId="078DB74E" w14:textId="77777777" w:rsidR="00027C40" w:rsidRPr="00CD12E1" w:rsidRDefault="00027C40" w:rsidP="00940052">
      <w:pPr>
        <w:pStyle w:val="Sinespaciado"/>
        <w:spacing w:line="276" w:lineRule="auto"/>
        <w:jc w:val="both"/>
        <w:rPr>
          <w:rFonts w:ascii="Lucida Sans Unicode" w:eastAsia="Lucida Sans Unicode" w:hAnsi="Lucida Sans Unicode" w:cs="Lucida Sans Unicode"/>
          <w:b/>
          <w:sz w:val="20"/>
          <w:szCs w:val="20"/>
          <w:lang w:val="es-MX"/>
        </w:rPr>
      </w:pPr>
    </w:p>
    <w:p w14:paraId="3B094EB1" w14:textId="2B0B08FC" w:rsidR="008E2737" w:rsidRPr="00CD12E1" w:rsidRDefault="008E2737" w:rsidP="00940052">
      <w:pPr>
        <w:pStyle w:val="Sinespaciado"/>
        <w:spacing w:line="276" w:lineRule="auto"/>
        <w:jc w:val="center"/>
        <w:rPr>
          <w:rFonts w:ascii="Lucida Sans Unicode" w:eastAsia="Lucida Sans Unicode" w:hAnsi="Lucida Sans Unicode" w:cs="Lucida Sans Unicode"/>
          <w:b/>
          <w:bCs/>
          <w:sz w:val="20"/>
          <w:szCs w:val="20"/>
          <w:lang w:val="es-MX"/>
        </w:rPr>
      </w:pPr>
      <w:r w:rsidRPr="00CD12E1">
        <w:rPr>
          <w:rFonts w:ascii="Lucida Sans Unicode" w:eastAsia="Lucida Sans Unicode" w:hAnsi="Lucida Sans Unicode" w:cs="Lucida Sans Unicode"/>
          <w:b/>
          <w:sz w:val="20"/>
          <w:szCs w:val="20"/>
          <w:lang w:val="es-MX"/>
        </w:rPr>
        <w:t xml:space="preserve">Guadalajara, Jalisco; a </w:t>
      </w:r>
      <w:r w:rsidR="00D13D3B" w:rsidRPr="00CD12E1">
        <w:rPr>
          <w:rFonts w:ascii="Lucida Sans Unicode" w:eastAsia="Lucida Sans Unicode" w:hAnsi="Lucida Sans Unicode" w:cs="Lucida Sans Unicode"/>
          <w:b/>
          <w:bCs/>
          <w:sz w:val="20"/>
          <w:szCs w:val="20"/>
          <w:lang w:val="es-MX"/>
        </w:rPr>
        <w:t>15 de enero de 2025</w:t>
      </w:r>
    </w:p>
    <w:p w14:paraId="39DD2100" w14:textId="65604405" w:rsidR="00C25EA0" w:rsidRPr="00CD12E1" w:rsidRDefault="00C25EA0" w:rsidP="00940052">
      <w:pPr>
        <w:pStyle w:val="Sinespaciado"/>
        <w:spacing w:line="276" w:lineRule="auto"/>
        <w:jc w:val="center"/>
        <w:rPr>
          <w:rFonts w:ascii="Lucida Sans Unicode" w:eastAsia="Lucida Sans Unicode" w:hAnsi="Lucida Sans Unicode" w:cs="Lucida Sans Unicode"/>
          <w:b/>
          <w:i/>
          <w:iCs/>
          <w:sz w:val="20"/>
          <w:szCs w:val="20"/>
          <w:lang w:val="es-MX"/>
        </w:rPr>
      </w:pPr>
      <w:r w:rsidRPr="00CD12E1">
        <w:rPr>
          <w:rFonts w:ascii="Lucida Sans Unicode" w:eastAsia="Lucida Sans Unicode" w:hAnsi="Lucida Sans Unicode" w:cs="Lucida Sans Unicode"/>
          <w:b/>
          <w:i/>
          <w:iCs/>
          <w:sz w:val="20"/>
          <w:szCs w:val="20"/>
          <w:lang w:val="es-MX"/>
        </w:rPr>
        <w:t>“30 años de democracia en Jalisco 1994-2024"</w:t>
      </w:r>
    </w:p>
    <w:p w14:paraId="165D589E" w14:textId="28F769B6" w:rsidR="007E4C05" w:rsidRPr="00CD12E1" w:rsidRDefault="007E4C05" w:rsidP="00940052">
      <w:pPr>
        <w:pStyle w:val="Sinespaciado"/>
        <w:spacing w:line="276" w:lineRule="auto"/>
        <w:jc w:val="center"/>
        <w:rPr>
          <w:rFonts w:ascii="Lucida Sans Unicode" w:hAnsi="Lucida Sans Unicode" w:cs="Lucida Sans Unicode"/>
          <w:sz w:val="20"/>
          <w:szCs w:val="20"/>
          <w:lang w:val="es-MX"/>
        </w:rPr>
      </w:pPr>
    </w:p>
    <w:p w14:paraId="44AA20D2" w14:textId="77777777" w:rsidR="00E3130C" w:rsidRPr="00CD12E1" w:rsidRDefault="00E3130C" w:rsidP="00940052">
      <w:pPr>
        <w:pStyle w:val="Sinespaciado"/>
        <w:spacing w:line="276" w:lineRule="auto"/>
        <w:jc w:val="center"/>
        <w:rPr>
          <w:rFonts w:ascii="Lucida Sans Unicode" w:hAnsi="Lucida Sans Unicode" w:cs="Lucida Sans Unicode"/>
          <w:sz w:val="20"/>
          <w:szCs w:val="20"/>
          <w:lang w:val="es-MX"/>
        </w:rPr>
      </w:pPr>
    </w:p>
    <w:tbl>
      <w:tblPr>
        <w:tblW w:w="7543" w:type="dxa"/>
        <w:jc w:val="center"/>
        <w:tblLayout w:type="fixed"/>
        <w:tblLook w:val="0600" w:firstRow="0" w:lastRow="0" w:firstColumn="0" w:lastColumn="0" w:noHBand="1" w:noVBand="1"/>
      </w:tblPr>
      <w:tblGrid>
        <w:gridCol w:w="3636"/>
        <w:gridCol w:w="3907"/>
      </w:tblGrid>
      <w:tr w:rsidR="00933372" w:rsidRPr="00CD12E1" w14:paraId="79E5E4F6" w14:textId="77777777" w:rsidTr="00933372">
        <w:trPr>
          <w:trHeight w:val="1664"/>
          <w:jc w:val="center"/>
        </w:trPr>
        <w:tc>
          <w:tcPr>
            <w:tcW w:w="3636" w:type="dxa"/>
            <w:tcMar>
              <w:top w:w="0" w:type="dxa"/>
              <w:left w:w="100" w:type="dxa"/>
              <w:bottom w:w="0" w:type="dxa"/>
              <w:right w:w="100" w:type="dxa"/>
            </w:tcMar>
            <w:hideMark/>
          </w:tcPr>
          <w:p w14:paraId="58F0AEB2" w14:textId="77777777" w:rsidR="00933372" w:rsidRPr="00CD12E1" w:rsidRDefault="00933372" w:rsidP="00940052">
            <w:pPr>
              <w:pStyle w:val="Sinespaciado"/>
              <w:spacing w:line="276" w:lineRule="auto"/>
              <w:jc w:val="center"/>
              <w:rPr>
                <w:rFonts w:ascii="Lucida Sans Unicode" w:hAnsi="Lucida Sans Unicode" w:cs="Lucida Sans Unicode"/>
                <w:b/>
                <w:bCs/>
                <w:sz w:val="20"/>
                <w:szCs w:val="20"/>
                <w:lang w:val="es-MX"/>
              </w:rPr>
            </w:pPr>
          </w:p>
          <w:p w14:paraId="246AD681" w14:textId="42F23A2F" w:rsidR="00933372" w:rsidRPr="00CD12E1" w:rsidRDefault="00933372" w:rsidP="00940052">
            <w:pPr>
              <w:pStyle w:val="Sinespaciado"/>
              <w:spacing w:line="276" w:lineRule="auto"/>
              <w:jc w:val="center"/>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 xml:space="preserve">Mtra. Paula </w:t>
            </w:r>
            <w:r w:rsidR="2582997A" w:rsidRPr="00CD12E1">
              <w:rPr>
                <w:rFonts w:ascii="Lucida Sans Unicode" w:hAnsi="Lucida Sans Unicode" w:cs="Lucida Sans Unicode"/>
                <w:b/>
                <w:bCs/>
                <w:sz w:val="20"/>
                <w:szCs w:val="20"/>
                <w:lang w:val="es-MX"/>
              </w:rPr>
              <w:t>Ram</w:t>
            </w:r>
            <w:r w:rsidR="0E3E5FC7" w:rsidRPr="00CD12E1">
              <w:rPr>
                <w:rFonts w:ascii="Lucida Sans Unicode" w:hAnsi="Lucida Sans Unicode" w:cs="Lucida Sans Unicode"/>
                <w:b/>
                <w:bCs/>
                <w:sz w:val="20"/>
                <w:szCs w:val="20"/>
                <w:lang w:val="es-MX"/>
              </w:rPr>
              <w:t>í</w:t>
            </w:r>
            <w:r w:rsidR="2582997A" w:rsidRPr="00CD12E1">
              <w:rPr>
                <w:rFonts w:ascii="Lucida Sans Unicode" w:hAnsi="Lucida Sans Unicode" w:cs="Lucida Sans Unicode"/>
                <w:b/>
                <w:bCs/>
                <w:sz w:val="20"/>
                <w:szCs w:val="20"/>
                <w:lang w:val="es-MX"/>
              </w:rPr>
              <w:t>rez</w:t>
            </w:r>
            <w:r w:rsidRPr="00CD12E1">
              <w:rPr>
                <w:rFonts w:ascii="Lucida Sans Unicode" w:hAnsi="Lucida Sans Unicode" w:cs="Lucida Sans Unicode"/>
                <w:b/>
                <w:bCs/>
                <w:sz w:val="20"/>
                <w:szCs w:val="20"/>
                <w:lang w:val="es-MX"/>
              </w:rPr>
              <w:t xml:space="preserve"> </w:t>
            </w:r>
            <w:proofErr w:type="spellStart"/>
            <w:r w:rsidRPr="00CD12E1">
              <w:rPr>
                <w:rFonts w:ascii="Lucida Sans Unicode" w:hAnsi="Lucida Sans Unicode" w:cs="Lucida Sans Unicode"/>
                <w:b/>
                <w:bCs/>
                <w:sz w:val="20"/>
                <w:szCs w:val="20"/>
                <w:lang w:val="es-MX"/>
              </w:rPr>
              <w:t>Höhne</w:t>
            </w:r>
            <w:proofErr w:type="spellEnd"/>
          </w:p>
          <w:p w14:paraId="31B3E5A9" w14:textId="61AEEB73" w:rsidR="00933372" w:rsidRPr="00CD12E1" w:rsidRDefault="00093836" w:rsidP="00940052">
            <w:pPr>
              <w:pStyle w:val="Sinespaciado"/>
              <w:spacing w:line="276" w:lineRule="auto"/>
              <w:jc w:val="center"/>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La c</w:t>
            </w:r>
            <w:r w:rsidR="00933372" w:rsidRPr="00CD12E1">
              <w:rPr>
                <w:rFonts w:ascii="Lucida Sans Unicode" w:hAnsi="Lucida Sans Unicode" w:cs="Lucida Sans Unicode"/>
                <w:b/>
                <w:bCs/>
                <w:sz w:val="20"/>
                <w:szCs w:val="20"/>
                <w:lang w:val="es-MX"/>
              </w:rPr>
              <w:t>onsejera presidenta</w:t>
            </w:r>
          </w:p>
        </w:tc>
        <w:tc>
          <w:tcPr>
            <w:tcW w:w="3907" w:type="dxa"/>
            <w:tcMar>
              <w:top w:w="0" w:type="dxa"/>
              <w:left w:w="100" w:type="dxa"/>
              <w:bottom w:w="0" w:type="dxa"/>
              <w:right w:w="100" w:type="dxa"/>
            </w:tcMar>
            <w:hideMark/>
          </w:tcPr>
          <w:p w14:paraId="5D7E5338" w14:textId="77777777" w:rsidR="00933372" w:rsidRPr="00CD12E1" w:rsidRDefault="00933372" w:rsidP="00940052">
            <w:pPr>
              <w:pStyle w:val="Sinespaciado"/>
              <w:spacing w:line="276" w:lineRule="auto"/>
              <w:jc w:val="center"/>
              <w:rPr>
                <w:rFonts w:ascii="Lucida Sans Unicode" w:hAnsi="Lucida Sans Unicode" w:cs="Lucida Sans Unicode"/>
                <w:b/>
                <w:bCs/>
                <w:sz w:val="20"/>
                <w:szCs w:val="20"/>
                <w:lang w:val="es-MX"/>
              </w:rPr>
            </w:pPr>
          </w:p>
          <w:p w14:paraId="524B687B" w14:textId="77777777" w:rsidR="00933372" w:rsidRPr="00CD12E1" w:rsidRDefault="00933372" w:rsidP="00940052">
            <w:pPr>
              <w:pStyle w:val="Sinespaciado"/>
              <w:spacing w:line="276" w:lineRule="auto"/>
              <w:jc w:val="center"/>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Mtro. Christian Flores Garza</w:t>
            </w:r>
          </w:p>
          <w:p w14:paraId="31F4080F" w14:textId="0E8B7478" w:rsidR="00933372" w:rsidRPr="00CD12E1" w:rsidRDefault="00093836" w:rsidP="00940052">
            <w:pPr>
              <w:pStyle w:val="Sinespaciado"/>
              <w:spacing w:line="276" w:lineRule="auto"/>
              <w:jc w:val="center"/>
              <w:rPr>
                <w:rFonts w:ascii="Lucida Sans Unicode" w:hAnsi="Lucida Sans Unicode" w:cs="Lucida Sans Unicode"/>
                <w:b/>
                <w:bCs/>
                <w:sz w:val="20"/>
                <w:szCs w:val="20"/>
                <w:lang w:val="es-MX"/>
              </w:rPr>
            </w:pPr>
            <w:r w:rsidRPr="00CD12E1">
              <w:rPr>
                <w:rFonts w:ascii="Lucida Sans Unicode" w:hAnsi="Lucida Sans Unicode" w:cs="Lucida Sans Unicode"/>
                <w:b/>
                <w:bCs/>
                <w:sz w:val="20"/>
                <w:szCs w:val="20"/>
                <w:lang w:val="es-MX"/>
              </w:rPr>
              <w:t>El s</w:t>
            </w:r>
            <w:r w:rsidR="00933372" w:rsidRPr="00CD12E1">
              <w:rPr>
                <w:rFonts w:ascii="Lucida Sans Unicode" w:hAnsi="Lucida Sans Unicode" w:cs="Lucida Sans Unicode"/>
                <w:b/>
                <w:bCs/>
                <w:sz w:val="20"/>
                <w:szCs w:val="20"/>
                <w:lang w:val="es-MX"/>
              </w:rPr>
              <w:t>ecretario ejecutivo</w:t>
            </w:r>
          </w:p>
        </w:tc>
      </w:tr>
    </w:tbl>
    <w:p w14:paraId="7110F682" w14:textId="77777777" w:rsidR="00CD12E1" w:rsidRPr="00CD12E1" w:rsidRDefault="00CD12E1" w:rsidP="00CD12E1">
      <w:pPr>
        <w:spacing w:line="276" w:lineRule="auto"/>
        <w:jc w:val="both"/>
        <w:rPr>
          <w:rFonts w:ascii="Lucida Sans Unicode" w:eastAsia="Lucida Sans Unicode" w:hAnsi="Lucida Sans Unicode" w:cs="Lucida Sans Unicode"/>
          <w:sz w:val="14"/>
          <w:szCs w:val="14"/>
        </w:rPr>
      </w:pPr>
      <w:r w:rsidRPr="00CD12E1">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CD12E1">
        <w:rPr>
          <w:rFonts w:ascii="Lucida Sans Unicode" w:eastAsia="Lucida Sans Unicode" w:hAnsi="Lucida Sans Unicode" w:cs="Lucida Sans Unicode"/>
          <w:sz w:val="14"/>
          <w:szCs w:val="14"/>
        </w:rPr>
        <w:t xml:space="preserve"> el </w:t>
      </w:r>
      <w:r w:rsidRPr="00CD12E1">
        <w:rPr>
          <w:rFonts w:ascii="Lucida Sans Unicode" w:eastAsia="MS Mincho" w:hAnsi="Lucida Sans Unicode" w:cs="Lucida Sans Unicode"/>
          <w:sz w:val="14"/>
          <w:szCs w:val="14"/>
        </w:rPr>
        <w:t xml:space="preserve">presente acuerdo se emitió en la </w:t>
      </w:r>
      <w:r w:rsidRPr="00CD12E1">
        <w:rPr>
          <w:rFonts w:ascii="Lucida Sans Unicode" w:eastAsia="MS Mincho" w:hAnsi="Lucida Sans Unicode" w:cs="Lucida Sans Unicode"/>
          <w:b/>
          <w:bCs/>
          <w:sz w:val="14"/>
          <w:szCs w:val="14"/>
        </w:rPr>
        <w:t xml:space="preserve">primera sesión extraordinaria </w:t>
      </w:r>
      <w:r w:rsidRPr="00CD12E1">
        <w:rPr>
          <w:rFonts w:ascii="Lucida Sans Unicode" w:eastAsia="MS Mincho" w:hAnsi="Lucida Sans Unicode" w:cs="Lucida Sans Unicode"/>
          <w:sz w:val="14"/>
          <w:szCs w:val="14"/>
        </w:rPr>
        <w:t xml:space="preserve">del Consejo General, celebrada el </w:t>
      </w:r>
      <w:r w:rsidRPr="00CD12E1">
        <w:rPr>
          <w:rFonts w:ascii="Lucida Sans Unicode" w:eastAsia="MS Mincho" w:hAnsi="Lucida Sans Unicode" w:cs="Lucida Sans Unicode"/>
          <w:b/>
          <w:bCs/>
          <w:sz w:val="14"/>
          <w:szCs w:val="14"/>
        </w:rPr>
        <w:t>15 de enero de 2025</w:t>
      </w:r>
      <w:r w:rsidRPr="00CD12E1">
        <w:rPr>
          <w:rFonts w:ascii="Lucida Sans Unicode" w:eastAsia="MS Mincho" w:hAnsi="Lucida Sans Unicode" w:cs="Lucida Sans Unicode"/>
          <w:sz w:val="14"/>
          <w:szCs w:val="14"/>
        </w:rPr>
        <w:t xml:space="preserve"> y fue aprobado por votación unánime </w:t>
      </w:r>
      <w:r w:rsidRPr="00CD12E1">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CD12E1">
        <w:rPr>
          <w:rFonts w:ascii="Lucida Sans Unicode" w:eastAsia="Lucida Sans Unicode" w:hAnsi="Lucida Sans Unicode" w:cs="Lucida Sans Unicode"/>
          <w:sz w:val="14"/>
          <w:szCs w:val="14"/>
        </w:rPr>
        <w:t>Höhne</w:t>
      </w:r>
      <w:proofErr w:type="spellEnd"/>
      <w:r w:rsidRPr="00CD12E1">
        <w:rPr>
          <w:rFonts w:ascii="Lucida Sans Unicode" w:eastAsia="Lucida Sans Unicode" w:hAnsi="Lucida Sans Unicode" w:cs="Lucida Sans Unicode"/>
          <w:sz w:val="14"/>
          <w:szCs w:val="14"/>
        </w:rPr>
        <w:t>.</w:t>
      </w:r>
    </w:p>
    <w:p w14:paraId="1C71B5DA" w14:textId="77777777" w:rsidR="00CD12E1" w:rsidRPr="00CD12E1" w:rsidRDefault="00CD12E1" w:rsidP="00CD12E1">
      <w:pPr>
        <w:spacing w:line="276" w:lineRule="auto"/>
        <w:jc w:val="both"/>
        <w:rPr>
          <w:rFonts w:ascii="Lucida Sans Unicode" w:eastAsia="Lucida Sans Unicode" w:hAnsi="Lucida Sans Unicode" w:cs="Lucida Sans Unicode"/>
          <w:sz w:val="14"/>
          <w:szCs w:val="14"/>
        </w:rPr>
      </w:pPr>
    </w:p>
    <w:p w14:paraId="515A224B" w14:textId="77777777" w:rsidR="00CD12E1" w:rsidRPr="00CD12E1" w:rsidRDefault="00CD12E1" w:rsidP="00CD12E1">
      <w:pPr>
        <w:spacing w:line="276" w:lineRule="auto"/>
        <w:rPr>
          <w:rFonts w:ascii="Lucida Sans Unicode" w:eastAsia="Trebuchet MS" w:hAnsi="Lucida Sans Unicode" w:cs="Lucida Sans Unicode"/>
          <w:sz w:val="14"/>
          <w:szCs w:val="14"/>
        </w:rPr>
      </w:pPr>
    </w:p>
    <w:p w14:paraId="09E276A2" w14:textId="77777777" w:rsidR="00CD12E1" w:rsidRPr="00CD12E1" w:rsidRDefault="00CD12E1" w:rsidP="00CD12E1">
      <w:pPr>
        <w:spacing w:after="0" w:line="276" w:lineRule="auto"/>
        <w:jc w:val="center"/>
        <w:rPr>
          <w:rFonts w:ascii="Lucida Sans Unicode" w:eastAsia="Trebuchet MS" w:hAnsi="Lucida Sans Unicode" w:cs="Lucida Sans Unicode"/>
          <w:sz w:val="14"/>
          <w:szCs w:val="14"/>
        </w:rPr>
      </w:pPr>
      <w:r w:rsidRPr="00CD12E1">
        <w:rPr>
          <w:rFonts w:ascii="Lucida Sans Unicode" w:eastAsia="Trebuchet MS" w:hAnsi="Lucida Sans Unicode" w:cs="Lucida Sans Unicode"/>
          <w:sz w:val="14"/>
          <w:szCs w:val="14"/>
        </w:rPr>
        <w:t>Mtro. Christian Flores Garza</w:t>
      </w:r>
    </w:p>
    <w:p w14:paraId="4FEDE118" w14:textId="77777777" w:rsidR="00CD12E1" w:rsidRPr="007051DC" w:rsidRDefault="00CD12E1" w:rsidP="00CD12E1">
      <w:pPr>
        <w:spacing w:after="0" w:line="276" w:lineRule="auto"/>
        <w:jc w:val="center"/>
        <w:rPr>
          <w:rFonts w:ascii="Lucida Sans Unicode" w:hAnsi="Lucida Sans Unicode" w:cs="Lucida Sans Unicode"/>
          <w:b/>
        </w:rPr>
      </w:pPr>
      <w:r w:rsidRPr="00CD12E1">
        <w:rPr>
          <w:rFonts w:ascii="Lucida Sans Unicode" w:eastAsia="Trebuchet MS" w:hAnsi="Lucida Sans Unicode" w:cs="Lucida Sans Unicode"/>
          <w:sz w:val="14"/>
          <w:szCs w:val="14"/>
        </w:rPr>
        <w:t>El secretario ejecutivo</w:t>
      </w:r>
    </w:p>
    <w:p w14:paraId="2D24FF3C" w14:textId="0EF7BAA6" w:rsidR="00631146" w:rsidRPr="00E80BFF" w:rsidRDefault="00631146" w:rsidP="00940052">
      <w:pPr>
        <w:spacing w:after="0" w:line="276" w:lineRule="auto"/>
        <w:jc w:val="center"/>
        <w:rPr>
          <w:rFonts w:ascii="Lucida Sans Unicode" w:hAnsi="Lucida Sans Unicode" w:cs="Lucida Sans Unicode"/>
          <w:bCs/>
          <w:sz w:val="20"/>
          <w:szCs w:val="20"/>
        </w:rPr>
      </w:pPr>
    </w:p>
    <w:sectPr w:rsidR="00631146" w:rsidRPr="00E80BFF" w:rsidSect="00B86496">
      <w:headerReference w:type="even" r:id="rId8"/>
      <w:headerReference w:type="default" r:id="rId9"/>
      <w:footerReference w:type="default" r:id="rId10"/>
      <w:pgSz w:w="12240" w:h="15840" w:code="1"/>
      <w:pgMar w:top="2381"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26EE" w14:textId="77777777" w:rsidR="00621CA5" w:rsidRPr="0069505A" w:rsidRDefault="00621CA5" w:rsidP="00F624DA">
      <w:pPr>
        <w:spacing w:after="0" w:line="240" w:lineRule="auto"/>
      </w:pPr>
      <w:r w:rsidRPr="0069505A">
        <w:separator/>
      </w:r>
    </w:p>
  </w:endnote>
  <w:endnote w:type="continuationSeparator" w:id="0">
    <w:p w14:paraId="37C208A1" w14:textId="77777777" w:rsidR="00621CA5" w:rsidRPr="0069505A" w:rsidRDefault="00621CA5" w:rsidP="00F624DA">
      <w:pPr>
        <w:spacing w:after="0" w:line="240" w:lineRule="auto"/>
      </w:pPr>
      <w:r w:rsidRPr="0069505A">
        <w:continuationSeparator/>
      </w:r>
    </w:p>
  </w:endnote>
  <w:endnote w:type="continuationNotice" w:id="1">
    <w:p w14:paraId="70C1164B" w14:textId="77777777" w:rsidR="00621CA5" w:rsidRPr="0069505A" w:rsidRDefault="00621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1005"/>
      <w:docPartObj>
        <w:docPartGallery w:val="Page Numbers (Bottom of Page)"/>
        <w:docPartUnique/>
      </w:docPartObj>
    </w:sdtPr>
    <w:sdtContent>
      <w:sdt>
        <w:sdtPr>
          <w:id w:val="-1769616900"/>
          <w:docPartObj>
            <w:docPartGallery w:val="Page Numbers (Top of Page)"/>
            <w:docPartUnique/>
          </w:docPartObj>
        </w:sdtPr>
        <w:sdtContent>
          <w:p w14:paraId="7A630FC9" w14:textId="77777777" w:rsidR="00437341" w:rsidRPr="0069505A" w:rsidRDefault="00437341" w:rsidP="008713A9">
            <w:pPr>
              <w:tabs>
                <w:tab w:val="center" w:pos="4419"/>
                <w:tab w:val="right" w:pos="8838"/>
              </w:tabs>
              <w:suppressAutoHyphens/>
              <w:spacing w:after="0" w:line="240" w:lineRule="auto"/>
              <w:rPr>
                <w:sz w:val="8"/>
                <w:szCs w:val="8"/>
              </w:rPr>
            </w:pPr>
          </w:p>
          <w:p w14:paraId="00E68531" w14:textId="15F88716" w:rsidR="008713A9" w:rsidRPr="0069505A"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69505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190DFFC0" w14:textId="26905EE7" w:rsidR="00BC5F4A" w:rsidRPr="0069505A" w:rsidRDefault="00BC5F4A">
            <w:pPr>
              <w:pStyle w:val="Piedepgina"/>
              <w:jc w:val="right"/>
            </w:pPr>
            <w:r w:rsidRPr="0069505A">
              <w:rPr>
                <w:rFonts w:ascii="Lucida Sans Unicode" w:hAnsi="Lucida Sans Unicode" w:cs="Lucida Sans Unicode"/>
                <w:sz w:val="14"/>
                <w:szCs w:val="14"/>
              </w:rPr>
              <w:t xml:space="preserve">Página </w:t>
            </w:r>
            <w:r w:rsidRPr="0069505A">
              <w:rPr>
                <w:rFonts w:ascii="Lucida Sans Unicode" w:hAnsi="Lucida Sans Unicode" w:cs="Lucida Sans Unicode"/>
                <w:b/>
                <w:sz w:val="14"/>
                <w:szCs w:val="14"/>
              </w:rPr>
              <w:fldChar w:fldCharType="begin"/>
            </w:r>
            <w:r w:rsidRPr="0069505A">
              <w:rPr>
                <w:rFonts w:ascii="Lucida Sans Unicode" w:hAnsi="Lucida Sans Unicode" w:cs="Lucida Sans Unicode"/>
                <w:b/>
                <w:sz w:val="14"/>
                <w:szCs w:val="14"/>
              </w:rPr>
              <w:instrText>PAGE</w:instrText>
            </w:r>
            <w:r w:rsidRPr="0069505A">
              <w:rPr>
                <w:rFonts w:ascii="Lucida Sans Unicode" w:hAnsi="Lucida Sans Unicode" w:cs="Lucida Sans Unicode"/>
                <w:b/>
                <w:sz w:val="14"/>
                <w:szCs w:val="14"/>
              </w:rPr>
              <w:fldChar w:fldCharType="separate"/>
            </w:r>
            <w:r w:rsidR="009A3B30" w:rsidRPr="0069505A">
              <w:rPr>
                <w:rFonts w:ascii="Lucida Sans Unicode" w:hAnsi="Lucida Sans Unicode" w:cs="Lucida Sans Unicode"/>
                <w:b/>
                <w:sz w:val="14"/>
                <w:szCs w:val="14"/>
              </w:rPr>
              <w:t>10</w:t>
            </w:r>
            <w:r w:rsidRPr="0069505A">
              <w:rPr>
                <w:rFonts w:ascii="Lucida Sans Unicode" w:hAnsi="Lucida Sans Unicode" w:cs="Lucida Sans Unicode"/>
                <w:b/>
                <w:sz w:val="14"/>
                <w:szCs w:val="14"/>
              </w:rPr>
              <w:fldChar w:fldCharType="end"/>
            </w:r>
            <w:r w:rsidRPr="0069505A">
              <w:rPr>
                <w:rFonts w:ascii="Lucida Sans Unicode" w:hAnsi="Lucida Sans Unicode" w:cs="Lucida Sans Unicode"/>
                <w:sz w:val="14"/>
                <w:szCs w:val="14"/>
              </w:rPr>
              <w:t xml:space="preserve"> de </w:t>
            </w:r>
            <w:r w:rsidRPr="0069505A">
              <w:rPr>
                <w:rFonts w:ascii="Lucida Sans Unicode" w:hAnsi="Lucida Sans Unicode" w:cs="Lucida Sans Unicode"/>
                <w:b/>
                <w:sz w:val="14"/>
                <w:szCs w:val="14"/>
              </w:rPr>
              <w:fldChar w:fldCharType="begin"/>
            </w:r>
            <w:r w:rsidRPr="0069505A">
              <w:rPr>
                <w:rFonts w:ascii="Lucida Sans Unicode" w:hAnsi="Lucida Sans Unicode" w:cs="Lucida Sans Unicode"/>
                <w:b/>
                <w:sz w:val="14"/>
                <w:szCs w:val="14"/>
              </w:rPr>
              <w:instrText>NUMPAGES</w:instrText>
            </w:r>
            <w:r w:rsidRPr="0069505A">
              <w:rPr>
                <w:rFonts w:ascii="Lucida Sans Unicode" w:hAnsi="Lucida Sans Unicode" w:cs="Lucida Sans Unicode"/>
                <w:b/>
                <w:sz w:val="14"/>
                <w:szCs w:val="14"/>
              </w:rPr>
              <w:fldChar w:fldCharType="separate"/>
            </w:r>
            <w:r w:rsidR="009A3B30" w:rsidRPr="0069505A">
              <w:rPr>
                <w:rFonts w:ascii="Lucida Sans Unicode" w:hAnsi="Lucida Sans Unicode" w:cs="Lucida Sans Unicode"/>
                <w:b/>
                <w:sz w:val="14"/>
                <w:szCs w:val="14"/>
              </w:rPr>
              <w:t>12</w:t>
            </w:r>
            <w:r w:rsidRPr="0069505A">
              <w:rPr>
                <w:rFonts w:ascii="Lucida Sans Unicode" w:hAnsi="Lucida Sans Unicode" w:cs="Lucida Sans Unicode"/>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CFB06" w14:textId="77777777" w:rsidR="00621CA5" w:rsidRPr="0069505A" w:rsidRDefault="00621CA5" w:rsidP="00F624DA">
      <w:pPr>
        <w:spacing w:after="0" w:line="240" w:lineRule="auto"/>
      </w:pPr>
      <w:r w:rsidRPr="0069505A">
        <w:separator/>
      </w:r>
    </w:p>
  </w:footnote>
  <w:footnote w:type="continuationSeparator" w:id="0">
    <w:p w14:paraId="535737D4" w14:textId="77777777" w:rsidR="00621CA5" w:rsidRPr="0069505A" w:rsidRDefault="00621CA5" w:rsidP="00F624DA">
      <w:pPr>
        <w:spacing w:after="0" w:line="240" w:lineRule="auto"/>
      </w:pPr>
      <w:r w:rsidRPr="0069505A">
        <w:continuationSeparator/>
      </w:r>
    </w:p>
  </w:footnote>
  <w:footnote w:type="continuationNotice" w:id="1">
    <w:p w14:paraId="79926E32" w14:textId="77777777" w:rsidR="00621CA5" w:rsidRPr="0069505A" w:rsidRDefault="00621CA5">
      <w:pPr>
        <w:spacing w:after="0" w:line="240" w:lineRule="auto"/>
      </w:pPr>
    </w:p>
  </w:footnote>
  <w:footnote w:id="2">
    <w:p w14:paraId="44A425CE" w14:textId="77777777" w:rsidR="004821C6" w:rsidRPr="0069505A" w:rsidRDefault="004821C6" w:rsidP="004821C6">
      <w:pPr>
        <w:pStyle w:val="Textonotapie"/>
        <w:jc w:val="both"/>
        <w:rPr>
          <w:rFonts w:ascii="Lucida Sans Unicode" w:hAnsi="Lucida Sans Unicode" w:cs="Lucida Sans Unicode"/>
          <w:sz w:val="14"/>
          <w:szCs w:val="14"/>
        </w:rPr>
      </w:pPr>
      <w:r w:rsidRPr="0069505A">
        <w:rPr>
          <w:rStyle w:val="Refdenotaalpie"/>
          <w:rFonts w:ascii="Lucida Sans Unicode" w:hAnsi="Lucida Sans Unicode" w:cs="Lucida Sans Unicode"/>
          <w:sz w:val="14"/>
          <w:szCs w:val="14"/>
        </w:rPr>
        <w:footnoteRef/>
      </w:r>
      <w:r w:rsidRPr="0069505A">
        <w:rPr>
          <w:rFonts w:ascii="Lucida Sans Unicode" w:hAnsi="Lucida Sans Unicode" w:cs="Lucida Sans Unicode"/>
          <w:sz w:val="14"/>
          <w:szCs w:val="14"/>
        </w:rPr>
        <w:t xml:space="preserve"> Consultable en: </w:t>
      </w:r>
      <w:hyperlink r:id="rId1" w:anchor="gsc.tab=0" w:history="1">
        <w:r w:rsidRPr="0069505A">
          <w:rPr>
            <w:rStyle w:val="Hipervnculo"/>
            <w:rFonts w:ascii="Lucida Sans Unicode" w:hAnsi="Lucida Sans Unicode" w:cs="Lucida Sans Unicode"/>
            <w:color w:val="auto"/>
            <w:sz w:val="14"/>
            <w:szCs w:val="14"/>
            <w:u w:val="none"/>
          </w:rPr>
          <w:t>https://www.dof.gob.mx/nota_detalle.php?codigo=5690265&amp;fecha=29/05/2023#gsc.tab=0</w:t>
        </w:r>
      </w:hyperlink>
      <w:r w:rsidRPr="0069505A">
        <w:rPr>
          <w:rFonts w:ascii="Lucida Sans Unicode" w:hAnsi="Lucida Sans Unicode" w:cs="Lucida Sans Unicode"/>
          <w:sz w:val="14"/>
          <w:szCs w:val="14"/>
        </w:rPr>
        <w:t xml:space="preserve"> </w:t>
      </w:r>
    </w:p>
  </w:footnote>
  <w:footnote w:id="3">
    <w:p w14:paraId="5387EB4C" w14:textId="09507FDB" w:rsidR="006C0D28" w:rsidRPr="0069505A" w:rsidRDefault="006C0D28">
      <w:pPr>
        <w:pStyle w:val="Textonotapie"/>
        <w:rPr>
          <w:rFonts w:ascii="Lucida Sans Unicode" w:hAnsi="Lucida Sans Unicode" w:cs="Lucida Sans Unicode"/>
          <w:sz w:val="14"/>
          <w:szCs w:val="14"/>
        </w:rPr>
      </w:pPr>
      <w:r w:rsidRPr="0069505A">
        <w:rPr>
          <w:rStyle w:val="Refdenotaalpie"/>
          <w:rFonts w:ascii="Lucida Sans Unicode" w:hAnsi="Lucida Sans Unicode" w:cs="Lucida Sans Unicode"/>
          <w:sz w:val="14"/>
          <w:szCs w:val="14"/>
        </w:rPr>
        <w:footnoteRef/>
      </w:r>
      <w:r w:rsidRPr="0069505A">
        <w:rPr>
          <w:rFonts w:ascii="Lucida Sans Unicode" w:hAnsi="Lucida Sans Unicode" w:cs="Lucida Sans Unicode"/>
          <w:sz w:val="14"/>
          <w:szCs w:val="14"/>
        </w:rPr>
        <w:t xml:space="preserve"> Consultable en: https://repositoriodocumental.ine.mx/xmlui/handle/123456789/176944</w:t>
      </w:r>
    </w:p>
  </w:footnote>
  <w:footnote w:id="4">
    <w:p w14:paraId="676B8D60" w14:textId="77777777" w:rsidR="0006421C" w:rsidRPr="00856F18" w:rsidRDefault="0006421C" w:rsidP="0006421C">
      <w:pPr>
        <w:pStyle w:val="Textonotapie"/>
      </w:pPr>
      <w:r>
        <w:rPr>
          <w:rStyle w:val="Refdenotaalpie"/>
        </w:rPr>
        <w:footnoteRef/>
      </w:r>
      <w:r>
        <w:t xml:space="preserve"> </w:t>
      </w:r>
      <w:r w:rsidRPr="00856F18">
        <w:rPr>
          <w:rFonts w:ascii="Lucida Sans Unicode" w:hAnsi="Lucida Sans Unicode" w:cs="Lucida Sans Unicode"/>
          <w:sz w:val="14"/>
          <w:szCs w:val="14"/>
        </w:rPr>
        <w:t>En adelante Reglamento de Elecciones.</w:t>
      </w:r>
    </w:p>
  </w:footnote>
  <w:footnote w:id="5">
    <w:p w14:paraId="5EC0A5AA" w14:textId="43E7BAE8" w:rsidR="00327AE5" w:rsidRPr="0069505A" w:rsidRDefault="00327AE5" w:rsidP="00327AE5">
      <w:pPr>
        <w:pStyle w:val="Textonotapie"/>
        <w:jc w:val="both"/>
        <w:rPr>
          <w:rFonts w:ascii="Lucida Sans Unicode" w:hAnsi="Lucida Sans Unicode" w:cs="Lucida Sans Unicode"/>
          <w:sz w:val="14"/>
          <w:szCs w:val="14"/>
        </w:rPr>
      </w:pPr>
      <w:r w:rsidRPr="0069505A">
        <w:rPr>
          <w:rStyle w:val="Refdenotaalpie"/>
        </w:rPr>
        <w:footnoteRef/>
      </w:r>
      <w:r w:rsidRPr="0069505A">
        <w:t xml:space="preserve"> </w:t>
      </w:r>
      <w:r w:rsidRPr="0069505A">
        <w:rPr>
          <w:rFonts w:ascii="Lucida Sans Unicode" w:hAnsi="Lucida Sans Unicode" w:cs="Lucida Sans Unicode"/>
          <w:sz w:val="14"/>
          <w:szCs w:val="14"/>
        </w:rPr>
        <w:t>La aprobación de este acuerdo constituye un hecho notorio, ya que al ser una determinación que se somete a la consideración de un órgano colegiado mediante la celebración de una sesión pública de conformidad a lo establecido en el artículo 22 del Reglamento de Sesiones de este Instituto Electoral, y en virtud de que dicha</w:t>
      </w:r>
      <w:r w:rsidR="00405BD5" w:rsidRPr="0069505A">
        <w:rPr>
          <w:rFonts w:ascii="Lucida Sans Unicode" w:hAnsi="Lucida Sans Unicode" w:cs="Lucida Sans Unicode"/>
          <w:sz w:val="14"/>
          <w:szCs w:val="14"/>
        </w:rPr>
        <w:t xml:space="preserve"> sesión</w:t>
      </w:r>
      <w:r w:rsidRPr="0069505A">
        <w:rPr>
          <w:rFonts w:ascii="Lucida Sans Unicode" w:hAnsi="Lucida Sans Unicode" w:cs="Lucida Sans Unicode"/>
          <w:sz w:val="14"/>
          <w:szCs w:val="14"/>
        </w:rPr>
        <w:t xml:space="preserve"> es transmitida por los canales oficiales de este organismo electoral, siendo este del conocimiento del dominio público, sirve de apoyo la tesis de jurisprudencia sustentada por la Suprema Corte de Justicia de la Nación, cuyo rubro es el siguiente “HECHOS NOTORIOS. CONCEPTOS GENERAL Y JURÍDICO” consultable en: https://bj.scjn.gob.mx/doc/tesis/3PVpMHYBN_4klb4HAZlx</w:t>
      </w:r>
    </w:p>
    <w:p w14:paraId="1FA0620C" w14:textId="77777777" w:rsidR="00327AE5" w:rsidRPr="0069505A" w:rsidRDefault="00327AE5" w:rsidP="00327AE5">
      <w:pPr>
        <w:pStyle w:val="Textonotapie"/>
      </w:pPr>
    </w:p>
    <w:p w14:paraId="66DE206D" w14:textId="77777777" w:rsidR="00327AE5" w:rsidRPr="00037508" w:rsidRDefault="00327AE5" w:rsidP="00327AE5">
      <w:pPr>
        <w:pStyle w:val="Textonotapie"/>
      </w:pPr>
      <w:r w:rsidRPr="006950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C752" w14:textId="2F3ADEA2" w:rsidR="006D4620" w:rsidRPr="0069505A" w:rsidRDefault="00000000">
    <w:pPr>
      <w:pStyle w:val="Encabezado"/>
    </w:pPr>
    <w:r>
      <w:pict w14:anchorId="1FB2F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BC63DD" w:rsidRPr="0069505A">
      <w:rPr>
        <w:noProof/>
      </w:rPr>
      <mc:AlternateContent>
        <mc:Choice Requires="wps">
          <w:drawing>
            <wp:anchor distT="0" distB="0" distL="114300" distR="114300" simplePos="0" relativeHeight="251656704" behindDoc="1" locked="0" layoutInCell="0" allowOverlap="1" wp14:anchorId="454403EA" wp14:editId="7034424C">
              <wp:simplePos x="0" y="0"/>
              <wp:positionH relativeFrom="margin">
                <wp:align>center</wp:align>
              </wp:positionH>
              <wp:positionV relativeFrom="margin">
                <wp:align>center</wp:align>
              </wp:positionV>
              <wp:extent cx="5938520" cy="2226945"/>
              <wp:effectExtent l="0" t="1457325" r="0" b="1287780"/>
              <wp:wrapNone/>
              <wp:docPr id="119805048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38520" cy="2226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0E51A" w14:textId="77777777" w:rsidR="00BC63DD" w:rsidRPr="0069505A" w:rsidRDefault="00BC63DD" w:rsidP="00BC63DD">
                          <w:pPr>
                            <w:jc w:val="center"/>
                            <w:rPr>
                              <w:rFonts w:ascii="Calibri" w:hAnsi="Calibri" w:cs="Calibri"/>
                              <w:color w:val="C0C0C0"/>
                              <w:sz w:val="2"/>
                              <w:szCs w:val="2"/>
                              <w14:textFill>
                                <w14:solidFill>
                                  <w14:srgbClr w14:val="C0C0C0">
                                    <w14:alpha w14:val="50000"/>
                                  </w14:srgbClr>
                                </w14:solidFill>
                              </w14:textFill>
                            </w:rPr>
                          </w:pPr>
                          <w:r w:rsidRPr="0069505A">
                            <w:rPr>
                              <w:rFonts w:ascii="Calibri" w:hAnsi="Calibri" w:cs="Calibri"/>
                              <w:color w:val="C0C0C0"/>
                              <w:sz w:val="2"/>
                              <w:szCs w:val="2"/>
                              <w14:textFill>
                                <w14:solidFill>
                                  <w14:srgbClr w14:val="C0C0C0">
                                    <w14:alpha w14:val="50000"/>
                                  </w14:srgbClr>
                                </w14:solidFill>
                              </w14:textFill>
                            </w:rPr>
                            <w:t>P R O Y E C T 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4403EA" id="_x0000_t202" coordsize="21600,21600" o:spt="202" path="m,l,21600r21600,l21600,xe">
              <v:stroke joinstyle="miter"/>
              <v:path gradientshapeok="t" o:connecttype="rect"/>
            </v:shapetype>
            <v:shape id="Cuadro de texto 3" o:spid="_x0000_s1026" type="#_x0000_t202" style="position:absolute;margin-left:0;margin-top:0;width:467.6pt;height:175.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c29AEAAMUDAAAOAAAAZHJzL2Uyb0RvYy54bWysU0Fu2zAQvBfoHwjea8lqHdiC5cBNml7S&#10;JkBc5EyTlKVW5LJL2pJ/3yWt2EV7C6IDIS3J2ZnZ0fJ6MB07aPQt2IpPJzln2kpQrd1V/Mfm7sOc&#10;Mx+EVaIDqyt+1J5fr96/W/au1AU00CmNjECsL3tX8SYEV2aZl402wk/AaUubNaARgT5xlykUPaGb&#10;Livy/CrrAZVDkNp7qt6eNvkq4de1luGhrr0OrKs4cQtpxbRu45qtlqLcoXBNK0ca4hUsjGgtNT1D&#10;3Yog2B7b/6BMKxE81GEiwWRQ163USQOpmeb/qHlqhNNJC5nj3dkm/3aw8vvhyT0iC8NnGGiASYR3&#10;9yB/eWbhphF2p9eI0DdaKGo85edyorc5Ohprqm70EL6oljyeRl+z3vlyxI/z8KWPnbb9N1B0RewD&#10;pG5DjYYhxGvzRR6fVCZvGDGioR3Pg6IGTFJxtvg4nxW0JWmvKIqrxadZainKiBYH4dCHrxoMiy8V&#10;R0pCghWHex8iu8uRkWpkd+IZhu1ARyLlLagjke4pIRX3v/cCNRmwNzdAgSLVNYJ5pgiuMcl+6bwZ&#10;ngW6sXcg2o/dS0ISgRQVxaww0Qn1k4BMR8E7iI7NkgUniuPhkewJNd71bk323bVJyYXnqISykgSO&#10;uY5h/Ps7nbr8fas/AAAA//8DAFBLAwQUAAYACAAAACEAViOiv9sAAAAFAQAADwAAAGRycy9kb3du&#10;cmV2LnhtbEyPwU7DMBBE70j8g7VI3KhDowJNs6kQEYce2yLObrxNAvY6xE6T8vUYLuWy0mhGM2/z&#10;9WSNOFHvW8cI97MEBHHldMs1wtv+9e4JhA+KtTKOCeFMHtbF9VWuMu1G3tJpF2oRS9hnCqEJocuk&#10;9FVDVvmZ64ijd3S9VSHKvpa6V2Mst0bOk+RBWtVyXGhURy8NVZ+7wSLo7+O5S8dxv9lsy+HLtGVJ&#10;7x+ItzfT8wpEoClcwvCLH9GhiEwHN7D2wiDER8Lfjd4yXcxBHBDSRfIIssjlf/riBwAA//8DAFBL&#10;AQItABQABgAIAAAAIQC2gziS/gAAAOEBAAATAAAAAAAAAAAAAAAAAAAAAABbQ29udGVudF9UeXBl&#10;c10ueG1sUEsBAi0AFAAGAAgAAAAhADj9If/WAAAAlAEAAAsAAAAAAAAAAAAAAAAALwEAAF9yZWxz&#10;Ly5yZWxzUEsBAi0AFAAGAAgAAAAhAKRo1zb0AQAAxQMAAA4AAAAAAAAAAAAAAAAALgIAAGRycy9l&#10;Mm9Eb2MueG1sUEsBAi0AFAAGAAgAAAAhAFYjor/bAAAABQEAAA8AAAAAAAAAAAAAAAAATgQAAGRy&#10;cy9kb3ducmV2LnhtbFBLBQYAAAAABAAEAPMAAABWBQAAAAA=&#10;" o:allowincell="f" filled="f" stroked="f">
              <v:stroke joinstyle="round"/>
              <o:lock v:ext="edit" shapetype="t"/>
              <v:textbox style="mso-fit-shape-to-text:t">
                <w:txbxContent>
                  <w:p w14:paraId="2830E51A" w14:textId="77777777" w:rsidR="00BC63DD" w:rsidRPr="0069505A" w:rsidRDefault="00BC63DD" w:rsidP="00BC63DD">
                    <w:pPr>
                      <w:jc w:val="center"/>
                      <w:rPr>
                        <w:rFonts w:ascii="Calibri" w:hAnsi="Calibri" w:cs="Calibri"/>
                        <w:color w:val="C0C0C0"/>
                        <w:sz w:val="2"/>
                        <w:szCs w:val="2"/>
                        <w14:textFill>
                          <w14:solidFill>
                            <w14:srgbClr w14:val="C0C0C0">
                              <w14:alpha w14:val="50000"/>
                            </w14:srgbClr>
                          </w14:solidFill>
                        </w14:textFill>
                      </w:rPr>
                    </w:pPr>
                    <w:r w:rsidRPr="0069505A">
                      <w:rPr>
                        <w:rFonts w:ascii="Calibri" w:hAnsi="Calibri" w:cs="Calibri"/>
                        <w:color w:val="C0C0C0"/>
                        <w:sz w:val="2"/>
                        <w:szCs w:val="2"/>
                        <w14:textFill>
                          <w14:solidFill>
                            <w14:srgbClr w14:val="C0C0C0">
                              <w14:alpha w14:val="50000"/>
                            </w14:srgbClr>
                          </w14:solidFill>
                        </w14:textFill>
                      </w:rPr>
                      <w:t>P R O Y E C T 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6E6CEF23" w:rsidR="00F624DA" w:rsidRPr="0069505A" w:rsidRDefault="00BF0001" w:rsidP="00BF0001">
    <w:pPr>
      <w:pStyle w:val="Encabezado"/>
      <w:tabs>
        <w:tab w:val="clear" w:pos="4419"/>
        <w:tab w:val="clear" w:pos="8838"/>
        <w:tab w:val="left" w:pos="5550"/>
      </w:tabs>
    </w:pPr>
    <w:r w:rsidRPr="0069505A">
      <w:rPr>
        <w:rFonts w:ascii="Arial" w:hAnsi="Arial" w:cs="Arial"/>
        <w:noProof/>
        <w:lang w:eastAsia="es-MX"/>
      </w:rPr>
      <mc:AlternateContent>
        <mc:Choice Requires="wps">
          <w:drawing>
            <wp:anchor distT="0" distB="0" distL="114300" distR="114300" simplePos="0" relativeHeight="25165772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39DF5330" w:rsidR="00AF1B94" w:rsidRPr="0069505A" w:rsidRDefault="00AF1B94" w:rsidP="00AF1B94">
                          <w:pPr>
                            <w:spacing w:line="240" w:lineRule="auto"/>
                            <w:jc w:val="right"/>
                            <w:rPr>
                              <w:rFonts w:ascii="Lucida Sans Unicode" w:hAnsi="Lucida Sans Unicode" w:cs="Lucida Sans Unicode"/>
                              <w:b/>
                              <w:bCs/>
                              <w:color w:val="FFFFFF" w:themeColor="background1"/>
                            </w:rPr>
                          </w:pPr>
                          <w:r w:rsidRPr="0069505A">
                            <w:rPr>
                              <w:rFonts w:ascii="Lucida Sans Unicode" w:hAnsi="Lucida Sans Unicode" w:cs="Lucida Sans Unicode"/>
                              <w:b/>
                              <w:bCs/>
                              <w:color w:val="FFFFFF" w:themeColor="background1"/>
                            </w:rPr>
                            <w:t>ACUERDO DEL CONSEJO GENERAL IEPC-ACG-</w:t>
                          </w:r>
                          <w:r w:rsidR="00A15A03">
                            <w:rPr>
                              <w:rFonts w:ascii="Lucida Sans Unicode" w:hAnsi="Lucida Sans Unicode" w:cs="Lucida Sans Unicode"/>
                              <w:b/>
                              <w:bCs/>
                              <w:color w:val="FFFFFF" w:themeColor="background1"/>
                            </w:rPr>
                            <w:t>008</w:t>
                          </w:r>
                          <w:r w:rsidRPr="0069505A">
                            <w:rPr>
                              <w:rFonts w:ascii="Lucida Sans Unicode" w:hAnsi="Lucida Sans Unicode" w:cs="Lucida Sans Unicode"/>
                              <w:b/>
                              <w:bCs/>
                              <w:color w:val="FFFFFF" w:themeColor="background1"/>
                            </w:rPr>
                            <w:t>/202</w:t>
                          </w:r>
                          <w:r w:rsidR="00A73D9F" w:rsidRPr="0069505A">
                            <w:rPr>
                              <w:rFonts w:ascii="Lucida Sans Unicode" w:hAnsi="Lucida Sans Unicode" w:cs="Lucida Sans Unicode"/>
                              <w:b/>
                              <w:bCs/>
                              <w:color w:val="FFFFFF" w:themeColor="background1"/>
                            </w:rPr>
                            <w:t>5</w:t>
                          </w:r>
                        </w:p>
                        <w:p w14:paraId="0372F401" w14:textId="77777777" w:rsidR="00AF1B94" w:rsidRPr="0069505A"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7" style="position:absolute;margin-left:235.2pt;margin-top:.75pt;width:222pt;height:57.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stQIAAMg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kRvcDcEyvKyh2D9aYqEbRmf4bYUNcsecf2QW/zv2FG4U/4CHVNDkFPobJSXY&#10;n++9B3scCtRS0uA059T92DIrKFFfNY7LPJtOw/hHYXo2m6BgjzXrY43e1teADYKdiNnFa7D3arhK&#10;C/UrLp5ViIoqpjnGzin3dhCufbdlcHVxsVpFMxx5w/ydfjY8gAeeQ6e+tK/Mmn5KPM7XPQyTzxax&#10;qTuOD7bBU8Nq60FWPigPvPYCrovYSv1qC/voWI5WhwW8fAMAAP//AwBQSwMEFAAGAAgAAAAhAA1J&#10;JoTeAAAACQEAAA8AAABkcnMvZG93bnJldi54bWxMj8tOwzAQRfdI/IM1SOyoEwikhDhVVQkWUFVq&#10;6Ac48RBH+BHFThr4eoYVLI/u1Z0z5Waxhs04ht47AekqAYau9ap3nYDT+/PNGliI0ilpvEMBXxhg&#10;U11elLJQ/uyOONexYzTiQiEF6BiHgvPQarQyrPyAjrIPP1oZCceOq1GeadwafpskD9zK3tEFLQfc&#10;aWw/68kKaPe+M40+bHeHedrXx++3V3zJhbi+WrZPwCIu8a8Mv/qkDhU5NX5yKjAjIMuTjKoU3AOj&#10;/DHNiBviNL8DXpX8/wfVDwAAAP//AwBQSwECLQAUAAYACAAAACEAtoM4kv4AAADhAQAAEwAAAAAA&#10;AAAAAAAAAAAAAAAAW0NvbnRlbnRfVHlwZXNdLnhtbFBLAQItABQABgAIAAAAIQA4/SH/1gAAAJQB&#10;AAALAAAAAAAAAAAAAAAAAC8BAABfcmVscy8ucmVsc1BLAQItABQABgAIAAAAIQB+kXDstQIAAMgF&#10;AAAOAAAAAAAAAAAAAAAAAC4CAABkcnMvZTJvRG9jLnhtbFBLAQItABQABgAIAAAAIQANSSaE3gAA&#10;AAkBAAAPAAAAAAAAAAAAAAAAAA8FAABkcnMvZG93bnJldi54bWxQSwUGAAAAAAQABADzAAAAGgYA&#10;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39DF5330" w:rsidR="00AF1B94" w:rsidRPr="0069505A" w:rsidRDefault="00AF1B94" w:rsidP="00AF1B94">
                    <w:pPr>
                      <w:spacing w:line="240" w:lineRule="auto"/>
                      <w:jc w:val="right"/>
                      <w:rPr>
                        <w:rFonts w:ascii="Lucida Sans Unicode" w:hAnsi="Lucida Sans Unicode" w:cs="Lucida Sans Unicode"/>
                        <w:b/>
                        <w:bCs/>
                        <w:color w:val="FFFFFF" w:themeColor="background1"/>
                      </w:rPr>
                    </w:pPr>
                    <w:r w:rsidRPr="0069505A">
                      <w:rPr>
                        <w:rFonts w:ascii="Lucida Sans Unicode" w:hAnsi="Lucida Sans Unicode" w:cs="Lucida Sans Unicode"/>
                        <w:b/>
                        <w:bCs/>
                        <w:color w:val="FFFFFF" w:themeColor="background1"/>
                      </w:rPr>
                      <w:t>ACUERDO DEL CONSEJO GENERAL IEPC-ACG-</w:t>
                    </w:r>
                    <w:r w:rsidR="00A15A03">
                      <w:rPr>
                        <w:rFonts w:ascii="Lucida Sans Unicode" w:hAnsi="Lucida Sans Unicode" w:cs="Lucida Sans Unicode"/>
                        <w:b/>
                        <w:bCs/>
                        <w:color w:val="FFFFFF" w:themeColor="background1"/>
                      </w:rPr>
                      <w:t>008</w:t>
                    </w:r>
                    <w:r w:rsidRPr="0069505A">
                      <w:rPr>
                        <w:rFonts w:ascii="Lucida Sans Unicode" w:hAnsi="Lucida Sans Unicode" w:cs="Lucida Sans Unicode"/>
                        <w:b/>
                        <w:bCs/>
                        <w:color w:val="FFFFFF" w:themeColor="background1"/>
                      </w:rPr>
                      <w:t>/202</w:t>
                    </w:r>
                    <w:r w:rsidR="00A73D9F" w:rsidRPr="0069505A">
                      <w:rPr>
                        <w:rFonts w:ascii="Lucida Sans Unicode" w:hAnsi="Lucida Sans Unicode" w:cs="Lucida Sans Unicode"/>
                        <w:b/>
                        <w:bCs/>
                        <w:color w:val="FFFFFF" w:themeColor="background1"/>
                      </w:rPr>
                      <w:t>5</w:t>
                    </w:r>
                  </w:p>
                  <w:p w14:paraId="0372F401" w14:textId="77777777" w:rsidR="00AF1B94" w:rsidRPr="0069505A" w:rsidRDefault="00AF1B94" w:rsidP="00AF1B94">
                    <w:pPr>
                      <w:jc w:val="center"/>
                    </w:pPr>
                  </w:p>
                </w:txbxContent>
              </v:textbox>
              <w10:wrap anchorx="margin"/>
            </v:shape>
          </w:pict>
        </mc:Fallback>
      </mc:AlternateContent>
    </w:r>
    <w:r w:rsidR="00F624DA" w:rsidRPr="0069505A">
      <w:rPr>
        <w:noProof/>
        <w:lang w:eastAsia="es-MX"/>
      </w:rPr>
      <w:drawing>
        <wp:inline distT="0" distB="0" distL="0" distR="0" wp14:anchorId="6FEEE1D0" wp14:editId="25C0E086">
          <wp:extent cx="1685925" cy="904875"/>
          <wp:effectExtent l="0" t="0" r="0" b="0"/>
          <wp:docPr id="782409078"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Pr="0069505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610"/>
    <w:multiLevelType w:val="hybridMultilevel"/>
    <w:tmpl w:val="DF623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4C2FE9"/>
    <w:multiLevelType w:val="hybridMultilevel"/>
    <w:tmpl w:val="8E00F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4"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5"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7"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8"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73E02"/>
    <w:multiLevelType w:val="hybridMultilevel"/>
    <w:tmpl w:val="F72CEC5A"/>
    <w:lvl w:ilvl="0" w:tplc="44A2914E">
      <w:start w:val="17"/>
      <w:numFmt w:val="bullet"/>
      <w:lvlText w:val="-"/>
      <w:lvlJc w:val="left"/>
      <w:pPr>
        <w:ind w:left="720" w:hanging="360"/>
      </w:pPr>
      <w:rPr>
        <w:rFonts w:ascii="Lucida Sans Unicode" w:eastAsia="Times New Roman"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3"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6D4AE7"/>
    <w:multiLevelType w:val="hybridMultilevel"/>
    <w:tmpl w:val="B350AB32"/>
    <w:lvl w:ilvl="0" w:tplc="381A9A7A">
      <w:start w:val="1"/>
      <w:numFmt w:val="decimal"/>
      <w:lvlText w:val="%1."/>
      <w:lvlJc w:val="left"/>
      <w:pPr>
        <w:ind w:left="1068" w:hanging="360"/>
      </w:pPr>
      <w:rPr>
        <w:rFonts w:eastAsia="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D47493"/>
    <w:multiLevelType w:val="hybridMultilevel"/>
    <w:tmpl w:val="7916B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3"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642932425">
    <w:abstractNumId w:val="6"/>
  </w:num>
  <w:num w:numId="2" w16cid:durableId="401178208">
    <w:abstractNumId w:val="7"/>
  </w:num>
  <w:num w:numId="3" w16cid:durableId="1924408941">
    <w:abstractNumId w:val="4"/>
  </w:num>
  <w:num w:numId="4" w16cid:durableId="2076468819">
    <w:abstractNumId w:val="27"/>
  </w:num>
  <w:num w:numId="5" w16cid:durableId="1957786221">
    <w:abstractNumId w:val="24"/>
  </w:num>
  <w:num w:numId="6" w16cid:durableId="57675998">
    <w:abstractNumId w:val="16"/>
  </w:num>
  <w:num w:numId="7" w16cid:durableId="95565890">
    <w:abstractNumId w:val="5"/>
  </w:num>
  <w:num w:numId="8" w16cid:durableId="768768815">
    <w:abstractNumId w:val="19"/>
  </w:num>
  <w:num w:numId="9" w16cid:durableId="2139490644">
    <w:abstractNumId w:val="12"/>
  </w:num>
  <w:num w:numId="10" w16cid:durableId="702749855">
    <w:abstractNumId w:val="23"/>
  </w:num>
  <w:num w:numId="11" w16cid:durableId="1049109555">
    <w:abstractNumId w:val="3"/>
  </w:num>
  <w:num w:numId="12" w16cid:durableId="399521310">
    <w:abstractNumId w:val="22"/>
  </w:num>
  <w:num w:numId="13" w16cid:durableId="1623729438">
    <w:abstractNumId w:val="15"/>
  </w:num>
  <w:num w:numId="14" w16cid:durableId="595212467">
    <w:abstractNumId w:val="18"/>
  </w:num>
  <w:num w:numId="15" w16cid:durableId="1428043868">
    <w:abstractNumId w:val="13"/>
  </w:num>
  <w:num w:numId="16" w16cid:durableId="2140225517">
    <w:abstractNumId w:val="2"/>
  </w:num>
  <w:num w:numId="17" w16cid:durableId="2047362864">
    <w:abstractNumId w:val="26"/>
  </w:num>
  <w:num w:numId="18" w16cid:durableId="575019024">
    <w:abstractNumId w:val="21"/>
  </w:num>
  <w:num w:numId="19" w16cid:durableId="593587149">
    <w:abstractNumId w:val="11"/>
  </w:num>
  <w:num w:numId="20" w16cid:durableId="1887448225">
    <w:abstractNumId w:val="25"/>
  </w:num>
  <w:num w:numId="21" w16cid:durableId="2049989889">
    <w:abstractNumId w:val="14"/>
  </w:num>
  <w:num w:numId="22" w16cid:durableId="1842815079">
    <w:abstractNumId w:val="8"/>
  </w:num>
  <w:num w:numId="23" w16cid:durableId="872041790">
    <w:abstractNumId w:val="0"/>
  </w:num>
  <w:num w:numId="24" w16cid:durableId="1235552053">
    <w:abstractNumId w:val="10"/>
  </w:num>
  <w:num w:numId="25" w16cid:durableId="1223100049">
    <w:abstractNumId w:val="1"/>
  </w:num>
  <w:num w:numId="26" w16cid:durableId="1939291767">
    <w:abstractNumId w:val="9"/>
  </w:num>
  <w:num w:numId="27" w16cid:durableId="1619339218">
    <w:abstractNumId w:val="20"/>
  </w:num>
  <w:num w:numId="28" w16cid:durableId="682128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03F0"/>
    <w:rsid w:val="00001B1C"/>
    <w:rsid w:val="00002B4F"/>
    <w:rsid w:val="0000344C"/>
    <w:rsid w:val="0000379D"/>
    <w:rsid w:val="0000396B"/>
    <w:rsid w:val="00004AF0"/>
    <w:rsid w:val="0000500A"/>
    <w:rsid w:val="000064A8"/>
    <w:rsid w:val="000073EA"/>
    <w:rsid w:val="0000771D"/>
    <w:rsid w:val="00007D9D"/>
    <w:rsid w:val="00010C06"/>
    <w:rsid w:val="00010E1F"/>
    <w:rsid w:val="0001177A"/>
    <w:rsid w:val="000117A2"/>
    <w:rsid w:val="0001304F"/>
    <w:rsid w:val="00014B9B"/>
    <w:rsid w:val="00015325"/>
    <w:rsid w:val="00015721"/>
    <w:rsid w:val="00016202"/>
    <w:rsid w:val="00016AC0"/>
    <w:rsid w:val="00017057"/>
    <w:rsid w:val="00020027"/>
    <w:rsid w:val="000212D4"/>
    <w:rsid w:val="0002171A"/>
    <w:rsid w:val="00022C61"/>
    <w:rsid w:val="00023E97"/>
    <w:rsid w:val="000240DC"/>
    <w:rsid w:val="00024A5D"/>
    <w:rsid w:val="00024AEE"/>
    <w:rsid w:val="00024E88"/>
    <w:rsid w:val="00025137"/>
    <w:rsid w:val="00025B54"/>
    <w:rsid w:val="00025FA3"/>
    <w:rsid w:val="000268BC"/>
    <w:rsid w:val="00027C40"/>
    <w:rsid w:val="00030845"/>
    <w:rsid w:val="000311D6"/>
    <w:rsid w:val="000336B1"/>
    <w:rsid w:val="00034B7C"/>
    <w:rsid w:val="00035E03"/>
    <w:rsid w:val="00035FA0"/>
    <w:rsid w:val="00037640"/>
    <w:rsid w:val="00037724"/>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0C0E"/>
    <w:rsid w:val="0006101D"/>
    <w:rsid w:val="00061182"/>
    <w:rsid w:val="00061E2C"/>
    <w:rsid w:val="0006323E"/>
    <w:rsid w:val="0006421C"/>
    <w:rsid w:val="00064229"/>
    <w:rsid w:val="00064237"/>
    <w:rsid w:val="000651CF"/>
    <w:rsid w:val="000660CD"/>
    <w:rsid w:val="000673CA"/>
    <w:rsid w:val="00071657"/>
    <w:rsid w:val="000716C9"/>
    <w:rsid w:val="00071F73"/>
    <w:rsid w:val="00072047"/>
    <w:rsid w:val="0007215C"/>
    <w:rsid w:val="000723E8"/>
    <w:rsid w:val="0007307C"/>
    <w:rsid w:val="0007424F"/>
    <w:rsid w:val="00074A04"/>
    <w:rsid w:val="00074CF3"/>
    <w:rsid w:val="00075225"/>
    <w:rsid w:val="00075D43"/>
    <w:rsid w:val="00075FB4"/>
    <w:rsid w:val="0007729E"/>
    <w:rsid w:val="0007783F"/>
    <w:rsid w:val="00077F97"/>
    <w:rsid w:val="000809BD"/>
    <w:rsid w:val="0008122B"/>
    <w:rsid w:val="0008184C"/>
    <w:rsid w:val="000834FF"/>
    <w:rsid w:val="00083B9A"/>
    <w:rsid w:val="00084299"/>
    <w:rsid w:val="00084448"/>
    <w:rsid w:val="00085270"/>
    <w:rsid w:val="0008583A"/>
    <w:rsid w:val="00085A4D"/>
    <w:rsid w:val="00085DA2"/>
    <w:rsid w:val="0008654E"/>
    <w:rsid w:val="00086A30"/>
    <w:rsid w:val="0008781E"/>
    <w:rsid w:val="000921BC"/>
    <w:rsid w:val="000934D9"/>
    <w:rsid w:val="00093546"/>
    <w:rsid w:val="0009376D"/>
    <w:rsid w:val="00093836"/>
    <w:rsid w:val="00093F39"/>
    <w:rsid w:val="00094EA9"/>
    <w:rsid w:val="00094EFC"/>
    <w:rsid w:val="00095B10"/>
    <w:rsid w:val="00096452"/>
    <w:rsid w:val="00096C38"/>
    <w:rsid w:val="000A0385"/>
    <w:rsid w:val="000A1077"/>
    <w:rsid w:val="000A1F41"/>
    <w:rsid w:val="000A2FC8"/>
    <w:rsid w:val="000A4491"/>
    <w:rsid w:val="000A580E"/>
    <w:rsid w:val="000A5978"/>
    <w:rsid w:val="000A64A0"/>
    <w:rsid w:val="000A68A6"/>
    <w:rsid w:val="000A7A13"/>
    <w:rsid w:val="000B05E9"/>
    <w:rsid w:val="000B1160"/>
    <w:rsid w:val="000B1DAA"/>
    <w:rsid w:val="000B34C1"/>
    <w:rsid w:val="000B3F1C"/>
    <w:rsid w:val="000B43D1"/>
    <w:rsid w:val="000B450D"/>
    <w:rsid w:val="000B4758"/>
    <w:rsid w:val="000B48D6"/>
    <w:rsid w:val="000B5208"/>
    <w:rsid w:val="000B5A1F"/>
    <w:rsid w:val="000B6566"/>
    <w:rsid w:val="000B7180"/>
    <w:rsid w:val="000B744D"/>
    <w:rsid w:val="000C096E"/>
    <w:rsid w:val="000C1049"/>
    <w:rsid w:val="000C1B9E"/>
    <w:rsid w:val="000C2CC2"/>
    <w:rsid w:val="000C2FB4"/>
    <w:rsid w:val="000C39FD"/>
    <w:rsid w:val="000C412D"/>
    <w:rsid w:val="000C4EB1"/>
    <w:rsid w:val="000C56B8"/>
    <w:rsid w:val="000C5DCA"/>
    <w:rsid w:val="000C6485"/>
    <w:rsid w:val="000C7517"/>
    <w:rsid w:val="000C77F9"/>
    <w:rsid w:val="000D0176"/>
    <w:rsid w:val="000D0944"/>
    <w:rsid w:val="000D243A"/>
    <w:rsid w:val="000D26D3"/>
    <w:rsid w:val="000D399F"/>
    <w:rsid w:val="000D4426"/>
    <w:rsid w:val="000D5314"/>
    <w:rsid w:val="000D6581"/>
    <w:rsid w:val="000D74BA"/>
    <w:rsid w:val="000E09A6"/>
    <w:rsid w:val="000E1154"/>
    <w:rsid w:val="000E28BC"/>
    <w:rsid w:val="000E613D"/>
    <w:rsid w:val="000E6475"/>
    <w:rsid w:val="000E70A1"/>
    <w:rsid w:val="000F0784"/>
    <w:rsid w:val="000F1FC0"/>
    <w:rsid w:val="000F373C"/>
    <w:rsid w:val="000F459A"/>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058"/>
    <w:rsid w:val="001116C1"/>
    <w:rsid w:val="00111F43"/>
    <w:rsid w:val="0011207B"/>
    <w:rsid w:val="00112FDD"/>
    <w:rsid w:val="00113957"/>
    <w:rsid w:val="0011489C"/>
    <w:rsid w:val="00115530"/>
    <w:rsid w:val="00115541"/>
    <w:rsid w:val="001159B9"/>
    <w:rsid w:val="00115D80"/>
    <w:rsid w:val="00117651"/>
    <w:rsid w:val="00117938"/>
    <w:rsid w:val="0012163B"/>
    <w:rsid w:val="00121A58"/>
    <w:rsid w:val="00121A5F"/>
    <w:rsid w:val="00121CDD"/>
    <w:rsid w:val="0012217E"/>
    <w:rsid w:val="00122661"/>
    <w:rsid w:val="00122712"/>
    <w:rsid w:val="001231D3"/>
    <w:rsid w:val="0012394F"/>
    <w:rsid w:val="0012465D"/>
    <w:rsid w:val="00125141"/>
    <w:rsid w:val="001251F6"/>
    <w:rsid w:val="00125967"/>
    <w:rsid w:val="00127B82"/>
    <w:rsid w:val="001310A7"/>
    <w:rsid w:val="00131C99"/>
    <w:rsid w:val="00131E95"/>
    <w:rsid w:val="001322D7"/>
    <w:rsid w:val="00132B0F"/>
    <w:rsid w:val="00133C48"/>
    <w:rsid w:val="00134CB2"/>
    <w:rsid w:val="00135047"/>
    <w:rsid w:val="001358EE"/>
    <w:rsid w:val="00135B6E"/>
    <w:rsid w:val="001378D3"/>
    <w:rsid w:val="0014078D"/>
    <w:rsid w:val="00141735"/>
    <w:rsid w:val="00142047"/>
    <w:rsid w:val="0014312C"/>
    <w:rsid w:val="00144A54"/>
    <w:rsid w:val="00145117"/>
    <w:rsid w:val="001461CC"/>
    <w:rsid w:val="00146BC4"/>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2ED"/>
    <w:rsid w:val="001726F3"/>
    <w:rsid w:val="0017288A"/>
    <w:rsid w:val="00172B77"/>
    <w:rsid w:val="0017397F"/>
    <w:rsid w:val="001747EE"/>
    <w:rsid w:val="00174848"/>
    <w:rsid w:val="00174BDE"/>
    <w:rsid w:val="00174DE7"/>
    <w:rsid w:val="00174EFB"/>
    <w:rsid w:val="00176423"/>
    <w:rsid w:val="001804F3"/>
    <w:rsid w:val="00180F2F"/>
    <w:rsid w:val="00181437"/>
    <w:rsid w:val="001824BC"/>
    <w:rsid w:val="00183689"/>
    <w:rsid w:val="0018388E"/>
    <w:rsid w:val="00184547"/>
    <w:rsid w:val="00184B51"/>
    <w:rsid w:val="001857E0"/>
    <w:rsid w:val="00185847"/>
    <w:rsid w:val="0018658C"/>
    <w:rsid w:val="00187A0A"/>
    <w:rsid w:val="0019019E"/>
    <w:rsid w:val="0019229A"/>
    <w:rsid w:val="0019260F"/>
    <w:rsid w:val="0019435E"/>
    <w:rsid w:val="00194B6C"/>
    <w:rsid w:val="00196FF0"/>
    <w:rsid w:val="0019793A"/>
    <w:rsid w:val="001A0D63"/>
    <w:rsid w:val="001A1B63"/>
    <w:rsid w:val="001A310E"/>
    <w:rsid w:val="001A43F6"/>
    <w:rsid w:val="001A45B5"/>
    <w:rsid w:val="001A703B"/>
    <w:rsid w:val="001B0548"/>
    <w:rsid w:val="001B0AF5"/>
    <w:rsid w:val="001B39FD"/>
    <w:rsid w:val="001B5466"/>
    <w:rsid w:val="001B5A74"/>
    <w:rsid w:val="001B6ACF"/>
    <w:rsid w:val="001C008D"/>
    <w:rsid w:val="001C014C"/>
    <w:rsid w:val="001C044A"/>
    <w:rsid w:val="001C0899"/>
    <w:rsid w:val="001C0AC3"/>
    <w:rsid w:val="001C1DB4"/>
    <w:rsid w:val="001C4B8B"/>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FE3"/>
    <w:rsid w:val="001E336B"/>
    <w:rsid w:val="001E44BB"/>
    <w:rsid w:val="001E4B4E"/>
    <w:rsid w:val="001E64DA"/>
    <w:rsid w:val="001E6571"/>
    <w:rsid w:val="001E6890"/>
    <w:rsid w:val="001E6C0F"/>
    <w:rsid w:val="001E72E2"/>
    <w:rsid w:val="001F072F"/>
    <w:rsid w:val="001F178B"/>
    <w:rsid w:val="001F2165"/>
    <w:rsid w:val="001F3126"/>
    <w:rsid w:val="001F3A36"/>
    <w:rsid w:val="001F4D91"/>
    <w:rsid w:val="0020013D"/>
    <w:rsid w:val="0020338D"/>
    <w:rsid w:val="00204667"/>
    <w:rsid w:val="00204E6F"/>
    <w:rsid w:val="002070B1"/>
    <w:rsid w:val="00207A2A"/>
    <w:rsid w:val="00211670"/>
    <w:rsid w:val="002117C4"/>
    <w:rsid w:val="00211A85"/>
    <w:rsid w:val="00211BC1"/>
    <w:rsid w:val="00211E59"/>
    <w:rsid w:val="00211EB2"/>
    <w:rsid w:val="0021381C"/>
    <w:rsid w:val="00215508"/>
    <w:rsid w:val="00215AF4"/>
    <w:rsid w:val="00215CF9"/>
    <w:rsid w:val="00216068"/>
    <w:rsid w:val="0021611A"/>
    <w:rsid w:val="002165E0"/>
    <w:rsid w:val="00217A5F"/>
    <w:rsid w:val="002200E9"/>
    <w:rsid w:val="0022130D"/>
    <w:rsid w:val="002214E4"/>
    <w:rsid w:val="00221AF2"/>
    <w:rsid w:val="002226BC"/>
    <w:rsid w:val="00222765"/>
    <w:rsid w:val="00224B19"/>
    <w:rsid w:val="00226455"/>
    <w:rsid w:val="00227300"/>
    <w:rsid w:val="00227AB6"/>
    <w:rsid w:val="00230808"/>
    <w:rsid w:val="0023175A"/>
    <w:rsid w:val="00231DA1"/>
    <w:rsid w:val="002328CC"/>
    <w:rsid w:val="00232AF9"/>
    <w:rsid w:val="00233AAE"/>
    <w:rsid w:val="002348F7"/>
    <w:rsid w:val="00235ECB"/>
    <w:rsid w:val="0023607F"/>
    <w:rsid w:val="0023615C"/>
    <w:rsid w:val="0023698B"/>
    <w:rsid w:val="00236F09"/>
    <w:rsid w:val="0024070D"/>
    <w:rsid w:val="0024377F"/>
    <w:rsid w:val="00243CA5"/>
    <w:rsid w:val="00243D29"/>
    <w:rsid w:val="00243F7F"/>
    <w:rsid w:val="0024461A"/>
    <w:rsid w:val="00244E12"/>
    <w:rsid w:val="00245EC3"/>
    <w:rsid w:val="002476BD"/>
    <w:rsid w:val="00250279"/>
    <w:rsid w:val="00250AD6"/>
    <w:rsid w:val="0025242B"/>
    <w:rsid w:val="0025310F"/>
    <w:rsid w:val="00255991"/>
    <w:rsid w:val="002560A6"/>
    <w:rsid w:val="002566C9"/>
    <w:rsid w:val="00257A83"/>
    <w:rsid w:val="002604A9"/>
    <w:rsid w:val="0026161F"/>
    <w:rsid w:val="002625F6"/>
    <w:rsid w:val="0026696D"/>
    <w:rsid w:val="00266C51"/>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2A7E"/>
    <w:rsid w:val="00283356"/>
    <w:rsid w:val="00283793"/>
    <w:rsid w:val="002843BE"/>
    <w:rsid w:val="0028593D"/>
    <w:rsid w:val="00286111"/>
    <w:rsid w:val="00287591"/>
    <w:rsid w:val="0029001A"/>
    <w:rsid w:val="002902B4"/>
    <w:rsid w:val="00290DD3"/>
    <w:rsid w:val="0029260A"/>
    <w:rsid w:val="00293766"/>
    <w:rsid w:val="002952B1"/>
    <w:rsid w:val="002954CE"/>
    <w:rsid w:val="00296745"/>
    <w:rsid w:val="00296911"/>
    <w:rsid w:val="00297004"/>
    <w:rsid w:val="0029782D"/>
    <w:rsid w:val="002A18BD"/>
    <w:rsid w:val="002A1C47"/>
    <w:rsid w:val="002A1E23"/>
    <w:rsid w:val="002A2DFC"/>
    <w:rsid w:val="002A4E32"/>
    <w:rsid w:val="002A6AEC"/>
    <w:rsid w:val="002A6E03"/>
    <w:rsid w:val="002A74D8"/>
    <w:rsid w:val="002B13DD"/>
    <w:rsid w:val="002B16D0"/>
    <w:rsid w:val="002B241D"/>
    <w:rsid w:val="002B39CD"/>
    <w:rsid w:val="002B42A1"/>
    <w:rsid w:val="002B5776"/>
    <w:rsid w:val="002B612B"/>
    <w:rsid w:val="002B6FE2"/>
    <w:rsid w:val="002B789E"/>
    <w:rsid w:val="002B7A4A"/>
    <w:rsid w:val="002B7F5B"/>
    <w:rsid w:val="002C1BEF"/>
    <w:rsid w:val="002C20FC"/>
    <w:rsid w:val="002C21AC"/>
    <w:rsid w:val="002C2B37"/>
    <w:rsid w:val="002C2FA9"/>
    <w:rsid w:val="002C3C77"/>
    <w:rsid w:val="002C42B4"/>
    <w:rsid w:val="002C51AF"/>
    <w:rsid w:val="002C52BC"/>
    <w:rsid w:val="002C554A"/>
    <w:rsid w:val="002C580E"/>
    <w:rsid w:val="002C5E8A"/>
    <w:rsid w:val="002C6A06"/>
    <w:rsid w:val="002C7550"/>
    <w:rsid w:val="002C7E1D"/>
    <w:rsid w:val="002D0C73"/>
    <w:rsid w:val="002D2805"/>
    <w:rsid w:val="002D2B6D"/>
    <w:rsid w:val="002D2D3F"/>
    <w:rsid w:val="002D2D86"/>
    <w:rsid w:val="002D4C9B"/>
    <w:rsid w:val="002D4FD6"/>
    <w:rsid w:val="002D7CD6"/>
    <w:rsid w:val="002E0ABE"/>
    <w:rsid w:val="002E0F56"/>
    <w:rsid w:val="002E23C5"/>
    <w:rsid w:val="002E2DA6"/>
    <w:rsid w:val="002E329B"/>
    <w:rsid w:val="002E445D"/>
    <w:rsid w:val="002E502F"/>
    <w:rsid w:val="002E5878"/>
    <w:rsid w:val="002E6042"/>
    <w:rsid w:val="002E6450"/>
    <w:rsid w:val="002E66DB"/>
    <w:rsid w:val="002E7892"/>
    <w:rsid w:val="002E7D33"/>
    <w:rsid w:val="002F01EE"/>
    <w:rsid w:val="002F0A58"/>
    <w:rsid w:val="002F4D68"/>
    <w:rsid w:val="002F5635"/>
    <w:rsid w:val="002F5D0C"/>
    <w:rsid w:val="002F5FBA"/>
    <w:rsid w:val="002F7434"/>
    <w:rsid w:val="0030046B"/>
    <w:rsid w:val="0030120D"/>
    <w:rsid w:val="0030139A"/>
    <w:rsid w:val="00302260"/>
    <w:rsid w:val="00302EC0"/>
    <w:rsid w:val="003031CD"/>
    <w:rsid w:val="00303E72"/>
    <w:rsid w:val="003045DB"/>
    <w:rsid w:val="00304865"/>
    <w:rsid w:val="00304AD5"/>
    <w:rsid w:val="00306C73"/>
    <w:rsid w:val="00307BA3"/>
    <w:rsid w:val="00310285"/>
    <w:rsid w:val="0031038E"/>
    <w:rsid w:val="0031052D"/>
    <w:rsid w:val="00310664"/>
    <w:rsid w:val="003107DD"/>
    <w:rsid w:val="0031115F"/>
    <w:rsid w:val="00311A03"/>
    <w:rsid w:val="00311EF5"/>
    <w:rsid w:val="00312630"/>
    <w:rsid w:val="003144F6"/>
    <w:rsid w:val="00314FCA"/>
    <w:rsid w:val="00315713"/>
    <w:rsid w:val="00320129"/>
    <w:rsid w:val="003207A2"/>
    <w:rsid w:val="00320C07"/>
    <w:rsid w:val="0032186D"/>
    <w:rsid w:val="003260BA"/>
    <w:rsid w:val="0032637D"/>
    <w:rsid w:val="00326626"/>
    <w:rsid w:val="00326BA9"/>
    <w:rsid w:val="00326D6A"/>
    <w:rsid w:val="003277AD"/>
    <w:rsid w:val="003278EC"/>
    <w:rsid w:val="00327AE5"/>
    <w:rsid w:val="00330216"/>
    <w:rsid w:val="00332CAA"/>
    <w:rsid w:val="00335A47"/>
    <w:rsid w:val="00335C5F"/>
    <w:rsid w:val="00335E01"/>
    <w:rsid w:val="00336A16"/>
    <w:rsid w:val="00336BA8"/>
    <w:rsid w:val="00337A0F"/>
    <w:rsid w:val="00343CC7"/>
    <w:rsid w:val="00344B32"/>
    <w:rsid w:val="0034523E"/>
    <w:rsid w:val="003464D9"/>
    <w:rsid w:val="0034685A"/>
    <w:rsid w:val="00347197"/>
    <w:rsid w:val="003474CA"/>
    <w:rsid w:val="003505BF"/>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6BFB"/>
    <w:rsid w:val="0036712A"/>
    <w:rsid w:val="00367513"/>
    <w:rsid w:val="003677A5"/>
    <w:rsid w:val="00371671"/>
    <w:rsid w:val="0037240E"/>
    <w:rsid w:val="00372FB8"/>
    <w:rsid w:val="00373F2E"/>
    <w:rsid w:val="00375382"/>
    <w:rsid w:val="003760DA"/>
    <w:rsid w:val="00376396"/>
    <w:rsid w:val="00376410"/>
    <w:rsid w:val="00376D06"/>
    <w:rsid w:val="0037738C"/>
    <w:rsid w:val="00380440"/>
    <w:rsid w:val="00381272"/>
    <w:rsid w:val="0038150F"/>
    <w:rsid w:val="003821FC"/>
    <w:rsid w:val="00382222"/>
    <w:rsid w:val="003824D9"/>
    <w:rsid w:val="00382EBF"/>
    <w:rsid w:val="0038463A"/>
    <w:rsid w:val="00384C42"/>
    <w:rsid w:val="0038543D"/>
    <w:rsid w:val="0038695A"/>
    <w:rsid w:val="00386DF1"/>
    <w:rsid w:val="003871D4"/>
    <w:rsid w:val="003909FF"/>
    <w:rsid w:val="00391F5F"/>
    <w:rsid w:val="00393F55"/>
    <w:rsid w:val="003945F7"/>
    <w:rsid w:val="0039585F"/>
    <w:rsid w:val="003A0EEF"/>
    <w:rsid w:val="003A145F"/>
    <w:rsid w:val="003A16CB"/>
    <w:rsid w:val="003A1DC4"/>
    <w:rsid w:val="003A261C"/>
    <w:rsid w:val="003A2C0E"/>
    <w:rsid w:val="003A39EA"/>
    <w:rsid w:val="003A3B45"/>
    <w:rsid w:val="003A42AE"/>
    <w:rsid w:val="003A44A2"/>
    <w:rsid w:val="003A4BA9"/>
    <w:rsid w:val="003A5DE4"/>
    <w:rsid w:val="003A66F8"/>
    <w:rsid w:val="003A68B7"/>
    <w:rsid w:val="003A73DC"/>
    <w:rsid w:val="003A76AD"/>
    <w:rsid w:val="003A7AEF"/>
    <w:rsid w:val="003B16EC"/>
    <w:rsid w:val="003B1BB8"/>
    <w:rsid w:val="003B1C3B"/>
    <w:rsid w:val="003B1CEF"/>
    <w:rsid w:val="003B1FD4"/>
    <w:rsid w:val="003B252D"/>
    <w:rsid w:val="003B2B0D"/>
    <w:rsid w:val="003B2CAA"/>
    <w:rsid w:val="003B2CD0"/>
    <w:rsid w:val="003B4F15"/>
    <w:rsid w:val="003B5268"/>
    <w:rsid w:val="003B5388"/>
    <w:rsid w:val="003B5E2E"/>
    <w:rsid w:val="003B658D"/>
    <w:rsid w:val="003B6F4E"/>
    <w:rsid w:val="003B7480"/>
    <w:rsid w:val="003C08DA"/>
    <w:rsid w:val="003C12BF"/>
    <w:rsid w:val="003C1E81"/>
    <w:rsid w:val="003C2123"/>
    <w:rsid w:val="003C23CC"/>
    <w:rsid w:val="003C2AFB"/>
    <w:rsid w:val="003C2C45"/>
    <w:rsid w:val="003C3920"/>
    <w:rsid w:val="003C5873"/>
    <w:rsid w:val="003D2BA3"/>
    <w:rsid w:val="003D3634"/>
    <w:rsid w:val="003D4C39"/>
    <w:rsid w:val="003D5CB4"/>
    <w:rsid w:val="003D60C3"/>
    <w:rsid w:val="003D6BF0"/>
    <w:rsid w:val="003D7722"/>
    <w:rsid w:val="003D7932"/>
    <w:rsid w:val="003D7A25"/>
    <w:rsid w:val="003D7B79"/>
    <w:rsid w:val="003E02C9"/>
    <w:rsid w:val="003E1238"/>
    <w:rsid w:val="003E143C"/>
    <w:rsid w:val="003E42E1"/>
    <w:rsid w:val="003E5B0D"/>
    <w:rsid w:val="003E7139"/>
    <w:rsid w:val="003E7BC5"/>
    <w:rsid w:val="003E7DD0"/>
    <w:rsid w:val="003E7FFB"/>
    <w:rsid w:val="003F126C"/>
    <w:rsid w:val="003F1796"/>
    <w:rsid w:val="003F2A00"/>
    <w:rsid w:val="003F3CC0"/>
    <w:rsid w:val="003F5D6B"/>
    <w:rsid w:val="00401764"/>
    <w:rsid w:val="00401E41"/>
    <w:rsid w:val="004021FB"/>
    <w:rsid w:val="0040261B"/>
    <w:rsid w:val="004028C3"/>
    <w:rsid w:val="00402E70"/>
    <w:rsid w:val="00404565"/>
    <w:rsid w:val="00404CF2"/>
    <w:rsid w:val="00405BD5"/>
    <w:rsid w:val="004060AF"/>
    <w:rsid w:val="00406A7F"/>
    <w:rsid w:val="00410D79"/>
    <w:rsid w:val="00412429"/>
    <w:rsid w:val="00412CAE"/>
    <w:rsid w:val="0041337D"/>
    <w:rsid w:val="004134F6"/>
    <w:rsid w:val="00413B7B"/>
    <w:rsid w:val="00413E7B"/>
    <w:rsid w:val="0041510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484"/>
    <w:rsid w:val="00431A11"/>
    <w:rsid w:val="00431BF4"/>
    <w:rsid w:val="004322AD"/>
    <w:rsid w:val="00432D74"/>
    <w:rsid w:val="0043458F"/>
    <w:rsid w:val="00435B8E"/>
    <w:rsid w:val="00436164"/>
    <w:rsid w:val="00436518"/>
    <w:rsid w:val="00436806"/>
    <w:rsid w:val="004372AD"/>
    <w:rsid w:val="00437341"/>
    <w:rsid w:val="00440998"/>
    <w:rsid w:val="00440A23"/>
    <w:rsid w:val="00440EE9"/>
    <w:rsid w:val="004410C7"/>
    <w:rsid w:val="004411C2"/>
    <w:rsid w:val="00441647"/>
    <w:rsid w:val="004430C2"/>
    <w:rsid w:val="0044363C"/>
    <w:rsid w:val="00443A90"/>
    <w:rsid w:val="00443D0C"/>
    <w:rsid w:val="00444D10"/>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185"/>
    <w:rsid w:val="00463BE0"/>
    <w:rsid w:val="00463CC5"/>
    <w:rsid w:val="00464050"/>
    <w:rsid w:val="00465474"/>
    <w:rsid w:val="0046585C"/>
    <w:rsid w:val="00465D89"/>
    <w:rsid w:val="00466102"/>
    <w:rsid w:val="004668BC"/>
    <w:rsid w:val="004673EB"/>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1C6"/>
    <w:rsid w:val="004822AB"/>
    <w:rsid w:val="00482996"/>
    <w:rsid w:val="00482EEB"/>
    <w:rsid w:val="00482FEA"/>
    <w:rsid w:val="00484735"/>
    <w:rsid w:val="00484A6E"/>
    <w:rsid w:val="00484F0E"/>
    <w:rsid w:val="00485A30"/>
    <w:rsid w:val="00486078"/>
    <w:rsid w:val="00486C1E"/>
    <w:rsid w:val="00486EBC"/>
    <w:rsid w:val="004924CD"/>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3CD"/>
    <w:rsid w:val="004B27A6"/>
    <w:rsid w:val="004B328A"/>
    <w:rsid w:val="004B3707"/>
    <w:rsid w:val="004B4BCC"/>
    <w:rsid w:val="004B6595"/>
    <w:rsid w:val="004B6878"/>
    <w:rsid w:val="004B6912"/>
    <w:rsid w:val="004B7BC2"/>
    <w:rsid w:val="004B7F3E"/>
    <w:rsid w:val="004C0E76"/>
    <w:rsid w:val="004C33D7"/>
    <w:rsid w:val="004C3D8B"/>
    <w:rsid w:val="004C41ED"/>
    <w:rsid w:val="004C4450"/>
    <w:rsid w:val="004C482F"/>
    <w:rsid w:val="004C52A8"/>
    <w:rsid w:val="004C603A"/>
    <w:rsid w:val="004C660A"/>
    <w:rsid w:val="004C6717"/>
    <w:rsid w:val="004C7686"/>
    <w:rsid w:val="004C7CED"/>
    <w:rsid w:val="004D0228"/>
    <w:rsid w:val="004D0338"/>
    <w:rsid w:val="004D0B3E"/>
    <w:rsid w:val="004D2BE2"/>
    <w:rsid w:val="004D40FE"/>
    <w:rsid w:val="004D53CF"/>
    <w:rsid w:val="004D6A37"/>
    <w:rsid w:val="004D7DAF"/>
    <w:rsid w:val="004D7E1E"/>
    <w:rsid w:val="004D7FAE"/>
    <w:rsid w:val="004E16B1"/>
    <w:rsid w:val="004E457F"/>
    <w:rsid w:val="004E5F4E"/>
    <w:rsid w:val="004E6471"/>
    <w:rsid w:val="004F0411"/>
    <w:rsid w:val="004F0881"/>
    <w:rsid w:val="004F0C71"/>
    <w:rsid w:val="004F1044"/>
    <w:rsid w:val="004F1E7B"/>
    <w:rsid w:val="004F2AF9"/>
    <w:rsid w:val="004F363F"/>
    <w:rsid w:val="004F601F"/>
    <w:rsid w:val="004F62D5"/>
    <w:rsid w:val="0050045C"/>
    <w:rsid w:val="00503CAD"/>
    <w:rsid w:val="0050422C"/>
    <w:rsid w:val="00504880"/>
    <w:rsid w:val="00505044"/>
    <w:rsid w:val="005056E6"/>
    <w:rsid w:val="005057FE"/>
    <w:rsid w:val="00505923"/>
    <w:rsid w:val="00505AAF"/>
    <w:rsid w:val="00506368"/>
    <w:rsid w:val="005065A4"/>
    <w:rsid w:val="0050696D"/>
    <w:rsid w:val="00507934"/>
    <w:rsid w:val="00510744"/>
    <w:rsid w:val="00510827"/>
    <w:rsid w:val="00510B78"/>
    <w:rsid w:val="0051139A"/>
    <w:rsid w:val="00512374"/>
    <w:rsid w:val="0051271F"/>
    <w:rsid w:val="0051390C"/>
    <w:rsid w:val="00515A98"/>
    <w:rsid w:val="0051663A"/>
    <w:rsid w:val="00516855"/>
    <w:rsid w:val="005171FD"/>
    <w:rsid w:val="005178A4"/>
    <w:rsid w:val="00520A2D"/>
    <w:rsid w:val="00520C00"/>
    <w:rsid w:val="0052263B"/>
    <w:rsid w:val="00522DA1"/>
    <w:rsid w:val="00523FBA"/>
    <w:rsid w:val="005245A4"/>
    <w:rsid w:val="00524D25"/>
    <w:rsid w:val="00525044"/>
    <w:rsid w:val="0052588A"/>
    <w:rsid w:val="0053048C"/>
    <w:rsid w:val="005312A4"/>
    <w:rsid w:val="005319EE"/>
    <w:rsid w:val="00531DA6"/>
    <w:rsid w:val="0053209F"/>
    <w:rsid w:val="00532DC0"/>
    <w:rsid w:val="00532F3A"/>
    <w:rsid w:val="00532FC7"/>
    <w:rsid w:val="005331E5"/>
    <w:rsid w:val="005334FF"/>
    <w:rsid w:val="00534AA3"/>
    <w:rsid w:val="00534AD1"/>
    <w:rsid w:val="00535D58"/>
    <w:rsid w:val="00535D7A"/>
    <w:rsid w:val="00535ED0"/>
    <w:rsid w:val="005364F6"/>
    <w:rsid w:val="005370C2"/>
    <w:rsid w:val="005371E5"/>
    <w:rsid w:val="00537DE8"/>
    <w:rsid w:val="00540296"/>
    <w:rsid w:val="005418F0"/>
    <w:rsid w:val="00541E17"/>
    <w:rsid w:val="00542243"/>
    <w:rsid w:val="005433C9"/>
    <w:rsid w:val="0054400A"/>
    <w:rsid w:val="00544C56"/>
    <w:rsid w:val="00544F03"/>
    <w:rsid w:val="00546103"/>
    <w:rsid w:val="00550F07"/>
    <w:rsid w:val="005515A8"/>
    <w:rsid w:val="005519BF"/>
    <w:rsid w:val="0055220C"/>
    <w:rsid w:val="00552618"/>
    <w:rsid w:val="0055301A"/>
    <w:rsid w:val="00553119"/>
    <w:rsid w:val="005537FF"/>
    <w:rsid w:val="00553860"/>
    <w:rsid w:val="00553BE0"/>
    <w:rsid w:val="0055546A"/>
    <w:rsid w:val="0055658E"/>
    <w:rsid w:val="00556B47"/>
    <w:rsid w:val="00557D20"/>
    <w:rsid w:val="0056004C"/>
    <w:rsid w:val="00561712"/>
    <w:rsid w:val="005620F3"/>
    <w:rsid w:val="005627B5"/>
    <w:rsid w:val="00563B7A"/>
    <w:rsid w:val="00563E9E"/>
    <w:rsid w:val="00566274"/>
    <w:rsid w:val="0056759F"/>
    <w:rsid w:val="005676BF"/>
    <w:rsid w:val="00570D61"/>
    <w:rsid w:val="00572A38"/>
    <w:rsid w:val="0057478F"/>
    <w:rsid w:val="0057498F"/>
    <w:rsid w:val="00577272"/>
    <w:rsid w:val="00581860"/>
    <w:rsid w:val="0058280E"/>
    <w:rsid w:val="00582E47"/>
    <w:rsid w:val="00582E6D"/>
    <w:rsid w:val="0058306D"/>
    <w:rsid w:val="0058308D"/>
    <w:rsid w:val="00583504"/>
    <w:rsid w:val="00584EE3"/>
    <w:rsid w:val="00585825"/>
    <w:rsid w:val="005862A8"/>
    <w:rsid w:val="00587673"/>
    <w:rsid w:val="00587864"/>
    <w:rsid w:val="00590918"/>
    <w:rsid w:val="00590B46"/>
    <w:rsid w:val="00590B75"/>
    <w:rsid w:val="00590BC9"/>
    <w:rsid w:val="00591069"/>
    <w:rsid w:val="00592B99"/>
    <w:rsid w:val="0059373A"/>
    <w:rsid w:val="00593F1B"/>
    <w:rsid w:val="0059519B"/>
    <w:rsid w:val="0059558D"/>
    <w:rsid w:val="00595AC4"/>
    <w:rsid w:val="005967F3"/>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898"/>
    <w:rsid w:val="005A630E"/>
    <w:rsid w:val="005A6761"/>
    <w:rsid w:val="005A7EF7"/>
    <w:rsid w:val="005B0EE1"/>
    <w:rsid w:val="005B1C47"/>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356"/>
    <w:rsid w:val="005D2E25"/>
    <w:rsid w:val="005D549A"/>
    <w:rsid w:val="005D68CF"/>
    <w:rsid w:val="005D6C6F"/>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E7EC7"/>
    <w:rsid w:val="005F040F"/>
    <w:rsid w:val="005F075F"/>
    <w:rsid w:val="005F15AF"/>
    <w:rsid w:val="005F15C2"/>
    <w:rsid w:val="005F237F"/>
    <w:rsid w:val="005F254F"/>
    <w:rsid w:val="005F311C"/>
    <w:rsid w:val="005F3FBB"/>
    <w:rsid w:val="005F4563"/>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3EA1"/>
    <w:rsid w:val="00614794"/>
    <w:rsid w:val="00614B99"/>
    <w:rsid w:val="00614CF5"/>
    <w:rsid w:val="00616105"/>
    <w:rsid w:val="0061663F"/>
    <w:rsid w:val="00616F27"/>
    <w:rsid w:val="00617B9D"/>
    <w:rsid w:val="00617C32"/>
    <w:rsid w:val="00617E3F"/>
    <w:rsid w:val="00620C12"/>
    <w:rsid w:val="00621AA9"/>
    <w:rsid w:val="00621CA5"/>
    <w:rsid w:val="00621E52"/>
    <w:rsid w:val="00621FCF"/>
    <w:rsid w:val="00623543"/>
    <w:rsid w:val="006239F9"/>
    <w:rsid w:val="00623C09"/>
    <w:rsid w:val="00624034"/>
    <w:rsid w:val="0062440B"/>
    <w:rsid w:val="00625031"/>
    <w:rsid w:val="006252C5"/>
    <w:rsid w:val="0062582F"/>
    <w:rsid w:val="00625BD0"/>
    <w:rsid w:val="006261DC"/>
    <w:rsid w:val="00626BED"/>
    <w:rsid w:val="00630CCA"/>
    <w:rsid w:val="00631146"/>
    <w:rsid w:val="006314B9"/>
    <w:rsid w:val="00633A81"/>
    <w:rsid w:val="00634BD7"/>
    <w:rsid w:val="00634F07"/>
    <w:rsid w:val="00634F27"/>
    <w:rsid w:val="006353D2"/>
    <w:rsid w:val="00636077"/>
    <w:rsid w:val="006366A6"/>
    <w:rsid w:val="00636ED2"/>
    <w:rsid w:val="0063705C"/>
    <w:rsid w:val="00637A50"/>
    <w:rsid w:val="00637C61"/>
    <w:rsid w:val="006404B5"/>
    <w:rsid w:val="006408EF"/>
    <w:rsid w:val="006409BA"/>
    <w:rsid w:val="00641003"/>
    <w:rsid w:val="00641EE5"/>
    <w:rsid w:val="006435B5"/>
    <w:rsid w:val="0064524D"/>
    <w:rsid w:val="00645C7B"/>
    <w:rsid w:val="00645FF6"/>
    <w:rsid w:val="0064668C"/>
    <w:rsid w:val="00646B7A"/>
    <w:rsid w:val="006476CF"/>
    <w:rsid w:val="006478A7"/>
    <w:rsid w:val="00650C66"/>
    <w:rsid w:val="00650F4C"/>
    <w:rsid w:val="00651284"/>
    <w:rsid w:val="0065164A"/>
    <w:rsid w:val="00652342"/>
    <w:rsid w:val="00652761"/>
    <w:rsid w:val="006529B5"/>
    <w:rsid w:val="00652AE9"/>
    <w:rsid w:val="00653888"/>
    <w:rsid w:val="0065400A"/>
    <w:rsid w:val="00654170"/>
    <w:rsid w:val="00654F4B"/>
    <w:rsid w:val="00655088"/>
    <w:rsid w:val="0065553F"/>
    <w:rsid w:val="00655AD1"/>
    <w:rsid w:val="00655FBB"/>
    <w:rsid w:val="006574B8"/>
    <w:rsid w:val="006610A7"/>
    <w:rsid w:val="00661879"/>
    <w:rsid w:val="006631A8"/>
    <w:rsid w:val="00663800"/>
    <w:rsid w:val="006643E1"/>
    <w:rsid w:val="0066471A"/>
    <w:rsid w:val="006648DA"/>
    <w:rsid w:val="006650FD"/>
    <w:rsid w:val="00665A8E"/>
    <w:rsid w:val="00666599"/>
    <w:rsid w:val="00666EA1"/>
    <w:rsid w:val="006674F1"/>
    <w:rsid w:val="0067001D"/>
    <w:rsid w:val="0067014F"/>
    <w:rsid w:val="00670897"/>
    <w:rsid w:val="00670EFE"/>
    <w:rsid w:val="00672330"/>
    <w:rsid w:val="00672391"/>
    <w:rsid w:val="00675D77"/>
    <w:rsid w:val="0068011A"/>
    <w:rsid w:val="0068057F"/>
    <w:rsid w:val="00680716"/>
    <w:rsid w:val="006809F2"/>
    <w:rsid w:val="0068284A"/>
    <w:rsid w:val="00682954"/>
    <w:rsid w:val="00682BAE"/>
    <w:rsid w:val="00683DC0"/>
    <w:rsid w:val="00685A92"/>
    <w:rsid w:val="006869F3"/>
    <w:rsid w:val="00686F41"/>
    <w:rsid w:val="006870A8"/>
    <w:rsid w:val="00687115"/>
    <w:rsid w:val="006876D7"/>
    <w:rsid w:val="00687FD2"/>
    <w:rsid w:val="00690DEC"/>
    <w:rsid w:val="00690E13"/>
    <w:rsid w:val="0069261F"/>
    <w:rsid w:val="00693521"/>
    <w:rsid w:val="0069505A"/>
    <w:rsid w:val="00695408"/>
    <w:rsid w:val="00696D42"/>
    <w:rsid w:val="0069751C"/>
    <w:rsid w:val="006A0390"/>
    <w:rsid w:val="006A056E"/>
    <w:rsid w:val="006A0EAB"/>
    <w:rsid w:val="006A1AC7"/>
    <w:rsid w:val="006A2220"/>
    <w:rsid w:val="006A47B0"/>
    <w:rsid w:val="006A4834"/>
    <w:rsid w:val="006A488D"/>
    <w:rsid w:val="006A5121"/>
    <w:rsid w:val="006A528B"/>
    <w:rsid w:val="006A52E8"/>
    <w:rsid w:val="006A5C10"/>
    <w:rsid w:val="006A6E4F"/>
    <w:rsid w:val="006A7103"/>
    <w:rsid w:val="006A7B89"/>
    <w:rsid w:val="006B17C5"/>
    <w:rsid w:val="006B1840"/>
    <w:rsid w:val="006B20E0"/>
    <w:rsid w:val="006B2D13"/>
    <w:rsid w:val="006B4802"/>
    <w:rsid w:val="006B5276"/>
    <w:rsid w:val="006B5327"/>
    <w:rsid w:val="006B6827"/>
    <w:rsid w:val="006B7360"/>
    <w:rsid w:val="006C0994"/>
    <w:rsid w:val="006C0A35"/>
    <w:rsid w:val="006C0D28"/>
    <w:rsid w:val="006C0F34"/>
    <w:rsid w:val="006C11FF"/>
    <w:rsid w:val="006C1AC1"/>
    <w:rsid w:val="006C1DA9"/>
    <w:rsid w:val="006C4413"/>
    <w:rsid w:val="006C4EA7"/>
    <w:rsid w:val="006C5ABF"/>
    <w:rsid w:val="006C6078"/>
    <w:rsid w:val="006C62C1"/>
    <w:rsid w:val="006C6CD4"/>
    <w:rsid w:val="006C7B1E"/>
    <w:rsid w:val="006D034B"/>
    <w:rsid w:val="006D17EA"/>
    <w:rsid w:val="006D18CD"/>
    <w:rsid w:val="006D266D"/>
    <w:rsid w:val="006D314F"/>
    <w:rsid w:val="006D40AF"/>
    <w:rsid w:val="006D4620"/>
    <w:rsid w:val="006D5A56"/>
    <w:rsid w:val="006D5CAA"/>
    <w:rsid w:val="006D5DA5"/>
    <w:rsid w:val="006D633F"/>
    <w:rsid w:val="006D67C1"/>
    <w:rsid w:val="006D6802"/>
    <w:rsid w:val="006D6E62"/>
    <w:rsid w:val="006D7FC7"/>
    <w:rsid w:val="006E0134"/>
    <w:rsid w:val="006E0C22"/>
    <w:rsid w:val="006E0FD1"/>
    <w:rsid w:val="006E2546"/>
    <w:rsid w:val="006E3398"/>
    <w:rsid w:val="006E34B4"/>
    <w:rsid w:val="006E37B2"/>
    <w:rsid w:val="006E4A45"/>
    <w:rsid w:val="006E5D21"/>
    <w:rsid w:val="006E5F61"/>
    <w:rsid w:val="006E6970"/>
    <w:rsid w:val="006E7ECF"/>
    <w:rsid w:val="006F0199"/>
    <w:rsid w:val="006F1910"/>
    <w:rsid w:val="006F2F3F"/>
    <w:rsid w:val="006F36C0"/>
    <w:rsid w:val="006F4263"/>
    <w:rsid w:val="006F4768"/>
    <w:rsid w:val="006F4E26"/>
    <w:rsid w:val="006F559E"/>
    <w:rsid w:val="006F5DB2"/>
    <w:rsid w:val="00701FE6"/>
    <w:rsid w:val="007029CF"/>
    <w:rsid w:val="00702BF5"/>
    <w:rsid w:val="00702DA9"/>
    <w:rsid w:val="00703F91"/>
    <w:rsid w:val="00704368"/>
    <w:rsid w:val="00706099"/>
    <w:rsid w:val="00706F4D"/>
    <w:rsid w:val="007106D1"/>
    <w:rsid w:val="007108CF"/>
    <w:rsid w:val="00711692"/>
    <w:rsid w:val="007123C0"/>
    <w:rsid w:val="00712C2D"/>
    <w:rsid w:val="007135D5"/>
    <w:rsid w:val="00714834"/>
    <w:rsid w:val="007154DF"/>
    <w:rsid w:val="00715A2D"/>
    <w:rsid w:val="00716871"/>
    <w:rsid w:val="00716F84"/>
    <w:rsid w:val="00717C83"/>
    <w:rsid w:val="0072019A"/>
    <w:rsid w:val="00720F77"/>
    <w:rsid w:val="007217D9"/>
    <w:rsid w:val="00722698"/>
    <w:rsid w:val="00722B91"/>
    <w:rsid w:val="00722C15"/>
    <w:rsid w:val="007241A3"/>
    <w:rsid w:val="007244E5"/>
    <w:rsid w:val="007257FC"/>
    <w:rsid w:val="0072587A"/>
    <w:rsid w:val="0072605F"/>
    <w:rsid w:val="00726F5A"/>
    <w:rsid w:val="00730FBC"/>
    <w:rsid w:val="00731AFF"/>
    <w:rsid w:val="0073296E"/>
    <w:rsid w:val="007336D7"/>
    <w:rsid w:val="00733BBA"/>
    <w:rsid w:val="00734509"/>
    <w:rsid w:val="00734DE8"/>
    <w:rsid w:val="007361D5"/>
    <w:rsid w:val="0073771B"/>
    <w:rsid w:val="00737B08"/>
    <w:rsid w:val="00737E93"/>
    <w:rsid w:val="00740A60"/>
    <w:rsid w:val="00741066"/>
    <w:rsid w:val="0074160B"/>
    <w:rsid w:val="00743478"/>
    <w:rsid w:val="00743E7E"/>
    <w:rsid w:val="0074476F"/>
    <w:rsid w:val="00745D1B"/>
    <w:rsid w:val="00745E42"/>
    <w:rsid w:val="0074715E"/>
    <w:rsid w:val="00747C19"/>
    <w:rsid w:val="00750216"/>
    <w:rsid w:val="00750C8E"/>
    <w:rsid w:val="00751BC1"/>
    <w:rsid w:val="00753081"/>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4619"/>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13A2"/>
    <w:rsid w:val="007921DD"/>
    <w:rsid w:val="0079334A"/>
    <w:rsid w:val="007934D5"/>
    <w:rsid w:val="007937D8"/>
    <w:rsid w:val="007942BA"/>
    <w:rsid w:val="00796200"/>
    <w:rsid w:val="00797160"/>
    <w:rsid w:val="00797981"/>
    <w:rsid w:val="007A0349"/>
    <w:rsid w:val="007A0C07"/>
    <w:rsid w:val="007A0D3D"/>
    <w:rsid w:val="007A1209"/>
    <w:rsid w:val="007A18B5"/>
    <w:rsid w:val="007A1A19"/>
    <w:rsid w:val="007A2286"/>
    <w:rsid w:val="007A35EB"/>
    <w:rsid w:val="007A5530"/>
    <w:rsid w:val="007A62C3"/>
    <w:rsid w:val="007A7232"/>
    <w:rsid w:val="007B05B4"/>
    <w:rsid w:val="007B132A"/>
    <w:rsid w:val="007B19AA"/>
    <w:rsid w:val="007B3D0E"/>
    <w:rsid w:val="007B3FC6"/>
    <w:rsid w:val="007B4480"/>
    <w:rsid w:val="007B597E"/>
    <w:rsid w:val="007B59B8"/>
    <w:rsid w:val="007B6976"/>
    <w:rsid w:val="007B69DF"/>
    <w:rsid w:val="007B6E18"/>
    <w:rsid w:val="007B7242"/>
    <w:rsid w:val="007B7BFC"/>
    <w:rsid w:val="007C0424"/>
    <w:rsid w:val="007C0779"/>
    <w:rsid w:val="007C09E9"/>
    <w:rsid w:val="007C0C36"/>
    <w:rsid w:val="007C11C9"/>
    <w:rsid w:val="007C199F"/>
    <w:rsid w:val="007C273B"/>
    <w:rsid w:val="007C3169"/>
    <w:rsid w:val="007C3264"/>
    <w:rsid w:val="007C3346"/>
    <w:rsid w:val="007C536A"/>
    <w:rsid w:val="007C6D92"/>
    <w:rsid w:val="007C6E97"/>
    <w:rsid w:val="007C6FFD"/>
    <w:rsid w:val="007C7ADA"/>
    <w:rsid w:val="007D03E6"/>
    <w:rsid w:val="007D047D"/>
    <w:rsid w:val="007D0A6E"/>
    <w:rsid w:val="007D0D22"/>
    <w:rsid w:val="007D195A"/>
    <w:rsid w:val="007D365A"/>
    <w:rsid w:val="007D4559"/>
    <w:rsid w:val="007D4E8C"/>
    <w:rsid w:val="007D4E9B"/>
    <w:rsid w:val="007D4FCD"/>
    <w:rsid w:val="007D4FE0"/>
    <w:rsid w:val="007D5BF8"/>
    <w:rsid w:val="007D5C60"/>
    <w:rsid w:val="007D5FE5"/>
    <w:rsid w:val="007D67CB"/>
    <w:rsid w:val="007D6887"/>
    <w:rsid w:val="007D6AC2"/>
    <w:rsid w:val="007D7C1E"/>
    <w:rsid w:val="007E3D8B"/>
    <w:rsid w:val="007E3FBF"/>
    <w:rsid w:val="007E457A"/>
    <w:rsid w:val="007E4812"/>
    <w:rsid w:val="007E497F"/>
    <w:rsid w:val="007E4BE9"/>
    <w:rsid w:val="007E4C05"/>
    <w:rsid w:val="007E6B9E"/>
    <w:rsid w:val="007F0E23"/>
    <w:rsid w:val="007F18EA"/>
    <w:rsid w:val="007F4325"/>
    <w:rsid w:val="007F4509"/>
    <w:rsid w:val="007F4691"/>
    <w:rsid w:val="007F4BC2"/>
    <w:rsid w:val="007F4FA8"/>
    <w:rsid w:val="007F564A"/>
    <w:rsid w:val="007F6DF6"/>
    <w:rsid w:val="007F7D7A"/>
    <w:rsid w:val="00800F22"/>
    <w:rsid w:val="00801059"/>
    <w:rsid w:val="0080206B"/>
    <w:rsid w:val="00802B80"/>
    <w:rsid w:val="0080325B"/>
    <w:rsid w:val="00803403"/>
    <w:rsid w:val="00803A66"/>
    <w:rsid w:val="00803A7E"/>
    <w:rsid w:val="00803D17"/>
    <w:rsid w:val="0080400D"/>
    <w:rsid w:val="008063B4"/>
    <w:rsid w:val="0080688E"/>
    <w:rsid w:val="00806D6E"/>
    <w:rsid w:val="008102EA"/>
    <w:rsid w:val="00810F22"/>
    <w:rsid w:val="00812E84"/>
    <w:rsid w:val="00813443"/>
    <w:rsid w:val="00813786"/>
    <w:rsid w:val="008137BF"/>
    <w:rsid w:val="00813CA6"/>
    <w:rsid w:val="00813EBA"/>
    <w:rsid w:val="00813F98"/>
    <w:rsid w:val="008156C0"/>
    <w:rsid w:val="00817C64"/>
    <w:rsid w:val="00817CED"/>
    <w:rsid w:val="008205B1"/>
    <w:rsid w:val="00821006"/>
    <w:rsid w:val="008216AC"/>
    <w:rsid w:val="0082207C"/>
    <w:rsid w:val="0082343F"/>
    <w:rsid w:val="008238D3"/>
    <w:rsid w:val="00823AC6"/>
    <w:rsid w:val="00824BCF"/>
    <w:rsid w:val="00824FBC"/>
    <w:rsid w:val="008256CA"/>
    <w:rsid w:val="00825D7A"/>
    <w:rsid w:val="00826815"/>
    <w:rsid w:val="00826B8B"/>
    <w:rsid w:val="00826C85"/>
    <w:rsid w:val="008272E5"/>
    <w:rsid w:val="0083223D"/>
    <w:rsid w:val="00832AEB"/>
    <w:rsid w:val="008330B8"/>
    <w:rsid w:val="00833ABB"/>
    <w:rsid w:val="00833CEE"/>
    <w:rsid w:val="008344E9"/>
    <w:rsid w:val="00834603"/>
    <w:rsid w:val="008348CD"/>
    <w:rsid w:val="0083501F"/>
    <w:rsid w:val="00835D8B"/>
    <w:rsid w:val="00836904"/>
    <w:rsid w:val="008372BE"/>
    <w:rsid w:val="00837941"/>
    <w:rsid w:val="008379D9"/>
    <w:rsid w:val="0084005E"/>
    <w:rsid w:val="0084009D"/>
    <w:rsid w:val="00840271"/>
    <w:rsid w:val="0084061E"/>
    <w:rsid w:val="008419DA"/>
    <w:rsid w:val="008420BB"/>
    <w:rsid w:val="00842CF2"/>
    <w:rsid w:val="008432C2"/>
    <w:rsid w:val="0084340B"/>
    <w:rsid w:val="00844E16"/>
    <w:rsid w:val="00845A27"/>
    <w:rsid w:val="00845AF0"/>
    <w:rsid w:val="00846A5F"/>
    <w:rsid w:val="00850487"/>
    <w:rsid w:val="00850A5C"/>
    <w:rsid w:val="0085117C"/>
    <w:rsid w:val="0085189C"/>
    <w:rsid w:val="0085236F"/>
    <w:rsid w:val="00852834"/>
    <w:rsid w:val="00853009"/>
    <w:rsid w:val="00853BFB"/>
    <w:rsid w:val="00854050"/>
    <w:rsid w:val="00854C27"/>
    <w:rsid w:val="00855622"/>
    <w:rsid w:val="00856796"/>
    <w:rsid w:val="00856819"/>
    <w:rsid w:val="00856E34"/>
    <w:rsid w:val="00857462"/>
    <w:rsid w:val="00860761"/>
    <w:rsid w:val="008609FB"/>
    <w:rsid w:val="00860C30"/>
    <w:rsid w:val="00860FAB"/>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B3B"/>
    <w:rsid w:val="00895BD0"/>
    <w:rsid w:val="00895F94"/>
    <w:rsid w:val="008969A3"/>
    <w:rsid w:val="008977D4"/>
    <w:rsid w:val="008A0FFA"/>
    <w:rsid w:val="008A16C8"/>
    <w:rsid w:val="008A1D9B"/>
    <w:rsid w:val="008A2E8D"/>
    <w:rsid w:val="008A302C"/>
    <w:rsid w:val="008A40D5"/>
    <w:rsid w:val="008A5F3A"/>
    <w:rsid w:val="008A6473"/>
    <w:rsid w:val="008A6565"/>
    <w:rsid w:val="008A753D"/>
    <w:rsid w:val="008A7934"/>
    <w:rsid w:val="008B00C9"/>
    <w:rsid w:val="008B0F90"/>
    <w:rsid w:val="008B12D0"/>
    <w:rsid w:val="008B272C"/>
    <w:rsid w:val="008B2DE9"/>
    <w:rsid w:val="008B4158"/>
    <w:rsid w:val="008B567D"/>
    <w:rsid w:val="008B5704"/>
    <w:rsid w:val="008B61EC"/>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69D0"/>
    <w:rsid w:val="008C7311"/>
    <w:rsid w:val="008D074A"/>
    <w:rsid w:val="008D0AFE"/>
    <w:rsid w:val="008D1C5C"/>
    <w:rsid w:val="008D23EC"/>
    <w:rsid w:val="008D25C4"/>
    <w:rsid w:val="008D3D3D"/>
    <w:rsid w:val="008D4333"/>
    <w:rsid w:val="008D4E2D"/>
    <w:rsid w:val="008D5D6A"/>
    <w:rsid w:val="008D61DA"/>
    <w:rsid w:val="008D6223"/>
    <w:rsid w:val="008D678E"/>
    <w:rsid w:val="008D7EB5"/>
    <w:rsid w:val="008E0A08"/>
    <w:rsid w:val="008E0B9D"/>
    <w:rsid w:val="008E1770"/>
    <w:rsid w:val="008E2697"/>
    <w:rsid w:val="008E2737"/>
    <w:rsid w:val="008E3420"/>
    <w:rsid w:val="008E35A4"/>
    <w:rsid w:val="008E3890"/>
    <w:rsid w:val="008E441F"/>
    <w:rsid w:val="008E5A86"/>
    <w:rsid w:val="008E6405"/>
    <w:rsid w:val="008E650D"/>
    <w:rsid w:val="008E6647"/>
    <w:rsid w:val="008F08BA"/>
    <w:rsid w:val="008F1638"/>
    <w:rsid w:val="008F178C"/>
    <w:rsid w:val="008F2134"/>
    <w:rsid w:val="008F239A"/>
    <w:rsid w:val="008F2C0D"/>
    <w:rsid w:val="008F3C91"/>
    <w:rsid w:val="008F441F"/>
    <w:rsid w:val="008F635E"/>
    <w:rsid w:val="008F7042"/>
    <w:rsid w:val="008F70CB"/>
    <w:rsid w:val="008F7E4C"/>
    <w:rsid w:val="009006F0"/>
    <w:rsid w:val="00902EE7"/>
    <w:rsid w:val="00903523"/>
    <w:rsid w:val="00904364"/>
    <w:rsid w:val="00904F82"/>
    <w:rsid w:val="009058F6"/>
    <w:rsid w:val="00905FCF"/>
    <w:rsid w:val="009107E6"/>
    <w:rsid w:val="0091095A"/>
    <w:rsid w:val="0091179B"/>
    <w:rsid w:val="00911F3C"/>
    <w:rsid w:val="00913107"/>
    <w:rsid w:val="009133FF"/>
    <w:rsid w:val="00913BFC"/>
    <w:rsid w:val="009147AE"/>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26FED"/>
    <w:rsid w:val="009318B3"/>
    <w:rsid w:val="00932D00"/>
    <w:rsid w:val="00933372"/>
    <w:rsid w:val="009334D4"/>
    <w:rsid w:val="00934355"/>
    <w:rsid w:val="00935FA2"/>
    <w:rsid w:val="009361DE"/>
    <w:rsid w:val="00937F97"/>
    <w:rsid w:val="00940052"/>
    <w:rsid w:val="009416B3"/>
    <w:rsid w:val="00943384"/>
    <w:rsid w:val="009433A0"/>
    <w:rsid w:val="00943DAC"/>
    <w:rsid w:val="00943E29"/>
    <w:rsid w:val="00944D3F"/>
    <w:rsid w:val="009450D1"/>
    <w:rsid w:val="009459F4"/>
    <w:rsid w:val="009464BB"/>
    <w:rsid w:val="0095263C"/>
    <w:rsid w:val="009526CB"/>
    <w:rsid w:val="0095389C"/>
    <w:rsid w:val="00954DCF"/>
    <w:rsid w:val="009551E7"/>
    <w:rsid w:val="009552F5"/>
    <w:rsid w:val="00956E15"/>
    <w:rsid w:val="00956EBE"/>
    <w:rsid w:val="009579B2"/>
    <w:rsid w:val="00957DC3"/>
    <w:rsid w:val="009614E2"/>
    <w:rsid w:val="00961629"/>
    <w:rsid w:val="009618BC"/>
    <w:rsid w:val="00961CAC"/>
    <w:rsid w:val="0096300C"/>
    <w:rsid w:val="00963184"/>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6E7D"/>
    <w:rsid w:val="009874E7"/>
    <w:rsid w:val="0098763D"/>
    <w:rsid w:val="00992F13"/>
    <w:rsid w:val="00993AF1"/>
    <w:rsid w:val="00993E8E"/>
    <w:rsid w:val="0099458C"/>
    <w:rsid w:val="009946E0"/>
    <w:rsid w:val="00995B5F"/>
    <w:rsid w:val="009962A5"/>
    <w:rsid w:val="009965A0"/>
    <w:rsid w:val="009A101F"/>
    <w:rsid w:val="009A1884"/>
    <w:rsid w:val="009A1E41"/>
    <w:rsid w:val="009A21D8"/>
    <w:rsid w:val="009A23F5"/>
    <w:rsid w:val="009A26A6"/>
    <w:rsid w:val="009A3B30"/>
    <w:rsid w:val="009A44BC"/>
    <w:rsid w:val="009A56B8"/>
    <w:rsid w:val="009A5E38"/>
    <w:rsid w:val="009A608E"/>
    <w:rsid w:val="009A6E0F"/>
    <w:rsid w:val="009A710A"/>
    <w:rsid w:val="009A7B8F"/>
    <w:rsid w:val="009A7FDD"/>
    <w:rsid w:val="009B033C"/>
    <w:rsid w:val="009B3F30"/>
    <w:rsid w:val="009B5DF1"/>
    <w:rsid w:val="009B6D9A"/>
    <w:rsid w:val="009B7C85"/>
    <w:rsid w:val="009B7D0F"/>
    <w:rsid w:val="009C1D16"/>
    <w:rsid w:val="009C204A"/>
    <w:rsid w:val="009C26CF"/>
    <w:rsid w:val="009C29C0"/>
    <w:rsid w:val="009C2AE8"/>
    <w:rsid w:val="009C2D84"/>
    <w:rsid w:val="009C41F5"/>
    <w:rsid w:val="009C56C8"/>
    <w:rsid w:val="009C5DEB"/>
    <w:rsid w:val="009C6A1B"/>
    <w:rsid w:val="009C6AFF"/>
    <w:rsid w:val="009C7073"/>
    <w:rsid w:val="009C7FC0"/>
    <w:rsid w:val="009D08A3"/>
    <w:rsid w:val="009D1E0B"/>
    <w:rsid w:val="009D2096"/>
    <w:rsid w:val="009D2C74"/>
    <w:rsid w:val="009D2FAE"/>
    <w:rsid w:val="009D383E"/>
    <w:rsid w:val="009D38AC"/>
    <w:rsid w:val="009D3E1C"/>
    <w:rsid w:val="009D3EFC"/>
    <w:rsid w:val="009D42AD"/>
    <w:rsid w:val="009D4913"/>
    <w:rsid w:val="009D51FC"/>
    <w:rsid w:val="009D521D"/>
    <w:rsid w:val="009D5A74"/>
    <w:rsid w:val="009D5D1F"/>
    <w:rsid w:val="009D784C"/>
    <w:rsid w:val="009E30B2"/>
    <w:rsid w:val="009E487B"/>
    <w:rsid w:val="009E57C9"/>
    <w:rsid w:val="009E5855"/>
    <w:rsid w:val="009E6256"/>
    <w:rsid w:val="009E6EC9"/>
    <w:rsid w:val="009E74B3"/>
    <w:rsid w:val="009E7C07"/>
    <w:rsid w:val="009F1E25"/>
    <w:rsid w:val="009F1F87"/>
    <w:rsid w:val="009F21FF"/>
    <w:rsid w:val="009F2F8B"/>
    <w:rsid w:val="009F3266"/>
    <w:rsid w:val="009F346C"/>
    <w:rsid w:val="009F3AFD"/>
    <w:rsid w:val="009F4642"/>
    <w:rsid w:val="009F5C4E"/>
    <w:rsid w:val="009F727B"/>
    <w:rsid w:val="00A00C21"/>
    <w:rsid w:val="00A0122C"/>
    <w:rsid w:val="00A0240D"/>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4967"/>
    <w:rsid w:val="00A15A03"/>
    <w:rsid w:val="00A16B53"/>
    <w:rsid w:val="00A17602"/>
    <w:rsid w:val="00A17F50"/>
    <w:rsid w:val="00A205C9"/>
    <w:rsid w:val="00A22494"/>
    <w:rsid w:val="00A22D2D"/>
    <w:rsid w:val="00A24029"/>
    <w:rsid w:val="00A2525D"/>
    <w:rsid w:val="00A2529C"/>
    <w:rsid w:val="00A252F7"/>
    <w:rsid w:val="00A257F6"/>
    <w:rsid w:val="00A25BFB"/>
    <w:rsid w:val="00A25F8D"/>
    <w:rsid w:val="00A2791C"/>
    <w:rsid w:val="00A308EC"/>
    <w:rsid w:val="00A345C6"/>
    <w:rsid w:val="00A35A44"/>
    <w:rsid w:val="00A35D8F"/>
    <w:rsid w:val="00A35ECF"/>
    <w:rsid w:val="00A369A2"/>
    <w:rsid w:val="00A36E4E"/>
    <w:rsid w:val="00A4233F"/>
    <w:rsid w:val="00A42859"/>
    <w:rsid w:val="00A42AEC"/>
    <w:rsid w:val="00A4326B"/>
    <w:rsid w:val="00A43CFF"/>
    <w:rsid w:val="00A445EC"/>
    <w:rsid w:val="00A4588F"/>
    <w:rsid w:val="00A45CB1"/>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41"/>
    <w:rsid w:val="00A622A7"/>
    <w:rsid w:val="00A62AD3"/>
    <w:rsid w:val="00A62C9F"/>
    <w:rsid w:val="00A644B8"/>
    <w:rsid w:val="00A647FE"/>
    <w:rsid w:val="00A651C8"/>
    <w:rsid w:val="00A65931"/>
    <w:rsid w:val="00A66696"/>
    <w:rsid w:val="00A6697C"/>
    <w:rsid w:val="00A66A00"/>
    <w:rsid w:val="00A66E45"/>
    <w:rsid w:val="00A7019A"/>
    <w:rsid w:val="00A70B00"/>
    <w:rsid w:val="00A70B23"/>
    <w:rsid w:val="00A71430"/>
    <w:rsid w:val="00A7194D"/>
    <w:rsid w:val="00A723F7"/>
    <w:rsid w:val="00A73D9F"/>
    <w:rsid w:val="00A76918"/>
    <w:rsid w:val="00A76F13"/>
    <w:rsid w:val="00A77161"/>
    <w:rsid w:val="00A77755"/>
    <w:rsid w:val="00A77961"/>
    <w:rsid w:val="00A77A3B"/>
    <w:rsid w:val="00A77A5A"/>
    <w:rsid w:val="00A77C14"/>
    <w:rsid w:val="00A77F0C"/>
    <w:rsid w:val="00A800E4"/>
    <w:rsid w:val="00A80A7C"/>
    <w:rsid w:val="00A83A18"/>
    <w:rsid w:val="00A83A7B"/>
    <w:rsid w:val="00A84681"/>
    <w:rsid w:val="00A85375"/>
    <w:rsid w:val="00A85AA9"/>
    <w:rsid w:val="00A8672B"/>
    <w:rsid w:val="00A8676E"/>
    <w:rsid w:val="00A87FC1"/>
    <w:rsid w:val="00A904A7"/>
    <w:rsid w:val="00A91CAE"/>
    <w:rsid w:val="00A92A6E"/>
    <w:rsid w:val="00A96B37"/>
    <w:rsid w:val="00A96F0A"/>
    <w:rsid w:val="00AA11DC"/>
    <w:rsid w:val="00AA1F02"/>
    <w:rsid w:val="00AA20BF"/>
    <w:rsid w:val="00AA219B"/>
    <w:rsid w:val="00AA2AF7"/>
    <w:rsid w:val="00AA321A"/>
    <w:rsid w:val="00AA3358"/>
    <w:rsid w:val="00AA3F68"/>
    <w:rsid w:val="00AA584D"/>
    <w:rsid w:val="00AA5D75"/>
    <w:rsid w:val="00AA72EF"/>
    <w:rsid w:val="00AA77CA"/>
    <w:rsid w:val="00AB04B3"/>
    <w:rsid w:val="00AB099F"/>
    <w:rsid w:val="00AB18F8"/>
    <w:rsid w:val="00AB1A71"/>
    <w:rsid w:val="00AB3166"/>
    <w:rsid w:val="00AB345A"/>
    <w:rsid w:val="00AB34D9"/>
    <w:rsid w:val="00AB3E3D"/>
    <w:rsid w:val="00AB3E74"/>
    <w:rsid w:val="00AB4648"/>
    <w:rsid w:val="00AB495C"/>
    <w:rsid w:val="00AB49DF"/>
    <w:rsid w:val="00AB4F01"/>
    <w:rsid w:val="00AB525C"/>
    <w:rsid w:val="00AB69B5"/>
    <w:rsid w:val="00AB6B19"/>
    <w:rsid w:val="00AB6B4B"/>
    <w:rsid w:val="00AC0025"/>
    <w:rsid w:val="00AC078C"/>
    <w:rsid w:val="00AC0A2E"/>
    <w:rsid w:val="00AC1228"/>
    <w:rsid w:val="00AC1394"/>
    <w:rsid w:val="00AC169E"/>
    <w:rsid w:val="00AC1882"/>
    <w:rsid w:val="00AC217F"/>
    <w:rsid w:val="00AC2DFC"/>
    <w:rsid w:val="00AC3083"/>
    <w:rsid w:val="00AC4B96"/>
    <w:rsid w:val="00AC5335"/>
    <w:rsid w:val="00AC624A"/>
    <w:rsid w:val="00AC6D26"/>
    <w:rsid w:val="00AC7E6D"/>
    <w:rsid w:val="00AD03E0"/>
    <w:rsid w:val="00AD0484"/>
    <w:rsid w:val="00AD093C"/>
    <w:rsid w:val="00AD0F38"/>
    <w:rsid w:val="00AD10A0"/>
    <w:rsid w:val="00AD171F"/>
    <w:rsid w:val="00AD2DCE"/>
    <w:rsid w:val="00AD32F8"/>
    <w:rsid w:val="00AD3465"/>
    <w:rsid w:val="00AD493A"/>
    <w:rsid w:val="00AD4F7A"/>
    <w:rsid w:val="00AD5862"/>
    <w:rsid w:val="00AD687F"/>
    <w:rsid w:val="00AD6FA2"/>
    <w:rsid w:val="00AD7812"/>
    <w:rsid w:val="00AD7B3D"/>
    <w:rsid w:val="00AE091C"/>
    <w:rsid w:val="00AE13FB"/>
    <w:rsid w:val="00AE1FC7"/>
    <w:rsid w:val="00AE21D3"/>
    <w:rsid w:val="00AE2755"/>
    <w:rsid w:val="00AE2FCC"/>
    <w:rsid w:val="00AE3305"/>
    <w:rsid w:val="00AE3CF2"/>
    <w:rsid w:val="00AE4395"/>
    <w:rsid w:val="00AE55C8"/>
    <w:rsid w:val="00AE587A"/>
    <w:rsid w:val="00AE5D34"/>
    <w:rsid w:val="00AE6C34"/>
    <w:rsid w:val="00AE713C"/>
    <w:rsid w:val="00AF1B94"/>
    <w:rsid w:val="00AF2568"/>
    <w:rsid w:val="00AF2AE8"/>
    <w:rsid w:val="00AF2C3C"/>
    <w:rsid w:val="00AF2DE0"/>
    <w:rsid w:val="00AF33F6"/>
    <w:rsid w:val="00AF46CC"/>
    <w:rsid w:val="00AF5771"/>
    <w:rsid w:val="00AF603B"/>
    <w:rsid w:val="00AF6716"/>
    <w:rsid w:val="00AF753F"/>
    <w:rsid w:val="00B00F24"/>
    <w:rsid w:val="00B010A1"/>
    <w:rsid w:val="00B029B5"/>
    <w:rsid w:val="00B03F7C"/>
    <w:rsid w:val="00B04297"/>
    <w:rsid w:val="00B04F34"/>
    <w:rsid w:val="00B05559"/>
    <w:rsid w:val="00B11B30"/>
    <w:rsid w:val="00B1373E"/>
    <w:rsid w:val="00B13B6A"/>
    <w:rsid w:val="00B14FAC"/>
    <w:rsid w:val="00B157ED"/>
    <w:rsid w:val="00B1694F"/>
    <w:rsid w:val="00B1759F"/>
    <w:rsid w:val="00B17C63"/>
    <w:rsid w:val="00B229EE"/>
    <w:rsid w:val="00B22F7B"/>
    <w:rsid w:val="00B2303C"/>
    <w:rsid w:val="00B237B7"/>
    <w:rsid w:val="00B23937"/>
    <w:rsid w:val="00B24075"/>
    <w:rsid w:val="00B248BF"/>
    <w:rsid w:val="00B2658C"/>
    <w:rsid w:val="00B2695B"/>
    <w:rsid w:val="00B26E45"/>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98D"/>
    <w:rsid w:val="00B40BCD"/>
    <w:rsid w:val="00B4222A"/>
    <w:rsid w:val="00B43521"/>
    <w:rsid w:val="00B43A16"/>
    <w:rsid w:val="00B43A4C"/>
    <w:rsid w:val="00B43A5C"/>
    <w:rsid w:val="00B44AB5"/>
    <w:rsid w:val="00B45425"/>
    <w:rsid w:val="00B45CFA"/>
    <w:rsid w:val="00B46D69"/>
    <w:rsid w:val="00B477F8"/>
    <w:rsid w:val="00B47B45"/>
    <w:rsid w:val="00B50225"/>
    <w:rsid w:val="00B5027B"/>
    <w:rsid w:val="00B50635"/>
    <w:rsid w:val="00B50F0D"/>
    <w:rsid w:val="00B51439"/>
    <w:rsid w:val="00B5198F"/>
    <w:rsid w:val="00B52B93"/>
    <w:rsid w:val="00B54889"/>
    <w:rsid w:val="00B56B78"/>
    <w:rsid w:val="00B57B25"/>
    <w:rsid w:val="00B60C16"/>
    <w:rsid w:val="00B612AA"/>
    <w:rsid w:val="00B658BD"/>
    <w:rsid w:val="00B70A53"/>
    <w:rsid w:val="00B716C2"/>
    <w:rsid w:val="00B71BBB"/>
    <w:rsid w:val="00B7233C"/>
    <w:rsid w:val="00B733FA"/>
    <w:rsid w:val="00B74B18"/>
    <w:rsid w:val="00B75265"/>
    <w:rsid w:val="00B761B9"/>
    <w:rsid w:val="00B80E8A"/>
    <w:rsid w:val="00B82187"/>
    <w:rsid w:val="00B82946"/>
    <w:rsid w:val="00B82AB6"/>
    <w:rsid w:val="00B8396A"/>
    <w:rsid w:val="00B83A65"/>
    <w:rsid w:val="00B84212"/>
    <w:rsid w:val="00B845CB"/>
    <w:rsid w:val="00B85051"/>
    <w:rsid w:val="00B8517B"/>
    <w:rsid w:val="00B85446"/>
    <w:rsid w:val="00B85991"/>
    <w:rsid w:val="00B86496"/>
    <w:rsid w:val="00B87229"/>
    <w:rsid w:val="00B8766A"/>
    <w:rsid w:val="00B877E7"/>
    <w:rsid w:val="00B90827"/>
    <w:rsid w:val="00B90BE0"/>
    <w:rsid w:val="00B929C9"/>
    <w:rsid w:val="00B942A8"/>
    <w:rsid w:val="00B95EF7"/>
    <w:rsid w:val="00B96ABF"/>
    <w:rsid w:val="00BA021F"/>
    <w:rsid w:val="00BA0D02"/>
    <w:rsid w:val="00BA15D6"/>
    <w:rsid w:val="00BA168A"/>
    <w:rsid w:val="00BA2FA6"/>
    <w:rsid w:val="00BA305A"/>
    <w:rsid w:val="00BA3542"/>
    <w:rsid w:val="00BA3A11"/>
    <w:rsid w:val="00BA3EBA"/>
    <w:rsid w:val="00BA4595"/>
    <w:rsid w:val="00BA548A"/>
    <w:rsid w:val="00BA5638"/>
    <w:rsid w:val="00BA6E30"/>
    <w:rsid w:val="00BA7590"/>
    <w:rsid w:val="00BA7EFC"/>
    <w:rsid w:val="00BB2764"/>
    <w:rsid w:val="00BB2D15"/>
    <w:rsid w:val="00BB2EF0"/>
    <w:rsid w:val="00BB34AC"/>
    <w:rsid w:val="00BB389B"/>
    <w:rsid w:val="00BB468B"/>
    <w:rsid w:val="00BB5542"/>
    <w:rsid w:val="00BB588D"/>
    <w:rsid w:val="00BB6039"/>
    <w:rsid w:val="00BB611A"/>
    <w:rsid w:val="00BB6F37"/>
    <w:rsid w:val="00BB74AF"/>
    <w:rsid w:val="00BB7D3B"/>
    <w:rsid w:val="00BC0797"/>
    <w:rsid w:val="00BC0D18"/>
    <w:rsid w:val="00BC13C6"/>
    <w:rsid w:val="00BC2DE3"/>
    <w:rsid w:val="00BC3FE9"/>
    <w:rsid w:val="00BC44BE"/>
    <w:rsid w:val="00BC5F4A"/>
    <w:rsid w:val="00BC6210"/>
    <w:rsid w:val="00BC63DD"/>
    <w:rsid w:val="00BC6D8D"/>
    <w:rsid w:val="00BC7528"/>
    <w:rsid w:val="00BC75A9"/>
    <w:rsid w:val="00BD03F7"/>
    <w:rsid w:val="00BD06EE"/>
    <w:rsid w:val="00BD0F97"/>
    <w:rsid w:val="00BD110A"/>
    <w:rsid w:val="00BD249E"/>
    <w:rsid w:val="00BD260F"/>
    <w:rsid w:val="00BD313E"/>
    <w:rsid w:val="00BD3164"/>
    <w:rsid w:val="00BD3208"/>
    <w:rsid w:val="00BD3377"/>
    <w:rsid w:val="00BD39F3"/>
    <w:rsid w:val="00BD3C42"/>
    <w:rsid w:val="00BD5F38"/>
    <w:rsid w:val="00BD6093"/>
    <w:rsid w:val="00BD6BA0"/>
    <w:rsid w:val="00BD74B4"/>
    <w:rsid w:val="00BD7916"/>
    <w:rsid w:val="00BD7CD5"/>
    <w:rsid w:val="00BD7DB9"/>
    <w:rsid w:val="00BE03F4"/>
    <w:rsid w:val="00BE24A2"/>
    <w:rsid w:val="00BE3556"/>
    <w:rsid w:val="00BE372C"/>
    <w:rsid w:val="00BE3A88"/>
    <w:rsid w:val="00BE4233"/>
    <w:rsid w:val="00BE4C3D"/>
    <w:rsid w:val="00BE515D"/>
    <w:rsid w:val="00BE5A01"/>
    <w:rsid w:val="00BE6465"/>
    <w:rsid w:val="00BE6B4A"/>
    <w:rsid w:val="00BE7A48"/>
    <w:rsid w:val="00BE7D7C"/>
    <w:rsid w:val="00BF0001"/>
    <w:rsid w:val="00BF07AD"/>
    <w:rsid w:val="00BF1195"/>
    <w:rsid w:val="00BF133B"/>
    <w:rsid w:val="00BF1AC9"/>
    <w:rsid w:val="00BF1D90"/>
    <w:rsid w:val="00BF6712"/>
    <w:rsid w:val="00BF6BC3"/>
    <w:rsid w:val="00C00205"/>
    <w:rsid w:val="00C0090E"/>
    <w:rsid w:val="00C024E5"/>
    <w:rsid w:val="00C027D1"/>
    <w:rsid w:val="00C03DD3"/>
    <w:rsid w:val="00C04053"/>
    <w:rsid w:val="00C043F5"/>
    <w:rsid w:val="00C05508"/>
    <w:rsid w:val="00C0674D"/>
    <w:rsid w:val="00C070F9"/>
    <w:rsid w:val="00C07FF5"/>
    <w:rsid w:val="00C10224"/>
    <w:rsid w:val="00C10295"/>
    <w:rsid w:val="00C13205"/>
    <w:rsid w:val="00C141D6"/>
    <w:rsid w:val="00C1439A"/>
    <w:rsid w:val="00C160AF"/>
    <w:rsid w:val="00C16913"/>
    <w:rsid w:val="00C16E0A"/>
    <w:rsid w:val="00C17D01"/>
    <w:rsid w:val="00C20A4B"/>
    <w:rsid w:val="00C212EF"/>
    <w:rsid w:val="00C21FC4"/>
    <w:rsid w:val="00C222F7"/>
    <w:rsid w:val="00C23A76"/>
    <w:rsid w:val="00C25EA0"/>
    <w:rsid w:val="00C26578"/>
    <w:rsid w:val="00C2733A"/>
    <w:rsid w:val="00C2740B"/>
    <w:rsid w:val="00C27F09"/>
    <w:rsid w:val="00C30466"/>
    <w:rsid w:val="00C32074"/>
    <w:rsid w:val="00C33AA5"/>
    <w:rsid w:val="00C33C1E"/>
    <w:rsid w:val="00C35BB6"/>
    <w:rsid w:val="00C36B2F"/>
    <w:rsid w:val="00C372DC"/>
    <w:rsid w:val="00C40703"/>
    <w:rsid w:val="00C41617"/>
    <w:rsid w:val="00C4198D"/>
    <w:rsid w:val="00C41C65"/>
    <w:rsid w:val="00C42BD1"/>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1F58"/>
    <w:rsid w:val="00C520ED"/>
    <w:rsid w:val="00C5294A"/>
    <w:rsid w:val="00C53358"/>
    <w:rsid w:val="00C534A7"/>
    <w:rsid w:val="00C552C1"/>
    <w:rsid w:val="00C56BA7"/>
    <w:rsid w:val="00C57ED8"/>
    <w:rsid w:val="00C618D9"/>
    <w:rsid w:val="00C629E9"/>
    <w:rsid w:val="00C62CA2"/>
    <w:rsid w:val="00C630C7"/>
    <w:rsid w:val="00C631F2"/>
    <w:rsid w:val="00C634C0"/>
    <w:rsid w:val="00C63B92"/>
    <w:rsid w:val="00C64F9C"/>
    <w:rsid w:val="00C6539E"/>
    <w:rsid w:val="00C6644C"/>
    <w:rsid w:val="00C66FC4"/>
    <w:rsid w:val="00C67A27"/>
    <w:rsid w:val="00C71AC1"/>
    <w:rsid w:val="00C7348D"/>
    <w:rsid w:val="00C7389C"/>
    <w:rsid w:val="00C7393D"/>
    <w:rsid w:val="00C77102"/>
    <w:rsid w:val="00C77E93"/>
    <w:rsid w:val="00C80313"/>
    <w:rsid w:val="00C80D4C"/>
    <w:rsid w:val="00C82E2F"/>
    <w:rsid w:val="00C83771"/>
    <w:rsid w:val="00C8462F"/>
    <w:rsid w:val="00C84638"/>
    <w:rsid w:val="00C85371"/>
    <w:rsid w:val="00C855A6"/>
    <w:rsid w:val="00C858D7"/>
    <w:rsid w:val="00C85980"/>
    <w:rsid w:val="00C85F13"/>
    <w:rsid w:val="00C86564"/>
    <w:rsid w:val="00C876F8"/>
    <w:rsid w:val="00C87C0F"/>
    <w:rsid w:val="00C87D99"/>
    <w:rsid w:val="00C87DD5"/>
    <w:rsid w:val="00C87F2F"/>
    <w:rsid w:val="00C9029C"/>
    <w:rsid w:val="00C90911"/>
    <w:rsid w:val="00C90B42"/>
    <w:rsid w:val="00C90BB4"/>
    <w:rsid w:val="00C91C63"/>
    <w:rsid w:val="00C928EC"/>
    <w:rsid w:val="00C92FC6"/>
    <w:rsid w:val="00C9394B"/>
    <w:rsid w:val="00C93A81"/>
    <w:rsid w:val="00C94E8D"/>
    <w:rsid w:val="00C95587"/>
    <w:rsid w:val="00C9564A"/>
    <w:rsid w:val="00C95BB0"/>
    <w:rsid w:val="00C96036"/>
    <w:rsid w:val="00C962E1"/>
    <w:rsid w:val="00C965CC"/>
    <w:rsid w:val="00C967B1"/>
    <w:rsid w:val="00C96C81"/>
    <w:rsid w:val="00C970C2"/>
    <w:rsid w:val="00C97253"/>
    <w:rsid w:val="00C9733A"/>
    <w:rsid w:val="00CA0229"/>
    <w:rsid w:val="00CA0A6F"/>
    <w:rsid w:val="00CA1173"/>
    <w:rsid w:val="00CA184D"/>
    <w:rsid w:val="00CA31C9"/>
    <w:rsid w:val="00CA356F"/>
    <w:rsid w:val="00CA6530"/>
    <w:rsid w:val="00CA6DA3"/>
    <w:rsid w:val="00CA6FB2"/>
    <w:rsid w:val="00CB05D7"/>
    <w:rsid w:val="00CB16A7"/>
    <w:rsid w:val="00CB19B0"/>
    <w:rsid w:val="00CB1F8F"/>
    <w:rsid w:val="00CB2D5F"/>
    <w:rsid w:val="00CB43C3"/>
    <w:rsid w:val="00CB45E3"/>
    <w:rsid w:val="00CB5CD6"/>
    <w:rsid w:val="00CB6BB7"/>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2E1"/>
    <w:rsid w:val="00CD14B3"/>
    <w:rsid w:val="00CD1A1A"/>
    <w:rsid w:val="00CD3F45"/>
    <w:rsid w:val="00CD4E87"/>
    <w:rsid w:val="00CD4F7C"/>
    <w:rsid w:val="00CD5A63"/>
    <w:rsid w:val="00CD651E"/>
    <w:rsid w:val="00CD6A64"/>
    <w:rsid w:val="00CD6D87"/>
    <w:rsid w:val="00CE0599"/>
    <w:rsid w:val="00CE22CF"/>
    <w:rsid w:val="00CE26D2"/>
    <w:rsid w:val="00CE2A50"/>
    <w:rsid w:val="00CE2F05"/>
    <w:rsid w:val="00CE418B"/>
    <w:rsid w:val="00CE446B"/>
    <w:rsid w:val="00CE5693"/>
    <w:rsid w:val="00CE5DD3"/>
    <w:rsid w:val="00CE6F97"/>
    <w:rsid w:val="00CE7048"/>
    <w:rsid w:val="00CE76E8"/>
    <w:rsid w:val="00CF0E03"/>
    <w:rsid w:val="00CF1B92"/>
    <w:rsid w:val="00CF208C"/>
    <w:rsid w:val="00CF2127"/>
    <w:rsid w:val="00CF2345"/>
    <w:rsid w:val="00CF2DFE"/>
    <w:rsid w:val="00CF3732"/>
    <w:rsid w:val="00CF37A3"/>
    <w:rsid w:val="00CF3ADC"/>
    <w:rsid w:val="00CF3CA3"/>
    <w:rsid w:val="00CF3F47"/>
    <w:rsid w:val="00CF41E3"/>
    <w:rsid w:val="00CF530F"/>
    <w:rsid w:val="00CF57FD"/>
    <w:rsid w:val="00CF6E82"/>
    <w:rsid w:val="00CF7C3F"/>
    <w:rsid w:val="00CF7D89"/>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3D3B"/>
    <w:rsid w:val="00D1450F"/>
    <w:rsid w:val="00D1472A"/>
    <w:rsid w:val="00D15177"/>
    <w:rsid w:val="00D154B8"/>
    <w:rsid w:val="00D1693E"/>
    <w:rsid w:val="00D17AF3"/>
    <w:rsid w:val="00D21E89"/>
    <w:rsid w:val="00D2358A"/>
    <w:rsid w:val="00D236F8"/>
    <w:rsid w:val="00D248AA"/>
    <w:rsid w:val="00D2547D"/>
    <w:rsid w:val="00D25BAB"/>
    <w:rsid w:val="00D26251"/>
    <w:rsid w:val="00D26FDA"/>
    <w:rsid w:val="00D317BC"/>
    <w:rsid w:val="00D317FD"/>
    <w:rsid w:val="00D35388"/>
    <w:rsid w:val="00D35D2B"/>
    <w:rsid w:val="00D36068"/>
    <w:rsid w:val="00D36C24"/>
    <w:rsid w:val="00D37FED"/>
    <w:rsid w:val="00D40AFF"/>
    <w:rsid w:val="00D4129F"/>
    <w:rsid w:val="00D44391"/>
    <w:rsid w:val="00D44682"/>
    <w:rsid w:val="00D4512C"/>
    <w:rsid w:val="00D454AB"/>
    <w:rsid w:val="00D462A3"/>
    <w:rsid w:val="00D462CC"/>
    <w:rsid w:val="00D47E0A"/>
    <w:rsid w:val="00D5268D"/>
    <w:rsid w:val="00D5575D"/>
    <w:rsid w:val="00D558F5"/>
    <w:rsid w:val="00D5605A"/>
    <w:rsid w:val="00D5764C"/>
    <w:rsid w:val="00D57793"/>
    <w:rsid w:val="00D60396"/>
    <w:rsid w:val="00D61CA6"/>
    <w:rsid w:val="00D62D64"/>
    <w:rsid w:val="00D64531"/>
    <w:rsid w:val="00D66277"/>
    <w:rsid w:val="00D67269"/>
    <w:rsid w:val="00D6777E"/>
    <w:rsid w:val="00D67F62"/>
    <w:rsid w:val="00D71802"/>
    <w:rsid w:val="00D71EF5"/>
    <w:rsid w:val="00D72142"/>
    <w:rsid w:val="00D724EC"/>
    <w:rsid w:val="00D7484D"/>
    <w:rsid w:val="00D755C3"/>
    <w:rsid w:val="00D7593A"/>
    <w:rsid w:val="00D76510"/>
    <w:rsid w:val="00D771A0"/>
    <w:rsid w:val="00D809CA"/>
    <w:rsid w:val="00D810B1"/>
    <w:rsid w:val="00D812D4"/>
    <w:rsid w:val="00D81523"/>
    <w:rsid w:val="00D815FD"/>
    <w:rsid w:val="00D81A89"/>
    <w:rsid w:val="00D83971"/>
    <w:rsid w:val="00D839D8"/>
    <w:rsid w:val="00D8501F"/>
    <w:rsid w:val="00D8634A"/>
    <w:rsid w:val="00D86AA9"/>
    <w:rsid w:val="00D87C6B"/>
    <w:rsid w:val="00D90EBD"/>
    <w:rsid w:val="00D91989"/>
    <w:rsid w:val="00D93471"/>
    <w:rsid w:val="00D939E9"/>
    <w:rsid w:val="00D93DD6"/>
    <w:rsid w:val="00D94FAD"/>
    <w:rsid w:val="00D95F59"/>
    <w:rsid w:val="00D96FE6"/>
    <w:rsid w:val="00D9708A"/>
    <w:rsid w:val="00D97433"/>
    <w:rsid w:val="00D9762E"/>
    <w:rsid w:val="00D979A0"/>
    <w:rsid w:val="00D97F85"/>
    <w:rsid w:val="00DA0271"/>
    <w:rsid w:val="00DA02CB"/>
    <w:rsid w:val="00DA0C0E"/>
    <w:rsid w:val="00DA0DB9"/>
    <w:rsid w:val="00DA1D36"/>
    <w:rsid w:val="00DA23C1"/>
    <w:rsid w:val="00DA2CD4"/>
    <w:rsid w:val="00DA31F4"/>
    <w:rsid w:val="00DA3EDF"/>
    <w:rsid w:val="00DA49D3"/>
    <w:rsid w:val="00DA4A6E"/>
    <w:rsid w:val="00DA51CE"/>
    <w:rsid w:val="00DA52F0"/>
    <w:rsid w:val="00DA5781"/>
    <w:rsid w:val="00DA5E11"/>
    <w:rsid w:val="00DA5E64"/>
    <w:rsid w:val="00DA62C7"/>
    <w:rsid w:val="00DA7460"/>
    <w:rsid w:val="00DA7597"/>
    <w:rsid w:val="00DB0026"/>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F04FF"/>
    <w:rsid w:val="00DF2045"/>
    <w:rsid w:val="00DF36D7"/>
    <w:rsid w:val="00DF4D57"/>
    <w:rsid w:val="00DF52D9"/>
    <w:rsid w:val="00DF5572"/>
    <w:rsid w:val="00DF58F1"/>
    <w:rsid w:val="00DF592B"/>
    <w:rsid w:val="00E01E11"/>
    <w:rsid w:val="00E01F33"/>
    <w:rsid w:val="00E020EF"/>
    <w:rsid w:val="00E02229"/>
    <w:rsid w:val="00E02688"/>
    <w:rsid w:val="00E03072"/>
    <w:rsid w:val="00E0730E"/>
    <w:rsid w:val="00E10392"/>
    <w:rsid w:val="00E10875"/>
    <w:rsid w:val="00E11255"/>
    <w:rsid w:val="00E12E94"/>
    <w:rsid w:val="00E14A94"/>
    <w:rsid w:val="00E14D2C"/>
    <w:rsid w:val="00E14FAD"/>
    <w:rsid w:val="00E164D5"/>
    <w:rsid w:val="00E16563"/>
    <w:rsid w:val="00E17C36"/>
    <w:rsid w:val="00E207F1"/>
    <w:rsid w:val="00E2098D"/>
    <w:rsid w:val="00E2202E"/>
    <w:rsid w:val="00E22643"/>
    <w:rsid w:val="00E24B31"/>
    <w:rsid w:val="00E24CE2"/>
    <w:rsid w:val="00E24E6D"/>
    <w:rsid w:val="00E25199"/>
    <w:rsid w:val="00E252BF"/>
    <w:rsid w:val="00E25591"/>
    <w:rsid w:val="00E2695B"/>
    <w:rsid w:val="00E30753"/>
    <w:rsid w:val="00E3130C"/>
    <w:rsid w:val="00E31411"/>
    <w:rsid w:val="00E31615"/>
    <w:rsid w:val="00E317CB"/>
    <w:rsid w:val="00E31F29"/>
    <w:rsid w:val="00E33282"/>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3D3D"/>
    <w:rsid w:val="00E646A3"/>
    <w:rsid w:val="00E6579E"/>
    <w:rsid w:val="00E66188"/>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0BFF"/>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6238"/>
    <w:rsid w:val="00E96D07"/>
    <w:rsid w:val="00EA00C8"/>
    <w:rsid w:val="00EA01B2"/>
    <w:rsid w:val="00EA0541"/>
    <w:rsid w:val="00EA0D76"/>
    <w:rsid w:val="00EA1F33"/>
    <w:rsid w:val="00EA1F9D"/>
    <w:rsid w:val="00EA255F"/>
    <w:rsid w:val="00EA31AA"/>
    <w:rsid w:val="00EA3363"/>
    <w:rsid w:val="00EA3A2A"/>
    <w:rsid w:val="00EA3F0C"/>
    <w:rsid w:val="00EA5EA9"/>
    <w:rsid w:val="00EA6400"/>
    <w:rsid w:val="00EA6BCA"/>
    <w:rsid w:val="00EA6EDF"/>
    <w:rsid w:val="00EA7FD0"/>
    <w:rsid w:val="00EB047B"/>
    <w:rsid w:val="00EB0719"/>
    <w:rsid w:val="00EB0BCD"/>
    <w:rsid w:val="00EB1BD9"/>
    <w:rsid w:val="00EB1CB6"/>
    <w:rsid w:val="00EB2304"/>
    <w:rsid w:val="00EB2E2E"/>
    <w:rsid w:val="00EB33C9"/>
    <w:rsid w:val="00EB3765"/>
    <w:rsid w:val="00EB3F14"/>
    <w:rsid w:val="00EB4520"/>
    <w:rsid w:val="00EB5C33"/>
    <w:rsid w:val="00EB5EAF"/>
    <w:rsid w:val="00EB65A7"/>
    <w:rsid w:val="00EC07E3"/>
    <w:rsid w:val="00EC0954"/>
    <w:rsid w:val="00EC0BCF"/>
    <w:rsid w:val="00EC1DAD"/>
    <w:rsid w:val="00EC21E4"/>
    <w:rsid w:val="00EC2E13"/>
    <w:rsid w:val="00EC3222"/>
    <w:rsid w:val="00EC5F3A"/>
    <w:rsid w:val="00EC6783"/>
    <w:rsid w:val="00EC69B3"/>
    <w:rsid w:val="00ED02B5"/>
    <w:rsid w:val="00ED0326"/>
    <w:rsid w:val="00ED093E"/>
    <w:rsid w:val="00ED0C5D"/>
    <w:rsid w:val="00ED0F5E"/>
    <w:rsid w:val="00ED24EF"/>
    <w:rsid w:val="00ED408F"/>
    <w:rsid w:val="00ED42C7"/>
    <w:rsid w:val="00ED5326"/>
    <w:rsid w:val="00ED62FC"/>
    <w:rsid w:val="00ED64D8"/>
    <w:rsid w:val="00ED6ED3"/>
    <w:rsid w:val="00ED77AB"/>
    <w:rsid w:val="00EE26B4"/>
    <w:rsid w:val="00EE2977"/>
    <w:rsid w:val="00EE2B6C"/>
    <w:rsid w:val="00EE30AA"/>
    <w:rsid w:val="00EE38B0"/>
    <w:rsid w:val="00EE4C26"/>
    <w:rsid w:val="00EE58D5"/>
    <w:rsid w:val="00EE787E"/>
    <w:rsid w:val="00EE7B54"/>
    <w:rsid w:val="00EE7BFD"/>
    <w:rsid w:val="00EF11AD"/>
    <w:rsid w:val="00EF2414"/>
    <w:rsid w:val="00EF5AA6"/>
    <w:rsid w:val="00EF650B"/>
    <w:rsid w:val="00EF6C3B"/>
    <w:rsid w:val="00EF703D"/>
    <w:rsid w:val="00EF786B"/>
    <w:rsid w:val="00EF79B2"/>
    <w:rsid w:val="00F00B3F"/>
    <w:rsid w:val="00F0157A"/>
    <w:rsid w:val="00F019E0"/>
    <w:rsid w:val="00F025F8"/>
    <w:rsid w:val="00F026B9"/>
    <w:rsid w:val="00F031CC"/>
    <w:rsid w:val="00F04422"/>
    <w:rsid w:val="00F066FF"/>
    <w:rsid w:val="00F06F3B"/>
    <w:rsid w:val="00F07592"/>
    <w:rsid w:val="00F07A48"/>
    <w:rsid w:val="00F07DED"/>
    <w:rsid w:val="00F10AB4"/>
    <w:rsid w:val="00F117CB"/>
    <w:rsid w:val="00F118EF"/>
    <w:rsid w:val="00F11EB1"/>
    <w:rsid w:val="00F120E3"/>
    <w:rsid w:val="00F1243C"/>
    <w:rsid w:val="00F13425"/>
    <w:rsid w:val="00F139AA"/>
    <w:rsid w:val="00F13D12"/>
    <w:rsid w:val="00F14026"/>
    <w:rsid w:val="00F146AA"/>
    <w:rsid w:val="00F14C34"/>
    <w:rsid w:val="00F14E54"/>
    <w:rsid w:val="00F15DC5"/>
    <w:rsid w:val="00F1671E"/>
    <w:rsid w:val="00F16C89"/>
    <w:rsid w:val="00F171EF"/>
    <w:rsid w:val="00F1790E"/>
    <w:rsid w:val="00F17A3D"/>
    <w:rsid w:val="00F17E70"/>
    <w:rsid w:val="00F20BA7"/>
    <w:rsid w:val="00F2141A"/>
    <w:rsid w:val="00F21BB4"/>
    <w:rsid w:val="00F2458E"/>
    <w:rsid w:val="00F25C6E"/>
    <w:rsid w:val="00F26556"/>
    <w:rsid w:val="00F2678A"/>
    <w:rsid w:val="00F268FF"/>
    <w:rsid w:val="00F26AB3"/>
    <w:rsid w:val="00F26B4B"/>
    <w:rsid w:val="00F27377"/>
    <w:rsid w:val="00F27E11"/>
    <w:rsid w:val="00F3000A"/>
    <w:rsid w:val="00F30480"/>
    <w:rsid w:val="00F306CE"/>
    <w:rsid w:val="00F30714"/>
    <w:rsid w:val="00F3193D"/>
    <w:rsid w:val="00F32717"/>
    <w:rsid w:val="00F32A14"/>
    <w:rsid w:val="00F33B7E"/>
    <w:rsid w:val="00F33D89"/>
    <w:rsid w:val="00F34248"/>
    <w:rsid w:val="00F34CDB"/>
    <w:rsid w:val="00F34E5B"/>
    <w:rsid w:val="00F350AF"/>
    <w:rsid w:val="00F35C25"/>
    <w:rsid w:val="00F35E9D"/>
    <w:rsid w:val="00F36089"/>
    <w:rsid w:val="00F3701F"/>
    <w:rsid w:val="00F370E5"/>
    <w:rsid w:val="00F37224"/>
    <w:rsid w:val="00F37BCD"/>
    <w:rsid w:val="00F37D29"/>
    <w:rsid w:val="00F407F7"/>
    <w:rsid w:val="00F40CF4"/>
    <w:rsid w:val="00F4156A"/>
    <w:rsid w:val="00F4337A"/>
    <w:rsid w:val="00F45C1D"/>
    <w:rsid w:val="00F4681A"/>
    <w:rsid w:val="00F46CC1"/>
    <w:rsid w:val="00F47B7F"/>
    <w:rsid w:val="00F47C34"/>
    <w:rsid w:val="00F50C45"/>
    <w:rsid w:val="00F51C94"/>
    <w:rsid w:val="00F527CE"/>
    <w:rsid w:val="00F52C97"/>
    <w:rsid w:val="00F53675"/>
    <w:rsid w:val="00F53CCD"/>
    <w:rsid w:val="00F55192"/>
    <w:rsid w:val="00F55250"/>
    <w:rsid w:val="00F564F2"/>
    <w:rsid w:val="00F56561"/>
    <w:rsid w:val="00F57108"/>
    <w:rsid w:val="00F57491"/>
    <w:rsid w:val="00F5760E"/>
    <w:rsid w:val="00F57C9F"/>
    <w:rsid w:val="00F615D8"/>
    <w:rsid w:val="00F624DA"/>
    <w:rsid w:val="00F62EBC"/>
    <w:rsid w:val="00F640AD"/>
    <w:rsid w:val="00F6419E"/>
    <w:rsid w:val="00F64D4D"/>
    <w:rsid w:val="00F66295"/>
    <w:rsid w:val="00F664A9"/>
    <w:rsid w:val="00F66648"/>
    <w:rsid w:val="00F66CCF"/>
    <w:rsid w:val="00F67450"/>
    <w:rsid w:val="00F70816"/>
    <w:rsid w:val="00F725DD"/>
    <w:rsid w:val="00F740BE"/>
    <w:rsid w:val="00F741D7"/>
    <w:rsid w:val="00F7551B"/>
    <w:rsid w:val="00F75F35"/>
    <w:rsid w:val="00F766D9"/>
    <w:rsid w:val="00F7688D"/>
    <w:rsid w:val="00F77260"/>
    <w:rsid w:val="00F77828"/>
    <w:rsid w:val="00F77AE9"/>
    <w:rsid w:val="00F77E46"/>
    <w:rsid w:val="00F77EBB"/>
    <w:rsid w:val="00F81BEC"/>
    <w:rsid w:val="00F83237"/>
    <w:rsid w:val="00F841E0"/>
    <w:rsid w:val="00F84905"/>
    <w:rsid w:val="00F8658B"/>
    <w:rsid w:val="00F87ED9"/>
    <w:rsid w:val="00F905DF"/>
    <w:rsid w:val="00F90CD3"/>
    <w:rsid w:val="00F9195C"/>
    <w:rsid w:val="00F91B3E"/>
    <w:rsid w:val="00F91D3D"/>
    <w:rsid w:val="00F926FB"/>
    <w:rsid w:val="00F927C4"/>
    <w:rsid w:val="00F938AA"/>
    <w:rsid w:val="00F95FD8"/>
    <w:rsid w:val="00F96724"/>
    <w:rsid w:val="00F96D46"/>
    <w:rsid w:val="00F97583"/>
    <w:rsid w:val="00F97DC1"/>
    <w:rsid w:val="00F97E59"/>
    <w:rsid w:val="00FA07C5"/>
    <w:rsid w:val="00FA08EC"/>
    <w:rsid w:val="00FA0E11"/>
    <w:rsid w:val="00FA13B3"/>
    <w:rsid w:val="00FA16AC"/>
    <w:rsid w:val="00FA203E"/>
    <w:rsid w:val="00FA308B"/>
    <w:rsid w:val="00FA36A1"/>
    <w:rsid w:val="00FA5A2E"/>
    <w:rsid w:val="00FA61FE"/>
    <w:rsid w:val="00FB0540"/>
    <w:rsid w:val="00FB2A3F"/>
    <w:rsid w:val="00FB3902"/>
    <w:rsid w:val="00FB4587"/>
    <w:rsid w:val="00FB7035"/>
    <w:rsid w:val="00FC065C"/>
    <w:rsid w:val="00FC093D"/>
    <w:rsid w:val="00FC0A82"/>
    <w:rsid w:val="00FC1D19"/>
    <w:rsid w:val="00FC1DE0"/>
    <w:rsid w:val="00FC3ABD"/>
    <w:rsid w:val="00FC4E89"/>
    <w:rsid w:val="00FC7138"/>
    <w:rsid w:val="00FC7514"/>
    <w:rsid w:val="00FC768F"/>
    <w:rsid w:val="00FC7AB0"/>
    <w:rsid w:val="00FC7D22"/>
    <w:rsid w:val="00FD014E"/>
    <w:rsid w:val="00FD28CE"/>
    <w:rsid w:val="00FD2D38"/>
    <w:rsid w:val="00FD4B43"/>
    <w:rsid w:val="00FD4EB3"/>
    <w:rsid w:val="00FD4F01"/>
    <w:rsid w:val="00FD5786"/>
    <w:rsid w:val="00FD584E"/>
    <w:rsid w:val="00FD5A32"/>
    <w:rsid w:val="00FE088E"/>
    <w:rsid w:val="00FE1634"/>
    <w:rsid w:val="00FE1AA3"/>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02C"/>
    <w:rsid w:val="00FF5642"/>
    <w:rsid w:val="00FF7D86"/>
    <w:rsid w:val="00FF7DE7"/>
    <w:rsid w:val="01666C95"/>
    <w:rsid w:val="02557FFD"/>
    <w:rsid w:val="02EF9710"/>
    <w:rsid w:val="03616913"/>
    <w:rsid w:val="06DDD9E3"/>
    <w:rsid w:val="0A7D4882"/>
    <w:rsid w:val="0A85C8B6"/>
    <w:rsid w:val="0B52E1FD"/>
    <w:rsid w:val="0D67AB04"/>
    <w:rsid w:val="0DA5F5D7"/>
    <w:rsid w:val="0E3E5FC7"/>
    <w:rsid w:val="0E57F527"/>
    <w:rsid w:val="0FC1931F"/>
    <w:rsid w:val="1081CF73"/>
    <w:rsid w:val="10A63468"/>
    <w:rsid w:val="11AD1C37"/>
    <w:rsid w:val="11B17AD8"/>
    <w:rsid w:val="11EC34E3"/>
    <w:rsid w:val="165B8CE8"/>
    <w:rsid w:val="172B492C"/>
    <w:rsid w:val="196FB66C"/>
    <w:rsid w:val="1AF3EFB5"/>
    <w:rsid w:val="1DA6C7E3"/>
    <w:rsid w:val="1F4A8678"/>
    <w:rsid w:val="1FED51A0"/>
    <w:rsid w:val="21FDC9A8"/>
    <w:rsid w:val="24A79522"/>
    <w:rsid w:val="2582997A"/>
    <w:rsid w:val="268A1B8E"/>
    <w:rsid w:val="280BB1A4"/>
    <w:rsid w:val="28EDA77F"/>
    <w:rsid w:val="2A201474"/>
    <w:rsid w:val="2A288838"/>
    <w:rsid w:val="2C53475E"/>
    <w:rsid w:val="2CCBAA2D"/>
    <w:rsid w:val="2D8FCE0A"/>
    <w:rsid w:val="2D9EA1CD"/>
    <w:rsid w:val="2F03B688"/>
    <w:rsid w:val="2F3098B9"/>
    <w:rsid w:val="2F3EFCDF"/>
    <w:rsid w:val="2FB3A64E"/>
    <w:rsid w:val="3282F57A"/>
    <w:rsid w:val="33772112"/>
    <w:rsid w:val="3476301A"/>
    <w:rsid w:val="3682CA61"/>
    <w:rsid w:val="38FDB9E2"/>
    <w:rsid w:val="3927A96E"/>
    <w:rsid w:val="3A74DA9E"/>
    <w:rsid w:val="3ABD66CD"/>
    <w:rsid w:val="3C638321"/>
    <w:rsid w:val="40333631"/>
    <w:rsid w:val="4402D173"/>
    <w:rsid w:val="444F12CD"/>
    <w:rsid w:val="45DB1FF2"/>
    <w:rsid w:val="469AF979"/>
    <w:rsid w:val="4791C41F"/>
    <w:rsid w:val="4D15EDCD"/>
    <w:rsid w:val="4F5E662C"/>
    <w:rsid w:val="5187AFF2"/>
    <w:rsid w:val="528E4206"/>
    <w:rsid w:val="52B7F337"/>
    <w:rsid w:val="533D771E"/>
    <w:rsid w:val="54026BFC"/>
    <w:rsid w:val="542E7D21"/>
    <w:rsid w:val="54454ABA"/>
    <w:rsid w:val="567E9477"/>
    <w:rsid w:val="58EB4A88"/>
    <w:rsid w:val="5923B4DD"/>
    <w:rsid w:val="59C7A18D"/>
    <w:rsid w:val="5A10129E"/>
    <w:rsid w:val="5A39F877"/>
    <w:rsid w:val="5AB42B79"/>
    <w:rsid w:val="5B521000"/>
    <w:rsid w:val="5C2D7E65"/>
    <w:rsid w:val="5C5FA295"/>
    <w:rsid w:val="5CBF6028"/>
    <w:rsid w:val="5E1D796B"/>
    <w:rsid w:val="5E6738EF"/>
    <w:rsid w:val="5EF6186F"/>
    <w:rsid w:val="60263707"/>
    <w:rsid w:val="6368EA43"/>
    <w:rsid w:val="65071311"/>
    <w:rsid w:val="6582A00B"/>
    <w:rsid w:val="65DFE020"/>
    <w:rsid w:val="66676A8C"/>
    <w:rsid w:val="66BB6F2A"/>
    <w:rsid w:val="66D2F8EF"/>
    <w:rsid w:val="67DD586C"/>
    <w:rsid w:val="68DE329A"/>
    <w:rsid w:val="6A4DB7CF"/>
    <w:rsid w:val="6AB7AAD7"/>
    <w:rsid w:val="6D0A4639"/>
    <w:rsid w:val="6E223A96"/>
    <w:rsid w:val="70C13B34"/>
    <w:rsid w:val="723776BD"/>
    <w:rsid w:val="72430C9B"/>
    <w:rsid w:val="7274EE2F"/>
    <w:rsid w:val="74F06695"/>
    <w:rsid w:val="751DAFEA"/>
    <w:rsid w:val="75A54F51"/>
    <w:rsid w:val="75F74044"/>
    <w:rsid w:val="76FAEC1D"/>
    <w:rsid w:val="772AE545"/>
    <w:rsid w:val="78C72953"/>
    <w:rsid w:val="79C9F211"/>
    <w:rsid w:val="7B34B6C0"/>
    <w:rsid w:val="7B4F8D2B"/>
    <w:rsid w:val="7B5EBEF8"/>
    <w:rsid w:val="7BE130C2"/>
    <w:rsid w:val="7D491F5F"/>
    <w:rsid w:val="7D5EE73B"/>
    <w:rsid w:val="7EA16C69"/>
    <w:rsid w:val="7F6226B7"/>
    <w:rsid w:val="7FAA4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37FE"/>
  <w15:docId w15:val="{C9512684-2A66-4352-95EC-97975E3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 w:type="character" w:styleId="Mencinsinresolver">
    <w:name w:val="Unresolved Mention"/>
    <w:basedOn w:val="Fuentedeprrafopredeter"/>
    <w:uiPriority w:val="99"/>
    <w:semiHidden/>
    <w:unhideWhenUsed/>
    <w:rsid w:val="006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3475214">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3639462">
          <w:marLeft w:val="0"/>
          <w:marRight w:val="0"/>
          <w:marTop w:val="0"/>
          <w:marBottom w:val="0"/>
          <w:divBdr>
            <w:top w:val="none" w:sz="0" w:space="0" w:color="auto"/>
            <w:left w:val="none" w:sz="0" w:space="0" w:color="auto"/>
            <w:bottom w:val="none" w:sz="0" w:space="0" w:color="auto"/>
            <w:right w:val="none" w:sz="0" w:space="0" w:color="auto"/>
          </w:divBdr>
        </w:div>
        <w:div w:id="232786488">
          <w:marLeft w:val="0"/>
          <w:marRight w:val="0"/>
          <w:marTop w:val="0"/>
          <w:marBottom w:val="0"/>
          <w:divBdr>
            <w:top w:val="none" w:sz="0" w:space="0" w:color="auto"/>
            <w:left w:val="none" w:sz="0" w:space="0" w:color="auto"/>
            <w:bottom w:val="none" w:sz="0" w:space="0" w:color="auto"/>
            <w:right w:val="none" w:sz="0" w:space="0" w:color="auto"/>
          </w:divBdr>
        </w:div>
        <w:div w:id="2061516408">
          <w:marLeft w:val="0"/>
          <w:marRight w:val="0"/>
          <w:marTop w:val="0"/>
          <w:marBottom w:val="0"/>
          <w:divBdr>
            <w:top w:val="none" w:sz="0" w:space="0" w:color="auto"/>
            <w:left w:val="none" w:sz="0" w:space="0" w:color="auto"/>
            <w:bottom w:val="none" w:sz="0" w:space="0" w:color="auto"/>
            <w:right w:val="none" w:sz="0" w:space="0" w:color="auto"/>
          </w:divBdr>
          <w:divsChild>
            <w:div w:id="86197587">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325010941">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690265&amp;fecha=29/05/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18</Pages>
  <Words>5435</Words>
  <Characters>29895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cp:lastModifiedBy>Yesenia Montiel Llamas</cp:lastModifiedBy>
  <cp:revision>239</cp:revision>
  <cp:lastPrinted>2025-01-14T20:52:00Z</cp:lastPrinted>
  <dcterms:created xsi:type="dcterms:W3CDTF">2024-11-14T18:54:00Z</dcterms:created>
  <dcterms:modified xsi:type="dcterms:W3CDTF">2025-01-17T22:51:00Z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2d78fe2c6e1f6b84fe80b549c20f2a5236b54ed49f030c22049d6748f75a63cf</vt:lpwstr>
  </property>
</Properties>
</file>