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ED" w:rsidRDefault="00A370ED" w:rsidP="001124D7">
      <w:pPr>
        <w:pStyle w:val="Prrafodelista"/>
        <w:ind w:left="0"/>
        <w:jc w:val="center"/>
        <w:rPr>
          <w:rFonts w:ascii="Trebuchet MS" w:hAnsi="Trebuchet MS"/>
          <w:b/>
        </w:rPr>
      </w:pPr>
    </w:p>
    <w:p w:rsidR="00FB5B5A" w:rsidRDefault="00FB5B5A" w:rsidP="001124D7">
      <w:pPr>
        <w:pStyle w:val="Prrafodelista"/>
        <w:ind w:left="0"/>
        <w:jc w:val="center"/>
        <w:rPr>
          <w:rFonts w:ascii="Trebuchet MS" w:hAnsi="Trebuchet MS"/>
          <w:b/>
        </w:rPr>
      </w:pPr>
    </w:p>
    <w:p w:rsidR="001124D7" w:rsidRDefault="001124D7" w:rsidP="001124D7">
      <w:pPr>
        <w:suppressAutoHyphens w:val="0"/>
        <w:spacing w:after="20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val="es-MX" w:eastAsia="es-MX"/>
        </w:rPr>
        <w:drawing>
          <wp:inline distT="0" distB="0" distL="0" distR="0" wp14:anchorId="60012653" wp14:editId="272818F8">
            <wp:extent cx="4391638" cy="249589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PC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249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4D7" w:rsidRDefault="001124D7" w:rsidP="001124D7">
      <w:pPr>
        <w:suppressAutoHyphens w:val="0"/>
        <w:spacing w:after="200" w:line="276" w:lineRule="auto"/>
        <w:jc w:val="center"/>
        <w:rPr>
          <w:rFonts w:ascii="Trebuchet MS" w:hAnsi="Trebuchet MS"/>
        </w:rPr>
      </w:pPr>
    </w:p>
    <w:p w:rsidR="001124D7" w:rsidRDefault="001124D7" w:rsidP="001124D7">
      <w:pPr>
        <w:suppressAutoHyphens w:val="0"/>
        <w:spacing w:after="200" w:line="276" w:lineRule="auto"/>
        <w:jc w:val="center"/>
        <w:rPr>
          <w:rFonts w:ascii="Trebuchet MS" w:hAnsi="Trebuchet MS"/>
        </w:rPr>
      </w:pPr>
    </w:p>
    <w:p w:rsidR="001124D7" w:rsidRDefault="001124D7" w:rsidP="001124D7">
      <w:pPr>
        <w:suppressAutoHyphens w:val="0"/>
        <w:spacing w:after="200" w:line="276" w:lineRule="auto"/>
        <w:jc w:val="center"/>
        <w:rPr>
          <w:rFonts w:ascii="Trebuchet MS" w:hAnsi="Trebuchet MS"/>
        </w:rPr>
      </w:pPr>
    </w:p>
    <w:p w:rsidR="00D3520C" w:rsidRDefault="00D3520C" w:rsidP="001124D7">
      <w:pPr>
        <w:suppressAutoHyphens w:val="0"/>
        <w:spacing w:after="200" w:line="276" w:lineRule="auto"/>
        <w:jc w:val="center"/>
        <w:rPr>
          <w:rFonts w:ascii="Trebuchet MS" w:hAnsi="Trebuchet MS"/>
        </w:rPr>
      </w:pPr>
    </w:p>
    <w:p w:rsidR="001124D7" w:rsidRPr="007F4373" w:rsidRDefault="00651C11" w:rsidP="001124D7">
      <w:pPr>
        <w:suppressAutoHyphens w:val="0"/>
        <w:spacing w:after="200" w:line="276" w:lineRule="auto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R</w:t>
      </w:r>
      <w:r w:rsidR="001124D7" w:rsidRPr="007F4373">
        <w:rPr>
          <w:rFonts w:ascii="Trebuchet MS" w:hAnsi="Trebuchet MS"/>
          <w:b/>
          <w:sz w:val="32"/>
        </w:rPr>
        <w:t>eglamento de Debates del Instituto Electoral y de Participación Ciudadana del Estado de Jalisco</w:t>
      </w:r>
    </w:p>
    <w:p w:rsidR="001124D7" w:rsidRPr="007F4373" w:rsidRDefault="001124D7" w:rsidP="001124D7">
      <w:pPr>
        <w:suppressAutoHyphens w:val="0"/>
        <w:spacing w:after="200" w:line="276" w:lineRule="auto"/>
        <w:jc w:val="center"/>
        <w:rPr>
          <w:rFonts w:ascii="Trebuchet MS" w:hAnsi="Trebuchet MS"/>
          <w:b/>
        </w:rPr>
      </w:pPr>
      <w:r w:rsidRPr="007F4373">
        <w:rPr>
          <w:rFonts w:ascii="Trebuchet MS" w:hAnsi="Trebuchet MS"/>
          <w:b/>
          <w:sz w:val="32"/>
        </w:rPr>
        <w:br w:type="page"/>
      </w:r>
    </w:p>
    <w:p w:rsidR="002A2E67" w:rsidRPr="007F4373" w:rsidRDefault="002A2E67" w:rsidP="002A2E67">
      <w:pPr>
        <w:autoSpaceDE w:val="0"/>
        <w:jc w:val="both"/>
        <w:rPr>
          <w:rFonts w:ascii="Trebuchet MS" w:hAnsi="Trebuchet MS" w:cs="Arial"/>
          <w:b/>
          <w:bCs/>
          <w:szCs w:val="28"/>
        </w:rPr>
      </w:pPr>
    </w:p>
    <w:p w:rsidR="002A2E67" w:rsidRPr="007F4373" w:rsidRDefault="00D47453">
      <w:pPr>
        <w:autoSpaceDE w:val="0"/>
        <w:jc w:val="center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 xml:space="preserve">Capítulo </w:t>
      </w:r>
      <w:r w:rsidR="00A141E2" w:rsidRPr="007F4373">
        <w:rPr>
          <w:rFonts w:ascii="Trebuchet MS" w:hAnsi="Trebuchet MS" w:cs="Arial"/>
          <w:b/>
          <w:bCs/>
        </w:rPr>
        <w:t>P</w:t>
      </w:r>
      <w:r w:rsidRPr="007F4373">
        <w:rPr>
          <w:rFonts w:ascii="Trebuchet MS" w:hAnsi="Trebuchet MS" w:cs="Arial"/>
          <w:b/>
          <w:bCs/>
        </w:rPr>
        <w:t>rimero</w:t>
      </w:r>
    </w:p>
    <w:p w:rsidR="002A2E67" w:rsidRPr="007F4373" w:rsidRDefault="00D47453">
      <w:pPr>
        <w:autoSpaceDE w:val="0"/>
        <w:jc w:val="center"/>
        <w:rPr>
          <w:rFonts w:ascii="Trebuchet MS" w:hAnsi="Trebuchet MS" w:cs="Arial"/>
          <w:b/>
        </w:rPr>
      </w:pPr>
      <w:r w:rsidRPr="007F4373">
        <w:rPr>
          <w:rFonts w:ascii="Trebuchet MS" w:hAnsi="Trebuchet MS" w:cs="Arial"/>
          <w:b/>
        </w:rPr>
        <w:t>Disposiciones generales</w:t>
      </w:r>
    </w:p>
    <w:p w:rsidR="003644DA" w:rsidRPr="007F4373" w:rsidRDefault="003644DA">
      <w:pPr>
        <w:autoSpaceDE w:val="0"/>
        <w:jc w:val="center"/>
        <w:rPr>
          <w:rFonts w:ascii="Trebuchet MS" w:hAnsi="Trebuchet MS" w:cs="Arial"/>
          <w:b/>
        </w:rPr>
      </w:pPr>
    </w:p>
    <w:p w:rsidR="002A2E67" w:rsidRPr="007F4373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>Artículo 1</w:t>
      </w:r>
    </w:p>
    <w:p w:rsidR="002A2E67" w:rsidRPr="007F4373" w:rsidRDefault="002A2E67">
      <w:p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  <w:bCs/>
        </w:rPr>
        <w:t>1.</w:t>
      </w:r>
      <w:r w:rsidRPr="007F4373">
        <w:rPr>
          <w:rFonts w:ascii="Trebuchet MS" w:hAnsi="Trebuchet MS" w:cs="Arial"/>
          <w:bCs/>
        </w:rPr>
        <w:t xml:space="preserve"> </w:t>
      </w:r>
      <w:r w:rsidRPr="007F4373">
        <w:rPr>
          <w:rFonts w:ascii="Trebuchet MS" w:hAnsi="Trebuchet MS" w:cs="Arial"/>
        </w:rPr>
        <w:t xml:space="preserve">Las disposiciones del presente </w:t>
      </w:r>
      <w:r w:rsidR="00545F1E" w:rsidRPr="007F4373">
        <w:rPr>
          <w:rFonts w:ascii="Trebuchet MS" w:hAnsi="Trebuchet MS" w:cs="Arial"/>
        </w:rPr>
        <w:t>r</w:t>
      </w:r>
      <w:r w:rsidRPr="007F4373">
        <w:rPr>
          <w:rFonts w:ascii="Trebuchet MS" w:hAnsi="Trebuchet MS" w:cs="Arial"/>
        </w:rPr>
        <w:t xml:space="preserve">eglamento son de orden público y de observancia general en el </w:t>
      </w:r>
      <w:r w:rsidR="009110E9" w:rsidRPr="007F4373">
        <w:rPr>
          <w:rFonts w:ascii="Trebuchet MS" w:hAnsi="Trebuchet MS" w:cs="Arial"/>
        </w:rPr>
        <w:t xml:space="preserve">estado </w:t>
      </w:r>
      <w:r w:rsidRPr="007F4373">
        <w:rPr>
          <w:rFonts w:ascii="Trebuchet MS" w:hAnsi="Trebuchet MS" w:cs="Arial"/>
        </w:rPr>
        <w:t xml:space="preserve">de Jalisco, y tienen por objeto establecer el procedimiento aplicable para la organización, celebración </w:t>
      </w:r>
      <w:r w:rsidR="00A141E2" w:rsidRPr="007F4373">
        <w:rPr>
          <w:rFonts w:ascii="Trebuchet MS" w:hAnsi="Trebuchet MS" w:cs="Arial"/>
        </w:rPr>
        <w:t>y vigilancia de debates políticos</w:t>
      </w:r>
      <w:r w:rsidRPr="007F4373">
        <w:rPr>
          <w:rFonts w:ascii="Trebuchet MS" w:hAnsi="Trebuchet MS" w:cs="Arial"/>
        </w:rPr>
        <w:t xml:space="preserve"> entre</w:t>
      </w:r>
      <w:r w:rsidR="00716B62" w:rsidRPr="007F4373">
        <w:rPr>
          <w:rFonts w:ascii="Trebuchet MS" w:hAnsi="Trebuchet MS" w:cs="Arial"/>
        </w:rPr>
        <w:t xml:space="preserve"> las y los </w:t>
      </w:r>
      <w:r w:rsidRPr="007F4373">
        <w:rPr>
          <w:rFonts w:ascii="Trebuchet MS" w:hAnsi="Trebuchet MS" w:cs="Arial"/>
        </w:rPr>
        <w:t xml:space="preserve">candidatos, así como lo relativo a la integración y funcionamiento de la Comisión de Debates, en términos de lo dispuesto por </w:t>
      </w:r>
      <w:r w:rsidRPr="007F4373">
        <w:rPr>
          <w:rFonts w:ascii="Trebuchet MS" w:hAnsi="Trebuchet MS" w:cs="Arial"/>
          <w:bCs/>
        </w:rPr>
        <w:t xml:space="preserve">el </w:t>
      </w:r>
      <w:r w:rsidRPr="007F4373">
        <w:rPr>
          <w:rFonts w:ascii="Trebuchet MS" w:hAnsi="Trebuchet MS" w:cs="Arial"/>
        </w:rPr>
        <w:t xml:space="preserve">Código Electoral y de Participación </w:t>
      </w:r>
      <w:r w:rsidR="00F80667" w:rsidRPr="007F4373">
        <w:rPr>
          <w:rFonts w:ascii="Trebuchet MS" w:hAnsi="Trebuchet MS" w:cs="Arial"/>
        </w:rPr>
        <w:t>Social</w:t>
      </w:r>
      <w:r w:rsidRPr="007F4373">
        <w:rPr>
          <w:rFonts w:ascii="Trebuchet MS" w:hAnsi="Trebuchet MS" w:cs="Arial"/>
        </w:rPr>
        <w:t xml:space="preserve"> del Estado de Jalisco. </w:t>
      </w:r>
    </w:p>
    <w:p w:rsidR="002A2E67" w:rsidRPr="007F4373" w:rsidRDefault="002A2E67">
      <w:pPr>
        <w:autoSpaceDE w:val="0"/>
        <w:jc w:val="both"/>
        <w:rPr>
          <w:rFonts w:ascii="Trebuchet MS" w:hAnsi="Trebuchet MS" w:cs="Arial"/>
          <w:b/>
          <w:bCs/>
        </w:rPr>
      </w:pPr>
    </w:p>
    <w:p w:rsidR="002A2E67" w:rsidRPr="007F4373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>Artículo 2</w:t>
      </w:r>
    </w:p>
    <w:p w:rsidR="002A2E67" w:rsidRPr="007F4373" w:rsidRDefault="002A2E67">
      <w:p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>1. Para los efectos del presente reglamento, se entiende por:</w:t>
      </w:r>
    </w:p>
    <w:p w:rsidR="002A2E67" w:rsidRPr="007F4373" w:rsidRDefault="002A2E67">
      <w:pPr>
        <w:autoSpaceDE w:val="0"/>
        <w:jc w:val="both"/>
        <w:rPr>
          <w:rFonts w:ascii="Trebuchet MS" w:hAnsi="Trebuchet MS" w:cs="Arial"/>
        </w:rPr>
      </w:pPr>
    </w:p>
    <w:p w:rsidR="003F43AA" w:rsidRPr="007F4373" w:rsidRDefault="003F43AA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Candidat</w:t>
      </w:r>
      <w:r w:rsidR="001124D7" w:rsidRPr="007F4373">
        <w:rPr>
          <w:rFonts w:ascii="Trebuchet MS" w:hAnsi="Trebuchet MS" w:cs="Arial"/>
          <w:b/>
        </w:rPr>
        <w:t>a y c</w:t>
      </w:r>
      <w:r w:rsidR="00FB5B5A" w:rsidRPr="007F4373">
        <w:rPr>
          <w:rFonts w:ascii="Trebuchet MS" w:hAnsi="Trebuchet MS" w:cs="Arial"/>
          <w:b/>
        </w:rPr>
        <w:t>andidato</w:t>
      </w:r>
      <w:r w:rsidRPr="007F4373">
        <w:rPr>
          <w:rFonts w:ascii="Trebuchet MS" w:hAnsi="Trebuchet MS" w:cs="Arial"/>
          <w:b/>
        </w:rPr>
        <w:t>:</w:t>
      </w:r>
      <w:r w:rsidRPr="007F4373">
        <w:rPr>
          <w:rFonts w:ascii="Trebuchet MS" w:hAnsi="Trebuchet MS" w:cs="Arial"/>
        </w:rPr>
        <w:t xml:space="preserve"> </w:t>
      </w:r>
      <w:r w:rsidR="00FB5B5A" w:rsidRPr="007F4373">
        <w:rPr>
          <w:rFonts w:ascii="Trebuchet MS" w:hAnsi="Trebuchet MS" w:cs="Arial"/>
        </w:rPr>
        <w:t>las personas</w:t>
      </w:r>
      <w:r w:rsidR="000A2498" w:rsidRPr="007F4373">
        <w:rPr>
          <w:rFonts w:ascii="Trebuchet MS" w:hAnsi="Trebuchet MS" w:cs="Arial"/>
        </w:rPr>
        <w:t xml:space="preserve"> que habiendo cumplido con los requisitos establecidos en el Código Electoral y de Participación Social del Estado de Jalisco, haya</w:t>
      </w:r>
      <w:r w:rsidR="00A141E2" w:rsidRPr="007F4373">
        <w:rPr>
          <w:rFonts w:ascii="Trebuchet MS" w:hAnsi="Trebuchet MS" w:cs="Arial"/>
        </w:rPr>
        <w:t>n</w:t>
      </w:r>
      <w:r w:rsidR="000A2498" w:rsidRPr="007F4373">
        <w:rPr>
          <w:rFonts w:ascii="Trebuchet MS" w:hAnsi="Trebuchet MS" w:cs="Arial"/>
        </w:rPr>
        <w:t xml:space="preserve"> sido </w:t>
      </w:r>
      <w:r w:rsidR="008C623B" w:rsidRPr="007F4373">
        <w:rPr>
          <w:rFonts w:ascii="Trebuchet MS" w:hAnsi="Trebuchet MS" w:cs="Arial"/>
        </w:rPr>
        <w:t>propuesto</w:t>
      </w:r>
      <w:r w:rsidR="00A141E2" w:rsidRPr="007F4373">
        <w:rPr>
          <w:rFonts w:ascii="Trebuchet MS" w:hAnsi="Trebuchet MS" w:cs="Arial"/>
        </w:rPr>
        <w:t>s</w:t>
      </w:r>
      <w:r w:rsidR="000A2498" w:rsidRPr="007F4373">
        <w:rPr>
          <w:rFonts w:ascii="Trebuchet MS" w:hAnsi="Trebuchet MS" w:cs="Arial"/>
        </w:rPr>
        <w:t xml:space="preserve"> por </w:t>
      </w:r>
      <w:r w:rsidR="008C623B" w:rsidRPr="007F4373">
        <w:rPr>
          <w:rFonts w:ascii="Trebuchet MS" w:hAnsi="Trebuchet MS" w:cs="Arial"/>
        </w:rPr>
        <w:t xml:space="preserve">un </w:t>
      </w:r>
      <w:r w:rsidR="000A2498" w:rsidRPr="007F4373">
        <w:rPr>
          <w:rFonts w:ascii="Trebuchet MS" w:hAnsi="Trebuchet MS" w:cs="Arial"/>
        </w:rPr>
        <w:t xml:space="preserve">partido político, </w:t>
      </w:r>
      <w:r w:rsidR="008C623B" w:rsidRPr="007F4373">
        <w:rPr>
          <w:rFonts w:ascii="Trebuchet MS" w:hAnsi="Trebuchet MS" w:cs="Arial"/>
        </w:rPr>
        <w:t xml:space="preserve">una </w:t>
      </w:r>
      <w:r w:rsidR="000A2498" w:rsidRPr="007F4373">
        <w:rPr>
          <w:rFonts w:ascii="Trebuchet MS" w:hAnsi="Trebuchet MS" w:cs="Arial"/>
        </w:rPr>
        <w:t xml:space="preserve"> coalici</w:t>
      </w:r>
      <w:r w:rsidR="008C623B" w:rsidRPr="007F4373">
        <w:rPr>
          <w:rFonts w:ascii="Trebuchet MS" w:hAnsi="Trebuchet MS" w:cs="Arial"/>
        </w:rPr>
        <w:t>ó</w:t>
      </w:r>
      <w:r w:rsidR="000A2498" w:rsidRPr="007F4373">
        <w:rPr>
          <w:rFonts w:ascii="Trebuchet MS" w:hAnsi="Trebuchet MS" w:cs="Arial"/>
        </w:rPr>
        <w:t xml:space="preserve">n o </w:t>
      </w:r>
      <w:r w:rsidR="008E731D" w:rsidRPr="007F4373">
        <w:rPr>
          <w:rFonts w:ascii="Trebuchet MS" w:hAnsi="Trebuchet MS" w:cs="Arial"/>
        </w:rPr>
        <w:t>por un número determinado de ciudadanos, en el caso de los</w:t>
      </w:r>
      <w:r w:rsidR="000A2498" w:rsidRPr="007F4373">
        <w:rPr>
          <w:rFonts w:ascii="Trebuchet MS" w:hAnsi="Trebuchet MS" w:cs="Arial"/>
        </w:rPr>
        <w:t xml:space="preserve"> </w:t>
      </w:r>
      <w:r w:rsidRPr="007F4373">
        <w:rPr>
          <w:rFonts w:ascii="Trebuchet MS" w:hAnsi="Trebuchet MS" w:cs="Arial"/>
        </w:rPr>
        <w:t>independiente</w:t>
      </w:r>
      <w:r w:rsidR="00A141E2" w:rsidRPr="007F4373">
        <w:rPr>
          <w:rFonts w:ascii="Trebuchet MS" w:hAnsi="Trebuchet MS" w:cs="Arial"/>
        </w:rPr>
        <w:t>s</w:t>
      </w:r>
      <w:r w:rsidRPr="007F4373">
        <w:rPr>
          <w:rFonts w:ascii="Trebuchet MS" w:hAnsi="Trebuchet MS" w:cs="Arial"/>
        </w:rPr>
        <w:t xml:space="preserve"> </w:t>
      </w:r>
      <w:r w:rsidR="000A2498" w:rsidRPr="007F4373">
        <w:rPr>
          <w:rFonts w:ascii="Trebuchet MS" w:hAnsi="Trebuchet MS" w:cs="Arial"/>
        </w:rPr>
        <w:t>y registrado por la autoridad electoral administrativa para co</w:t>
      </w:r>
      <w:r w:rsidR="008E731D" w:rsidRPr="007F4373">
        <w:rPr>
          <w:rFonts w:ascii="Trebuchet MS" w:hAnsi="Trebuchet MS" w:cs="Arial"/>
        </w:rPr>
        <w:t>mpetir</w:t>
      </w:r>
      <w:r w:rsidR="000A2498" w:rsidRPr="007F4373">
        <w:rPr>
          <w:rFonts w:ascii="Trebuchet MS" w:hAnsi="Trebuchet MS" w:cs="Arial"/>
        </w:rPr>
        <w:t xml:space="preserve"> </w:t>
      </w:r>
      <w:r w:rsidR="008E731D" w:rsidRPr="007F4373">
        <w:rPr>
          <w:rFonts w:ascii="Trebuchet MS" w:hAnsi="Trebuchet MS" w:cs="Arial"/>
        </w:rPr>
        <w:t xml:space="preserve">a un </w:t>
      </w:r>
      <w:r w:rsidRPr="007F4373">
        <w:rPr>
          <w:rFonts w:ascii="Trebuchet MS" w:hAnsi="Trebuchet MS" w:cs="Arial"/>
        </w:rPr>
        <w:t xml:space="preserve">cargo de </w:t>
      </w:r>
      <w:r w:rsidR="000A2498" w:rsidRPr="007F4373">
        <w:rPr>
          <w:rFonts w:ascii="Trebuchet MS" w:hAnsi="Trebuchet MS" w:cs="Arial"/>
        </w:rPr>
        <w:t>elección popular</w:t>
      </w:r>
      <w:r w:rsidRPr="007F4373">
        <w:rPr>
          <w:rFonts w:ascii="Trebuchet MS" w:hAnsi="Trebuchet MS" w:cs="Arial"/>
        </w:rPr>
        <w:t>.</w:t>
      </w:r>
    </w:p>
    <w:p w:rsidR="0054356B" w:rsidRPr="007F4373" w:rsidRDefault="0054356B" w:rsidP="0054356B">
      <w:pPr>
        <w:ind w:left="360"/>
        <w:jc w:val="both"/>
        <w:rPr>
          <w:rFonts w:ascii="Trebuchet MS" w:hAnsi="Trebuchet MS"/>
          <w:lang w:val="es-MX"/>
        </w:rPr>
      </w:pPr>
    </w:p>
    <w:p w:rsidR="002A2E67" w:rsidRPr="007F4373" w:rsidRDefault="002A2E67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Código:</w:t>
      </w:r>
      <w:r w:rsidRPr="007F4373">
        <w:rPr>
          <w:rFonts w:ascii="Trebuchet MS" w:hAnsi="Trebuchet MS" w:cs="Arial"/>
        </w:rPr>
        <w:t xml:space="preserve"> </w:t>
      </w:r>
      <w:r w:rsidR="005B1845" w:rsidRPr="007F4373">
        <w:rPr>
          <w:rFonts w:ascii="Trebuchet MS" w:hAnsi="Trebuchet MS" w:cs="Arial"/>
        </w:rPr>
        <w:t xml:space="preserve">el </w:t>
      </w:r>
      <w:r w:rsidRPr="007F4373">
        <w:rPr>
          <w:rFonts w:ascii="Trebuchet MS" w:hAnsi="Trebuchet MS" w:cs="Arial"/>
        </w:rPr>
        <w:t xml:space="preserve">Código Electoral y de Participación </w:t>
      </w:r>
      <w:r w:rsidR="00F80667" w:rsidRPr="007F4373">
        <w:rPr>
          <w:rFonts w:ascii="Trebuchet MS" w:hAnsi="Trebuchet MS" w:cs="Arial"/>
        </w:rPr>
        <w:t>Social</w:t>
      </w:r>
      <w:r w:rsidRPr="007F4373">
        <w:rPr>
          <w:rFonts w:ascii="Trebuchet MS" w:hAnsi="Trebuchet MS" w:cs="Arial"/>
        </w:rPr>
        <w:t xml:space="preserve"> del Estado de Jalisco</w:t>
      </w:r>
      <w:r w:rsidR="00BA5F71" w:rsidRPr="007F4373">
        <w:rPr>
          <w:rFonts w:ascii="Trebuchet MS" w:hAnsi="Trebuchet MS" w:cs="Arial"/>
        </w:rPr>
        <w:t>.</w:t>
      </w:r>
    </w:p>
    <w:p w:rsidR="00F77C51" w:rsidRPr="007F4373" w:rsidRDefault="00F77C51" w:rsidP="00BC778E">
      <w:pPr>
        <w:tabs>
          <w:tab w:val="left" w:pos="709"/>
        </w:tabs>
        <w:autoSpaceDE w:val="0"/>
        <w:ind w:left="1276" w:hanging="436"/>
        <w:jc w:val="both"/>
        <w:rPr>
          <w:rFonts w:ascii="Trebuchet MS" w:hAnsi="Trebuchet MS" w:cs="Arial"/>
        </w:rPr>
      </w:pPr>
    </w:p>
    <w:p w:rsidR="00A34F1E" w:rsidRPr="007F4373" w:rsidRDefault="00A34F1E" w:rsidP="00713F19">
      <w:pPr>
        <w:numPr>
          <w:ilvl w:val="0"/>
          <w:numId w:val="19"/>
        </w:numPr>
        <w:jc w:val="both"/>
        <w:rPr>
          <w:rFonts w:ascii="Trebuchet MS" w:hAnsi="Trebuchet MS"/>
          <w:lang w:val="es-MX"/>
        </w:rPr>
      </w:pPr>
      <w:r w:rsidRPr="007F4373">
        <w:rPr>
          <w:rFonts w:ascii="Trebuchet MS" w:hAnsi="Trebuchet MS"/>
          <w:b/>
          <w:lang w:val="es-MX"/>
        </w:rPr>
        <w:t>Consejero electoral:</w:t>
      </w:r>
      <w:r w:rsidRPr="007F4373">
        <w:rPr>
          <w:rFonts w:ascii="Trebuchet MS" w:eastAsia="Calibri" w:hAnsi="Trebuchet MS" w:cs="Arial"/>
        </w:rPr>
        <w:t xml:space="preserve"> las y los consejeros electorales del Consejo Distrital o Municipal Electoral.</w:t>
      </w:r>
    </w:p>
    <w:p w:rsidR="00A34F1E" w:rsidRPr="007F4373" w:rsidRDefault="00A34F1E" w:rsidP="00A34F1E">
      <w:pPr>
        <w:ind w:left="1425"/>
        <w:jc w:val="both"/>
        <w:rPr>
          <w:rFonts w:ascii="Trebuchet MS" w:hAnsi="Trebuchet MS"/>
          <w:lang w:val="es-MX"/>
        </w:rPr>
      </w:pPr>
    </w:p>
    <w:p w:rsidR="002A2E67" w:rsidRPr="007F4373" w:rsidRDefault="002A2E67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Consejo General:</w:t>
      </w:r>
      <w:r w:rsidRPr="007F4373">
        <w:rPr>
          <w:rFonts w:ascii="Trebuchet MS" w:hAnsi="Trebuchet MS" w:cs="Arial"/>
        </w:rPr>
        <w:t xml:space="preserve"> </w:t>
      </w:r>
      <w:r w:rsidR="005B1845" w:rsidRPr="007F4373">
        <w:rPr>
          <w:rFonts w:ascii="Trebuchet MS" w:hAnsi="Trebuchet MS" w:cs="Arial"/>
        </w:rPr>
        <w:t xml:space="preserve">el </w:t>
      </w:r>
      <w:r w:rsidRPr="007F4373">
        <w:rPr>
          <w:rFonts w:ascii="Trebuchet MS" w:hAnsi="Trebuchet MS" w:cs="Arial"/>
        </w:rPr>
        <w:t>Consejo General del Instituto Electoral</w:t>
      </w:r>
      <w:r w:rsidR="00BA5F71" w:rsidRPr="007F4373">
        <w:rPr>
          <w:rFonts w:ascii="Trebuchet MS" w:hAnsi="Trebuchet MS" w:cs="Arial"/>
        </w:rPr>
        <w:t>.</w:t>
      </w:r>
    </w:p>
    <w:p w:rsidR="002A2E67" w:rsidRPr="007F4373" w:rsidRDefault="002A2E67" w:rsidP="00BC778E">
      <w:pPr>
        <w:tabs>
          <w:tab w:val="left" w:pos="709"/>
        </w:tabs>
        <w:autoSpaceDE w:val="0"/>
        <w:ind w:left="708" w:hanging="436"/>
        <w:jc w:val="both"/>
        <w:rPr>
          <w:rFonts w:ascii="Trebuchet MS" w:hAnsi="Trebuchet MS" w:cs="Arial"/>
        </w:rPr>
      </w:pPr>
    </w:p>
    <w:p w:rsidR="002A2E67" w:rsidRPr="007F4373" w:rsidRDefault="002A2E67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Comisión:</w:t>
      </w:r>
      <w:r w:rsidRPr="007F4373">
        <w:rPr>
          <w:rFonts w:ascii="Trebuchet MS" w:hAnsi="Trebuchet MS" w:cs="Arial"/>
        </w:rPr>
        <w:t xml:space="preserve"> </w:t>
      </w:r>
      <w:r w:rsidR="005B1845" w:rsidRPr="007F4373">
        <w:rPr>
          <w:rFonts w:ascii="Trebuchet MS" w:hAnsi="Trebuchet MS" w:cs="Arial"/>
        </w:rPr>
        <w:t xml:space="preserve">la </w:t>
      </w:r>
      <w:r w:rsidRPr="007F4373">
        <w:rPr>
          <w:rFonts w:ascii="Trebuchet MS" w:hAnsi="Trebuchet MS" w:cs="Arial"/>
        </w:rPr>
        <w:t>Comisión de Debates</w:t>
      </w:r>
      <w:r w:rsidR="00BA5F71" w:rsidRPr="007F4373">
        <w:rPr>
          <w:rFonts w:ascii="Trebuchet MS" w:hAnsi="Trebuchet MS" w:cs="Arial"/>
        </w:rPr>
        <w:t>.</w:t>
      </w:r>
    </w:p>
    <w:p w:rsidR="00EA4CD2" w:rsidRPr="007F4373" w:rsidRDefault="00EA4CD2" w:rsidP="00EA4CD2">
      <w:pPr>
        <w:tabs>
          <w:tab w:val="left" w:pos="709"/>
        </w:tabs>
        <w:autoSpaceDE w:val="0"/>
        <w:jc w:val="both"/>
        <w:rPr>
          <w:rFonts w:ascii="Trebuchet MS" w:hAnsi="Trebuchet MS" w:cs="Arial"/>
          <w:b/>
        </w:rPr>
      </w:pPr>
    </w:p>
    <w:p w:rsidR="00EA4CD2" w:rsidRPr="007F4373" w:rsidRDefault="00EA4CD2" w:rsidP="00F70F2A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Debate:</w:t>
      </w:r>
      <w:r w:rsidRPr="007F4373">
        <w:rPr>
          <w:rFonts w:ascii="Trebuchet MS" w:hAnsi="Trebuchet MS" w:cs="Arial"/>
        </w:rPr>
        <w:t xml:space="preserve"> </w:t>
      </w:r>
      <w:r w:rsidR="00F70F2A" w:rsidRPr="007F4373">
        <w:rPr>
          <w:rFonts w:ascii="Trebuchet MS" w:hAnsi="Trebuchet MS" w:cs="Arial"/>
        </w:rPr>
        <w:t xml:space="preserve">aquellos actos públicos que únicamente se pueden realizar en el período de campaña, en los que participan </w:t>
      </w:r>
      <w:r w:rsidR="001124D7" w:rsidRPr="007F4373">
        <w:rPr>
          <w:rFonts w:ascii="Trebuchet MS" w:hAnsi="Trebuchet MS" w:cs="Arial"/>
        </w:rPr>
        <w:t xml:space="preserve">las y los </w:t>
      </w:r>
      <w:r w:rsidR="00F70F2A" w:rsidRPr="007F4373">
        <w:rPr>
          <w:rFonts w:ascii="Trebuchet MS" w:hAnsi="Trebuchet MS" w:cs="Arial"/>
        </w:rPr>
        <w:t>candidatos a un mismo cargo de elección popular con el objeto de exponer y confrontar entre sí sus propuestas, planteamientos y plataformas electorales, a fin de difundirlos como parte de un ejercicio democrático, bajo un formato previamente establecido y con observancia de los principios de equidad y trato igualitario.</w:t>
      </w:r>
    </w:p>
    <w:p w:rsidR="00A34F1E" w:rsidRPr="007F4373" w:rsidRDefault="00A34F1E" w:rsidP="00A34F1E">
      <w:pPr>
        <w:pStyle w:val="Prrafodelista"/>
        <w:tabs>
          <w:tab w:val="left" w:pos="709"/>
        </w:tabs>
        <w:autoSpaceDE w:val="0"/>
        <w:ind w:left="360"/>
        <w:jc w:val="both"/>
        <w:rPr>
          <w:rFonts w:ascii="Trebuchet MS" w:hAnsi="Trebuchet MS" w:cs="Arial"/>
        </w:rPr>
      </w:pPr>
    </w:p>
    <w:p w:rsidR="00A34F1E" w:rsidRPr="007F4373" w:rsidRDefault="00A34F1E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Instituto Electoral:</w:t>
      </w:r>
      <w:r w:rsidRPr="007F4373">
        <w:rPr>
          <w:rFonts w:ascii="Trebuchet MS" w:hAnsi="Trebuchet MS" w:cs="Arial"/>
        </w:rPr>
        <w:t xml:space="preserve"> el Instituto Electoral y de Participación Ciudadana del Estado de Jalisco.</w:t>
      </w:r>
    </w:p>
    <w:p w:rsidR="00A34F1E" w:rsidRPr="007F4373" w:rsidRDefault="00A34F1E" w:rsidP="00EA4CD2">
      <w:pPr>
        <w:tabs>
          <w:tab w:val="left" w:pos="709"/>
        </w:tabs>
        <w:autoSpaceDE w:val="0"/>
        <w:jc w:val="both"/>
        <w:rPr>
          <w:rFonts w:ascii="Trebuchet MS" w:hAnsi="Trebuchet MS" w:cs="Arial"/>
          <w:b/>
        </w:rPr>
      </w:pPr>
    </w:p>
    <w:p w:rsidR="00EA4CD2" w:rsidRPr="007F4373" w:rsidRDefault="00EA4CD2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Moderador:</w:t>
      </w:r>
      <w:r w:rsidRPr="007F4373">
        <w:rPr>
          <w:rFonts w:ascii="Trebuchet MS" w:hAnsi="Trebuchet MS" w:cs="Arial"/>
        </w:rPr>
        <w:t xml:space="preserve"> persona encargada de conducir el debate</w:t>
      </w:r>
      <w:r w:rsidR="00CD3A8B" w:rsidRPr="007F4373">
        <w:rPr>
          <w:rFonts w:ascii="Trebuchet MS" w:hAnsi="Trebuchet MS" w:cs="Arial"/>
        </w:rPr>
        <w:t>.</w:t>
      </w:r>
    </w:p>
    <w:p w:rsidR="00EA4CD2" w:rsidRPr="007F4373" w:rsidRDefault="00EA4CD2" w:rsidP="00EA4CD2">
      <w:pPr>
        <w:pStyle w:val="Prrafodelista"/>
        <w:tabs>
          <w:tab w:val="left" w:pos="709"/>
        </w:tabs>
        <w:autoSpaceDE w:val="0"/>
        <w:ind w:left="360"/>
        <w:jc w:val="both"/>
        <w:rPr>
          <w:rFonts w:ascii="Trebuchet MS" w:hAnsi="Trebuchet MS" w:cs="Arial"/>
        </w:rPr>
      </w:pPr>
    </w:p>
    <w:p w:rsidR="00EA4CD2" w:rsidRPr="007F4373" w:rsidRDefault="00EA4CD2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Plataforma Electoral:</w:t>
      </w:r>
      <w:r w:rsidRPr="007F4373">
        <w:rPr>
          <w:rFonts w:ascii="Trebuchet MS" w:hAnsi="Trebuchet MS" w:cs="Arial"/>
        </w:rPr>
        <w:t xml:space="preserve"> documento que contiene las políticas, propuestas, programas e ideas que los partidos políticos, coaliciones o las y los candidatos independientes difunden a la ciudadanía durante las campañas electorales; </w:t>
      </w:r>
    </w:p>
    <w:p w:rsidR="00F70F2A" w:rsidRPr="007F4373" w:rsidRDefault="00F70F2A" w:rsidP="00874780">
      <w:pPr>
        <w:pStyle w:val="Prrafodelista"/>
        <w:rPr>
          <w:rFonts w:ascii="Trebuchet MS" w:hAnsi="Trebuchet MS" w:cs="Arial"/>
        </w:rPr>
      </w:pPr>
    </w:p>
    <w:p w:rsidR="00F70F2A" w:rsidRPr="007F4373" w:rsidRDefault="00F70F2A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Reglamento:</w:t>
      </w:r>
      <w:r w:rsidRPr="007F4373">
        <w:rPr>
          <w:rFonts w:ascii="Trebuchet MS" w:hAnsi="Trebuchet MS" w:cs="Arial"/>
        </w:rPr>
        <w:t xml:space="preserve"> el Reglamento de Debates;</w:t>
      </w:r>
    </w:p>
    <w:p w:rsidR="00D3487B" w:rsidRPr="007F4373" w:rsidRDefault="00D3487B" w:rsidP="00063219">
      <w:p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</w:p>
    <w:p w:rsidR="00063219" w:rsidRPr="007F4373" w:rsidRDefault="002A2E67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Representante:</w:t>
      </w:r>
      <w:r w:rsidRPr="007F4373">
        <w:rPr>
          <w:rFonts w:ascii="Trebuchet MS" w:hAnsi="Trebuchet MS" w:cs="Arial"/>
        </w:rPr>
        <w:t xml:space="preserve"> </w:t>
      </w:r>
      <w:r w:rsidR="005B1845" w:rsidRPr="007F4373">
        <w:rPr>
          <w:rFonts w:ascii="Trebuchet MS" w:hAnsi="Trebuchet MS" w:cs="Arial"/>
        </w:rPr>
        <w:t xml:space="preserve">persona </w:t>
      </w:r>
      <w:r w:rsidRPr="007F4373">
        <w:rPr>
          <w:rFonts w:ascii="Trebuchet MS" w:hAnsi="Trebuchet MS" w:cs="Arial"/>
        </w:rPr>
        <w:t xml:space="preserve">designada por </w:t>
      </w:r>
      <w:r w:rsidR="008C623B" w:rsidRPr="007F4373">
        <w:rPr>
          <w:rFonts w:ascii="Trebuchet MS" w:hAnsi="Trebuchet MS" w:cs="Arial"/>
        </w:rPr>
        <w:t>cada uno de</w:t>
      </w:r>
      <w:r w:rsidR="00DB4A92" w:rsidRPr="007F4373">
        <w:rPr>
          <w:rFonts w:ascii="Trebuchet MS" w:hAnsi="Trebuchet MS" w:cs="Arial"/>
        </w:rPr>
        <w:t xml:space="preserve"> las y</w:t>
      </w:r>
      <w:r w:rsidR="00CD3A8B" w:rsidRPr="007F4373">
        <w:rPr>
          <w:rFonts w:ascii="Trebuchet MS" w:hAnsi="Trebuchet MS" w:cs="Arial"/>
        </w:rPr>
        <w:t xml:space="preserve"> los candidatos </w:t>
      </w:r>
      <w:r w:rsidRPr="007F4373">
        <w:rPr>
          <w:rFonts w:ascii="Trebuchet MS" w:hAnsi="Trebuchet MS" w:cs="Arial"/>
        </w:rPr>
        <w:t>para discutir los términos del debate y autorizada para oír y recibir notificaciones, en su cal</w:t>
      </w:r>
      <w:r w:rsidR="00063219" w:rsidRPr="007F4373">
        <w:rPr>
          <w:rFonts w:ascii="Trebuchet MS" w:hAnsi="Trebuchet MS" w:cs="Arial"/>
        </w:rPr>
        <w:t>idad de propietario o suplente</w:t>
      </w:r>
      <w:r w:rsidR="005E6801" w:rsidRPr="007F4373">
        <w:rPr>
          <w:rFonts w:ascii="Trebuchet MS" w:hAnsi="Trebuchet MS" w:cs="Arial"/>
        </w:rPr>
        <w:t>; y</w:t>
      </w:r>
    </w:p>
    <w:p w:rsidR="00063219" w:rsidRPr="007F4373" w:rsidRDefault="00063219" w:rsidP="00063219">
      <w:pPr>
        <w:tabs>
          <w:tab w:val="left" w:pos="709"/>
        </w:tabs>
        <w:autoSpaceDE w:val="0"/>
        <w:jc w:val="both"/>
        <w:rPr>
          <w:rFonts w:ascii="Trebuchet MS" w:eastAsia="Calibri" w:hAnsi="Trebuchet MS" w:cs="Arial"/>
        </w:rPr>
      </w:pPr>
    </w:p>
    <w:p w:rsidR="00063219" w:rsidRPr="007F4373" w:rsidRDefault="00063219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eastAsia="Calibri" w:hAnsi="Trebuchet MS" w:cs="Arial"/>
          <w:b/>
        </w:rPr>
        <w:t>Secretario:</w:t>
      </w:r>
      <w:r w:rsidRPr="007F4373">
        <w:rPr>
          <w:rFonts w:ascii="Trebuchet MS" w:eastAsia="Calibri" w:hAnsi="Trebuchet MS" w:cs="Arial"/>
        </w:rPr>
        <w:t xml:space="preserve"> </w:t>
      </w:r>
      <w:r w:rsidR="00FB5B5A" w:rsidRPr="007F4373">
        <w:rPr>
          <w:rFonts w:ascii="Trebuchet MS" w:eastAsia="Calibri" w:hAnsi="Trebuchet MS" w:cs="Arial"/>
        </w:rPr>
        <w:t>T</w:t>
      </w:r>
      <w:r w:rsidRPr="007F4373">
        <w:rPr>
          <w:rFonts w:ascii="Trebuchet MS" w:eastAsia="Calibri" w:hAnsi="Trebuchet MS" w:cs="Arial"/>
        </w:rPr>
        <w:t>itular de la Secretaría Ejecutiva del Instituto Electoral.</w:t>
      </w:r>
    </w:p>
    <w:p w:rsidR="002A2E67" w:rsidRPr="007F4373" w:rsidRDefault="002A2E67" w:rsidP="00BC778E">
      <w:pPr>
        <w:tabs>
          <w:tab w:val="left" w:pos="709"/>
        </w:tabs>
        <w:autoSpaceDE w:val="0"/>
        <w:ind w:left="284" w:hanging="436"/>
        <w:jc w:val="both"/>
        <w:rPr>
          <w:rFonts w:ascii="Trebuchet MS" w:hAnsi="Trebuchet MS" w:cs="Arial"/>
          <w:bCs/>
        </w:rPr>
      </w:pPr>
    </w:p>
    <w:p w:rsidR="002A2E67" w:rsidRPr="007F4373" w:rsidRDefault="00257EB4">
      <w:pPr>
        <w:autoSpaceDE w:val="0"/>
        <w:jc w:val="center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>Capítulo Segundo</w:t>
      </w:r>
    </w:p>
    <w:p w:rsidR="002A2E67" w:rsidRPr="007F4373" w:rsidRDefault="00257EB4">
      <w:pPr>
        <w:autoSpaceDE w:val="0"/>
        <w:jc w:val="center"/>
        <w:rPr>
          <w:rFonts w:ascii="Trebuchet MS" w:hAnsi="Trebuchet MS" w:cs="Arial"/>
          <w:b/>
        </w:rPr>
      </w:pPr>
      <w:r w:rsidRPr="007F4373">
        <w:rPr>
          <w:rFonts w:ascii="Trebuchet MS" w:hAnsi="Trebuchet MS" w:cs="Arial"/>
          <w:b/>
        </w:rPr>
        <w:t>Competencia</w:t>
      </w:r>
    </w:p>
    <w:p w:rsidR="00EF5FAF" w:rsidRPr="007F4373" w:rsidRDefault="00EF5FAF" w:rsidP="00BC778E">
      <w:pPr>
        <w:autoSpaceDE w:val="0"/>
        <w:rPr>
          <w:rFonts w:ascii="Trebuchet MS" w:hAnsi="Trebuchet MS" w:cs="Arial"/>
          <w:b/>
        </w:rPr>
      </w:pPr>
    </w:p>
    <w:p w:rsidR="002A2E67" w:rsidRPr="007F4373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>Artículo 3</w:t>
      </w:r>
    </w:p>
    <w:p w:rsidR="00863F60" w:rsidRPr="002B0392" w:rsidRDefault="002B0392" w:rsidP="002B0392">
      <w:pPr>
        <w:tabs>
          <w:tab w:val="left" w:pos="284"/>
        </w:tabs>
        <w:autoSpaceDE w:val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</w:t>
      </w:r>
      <w:r w:rsidR="004E3289" w:rsidRPr="002B0392">
        <w:rPr>
          <w:rFonts w:ascii="Trebuchet MS" w:hAnsi="Trebuchet MS" w:cs="Arial"/>
        </w:rPr>
        <w:t xml:space="preserve">El Consejo General será la </w:t>
      </w:r>
      <w:r w:rsidR="00A141E2" w:rsidRPr="002B0392">
        <w:rPr>
          <w:rFonts w:ascii="Trebuchet MS" w:hAnsi="Trebuchet MS" w:cs="Arial"/>
        </w:rPr>
        <w:t>instancia</w:t>
      </w:r>
      <w:r w:rsidR="00AD7686" w:rsidRPr="002B0392">
        <w:rPr>
          <w:rFonts w:ascii="Trebuchet MS" w:hAnsi="Trebuchet MS" w:cs="Arial"/>
        </w:rPr>
        <w:t xml:space="preserve"> </w:t>
      </w:r>
      <w:r w:rsidR="004E3289" w:rsidRPr="002B0392">
        <w:rPr>
          <w:rFonts w:ascii="Trebuchet MS" w:hAnsi="Trebuchet MS" w:cs="Arial"/>
        </w:rPr>
        <w:t xml:space="preserve">facultada para organizar los debates entre </w:t>
      </w:r>
      <w:r w:rsidR="00257EB4" w:rsidRPr="002B0392">
        <w:rPr>
          <w:rFonts w:ascii="Trebuchet MS" w:hAnsi="Trebuchet MS" w:cs="Arial"/>
          <w:shd w:val="clear" w:color="auto" w:fill="FFFFFF" w:themeFill="background1"/>
        </w:rPr>
        <w:t>las</w:t>
      </w:r>
      <w:r w:rsidR="00257EB4" w:rsidRPr="002B0392">
        <w:rPr>
          <w:rFonts w:ascii="Trebuchet MS" w:hAnsi="Trebuchet MS" w:cs="Arial"/>
        </w:rPr>
        <w:t xml:space="preserve"> y </w:t>
      </w:r>
      <w:r w:rsidR="004E3289" w:rsidRPr="002B0392">
        <w:rPr>
          <w:rFonts w:ascii="Trebuchet MS" w:hAnsi="Trebuchet MS" w:cs="Arial"/>
        </w:rPr>
        <w:t>los candidatos a</w:t>
      </w:r>
      <w:r w:rsidR="0099235F" w:rsidRPr="002B0392">
        <w:rPr>
          <w:rFonts w:ascii="Trebuchet MS" w:hAnsi="Trebuchet MS" w:cs="Arial"/>
        </w:rPr>
        <w:t xml:space="preserve"> </w:t>
      </w:r>
      <w:r w:rsidR="005E6801" w:rsidRPr="002B0392">
        <w:rPr>
          <w:rFonts w:ascii="Trebuchet MS" w:hAnsi="Trebuchet MS" w:cs="Arial"/>
        </w:rPr>
        <w:t>l</w:t>
      </w:r>
      <w:r w:rsidR="0099235F" w:rsidRPr="002B0392">
        <w:rPr>
          <w:rFonts w:ascii="Trebuchet MS" w:hAnsi="Trebuchet MS" w:cs="Arial"/>
        </w:rPr>
        <w:t>os</w:t>
      </w:r>
      <w:r w:rsidR="004E3289" w:rsidRPr="002B0392">
        <w:rPr>
          <w:rFonts w:ascii="Trebuchet MS" w:hAnsi="Trebuchet MS" w:cs="Arial"/>
        </w:rPr>
        <w:t xml:space="preserve"> </w:t>
      </w:r>
      <w:r w:rsidR="005E6801" w:rsidRPr="002B0392">
        <w:rPr>
          <w:rFonts w:ascii="Trebuchet MS" w:hAnsi="Trebuchet MS" w:cs="Arial"/>
        </w:rPr>
        <w:t>c</w:t>
      </w:r>
      <w:r w:rsidR="004E3289" w:rsidRPr="002B0392">
        <w:rPr>
          <w:rFonts w:ascii="Trebuchet MS" w:hAnsi="Trebuchet MS" w:cs="Arial"/>
        </w:rPr>
        <w:t>a</w:t>
      </w:r>
      <w:r w:rsidR="005E6801" w:rsidRPr="002B0392">
        <w:rPr>
          <w:rFonts w:ascii="Trebuchet MS" w:hAnsi="Trebuchet MS" w:cs="Arial"/>
        </w:rPr>
        <w:t>rgo</w:t>
      </w:r>
      <w:r w:rsidR="0099235F" w:rsidRPr="002B0392">
        <w:rPr>
          <w:rFonts w:ascii="Trebuchet MS" w:hAnsi="Trebuchet MS" w:cs="Arial"/>
        </w:rPr>
        <w:t>s</w:t>
      </w:r>
      <w:r w:rsidR="004E3289" w:rsidRPr="002B0392">
        <w:rPr>
          <w:rFonts w:ascii="Trebuchet MS" w:hAnsi="Trebuchet MS" w:cs="Arial"/>
        </w:rPr>
        <w:t xml:space="preserve"> de Gobernador </w:t>
      </w:r>
      <w:r w:rsidR="00AD7686" w:rsidRPr="002B0392">
        <w:rPr>
          <w:rFonts w:ascii="Trebuchet MS" w:hAnsi="Trebuchet MS" w:cs="Arial"/>
        </w:rPr>
        <w:t xml:space="preserve"> y de diputados, a que se refiere el párrafo 1 del artículo 86 del Código</w:t>
      </w:r>
      <w:r w:rsidR="004E3289" w:rsidRPr="002B0392">
        <w:rPr>
          <w:rFonts w:ascii="Trebuchet MS" w:hAnsi="Trebuchet MS" w:cs="Arial"/>
        </w:rPr>
        <w:t xml:space="preserve">. </w:t>
      </w:r>
    </w:p>
    <w:p w:rsidR="00863F60" w:rsidRPr="007F4373" w:rsidRDefault="00863F60" w:rsidP="00BC778E">
      <w:pPr>
        <w:pStyle w:val="Prrafodelista"/>
        <w:tabs>
          <w:tab w:val="left" w:pos="284"/>
        </w:tabs>
        <w:autoSpaceDE w:val="0"/>
        <w:ind w:left="284" w:hanging="284"/>
        <w:jc w:val="both"/>
        <w:rPr>
          <w:rFonts w:ascii="Trebuchet MS" w:hAnsi="Trebuchet MS" w:cs="Arial"/>
        </w:rPr>
      </w:pPr>
    </w:p>
    <w:p w:rsidR="00863F60" w:rsidRPr="002B0392" w:rsidRDefault="002B0392" w:rsidP="002B0392">
      <w:pPr>
        <w:tabs>
          <w:tab w:val="left" w:pos="284"/>
        </w:tabs>
        <w:autoSpaceDE w:val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2. </w:t>
      </w:r>
      <w:r w:rsidR="00863F60" w:rsidRPr="002B0392">
        <w:rPr>
          <w:rFonts w:ascii="Trebuchet MS" w:hAnsi="Trebuchet MS" w:cs="Arial"/>
        </w:rPr>
        <w:t xml:space="preserve">El Instituto </w:t>
      </w:r>
      <w:r w:rsidR="003F43AA" w:rsidRPr="002B0392">
        <w:rPr>
          <w:rFonts w:ascii="Trebuchet MS" w:hAnsi="Trebuchet MS" w:cs="Arial"/>
        </w:rPr>
        <w:t xml:space="preserve">Electoral </w:t>
      </w:r>
      <w:r w:rsidR="00863F60" w:rsidRPr="002B0392">
        <w:rPr>
          <w:rFonts w:ascii="Trebuchet MS" w:hAnsi="Trebuchet MS" w:cs="Arial"/>
        </w:rPr>
        <w:t>promoverá la organización de los debates relativos a las contiendas para la elección de</w:t>
      </w:r>
      <w:r w:rsidR="00477CC6" w:rsidRPr="002B0392">
        <w:rPr>
          <w:rFonts w:ascii="Trebuchet MS" w:hAnsi="Trebuchet MS" w:cs="Arial"/>
        </w:rPr>
        <w:t>l</w:t>
      </w:r>
      <w:r w:rsidR="00257EB4" w:rsidRPr="002B0392">
        <w:rPr>
          <w:rFonts w:ascii="Trebuchet MS" w:hAnsi="Trebuchet MS" w:cs="Arial"/>
        </w:rPr>
        <w:t xml:space="preserve"> cargo a</w:t>
      </w:r>
      <w:r w:rsidR="00863F60" w:rsidRPr="002B0392">
        <w:rPr>
          <w:rFonts w:ascii="Trebuchet MS" w:hAnsi="Trebuchet MS" w:cs="Arial"/>
        </w:rPr>
        <w:t xml:space="preserve"> presidente </w:t>
      </w:r>
      <w:r w:rsidR="00B25CF4" w:rsidRPr="002B0392">
        <w:rPr>
          <w:rFonts w:ascii="Trebuchet MS" w:hAnsi="Trebuchet MS" w:cs="Arial"/>
        </w:rPr>
        <w:t>municipal</w:t>
      </w:r>
      <w:r w:rsidR="00863F60" w:rsidRPr="002B0392">
        <w:rPr>
          <w:rFonts w:ascii="Trebuchet MS" w:hAnsi="Trebuchet MS" w:cs="Arial"/>
        </w:rPr>
        <w:t xml:space="preserve">, que soliciten </w:t>
      </w:r>
      <w:r w:rsidR="00DA34B0" w:rsidRPr="002B0392">
        <w:rPr>
          <w:rFonts w:ascii="Trebuchet MS" w:hAnsi="Trebuchet MS" w:cs="Arial"/>
        </w:rPr>
        <w:t xml:space="preserve">los partidos políticos, las coaliciones y </w:t>
      </w:r>
      <w:r w:rsidR="00863F60" w:rsidRPr="002B0392">
        <w:rPr>
          <w:rFonts w:ascii="Trebuchet MS" w:hAnsi="Trebuchet MS" w:cs="Arial"/>
        </w:rPr>
        <w:t xml:space="preserve">las </w:t>
      </w:r>
      <w:r w:rsidR="00257EB4" w:rsidRPr="002B0392">
        <w:rPr>
          <w:rFonts w:ascii="Trebuchet MS" w:hAnsi="Trebuchet MS" w:cs="Arial"/>
        </w:rPr>
        <w:t xml:space="preserve">y </w:t>
      </w:r>
      <w:r w:rsidR="00863F60" w:rsidRPr="002B0392">
        <w:rPr>
          <w:rFonts w:ascii="Trebuchet MS" w:hAnsi="Trebuchet MS" w:cs="Arial"/>
        </w:rPr>
        <w:t>los candidatos. Para lo anterior, se apoyará de la Comisión de Debates, los Consejos Distritales</w:t>
      </w:r>
      <w:r w:rsidR="00477CC6" w:rsidRPr="002B0392">
        <w:rPr>
          <w:rFonts w:ascii="Trebuchet MS" w:hAnsi="Trebuchet MS" w:cs="Arial"/>
        </w:rPr>
        <w:t xml:space="preserve"> y</w:t>
      </w:r>
      <w:r w:rsidR="00863F60" w:rsidRPr="002B0392">
        <w:rPr>
          <w:rFonts w:ascii="Trebuchet MS" w:hAnsi="Trebuchet MS" w:cs="Arial"/>
        </w:rPr>
        <w:t xml:space="preserve"> Municipales</w:t>
      </w:r>
      <w:r w:rsidR="00477CC6" w:rsidRPr="002B0392">
        <w:rPr>
          <w:rFonts w:ascii="Trebuchet MS" w:hAnsi="Trebuchet MS" w:cs="Arial"/>
        </w:rPr>
        <w:t xml:space="preserve">, así como de sus </w:t>
      </w:r>
      <w:r w:rsidR="00863F60" w:rsidRPr="002B0392">
        <w:rPr>
          <w:rFonts w:ascii="Trebuchet MS" w:hAnsi="Trebuchet MS" w:cs="Arial"/>
        </w:rPr>
        <w:t>distintas áreas.</w:t>
      </w:r>
    </w:p>
    <w:p w:rsidR="00C52DE1" w:rsidRPr="007F4373" w:rsidRDefault="00C52DE1" w:rsidP="001124D7">
      <w:pPr>
        <w:pStyle w:val="Prrafodelista"/>
        <w:ind w:left="502"/>
        <w:jc w:val="both"/>
        <w:rPr>
          <w:rFonts w:ascii="Trebuchet MS" w:hAnsi="Trebuchet MS" w:cs="Arial"/>
        </w:rPr>
      </w:pPr>
    </w:p>
    <w:p w:rsidR="00C52DE1" w:rsidRDefault="002B0392" w:rsidP="002B0392">
      <w:pPr>
        <w:autoSpaceDE w:val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3. </w:t>
      </w:r>
      <w:r w:rsidR="00C52DE1" w:rsidRPr="002B0392">
        <w:rPr>
          <w:rFonts w:ascii="Trebuchet MS" w:hAnsi="Trebuchet MS" w:cs="Arial"/>
        </w:rPr>
        <w:t>El Consejo General podrá atraer a su competencia los asuntos en esta materia que por su importancia así lo requieran.</w:t>
      </w:r>
    </w:p>
    <w:p w:rsidR="00BE3369" w:rsidRDefault="00BE3369" w:rsidP="002B0392">
      <w:pPr>
        <w:autoSpaceDE w:val="0"/>
        <w:jc w:val="both"/>
        <w:rPr>
          <w:rFonts w:ascii="Trebuchet MS" w:hAnsi="Trebuchet MS" w:cs="Arial"/>
        </w:rPr>
      </w:pPr>
    </w:p>
    <w:p w:rsidR="00BE3369" w:rsidRPr="002B0392" w:rsidRDefault="00BE3369" w:rsidP="0066776F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4. Lo</w:t>
      </w:r>
      <w:r w:rsidR="00B03CB0" w:rsidRPr="00651C11">
        <w:rPr>
          <w:rFonts w:ascii="Trebuchet MS" w:hAnsi="Trebuchet MS" w:cs="Arial"/>
        </w:rPr>
        <w:t xml:space="preserve">s consejos distritales </w:t>
      </w:r>
      <w:r w:rsidR="00356B0D" w:rsidRPr="00651C11">
        <w:rPr>
          <w:rFonts w:ascii="Trebuchet MS" w:hAnsi="Trebuchet MS" w:cs="Arial"/>
        </w:rPr>
        <w:t xml:space="preserve">en el ámbito de su competencia, </w:t>
      </w:r>
      <w:r w:rsidR="00B03CB0" w:rsidRPr="00651C11">
        <w:rPr>
          <w:rFonts w:ascii="Trebuchet MS" w:hAnsi="Trebuchet MS" w:cs="Arial"/>
        </w:rPr>
        <w:t xml:space="preserve">son la instancia facultada para organizar los debates entre </w:t>
      </w:r>
      <w:r w:rsidR="00356B0D" w:rsidRPr="00651C11">
        <w:rPr>
          <w:rFonts w:ascii="Trebuchet MS" w:hAnsi="Trebuchet MS" w:cs="Arial"/>
        </w:rPr>
        <w:t>las candidaturas</w:t>
      </w:r>
      <w:r w:rsidR="00B03CB0" w:rsidRPr="00651C11">
        <w:rPr>
          <w:rFonts w:ascii="Trebuchet MS" w:hAnsi="Trebuchet MS" w:cs="Arial"/>
        </w:rPr>
        <w:t xml:space="preserve"> a diputaciones por el principio de mayoría relativa, así como los solicitados por </w:t>
      </w:r>
      <w:r w:rsidR="00356B0D" w:rsidRPr="00651C11">
        <w:rPr>
          <w:rFonts w:ascii="Trebuchet MS" w:hAnsi="Trebuchet MS" w:cs="Arial"/>
        </w:rPr>
        <w:t>las candidaturas</w:t>
      </w:r>
      <w:r w:rsidR="00B03CB0" w:rsidRPr="00651C11">
        <w:rPr>
          <w:rFonts w:ascii="Trebuchet MS" w:hAnsi="Trebuchet MS" w:cs="Arial"/>
        </w:rPr>
        <w:t xml:space="preserve"> a presidencias municipales de aquellos municipios que integren el distrito. En el caso de los municipios que se integran por dos o más distritos, la instancia facultada para organizar los debates será el consejo municipal que corresponda.</w:t>
      </w:r>
      <w:r w:rsidR="00B03CB0">
        <w:rPr>
          <w:rFonts w:ascii="Trebuchet MS" w:hAnsi="Trebuchet MS" w:cs="Arial"/>
        </w:rPr>
        <w:t xml:space="preserve"> </w:t>
      </w:r>
      <w:r w:rsidR="0066776F" w:rsidRPr="000A1796">
        <w:rPr>
          <w:rFonts w:ascii="Trebuchet MS" w:hAnsi="Trebuchet MS" w:cs="Arial"/>
        </w:rPr>
        <w:t>Para tal efecto, observarán en lo conducente, las reglas básicas para la celebración de los debates.</w:t>
      </w:r>
      <w:r w:rsidR="00B03CB0">
        <w:rPr>
          <w:rFonts w:ascii="Trebuchet MS" w:hAnsi="Trebuchet MS" w:cs="Arial"/>
        </w:rPr>
        <w:t xml:space="preserve"> </w:t>
      </w:r>
    </w:p>
    <w:p w:rsidR="003C0448" w:rsidRPr="007F4373" w:rsidRDefault="009D4DF6" w:rsidP="00BC778E">
      <w:pPr>
        <w:pStyle w:val="Prrafodelista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ab/>
      </w:r>
    </w:p>
    <w:p w:rsidR="00863F60" w:rsidRPr="002B0392" w:rsidRDefault="00B03CB0" w:rsidP="002B0392">
      <w:pPr>
        <w:tabs>
          <w:tab w:val="left" w:pos="284"/>
        </w:tabs>
        <w:autoSpaceDE w:val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5</w:t>
      </w:r>
      <w:r w:rsidR="002B0392">
        <w:rPr>
          <w:rFonts w:ascii="Trebuchet MS" w:hAnsi="Trebuchet MS" w:cs="Arial"/>
        </w:rPr>
        <w:t xml:space="preserve">. </w:t>
      </w:r>
      <w:r w:rsidR="00863F60" w:rsidRPr="002B0392">
        <w:rPr>
          <w:rFonts w:ascii="Trebuchet MS" w:hAnsi="Trebuchet MS" w:cs="Arial"/>
        </w:rPr>
        <w:t>Los medios de comunicación nacional</w:t>
      </w:r>
      <w:r w:rsidR="00031222" w:rsidRPr="002B0392">
        <w:rPr>
          <w:rFonts w:ascii="Trebuchet MS" w:hAnsi="Trebuchet MS" w:cs="Arial"/>
        </w:rPr>
        <w:t>es</w:t>
      </w:r>
      <w:r w:rsidR="00863F60" w:rsidRPr="002B0392">
        <w:rPr>
          <w:rFonts w:ascii="Trebuchet MS" w:hAnsi="Trebuchet MS" w:cs="Arial"/>
        </w:rPr>
        <w:t xml:space="preserve"> y local</w:t>
      </w:r>
      <w:r w:rsidR="00031222" w:rsidRPr="002B0392">
        <w:rPr>
          <w:rFonts w:ascii="Trebuchet MS" w:hAnsi="Trebuchet MS" w:cs="Arial"/>
        </w:rPr>
        <w:t>es</w:t>
      </w:r>
      <w:r w:rsidR="00A307C1" w:rsidRPr="002B0392">
        <w:rPr>
          <w:rFonts w:ascii="Trebuchet MS" w:hAnsi="Trebuchet MS" w:cs="Arial"/>
        </w:rPr>
        <w:t>,</w:t>
      </w:r>
      <w:r w:rsidR="00863F60" w:rsidRPr="002B0392">
        <w:rPr>
          <w:rFonts w:ascii="Trebuchet MS" w:hAnsi="Trebuchet MS" w:cs="Arial"/>
        </w:rPr>
        <w:t xml:space="preserve"> </w:t>
      </w:r>
      <w:r w:rsidR="00A307C1" w:rsidRPr="002B0392">
        <w:rPr>
          <w:rFonts w:ascii="Trebuchet MS" w:hAnsi="Trebuchet MS" w:cs="Arial"/>
        </w:rPr>
        <w:t xml:space="preserve">las instituciones académicas, la sociedad civil, así como cualquier otra persona </w:t>
      </w:r>
      <w:r w:rsidR="00166597" w:rsidRPr="002B0392">
        <w:rPr>
          <w:rFonts w:ascii="Trebuchet MS" w:hAnsi="Trebuchet MS" w:cs="Arial"/>
        </w:rPr>
        <w:t xml:space="preserve">física o moral que desee hacerlo, </w:t>
      </w:r>
      <w:r w:rsidR="00863F60" w:rsidRPr="002B0392">
        <w:rPr>
          <w:rFonts w:ascii="Trebuchet MS" w:hAnsi="Trebuchet MS" w:cs="Arial"/>
        </w:rPr>
        <w:t>podrán organizar libr</w:t>
      </w:r>
      <w:r w:rsidR="00DB4A92" w:rsidRPr="002B0392">
        <w:rPr>
          <w:rFonts w:ascii="Trebuchet MS" w:hAnsi="Trebuchet MS" w:cs="Arial"/>
        </w:rPr>
        <w:t>emente debates entre candidatas y candidatos</w:t>
      </w:r>
      <w:r w:rsidR="00166597" w:rsidRPr="002B0392">
        <w:rPr>
          <w:rFonts w:ascii="Trebuchet MS" w:hAnsi="Trebuchet MS" w:cs="Arial"/>
        </w:rPr>
        <w:t>, sin que para ello resulte indispensable la colaboración del Instituto</w:t>
      </w:r>
      <w:r w:rsidR="00A141E2" w:rsidRPr="002B0392">
        <w:rPr>
          <w:rFonts w:ascii="Trebuchet MS" w:hAnsi="Trebuchet MS" w:cs="Arial"/>
        </w:rPr>
        <w:t xml:space="preserve"> Electoral</w:t>
      </w:r>
      <w:r w:rsidR="0085776F" w:rsidRPr="002B0392">
        <w:rPr>
          <w:rFonts w:ascii="Trebuchet MS" w:hAnsi="Trebuchet MS" w:cs="Arial"/>
        </w:rPr>
        <w:t xml:space="preserve">, siempre y cuando </w:t>
      </w:r>
      <w:r w:rsidR="005D1258" w:rsidRPr="002B0392">
        <w:rPr>
          <w:rFonts w:ascii="Trebuchet MS" w:hAnsi="Trebuchet MS" w:cs="Arial"/>
        </w:rPr>
        <w:t xml:space="preserve">se convoque fehacientemente a todas las candidatas y candidatos, </w:t>
      </w:r>
      <w:r w:rsidR="0085776F" w:rsidRPr="002B0392">
        <w:rPr>
          <w:rFonts w:ascii="Trebuchet MS" w:hAnsi="Trebuchet MS" w:cs="Arial"/>
        </w:rPr>
        <w:t>participen por lo menos dos candidatos de la misma elección y se establezcan condiciones de equidad en el formato</w:t>
      </w:r>
      <w:r w:rsidR="005D1258" w:rsidRPr="002B0392">
        <w:rPr>
          <w:rFonts w:ascii="Trebuchet MS" w:hAnsi="Trebuchet MS" w:cs="Arial"/>
        </w:rPr>
        <w:t>.</w:t>
      </w:r>
    </w:p>
    <w:p w:rsidR="00166597" w:rsidRPr="007F4373" w:rsidRDefault="00166597" w:rsidP="009D4DF6">
      <w:pPr>
        <w:ind w:left="284"/>
        <w:jc w:val="both"/>
        <w:rPr>
          <w:rFonts w:ascii="Trebuchet MS" w:hAnsi="Trebuchet MS" w:cs="Arial"/>
        </w:rPr>
      </w:pPr>
    </w:p>
    <w:p w:rsidR="006F2AA8" w:rsidRPr="007F4373" w:rsidRDefault="00B03CB0" w:rsidP="002B0392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6</w:t>
      </w:r>
      <w:r w:rsidR="002B0392">
        <w:rPr>
          <w:rFonts w:ascii="Trebuchet MS" w:hAnsi="Trebuchet MS" w:cs="Arial"/>
        </w:rPr>
        <w:t xml:space="preserve">. </w:t>
      </w:r>
      <w:r w:rsidR="006F2AA8" w:rsidRPr="007F4373">
        <w:rPr>
          <w:rFonts w:ascii="Trebuchet MS" w:hAnsi="Trebuchet MS" w:cs="Arial"/>
        </w:rPr>
        <w:t>Los medios de comunicación local se sujetarán a lo dispuesto en el artículo 68, numerales 10 y 11 del Reglamento de Radio y Televisión en Materia Electoral del Instituto Nacional Electoral. Para este caso, una vez que el Instituto</w:t>
      </w:r>
      <w:r w:rsidR="00A141E2" w:rsidRPr="007F4373">
        <w:rPr>
          <w:rFonts w:ascii="Trebuchet MS" w:hAnsi="Trebuchet MS" w:cs="Arial"/>
        </w:rPr>
        <w:t xml:space="preserve"> Electoral</w:t>
      </w:r>
      <w:r w:rsidR="006F2AA8" w:rsidRPr="007F4373">
        <w:rPr>
          <w:rFonts w:ascii="Trebuchet MS" w:hAnsi="Trebuchet MS" w:cs="Arial"/>
        </w:rPr>
        <w:t xml:space="preserve"> tenga conocimiento, lo deberá informar de manera inmediata a la Dirección Ejecutiva de Prerrogativas </w:t>
      </w:r>
      <w:r w:rsidR="00F75F87" w:rsidRPr="007F4373">
        <w:rPr>
          <w:rFonts w:ascii="Trebuchet MS" w:hAnsi="Trebuchet MS" w:cs="Arial"/>
        </w:rPr>
        <w:t>y</w:t>
      </w:r>
      <w:r w:rsidR="006F2AA8" w:rsidRPr="007F4373">
        <w:rPr>
          <w:rFonts w:ascii="Trebuchet MS" w:hAnsi="Trebuchet MS" w:cs="Arial"/>
        </w:rPr>
        <w:t xml:space="preserve"> Partidos Políticos del INE.</w:t>
      </w:r>
    </w:p>
    <w:p w:rsidR="006F2AA8" w:rsidRPr="007F4373" w:rsidRDefault="006F2AA8" w:rsidP="009D4DF6">
      <w:pPr>
        <w:ind w:left="284"/>
        <w:jc w:val="both"/>
        <w:rPr>
          <w:rFonts w:ascii="Trebuchet MS" w:hAnsi="Trebuchet MS" w:cs="Arial"/>
        </w:rPr>
      </w:pPr>
    </w:p>
    <w:p w:rsidR="00166597" w:rsidRPr="007F4373" w:rsidRDefault="00B03CB0" w:rsidP="002B0392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7</w:t>
      </w:r>
      <w:r w:rsidR="002B0392">
        <w:rPr>
          <w:rFonts w:ascii="Trebuchet MS" w:hAnsi="Trebuchet MS" w:cs="Arial"/>
        </w:rPr>
        <w:t xml:space="preserve">. </w:t>
      </w:r>
      <w:r w:rsidR="00166597" w:rsidRPr="007F4373">
        <w:rPr>
          <w:rFonts w:ascii="Trebuchet MS" w:hAnsi="Trebuchet MS" w:cs="Arial"/>
        </w:rPr>
        <w:t>El o los organizadores del debate deberán informar al Instituto</w:t>
      </w:r>
      <w:r w:rsidR="00A141E2" w:rsidRPr="007F4373">
        <w:rPr>
          <w:rFonts w:ascii="Trebuchet MS" w:hAnsi="Trebuchet MS" w:cs="Arial"/>
        </w:rPr>
        <w:t xml:space="preserve"> Electoral</w:t>
      </w:r>
      <w:r w:rsidR="00166597" w:rsidRPr="007F4373">
        <w:rPr>
          <w:rFonts w:ascii="Trebuchet MS" w:hAnsi="Trebuchet MS" w:cs="Arial"/>
        </w:rPr>
        <w:t xml:space="preserve"> los detalles de su realización, el formato y tiempos de intervención acordados, la fecha para la celebración, el lugar, el nombre de la o las personas que actuarán </w:t>
      </w:r>
      <w:r w:rsidR="006F2AA8" w:rsidRPr="007F4373">
        <w:rPr>
          <w:rFonts w:ascii="Trebuchet MS" w:hAnsi="Trebuchet MS" w:cs="Arial"/>
        </w:rPr>
        <w:t>c</w:t>
      </w:r>
      <w:r w:rsidR="00166597" w:rsidRPr="007F4373">
        <w:rPr>
          <w:rFonts w:ascii="Trebuchet MS" w:hAnsi="Trebuchet MS" w:cs="Arial"/>
        </w:rPr>
        <w:t>omo moderadores y los temas a t</w:t>
      </w:r>
      <w:r w:rsidR="006F2AA8" w:rsidRPr="007F4373">
        <w:rPr>
          <w:rFonts w:ascii="Trebuchet MS" w:hAnsi="Trebuchet MS" w:cs="Arial"/>
        </w:rPr>
        <w:t>r</w:t>
      </w:r>
      <w:r w:rsidR="00166597" w:rsidRPr="007F4373">
        <w:rPr>
          <w:rFonts w:ascii="Trebuchet MS" w:hAnsi="Trebuchet MS" w:cs="Arial"/>
        </w:rPr>
        <w:t xml:space="preserve">atar. </w:t>
      </w:r>
    </w:p>
    <w:p w:rsidR="00166597" w:rsidRPr="007F4373" w:rsidRDefault="00166597">
      <w:pPr>
        <w:autoSpaceDE w:val="0"/>
        <w:jc w:val="both"/>
        <w:rPr>
          <w:rFonts w:ascii="Trebuchet MS" w:hAnsi="Trebuchet MS" w:cs="Arial"/>
        </w:rPr>
      </w:pPr>
    </w:p>
    <w:p w:rsidR="002A2E67" w:rsidRPr="007F4373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>Artículo 4</w:t>
      </w:r>
    </w:p>
    <w:p w:rsidR="002A2E67" w:rsidRPr="007F4373" w:rsidRDefault="002A2E67" w:rsidP="00EB4700">
      <w:p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 xml:space="preserve">1. El Consejo General dentro de cada proceso electoral constituirá </w:t>
      </w:r>
      <w:r w:rsidR="00793037" w:rsidRPr="007F4373">
        <w:rPr>
          <w:rFonts w:ascii="Trebuchet MS" w:hAnsi="Trebuchet MS" w:cs="Arial"/>
        </w:rPr>
        <w:t>una</w:t>
      </w:r>
      <w:r w:rsidRPr="007F4373">
        <w:rPr>
          <w:rFonts w:ascii="Trebuchet MS" w:hAnsi="Trebuchet MS" w:cs="Arial"/>
        </w:rPr>
        <w:t xml:space="preserve"> </w:t>
      </w:r>
      <w:r w:rsidR="00793037" w:rsidRPr="007F4373">
        <w:rPr>
          <w:rFonts w:ascii="Trebuchet MS" w:hAnsi="Trebuchet MS" w:cs="Arial"/>
        </w:rPr>
        <w:t>c</w:t>
      </w:r>
      <w:r w:rsidRPr="007F4373">
        <w:rPr>
          <w:rFonts w:ascii="Trebuchet MS" w:hAnsi="Trebuchet MS" w:cs="Arial"/>
        </w:rPr>
        <w:t>omisión</w:t>
      </w:r>
      <w:r w:rsidR="00793037" w:rsidRPr="007F4373">
        <w:rPr>
          <w:rFonts w:ascii="Trebuchet MS" w:hAnsi="Trebuchet MS" w:cs="Arial"/>
        </w:rPr>
        <w:t xml:space="preserve"> temporal encargada de coordinar la realización de los</w:t>
      </w:r>
      <w:r w:rsidRPr="007F4373">
        <w:rPr>
          <w:rFonts w:ascii="Trebuchet MS" w:hAnsi="Trebuchet MS" w:cs="Arial"/>
        </w:rPr>
        <w:t xml:space="preserve"> </w:t>
      </w:r>
      <w:r w:rsidR="00793037" w:rsidRPr="007F4373">
        <w:rPr>
          <w:rFonts w:ascii="Trebuchet MS" w:hAnsi="Trebuchet MS" w:cs="Arial"/>
        </w:rPr>
        <w:t>d</w:t>
      </w:r>
      <w:r w:rsidRPr="007F4373">
        <w:rPr>
          <w:rFonts w:ascii="Trebuchet MS" w:hAnsi="Trebuchet MS" w:cs="Arial"/>
        </w:rPr>
        <w:t>ebates</w:t>
      </w:r>
      <w:r w:rsidR="00793037" w:rsidRPr="007F4373">
        <w:rPr>
          <w:rFonts w:ascii="Trebuchet MS" w:hAnsi="Trebuchet MS" w:cs="Arial"/>
        </w:rPr>
        <w:t xml:space="preserve"> en las elecciones de gobernador y diputados</w:t>
      </w:r>
      <w:r w:rsidRPr="007F4373">
        <w:rPr>
          <w:rFonts w:ascii="Trebuchet MS" w:hAnsi="Trebuchet MS" w:cs="Arial"/>
        </w:rPr>
        <w:t>, la cual se integra</w:t>
      </w:r>
      <w:r w:rsidR="00793037" w:rsidRPr="007F4373">
        <w:rPr>
          <w:rFonts w:ascii="Trebuchet MS" w:hAnsi="Trebuchet MS" w:cs="Arial"/>
        </w:rPr>
        <w:t>rá</w:t>
      </w:r>
      <w:r w:rsidRPr="007F4373">
        <w:rPr>
          <w:rFonts w:ascii="Trebuchet MS" w:hAnsi="Trebuchet MS" w:cs="Arial"/>
        </w:rPr>
        <w:t xml:space="preserve"> por</w:t>
      </w:r>
      <w:r w:rsidR="001530B1" w:rsidRPr="007F4373">
        <w:rPr>
          <w:rFonts w:ascii="Trebuchet MS" w:hAnsi="Trebuchet MS" w:cs="Arial"/>
        </w:rPr>
        <w:t xml:space="preserve"> tres </w:t>
      </w:r>
      <w:r w:rsidR="00AC440E" w:rsidRPr="007F4373">
        <w:rPr>
          <w:rFonts w:ascii="Trebuchet MS" w:hAnsi="Trebuchet MS" w:cs="Arial"/>
        </w:rPr>
        <w:t>consejeros electorales</w:t>
      </w:r>
      <w:r w:rsidR="003F43AA" w:rsidRPr="007F4373">
        <w:rPr>
          <w:rFonts w:ascii="Trebuchet MS" w:hAnsi="Trebuchet MS" w:cs="Arial"/>
        </w:rPr>
        <w:t>,</w:t>
      </w:r>
      <w:r w:rsidR="00257EB4" w:rsidRPr="007F4373">
        <w:rPr>
          <w:rFonts w:ascii="Trebuchet MS" w:hAnsi="Trebuchet MS" w:cs="Arial"/>
        </w:rPr>
        <w:t xml:space="preserve"> </w:t>
      </w:r>
      <w:r w:rsidR="0074209C" w:rsidRPr="007F4373">
        <w:rPr>
          <w:rFonts w:ascii="Trebuchet MS" w:hAnsi="Trebuchet MS" w:cs="Arial"/>
        </w:rPr>
        <w:t xml:space="preserve">el o la titular de la </w:t>
      </w:r>
      <w:r w:rsidRPr="007F4373">
        <w:rPr>
          <w:rFonts w:ascii="Trebuchet MS" w:hAnsi="Trebuchet MS" w:cs="Arial"/>
        </w:rPr>
        <w:t xml:space="preserve"> Secretar</w:t>
      </w:r>
      <w:r w:rsidR="0074209C" w:rsidRPr="007F4373">
        <w:rPr>
          <w:rFonts w:ascii="Trebuchet MS" w:hAnsi="Trebuchet MS" w:cs="Arial"/>
        </w:rPr>
        <w:t xml:space="preserve">ía </w:t>
      </w:r>
      <w:r w:rsidRPr="007F4373">
        <w:rPr>
          <w:rFonts w:ascii="Trebuchet MS" w:hAnsi="Trebuchet MS" w:cs="Arial"/>
        </w:rPr>
        <w:t xml:space="preserve"> Técnic</w:t>
      </w:r>
      <w:r w:rsidR="0074209C" w:rsidRPr="007F4373">
        <w:rPr>
          <w:rFonts w:ascii="Trebuchet MS" w:hAnsi="Trebuchet MS" w:cs="Arial"/>
        </w:rPr>
        <w:t>a de Comisiones</w:t>
      </w:r>
      <w:r w:rsidRPr="007F4373">
        <w:rPr>
          <w:rFonts w:ascii="Trebuchet MS" w:hAnsi="Trebuchet MS" w:cs="Arial"/>
        </w:rPr>
        <w:t xml:space="preserve">; </w:t>
      </w:r>
      <w:r w:rsidR="00257EB4" w:rsidRPr="007F4373">
        <w:rPr>
          <w:rFonts w:ascii="Trebuchet MS" w:hAnsi="Trebuchet MS" w:cs="Arial"/>
        </w:rPr>
        <w:t>un</w:t>
      </w:r>
      <w:r w:rsidRPr="007F4373">
        <w:rPr>
          <w:rFonts w:ascii="Trebuchet MS" w:hAnsi="Trebuchet MS" w:cs="Arial"/>
        </w:rPr>
        <w:t xml:space="preserve"> representante</w:t>
      </w:r>
      <w:r w:rsidR="0074209C" w:rsidRPr="007F4373">
        <w:rPr>
          <w:rFonts w:ascii="Trebuchet MS" w:hAnsi="Trebuchet MS" w:cs="Arial"/>
        </w:rPr>
        <w:t>,</w:t>
      </w:r>
      <w:r w:rsidRPr="007F4373">
        <w:rPr>
          <w:rFonts w:ascii="Trebuchet MS" w:hAnsi="Trebuchet MS" w:cs="Arial"/>
        </w:rPr>
        <w:t xml:space="preserve"> propietario </w:t>
      </w:r>
      <w:r w:rsidR="0074209C" w:rsidRPr="007F4373">
        <w:rPr>
          <w:rFonts w:ascii="Trebuchet MS" w:hAnsi="Trebuchet MS" w:cs="Arial"/>
        </w:rPr>
        <w:t>o</w:t>
      </w:r>
      <w:r w:rsidRPr="007F4373">
        <w:rPr>
          <w:rFonts w:ascii="Trebuchet MS" w:hAnsi="Trebuchet MS" w:cs="Arial"/>
        </w:rPr>
        <w:t xml:space="preserve">  suplente, designados por cada </w:t>
      </w:r>
      <w:r w:rsidR="00257EB4" w:rsidRPr="007F4373">
        <w:rPr>
          <w:rFonts w:ascii="Trebuchet MS" w:hAnsi="Trebuchet MS" w:cs="Arial"/>
        </w:rPr>
        <w:t>partido p</w:t>
      </w:r>
      <w:r w:rsidRPr="007F4373">
        <w:rPr>
          <w:rFonts w:ascii="Trebuchet MS" w:hAnsi="Trebuchet MS" w:cs="Arial"/>
        </w:rPr>
        <w:t>olítico</w:t>
      </w:r>
      <w:r w:rsidR="00434A69" w:rsidRPr="007F4373">
        <w:rPr>
          <w:rFonts w:ascii="Trebuchet MS" w:hAnsi="Trebuchet MS" w:cs="Arial"/>
        </w:rPr>
        <w:t xml:space="preserve">, </w:t>
      </w:r>
      <w:r w:rsidR="00257EB4" w:rsidRPr="007F4373">
        <w:rPr>
          <w:rFonts w:ascii="Trebuchet MS" w:hAnsi="Trebuchet MS" w:cs="Arial"/>
        </w:rPr>
        <w:t>c</w:t>
      </w:r>
      <w:r w:rsidRPr="007F4373">
        <w:rPr>
          <w:rFonts w:ascii="Trebuchet MS" w:hAnsi="Trebuchet MS" w:cs="Arial"/>
        </w:rPr>
        <w:t xml:space="preserve">oalición </w:t>
      </w:r>
      <w:r w:rsidR="00434A69" w:rsidRPr="007F4373">
        <w:rPr>
          <w:rFonts w:ascii="Trebuchet MS" w:hAnsi="Trebuchet MS" w:cs="Arial"/>
        </w:rPr>
        <w:t xml:space="preserve">o </w:t>
      </w:r>
      <w:r w:rsidR="00257EB4" w:rsidRPr="007F4373">
        <w:rPr>
          <w:rFonts w:ascii="Trebuchet MS" w:hAnsi="Trebuchet MS" w:cs="Arial"/>
        </w:rPr>
        <w:t>c</w:t>
      </w:r>
      <w:r w:rsidR="00F45AC5" w:rsidRPr="007F4373">
        <w:rPr>
          <w:rFonts w:ascii="Trebuchet MS" w:hAnsi="Trebuchet MS" w:cs="Arial"/>
        </w:rPr>
        <w:t>andidato i</w:t>
      </w:r>
      <w:r w:rsidR="00434A69" w:rsidRPr="007F4373">
        <w:rPr>
          <w:rFonts w:ascii="Trebuchet MS" w:hAnsi="Trebuchet MS" w:cs="Arial"/>
        </w:rPr>
        <w:t>ndependiente</w:t>
      </w:r>
      <w:r w:rsidR="003F43AA" w:rsidRPr="007F4373">
        <w:rPr>
          <w:rFonts w:ascii="Trebuchet MS" w:hAnsi="Trebuchet MS" w:cs="Arial"/>
        </w:rPr>
        <w:t>.</w:t>
      </w:r>
    </w:p>
    <w:p w:rsidR="002A2E67" w:rsidRPr="007F4373" w:rsidRDefault="002A2E67">
      <w:pPr>
        <w:autoSpaceDE w:val="0"/>
        <w:ind w:left="1068"/>
        <w:jc w:val="both"/>
        <w:rPr>
          <w:rFonts w:ascii="Trebuchet MS" w:hAnsi="Trebuchet MS" w:cs="Arial"/>
        </w:rPr>
      </w:pPr>
    </w:p>
    <w:p w:rsidR="002A2E67" w:rsidRPr="007F4373" w:rsidRDefault="00F81E30" w:rsidP="00EB4700">
      <w:p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>2. Só</w:t>
      </w:r>
      <w:r w:rsidR="002A2E67" w:rsidRPr="007F4373">
        <w:rPr>
          <w:rFonts w:ascii="Trebuchet MS" w:hAnsi="Trebuchet MS" w:cs="Arial"/>
        </w:rPr>
        <w:t>l</w:t>
      </w:r>
      <w:r w:rsidRPr="007F4373">
        <w:rPr>
          <w:rFonts w:ascii="Trebuchet MS" w:hAnsi="Trebuchet MS" w:cs="Arial"/>
        </w:rPr>
        <w:t xml:space="preserve">o </w:t>
      </w:r>
      <w:r w:rsidR="002A2E67" w:rsidRPr="007F4373">
        <w:rPr>
          <w:rFonts w:ascii="Trebuchet MS" w:hAnsi="Trebuchet MS" w:cs="Arial"/>
        </w:rPr>
        <w:t>los consejeros electorales</w:t>
      </w:r>
      <w:r w:rsidR="002B51B6" w:rsidRPr="007F4373">
        <w:rPr>
          <w:rFonts w:ascii="Trebuchet MS" w:hAnsi="Trebuchet MS" w:cs="Arial"/>
        </w:rPr>
        <w:t xml:space="preserve"> tendrán derecho a voz y voto</w:t>
      </w:r>
      <w:r w:rsidR="0074209C" w:rsidRPr="007F4373">
        <w:rPr>
          <w:rFonts w:ascii="Trebuchet MS" w:hAnsi="Trebuchet MS" w:cs="Arial"/>
        </w:rPr>
        <w:t>,</w:t>
      </w:r>
      <w:r w:rsidR="002B51B6" w:rsidRPr="007F4373">
        <w:rPr>
          <w:rFonts w:ascii="Trebuchet MS" w:hAnsi="Trebuchet MS" w:cs="Arial"/>
        </w:rPr>
        <w:t xml:space="preserve"> los demás integrantes únicamente a voz</w:t>
      </w:r>
      <w:r w:rsidR="005B7DE2" w:rsidRPr="007F4373">
        <w:rPr>
          <w:rFonts w:ascii="Trebuchet MS" w:hAnsi="Trebuchet MS" w:cs="Arial"/>
        </w:rPr>
        <w:t>.</w:t>
      </w:r>
    </w:p>
    <w:p w:rsidR="002A2E67" w:rsidRPr="007F4373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:rsidR="002A2E67" w:rsidRPr="007F4373" w:rsidRDefault="002B51B6" w:rsidP="00EB4700">
      <w:p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 xml:space="preserve">3. </w:t>
      </w:r>
      <w:r w:rsidR="002A2E67" w:rsidRPr="007F4373">
        <w:rPr>
          <w:rFonts w:ascii="Trebuchet MS" w:hAnsi="Trebuchet MS" w:cs="Arial"/>
        </w:rPr>
        <w:t>L</w:t>
      </w:r>
      <w:r w:rsidRPr="007F4373">
        <w:rPr>
          <w:rFonts w:ascii="Trebuchet MS" w:hAnsi="Trebuchet MS" w:cs="Arial"/>
        </w:rPr>
        <w:t>os integrantes de la</w:t>
      </w:r>
      <w:r w:rsidR="002A2E67" w:rsidRPr="007F4373">
        <w:rPr>
          <w:rFonts w:ascii="Trebuchet MS" w:hAnsi="Trebuchet MS" w:cs="Arial"/>
        </w:rPr>
        <w:t xml:space="preserve"> Comisión </w:t>
      </w:r>
      <w:r w:rsidRPr="007F4373">
        <w:rPr>
          <w:rFonts w:ascii="Trebuchet MS" w:hAnsi="Trebuchet MS" w:cs="Arial"/>
        </w:rPr>
        <w:t xml:space="preserve">celebrarán </w:t>
      </w:r>
      <w:r w:rsidR="00412163" w:rsidRPr="007F4373">
        <w:rPr>
          <w:rFonts w:ascii="Trebuchet MS" w:hAnsi="Trebuchet MS" w:cs="Arial"/>
        </w:rPr>
        <w:t>sesiones ordinarias o</w:t>
      </w:r>
      <w:r w:rsidRPr="007F4373">
        <w:rPr>
          <w:rFonts w:ascii="Trebuchet MS" w:hAnsi="Trebuchet MS" w:cs="Arial"/>
        </w:rPr>
        <w:t xml:space="preserve"> extraordinarias</w:t>
      </w:r>
      <w:r w:rsidR="00B55857" w:rsidRPr="007F4373">
        <w:rPr>
          <w:rFonts w:ascii="Trebuchet MS" w:hAnsi="Trebuchet MS" w:cs="Arial"/>
        </w:rPr>
        <w:t xml:space="preserve"> cuando lo considere conveniente la o el </w:t>
      </w:r>
      <w:r w:rsidR="002A2E67" w:rsidRPr="007F4373">
        <w:rPr>
          <w:rFonts w:ascii="Trebuchet MS" w:hAnsi="Trebuchet MS" w:cs="Arial"/>
        </w:rPr>
        <w:t>consejer</w:t>
      </w:r>
      <w:r w:rsidR="00B55857" w:rsidRPr="007F4373">
        <w:rPr>
          <w:rFonts w:ascii="Trebuchet MS" w:hAnsi="Trebuchet MS" w:cs="Arial"/>
        </w:rPr>
        <w:t>o</w:t>
      </w:r>
      <w:r w:rsidR="002A2E67" w:rsidRPr="007F4373">
        <w:rPr>
          <w:rFonts w:ascii="Trebuchet MS" w:hAnsi="Trebuchet MS" w:cs="Arial"/>
        </w:rPr>
        <w:t xml:space="preserve"> electoral que la presida, o a</w:t>
      </w:r>
      <w:r w:rsidR="00B55857" w:rsidRPr="007F4373">
        <w:rPr>
          <w:rFonts w:ascii="Trebuchet MS" w:hAnsi="Trebuchet MS" w:cs="Arial"/>
        </w:rPr>
        <w:t xml:space="preserve"> petición que le formulen por escrito sus integrantes</w:t>
      </w:r>
      <w:r w:rsidR="005B7DE2" w:rsidRPr="007F4373">
        <w:rPr>
          <w:rFonts w:ascii="Trebuchet MS" w:hAnsi="Trebuchet MS" w:cs="Arial"/>
        </w:rPr>
        <w:t>.</w:t>
      </w:r>
    </w:p>
    <w:p w:rsidR="00B275A0" w:rsidRPr="007F4373" w:rsidRDefault="00B275A0">
      <w:pPr>
        <w:autoSpaceDE w:val="0"/>
        <w:jc w:val="both"/>
        <w:rPr>
          <w:rFonts w:ascii="Trebuchet MS" w:hAnsi="Trebuchet MS" w:cs="Arial"/>
          <w:bCs/>
        </w:rPr>
      </w:pPr>
    </w:p>
    <w:p w:rsidR="002A2E67" w:rsidRPr="007F4373" w:rsidRDefault="00B275A0">
      <w:pPr>
        <w:autoSpaceDE w:val="0"/>
        <w:jc w:val="both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>A</w:t>
      </w:r>
      <w:r w:rsidR="002A2E67" w:rsidRPr="007F4373">
        <w:rPr>
          <w:rFonts w:ascii="Trebuchet MS" w:hAnsi="Trebuchet MS" w:cs="Arial"/>
          <w:b/>
          <w:bCs/>
        </w:rPr>
        <w:t>rtículo 5</w:t>
      </w:r>
    </w:p>
    <w:p w:rsidR="002A2E67" w:rsidRPr="007F4373" w:rsidRDefault="002A2E67">
      <w:p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 xml:space="preserve">1. La Comisión tendrá las atribuciones siguientes: </w:t>
      </w:r>
    </w:p>
    <w:p w:rsidR="002A2E67" w:rsidRPr="007F4373" w:rsidRDefault="002A2E67">
      <w:pPr>
        <w:autoSpaceDE w:val="0"/>
        <w:jc w:val="both"/>
        <w:rPr>
          <w:rFonts w:ascii="Trebuchet MS" w:hAnsi="Trebuchet MS" w:cs="Arial"/>
        </w:rPr>
      </w:pPr>
    </w:p>
    <w:p w:rsidR="00AE3516" w:rsidRPr="007F4373" w:rsidRDefault="005D0993" w:rsidP="001124D7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>Elaborar</w:t>
      </w:r>
      <w:r w:rsidR="00B55857" w:rsidRPr="007F4373">
        <w:rPr>
          <w:rFonts w:ascii="Trebuchet MS" w:hAnsi="Trebuchet MS" w:cs="Arial"/>
        </w:rPr>
        <w:t xml:space="preserve"> la propuesta de lineamientos para la celebración de los debates entre candidatas y candidatos a cargos de elección popular</w:t>
      </w:r>
      <w:r w:rsidR="00AE3516" w:rsidRPr="007F4373">
        <w:rPr>
          <w:rFonts w:ascii="Trebuchet MS" w:hAnsi="Trebuchet MS" w:cs="Arial"/>
        </w:rPr>
        <w:t>, así como las reglas básicas para la realización de los debates previstos en el artículo 86, párrafo 1 del Código</w:t>
      </w:r>
      <w:r w:rsidR="00031222" w:rsidRPr="007F4373">
        <w:rPr>
          <w:rFonts w:ascii="Trebuchet MS" w:hAnsi="Trebuchet MS" w:cs="Arial"/>
        </w:rPr>
        <w:t>.</w:t>
      </w:r>
      <w:r w:rsidR="00AE3516" w:rsidRPr="007F4373">
        <w:rPr>
          <w:rFonts w:ascii="Trebuchet MS" w:hAnsi="Trebuchet MS" w:cs="Arial"/>
        </w:rPr>
        <w:t xml:space="preserve"> </w:t>
      </w:r>
      <w:r w:rsidR="00031222" w:rsidRPr="007F4373">
        <w:rPr>
          <w:rFonts w:ascii="Trebuchet MS" w:hAnsi="Trebuchet MS" w:cs="Arial"/>
        </w:rPr>
        <w:t>L</w:t>
      </w:r>
      <w:r w:rsidR="00AE3516" w:rsidRPr="007F4373">
        <w:rPr>
          <w:rFonts w:ascii="Trebuchet MS" w:hAnsi="Trebuchet MS" w:cs="Arial"/>
        </w:rPr>
        <w:t>a propuesta de reglas básicas incluirá, por lo menos, los elementos siguientes:</w:t>
      </w:r>
    </w:p>
    <w:p w:rsidR="00AE3516" w:rsidRPr="007F4373" w:rsidRDefault="00AE3516" w:rsidP="001124D7">
      <w:pPr>
        <w:pStyle w:val="Prrafodelista"/>
        <w:autoSpaceDE w:val="0"/>
        <w:ind w:left="1428"/>
        <w:jc w:val="both"/>
        <w:rPr>
          <w:rFonts w:ascii="Trebuchet MS" w:hAnsi="Trebuchet MS" w:cs="Arial"/>
        </w:rPr>
      </w:pPr>
    </w:p>
    <w:p w:rsidR="00AE3516" w:rsidRPr="007F4373" w:rsidRDefault="00AE3516" w:rsidP="00AE3516">
      <w:pPr>
        <w:pStyle w:val="Prrafodelista"/>
        <w:numPr>
          <w:ilvl w:val="0"/>
          <w:numId w:val="21"/>
        </w:numPr>
        <w:autoSpaceDE w:val="0"/>
        <w:ind w:firstLine="35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>Número de debates;</w:t>
      </w:r>
    </w:p>
    <w:p w:rsidR="00AE3516" w:rsidRPr="007F4373" w:rsidRDefault="00AE3516" w:rsidP="00AE3516">
      <w:pPr>
        <w:pStyle w:val="Prrafodelista"/>
        <w:numPr>
          <w:ilvl w:val="0"/>
          <w:numId w:val="21"/>
        </w:numPr>
        <w:autoSpaceDE w:val="0"/>
        <w:ind w:firstLine="35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>El lugar y la fecha en que se celebrará</w:t>
      </w:r>
      <w:r w:rsidR="00F45AC5" w:rsidRPr="007F4373">
        <w:rPr>
          <w:rFonts w:ascii="Trebuchet MS" w:hAnsi="Trebuchet MS" w:cs="Arial"/>
        </w:rPr>
        <w:t>n</w:t>
      </w:r>
      <w:r w:rsidRPr="007F4373">
        <w:rPr>
          <w:rFonts w:ascii="Trebuchet MS" w:hAnsi="Trebuchet MS" w:cs="Arial"/>
        </w:rPr>
        <w:t>;</w:t>
      </w:r>
      <w:r w:rsidR="00F45AC5" w:rsidRPr="007F4373">
        <w:rPr>
          <w:rFonts w:ascii="Trebuchet MS" w:hAnsi="Trebuchet MS" w:cs="Arial"/>
        </w:rPr>
        <w:t xml:space="preserve"> y</w:t>
      </w:r>
    </w:p>
    <w:p w:rsidR="00AE3516" w:rsidRPr="007F4373" w:rsidRDefault="00C52DE1" w:rsidP="001124D7">
      <w:pPr>
        <w:pStyle w:val="Prrafodelista"/>
        <w:numPr>
          <w:ilvl w:val="0"/>
          <w:numId w:val="21"/>
        </w:numPr>
        <w:autoSpaceDE w:val="0"/>
        <w:ind w:firstLine="35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 xml:space="preserve">Criterios objetivos para la selección </w:t>
      </w:r>
      <w:r w:rsidR="00031222" w:rsidRPr="007F4373">
        <w:rPr>
          <w:rFonts w:ascii="Trebuchet MS" w:hAnsi="Trebuchet MS" w:cs="Arial"/>
        </w:rPr>
        <w:t xml:space="preserve">de </w:t>
      </w:r>
      <w:r w:rsidRPr="007F4373">
        <w:rPr>
          <w:rFonts w:ascii="Trebuchet MS" w:hAnsi="Trebuchet MS" w:cs="Arial"/>
        </w:rPr>
        <w:t>las y los moderadores.</w:t>
      </w:r>
      <w:r w:rsidR="00AE3516" w:rsidRPr="007F4373">
        <w:rPr>
          <w:rFonts w:ascii="Trebuchet MS" w:hAnsi="Trebuchet MS" w:cs="Arial"/>
        </w:rPr>
        <w:t xml:space="preserve"> </w:t>
      </w:r>
    </w:p>
    <w:p w:rsidR="00AE3516" w:rsidRPr="007F4373" w:rsidRDefault="00AE3516" w:rsidP="001124D7">
      <w:pPr>
        <w:pStyle w:val="Prrafodelista"/>
        <w:autoSpaceDE w:val="0"/>
        <w:ind w:left="1428"/>
        <w:jc w:val="both"/>
        <w:rPr>
          <w:rFonts w:ascii="Trebuchet MS" w:hAnsi="Trebuchet MS" w:cs="Arial"/>
        </w:rPr>
      </w:pPr>
    </w:p>
    <w:p w:rsidR="002A2E67" w:rsidRPr="00651C11" w:rsidRDefault="009F0B4A" w:rsidP="00910158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Preparar </w:t>
      </w:r>
      <w:r w:rsidR="002A2E67" w:rsidRPr="00651C11">
        <w:rPr>
          <w:rFonts w:ascii="Trebuchet MS" w:hAnsi="Trebuchet MS" w:cs="Arial"/>
        </w:rPr>
        <w:t>la logística técnica y operativa de dicho evento</w:t>
      </w:r>
      <w:r w:rsidR="00D61D91" w:rsidRPr="00651C11">
        <w:rPr>
          <w:rFonts w:ascii="Trebuchet MS" w:hAnsi="Trebuchet MS" w:cs="Arial"/>
        </w:rPr>
        <w:t>.</w:t>
      </w:r>
    </w:p>
    <w:p w:rsidR="00910158" w:rsidRPr="00651C11" w:rsidRDefault="00910158" w:rsidP="00910158">
      <w:pPr>
        <w:autoSpaceDE w:val="0"/>
        <w:jc w:val="both"/>
        <w:rPr>
          <w:rFonts w:ascii="Trebuchet MS" w:hAnsi="Trebuchet MS" w:cs="Arial"/>
        </w:rPr>
      </w:pPr>
    </w:p>
    <w:p w:rsidR="00910158" w:rsidRPr="00651C11" w:rsidRDefault="00910158" w:rsidP="00910158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Revisar y dar trám</w:t>
      </w:r>
      <w:r w:rsidR="00D61D91" w:rsidRPr="00651C11">
        <w:rPr>
          <w:rFonts w:ascii="Trebuchet MS" w:hAnsi="Trebuchet MS" w:cs="Arial"/>
        </w:rPr>
        <w:t>ite a las solicitudes de debate.</w:t>
      </w:r>
    </w:p>
    <w:p w:rsidR="00910158" w:rsidRPr="00651C11" w:rsidRDefault="00910158" w:rsidP="00910158">
      <w:pPr>
        <w:pStyle w:val="Prrafodelista"/>
        <w:autoSpaceDE w:val="0"/>
        <w:ind w:left="1428"/>
        <w:jc w:val="both"/>
        <w:rPr>
          <w:rFonts w:ascii="Trebuchet MS" w:hAnsi="Trebuchet MS" w:cs="Arial"/>
        </w:rPr>
      </w:pPr>
    </w:p>
    <w:p w:rsidR="002A2E67" w:rsidRPr="00651C11" w:rsidRDefault="00D975F3" w:rsidP="00910158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Proponer al Consejo General </w:t>
      </w:r>
      <w:r w:rsidR="00AC440E" w:rsidRPr="00651C11">
        <w:rPr>
          <w:rFonts w:ascii="Trebuchet MS" w:hAnsi="Trebuchet MS" w:cs="Arial"/>
        </w:rPr>
        <w:t>a</w:t>
      </w:r>
      <w:r w:rsidRPr="00651C11">
        <w:rPr>
          <w:rFonts w:ascii="Trebuchet MS" w:hAnsi="Trebuchet MS" w:cs="Arial"/>
        </w:rPr>
        <w:t xml:space="preserve"> </w:t>
      </w:r>
      <w:r w:rsidR="00AC440E" w:rsidRPr="00651C11">
        <w:rPr>
          <w:rFonts w:ascii="Trebuchet MS" w:hAnsi="Trebuchet MS" w:cs="Arial"/>
        </w:rPr>
        <w:t>l</w:t>
      </w:r>
      <w:r w:rsidRPr="00651C11">
        <w:rPr>
          <w:rFonts w:ascii="Trebuchet MS" w:hAnsi="Trebuchet MS" w:cs="Arial"/>
        </w:rPr>
        <w:t>a</w:t>
      </w:r>
      <w:r w:rsidR="002A2E67" w:rsidRPr="00651C11">
        <w:rPr>
          <w:rFonts w:ascii="Trebuchet MS" w:hAnsi="Trebuchet MS" w:cs="Arial"/>
        </w:rPr>
        <w:t xml:space="preserve"> </w:t>
      </w:r>
      <w:r w:rsidR="00C52DE1" w:rsidRPr="00651C11">
        <w:rPr>
          <w:rFonts w:ascii="Trebuchet MS" w:hAnsi="Trebuchet MS" w:cs="Arial"/>
        </w:rPr>
        <w:t>o e</w:t>
      </w:r>
      <w:r w:rsidRPr="00651C11">
        <w:rPr>
          <w:rFonts w:ascii="Trebuchet MS" w:hAnsi="Trebuchet MS" w:cs="Arial"/>
        </w:rPr>
        <w:t xml:space="preserve">l </w:t>
      </w:r>
      <w:r w:rsidR="002A2E67" w:rsidRPr="00651C11">
        <w:rPr>
          <w:rFonts w:ascii="Trebuchet MS" w:hAnsi="Trebuchet MS" w:cs="Arial"/>
        </w:rPr>
        <w:t xml:space="preserve">moderador </w:t>
      </w:r>
      <w:r w:rsidRPr="00651C11">
        <w:rPr>
          <w:rFonts w:ascii="Trebuchet MS" w:hAnsi="Trebuchet MS" w:cs="Arial"/>
        </w:rPr>
        <w:t xml:space="preserve">o moderadores </w:t>
      </w:r>
      <w:r w:rsidR="002A2E67" w:rsidRPr="00651C11">
        <w:rPr>
          <w:rFonts w:ascii="Trebuchet MS" w:hAnsi="Trebuchet MS" w:cs="Arial"/>
        </w:rPr>
        <w:t>que</w:t>
      </w:r>
      <w:r w:rsidR="00AC440E" w:rsidRPr="00651C11">
        <w:rPr>
          <w:rFonts w:ascii="Trebuchet MS" w:hAnsi="Trebuchet MS" w:cs="Arial"/>
        </w:rPr>
        <w:t>,</w:t>
      </w:r>
      <w:r w:rsidR="002A2E67" w:rsidRPr="00651C11">
        <w:rPr>
          <w:rFonts w:ascii="Trebuchet MS" w:hAnsi="Trebuchet MS" w:cs="Arial"/>
        </w:rPr>
        <w:t xml:space="preserve"> en </w:t>
      </w:r>
      <w:r w:rsidR="002A2E67" w:rsidRPr="00651C11">
        <w:rPr>
          <w:rFonts w:ascii="Trebuchet MS" w:hAnsi="Trebuchet MS" w:cs="Arial"/>
          <w:bCs/>
        </w:rPr>
        <w:t xml:space="preserve">su caso, </w:t>
      </w:r>
      <w:r w:rsidR="002A2E67" w:rsidRPr="00651C11">
        <w:rPr>
          <w:rFonts w:ascii="Trebuchet MS" w:hAnsi="Trebuchet MS" w:cs="Arial"/>
        </w:rPr>
        <w:t>conducirá</w:t>
      </w:r>
      <w:r w:rsidRPr="00651C11">
        <w:rPr>
          <w:rFonts w:ascii="Trebuchet MS" w:hAnsi="Trebuchet MS" w:cs="Arial"/>
        </w:rPr>
        <w:t>n</w:t>
      </w:r>
      <w:r w:rsidR="002A2E67" w:rsidRPr="00651C11">
        <w:rPr>
          <w:rFonts w:ascii="Trebuchet MS" w:hAnsi="Trebuchet MS" w:cs="Arial"/>
        </w:rPr>
        <w:t xml:space="preserve"> </w:t>
      </w:r>
      <w:r w:rsidR="009932A1" w:rsidRPr="00651C11">
        <w:rPr>
          <w:rFonts w:ascii="Trebuchet MS" w:hAnsi="Trebuchet MS" w:cs="Arial"/>
        </w:rPr>
        <w:t xml:space="preserve">cada uno de </w:t>
      </w:r>
      <w:r w:rsidR="002A2E67" w:rsidRPr="00651C11">
        <w:rPr>
          <w:rFonts w:ascii="Trebuchet MS" w:hAnsi="Trebuchet MS" w:cs="Arial"/>
        </w:rPr>
        <w:t>l</w:t>
      </w:r>
      <w:r w:rsidR="009932A1" w:rsidRPr="00651C11">
        <w:rPr>
          <w:rFonts w:ascii="Trebuchet MS" w:hAnsi="Trebuchet MS" w:cs="Arial"/>
        </w:rPr>
        <w:t>os</w:t>
      </w:r>
      <w:r w:rsidR="002A2E67" w:rsidRPr="00651C11">
        <w:rPr>
          <w:rFonts w:ascii="Trebuchet MS" w:hAnsi="Trebuchet MS" w:cs="Arial"/>
        </w:rPr>
        <w:t xml:space="preserve"> debate</w:t>
      </w:r>
      <w:r w:rsidR="009932A1" w:rsidRPr="00651C11">
        <w:rPr>
          <w:rFonts w:ascii="Trebuchet MS" w:hAnsi="Trebuchet MS" w:cs="Arial"/>
        </w:rPr>
        <w:t>s</w:t>
      </w:r>
      <w:r w:rsidR="00D61D91" w:rsidRPr="00651C11">
        <w:rPr>
          <w:rFonts w:ascii="Trebuchet MS" w:hAnsi="Trebuchet MS" w:cs="Arial"/>
        </w:rPr>
        <w:t>.</w:t>
      </w:r>
    </w:p>
    <w:p w:rsidR="00910158" w:rsidRPr="00651C11" w:rsidRDefault="00910158" w:rsidP="00910158">
      <w:pPr>
        <w:pStyle w:val="Prrafodelista"/>
        <w:rPr>
          <w:rFonts w:ascii="Trebuchet MS" w:hAnsi="Trebuchet MS" w:cs="Arial"/>
        </w:rPr>
      </w:pPr>
    </w:p>
    <w:p w:rsidR="00910158" w:rsidRPr="00651C11" w:rsidRDefault="00910158" w:rsidP="00910158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Garantizar la participación de las y los candidatos participantes en condiciones de equidad, procurándose la exposición y discusión de temas de interés público, apegados a los programas, proyectos, planes de trabajo y acciones contemplados por los mismos partidos políticos, coaliciones y candidaturas independientes en sus resp</w:t>
      </w:r>
      <w:r w:rsidR="00D61D91" w:rsidRPr="00651C11">
        <w:rPr>
          <w:rFonts w:ascii="Trebuchet MS" w:hAnsi="Trebuchet MS" w:cs="Arial"/>
        </w:rPr>
        <w:t>ectivas plataformas electorales.</w:t>
      </w:r>
    </w:p>
    <w:p w:rsidR="00D975F3" w:rsidRPr="00651C11" w:rsidRDefault="00D975F3" w:rsidP="001124D7">
      <w:pPr>
        <w:autoSpaceDE w:val="0"/>
        <w:ind w:left="1418" w:hanging="709"/>
        <w:jc w:val="both"/>
        <w:rPr>
          <w:rFonts w:ascii="Trebuchet MS" w:hAnsi="Trebuchet MS" w:cs="Arial"/>
        </w:rPr>
      </w:pPr>
    </w:p>
    <w:p w:rsidR="002A2E67" w:rsidRPr="00651C11" w:rsidRDefault="00D975F3" w:rsidP="001124D7">
      <w:pPr>
        <w:autoSpaceDE w:val="0"/>
        <w:ind w:left="1418" w:hanging="71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IV</w:t>
      </w:r>
      <w:r w:rsidR="002A2E67" w:rsidRPr="00651C11">
        <w:rPr>
          <w:rFonts w:ascii="Trebuchet MS" w:hAnsi="Trebuchet MS" w:cs="Arial"/>
        </w:rPr>
        <w:t>.</w:t>
      </w:r>
      <w:r w:rsidR="002A2E67"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  <w:b/>
        </w:rPr>
        <w:tab/>
      </w:r>
      <w:r w:rsidR="002A2E67" w:rsidRPr="00651C11">
        <w:rPr>
          <w:rFonts w:ascii="Trebuchet MS" w:hAnsi="Trebuchet MS" w:cs="Arial"/>
        </w:rPr>
        <w:t>Proponer al personal de las diferentes áreas del Instituto</w:t>
      </w:r>
      <w:r w:rsidR="005B7DE2" w:rsidRPr="00651C11">
        <w:rPr>
          <w:rFonts w:ascii="Trebuchet MS" w:hAnsi="Trebuchet MS" w:cs="Arial"/>
        </w:rPr>
        <w:t xml:space="preserve"> Electoral</w:t>
      </w:r>
      <w:r w:rsidR="002A2E67" w:rsidRPr="00651C11">
        <w:rPr>
          <w:rFonts w:ascii="Trebuchet MS" w:hAnsi="Trebuchet MS" w:cs="Arial"/>
        </w:rPr>
        <w:t xml:space="preserve">, que considere necesario para </w:t>
      </w:r>
      <w:r w:rsidR="008B1AC2" w:rsidRPr="00651C11">
        <w:rPr>
          <w:rFonts w:ascii="Trebuchet MS" w:hAnsi="Trebuchet MS" w:cs="Arial"/>
        </w:rPr>
        <w:t>realizar</w:t>
      </w:r>
      <w:r w:rsidR="002A2E67" w:rsidRPr="00651C11">
        <w:rPr>
          <w:rFonts w:ascii="Trebuchet MS" w:hAnsi="Trebuchet MS" w:cs="Arial"/>
        </w:rPr>
        <w:t xml:space="preserve"> las actividades relativas a</w:t>
      </w:r>
      <w:r w:rsidR="00CC5A7C" w:rsidRPr="00651C11">
        <w:rPr>
          <w:rFonts w:ascii="Trebuchet MS" w:hAnsi="Trebuchet MS" w:cs="Arial"/>
        </w:rPr>
        <w:t xml:space="preserve"> </w:t>
      </w:r>
      <w:r w:rsidR="002A2E67" w:rsidRPr="00651C11">
        <w:rPr>
          <w:rFonts w:ascii="Trebuchet MS" w:hAnsi="Trebuchet MS" w:cs="Arial"/>
        </w:rPr>
        <w:t>l</w:t>
      </w:r>
      <w:r w:rsidR="00CC5A7C" w:rsidRPr="00651C11">
        <w:rPr>
          <w:rFonts w:ascii="Trebuchet MS" w:hAnsi="Trebuchet MS" w:cs="Arial"/>
        </w:rPr>
        <w:t>os</w:t>
      </w:r>
      <w:r w:rsidR="002A2E67" w:rsidRPr="00651C11">
        <w:rPr>
          <w:rFonts w:ascii="Trebuchet MS" w:hAnsi="Trebuchet MS" w:cs="Arial"/>
        </w:rPr>
        <w:t xml:space="preserve"> debate</w:t>
      </w:r>
      <w:r w:rsidR="00CC5A7C" w:rsidRPr="00651C11">
        <w:rPr>
          <w:rFonts w:ascii="Trebuchet MS" w:hAnsi="Trebuchet MS" w:cs="Arial"/>
        </w:rPr>
        <w:t>s</w:t>
      </w:r>
      <w:r w:rsidR="00D61D91" w:rsidRPr="00651C11">
        <w:rPr>
          <w:rFonts w:ascii="Trebuchet MS" w:hAnsi="Trebuchet MS" w:cs="Arial"/>
        </w:rPr>
        <w:t>.</w:t>
      </w:r>
    </w:p>
    <w:p w:rsidR="0089050B" w:rsidRPr="00651C11" w:rsidRDefault="0089050B">
      <w:pPr>
        <w:autoSpaceDE w:val="0"/>
        <w:ind w:left="708"/>
        <w:jc w:val="both"/>
        <w:rPr>
          <w:rFonts w:ascii="Trebuchet MS" w:hAnsi="Trebuchet MS" w:cs="Arial"/>
        </w:rPr>
      </w:pPr>
    </w:p>
    <w:p w:rsidR="002A2E67" w:rsidRPr="00651C11" w:rsidRDefault="002A2E67" w:rsidP="001124D7">
      <w:pPr>
        <w:autoSpaceDE w:val="0"/>
        <w:ind w:left="1418" w:hanging="71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V. </w:t>
      </w:r>
      <w:r w:rsidR="00CC3E75" w:rsidRPr="00651C11">
        <w:rPr>
          <w:rFonts w:ascii="Trebuchet MS" w:hAnsi="Trebuchet MS" w:cs="Arial"/>
        </w:rPr>
        <w:tab/>
      </w:r>
      <w:r w:rsidRPr="00651C11">
        <w:rPr>
          <w:rFonts w:ascii="Trebuchet MS" w:hAnsi="Trebuchet MS" w:cs="Arial"/>
        </w:rPr>
        <w:t>Proponer las acciones encaminadas a promover la celebración de</w:t>
      </w:r>
      <w:r w:rsidR="009D7467" w:rsidRPr="00651C11">
        <w:rPr>
          <w:rFonts w:ascii="Trebuchet MS" w:hAnsi="Trebuchet MS" w:cs="Arial"/>
        </w:rPr>
        <w:t xml:space="preserve"> los</w:t>
      </w:r>
      <w:r w:rsidRPr="00651C11">
        <w:rPr>
          <w:rFonts w:ascii="Trebuchet MS" w:hAnsi="Trebuchet MS" w:cs="Arial"/>
        </w:rPr>
        <w:t xml:space="preserve"> debate</w:t>
      </w:r>
      <w:r w:rsidR="009D7467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 xml:space="preserve"> a través de los diversos instrumentos de comunicación;</w:t>
      </w:r>
      <w:r w:rsidR="00533D80" w:rsidRPr="00651C11">
        <w:rPr>
          <w:rFonts w:ascii="Trebuchet MS" w:hAnsi="Trebuchet MS" w:cs="Arial"/>
        </w:rPr>
        <w:t xml:space="preserve"> así como la utilización del tiempo de radio y televisión asignado</w:t>
      </w:r>
      <w:r w:rsidR="009003D6" w:rsidRPr="00651C11">
        <w:rPr>
          <w:rFonts w:ascii="Trebuchet MS" w:hAnsi="Trebuchet MS" w:cs="Arial"/>
        </w:rPr>
        <w:t xml:space="preserve"> al Instituto</w:t>
      </w:r>
      <w:r w:rsidR="00A141E2" w:rsidRPr="00651C11">
        <w:rPr>
          <w:rFonts w:ascii="Trebuchet MS" w:hAnsi="Trebuchet MS" w:cs="Arial"/>
        </w:rPr>
        <w:t xml:space="preserve"> Electoral</w:t>
      </w:r>
      <w:r w:rsidR="00533D80" w:rsidRPr="00651C11">
        <w:rPr>
          <w:rFonts w:ascii="Trebuchet MS" w:hAnsi="Trebuchet MS" w:cs="Arial"/>
        </w:rPr>
        <w:t xml:space="preserve"> para </w:t>
      </w:r>
      <w:r w:rsidR="009003D6" w:rsidRPr="00651C11">
        <w:rPr>
          <w:rFonts w:ascii="Trebuchet MS" w:hAnsi="Trebuchet MS" w:cs="Arial"/>
        </w:rPr>
        <w:t>sus</w:t>
      </w:r>
      <w:r w:rsidR="00533D80" w:rsidRPr="00651C11">
        <w:rPr>
          <w:rFonts w:ascii="Trebuchet MS" w:hAnsi="Trebuchet MS" w:cs="Arial"/>
        </w:rPr>
        <w:t xml:space="preserve"> fines</w:t>
      </w:r>
      <w:r w:rsidR="00D61D91" w:rsidRPr="00651C11">
        <w:rPr>
          <w:rFonts w:ascii="Trebuchet MS" w:hAnsi="Trebuchet MS" w:cs="Arial"/>
        </w:rPr>
        <w:t>.</w:t>
      </w:r>
    </w:p>
    <w:p w:rsidR="004B4643" w:rsidRPr="00651C11" w:rsidRDefault="004B4643" w:rsidP="00466B9F">
      <w:pPr>
        <w:autoSpaceDE w:val="0"/>
        <w:ind w:left="708"/>
        <w:jc w:val="both"/>
        <w:rPr>
          <w:rFonts w:ascii="Trebuchet MS" w:hAnsi="Trebuchet MS" w:cs="Arial"/>
        </w:rPr>
      </w:pPr>
    </w:p>
    <w:p w:rsidR="00AA0287" w:rsidRPr="00651C11" w:rsidRDefault="00AA0287" w:rsidP="00D61D91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Elaborar propuestas de reformas al presente Reglamento</w:t>
      </w:r>
      <w:r w:rsidR="00D9425C" w:rsidRPr="00651C11">
        <w:rPr>
          <w:rFonts w:ascii="Trebuchet MS" w:hAnsi="Trebuchet MS" w:cs="Arial"/>
        </w:rPr>
        <w:t xml:space="preserve"> y, someterlas a consideración del Consejo General</w:t>
      </w:r>
      <w:r w:rsidR="00D61D91" w:rsidRPr="00651C11">
        <w:rPr>
          <w:rFonts w:ascii="Trebuchet MS" w:hAnsi="Trebuchet MS" w:cs="Arial"/>
        </w:rPr>
        <w:t>.</w:t>
      </w:r>
    </w:p>
    <w:p w:rsidR="00D61D91" w:rsidRPr="00651C11" w:rsidRDefault="00D61D91" w:rsidP="00D61D91">
      <w:pPr>
        <w:pStyle w:val="Prrafodelista"/>
        <w:autoSpaceDE w:val="0"/>
        <w:ind w:left="1428"/>
        <w:jc w:val="both"/>
        <w:rPr>
          <w:rFonts w:ascii="Trebuchet MS" w:hAnsi="Trebuchet MS" w:cs="Arial"/>
        </w:rPr>
      </w:pPr>
    </w:p>
    <w:p w:rsidR="00D61D91" w:rsidRPr="00651C11" w:rsidRDefault="00D61D91" w:rsidP="00D61D91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Vigilar y garantizar el cumplimiento de las leyes aplicables, el Código y del presente Reglamento.</w:t>
      </w:r>
    </w:p>
    <w:p w:rsidR="00D61D91" w:rsidRPr="00651C11" w:rsidRDefault="00D61D91" w:rsidP="00D61D91">
      <w:pPr>
        <w:pStyle w:val="Prrafodelista"/>
        <w:rPr>
          <w:rFonts w:ascii="Trebuchet MS" w:hAnsi="Trebuchet MS" w:cs="Arial"/>
        </w:rPr>
      </w:pPr>
    </w:p>
    <w:p w:rsidR="00D61D91" w:rsidRPr="00651C11" w:rsidRDefault="00D61D91" w:rsidP="00D61D91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Recibir y canalizar las solicitudes de debates que pidan otras personas e instituciones que no estén comprendidas en el </w:t>
      </w:r>
      <w:r w:rsidR="00BE3369" w:rsidRPr="00651C11">
        <w:rPr>
          <w:rFonts w:ascii="Trebuchet MS" w:hAnsi="Trebuchet MS" w:cs="Arial"/>
        </w:rPr>
        <w:t xml:space="preserve">párrafo 1 del </w:t>
      </w:r>
      <w:r w:rsidRPr="00651C11">
        <w:rPr>
          <w:rFonts w:ascii="Trebuchet MS" w:hAnsi="Trebuchet MS" w:cs="Arial"/>
        </w:rPr>
        <w:t>artículo 86 del Código.</w:t>
      </w:r>
    </w:p>
    <w:p w:rsidR="00AA0287" w:rsidRPr="00651C11" w:rsidRDefault="00AA0287">
      <w:pPr>
        <w:autoSpaceDE w:val="0"/>
        <w:ind w:left="708"/>
        <w:jc w:val="both"/>
        <w:rPr>
          <w:rFonts w:ascii="Trebuchet MS" w:hAnsi="Trebuchet MS" w:cs="Arial"/>
        </w:rPr>
      </w:pPr>
    </w:p>
    <w:p w:rsidR="00610637" w:rsidRPr="00651C11" w:rsidRDefault="00CC3E75" w:rsidP="001124D7">
      <w:pPr>
        <w:autoSpaceDE w:val="0"/>
        <w:ind w:left="1418" w:hanging="71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VII</w:t>
      </w:r>
      <w:r w:rsidR="00AA0287" w:rsidRPr="00651C11">
        <w:rPr>
          <w:rFonts w:ascii="Trebuchet MS" w:hAnsi="Trebuchet MS" w:cs="Arial"/>
        </w:rPr>
        <w:t xml:space="preserve">. </w:t>
      </w:r>
      <w:r w:rsidRPr="00651C11">
        <w:rPr>
          <w:rFonts w:ascii="Trebuchet MS" w:hAnsi="Trebuchet MS" w:cs="Arial"/>
        </w:rPr>
        <w:tab/>
      </w:r>
      <w:r w:rsidR="00610637" w:rsidRPr="00651C11">
        <w:rPr>
          <w:rFonts w:ascii="Trebuchet MS" w:hAnsi="Trebuchet MS" w:cs="Arial"/>
        </w:rPr>
        <w:t>Las demás que se consideren necesarias para la preparación, des</w:t>
      </w:r>
      <w:r w:rsidR="00D61D91" w:rsidRPr="00651C11">
        <w:rPr>
          <w:rFonts w:ascii="Trebuchet MS" w:hAnsi="Trebuchet MS" w:cs="Arial"/>
        </w:rPr>
        <w:t xml:space="preserve">arrollo y vigilancia del debate. </w:t>
      </w:r>
    </w:p>
    <w:p w:rsidR="00EF5FAF" w:rsidRPr="00651C11" w:rsidRDefault="00EF5FAF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AC440E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F45AC5" w:rsidRPr="00651C11">
        <w:rPr>
          <w:rFonts w:ascii="Trebuchet MS" w:hAnsi="Trebuchet MS" w:cs="Arial"/>
          <w:b/>
          <w:bCs/>
        </w:rPr>
        <w:t>T</w:t>
      </w:r>
      <w:r w:rsidRPr="00651C11">
        <w:rPr>
          <w:rFonts w:ascii="Trebuchet MS" w:hAnsi="Trebuchet MS" w:cs="Arial"/>
          <w:b/>
          <w:bCs/>
        </w:rPr>
        <w:t>ercero</w:t>
      </w:r>
    </w:p>
    <w:p w:rsidR="002A2E67" w:rsidRPr="00651C11" w:rsidRDefault="00AC440E">
      <w:pPr>
        <w:autoSpaceDE w:val="0"/>
        <w:jc w:val="center"/>
        <w:rPr>
          <w:rFonts w:ascii="Trebuchet MS" w:hAnsi="Trebuchet MS" w:cs="Arial"/>
          <w:b/>
          <w:bCs/>
          <w:caps/>
        </w:rPr>
      </w:pPr>
      <w:r w:rsidRPr="00651C11">
        <w:rPr>
          <w:rFonts w:ascii="Trebuchet MS" w:hAnsi="Trebuchet MS" w:cs="Arial"/>
          <w:b/>
          <w:bCs/>
        </w:rPr>
        <w:t>Solicitud de debates</w:t>
      </w:r>
      <w:r w:rsidR="005A34FE" w:rsidRPr="00651C11">
        <w:rPr>
          <w:rFonts w:ascii="Trebuchet MS" w:hAnsi="Trebuchet MS" w:cs="Arial"/>
          <w:b/>
          <w:bCs/>
        </w:rPr>
        <w:t xml:space="preserve"> distintos a los previstos en el artículo 86, párrafo 1 del Código </w:t>
      </w:r>
    </w:p>
    <w:p w:rsidR="00F86236" w:rsidRPr="00651C11" w:rsidRDefault="00F86236">
      <w:pPr>
        <w:autoSpaceDE w:val="0"/>
        <w:jc w:val="center"/>
        <w:rPr>
          <w:rFonts w:ascii="Trebuchet MS" w:hAnsi="Trebuchet MS" w:cs="Arial"/>
          <w:b/>
          <w:bCs/>
          <w:caps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6</w:t>
      </w:r>
    </w:p>
    <w:p w:rsidR="006B112F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</w:t>
      </w:r>
      <w:r w:rsidR="006B112F" w:rsidRPr="00651C11">
        <w:rPr>
          <w:rFonts w:ascii="Trebuchet MS" w:hAnsi="Trebuchet MS" w:cs="Arial"/>
        </w:rPr>
        <w:t>Según lo convengan los partidos políticos, coaliciones y</w:t>
      </w:r>
      <w:r w:rsidR="00DB4A92" w:rsidRPr="00651C11">
        <w:rPr>
          <w:rFonts w:ascii="Trebuchet MS" w:hAnsi="Trebuchet MS" w:cs="Arial"/>
        </w:rPr>
        <w:t xml:space="preserve"> </w:t>
      </w:r>
      <w:r w:rsidR="006B112F" w:rsidRPr="00651C11">
        <w:rPr>
          <w:rFonts w:ascii="Trebuchet MS" w:hAnsi="Trebuchet MS" w:cs="Arial"/>
        </w:rPr>
        <w:t>candidat</w:t>
      </w:r>
      <w:r w:rsidR="00DB4A92" w:rsidRPr="00651C11">
        <w:rPr>
          <w:rFonts w:ascii="Trebuchet MS" w:hAnsi="Trebuchet MS" w:cs="Arial"/>
        </w:rPr>
        <w:t>uras</w:t>
      </w:r>
      <w:r w:rsidR="00F45AC5" w:rsidRPr="00651C11">
        <w:rPr>
          <w:rFonts w:ascii="Trebuchet MS" w:hAnsi="Trebuchet MS" w:cs="Arial"/>
        </w:rPr>
        <w:t xml:space="preserve"> independientes registrada</w:t>
      </w:r>
      <w:r w:rsidR="006B112F" w:rsidRPr="00651C11">
        <w:rPr>
          <w:rFonts w:ascii="Trebuchet MS" w:hAnsi="Trebuchet MS" w:cs="Arial"/>
        </w:rPr>
        <w:t>s, se podrán organizar debates para cualquier cargo de elección popular.</w:t>
      </w:r>
    </w:p>
    <w:p w:rsidR="006B112F" w:rsidRPr="00651C11" w:rsidRDefault="006B112F">
      <w:pPr>
        <w:autoSpaceDE w:val="0"/>
        <w:jc w:val="both"/>
        <w:rPr>
          <w:rFonts w:ascii="Trebuchet MS" w:hAnsi="Trebuchet MS" w:cs="Arial"/>
        </w:rPr>
      </w:pPr>
    </w:p>
    <w:p w:rsidR="00EB0962" w:rsidRPr="00651C11" w:rsidRDefault="006B112F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2. </w:t>
      </w:r>
      <w:r w:rsidR="00DA34B0" w:rsidRPr="00651C11">
        <w:rPr>
          <w:rFonts w:ascii="Trebuchet MS" w:hAnsi="Trebuchet MS" w:cs="Arial"/>
        </w:rPr>
        <w:t>E</w:t>
      </w:r>
      <w:r w:rsidR="006A2C02" w:rsidRPr="00651C11">
        <w:rPr>
          <w:rFonts w:ascii="Trebuchet MS" w:hAnsi="Trebuchet MS" w:cs="Arial"/>
        </w:rPr>
        <w:t>l Instituto</w:t>
      </w:r>
      <w:r w:rsidR="00A141E2" w:rsidRPr="00651C11">
        <w:rPr>
          <w:rFonts w:ascii="Trebuchet MS" w:hAnsi="Trebuchet MS" w:cs="Arial"/>
        </w:rPr>
        <w:t xml:space="preserve"> Electoral</w:t>
      </w:r>
      <w:r w:rsidR="006A2C02" w:rsidRPr="00651C11">
        <w:rPr>
          <w:rFonts w:ascii="Trebuchet MS" w:hAnsi="Trebuchet MS" w:cs="Arial"/>
        </w:rPr>
        <w:t xml:space="preserve"> coadyuvará, </w:t>
      </w:r>
      <w:r w:rsidR="00F06B82" w:rsidRPr="00651C11">
        <w:rPr>
          <w:rFonts w:ascii="Trebuchet MS" w:hAnsi="Trebuchet MS" w:cs="Arial"/>
        </w:rPr>
        <w:t>en la medida de sus posibilidades técnicas y materiales,</w:t>
      </w:r>
      <w:r w:rsidR="009662F8" w:rsidRPr="00651C11">
        <w:rPr>
          <w:rFonts w:ascii="Trebuchet MS" w:hAnsi="Trebuchet MS" w:cs="Arial"/>
        </w:rPr>
        <w:t xml:space="preserve"> y atendiendo a los términos</w:t>
      </w:r>
      <w:r w:rsidR="00F06B82" w:rsidRPr="00651C11">
        <w:rPr>
          <w:rFonts w:ascii="Trebuchet MS" w:hAnsi="Trebuchet MS" w:cs="Arial"/>
        </w:rPr>
        <w:t xml:space="preserve"> </w:t>
      </w:r>
      <w:r w:rsidR="009662F8" w:rsidRPr="00651C11">
        <w:rPr>
          <w:rFonts w:ascii="Trebuchet MS" w:hAnsi="Trebuchet MS" w:cs="Arial"/>
        </w:rPr>
        <w:t xml:space="preserve">en que se haya acordado su participación </w:t>
      </w:r>
      <w:r w:rsidR="006A2C02" w:rsidRPr="00651C11">
        <w:rPr>
          <w:rFonts w:ascii="Trebuchet MS" w:hAnsi="Trebuchet MS" w:cs="Arial"/>
        </w:rPr>
        <w:t xml:space="preserve">a través de sus órganos desconcentrados, a la organización de los debates </w:t>
      </w:r>
      <w:r w:rsidR="00F93CCA" w:rsidRPr="00651C11">
        <w:rPr>
          <w:rFonts w:ascii="Trebuchet MS" w:hAnsi="Trebuchet MS" w:cs="Arial"/>
        </w:rPr>
        <w:t>distintos a los previstos po</w:t>
      </w:r>
      <w:r w:rsidR="003F1BA7" w:rsidRPr="00651C11">
        <w:rPr>
          <w:rFonts w:ascii="Trebuchet MS" w:hAnsi="Trebuchet MS" w:cs="Arial"/>
        </w:rPr>
        <w:t>r el artículo 86 párrafo 1 del C</w:t>
      </w:r>
      <w:r w:rsidR="00F93CCA" w:rsidRPr="00651C11">
        <w:rPr>
          <w:rFonts w:ascii="Trebuchet MS" w:hAnsi="Trebuchet MS" w:cs="Arial"/>
        </w:rPr>
        <w:t>ódigo</w:t>
      </w:r>
      <w:r w:rsidR="006A2C02" w:rsidRPr="00651C11">
        <w:rPr>
          <w:rFonts w:ascii="Trebuchet MS" w:hAnsi="Trebuchet MS" w:cs="Arial"/>
        </w:rPr>
        <w:t xml:space="preserve"> que acuerden </w:t>
      </w:r>
      <w:r w:rsidR="001530B1" w:rsidRPr="00651C11">
        <w:rPr>
          <w:rFonts w:ascii="Trebuchet MS" w:hAnsi="Trebuchet MS" w:cs="Arial"/>
        </w:rPr>
        <w:t>los</w:t>
      </w:r>
      <w:r w:rsidR="00CC3E75" w:rsidRPr="00651C11">
        <w:rPr>
          <w:rFonts w:ascii="Trebuchet MS" w:hAnsi="Trebuchet MS" w:cs="Arial"/>
        </w:rPr>
        <w:t xml:space="preserve"> </w:t>
      </w:r>
      <w:r w:rsidR="006A2C02" w:rsidRPr="00651C11">
        <w:rPr>
          <w:rFonts w:ascii="Trebuchet MS" w:hAnsi="Trebuchet MS" w:cs="Arial"/>
        </w:rPr>
        <w:t>partidos políticos</w:t>
      </w:r>
      <w:r w:rsidR="00DA34B0" w:rsidRPr="00651C11">
        <w:rPr>
          <w:rFonts w:ascii="Trebuchet MS" w:hAnsi="Trebuchet MS" w:cs="Arial"/>
        </w:rPr>
        <w:t xml:space="preserve">, </w:t>
      </w:r>
      <w:r w:rsidR="006A2C02" w:rsidRPr="00651C11">
        <w:rPr>
          <w:rFonts w:ascii="Trebuchet MS" w:hAnsi="Trebuchet MS" w:cs="Arial"/>
        </w:rPr>
        <w:t>coaliciones</w:t>
      </w:r>
      <w:r w:rsidR="00DA34B0" w:rsidRPr="00651C11">
        <w:rPr>
          <w:rFonts w:ascii="Trebuchet MS" w:hAnsi="Trebuchet MS" w:cs="Arial"/>
        </w:rPr>
        <w:t xml:space="preserve"> y candidatos</w:t>
      </w:r>
      <w:r w:rsidR="006A2C02" w:rsidRPr="00651C11">
        <w:rPr>
          <w:rFonts w:ascii="Trebuchet MS" w:hAnsi="Trebuchet MS" w:cs="Arial"/>
        </w:rPr>
        <w:t xml:space="preserve">, directamente o por conducto de sus representantes, previa </w:t>
      </w:r>
      <w:r w:rsidR="002A2E67" w:rsidRPr="00651C11">
        <w:rPr>
          <w:rFonts w:ascii="Trebuchet MS" w:hAnsi="Trebuchet MS" w:cs="Arial"/>
        </w:rPr>
        <w:t>solicitud</w:t>
      </w:r>
      <w:r w:rsidR="00B64E7C" w:rsidRPr="00651C11">
        <w:rPr>
          <w:rFonts w:ascii="Trebuchet MS" w:hAnsi="Trebuchet MS" w:cs="Arial"/>
        </w:rPr>
        <w:t xml:space="preserve"> por escrito</w:t>
      </w:r>
      <w:r w:rsidR="0000189C" w:rsidRPr="00651C11">
        <w:rPr>
          <w:rFonts w:ascii="Trebuchet MS" w:hAnsi="Trebuchet MS" w:cs="Arial"/>
        </w:rPr>
        <w:t xml:space="preserve"> que se presente</w:t>
      </w:r>
      <w:r w:rsidR="002A2E67" w:rsidRPr="00651C11">
        <w:rPr>
          <w:rFonts w:ascii="Trebuchet MS" w:hAnsi="Trebuchet MS" w:cs="Arial"/>
        </w:rPr>
        <w:t xml:space="preserve"> ante el </w:t>
      </w:r>
      <w:r w:rsidR="003F1BA7" w:rsidRPr="00651C11">
        <w:rPr>
          <w:rFonts w:ascii="Trebuchet MS" w:hAnsi="Trebuchet MS" w:cs="Arial"/>
        </w:rPr>
        <w:t>C</w:t>
      </w:r>
      <w:r w:rsidR="002A2E67" w:rsidRPr="00651C11">
        <w:rPr>
          <w:rFonts w:ascii="Trebuchet MS" w:hAnsi="Trebuchet MS" w:cs="Arial"/>
        </w:rPr>
        <w:t xml:space="preserve">onsejo </w:t>
      </w:r>
      <w:r w:rsidR="003F1BA7" w:rsidRPr="00651C11">
        <w:rPr>
          <w:rFonts w:ascii="Trebuchet MS" w:hAnsi="Trebuchet MS" w:cs="Arial"/>
        </w:rPr>
        <w:t xml:space="preserve">Electoral </w:t>
      </w:r>
      <w:r w:rsidR="002A2E67" w:rsidRPr="00651C11">
        <w:rPr>
          <w:rFonts w:ascii="Trebuchet MS" w:hAnsi="Trebuchet MS" w:cs="Arial"/>
        </w:rPr>
        <w:t>competente</w:t>
      </w:r>
      <w:r w:rsidR="00B64E7C" w:rsidRPr="00651C11">
        <w:rPr>
          <w:rFonts w:ascii="Trebuchet MS" w:hAnsi="Trebuchet MS" w:cs="Arial"/>
        </w:rPr>
        <w:t xml:space="preserve">, </w:t>
      </w:r>
      <w:r w:rsidR="00031222" w:rsidRPr="00651C11">
        <w:rPr>
          <w:rFonts w:ascii="Trebuchet MS" w:hAnsi="Trebuchet MS" w:cs="Arial"/>
        </w:rPr>
        <w:t>por lo menos</w:t>
      </w:r>
      <w:r w:rsidR="00B64E7C" w:rsidRPr="00651C11">
        <w:rPr>
          <w:rFonts w:ascii="Trebuchet MS" w:hAnsi="Trebuchet MS" w:cs="Arial"/>
        </w:rPr>
        <w:t xml:space="preserve"> quince días antes de la fecha propuesta para la celebración del debate</w:t>
      </w:r>
      <w:r w:rsidR="00EB0962" w:rsidRPr="00651C11">
        <w:rPr>
          <w:rFonts w:ascii="Trebuchet MS" w:hAnsi="Trebuchet MS" w:cs="Arial"/>
        </w:rPr>
        <w:t>.</w:t>
      </w:r>
      <w:r w:rsidR="002A2E67" w:rsidRPr="00651C11">
        <w:rPr>
          <w:rFonts w:ascii="Trebuchet MS" w:hAnsi="Trebuchet MS" w:cs="Arial"/>
        </w:rPr>
        <w:t xml:space="preserve">  </w:t>
      </w:r>
    </w:p>
    <w:p w:rsidR="00EB0962" w:rsidRPr="00651C11" w:rsidRDefault="00EB0962">
      <w:pPr>
        <w:autoSpaceDE w:val="0"/>
        <w:jc w:val="both"/>
        <w:rPr>
          <w:rFonts w:ascii="Trebuchet MS" w:hAnsi="Trebuchet MS" w:cs="Arial"/>
        </w:rPr>
      </w:pPr>
    </w:p>
    <w:p w:rsidR="00EB0962" w:rsidRPr="00651C11" w:rsidRDefault="00FC7710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3</w:t>
      </w:r>
      <w:r w:rsidR="00EB0962" w:rsidRPr="00651C11">
        <w:rPr>
          <w:rFonts w:ascii="Trebuchet MS" w:hAnsi="Trebuchet MS" w:cs="Arial"/>
        </w:rPr>
        <w:t xml:space="preserve">. La solicitud </w:t>
      </w:r>
      <w:r w:rsidR="002A2E67" w:rsidRPr="00651C11">
        <w:rPr>
          <w:rFonts w:ascii="Trebuchet MS" w:hAnsi="Trebuchet MS" w:cs="Arial"/>
        </w:rPr>
        <w:t>deberá contener</w:t>
      </w:r>
      <w:r w:rsidR="008A0452" w:rsidRPr="00651C11">
        <w:rPr>
          <w:rFonts w:ascii="Trebuchet MS" w:hAnsi="Trebuchet MS" w:cs="Arial"/>
        </w:rPr>
        <w:t xml:space="preserve"> los </w:t>
      </w:r>
      <w:r w:rsidR="00331BD4" w:rsidRPr="00651C11">
        <w:rPr>
          <w:rFonts w:ascii="Trebuchet MS" w:hAnsi="Trebuchet MS" w:cs="Arial"/>
        </w:rPr>
        <w:t>requisitos</w:t>
      </w:r>
      <w:r w:rsidR="008A0452" w:rsidRPr="00651C11">
        <w:rPr>
          <w:rFonts w:ascii="Trebuchet MS" w:hAnsi="Trebuchet MS" w:cs="Arial"/>
        </w:rPr>
        <w:t xml:space="preserve"> siguientes</w:t>
      </w:r>
      <w:r w:rsidR="00EB0962" w:rsidRPr="00651C11">
        <w:rPr>
          <w:rFonts w:ascii="Trebuchet MS" w:hAnsi="Trebuchet MS" w:cs="Arial"/>
        </w:rPr>
        <w:t>:</w:t>
      </w:r>
    </w:p>
    <w:p w:rsidR="00EB0962" w:rsidRPr="00651C11" w:rsidRDefault="00EB0962">
      <w:pPr>
        <w:autoSpaceDE w:val="0"/>
        <w:jc w:val="both"/>
        <w:rPr>
          <w:rFonts w:ascii="Trebuchet MS" w:hAnsi="Trebuchet MS" w:cs="Arial"/>
        </w:rPr>
      </w:pPr>
    </w:p>
    <w:p w:rsidR="00EB0962" w:rsidRPr="00651C11" w:rsidRDefault="00EB0962" w:rsidP="00B64E7C">
      <w:pPr>
        <w:pStyle w:val="Prrafodelista"/>
        <w:numPr>
          <w:ilvl w:val="0"/>
          <w:numId w:val="20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E</w:t>
      </w:r>
      <w:r w:rsidR="002A2E67" w:rsidRPr="00651C11">
        <w:rPr>
          <w:rFonts w:ascii="Trebuchet MS" w:hAnsi="Trebuchet MS" w:cs="Arial"/>
        </w:rPr>
        <w:t xml:space="preserve">l nombre </w:t>
      </w:r>
      <w:r w:rsidR="007F2E3F" w:rsidRPr="00651C11">
        <w:rPr>
          <w:rFonts w:ascii="Trebuchet MS" w:hAnsi="Trebuchet MS" w:cs="Arial"/>
        </w:rPr>
        <w:t xml:space="preserve">de </w:t>
      </w:r>
      <w:r w:rsidR="00031222" w:rsidRPr="00651C11">
        <w:rPr>
          <w:rFonts w:ascii="Trebuchet MS" w:hAnsi="Trebuchet MS" w:cs="Arial"/>
        </w:rPr>
        <w:t xml:space="preserve">las y </w:t>
      </w:r>
      <w:r w:rsidR="007F2E3F" w:rsidRPr="00651C11">
        <w:rPr>
          <w:rFonts w:ascii="Trebuchet MS" w:hAnsi="Trebuchet MS" w:cs="Arial"/>
        </w:rPr>
        <w:t xml:space="preserve">los </w:t>
      </w:r>
      <w:r w:rsidR="00000BA6" w:rsidRPr="00651C11">
        <w:rPr>
          <w:rFonts w:ascii="Trebuchet MS" w:hAnsi="Trebuchet MS" w:cs="Arial"/>
        </w:rPr>
        <w:t xml:space="preserve">candidatos </w:t>
      </w:r>
      <w:r w:rsidR="00B64E7C" w:rsidRPr="00651C11">
        <w:rPr>
          <w:rFonts w:ascii="Trebuchet MS" w:hAnsi="Trebuchet MS" w:cs="Arial"/>
        </w:rPr>
        <w:t>y sus representantes</w:t>
      </w:r>
      <w:r w:rsidRPr="00651C11">
        <w:rPr>
          <w:rFonts w:ascii="Trebuchet MS" w:hAnsi="Trebuchet MS" w:cs="Arial"/>
        </w:rPr>
        <w:t>;</w:t>
      </w:r>
    </w:p>
    <w:p w:rsidR="005612E2" w:rsidRPr="00651C11" w:rsidRDefault="005612E2" w:rsidP="005612E2">
      <w:pPr>
        <w:pStyle w:val="Prrafodelista"/>
        <w:numPr>
          <w:ilvl w:val="0"/>
          <w:numId w:val="20"/>
        </w:numPr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El cargo para el que se postulan, en su caso, el partido político o coalición que los registró;</w:t>
      </w:r>
    </w:p>
    <w:p w:rsidR="00CC3E75" w:rsidRPr="00651C11" w:rsidRDefault="005612E2">
      <w:pPr>
        <w:pStyle w:val="Prrafodelista"/>
        <w:numPr>
          <w:ilvl w:val="0"/>
          <w:numId w:val="20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El </w:t>
      </w:r>
      <w:r w:rsidR="00DA34B0" w:rsidRPr="00651C11">
        <w:rPr>
          <w:rFonts w:ascii="Trebuchet MS" w:hAnsi="Trebuchet MS" w:cs="Arial"/>
        </w:rPr>
        <w:t>t</w:t>
      </w:r>
      <w:r w:rsidRPr="00651C11">
        <w:rPr>
          <w:rFonts w:ascii="Trebuchet MS" w:hAnsi="Trebuchet MS" w:cs="Arial"/>
        </w:rPr>
        <w:t>ipo de intervención que se requiere al Instituto</w:t>
      </w:r>
      <w:r w:rsidR="00A141E2" w:rsidRPr="00651C11">
        <w:rPr>
          <w:rFonts w:ascii="Trebuchet MS" w:hAnsi="Trebuchet MS" w:cs="Arial"/>
        </w:rPr>
        <w:t xml:space="preserve"> Electoral</w:t>
      </w:r>
      <w:r w:rsidRPr="00651C11">
        <w:rPr>
          <w:rFonts w:ascii="Trebuchet MS" w:hAnsi="Trebuchet MS" w:cs="Arial"/>
        </w:rPr>
        <w:t>; y</w:t>
      </w:r>
    </w:p>
    <w:p w:rsidR="002A2E67" w:rsidRPr="00651C11" w:rsidRDefault="005612E2">
      <w:pPr>
        <w:pStyle w:val="Prrafodelista"/>
        <w:numPr>
          <w:ilvl w:val="0"/>
          <w:numId w:val="20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El </w:t>
      </w:r>
      <w:r w:rsidR="00EB0962" w:rsidRPr="00651C11">
        <w:rPr>
          <w:rFonts w:ascii="Trebuchet MS" w:hAnsi="Trebuchet MS" w:cs="Arial"/>
        </w:rPr>
        <w:t xml:space="preserve">domicilio </w:t>
      </w:r>
      <w:r w:rsidR="00B64E7C" w:rsidRPr="00651C11">
        <w:rPr>
          <w:rFonts w:ascii="Trebuchet MS" w:hAnsi="Trebuchet MS" w:cs="Arial"/>
        </w:rPr>
        <w:t>o correo electrónico para recibir notificaciones</w:t>
      </w:r>
      <w:r w:rsidR="002A2E67" w:rsidRPr="00651C11">
        <w:rPr>
          <w:rFonts w:ascii="Trebuchet MS" w:hAnsi="Trebuchet MS" w:cs="Arial"/>
        </w:rPr>
        <w:t xml:space="preserve">. 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CC3E75" w:rsidP="00BC778E">
      <w:pPr>
        <w:autoSpaceDE w:val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</w:rPr>
        <w:t>4</w:t>
      </w:r>
      <w:r w:rsidR="005C145B" w:rsidRPr="00651C11">
        <w:rPr>
          <w:rFonts w:ascii="Trebuchet MS" w:hAnsi="Trebuchet MS" w:cs="Arial"/>
        </w:rPr>
        <w:t>.</w:t>
      </w:r>
      <w:r w:rsidR="00B64E7C" w:rsidRPr="00651C11">
        <w:rPr>
          <w:rFonts w:ascii="Trebuchet MS" w:hAnsi="Trebuchet MS" w:cs="Arial"/>
        </w:rPr>
        <w:t xml:space="preserve"> </w:t>
      </w:r>
      <w:r w:rsidR="002A2E67" w:rsidRPr="00651C11">
        <w:rPr>
          <w:rFonts w:ascii="Trebuchet MS" w:hAnsi="Trebuchet MS" w:cs="Arial"/>
        </w:rPr>
        <w:t xml:space="preserve">La solicitud deberá presentarse respecto de cada uno de los debates que pretendan realizarse, </w:t>
      </w:r>
      <w:r w:rsidR="002A2E67" w:rsidRPr="00651C11">
        <w:rPr>
          <w:rFonts w:ascii="Trebuchet MS" w:hAnsi="Trebuchet MS" w:cs="Arial"/>
          <w:bCs/>
        </w:rPr>
        <w:t>a partir</w:t>
      </w:r>
      <w:r w:rsidR="002A2E67" w:rsidRPr="00651C11">
        <w:rPr>
          <w:rFonts w:ascii="Trebuchet MS" w:hAnsi="Trebuchet MS" w:cs="Arial"/>
        </w:rPr>
        <w:t xml:space="preserve"> de los tres días siguientes a la fecha en la que el Consejo General apruebe el registro de las candidaturas </w:t>
      </w:r>
      <w:r w:rsidR="002A2E67" w:rsidRPr="00651C11">
        <w:rPr>
          <w:rFonts w:ascii="Trebuchet MS" w:hAnsi="Trebuchet MS" w:cs="Arial"/>
          <w:bCs/>
        </w:rPr>
        <w:t xml:space="preserve">y hasta </w:t>
      </w:r>
      <w:r w:rsidRPr="00651C11">
        <w:rPr>
          <w:rFonts w:ascii="Trebuchet MS" w:hAnsi="Trebuchet MS" w:cs="Arial"/>
          <w:bCs/>
        </w:rPr>
        <w:t xml:space="preserve">veinticinco </w:t>
      </w:r>
      <w:r w:rsidR="002A2E67" w:rsidRPr="00651C11">
        <w:rPr>
          <w:rFonts w:ascii="Trebuchet MS" w:hAnsi="Trebuchet MS" w:cs="Arial"/>
          <w:bCs/>
        </w:rPr>
        <w:t>días previos al cierre de campaña.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7</w:t>
      </w:r>
    </w:p>
    <w:p w:rsidR="00863F60" w:rsidRPr="00651C11" w:rsidRDefault="00906135" w:rsidP="00906135">
      <w:pPr>
        <w:pStyle w:val="Prrafodelista"/>
        <w:autoSpaceDE w:val="0"/>
        <w:ind w:left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  <w:bCs/>
        </w:rPr>
        <w:t xml:space="preserve">1. </w:t>
      </w:r>
      <w:r w:rsidR="00863F60" w:rsidRPr="00651C11">
        <w:rPr>
          <w:rFonts w:ascii="Trebuchet MS" w:hAnsi="Trebuchet MS" w:cs="Arial"/>
          <w:bCs/>
        </w:rPr>
        <w:t>Una vez presentada la solicitud</w:t>
      </w:r>
      <w:r w:rsidR="008A0452" w:rsidRPr="00651C11">
        <w:rPr>
          <w:rFonts w:ascii="Trebuchet MS" w:hAnsi="Trebuchet MS" w:cs="Arial"/>
          <w:bCs/>
        </w:rPr>
        <w:t>,</w:t>
      </w:r>
      <w:r w:rsidR="00863F60" w:rsidRPr="00651C11">
        <w:rPr>
          <w:rFonts w:ascii="Trebuchet MS" w:hAnsi="Trebuchet MS" w:cs="Arial"/>
          <w:bCs/>
        </w:rPr>
        <w:t xml:space="preserve"> </w:t>
      </w:r>
      <w:r w:rsidR="00607D58" w:rsidRPr="00651C11">
        <w:rPr>
          <w:rFonts w:ascii="Trebuchet MS" w:hAnsi="Trebuchet MS" w:cs="Arial"/>
          <w:bCs/>
        </w:rPr>
        <w:t xml:space="preserve">el Consejo </w:t>
      </w:r>
      <w:r w:rsidR="003F1BA7" w:rsidRPr="00651C11">
        <w:rPr>
          <w:rFonts w:ascii="Trebuchet MS" w:hAnsi="Trebuchet MS" w:cs="Arial"/>
          <w:bCs/>
        </w:rPr>
        <w:t xml:space="preserve">Electoral </w:t>
      </w:r>
      <w:r w:rsidR="00607D58" w:rsidRPr="00651C11">
        <w:rPr>
          <w:rFonts w:ascii="Trebuchet MS" w:hAnsi="Trebuchet MS" w:cs="Arial"/>
          <w:bCs/>
        </w:rPr>
        <w:t>correspondiente verificará</w:t>
      </w:r>
      <w:r w:rsidR="00863F60" w:rsidRPr="00651C11">
        <w:rPr>
          <w:rFonts w:ascii="Trebuchet MS" w:hAnsi="Trebuchet MS" w:cs="Arial"/>
          <w:bCs/>
        </w:rPr>
        <w:t>, en un plazo no mayor a c</w:t>
      </w:r>
      <w:r w:rsidR="00952F13" w:rsidRPr="00651C11">
        <w:rPr>
          <w:rFonts w:ascii="Trebuchet MS" w:hAnsi="Trebuchet MS" w:cs="Arial"/>
          <w:bCs/>
        </w:rPr>
        <w:t>uarenta y ocho horas</w:t>
      </w:r>
      <w:r w:rsidR="00331BD4" w:rsidRPr="00651C11">
        <w:rPr>
          <w:rFonts w:ascii="Trebuchet MS" w:hAnsi="Trebuchet MS" w:cs="Arial"/>
          <w:bCs/>
        </w:rPr>
        <w:t>,</w:t>
      </w:r>
      <w:r w:rsidR="00863F60" w:rsidRPr="00651C11">
        <w:rPr>
          <w:rFonts w:ascii="Trebuchet MS" w:hAnsi="Trebuchet MS" w:cs="Arial"/>
          <w:bCs/>
        </w:rPr>
        <w:t xml:space="preserve"> </w:t>
      </w:r>
      <w:r w:rsidR="008A0452" w:rsidRPr="00651C11">
        <w:rPr>
          <w:rFonts w:ascii="Trebuchet MS" w:hAnsi="Trebuchet MS" w:cs="Arial"/>
          <w:bCs/>
        </w:rPr>
        <w:t xml:space="preserve">que la misma cumple con los requisitos </w:t>
      </w:r>
      <w:r w:rsidR="00331BD4" w:rsidRPr="00651C11">
        <w:rPr>
          <w:rFonts w:ascii="Trebuchet MS" w:hAnsi="Trebuchet MS" w:cs="Arial"/>
          <w:bCs/>
        </w:rPr>
        <w:t>previstos en el artículo anterior</w:t>
      </w:r>
      <w:r w:rsidR="00863F60" w:rsidRPr="00651C11">
        <w:rPr>
          <w:rFonts w:ascii="Trebuchet MS" w:hAnsi="Trebuchet MS" w:cs="Arial"/>
          <w:bCs/>
        </w:rPr>
        <w:t>.</w:t>
      </w:r>
    </w:p>
    <w:p w:rsidR="00863F60" w:rsidRPr="00651C11" w:rsidRDefault="00863F60">
      <w:pPr>
        <w:autoSpaceDE w:val="0"/>
        <w:jc w:val="both"/>
        <w:rPr>
          <w:rFonts w:ascii="Trebuchet MS" w:hAnsi="Trebuchet MS" w:cs="Arial"/>
          <w:bCs/>
        </w:rPr>
      </w:pPr>
    </w:p>
    <w:p w:rsidR="00863F60" w:rsidRPr="00651C11" w:rsidRDefault="00906135" w:rsidP="00906135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 xml:space="preserve">2. </w:t>
      </w:r>
      <w:r w:rsidR="00863F60" w:rsidRPr="00651C11">
        <w:rPr>
          <w:rFonts w:ascii="Trebuchet MS" w:hAnsi="Trebuchet MS" w:cs="Arial"/>
          <w:bCs/>
        </w:rPr>
        <w:t xml:space="preserve">Una vez verificada la solicitud, se remitirá </w:t>
      </w:r>
      <w:r w:rsidR="001530B1" w:rsidRPr="00651C11">
        <w:rPr>
          <w:rFonts w:ascii="Trebuchet MS" w:hAnsi="Trebuchet MS" w:cs="Arial"/>
        </w:rPr>
        <w:t xml:space="preserve">invitación a </w:t>
      </w:r>
      <w:r w:rsidR="00DB4A92" w:rsidRPr="00651C11">
        <w:rPr>
          <w:rFonts w:ascii="Trebuchet MS" w:hAnsi="Trebuchet MS" w:cs="Arial"/>
        </w:rPr>
        <w:t>la totalidad de candidatas y</w:t>
      </w:r>
      <w:r w:rsidR="00863F60" w:rsidRPr="00651C11">
        <w:rPr>
          <w:rFonts w:ascii="Trebuchet MS" w:hAnsi="Trebuchet MS" w:cs="Arial"/>
        </w:rPr>
        <w:t xml:space="preserve"> candidatos al cargo de elección de que se trate</w:t>
      </w:r>
      <w:r w:rsidR="00F93CCA" w:rsidRPr="00651C11">
        <w:rPr>
          <w:rFonts w:ascii="Trebuchet MS" w:hAnsi="Trebuchet MS" w:cs="Arial"/>
        </w:rPr>
        <w:t xml:space="preserve"> a través de su representante acreditado ante el </w:t>
      </w:r>
      <w:r w:rsidR="003F1BA7" w:rsidRPr="00651C11">
        <w:rPr>
          <w:rFonts w:ascii="Trebuchet MS" w:hAnsi="Trebuchet MS" w:cs="Arial"/>
          <w:bCs/>
        </w:rPr>
        <w:t>Consejo Electoral</w:t>
      </w:r>
      <w:r w:rsidR="00F93CCA" w:rsidRPr="00651C11">
        <w:rPr>
          <w:rFonts w:ascii="Trebuchet MS" w:hAnsi="Trebuchet MS" w:cs="Arial"/>
        </w:rPr>
        <w:t xml:space="preserve"> que corresponda</w:t>
      </w:r>
      <w:r w:rsidR="00863F60" w:rsidRPr="00651C11">
        <w:rPr>
          <w:rFonts w:ascii="Trebuchet MS" w:hAnsi="Trebuchet MS" w:cs="Arial"/>
        </w:rPr>
        <w:t>,  quienes en un plazo no mayor a setenta y dos horas</w:t>
      </w:r>
      <w:r w:rsidR="00E53952" w:rsidRPr="00651C11">
        <w:rPr>
          <w:rFonts w:ascii="Trebuchet MS" w:hAnsi="Trebuchet MS" w:cs="Arial"/>
        </w:rPr>
        <w:t xml:space="preserve"> </w:t>
      </w:r>
      <w:r w:rsidR="00863F60" w:rsidRPr="00651C11">
        <w:rPr>
          <w:rFonts w:ascii="Trebuchet MS" w:hAnsi="Trebuchet MS" w:cs="Arial"/>
        </w:rPr>
        <w:t>deberá</w:t>
      </w:r>
      <w:r w:rsidR="00952F13" w:rsidRPr="00651C11">
        <w:rPr>
          <w:rFonts w:ascii="Trebuchet MS" w:hAnsi="Trebuchet MS" w:cs="Arial"/>
        </w:rPr>
        <w:t>n</w:t>
      </w:r>
      <w:r w:rsidR="00863F60" w:rsidRPr="00651C11">
        <w:rPr>
          <w:rFonts w:ascii="Trebuchet MS" w:hAnsi="Trebuchet MS" w:cs="Arial"/>
        </w:rPr>
        <w:t xml:space="preserve"> confirmar </w:t>
      </w:r>
      <w:r w:rsidR="00863F60" w:rsidRPr="00651C11">
        <w:rPr>
          <w:rFonts w:ascii="Trebuchet MS" w:hAnsi="Trebuchet MS" w:cs="Arial"/>
          <w:bCs/>
        </w:rPr>
        <w:t>o rechazar</w:t>
      </w:r>
      <w:r w:rsidR="00863F60" w:rsidRPr="00651C11">
        <w:rPr>
          <w:rFonts w:ascii="Trebuchet MS" w:hAnsi="Trebuchet MS" w:cs="Arial"/>
        </w:rPr>
        <w:t xml:space="preserve"> </w:t>
      </w:r>
      <w:r w:rsidR="0000189C" w:rsidRPr="00651C11">
        <w:rPr>
          <w:rFonts w:ascii="Trebuchet MS" w:hAnsi="Trebuchet MS" w:cs="Arial"/>
        </w:rPr>
        <w:t>la invitación</w:t>
      </w:r>
      <w:r w:rsidR="00863F60" w:rsidRPr="00651C11">
        <w:rPr>
          <w:rFonts w:ascii="Trebuchet MS" w:hAnsi="Trebuchet MS" w:cs="Arial"/>
        </w:rPr>
        <w:t>. En caso de confirmar</w:t>
      </w:r>
      <w:r w:rsidR="00FB211F" w:rsidRPr="00651C11">
        <w:rPr>
          <w:rFonts w:ascii="Trebuchet MS" w:hAnsi="Trebuchet MS" w:cs="Arial"/>
        </w:rPr>
        <w:t>,</w:t>
      </w:r>
      <w:r w:rsidR="00863F60" w:rsidRPr="00651C11">
        <w:rPr>
          <w:rFonts w:ascii="Trebuchet MS" w:hAnsi="Trebuchet MS" w:cs="Arial"/>
        </w:rPr>
        <w:t xml:space="preserve"> deberán designar</w:t>
      </w:r>
      <w:r w:rsidR="00C26B5B" w:rsidRPr="00651C11">
        <w:rPr>
          <w:rFonts w:ascii="Trebuchet MS" w:hAnsi="Trebuchet MS" w:cs="Arial"/>
        </w:rPr>
        <w:t xml:space="preserve"> un </w:t>
      </w:r>
      <w:r w:rsidR="00863F60" w:rsidRPr="00651C11">
        <w:rPr>
          <w:rFonts w:ascii="Trebuchet MS" w:hAnsi="Trebuchet MS" w:cs="Arial"/>
        </w:rPr>
        <w:t xml:space="preserve">representante propietario y </w:t>
      </w:r>
      <w:r w:rsidR="00FB211F" w:rsidRPr="00651C11">
        <w:rPr>
          <w:rFonts w:ascii="Trebuchet MS" w:hAnsi="Trebuchet MS" w:cs="Arial"/>
        </w:rPr>
        <w:t xml:space="preserve">un </w:t>
      </w:r>
      <w:r w:rsidR="00863F60" w:rsidRPr="00651C11">
        <w:rPr>
          <w:rFonts w:ascii="Trebuchet MS" w:hAnsi="Trebuchet MS" w:cs="Arial"/>
        </w:rPr>
        <w:t>suplente</w:t>
      </w:r>
      <w:r w:rsidR="006B112F" w:rsidRPr="00651C11">
        <w:rPr>
          <w:rFonts w:ascii="Trebuchet MS" w:hAnsi="Trebuchet MS" w:cs="Arial"/>
        </w:rPr>
        <w:t>, señalar domicilio para recibir notificaciones o proporcionar un correo electrónico para tal efecto</w:t>
      </w:r>
      <w:r w:rsidR="00863F60" w:rsidRPr="00651C11">
        <w:rPr>
          <w:rFonts w:ascii="Trebuchet MS" w:hAnsi="Trebuchet MS" w:cs="Arial"/>
        </w:rPr>
        <w:t>.</w:t>
      </w:r>
      <w:r w:rsidR="008A055E" w:rsidRPr="00651C11">
        <w:rPr>
          <w:rFonts w:ascii="Trebuchet MS" w:hAnsi="Trebuchet MS" w:cs="Arial"/>
        </w:rPr>
        <w:t xml:space="preserve"> </w:t>
      </w:r>
    </w:p>
    <w:p w:rsidR="00906135" w:rsidRPr="00651C11" w:rsidRDefault="00906135" w:rsidP="00906135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</w:p>
    <w:p w:rsidR="004E3289" w:rsidRPr="00651C11" w:rsidRDefault="00906135" w:rsidP="00906135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3. </w:t>
      </w:r>
      <w:r w:rsidR="00863F60" w:rsidRPr="00651C11">
        <w:rPr>
          <w:rFonts w:ascii="Trebuchet MS" w:hAnsi="Trebuchet MS" w:cs="Arial"/>
        </w:rPr>
        <w:t xml:space="preserve">En caso de no </w:t>
      </w:r>
      <w:r w:rsidR="001543BD" w:rsidRPr="00651C11">
        <w:rPr>
          <w:rFonts w:ascii="Trebuchet MS" w:hAnsi="Trebuchet MS" w:cs="Arial"/>
        </w:rPr>
        <w:t>designar representantes</w:t>
      </w:r>
      <w:r w:rsidR="006B112F" w:rsidRPr="00651C11">
        <w:rPr>
          <w:rFonts w:ascii="Trebuchet MS" w:hAnsi="Trebuchet MS" w:cs="Arial"/>
        </w:rPr>
        <w:t>,</w:t>
      </w:r>
      <w:r w:rsidR="00863F60" w:rsidRPr="00651C11">
        <w:rPr>
          <w:rFonts w:ascii="Trebuchet MS" w:hAnsi="Trebuchet MS" w:cs="Arial"/>
        </w:rPr>
        <w:t xml:space="preserve"> las notificaciones subsecuentes </w:t>
      </w:r>
      <w:r w:rsidR="006B112F" w:rsidRPr="00651C11">
        <w:rPr>
          <w:rFonts w:ascii="Trebuchet MS" w:hAnsi="Trebuchet MS" w:cs="Arial"/>
        </w:rPr>
        <w:t xml:space="preserve">se practicarán </w:t>
      </w:r>
      <w:r w:rsidR="00863F60" w:rsidRPr="00651C11">
        <w:rPr>
          <w:rFonts w:ascii="Trebuchet MS" w:hAnsi="Trebuchet MS" w:cs="Arial"/>
        </w:rPr>
        <w:t xml:space="preserve">con </w:t>
      </w:r>
      <w:r w:rsidR="006B112F" w:rsidRPr="00651C11">
        <w:rPr>
          <w:rFonts w:ascii="Trebuchet MS" w:hAnsi="Trebuchet MS" w:cs="Arial"/>
        </w:rPr>
        <w:t>e</w:t>
      </w:r>
      <w:r w:rsidR="00C26B5B" w:rsidRPr="00651C11">
        <w:rPr>
          <w:rFonts w:ascii="Trebuchet MS" w:hAnsi="Trebuchet MS" w:cs="Arial"/>
        </w:rPr>
        <w:t xml:space="preserve">l </w:t>
      </w:r>
      <w:r w:rsidR="00863F60" w:rsidRPr="00651C11">
        <w:rPr>
          <w:rFonts w:ascii="Trebuchet MS" w:hAnsi="Trebuchet MS" w:cs="Arial"/>
        </w:rPr>
        <w:t>representante acreditad</w:t>
      </w:r>
      <w:r w:rsidR="00FC7710" w:rsidRPr="00651C11">
        <w:rPr>
          <w:rFonts w:ascii="Trebuchet MS" w:hAnsi="Trebuchet MS" w:cs="Arial"/>
        </w:rPr>
        <w:t>o</w:t>
      </w:r>
      <w:r w:rsidR="00863F60" w:rsidRPr="00651C11">
        <w:rPr>
          <w:rFonts w:ascii="Trebuchet MS" w:hAnsi="Trebuchet MS" w:cs="Arial"/>
        </w:rPr>
        <w:t xml:space="preserve"> ante el </w:t>
      </w:r>
      <w:r w:rsidR="003F1BA7" w:rsidRPr="00651C11">
        <w:rPr>
          <w:rFonts w:ascii="Trebuchet MS" w:hAnsi="Trebuchet MS" w:cs="Arial"/>
          <w:bCs/>
        </w:rPr>
        <w:t>Consejo Electoral</w:t>
      </w:r>
      <w:r w:rsidR="00863F60" w:rsidRPr="00651C11">
        <w:rPr>
          <w:rFonts w:ascii="Trebuchet MS" w:hAnsi="Trebuchet MS" w:cs="Arial"/>
        </w:rPr>
        <w:t xml:space="preserve"> que corresponda. </w:t>
      </w:r>
      <w:r w:rsidR="00D7546B" w:rsidRPr="00651C11">
        <w:rPr>
          <w:rFonts w:ascii="Trebuchet MS" w:hAnsi="Trebuchet MS" w:cs="Arial"/>
        </w:rPr>
        <w:t xml:space="preserve">  </w:t>
      </w:r>
    </w:p>
    <w:p w:rsidR="001543BD" w:rsidRPr="00651C11" w:rsidRDefault="001543BD" w:rsidP="00BC778E">
      <w:pPr>
        <w:pStyle w:val="Prrafodelista"/>
        <w:ind w:left="0"/>
        <w:rPr>
          <w:rFonts w:ascii="Trebuchet MS" w:hAnsi="Trebuchet MS" w:cs="Arial"/>
          <w:bCs/>
        </w:rPr>
      </w:pPr>
    </w:p>
    <w:p w:rsidR="001543BD" w:rsidRPr="00651C11" w:rsidRDefault="00906135" w:rsidP="001124D7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 xml:space="preserve">4. </w:t>
      </w:r>
      <w:r w:rsidR="001543BD" w:rsidRPr="00651C11">
        <w:rPr>
          <w:rFonts w:ascii="Trebuchet MS" w:hAnsi="Trebuchet MS" w:cs="Arial"/>
          <w:bCs/>
        </w:rPr>
        <w:t xml:space="preserve">Una vez concluido el plazo </w:t>
      </w:r>
      <w:r w:rsidR="005A34FE" w:rsidRPr="00651C11">
        <w:rPr>
          <w:rFonts w:ascii="Trebuchet MS" w:hAnsi="Trebuchet MS" w:cs="Arial"/>
          <w:bCs/>
        </w:rPr>
        <w:t>previsto en el párrafo segundo del presente artículo</w:t>
      </w:r>
      <w:r w:rsidR="001543BD" w:rsidRPr="00651C11">
        <w:rPr>
          <w:rFonts w:ascii="Trebuchet MS" w:hAnsi="Trebuchet MS" w:cs="Arial"/>
          <w:bCs/>
        </w:rPr>
        <w:t>, se verificará que cuando menos otro de las y los candidatos invitados acepte el debate para que dentro de un plazo de siete días</w:t>
      </w:r>
      <w:r w:rsidR="005A34FE" w:rsidRPr="00651C11">
        <w:rPr>
          <w:rFonts w:ascii="Trebuchet MS" w:hAnsi="Trebuchet MS" w:cs="Arial"/>
          <w:bCs/>
        </w:rPr>
        <w:t xml:space="preserve"> el</w:t>
      </w:r>
      <w:r w:rsidR="001543BD" w:rsidRPr="00651C11">
        <w:rPr>
          <w:rFonts w:ascii="Trebuchet MS" w:hAnsi="Trebuchet MS" w:cs="Arial"/>
          <w:bCs/>
        </w:rPr>
        <w:t xml:space="preserve"> </w:t>
      </w:r>
      <w:r w:rsidR="003F1BA7" w:rsidRPr="00651C11">
        <w:rPr>
          <w:rFonts w:ascii="Trebuchet MS" w:hAnsi="Trebuchet MS" w:cs="Arial"/>
          <w:bCs/>
        </w:rPr>
        <w:t>Consejo Electoral</w:t>
      </w:r>
      <w:r w:rsidR="001543BD" w:rsidRPr="00651C11">
        <w:rPr>
          <w:rFonts w:ascii="Trebuchet MS" w:hAnsi="Trebuchet MS" w:cs="Arial"/>
          <w:bCs/>
        </w:rPr>
        <w:t xml:space="preserve"> </w:t>
      </w:r>
      <w:r w:rsidR="005A34FE" w:rsidRPr="00651C11">
        <w:rPr>
          <w:rFonts w:ascii="Trebuchet MS" w:hAnsi="Trebuchet MS" w:cs="Arial"/>
          <w:bCs/>
        </w:rPr>
        <w:t>respectivo</w:t>
      </w:r>
      <w:r w:rsidR="001543BD" w:rsidRPr="00651C11">
        <w:rPr>
          <w:rFonts w:ascii="Trebuchet MS" w:hAnsi="Trebuchet MS" w:cs="Arial"/>
          <w:bCs/>
        </w:rPr>
        <w:t xml:space="preserve"> convoque a los representantes para acordar lo siguiente:</w:t>
      </w:r>
    </w:p>
    <w:p w:rsidR="001543BD" w:rsidRPr="00651C11" w:rsidRDefault="001543BD" w:rsidP="001543BD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</w:p>
    <w:p w:rsidR="001543BD" w:rsidRPr="00651C11" w:rsidRDefault="001543BD" w:rsidP="001543BD">
      <w:pPr>
        <w:autoSpaceDE w:val="0"/>
        <w:ind w:firstLine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I. La fecha y horario del debate.</w:t>
      </w:r>
    </w:p>
    <w:p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II. El lugar en el que tendrá verificativo.</w:t>
      </w:r>
    </w:p>
    <w:p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III. El nombre del </w:t>
      </w:r>
      <w:r w:rsidR="003F1BA7" w:rsidRPr="00651C11">
        <w:rPr>
          <w:rFonts w:ascii="Trebuchet MS" w:hAnsi="Trebuchet MS" w:cs="Arial"/>
        </w:rPr>
        <w:t xml:space="preserve">o los </w:t>
      </w:r>
      <w:r w:rsidRPr="00651C11">
        <w:rPr>
          <w:rFonts w:ascii="Trebuchet MS" w:hAnsi="Trebuchet MS" w:cs="Arial"/>
        </w:rPr>
        <w:t>moderador</w:t>
      </w:r>
      <w:r w:rsidR="003F1BA7" w:rsidRPr="00651C11">
        <w:rPr>
          <w:rFonts w:ascii="Trebuchet MS" w:hAnsi="Trebuchet MS" w:cs="Arial"/>
        </w:rPr>
        <w:t>es</w:t>
      </w:r>
      <w:r w:rsidRPr="00651C11">
        <w:rPr>
          <w:rFonts w:ascii="Trebuchet MS" w:hAnsi="Trebuchet MS" w:cs="Arial"/>
        </w:rPr>
        <w:t xml:space="preserve"> y su</w:t>
      </w:r>
      <w:r w:rsidR="003F1BA7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 xml:space="preserve"> suplente</w:t>
      </w:r>
      <w:r w:rsidR="003F1BA7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>.</w:t>
      </w:r>
    </w:p>
    <w:p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IV. El cargo de elección de las y los candidatos convocados a debatir.</w:t>
      </w:r>
    </w:p>
    <w:p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ab/>
        <w:t>V.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 xml:space="preserve">Temas a debatir. </w:t>
      </w:r>
    </w:p>
    <w:p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:rsidR="005A34FE" w:rsidRPr="00651C11" w:rsidRDefault="005A34FE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ab/>
        <w:t>VI. Formato del debate.</w:t>
      </w:r>
    </w:p>
    <w:p w:rsidR="001543BD" w:rsidRPr="00651C11" w:rsidRDefault="001543BD">
      <w:pPr>
        <w:autoSpaceDE w:val="0"/>
        <w:jc w:val="both"/>
        <w:rPr>
          <w:rFonts w:ascii="Trebuchet MS" w:hAnsi="Trebuchet MS" w:cs="Arial"/>
          <w:b/>
        </w:rPr>
      </w:pPr>
    </w:p>
    <w:p w:rsidR="001543BD" w:rsidRPr="00651C11" w:rsidRDefault="001543BD" w:rsidP="001124D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VII.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 xml:space="preserve">Duración del debate. </w:t>
      </w:r>
    </w:p>
    <w:p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VIII. Reglas de orden y seguridad.</w:t>
      </w:r>
    </w:p>
    <w:p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</w:p>
    <w:p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IX. Número de asistentes al debate.</w:t>
      </w:r>
    </w:p>
    <w:p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  <w:b/>
        </w:rPr>
      </w:pPr>
    </w:p>
    <w:p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X.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Formas de acreditación de las y los asistentes.</w:t>
      </w:r>
    </w:p>
    <w:p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</w:p>
    <w:p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XI. Determinar la cantidad de personal que se necesitará para el desarrollo del debate.</w:t>
      </w:r>
    </w:p>
    <w:p w:rsidR="001543BD" w:rsidRPr="00651C11" w:rsidRDefault="001543BD" w:rsidP="001543BD">
      <w:pPr>
        <w:autoSpaceDE w:val="0"/>
        <w:jc w:val="both"/>
        <w:rPr>
          <w:rFonts w:ascii="Trebuchet MS" w:hAnsi="Trebuchet MS" w:cs="Arial"/>
          <w:b/>
        </w:rPr>
      </w:pPr>
    </w:p>
    <w:p w:rsidR="001543BD" w:rsidRPr="00651C11" w:rsidRDefault="00906135" w:rsidP="001543BD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5</w:t>
      </w:r>
      <w:r w:rsidR="001543BD" w:rsidRPr="00651C11">
        <w:rPr>
          <w:rFonts w:ascii="Trebuchet MS" w:hAnsi="Trebuchet MS" w:cs="Arial"/>
        </w:rPr>
        <w:t>.</w:t>
      </w:r>
      <w:r w:rsidR="001543BD" w:rsidRPr="00651C11">
        <w:rPr>
          <w:rFonts w:ascii="Trebuchet MS" w:hAnsi="Trebuchet MS" w:cs="Arial"/>
          <w:b/>
        </w:rPr>
        <w:t xml:space="preserve"> </w:t>
      </w:r>
      <w:r w:rsidR="001543BD" w:rsidRPr="00651C11">
        <w:rPr>
          <w:rFonts w:ascii="Trebuchet MS" w:hAnsi="Trebuchet MS" w:cs="Arial"/>
        </w:rPr>
        <w:t xml:space="preserve">Cuando no se confirme la participación de cuando menos otro de </w:t>
      </w:r>
      <w:r w:rsidR="00DB4A92" w:rsidRPr="00651C11">
        <w:rPr>
          <w:rFonts w:ascii="Trebuchet MS" w:hAnsi="Trebuchet MS" w:cs="Arial"/>
        </w:rPr>
        <w:t xml:space="preserve">las y </w:t>
      </w:r>
      <w:r w:rsidR="001543BD" w:rsidRPr="00651C11">
        <w:rPr>
          <w:rFonts w:ascii="Trebuchet MS" w:hAnsi="Trebuchet MS" w:cs="Arial"/>
        </w:rPr>
        <w:t xml:space="preserve">los candidatos invitados, la solicitud de debate será improcedente. </w:t>
      </w:r>
    </w:p>
    <w:p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:rsidR="00D627E2" w:rsidRPr="00651C11" w:rsidRDefault="00906135" w:rsidP="00D627E2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6</w:t>
      </w:r>
      <w:r w:rsidR="001543BD" w:rsidRPr="00651C11">
        <w:rPr>
          <w:rFonts w:ascii="Trebuchet MS" w:hAnsi="Trebuchet MS" w:cs="Arial"/>
        </w:rPr>
        <w:t xml:space="preserve">. Cuando menos tres días previos a la celebración del debate, </w:t>
      </w:r>
      <w:r w:rsidR="00D627E2" w:rsidRPr="00651C11">
        <w:rPr>
          <w:rFonts w:ascii="Trebuchet MS" w:hAnsi="Trebuchet MS" w:cs="Arial"/>
        </w:rPr>
        <w:t xml:space="preserve">el </w:t>
      </w:r>
      <w:r w:rsidR="003F1BA7" w:rsidRPr="00651C11">
        <w:rPr>
          <w:rFonts w:ascii="Trebuchet MS" w:hAnsi="Trebuchet MS" w:cs="Arial"/>
          <w:bCs/>
        </w:rPr>
        <w:t>Consejo Electoral</w:t>
      </w:r>
      <w:r w:rsidR="00D627E2" w:rsidRPr="00651C11">
        <w:rPr>
          <w:rFonts w:ascii="Trebuchet MS" w:hAnsi="Trebuchet MS" w:cs="Arial"/>
        </w:rPr>
        <w:t xml:space="preserve"> respectivo </w:t>
      </w:r>
      <w:r w:rsidR="001543BD" w:rsidRPr="00651C11">
        <w:rPr>
          <w:rFonts w:ascii="Trebuchet MS" w:hAnsi="Trebuchet MS" w:cs="Arial"/>
        </w:rPr>
        <w:t>deberá informar a</w:t>
      </w:r>
      <w:r w:rsidR="00D627E2" w:rsidRPr="00651C11">
        <w:rPr>
          <w:rFonts w:ascii="Trebuchet MS" w:hAnsi="Trebuchet MS" w:cs="Arial"/>
        </w:rPr>
        <w:t xml:space="preserve"> </w:t>
      </w:r>
      <w:r w:rsidR="001543BD" w:rsidRPr="00651C11">
        <w:rPr>
          <w:rFonts w:ascii="Trebuchet MS" w:hAnsi="Trebuchet MS" w:cs="Arial"/>
        </w:rPr>
        <w:t>l</w:t>
      </w:r>
      <w:r w:rsidR="00D627E2" w:rsidRPr="00651C11">
        <w:rPr>
          <w:rFonts w:ascii="Trebuchet MS" w:hAnsi="Trebuchet MS" w:cs="Arial"/>
        </w:rPr>
        <w:t>a Comisión de Debates del Instituto</w:t>
      </w:r>
      <w:r w:rsidR="00A141E2" w:rsidRPr="00651C11">
        <w:rPr>
          <w:rFonts w:ascii="Trebuchet MS" w:hAnsi="Trebuchet MS" w:cs="Arial"/>
        </w:rPr>
        <w:t xml:space="preserve"> Electoral</w:t>
      </w:r>
      <w:r w:rsidR="00D627E2" w:rsidRPr="00651C11">
        <w:rPr>
          <w:rFonts w:ascii="Trebuchet MS" w:hAnsi="Trebuchet MS" w:cs="Arial"/>
        </w:rPr>
        <w:t xml:space="preserve">, </w:t>
      </w:r>
      <w:r w:rsidR="001543BD" w:rsidRPr="00651C11">
        <w:rPr>
          <w:rFonts w:ascii="Trebuchet MS" w:hAnsi="Trebuchet MS" w:cs="Arial"/>
        </w:rPr>
        <w:t>la fecha, hora y duración del mismo; así como las emisoras que lo transmitirán</w:t>
      </w:r>
      <w:r w:rsidR="00D627E2" w:rsidRPr="00651C11">
        <w:rPr>
          <w:rFonts w:ascii="Trebuchet MS" w:hAnsi="Trebuchet MS" w:cs="Arial"/>
        </w:rPr>
        <w:t>, en su caso</w:t>
      </w:r>
      <w:r w:rsidR="001543BD" w:rsidRPr="00651C11">
        <w:rPr>
          <w:rFonts w:ascii="Trebuchet MS" w:hAnsi="Trebuchet MS" w:cs="Arial"/>
        </w:rPr>
        <w:t>.</w:t>
      </w:r>
    </w:p>
    <w:p w:rsidR="00D627E2" w:rsidRPr="00651C11" w:rsidRDefault="00D627E2" w:rsidP="00D627E2">
      <w:pPr>
        <w:autoSpaceDE w:val="0"/>
        <w:jc w:val="both"/>
        <w:rPr>
          <w:rFonts w:ascii="Trebuchet MS" w:hAnsi="Trebuchet MS" w:cs="Arial"/>
        </w:rPr>
      </w:pPr>
    </w:p>
    <w:p w:rsidR="001543BD" w:rsidRPr="00651C11" w:rsidRDefault="00906135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7</w:t>
      </w:r>
      <w:r w:rsidR="00D627E2" w:rsidRPr="00651C11">
        <w:rPr>
          <w:rFonts w:ascii="Trebuchet MS" w:hAnsi="Trebuchet MS" w:cs="Arial"/>
        </w:rPr>
        <w:t>. En caso de que se transmita el debate a través de alguna emisora, el Instituto</w:t>
      </w:r>
      <w:r w:rsidR="00A141E2" w:rsidRPr="00651C11">
        <w:rPr>
          <w:rFonts w:ascii="Trebuchet MS" w:hAnsi="Trebuchet MS" w:cs="Arial"/>
        </w:rPr>
        <w:t xml:space="preserve"> Electoral</w:t>
      </w:r>
      <w:r w:rsidR="00D627E2" w:rsidRPr="00651C11">
        <w:rPr>
          <w:rFonts w:ascii="Trebuchet MS" w:hAnsi="Trebuchet MS" w:cs="Arial"/>
        </w:rPr>
        <w:t xml:space="preserve"> informará a la Dirección Ejecutiva de Prerrogativas y Partidos Políticos del INE para los efectos conducentes. </w:t>
      </w:r>
    </w:p>
    <w:p w:rsidR="004456A4" w:rsidRPr="00651C11" w:rsidRDefault="004456A4" w:rsidP="001124D7">
      <w:pPr>
        <w:jc w:val="both"/>
        <w:rPr>
          <w:rFonts w:ascii="Trebuchet MS" w:hAnsi="Trebuchet MS" w:cs="Arial"/>
          <w:bCs/>
        </w:rPr>
      </w:pPr>
    </w:p>
    <w:p w:rsidR="002A2E67" w:rsidRPr="00651C11" w:rsidRDefault="00C26B5B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3F1BA7" w:rsidRPr="00651C11">
        <w:rPr>
          <w:rFonts w:ascii="Trebuchet MS" w:hAnsi="Trebuchet MS" w:cs="Arial"/>
          <w:b/>
          <w:bCs/>
        </w:rPr>
        <w:t>C</w:t>
      </w:r>
      <w:r w:rsidRPr="00651C11">
        <w:rPr>
          <w:rFonts w:ascii="Trebuchet MS" w:hAnsi="Trebuchet MS" w:cs="Arial"/>
          <w:b/>
          <w:bCs/>
        </w:rPr>
        <w:t>uarto</w:t>
      </w:r>
    </w:p>
    <w:p w:rsidR="002A2E67" w:rsidRPr="00651C11" w:rsidRDefault="004456A4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 xml:space="preserve">Bases </w:t>
      </w:r>
      <w:r w:rsidR="00C26B5B" w:rsidRPr="00651C11">
        <w:rPr>
          <w:rFonts w:ascii="Trebuchet MS" w:hAnsi="Trebuchet MS" w:cs="Arial"/>
          <w:b/>
        </w:rPr>
        <w:t>y reglas generales de</w:t>
      </w:r>
      <w:r w:rsidRPr="00651C11">
        <w:rPr>
          <w:rFonts w:ascii="Trebuchet MS" w:hAnsi="Trebuchet MS" w:cs="Arial"/>
          <w:b/>
        </w:rPr>
        <w:t xml:space="preserve"> </w:t>
      </w:r>
      <w:r w:rsidR="00C26B5B" w:rsidRPr="00651C11">
        <w:rPr>
          <w:rFonts w:ascii="Trebuchet MS" w:hAnsi="Trebuchet MS" w:cs="Arial"/>
          <w:b/>
        </w:rPr>
        <w:t>l</w:t>
      </w:r>
      <w:r w:rsidRPr="00651C11">
        <w:rPr>
          <w:rFonts w:ascii="Trebuchet MS" w:hAnsi="Trebuchet MS" w:cs="Arial"/>
          <w:b/>
        </w:rPr>
        <w:t>os</w:t>
      </w:r>
      <w:r w:rsidR="00C26B5B" w:rsidRPr="00651C11">
        <w:rPr>
          <w:rFonts w:ascii="Trebuchet MS" w:hAnsi="Trebuchet MS" w:cs="Arial"/>
          <w:b/>
        </w:rPr>
        <w:t xml:space="preserve"> debate</w:t>
      </w:r>
      <w:r w:rsidRPr="00651C11">
        <w:rPr>
          <w:rFonts w:ascii="Trebuchet MS" w:hAnsi="Trebuchet MS" w:cs="Arial"/>
          <w:b/>
        </w:rPr>
        <w:t>s</w:t>
      </w:r>
    </w:p>
    <w:p w:rsidR="00EF5FAF" w:rsidRPr="00651C11" w:rsidRDefault="00EF5FAF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1543BD" w:rsidRPr="00651C11">
        <w:rPr>
          <w:rFonts w:ascii="Trebuchet MS" w:hAnsi="Trebuchet MS" w:cs="Arial"/>
          <w:b/>
          <w:bCs/>
        </w:rPr>
        <w:t>8</w:t>
      </w:r>
    </w:p>
    <w:p w:rsidR="00863F60" w:rsidRPr="00651C11" w:rsidRDefault="00863F60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>1. Los temas prev</w:t>
      </w:r>
      <w:r w:rsidR="00DA6A18" w:rsidRPr="00651C11">
        <w:rPr>
          <w:rFonts w:ascii="Trebuchet MS" w:hAnsi="Trebuchet MS" w:cs="Arial"/>
          <w:bCs/>
        </w:rPr>
        <w:t xml:space="preserve">istos en el artículo </w:t>
      </w:r>
      <w:r w:rsidR="00233B05" w:rsidRPr="00651C11">
        <w:rPr>
          <w:rFonts w:ascii="Trebuchet MS" w:hAnsi="Trebuchet MS" w:cs="Arial"/>
          <w:bCs/>
        </w:rPr>
        <w:t>8</w:t>
      </w:r>
      <w:r w:rsidR="00DA6A18" w:rsidRPr="00651C11">
        <w:rPr>
          <w:rFonts w:ascii="Trebuchet MS" w:hAnsi="Trebuchet MS" w:cs="Arial"/>
          <w:bCs/>
        </w:rPr>
        <w:t xml:space="preserve">7 </w:t>
      </w:r>
      <w:r w:rsidRPr="00651C11">
        <w:rPr>
          <w:rFonts w:ascii="Trebuchet MS" w:hAnsi="Trebuchet MS" w:cs="Arial"/>
          <w:bCs/>
        </w:rPr>
        <w:t xml:space="preserve">del </w:t>
      </w:r>
      <w:r w:rsidR="00233B05" w:rsidRPr="00651C11">
        <w:rPr>
          <w:rFonts w:ascii="Trebuchet MS" w:hAnsi="Trebuchet MS" w:cs="Arial"/>
          <w:bCs/>
        </w:rPr>
        <w:t xml:space="preserve">Código </w:t>
      </w:r>
      <w:r w:rsidRPr="00651C11">
        <w:rPr>
          <w:rFonts w:ascii="Trebuchet MS" w:hAnsi="Trebuchet MS" w:cs="Arial"/>
        </w:rPr>
        <w:t xml:space="preserve">deberán </w:t>
      </w:r>
      <w:r w:rsidR="00233B05" w:rsidRPr="00651C11">
        <w:rPr>
          <w:rFonts w:ascii="Trebuchet MS" w:hAnsi="Trebuchet MS" w:cs="Arial"/>
        </w:rPr>
        <w:t>dividirse entre el número de debates</w:t>
      </w:r>
      <w:r w:rsidR="00B6731D" w:rsidRPr="00651C11">
        <w:rPr>
          <w:rFonts w:ascii="Trebuchet MS" w:hAnsi="Trebuchet MS" w:cs="Arial"/>
        </w:rPr>
        <w:t>,</w:t>
      </w:r>
      <w:r w:rsidR="00233B05" w:rsidRPr="00651C11">
        <w:rPr>
          <w:rFonts w:ascii="Trebuchet MS" w:hAnsi="Trebuchet MS" w:cs="Arial"/>
        </w:rPr>
        <w:t xml:space="preserve"> </w:t>
      </w:r>
      <w:r w:rsidR="00B6731D" w:rsidRPr="00651C11">
        <w:rPr>
          <w:rFonts w:ascii="Trebuchet MS" w:hAnsi="Trebuchet MS" w:cs="Arial"/>
        </w:rPr>
        <w:t>por elección, que el Instituto</w:t>
      </w:r>
      <w:r w:rsidR="00A141E2" w:rsidRPr="00651C11">
        <w:rPr>
          <w:rFonts w:ascii="Trebuchet MS" w:hAnsi="Trebuchet MS" w:cs="Arial"/>
        </w:rPr>
        <w:t xml:space="preserve"> Electoral</w:t>
      </w:r>
      <w:r w:rsidR="00B6731D" w:rsidRPr="00651C11">
        <w:rPr>
          <w:rFonts w:ascii="Trebuchet MS" w:hAnsi="Trebuchet MS" w:cs="Arial"/>
        </w:rPr>
        <w:t xml:space="preserve"> vaya a organizar, procurando que sean distribuidos en forma igualitaria en cada debate</w:t>
      </w:r>
      <w:r w:rsidRPr="00651C11">
        <w:rPr>
          <w:rFonts w:ascii="Trebuchet MS" w:hAnsi="Trebuchet MS" w:cs="Arial"/>
        </w:rPr>
        <w:t>.</w:t>
      </w:r>
      <w:r w:rsidR="00C3455B" w:rsidRPr="00651C11">
        <w:rPr>
          <w:rFonts w:ascii="Trebuchet MS" w:hAnsi="Trebuchet MS" w:cs="Arial"/>
        </w:rPr>
        <w:t xml:space="preserve"> 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3F3D1D" w:rsidRPr="00651C11" w:rsidRDefault="003F3D1D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2. Además de los temas que obligatoriamente deberán de abordar</w:t>
      </w:r>
      <w:r w:rsidR="00DB4A92" w:rsidRPr="00651C11">
        <w:rPr>
          <w:rFonts w:ascii="Trebuchet MS" w:hAnsi="Trebuchet MS" w:cs="Arial"/>
        </w:rPr>
        <w:t>se</w:t>
      </w:r>
      <w:r w:rsidRPr="00651C11">
        <w:rPr>
          <w:rFonts w:ascii="Trebuchet MS" w:hAnsi="Trebuchet MS" w:cs="Arial"/>
        </w:rPr>
        <w:t xml:space="preserve"> en los debates, podrán incluirse otros a propuesta del Instituto</w:t>
      </w:r>
      <w:r w:rsidR="00A141E2" w:rsidRPr="00651C11">
        <w:rPr>
          <w:rFonts w:ascii="Trebuchet MS" w:hAnsi="Trebuchet MS" w:cs="Arial"/>
        </w:rPr>
        <w:t xml:space="preserve"> Electoral</w:t>
      </w:r>
      <w:r w:rsidRPr="00651C11">
        <w:rPr>
          <w:rFonts w:ascii="Trebuchet MS" w:hAnsi="Trebuchet MS" w:cs="Arial"/>
        </w:rPr>
        <w:t xml:space="preserve"> </w:t>
      </w:r>
      <w:r w:rsidR="004456A4" w:rsidRPr="00651C11">
        <w:rPr>
          <w:rFonts w:ascii="Trebuchet MS" w:hAnsi="Trebuchet MS" w:cs="Arial"/>
        </w:rPr>
        <w:t>o</w:t>
      </w:r>
      <w:r w:rsidR="00DB4A92" w:rsidRPr="00651C11">
        <w:rPr>
          <w:rFonts w:ascii="Trebuchet MS" w:hAnsi="Trebuchet MS" w:cs="Arial"/>
        </w:rPr>
        <w:t xml:space="preserve"> de las propia</w:t>
      </w:r>
      <w:r w:rsidRPr="00651C11">
        <w:rPr>
          <w:rFonts w:ascii="Trebuchet MS" w:hAnsi="Trebuchet MS" w:cs="Arial"/>
        </w:rPr>
        <w:t xml:space="preserve">s </w:t>
      </w:r>
      <w:r w:rsidR="00DB4A92" w:rsidRPr="00651C11">
        <w:rPr>
          <w:rFonts w:ascii="Trebuchet MS" w:hAnsi="Trebuchet MS" w:cs="Arial"/>
        </w:rPr>
        <w:t xml:space="preserve">candidatas y </w:t>
      </w:r>
      <w:r w:rsidRPr="00651C11">
        <w:rPr>
          <w:rFonts w:ascii="Trebuchet MS" w:hAnsi="Trebuchet MS" w:cs="Arial"/>
        </w:rPr>
        <w:t xml:space="preserve">candidatos, siempre y cuando el formato del debate permita su desahogo.    </w:t>
      </w:r>
    </w:p>
    <w:p w:rsidR="003F3D1D" w:rsidRPr="00651C11" w:rsidRDefault="003F3D1D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 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1543BD" w:rsidRPr="00651C11">
        <w:rPr>
          <w:rFonts w:ascii="Trebuchet MS" w:hAnsi="Trebuchet MS" w:cs="Arial"/>
          <w:b/>
          <w:bCs/>
        </w:rPr>
        <w:t>9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1.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El lugar donde se celebre el debate deberá cumplir con las siguientes condiciones: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I. </w:t>
      </w:r>
      <w:r w:rsidR="004456A4" w:rsidRPr="00651C11">
        <w:rPr>
          <w:rFonts w:ascii="Trebuchet MS" w:hAnsi="Trebuchet MS" w:cs="Arial"/>
        </w:rPr>
        <w:t>Debe ser un l</w:t>
      </w:r>
      <w:r w:rsidRPr="00651C11">
        <w:rPr>
          <w:rFonts w:ascii="Trebuchet MS" w:hAnsi="Trebuchet MS" w:cs="Arial"/>
        </w:rPr>
        <w:t>ocal o recinto cerrado, a efecto de guardar el mayor orden posible y de evitar interrupciones que pongan en riesgo su normal desarrollo</w:t>
      </w:r>
      <w:r w:rsidR="00FF5F7B" w:rsidRPr="00651C11">
        <w:rPr>
          <w:rFonts w:ascii="Trebuchet MS" w:hAnsi="Trebuchet MS" w:cs="Arial"/>
        </w:rPr>
        <w:t>.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II. </w:t>
      </w:r>
      <w:r w:rsidR="00FF5F7B" w:rsidRPr="00651C11">
        <w:rPr>
          <w:rFonts w:ascii="Trebuchet MS" w:hAnsi="Trebuchet MS" w:cs="Arial"/>
        </w:rPr>
        <w:t>Disponer de</w:t>
      </w:r>
      <w:r w:rsidRPr="00651C11">
        <w:rPr>
          <w:rFonts w:ascii="Trebuchet MS" w:hAnsi="Trebuchet MS" w:cs="Arial"/>
        </w:rPr>
        <w:t xml:space="preserve"> las características necesarias que garanticen la seguridad de </w:t>
      </w:r>
      <w:r w:rsidR="00DB4A92" w:rsidRPr="00651C11">
        <w:rPr>
          <w:rFonts w:ascii="Trebuchet MS" w:hAnsi="Trebuchet MS" w:cs="Arial"/>
        </w:rPr>
        <w:t xml:space="preserve">las y </w:t>
      </w:r>
      <w:r w:rsidRPr="00651C11">
        <w:rPr>
          <w:rFonts w:ascii="Trebuchet MS" w:hAnsi="Trebuchet MS" w:cs="Arial"/>
        </w:rPr>
        <w:t>los candidatos y, en su caso, de</w:t>
      </w:r>
      <w:r w:rsidR="00C26B5B" w:rsidRPr="00651C11">
        <w:rPr>
          <w:rFonts w:ascii="Trebuchet MS" w:hAnsi="Trebuchet MS" w:cs="Arial"/>
        </w:rPr>
        <w:t xml:space="preserve"> personas</w:t>
      </w:r>
      <w:r w:rsidRPr="00651C11">
        <w:rPr>
          <w:rFonts w:ascii="Trebuchet MS" w:hAnsi="Trebuchet MS" w:cs="Arial"/>
        </w:rPr>
        <w:t xml:space="preserve"> </w:t>
      </w:r>
      <w:r w:rsidR="00C26B5B" w:rsidRPr="00651C11">
        <w:rPr>
          <w:rFonts w:ascii="Trebuchet MS" w:hAnsi="Trebuchet MS" w:cs="Arial"/>
        </w:rPr>
        <w:t xml:space="preserve">invitadas </w:t>
      </w:r>
      <w:r w:rsidRPr="00651C11">
        <w:rPr>
          <w:rFonts w:ascii="Trebuchet MS" w:hAnsi="Trebuchet MS" w:cs="Arial"/>
        </w:rPr>
        <w:t>y auditorio en general</w:t>
      </w:r>
      <w:r w:rsidR="00FF5F7B" w:rsidRPr="00651C11">
        <w:rPr>
          <w:rFonts w:ascii="Trebuchet MS" w:hAnsi="Trebuchet MS" w:cs="Arial"/>
        </w:rPr>
        <w:t>.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III. No ser </w:t>
      </w:r>
      <w:proofErr w:type="gramStart"/>
      <w:r w:rsidRPr="00651C11">
        <w:rPr>
          <w:rFonts w:ascii="Trebuchet MS" w:hAnsi="Trebuchet MS" w:cs="Arial"/>
        </w:rPr>
        <w:t>un</w:t>
      </w:r>
      <w:proofErr w:type="gramEnd"/>
      <w:r w:rsidRPr="00651C11">
        <w:rPr>
          <w:rFonts w:ascii="Trebuchet MS" w:hAnsi="Trebuchet MS" w:cs="Arial"/>
        </w:rPr>
        <w:t xml:space="preserve"> inmueble propiedad o que guarde relación con algún partido político o coalición, o con alguno de </w:t>
      </w:r>
      <w:r w:rsidR="00C26B5B" w:rsidRPr="00651C11">
        <w:rPr>
          <w:rFonts w:ascii="Trebuchet MS" w:hAnsi="Trebuchet MS" w:cs="Arial"/>
        </w:rPr>
        <w:t xml:space="preserve">las y </w:t>
      </w:r>
      <w:r w:rsidRPr="00651C11">
        <w:rPr>
          <w:rFonts w:ascii="Trebuchet MS" w:hAnsi="Trebuchet MS" w:cs="Arial"/>
        </w:rPr>
        <w:t>los candidatos participantes en el debate</w:t>
      </w:r>
      <w:r w:rsidR="00934D32" w:rsidRPr="00651C11">
        <w:rPr>
          <w:rFonts w:ascii="Trebuchet MS" w:hAnsi="Trebuchet MS" w:cs="Arial"/>
        </w:rPr>
        <w:t>.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IV. No ser locales fabriles, templos o lugares destinados a los cultos religiosos o similares.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Cs/>
        </w:rPr>
      </w:pPr>
    </w:p>
    <w:p w:rsidR="003F3D1D" w:rsidRPr="00651C11" w:rsidRDefault="003F3D1D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2. De preferencia, los debates se celebrarán en estudios de televisión o auditorios de instituciones educativas, privadas o públicas.</w:t>
      </w:r>
    </w:p>
    <w:p w:rsidR="003F3D1D" w:rsidRPr="00651C11" w:rsidRDefault="003F3D1D">
      <w:pPr>
        <w:autoSpaceDE w:val="0"/>
        <w:jc w:val="both"/>
        <w:rPr>
          <w:rFonts w:ascii="Trebuchet MS" w:hAnsi="Trebuchet MS" w:cs="Arial"/>
          <w:b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>Artículo 1</w:t>
      </w:r>
      <w:r w:rsidR="001543BD" w:rsidRPr="00651C11">
        <w:rPr>
          <w:rFonts w:ascii="Trebuchet MS" w:hAnsi="Trebuchet MS" w:cs="Arial"/>
          <w:b/>
        </w:rPr>
        <w:t>0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</w:rPr>
        <w:t xml:space="preserve">1. Los debates entre </w:t>
      </w:r>
      <w:r w:rsidR="00DB4A92" w:rsidRPr="00651C11">
        <w:rPr>
          <w:rFonts w:ascii="Trebuchet MS" w:hAnsi="Trebuchet MS" w:cs="Arial"/>
        </w:rPr>
        <w:t xml:space="preserve">las candidatas y </w:t>
      </w:r>
      <w:r w:rsidRPr="00651C11">
        <w:rPr>
          <w:rFonts w:ascii="Trebuchet MS" w:hAnsi="Trebuchet MS" w:cs="Arial"/>
        </w:rPr>
        <w:t xml:space="preserve">candidatos </w:t>
      </w:r>
      <w:r w:rsidRPr="00651C11">
        <w:rPr>
          <w:rFonts w:ascii="Trebuchet MS" w:hAnsi="Trebuchet MS" w:cs="Arial"/>
          <w:bCs/>
        </w:rPr>
        <w:t xml:space="preserve">deberán </w:t>
      </w:r>
      <w:r w:rsidRPr="00651C11">
        <w:rPr>
          <w:rFonts w:ascii="Trebuchet MS" w:hAnsi="Trebuchet MS" w:cs="Arial"/>
        </w:rPr>
        <w:t xml:space="preserve">celebrarse </w:t>
      </w:r>
      <w:r w:rsidRPr="00651C11">
        <w:rPr>
          <w:rFonts w:ascii="Trebuchet MS" w:hAnsi="Trebuchet MS" w:cs="Arial"/>
          <w:bCs/>
        </w:rPr>
        <w:t>dentro del periodo establecido para la realización de las campañas</w:t>
      </w:r>
      <w:r w:rsidR="003F1BA7" w:rsidRPr="00651C11">
        <w:rPr>
          <w:rFonts w:ascii="Trebuchet MS" w:hAnsi="Trebuchet MS" w:cs="Arial"/>
          <w:bCs/>
        </w:rPr>
        <w:t xml:space="preserve"> electorales</w:t>
      </w:r>
      <w:r w:rsidRPr="00651C11">
        <w:rPr>
          <w:rFonts w:ascii="Trebuchet MS" w:hAnsi="Trebuchet MS" w:cs="Arial"/>
          <w:bCs/>
        </w:rPr>
        <w:t xml:space="preserve">. 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</w:t>
      </w:r>
      <w:r w:rsidR="001543BD" w:rsidRPr="00651C11">
        <w:rPr>
          <w:rFonts w:ascii="Trebuchet MS" w:hAnsi="Trebuchet MS" w:cs="Arial"/>
          <w:b/>
          <w:bCs/>
        </w:rPr>
        <w:t>1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/>
        </w:rPr>
        <w:t>1.</w:t>
      </w:r>
      <w:r w:rsidRPr="00651C11">
        <w:rPr>
          <w:rFonts w:ascii="Trebuchet MS" w:hAnsi="Trebuchet MS" w:cs="Arial"/>
        </w:rPr>
        <w:t xml:space="preserve"> No se permitirá el acceso o permanencia en l</w:t>
      </w:r>
      <w:r w:rsidR="004456A4" w:rsidRPr="00651C11">
        <w:rPr>
          <w:rFonts w:ascii="Trebuchet MS" w:hAnsi="Trebuchet MS" w:cs="Arial"/>
        </w:rPr>
        <w:t>os</w:t>
      </w:r>
      <w:r w:rsidRPr="00651C11">
        <w:rPr>
          <w:rFonts w:ascii="Trebuchet MS" w:hAnsi="Trebuchet MS" w:cs="Arial"/>
        </w:rPr>
        <w:t xml:space="preserve"> debate</w:t>
      </w:r>
      <w:r w:rsidR="004456A4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 xml:space="preserve"> a quien porte algún tipo de propaganda electoral o </w:t>
      </w:r>
      <w:r w:rsidR="004456A4" w:rsidRPr="00651C11">
        <w:rPr>
          <w:rFonts w:ascii="Trebuchet MS" w:hAnsi="Trebuchet MS" w:cs="Arial"/>
        </w:rPr>
        <w:t xml:space="preserve">intente realizar algún </w:t>
      </w:r>
      <w:r w:rsidRPr="00651C11">
        <w:rPr>
          <w:rFonts w:ascii="Trebuchet MS" w:hAnsi="Trebuchet MS" w:cs="Arial"/>
        </w:rPr>
        <w:t>acto de proselitismo durante el desarrollo de</w:t>
      </w:r>
      <w:r w:rsidR="004456A4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l</w:t>
      </w:r>
      <w:r w:rsidR="004456A4" w:rsidRPr="00651C11">
        <w:rPr>
          <w:rFonts w:ascii="Trebuchet MS" w:hAnsi="Trebuchet MS" w:cs="Arial"/>
        </w:rPr>
        <w:t>os</w:t>
      </w:r>
      <w:r w:rsidRPr="00651C11">
        <w:rPr>
          <w:rFonts w:ascii="Trebuchet MS" w:hAnsi="Trebuchet MS" w:cs="Arial"/>
        </w:rPr>
        <w:t xml:space="preserve"> mismo</w:t>
      </w:r>
      <w:r w:rsidR="004456A4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 xml:space="preserve">. </w:t>
      </w:r>
    </w:p>
    <w:p w:rsidR="00EF5FAF" w:rsidRPr="00651C11" w:rsidRDefault="00EF5FAF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3F1BA7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Capítulo Q</w:t>
      </w:r>
      <w:r w:rsidR="00003700" w:rsidRPr="00651C11">
        <w:rPr>
          <w:rFonts w:ascii="Trebuchet MS" w:hAnsi="Trebuchet MS" w:cs="Arial"/>
          <w:b/>
          <w:bCs/>
        </w:rPr>
        <w:t>uinto</w:t>
      </w:r>
    </w:p>
    <w:p w:rsidR="002A2E67" w:rsidRPr="00651C11" w:rsidRDefault="00FC250C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>Características d</w:t>
      </w:r>
      <w:r w:rsidR="00003700" w:rsidRPr="00651C11">
        <w:rPr>
          <w:rFonts w:ascii="Trebuchet MS" w:hAnsi="Trebuchet MS" w:cs="Arial"/>
          <w:b/>
        </w:rPr>
        <w:t>el debate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</w:t>
      </w:r>
      <w:r w:rsidR="00A05145" w:rsidRPr="00651C11">
        <w:rPr>
          <w:rFonts w:ascii="Trebuchet MS" w:hAnsi="Trebuchet MS" w:cs="Arial"/>
          <w:b/>
          <w:bCs/>
        </w:rPr>
        <w:t>2</w:t>
      </w:r>
    </w:p>
    <w:p w:rsidR="00FC250C" w:rsidRPr="00651C11" w:rsidRDefault="00906135" w:rsidP="00906135">
      <w:pPr>
        <w:autoSpaceDE w:val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  <w:bCs/>
        </w:rPr>
        <w:t xml:space="preserve">1. </w:t>
      </w:r>
      <w:r w:rsidR="00FC250C" w:rsidRPr="00651C11">
        <w:rPr>
          <w:rFonts w:ascii="Trebuchet MS" w:hAnsi="Trebuchet MS" w:cs="Arial"/>
          <w:bCs/>
        </w:rPr>
        <w:t>Los debates versarán sobre temas previamente establecidos y existirán preguntas generales</w:t>
      </w:r>
      <w:r w:rsidR="00F06B82" w:rsidRPr="00651C11">
        <w:rPr>
          <w:rFonts w:ascii="Trebuchet MS" w:hAnsi="Trebuchet MS" w:cs="Arial"/>
          <w:bCs/>
        </w:rPr>
        <w:t xml:space="preserve"> o </w:t>
      </w:r>
      <w:r w:rsidR="00FC250C" w:rsidRPr="00651C11">
        <w:rPr>
          <w:rFonts w:ascii="Trebuchet MS" w:hAnsi="Trebuchet MS" w:cs="Arial"/>
          <w:bCs/>
        </w:rPr>
        <w:t>específicas sobre el tópico de la discusión. Se evitará que existan bloques de discusión libre sin un contenido temático específico para poder formular preguntas que guíen la deliberación.</w:t>
      </w:r>
    </w:p>
    <w:p w:rsidR="00FC250C" w:rsidRPr="00651C11" w:rsidRDefault="00FC250C" w:rsidP="00906135">
      <w:pPr>
        <w:pStyle w:val="Prrafodelista"/>
        <w:autoSpaceDE w:val="0"/>
        <w:ind w:left="426"/>
        <w:jc w:val="both"/>
        <w:rPr>
          <w:rFonts w:ascii="Trebuchet MS" w:hAnsi="Trebuchet MS" w:cs="Arial"/>
          <w:bCs/>
        </w:rPr>
      </w:pPr>
    </w:p>
    <w:p w:rsidR="00FC250C" w:rsidRPr="00651C11" w:rsidRDefault="00906135" w:rsidP="00906135">
      <w:pPr>
        <w:autoSpaceDE w:val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  <w:bCs/>
        </w:rPr>
        <w:t xml:space="preserve">2. </w:t>
      </w:r>
      <w:r w:rsidR="00FC250C" w:rsidRPr="00651C11">
        <w:rPr>
          <w:rFonts w:ascii="Trebuchet MS" w:hAnsi="Trebuchet MS" w:cs="Arial"/>
          <w:bCs/>
        </w:rPr>
        <w:t>Las candidatas y candidatos conocerán previamente los temas que se abordarán en cada uno de los debates, pero no las preguntas (generales</w:t>
      </w:r>
      <w:r w:rsidR="009662F8" w:rsidRPr="00651C11">
        <w:rPr>
          <w:rFonts w:ascii="Trebuchet MS" w:hAnsi="Trebuchet MS" w:cs="Arial"/>
          <w:bCs/>
        </w:rPr>
        <w:t xml:space="preserve"> o</w:t>
      </w:r>
      <w:r w:rsidR="00FC250C" w:rsidRPr="00651C11">
        <w:rPr>
          <w:rFonts w:ascii="Trebuchet MS" w:hAnsi="Trebuchet MS" w:cs="Arial"/>
          <w:bCs/>
        </w:rPr>
        <w:t xml:space="preserve"> específicas) que se establezcan para cada ejercicio.</w:t>
      </w:r>
    </w:p>
    <w:p w:rsidR="00FC250C" w:rsidRPr="00651C11" w:rsidRDefault="00FC250C" w:rsidP="00906135">
      <w:pPr>
        <w:pStyle w:val="Prrafodelista"/>
        <w:ind w:left="426"/>
        <w:rPr>
          <w:rFonts w:ascii="Trebuchet MS" w:hAnsi="Trebuchet MS" w:cs="Arial"/>
          <w:bCs/>
        </w:rPr>
      </w:pPr>
    </w:p>
    <w:p w:rsidR="00FC250C" w:rsidRPr="00651C11" w:rsidRDefault="00906135" w:rsidP="00906135">
      <w:pPr>
        <w:autoSpaceDE w:val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  <w:bCs/>
        </w:rPr>
        <w:t xml:space="preserve">3. </w:t>
      </w:r>
      <w:r w:rsidR="00FC250C" w:rsidRPr="00651C11">
        <w:rPr>
          <w:rFonts w:ascii="Trebuchet MS" w:hAnsi="Trebuchet MS" w:cs="Arial"/>
          <w:bCs/>
        </w:rPr>
        <w:t>En cualquier caso, si el formato específico del debate lo permite, las y los moderadores podrán desarrollar preguntas propias con base en los temas propuesto</w:t>
      </w:r>
      <w:r w:rsidR="00F06B82" w:rsidRPr="00651C11">
        <w:rPr>
          <w:rFonts w:ascii="Trebuchet MS" w:hAnsi="Trebuchet MS" w:cs="Arial"/>
          <w:bCs/>
        </w:rPr>
        <w:t>,</w:t>
      </w:r>
      <w:r w:rsidR="00FC250C" w:rsidRPr="00651C11">
        <w:rPr>
          <w:rFonts w:ascii="Trebuchet MS" w:hAnsi="Trebuchet MS" w:cs="Arial"/>
          <w:bCs/>
        </w:rPr>
        <w:t xml:space="preserve"> y podrán formularlas durante estos ejercicios democráticos.</w:t>
      </w:r>
    </w:p>
    <w:p w:rsidR="00FC250C" w:rsidRPr="00651C11" w:rsidRDefault="00FC250C" w:rsidP="00906135">
      <w:pPr>
        <w:autoSpaceDE w:val="0"/>
        <w:ind w:left="426"/>
        <w:jc w:val="both"/>
        <w:rPr>
          <w:rFonts w:ascii="Trebuchet MS" w:hAnsi="Trebuchet MS" w:cs="Arial"/>
          <w:b/>
          <w:bCs/>
        </w:rPr>
      </w:pPr>
    </w:p>
    <w:p w:rsidR="002A2E67" w:rsidRPr="00651C11" w:rsidRDefault="003F1BA7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Capítulo S</w:t>
      </w:r>
      <w:r w:rsidR="00502EB8" w:rsidRPr="00651C11">
        <w:rPr>
          <w:rFonts w:ascii="Trebuchet MS" w:hAnsi="Trebuchet MS" w:cs="Arial"/>
          <w:b/>
          <w:bCs/>
        </w:rPr>
        <w:t>exto</w:t>
      </w:r>
    </w:p>
    <w:p w:rsidR="002A2E67" w:rsidRPr="00651C11" w:rsidRDefault="00502EB8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>Mecánica del debate</w:t>
      </w:r>
    </w:p>
    <w:p w:rsidR="00EF5FAF" w:rsidRPr="00651C11" w:rsidRDefault="00EF5FAF" w:rsidP="00BC778E">
      <w:pPr>
        <w:autoSpaceDE w:val="0"/>
        <w:rPr>
          <w:rFonts w:ascii="Trebuchet MS" w:hAnsi="Trebuchet MS" w:cs="Arial"/>
          <w:b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</w:t>
      </w:r>
      <w:r w:rsidR="00AB5B8F" w:rsidRPr="00651C11">
        <w:rPr>
          <w:rFonts w:ascii="Trebuchet MS" w:hAnsi="Trebuchet MS" w:cs="Arial"/>
          <w:b/>
          <w:bCs/>
        </w:rPr>
        <w:t>3</w:t>
      </w:r>
    </w:p>
    <w:p w:rsidR="00FC250C" w:rsidRPr="00651C11" w:rsidRDefault="004E3289" w:rsidP="003F1BA7">
      <w:pPr>
        <w:pStyle w:val="Prrafodelista"/>
        <w:numPr>
          <w:ilvl w:val="0"/>
          <w:numId w:val="26"/>
        </w:numPr>
        <w:tabs>
          <w:tab w:val="left" w:pos="284"/>
        </w:tabs>
        <w:autoSpaceDE w:val="0"/>
        <w:ind w:left="0" w:firstLine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 xml:space="preserve">Toda vez que </w:t>
      </w:r>
      <w:r w:rsidRPr="00651C11">
        <w:rPr>
          <w:rFonts w:ascii="Trebuchet MS" w:hAnsi="Trebuchet MS" w:cs="Arial"/>
        </w:rPr>
        <w:t xml:space="preserve">el debate es un acto cuyo objetivo principal es </w:t>
      </w:r>
      <w:r w:rsidR="00FC250C" w:rsidRPr="00651C11">
        <w:rPr>
          <w:rFonts w:ascii="Trebuchet MS" w:hAnsi="Trebuchet MS" w:cs="Arial"/>
        </w:rPr>
        <w:t>proporcionar a la sociedad la difusión y confrontación de las ideas, programas y plataformas electorales de las y los candidatos, se deberá atender a las siguientes disposiciones:</w:t>
      </w:r>
    </w:p>
    <w:p w:rsidR="00FC250C" w:rsidRPr="00651C11" w:rsidRDefault="00FC250C">
      <w:pPr>
        <w:autoSpaceDE w:val="0"/>
        <w:ind w:left="708"/>
        <w:jc w:val="both"/>
        <w:rPr>
          <w:rFonts w:ascii="Trebuchet MS" w:hAnsi="Trebuchet MS" w:cs="Arial"/>
        </w:rPr>
      </w:pPr>
    </w:p>
    <w:p w:rsidR="004E3289" w:rsidRPr="00651C11" w:rsidRDefault="004E3289" w:rsidP="003F1BA7">
      <w:pPr>
        <w:autoSpaceDE w:val="0"/>
        <w:ind w:left="426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I. </w:t>
      </w:r>
      <w:r w:rsidR="00DB4A92" w:rsidRPr="00651C11">
        <w:rPr>
          <w:rFonts w:ascii="Trebuchet MS" w:hAnsi="Trebuchet MS" w:cs="Arial"/>
        </w:rPr>
        <w:t xml:space="preserve">Las </w:t>
      </w:r>
      <w:r w:rsidR="003F1BA7" w:rsidRPr="00651C11">
        <w:rPr>
          <w:rFonts w:ascii="Trebuchet MS" w:hAnsi="Trebuchet MS" w:cs="Arial"/>
        </w:rPr>
        <w:t>y los candidato</w:t>
      </w:r>
      <w:r w:rsidR="00DB4A92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 xml:space="preserve"> que participen en el debate deberán privilegiar la confrontación de ideas y propuestas</w:t>
      </w:r>
      <w:r w:rsidR="00653EF5" w:rsidRPr="00651C11">
        <w:rPr>
          <w:rFonts w:ascii="Trebuchet MS" w:hAnsi="Trebuchet MS" w:cs="Arial"/>
        </w:rPr>
        <w:t>.</w:t>
      </w:r>
    </w:p>
    <w:p w:rsidR="004E3289" w:rsidRPr="00651C11" w:rsidRDefault="004E3289" w:rsidP="003F1BA7">
      <w:pPr>
        <w:autoSpaceDE w:val="0"/>
        <w:ind w:left="426"/>
        <w:jc w:val="both"/>
        <w:rPr>
          <w:rFonts w:ascii="Trebuchet MS" w:hAnsi="Trebuchet MS" w:cs="Arial"/>
        </w:rPr>
      </w:pPr>
    </w:p>
    <w:p w:rsidR="004E3289" w:rsidRPr="00651C11" w:rsidRDefault="004E3289" w:rsidP="003F1BA7">
      <w:pPr>
        <w:autoSpaceDE w:val="0"/>
        <w:ind w:left="426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II. En el </w:t>
      </w:r>
      <w:r w:rsidR="00466B9F" w:rsidRPr="00651C11">
        <w:rPr>
          <w:rFonts w:ascii="Trebuchet MS" w:hAnsi="Trebuchet MS" w:cs="Arial"/>
        </w:rPr>
        <w:t>lugar</w:t>
      </w:r>
      <w:r w:rsidR="00116148" w:rsidRPr="00651C11">
        <w:rPr>
          <w:rFonts w:ascii="Trebuchet MS" w:hAnsi="Trebuchet MS" w:cs="Arial"/>
        </w:rPr>
        <w:t xml:space="preserve"> </w:t>
      </w:r>
      <w:r w:rsidR="00C1204B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donde se celebre el debate no se permitirá la colocación de ningún tipo de propaganda, sólo se permitirá el uso de la imagen del Instituto</w:t>
      </w:r>
      <w:r w:rsidR="00565C0C" w:rsidRPr="00651C11">
        <w:rPr>
          <w:rFonts w:ascii="Trebuchet MS" w:hAnsi="Trebuchet MS" w:cs="Arial"/>
        </w:rPr>
        <w:t xml:space="preserve"> Electoral</w:t>
      </w:r>
      <w:r w:rsidRPr="00651C11">
        <w:rPr>
          <w:rFonts w:ascii="Trebuchet MS" w:hAnsi="Trebuchet MS" w:cs="Arial"/>
        </w:rPr>
        <w:t>,</w:t>
      </w:r>
      <w:r w:rsidR="00047367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 xml:space="preserve">así como los emblemas de los partidos políticos o </w:t>
      </w:r>
      <w:r w:rsidR="00132BFB" w:rsidRPr="00651C11">
        <w:rPr>
          <w:rFonts w:ascii="Trebuchet MS" w:hAnsi="Trebuchet MS" w:cs="Arial"/>
        </w:rPr>
        <w:t>candidaturas</w:t>
      </w:r>
      <w:r w:rsidRPr="00651C11">
        <w:rPr>
          <w:rFonts w:ascii="Trebuchet MS" w:hAnsi="Trebuchet MS" w:cs="Arial"/>
        </w:rPr>
        <w:t xml:space="preserve"> independientes con las medidas y ubicación que la Comisión </w:t>
      </w:r>
      <w:r w:rsidR="003F1BA7" w:rsidRPr="00651C11">
        <w:rPr>
          <w:rFonts w:ascii="Trebuchet MS" w:hAnsi="Trebuchet MS" w:cs="Arial"/>
        </w:rPr>
        <w:t>determine</w:t>
      </w:r>
      <w:r w:rsidRPr="00651C11">
        <w:rPr>
          <w:rFonts w:ascii="Trebuchet MS" w:hAnsi="Trebuchet MS" w:cs="Arial"/>
        </w:rPr>
        <w:t xml:space="preserve"> y las que en su caso porten en su vestimenta </w:t>
      </w:r>
      <w:r w:rsidR="00DB4A92" w:rsidRPr="00651C11">
        <w:rPr>
          <w:rFonts w:ascii="Trebuchet MS" w:hAnsi="Trebuchet MS" w:cs="Arial"/>
        </w:rPr>
        <w:t xml:space="preserve">las candidatas y </w:t>
      </w:r>
      <w:r w:rsidRPr="00651C11">
        <w:rPr>
          <w:rFonts w:ascii="Trebuchet MS" w:hAnsi="Trebuchet MS" w:cs="Arial"/>
        </w:rPr>
        <w:t>candidatos</w:t>
      </w:r>
      <w:r w:rsidR="00565C0C" w:rsidRPr="00651C11">
        <w:rPr>
          <w:rFonts w:ascii="Trebuchet MS" w:hAnsi="Trebuchet MS" w:cs="Arial"/>
        </w:rPr>
        <w:t>.</w:t>
      </w:r>
    </w:p>
    <w:p w:rsidR="004E3289" w:rsidRPr="00651C11" w:rsidRDefault="004E3289" w:rsidP="003F1BA7">
      <w:pPr>
        <w:autoSpaceDE w:val="0"/>
        <w:ind w:left="426"/>
        <w:jc w:val="both"/>
        <w:rPr>
          <w:rFonts w:ascii="Trebuchet MS" w:hAnsi="Trebuchet MS" w:cs="Arial"/>
        </w:rPr>
      </w:pPr>
    </w:p>
    <w:p w:rsidR="004E3289" w:rsidRPr="00651C11" w:rsidRDefault="004E3289" w:rsidP="003F1BA7">
      <w:pPr>
        <w:autoSpaceDE w:val="0"/>
        <w:ind w:left="426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</w:rPr>
        <w:t>I</w:t>
      </w:r>
      <w:r w:rsidR="00FC250C" w:rsidRPr="00651C11">
        <w:rPr>
          <w:rFonts w:ascii="Trebuchet MS" w:hAnsi="Trebuchet MS" w:cs="Arial"/>
        </w:rPr>
        <w:t>II</w:t>
      </w:r>
      <w:r w:rsidRPr="00651C11">
        <w:rPr>
          <w:rFonts w:ascii="Trebuchet MS" w:hAnsi="Trebuchet MS" w:cs="Arial"/>
        </w:rPr>
        <w:t xml:space="preserve">. En todo momento los invitados deberán guardar el debido orden absteniéndose de aplaudir o hacer cualquier manifestación de apoyo o desacuerdo que provoque la interrupción en la exposición de cualquiera de </w:t>
      </w:r>
      <w:r w:rsidR="008521C0" w:rsidRPr="00651C11">
        <w:rPr>
          <w:rFonts w:ascii="Trebuchet MS" w:hAnsi="Trebuchet MS" w:cs="Arial"/>
        </w:rPr>
        <w:t xml:space="preserve">las y </w:t>
      </w:r>
      <w:r w:rsidRPr="00651C11">
        <w:rPr>
          <w:rFonts w:ascii="Trebuchet MS" w:hAnsi="Trebuchet MS" w:cs="Arial"/>
        </w:rPr>
        <w:t>los candidatos participantes</w:t>
      </w:r>
      <w:r w:rsidRPr="00651C11">
        <w:rPr>
          <w:rFonts w:ascii="Trebuchet MS" w:hAnsi="Trebuchet MS" w:cs="Arial"/>
          <w:bCs/>
        </w:rPr>
        <w:t>.</w:t>
      </w:r>
    </w:p>
    <w:p w:rsidR="00EF5FAF" w:rsidRPr="00651C11" w:rsidRDefault="00EF5FAF">
      <w:pPr>
        <w:autoSpaceDE w:val="0"/>
        <w:jc w:val="both"/>
        <w:rPr>
          <w:rFonts w:ascii="Trebuchet MS" w:hAnsi="Trebuchet MS" w:cs="Arial"/>
          <w:b/>
          <w:bCs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</w:t>
      </w:r>
      <w:r w:rsidR="00AB5B8F" w:rsidRPr="00651C11">
        <w:rPr>
          <w:rFonts w:ascii="Trebuchet MS" w:hAnsi="Trebuchet MS" w:cs="Arial"/>
          <w:b/>
          <w:bCs/>
        </w:rPr>
        <w:t>4</w:t>
      </w:r>
    </w:p>
    <w:p w:rsidR="004E3289" w:rsidRPr="00651C11" w:rsidRDefault="004E3289" w:rsidP="003F1BA7">
      <w:pPr>
        <w:pStyle w:val="Prrafodelista"/>
        <w:numPr>
          <w:ilvl w:val="0"/>
          <w:numId w:val="17"/>
        </w:numPr>
        <w:tabs>
          <w:tab w:val="left" w:pos="426"/>
        </w:tabs>
        <w:autoSpaceDE w:val="0"/>
        <w:ind w:left="0" w:firstLine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Cada candidato </w:t>
      </w:r>
      <w:r w:rsidR="00FC250C" w:rsidRPr="00651C11">
        <w:rPr>
          <w:rFonts w:ascii="Trebuchet MS" w:hAnsi="Trebuchet MS" w:cs="Arial"/>
        </w:rPr>
        <w:t xml:space="preserve">participará en el debate </w:t>
      </w:r>
      <w:r w:rsidRPr="00651C11">
        <w:rPr>
          <w:rFonts w:ascii="Trebuchet MS" w:hAnsi="Trebuchet MS" w:cs="Arial"/>
        </w:rPr>
        <w:t>conforme a su particular perspectiva de la realidad política, económica y social</w:t>
      </w:r>
      <w:r w:rsidR="00FC250C" w:rsidRPr="00651C11">
        <w:rPr>
          <w:rFonts w:ascii="Trebuchet MS" w:hAnsi="Trebuchet MS" w:cs="Arial"/>
        </w:rPr>
        <w:t xml:space="preserve">. </w:t>
      </w:r>
    </w:p>
    <w:p w:rsidR="00EF5FAF" w:rsidRPr="00651C11" w:rsidRDefault="00EF5FAF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</w:t>
      </w:r>
      <w:r w:rsidR="00AB5B8F" w:rsidRPr="00651C11">
        <w:rPr>
          <w:rFonts w:ascii="Trebuchet MS" w:hAnsi="Trebuchet MS" w:cs="Arial"/>
          <w:b/>
          <w:bCs/>
        </w:rPr>
        <w:t>5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Cs/>
        </w:rPr>
        <w:t>1.</w:t>
      </w:r>
      <w:r w:rsidRPr="00651C11">
        <w:rPr>
          <w:rFonts w:ascii="Trebuchet MS" w:hAnsi="Trebuchet MS" w:cs="Arial"/>
          <w:b/>
          <w:bCs/>
        </w:rPr>
        <w:t xml:space="preserve"> </w:t>
      </w:r>
      <w:r w:rsidR="00DB4A92" w:rsidRPr="00651C11">
        <w:rPr>
          <w:rFonts w:ascii="Trebuchet MS" w:hAnsi="Trebuchet MS" w:cs="Arial"/>
        </w:rPr>
        <w:t>La</w:t>
      </w:r>
      <w:r w:rsidR="00B640C4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 xml:space="preserve"> </w:t>
      </w:r>
      <w:r w:rsidR="00DB4A92" w:rsidRPr="00651C11">
        <w:rPr>
          <w:rFonts w:ascii="Trebuchet MS" w:hAnsi="Trebuchet MS" w:cs="Arial"/>
        </w:rPr>
        <w:t xml:space="preserve">y </w:t>
      </w:r>
      <w:r w:rsidR="003F1BA7" w:rsidRPr="00651C11">
        <w:rPr>
          <w:rFonts w:ascii="Trebuchet MS" w:hAnsi="Trebuchet MS" w:cs="Arial"/>
        </w:rPr>
        <w:t xml:space="preserve">los </w:t>
      </w:r>
      <w:r w:rsidRPr="00651C11">
        <w:rPr>
          <w:rFonts w:ascii="Trebuchet MS" w:hAnsi="Trebuchet MS" w:cs="Arial"/>
        </w:rPr>
        <w:t>candidato</w:t>
      </w:r>
      <w:r w:rsidR="00B640C4" w:rsidRPr="00651C11">
        <w:rPr>
          <w:rFonts w:ascii="Trebuchet MS" w:hAnsi="Trebuchet MS" w:cs="Arial"/>
        </w:rPr>
        <w:t xml:space="preserve">s </w:t>
      </w:r>
      <w:r w:rsidRPr="00651C11">
        <w:rPr>
          <w:rFonts w:ascii="Trebuchet MS" w:hAnsi="Trebuchet MS" w:cs="Arial"/>
        </w:rPr>
        <w:t>que se presente</w:t>
      </w:r>
      <w:r w:rsidR="00B640C4" w:rsidRPr="00651C11">
        <w:rPr>
          <w:rFonts w:ascii="Trebuchet MS" w:hAnsi="Trebuchet MS" w:cs="Arial"/>
        </w:rPr>
        <w:t>n</w:t>
      </w:r>
      <w:r w:rsidRPr="00651C11">
        <w:rPr>
          <w:rFonts w:ascii="Trebuchet MS" w:hAnsi="Trebuchet MS" w:cs="Arial"/>
        </w:rPr>
        <w:t xml:space="preserve"> una vez iniciado el debate, </w:t>
      </w:r>
      <w:r w:rsidR="00E94715" w:rsidRPr="00651C11">
        <w:rPr>
          <w:rFonts w:ascii="Trebuchet MS" w:hAnsi="Trebuchet MS" w:cs="Arial"/>
        </w:rPr>
        <w:t>perderán</w:t>
      </w:r>
      <w:r w:rsidRPr="00651C11">
        <w:rPr>
          <w:rFonts w:ascii="Trebuchet MS" w:hAnsi="Trebuchet MS" w:cs="Arial"/>
        </w:rPr>
        <w:t xml:space="preserve"> su derecho a participar</w:t>
      </w:r>
      <w:r w:rsidRPr="00651C11">
        <w:rPr>
          <w:rFonts w:ascii="Trebuchet MS" w:hAnsi="Trebuchet MS" w:cs="Arial"/>
          <w:b/>
          <w:bCs/>
        </w:rPr>
        <w:t>.</w:t>
      </w:r>
    </w:p>
    <w:p w:rsidR="004C1E77" w:rsidRPr="00651C11" w:rsidRDefault="004C1E77">
      <w:pPr>
        <w:autoSpaceDE w:val="0"/>
        <w:jc w:val="both"/>
        <w:rPr>
          <w:rFonts w:ascii="Trebuchet MS" w:hAnsi="Trebuchet MS" w:cs="Arial"/>
        </w:rPr>
      </w:pPr>
    </w:p>
    <w:p w:rsidR="004C1E77" w:rsidRPr="00651C11" w:rsidRDefault="004C1E7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2. La no asistencia de uno o más de</w:t>
      </w:r>
      <w:r w:rsidR="008521C0" w:rsidRPr="00651C11">
        <w:rPr>
          <w:rFonts w:ascii="Trebuchet MS" w:hAnsi="Trebuchet MS" w:cs="Arial"/>
        </w:rPr>
        <w:t xml:space="preserve"> </w:t>
      </w:r>
      <w:r w:rsidR="00DB4A92" w:rsidRPr="00651C11">
        <w:rPr>
          <w:rFonts w:ascii="Trebuchet MS" w:hAnsi="Trebuchet MS" w:cs="Arial"/>
        </w:rPr>
        <w:t xml:space="preserve">las y </w:t>
      </w:r>
      <w:r w:rsidRPr="00651C11">
        <w:rPr>
          <w:rFonts w:ascii="Trebuchet MS" w:hAnsi="Trebuchet MS" w:cs="Arial"/>
        </w:rPr>
        <w:t>los candidatos invitados a estos debates no será causa para la no realización del mismo.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E433E9" w:rsidRPr="00651C11">
        <w:rPr>
          <w:rFonts w:ascii="Trebuchet MS" w:hAnsi="Trebuchet MS" w:cs="Arial"/>
          <w:b/>
          <w:bCs/>
        </w:rPr>
        <w:t>1</w:t>
      </w:r>
      <w:r w:rsidR="00AB5B8F" w:rsidRPr="00651C11">
        <w:rPr>
          <w:rFonts w:ascii="Trebuchet MS" w:hAnsi="Trebuchet MS" w:cs="Arial"/>
          <w:b/>
          <w:bCs/>
        </w:rPr>
        <w:t>6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>1.</w:t>
      </w:r>
      <w:r w:rsidRPr="00651C11">
        <w:rPr>
          <w:rFonts w:ascii="Trebuchet MS" w:hAnsi="Trebuchet MS" w:cs="Arial"/>
          <w:b/>
          <w:bCs/>
        </w:rPr>
        <w:t xml:space="preserve"> </w:t>
      </w:r>
      <w:r w:rsidRPr="00651C11">
        <w:rPr>
          <w:rFonts w:ascii="Trebuchet MS" w:hAnsi="Trebuchet MS" w:cs="Arial"/>
        </w:rPr>
        <w:t xml:space="preserve">Si durante el desarrollo del debate alguna parte del público asistente realizara expresiones a favor o en contra de </w:t>
      </w:r>
      <w:r w:rsidR="008521C0" w:rsidRPr="00651C11">
        <w:rPr>
          <w:rFonts w:ascii="Trebuchet MS" w:hAnsi="Trebuchet MS" w:cs="Arial"/>
        </w:rPr>
        <w:t xml:space="preserve">alguna o alguno </w:t>
      </w:r>
      <w:r w:rsidRPr="00651C11">
        <w:rPr>
          <w:rFonts w:ascii="Trebuchet MS" w:hAnsi="Trebuchet MS" w:cs="Arial"/>
        </w:rPr>
        <w:t xml:space="preserve">de </w:t>
      </w:r>
      <w:r w:rsidR="00184E07" w:rsidRPr="00651C11">
        <w:rPr>
          <w:rFonts w:ascii="Trebuchet MS" w:hAnsi="Trebuchet MS" w:cs="Arial"/>
        </w:rPr>
        <w:t xml:space="preserve">las y </w:t>
      </w:r>
      <w:r w:rsidRPr="00651C11">
        <w:rPr>
          <w:rFonts w:ascii="Trebuchet MS" w:hAnsi="Trebuchet MS" w:cs="Arial"/>
        </w:rPr>
        <w:t>los</w:t>
      </w:r>
      <w:r w:rsidR="00F9379E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candidatos,</w:t>
      </w:r>
      <w:r w:rsidR="00A463D6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 xml:space="preserve">el moderador les hará el apercibimiento para que guarden silencio y se comporten de acuerdo a las reglas establecidas, de persistir esta actitud, se les invitará a abandonar el recinto, en caso de no hacerlo se solicitará apoyo </w:t>
      </w:r>
      <w:r w:rsidRPr="00651C11">
        <w:rPr>
          <w:rFonts w:ascii="Trebuchet MS" w:hAnsi="Trebuchet MS" w:cs="Arial"/>
          <w:bCs/>
        </w:rPr>
        <w:t>de la fuerza pública</w:t>
      </w:r>
      <w:r w:rsidRPr="00651C11">
        <w:rPr>
          <w:rFonts w:ascii="Trebuchet MS" w:hAnsi="Trebuchet MS" w:cs="Arial"/>
        </w:rPr>
        <w:t>.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Cs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A05145" w:rsidRPr="00651C11">
        <w:rPr>
          <w:rFonts w:ascii="Trebuchet MS" w:hAnsi="Trebuchet MS" w:cs="Arial"/>
          <w:b/>
          <w:bCs/>
        </w:rPr>
        <w:t>1</w:t>
      </w:r>
      <w:r w:rsidR="00AB5B8F" w:rsidRPr="00651C11">
        <w:rPr>
          <w:rFonts w:ascii="Trebuchet MS" w:hAnsi="Trebuchet MS" w:cs="Arial"/>
          <w:b/>
          <w:bCs/>
        </w:rPr>
        <w:t>7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1</w:t>
      </w:r>
      <w:r w:rsidRPr="00651C11">
        <w:rPr>
          <w:rFonts w:ascii="Trebuchet MS" w:hAnsi="Trebuchet MS" w:cs="Arial"/>
          <w:shd w:val="clear" w:color="auto" w:fill="FFFFFF" w:themeFill="background1"/>
        </w:rPr>
        <w:t>.</w:t>
      </w:r>
      <w:r w:rsidR="00FC250C" w:rsidRPr="00651C11">
        <w:rPr>
          <w:rFonts w:ascii="Trebuchet MS" w:hAnsi="Trebuchet MS" w:cs="Arial"/>
          <w:shd w:val="clear" w:color="auto" w:fill="FFFFFF" w:themeFill="background1"/>
        </w:rPr>
        <w:t xml:space="preserve"> Las y los candidatos</w:t>
      </w:r>
      <w:r w:rsidR="008521C0" w:rsidRPr="00651C11">
        <w:rPr>
          <w:rFonts w:ascii="Trebuchet MS" w:hAnsi="Trebuchet MS" w:cs="Arial"/>
        </w:rPr>
        <w:t>,</w:t>
      </w:r>
      <w:r w:rsidR="00262725" w:rsidRPr="00651C11">
        <w:rPr>
          <w:rFonts w:ascii="Trebuchet MS" w:hAnsi="Trebuchet MS" w:cs="Arial"/>
        </w:rPr>
        <w:t xml:space="preserve"> al hacer uso de la palabra</w:t>
      </w:r>
      <w:r w:rsidR="008521C0" w:rsidRPr="00651C11">
        <w:rPr>
          <w:rFonts w:ascii="Trebuchet MS" w:hAnsi="Trebuchet MS" w:cs="Arial"/>
        </w:rPr>
        <w:t>,</w:t>
      </w:r>
      <w:r w:rsidR="00262725" w:rsidRPr="00651C11">
        <w:rPr>
          <w:rFonts w:ascii="Trebuchet MS" w:hAnsi="Trebuchet MS" w:cs="Arial"/>
        </w:rPr>
        <w:t xml:space="preserve"> deberá</w:t>
      </w:r>
      <w:r w:rsidR="003F1BA7" w:rsidRPr="00651C11">
        <w:rPr>
          <w:rFonts w:ascii="Trebuchet MS" w:hAnsi="Trebuchet MS" w:cs="Arial"/>
        </w:rPr>
        <w:t>n</w:t>
      </w:r>
      <w:r w:rsidR="00262725" w:rsidRPr="00651C11">
        <w:rPr>
          <w:rFonts w:ascii="Trebuchet MS" w:hAnsi="Trebuchet MS" w:cs="Arial"/>
        </w:rPr>
        <w:t xml:space="preserve"> apegarse al</w:t>
      </w:r>
      <w:r w:rsidR="00FC250C" w:rsidRPr="00651C11">
        <w:rPr>
          <w:rFonts w:ascii="Trebuchet MS" w:hAnsi="Trebuchet MS" w:cs="Arial"/>
        </w:rPr>
        <w:t xml:space="preserve"> formato establecido y conforme</w:t>
      </w:r>
      <w:r w:rsidR="00262725" w:rsidRPr="00651C11">
        <w:rPr>
          <w:rFonts w:ascii="Trebuchet MS" w:hAnsi="Trebuchet MS" w:cs="Arial"/>
        </w:rPr>
        <w:t xml:space="preserve"> a los tiempos y orden de intervención preestablecidos, </w:t>
      </w:r>
      <w:r w:rsidR="00272BF7" w:rsidRPr="00651C11">
        <w:rPr>
          <w:rFonts w:ascii="Trebuchet MS" w:hAnsi="Trebuchet MS" w:cs="Arial"/>
        </w:rPr>
        <w:t>absteniéndose de</w:t>
      </w:r>
      <w:r w:rsidR="00262725" w:rsidRPr="00651C11">
        <w:rPr>
          <w:rFonts w:ascii="Trebuchet MS" w:hAnsi="Trebuchet MS" w:cs="Arial"/>
        </w:rPr>
        <w:t xml:space="preserve"> proferir palabras o señales obscena</w:t>
      </w:r>
      <w:r w:rsidR="00272BF7" w:rsidRPr="00651C11">
        <w:rPr>
          <w:rFonts w:ascii="Trebuchet MS" w:hAnsi="Trebuchet MS" w:cs="Arial"/>
        </w:rPr>
        <w:t>s</w:t>
      </w:r>
      <w:r w:rsidR="00B900C1" w:rsidRPr="00651C11">
        <w:rPr>
          <w:rFonts w:ascii="Trebuchet MS" w:hAnsi="Trebuchet MS" w:cs="Arial"/>
        </w:rPr>
        <w:t>, insultos u ofensas</w:t>
      </w:r>
      <w:r w:rsidR="009F1B00" w:rsidRPr="00651C11">
        <w:rPr>
          <w:rFonts w:ascii="Trebuchet MS" w:hAnsi="Trebuchet MS" w:cs="Arial"/>
        </w:rPr>
        <w:t xml:space="preserve"> </w:t>
      </w:r>
      <w:r w:rsidR="00262725" w:rsidRPr="00651C11">
        <w:rPr>
          <w:rFonts w:ascii="Trebuchet MS" w:hAnsi="Trebuchet MS" w:cs="Arial"/>
        </w:rPr>
        <w:t>a los partidos políticos</w:t>
      </w:r>
      <w:r w:rsidR="00272BF7" w:rsidRPr="00651C11">
        <w:rPr>
          <w:rFonts w:ascii="Trebuchet MS" w:hAnsi="Trebuchet MS" w:cs="Arial"/>
        </w:rPr>
        <w:t xml:space="preserve"> </w:t>
      </w:r>
      <w:r w:rsidR="00262725" w:rsidRPr="00651C11">
        <w:rPr>
          <w:rFonts w:ascii="Trebuchet MS" w:hAnsi="Trebuchet MS" w:cs="Arial"/>
        </w:rPr>
        <w:t xml:space="preserve">o coaliciones, </w:t>
      </w:r>
      <w:r w:rsidR="008521C0" w:rsidRPr="00651C11">
        <w:rPr>
          <w:rFonts w:ascii="Trebuchet MS" w:hAnsi="Trebuchet MS" w:cs="Arial"/>
        </w:rPr>
        <w:t xml:space="preserve">las y los </w:t>
      </w:r>
      <w:r w:rsidR="00262725" w:rsidRPr="00651C11">
        <w:rPr>
          <w:rFonts w:ascii="Trebuchet MS" w:hAnsi="Trebuchet MS" w:cs="Arial"/>
        </w:rPr>
        <w:t>candidatos e instituciones, en caso de hacerlo, se podrán aplicar a los participantes los correctivos siguientes:</w:t>
      </w:r>
      <w:r w:rsidR="00F9379E" w:rsidRPr="00651C11">
        <w:rPr>
          <w:rFonts w:ascii="Trebuchet MS" w:hAnsi="Trebuchet MS" w:cs="Arial"/>
        </w:rPr>
        <w:t xml:space="preserve"> 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906135" w:rsidP="00906135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I. </w:t>
      </w:r>
      <w:r w:rsidR="004116B7" w:rsidRPr="00651C11">
        <w:rPr>
          <w:rFonts w:ascii="Trebuchet MS" w:hAnsi="Trebuchet MS" w:cs="Arial"/>
        </w:rPr>
        <w:t>E</w:t>
      </w:r>
      <w:r w:rsidR="008521C0" w:rsidRPr="00651C11">
        <w:rPr>
          <w:rFonts w:ascii="Trebuchet MS" w:hAnsi="Trebuchet MS" w:cs="Arial"/>
        </w:rPr>
        <w:t xml:space="preserve">l </w:t>
      </w:r>
      <w:r w:rsidR="002A2E67" w:rsidRPr="00651C11">
        <w:rPr>
          <w:rFonts w:ascii="Trebuchet MS" w:hAnsi="Trebuchet MS" w:cs="Arial"/>
        </w:rPr>
        <w:t>moderador solicitará a</w:t>
      </w:r>
      <w:r w:rsidR="008521C0" w:rsidRPr="00651C11">
        <w:rPr>
          <w:rFonts w:ascii="Trebuchet MS" w:hAnsi="Trebuchet MS" w:cs="Arial"/>
        </w:rPr>
        <w:t xml:space="preserve"> la o a</w:t>
      </w:r>
      <w:r w:rsidR="002A2E67" w:rsidRPr="00651C11">
        <w:rPr>
          <w:rFonts w:ascii="Trebuchet MS" w:hAnsi="Trebuchet MS" w:cs="Arial"/>
        </w:rPr>
        <w:t xml:space="preserve">l candidato en turno que se circunscriba al tema y se abstenga de realizar lo previsto en el párrafo anterior. En caso de que el candidato insista en su conducta, previo apercibimiento, </w:t>
      </w:r>
      <w:r w:rsidR="008521C0" w:rsidRPr="00651C11">
        <w:rPr>
          <w:rFonts w:ascii="Trebuchet MS" w:hAnsi="Trebuchet MS" w:cs="Arial"/>
        </w:rPr>
        <w:t xml:space="preserve">la o </w:t>
      </w:r>
      <w:r w:rsidR="002A2E67" w:rsidRPr="00651C11">
        <w:rPr>
          <w:rFonts w:ascii="Trebuchet MS" w:hAnsi="Trebuchet MS" w:cs="Arial"/>
        </w:rPr>
        <w:t>el moderador dará por finalizado su tiempo de exposición en la ronda que corresponda</w:t>
      </w:r>
      <w:r w:rsidR="00E92C77" w:rsidRPr="00651C11">
        <w:rPr>
          <w:rFonts w:ascii="Trebuchet MS" w:hAnsi="Trebuchet MS" w:cs="Arial"/>
        </w:rPr>
        <w:t>.</w:t>
      </w:r>
    </w:p>
    <w:p w:rsidR="002A2E67" w:rsidRPr="00651C11" w:rsidRDefault="002A2E67">
      <w:pPr>
        <w:autoSpaceDE w:val="0"/>
        <w:ind w:left="708"/>
        <w:jc w:val="both"/>
        <w:rPr>
          <w:rFonts w:ascii="Trebuchet MS" w:hAnsi="Trebuchet MS"/>
        </w:rPr>
      </w:pP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</w:rPr>
        <w:t xml:space="preserve">II. </w:t>
      </w:r>
      <w:r w:rsidRPr="00651C11">
        <w:rPr>
          <w:rFonts w:ascii="Trebuchet MS" w:hAnsi="Trebuchet MS" w:cs="Arial"/>
          <w:bCs/>
        </w:rPr>
        <w:t xml:space="preserve">Si a pesar de lo previsto en la fracción anterior, algún candidato persiste en realizar las alusiones a que se refiere el primer párrafo del presente artículo, </w:t>
      </w:r>
      <w:r w:rsidR="008521C0" w:rsidRPr="00651C11">
        <w:rPr>
          <w:rFonts w:ascii="Trebuchet MS" w:hAnsi="Trebuchet MS" w:cs="Arial"/>
          <w:bCs/>
        </w:rPr>
        <w:t xml:space="preserve">la o </w:t>
      </w:r>
      <w:r w:rsidRPr="00651C11">
        <w:rPr>
          <w:rFonts w:ascii="Trebuchet MS" w:hAnsi="Trebuchet MS" w:cs="Arial"/>
          <w:bCs/>
        </w:rPr>
        <w:t xml:space="preserve">el moderador determinará su expulsión. </w:t>
      </w:r>
    </w:p>
    <w:p w:rsidR="00EF5FAF" w:rsidRPr="00651C11" w:rsidRDefault="00EF5FAF" w:rsidP="00BC778E">
      <w:pPr>
        <w:autoSpaceDE w:val="0"/>
        <w:rPr>
          <w:rFonts w:ascii="Trebuchet MS" w:hAnsi="Trebuchet MS" w:cs="Arial"/>
          <w:b/>
          <w:bCs/>
        </w:rPr>
      </w:pPr>
    </w:p>
    <w:p w:rsidR="002A2E67" w:rsidRPr="00651C11" w:rsidRDefault="008521C0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Capítulo S</w:t>
      </w:r>
      <w:r w:rsidR="00691FB2" w:rsidRPr="00651C11">
        <w:rPr>
          <w:rFonts w:ascii="Trebuchet MS" w:hAnsi="Trebuchet MS" w:cs="Arial"/>
          <w:b/>
          <w:bCs/>
        </w:rPr>
        <w:t>é</w:t>
      </w:r>
      <w:r w:rsidRPr="00651C11">
        <w:rPr>
          <w:rFonts w:ascii="Trebuchet MS" w:hAnsi="Trebuchet MS" w:cs="Arial"/>
          <w:b/>
          <w:bCs/>
        </w:rPr>
        <w:t>ptimo</w:t>
      </w:r>
    </w:p>
    <w:p w:rsidR="00EF5FAF" w:rsidRPr="00651C11" w:rsidRDefault="008521C0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 xml:space="preserve">Del </w:t>
      </w:r>
      <w:r w:rsidR="00691FB2" w:rsidRPr="00651C11">
        <w:rPr>
          <w:rFonts w:ascii="Trebuchet MS" w:hAnsi="Trebuchet MS" w:cs="Arial"/>
          <w:b/>
        </w:rPr>
        <w:t>sorteo</w:t>
      </w:r>
    </w:p>
    <w:p w:rsidR="003644DA" w:rsidRPr="00651C11" w:rsidRDefault="003644DA">
      <w:pPr>
        <w:autoSpaceDE w:val="0"/>
        <w:jc w:val="both"/>
        <w:rPr>
          <w:rFonts w:ascii="Trebuchet MS" w:hAnsi="Trebuchet MS" w:cs="Arial"/>
          <w:b/>
          <w:bCs/>
        </w:rPr>
      </w:pPr>
    </w:p>
    <w:p w:rsidR="002A2E67" w:rsidRPr="00651C11" w:rsidRDefault="00AB5B8F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18</w:t>
      </w:r>
    </w:p>
    <w:p w:rsidR="00AB5B8F" w:rsidRPr="00651C11" w:rsidRDefault="00906135" w:rsidP="00AB5B8F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</w:t>
      </w:r>
      <w:r w:rsidR="00E16BCC" w:rsidRPr="00651C11">
        <w:rPr>
          <w:rFonts w:ascii="Trebuchet MS" w:hAnsi="Trebuchet MS" w:cs="Arial"/>
        </w:rPr>
        <w:t>La ubicación de</w:t>
      </w:r>
      <w:r w:rsidR="00691FB2" w:rsidRPr="00651C11">
        <w:rPr>
          <w:rFonts w:ascii="Trebuchet MS" w:hAnsi="Trebuchet MS" w:cs="Arial"/>
        </w:rPr>
        <w:t xml:space="preserve"> </w:t>
      </w:r>
      <w:r w:rsidR="00184E07" w:rsidRPr="00651C11">
        <w:rPr>
          <w:rFonts w:ascii="Trebuchet MS" w:hAnsi="Trebuchet MS" w:cs="Arial"/>
        </w:rPr>
        <w:t xml:space="preserve">las y </w:t>
      </w:r>
      <w:r w:rsidR="00E16BCC" w:rsidRPr="00651C11">
        <w:rPr>
          <w:rFonts w:ascii="Trebuchet MS" w:hAnsi="Trebuchet MS" w:cs="Arial"/>
        </w:rPr>
        <w:t>los candidatos participantes y el orden de intervención en cada una de las rondas se determinar</w:t>
      </w:r>
      <w:r w:rsidR="00247933" w:rsidRPr="00651C11">
        <w:rPr>
          <w:rFonts w:ascii="Trebuchet MS" w:hAnsi="Trebuchet MS" w:cs="Arial"/>
        </w:rPr>
        <w:t>á</w:t>
      </w:r>
      <w:r w:rsidR="00E16BCC" w:rsidRPr="00651C11">
        <w:rPr>
          <w:rFonts w:ascii="Trebuchet MS" w:hAnsi="Trebuchet MS" w:cs="Arial"/>
        </w:rPr>
        <w:t xml:space="preserve"> mediante un sorteo,</w:t>
      </w:r>
      <w:r w:rsidR="00C3133E" w:rsidRPr="00651C11">
        <w:rPr>
          <w:rFonts w:ascii="Trebuchet MS" w:hAnsi="Trebuchet MS" w:cs="Arial"/>
        </w:rPr>
        <w:t xml:space="preserve"> </w:t>
      </w:r>
      <w:r w:rsidR="00247933" w:rsidRPr="00651C11">
        <w:rPr>
          <w:rFonts w:ascii="Trebuchet MS" w:hAnsi="Trebuchet MS" w:cs="Arial"/>
        </w:rPr>
        <w:t>que</w:t>
      </w:r>
      <w:r w:rsidR="00E16BCC" w:rsidRPr="00651C11">
        <w:rPr>
          <w:rFonts w:ascii="Trebuchet MS" w:hAnsi="Trebuchet MS" w:cs="Arial"/>
        </w:rPr>
        <w:t xml:space="preserve"> tendrá verificativo en el lugar designado para el debate y se llevará a cabo dos horas antes de que inicie, en presencia de </w:t>
      </w:r>
      <w:r w:rsidR="00247933" w:rsidRPr="00651C11">
        <w:rPr>
          <w:rFonts w:ascii="Trebuchet MS" w:hAnsi="Trebuchet MS" w:cs="Arial"/>
        </w:rPr>
        <w:t xml:space="preserve">las y </w:t>
      </w:r>
      <w:r w:rsidR="00E16BCC" w:rsidRPr="00651C11">
        <w:rPr>
          <w:rFonts w:ascii="Trebuchet MS" w:hAnsi="Trebuchet MS" w:cs="Arial"/>
        </w:rPr>
        <w:t>los candidatos o, en su</w:t>
      </w:r>
      <w:r w:rsidR="00AB5B8F" w:rsidRPr="00651C11">
        <w:rPr>
          <w:rFonts w:ascii="Trebuchet MS" w:hAnsi="Trebuchet MS" w:cs="Arial"/>
        </w:rPr>
        <w:t xml:space="preserve"> defecto, de sus representante, en caso de no encontrarse presente el candidato o su representante en ese momento, perderá su derecho a participar en el sorteo, teniéndosele por conforme con los resultados del mismo.</w:t>
      </w:r>
    </w:p>
    <w:p w:rsidR="00E16BCC" w:rsidRPr="00651C11" w:rsidRDefault="00E16BCC" w:rsidP="00AB5B8F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</w:p>
    <w:p w:rsidR="002A2E67" w:rsidRPr="00651C11" w:rsidRDefault="00AB5B8F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19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1. Para efectuar el sorteo se utilizarán dos urnas</w:t>
      </w:r>
      <w:r w:rsidR="00444165" w:rsidRPr="00651C11">
        <w:rPr>
          <w:rFonts w:ascii="Trebuchet MS" w:hAnsi="Trebuchet MS" w:cs="Arial"/>
        </w:rPr>
        <w:t>:</w:t>
      </w:r>
      <w:r w:rsidRPr="00651C11">
        <w:rPr>
          <w:rFonts w:ascii="Trebuchet MS" w:hAnsi="Trebuchet MS" w:cs="Arial"/>
        </w:rPr>
        <w:t xml:space="preserve"> en la primera se introducirán sobres cerrados que contengan una ficha con el emblema y denominación de cada partido político o coalición a la que pertenezcan </w:t>
      </w:r>
      <w:r w:rsidR="00184E07" w:rsidRPr="00651C11">
        <w:rPr>
          <w:rFonts w:ascii="Trebuchet MS" w:hAnsi="Trebuchet MS" w:cs="Arial"/>
        </w:rPr>
        <w:t xml:space="preserve">las candidatas y </w:t>
      </w:r>
      <w:r w:rsidR="00C3133E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 xml:space="preserve">candidatos a debatir, </w:t>
      </w:r>
      <w:r w:rsidR="00444165" w:rsidRPr="00651C11">
        <w:rPr>
          <w:rFonts w:ascii="Trebuchet MS" w:hAnsi="Trebuchet MS" w:cs="Arial"/>
        </w:rPr>
        <w:t xml:space="preserve">sus </w:t>
      </w:r>
      <w:r w:rsidRPr="00651C11">
        <w:rPr>
          <w:rFonts w:ascii="Trebuchet MS" w:hAnsi="Trebuchet MS" w:cs="Arial"/>
        </w:rPr>
        <w:t xml:space="preserve">nombres </w:t>
      </w:r>
      <w:r w:rsidR="00B865F8" w:rsidRPr="00651C11">
        <w:rPr>
          <w:rFonts w:ascii="Trebuchet MS" w:hAnsi="Trebuchet MS" w:cs="Arial"/>
        </w:rPr>
        <w:t>o</w:t>
      </w:r>
      <w:r w:rsidR="00444165" w:rsidRPr="00651C11">
        <w:rPr>
          <w:rFonts w:ascii="Trebuchet MS" w:hAnsi="Trebuchet MS" w:cs="Arial"/>
        </w:rPr>
        <w:t>,</w:t>
      </w:r>
      <w:r w:rsidR="00B865F8" w:rsidRPr="00651C11">
        <w:rPr>
          <w:rFonts w:ascii="Trebuchet MS" w:hAnsi="Trebuchet MS" w:cs="Arial"/>
        </w:rPr>
        <w:t xml:space="preserve"> en su caso </w:t>
      </w:r>
      <w:r w:rsidR="00444165" w:rsidRPr="00651C11">
        <w:rPr>
          <w:rFonts w:ascii="Trebuchet MS" w:hAnsi="Trebuchet MS" w:cs="Arial"/>
        </w:rPr>
        <w:t>de</w:t>
      </w:r>
      <w:r w:rsidR="00184E07" w:rsidRPr="00651C11">
        <w:rPr>
          <w:rFonts w:ascii="Trebuchet MS" w:hAnsi="Trebuchet MS" w:cs="Arial"/>
        </w:rPr>
        <w:t xml:space="preserve"> las y</w:t>
      </w:r>
      <w:r w:rsidR="00444165" w:rsidRPr="00651C11">
        <w:rPr>
          <w:rFonts w:ascii="Trebuchet MS" w:hAnsi="Trebuchet MS" w:cs="Arial"/>
        </w:rPr>
        <w:t xml:space="preserve"> los</w:t>
      </w:r>
      <w:r w:rsidR="00B865F8" w:rsidRPr="00651C11">
        <w:rPr>
          <w:rFonts w:ascii="Trebuchet MS" w:hAnsi="Trebuchet MS" w:cs="Arial"/>
        </w:rPr>
        <w:t xml:space="preserve"> candidato</w:t>
      </w:r>
      <w:r w:rsidR="00444165" w:rsidRPr="00651C11">
        <w:rPr>
          <w:rFonts w:ascii="Trebuchet MS" w:hAnsi="Trebuchet MS" w:cs="Arial"/>
        </w:rPr>
        <w:t>s</w:t>
      </w:r>
      <w:r w:rsidR="00B865F8" w:rsidRPr="00651C11">
        <w:rPr>
          <w:rFonts w:ascii="Trebuchet MS" w:hAnsi="Trebuchet MS" w:cs="Arial"/>
        </w:rPr>
        <w:t xml:space="preserve"> independiente</w:t>
      </w:r>
      <w:r w:rsidR="00444165" w:rsidRPr="00651C11">
        <w:rPr>
          <w:rFonts w:ascii="Trebuchet MS" w:hAnsi="Trebuchet MS" w:cs="Arial"/>
        </w:rPr>
        <w:t>s,</w:t>
      </w:r>
      <w:r w:rsidR="00B865F8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la firma del</w:t>
      </w:r>
      <w:r w:rsidR="00C3133E" w:rsidRPr="00651C11">
        <w:rPr>
          <w:rFonts w:ascii="Trebuchet MS" w:hAnsi="Trebuchet MS" w:cs="Arial"/>
        </w:rPr>
        <w:t xml:space="preserve"> </w:t>
      </w:r>
      <w:r w:rsidR="00FB79F7" w:rsidRPr="00651C11">
        <w:rPr>
          <w:rFonts w:ascii="Trebuchet MS" w:hAnsi="Trebuchet MS" w:cs="Arial"/>
        </w:rPr>
        <w:t>p</w:t>
      </w:r>
      <w:r w:rsidRPr="00651C11">
        <w:rPr>
          <w:rFonts w:ascii="Trebuchet MS" w:hAnsi="Trebuchet MS" w:cs="Arial"/>
        </w:rPr>
        <w:t xml:space="preserve">residente de la Comisión y sello del </w:t>
      </w:r>
      <w:r w:rsidR="00FB79F7" w:rsidRPr="00651C11">
        <w:rPr>
          <w:rFonts w:ascii="Trebuchet MS" w:hAnsi="Trebuchet MS" w:cs="Arial"/>
        </w:rPr>
        <w:t>Instituto Electoral</w:t>
      </w:r>
      <w:r w:rsidRPr="00651C11">
        <w:rPr>
          <w:rFonts w:ascii="Trebuchet MS" w:hAnsi="Trebuchet MS" w:cs="Arial"/>
        </w:rPr>
        <w:t>.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2. En la segunda urna se depositarán sobres cerrados que contengan fichas con un número secuencial, comenzando con el uno hasta el que corresponda al número de </w:t>
      </w:r>
      <w:r w:rsidR="00184E07" w:rsidRPr="00651C11">
        <w:rPr>
          <w:rFonts w:ascii="Trebuchet MS" w:hAnsi="Trebuchet MS" w:cs="Arial"/>
        </w:rPr>
        <w:t xml:space="preserve">las y </w:t>
      </w:r>
      <w:r w:rsidR="00444165" w:rsidRPr="00651C11">
        <w:rPr>
          <w:rFonts w:ascii="Trebuchet MS" w:hAnsi="Trebuchet MS" w:cs="Arial"/>
        </w:rPr>
        <w:t xml:space="preserve">los </w:t>
      </w:r>
      <w:r w:rsidRPr="00651C11">
        <w:rPr>
          <w:rFonts w:ascii="Trebuchet MS" w:hAnsi="Trebuchet MS" w:cs="Arial"/>
        </w:rPr>
        <w:t xml:space="preserve">candidatos participantes en el debate, la firma del </w:t>
      </w:r>
      <w:r w:rsidR="00FB79F7" w:rsidRPr="00651C11">
        <w:rPr>
          <w:rFonts w:ascii="Trebuchet MS" w:hAnsi="Trebuchet MS" w:cs="Arial"/>
        </w:rPr>
        <w:t>p</w:t>
      </w:r>
      <w:r w:rsidRPr="00651C11">
        <w:rPr>
          <w:rFonts w:ascii="Trebuchet MS" w:hAnsi="Trebuchet MS" w:cs="Arial"/>
        </w:rPr>
        <w:t xml:space="preserve">residente de la Comisión y sello del </w:t>
      </w:r>
      <w:r w:rsidR="00FB79F7" w:rsidRPr="00651C11">
        <w:rPr>
          <w:rFonts w:ascii="Trebuchet MS" w:hAnsi="Trebuchet MS" w:cs="Arial"/>
        </w:rPr>
        <w:t>Instituto Electoral</w:t>
      </w:r>
      <w:r w:rsidRPr="00651C11">
        <w:rPr>
          <w:rFonts w:ascii="Trebuchet MS" w:hAnsi="Trebuchet MS" w:cs="Arial"/>
        </w:rPr>
        <w:t>.</w:t>
      </w:r>
      <w:r w:rsidR="00FB79F7" w:rsidRPr="00651C11">
        <w:rPr>
          <w:rFonts w:ascii="Trebuchet MS" w:hAnsi="Trebuchet MS" w:cs="Arial"/>
        </w:rPr>
        <w:t xml:space="preserve"> 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3. La persona designada por la Comisión, extraerá un sobre de la primera urna que contendrá la identificación del partido</w:t>
      </w:r>
      <w:r w:rsidR="00CF1468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</w:t>
      </w:r>
      <w:r w:rsidR="00444165" w:rsidRPr="00651C11">
        <w:rPr>
          <w:rFonts w:ascii="Trebuchet MS" w:hAnsi="Trebuchet MS" w:cs="Arial"/>
        </w:rPr>
        <w:t xml:space="preserve">el </w:t>
      </w:r>
      <w:r w:rsidR="000B7A63" w:rsidRPr="00651C11">
        <w:rPr>
          <w:rFonts w:ascii="Trebuchet MS" w:hAnsi="Trebuchet MS" w:cs="Arial"/>
        </w:rPr>
        <w:t xml:space="preserve">candidato independiente </w:t>
      </w:r>
      <w:r w:rsidRPr="00651C11">
        <w:rPr>
          <w:rFonts w:ascii="Trebuchet MS" w:hAnsi="Trebuchet MS" w:cs="Arial"/>
        </w:rPr>
        <w:t>o coalición</w:t>
      </w:r>
      <w:r w:rsidR="00CF1468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 xml:space="preserve">y el nombre del candidato, y posteriormente extraerá una ficha de la segunda urna que establecerá la numeración, de lo que se desprenderá la ubicación y orden de intervención de </w:t>
      </w:r>
      <w:r w:rsidR="008E0357" w:rsidRPr="00651C11">
        <w:rPr>
          <w:rFonts w:ascii="Trebuchet MS" w:hAnsi="Trebuchet MS" w:cs="Arial"/>
        </w:rPr>
        <w:t xml:space="preserve">las y </w:t>
      </w:r>
      <w:r w:rsidRPr="00651C11">
        <w:rPr>
          <w:rFonts w:ascii="Trebuchet MS" w:hAnsi="Trebuchet MS" w:cs="Arial"/>
        </w:rPr>
        <w:t>los candidatos participantes.</w:t>
      </w:r>
    </w:p>
    <w:p w:rsidR="002A2E67" w:rsidRPr="00651C11" w:rsidRDefault="00FB79F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 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2</w:t>
      </w:r>
      <w:r w:rsidR="00AB5B8F" w:rsidRPr="00651C11">
        <w:rPr>
          <w:rFonts w:ascii="Trebuchet MS" w:hAnsi="Trebuchet MS" w:cs="Arial"/>
          <w:b/>
          <w:bCs/>
        </w:rPr>
        <w:t>0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</w:rPr>
        <w:t xml:space="preserve">1. En el supuesto de que algún candidato abandone el recinto donde se desarrolle el debate una vez iniciado </w:t>
      </w:r>
      <w:r w:rsidRPr="00651C11">
        <w:rPr>
          <w:rFonts w:ascii="Trebuchet MS" w:hAnsi="Trebuchet MS" w:cs="Arial"/>
          <w:bCs/>
        </w:rPr>
        <w:t>ya no podrá participar en el mismo.</w:t>
      </w:r>
    </w:p>
    <w:p w:rsidR="00EF5FAF" w:rsidRPr="00651C11" w:rsidRDefault="00EF5FAF" w:rsidP="00BC778E">
      <w:pPr>
        <w:autoSpaceDE w:val="0"/>
        <w:rPr>
          <w:rFonts w:ascii="Trebuchet MS" w:hAnsi="Trebuchet MS" w:cs="Arial"/>
          <w:b/>
          <w:bCs/>
        </w:rPr>
      </w:pPr>
    </w:p>
    <w:p w:rsidR="002A2E67" w:rsidRPr="00651C11" w:rsidRDefault="008E0357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3F1BA7" w:rsidRPr="00651C11">
        <w:rPr>
          <w:rFonts w:ascii="Trebuchet MS" w:hAnsi="Trebuchet MS" w:cs="Arial"/>
          <w:b/>
          <w:bCs/>
        </w:rPr>
        <w:t>O</w:t>
      </w:r>
      <w:r w:rsidRPr="00651C11">
        <w:rPr>
          <w:rFonts w:ascii="Trebuchet MS" w:hAnsi="Trebuchet MS" w:cs="Arial"/>
          <w:b/>
          <w:bCs/>
        </w:rPr>
        <w:t>ctavo</w:t>
      </w:r>
    </w:p>
    <w:p w:rsidR="002A2E67" w:rsidRPr="00651C11" w:rsidRDefault="00FB79F7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>De</w:t>
      </w:r>
      <w:r w:rsidR="00FC250C" w:rsidRPr="00651C11">
        <w:rPr>
          <w:rFonts w:ascii="Trebuchet MS" w:hAnsi="Trebuchet MS" w:cs="Arial"/>
          <w:b/>
        </w:rPr>
        <w:t xml:space="preserve"> la moderación del debate</w:t>
      </w:r>
    </w:p>
    <w:p w:rsidR="00EF5FAF" w:rsidRPr="00651C11" w:rsidRDefault="00EF5FAF">
      <w:pPr>
        <w:autoSpaceDE w:val="0"/>
        <w:jc w:val="center"/>
        <w:rPr>
          <w:rFonts w:ascii="Trebuchet MS" w:hAnsi="Trebuchet MS" w:cs="Arial"/>
          <w:b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2</w:t>
      </w:r>
      <w:r w:rsidR="00AB5B8F" w:rsidRPr="00651C11">
        <w:rPr>
          <w:rFonts w:ascii="Trebuchet MS" w:hAnsi="Trebuchet MS" w:cs="Arial"/>
          <w:b/>
          <w:bCs/>
        </w:rPr>
        <w:t>1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</w:t>
      </w:r>
      <w:r w:rsidR="003F45A8" w:rsidRPr="00651C11">
        <w:rPr>
          <w:rFonts w:ascii="Trebuchet MS" w:hAnsi="Trebuchet MS" w:cs="Arial"/>
        </w:rPr>
        <w:t>El</w:t>
      </w:r>
      <w:r w:rsidR="008E0357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 xml:space="preserve">moderador </w:t>
      </w:r>
      <w:r w:rsidR="00B03CB0" w:rsidRPr="00651C11">
        <w:rPr>
          <w:rFonts w:ascii="Trebuchet MS" w:hAnsi="Trebuchet MS" w:cs="Arial"/>
        </w:rPr>
        <w:t xml:space="preserve">o moderadores </w:t>
      </w:r>
      <w:r w:rsidRPr="00651C11">
        <w:rPr>
          <w:rFonts w:ascii="Trebuchet MS" w:hAnsi="Trebuchet MS" w:cs="Arial"/>
        </w:rPr>
        <w:t>tendrá</w:t>
      </w:r>
      <w:r w:rsidR="009F1B00" w:rsidRPr="00651C11">
        <w:rPr>
          <w:rFonts w:ascii="Trebuchet MS" w:hAnsi="Trebuchet MS" w:cs="Arial"/>
        </w:rPr>
        <w:t>n</w:t>
      </w:r>
      <w:r w:rsidRPr="00651C11">
        <w:rPr>
          <w:rFonts w:ascii="Trebuchet MS" w:hAnsi="Trebuchet MS" w:cs="Arial"/>
        </w:rPr>
        <w:t xml:space="preserve"> las </w:t>
      </w:r>
      <w:r w:rsidR="001C69EF" w:rsidRPr="00651C11">
        <w:rPr>
          <w:rFonts w:ascii="Trebuchet MS" w:hAnsi="Trebuchet MS" w:cs="Arial"/>
        </w:rPr>
        <w:t xml:space="preserve">atribuciones </w:t>
      </w:r>
      <w:r w:rsidRPr="00651C11">
        <w:rPr>
          <w:rFonts w:ascii="Trebuchet MS" w:hAnsi="Trebuchet MS" w:cs="Arial"/>
        </w:rPr>
        <w:t>siguientes: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Dar la bienvenida al público presente, realizar una explicación de la metodología a seguir y hacer una introducción del tema o los temas a debatir</w:t>
      </w:r>
      <w:r w:rsidR="00914600" w:rsidRPr="00651C11">
        <w:rPr>
          <w:rFonts w:ascii="Trebuchet MS" w:hAnsi="Trebuchet MS" w:cs="Arial"/>
        </w:rPr>
        <w:t>.</w:t>
      </w: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II.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Presentar a</w:t>
      </w:r>
      <w:r w:rsidR="008E0357" w:rsidRPr="00651C11">
        <w:rPr>
          <w:rFonts w:ascii="Trebuchet MS" w:hAnsi="Trebuchet MS" w:cs="Arial"/>
        </w:rPr>
        <w:t xml:space="preserve"> </w:t>
      </w:r>
      <w:r w:rsidR="00184E07" w:rsidRPr="00651C11">
        <w:rPr>
          <w:rFonts w:ascii="Trebuchet MS" w:hAnsi="Trebuchet MS" w:cs="Arial"/>
        </w:rPr>
        <w:t xml:space="preserve">las y </w:t>
      </w:r>
      <w:r w:rsidRPr="00651C11">
        <w:rPr>
          <w:rFonts w:ascii="Trebuchet MS" w:hAnsi="Trebuchet MS" w:cs="Arial"/>
        </w:rPr>
        <w:t>los candidatos participantes</w:t>
      </w:r>
      <w:r w:rsidR="00914600" w:rsidRPr="00651C11">
        <w:rPr>
          <w:rFonts w:ascii="Trebuchet MS" w:hAnsi="Trebuchet MS" w:cs="Arial"/>
        </w:rPr>
        <w:t>.</w:t>
      </w: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III.</w:t>
      </w:r>
      <w:r w:rsidRPr="00651C11">
        <w:rPr>
          <w:rFonts w:ascii="Trebuchet MS" w:hAnsi="Trebuchet MS" w:cs="Arial"/>
          <w:b/>
        </w:rPr>
        <w:t xml:space="preserve"> </w:t>
      </w:r>
      <w:r w:rsidR="00291385" w:rsidRPr="00651C11">
        <w:rPr>
          <w:rFonts w:ascii="Trebuchet MS" w:hAnsi="Trebuchet MS" w:cs="Arial"/>
        </w:rPr>
        <w:t>Conducir el debate acorde al formato específico que se apruebe p</w:t>
      </w:r>
      <w:r w:rsidR="009D7807" w:rsidRPr="00651C11">
        <w:rPr>
          <w:rFonts w:ascii="Trebuchet MS" w:hAnsi="Trebuchet MS" w:cs="Arial"/>
        </w:rPr>
        <w:t>reviamente.</w:t>
      </w: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IV.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 xml:space="preserve">Dar el uso de la palabra </w:t>
      </w:r>
      <w:r w:rsidR="00914600" w:rsidRPr="00651C11">
        <w:rPr>
          <w:rFonts w:ascii="Trebuchet MS" w:hAnsi="Trebuchet MS" w:cs="Arial"/>
        </w:rPr>
        <w:t>a</w:t>
      </w:r>
      <w:r w:rsidR="00184E07" w:rsidRPr="00651C11">
        <w:rPr>
          <w:rFonts w:ascii="Trebuchet MS" w:hAnsi="Trebuchet MS" w:cs="Arial"/>
        </w:rPr>
        <w:t xml:space="preserve"> las y</w:t>
      </w:r>
      <w:r w:rsidR="00610637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los candidatos</w:t>
      </w:r>
      <w:r w:rsidR="00914600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de acuerdo al orden y tiempos previamente establecidos</w:t>
      </w:r>
      <w:r w:rsidR="00914600" w:rsidRPr="00651C11">
        <w:rPr>
          <w:rFonts w:ascii="Trebuchet MS" w:hAnsi="Trebuchet MS" w:cs="Arial"/>
        </w:rPr>
        <w:t>.</w:t>
      </w: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:rsidR="0061063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Aplicar las reglas que garanticen la participació</w:t>
      </w:r>
      <w:r w:rsidR="003F1BA7" w:rsidRPr="00651C11">
        <w:rPr>
          <w:rFonts w:ascii="Trebuchet MS" w:hAnsi="Trebuchet MS" w:cs="Arial"/>
        </w:rPr>
        <w:t xml:space="preserve">n igualitaria de </w:t>
      </w:r>
      <w:proofErr w:type="gramStart"/>
      <w:r w:rsidR="003F1BA7" w:rsidRPr="00651C11">
        <w:rPr>
          <w:rFonts w:ascii="Trebuchet MS" w:hAnsi="Trebuchet MS" w:cs="Arial"/>
        </w:rPr>
        <w:t>toda</w:t>
      </w:r>
      <w:r w:rsidRPr="00651C11">
        <w:rPr>
          <w:rFonts w:ascii="Trebuchet MS" w:hAnsi="Trebuchet MS" w:cs="Arial"/>
        </w:rPr>
        <w:t xml:space="preserve">s </w:t>
      </w:r>
      <w:r w:rsidR="00184E07" w:rsidRPr="00651C11">
        <w:rPr>
          <w:rFonts w:ascii="Trebuchet MS" w:hAnsi="Trebuchet MS" w:cs="Arial"/>
        </w:rPr>
        <w:t>las</w:t>
      </w:r>
      <w:proofErr w:type="gramEnd"/>
      <w:r w:rsidR="00184E07" w:rsidRPr="00651C11">
        <w:rPr>
          <w:rFonts w:ascii="Trebuchet MS" w:hAnsi="Trebuchet MS" w:cs="Arial"/>
        </w:rPr>
        <w:t xml:space="preserve"> y </w:t>
      </w:r>
      <w:r w:rsidRPr="00651C11">
        <w:rPr>
          <w:rFonts w:ascii="Trebuchet MS" w:hAnsi="Trebuchet MS" w:cs="Arial"/>
        </w:rPr>
        <w:t>los candidatos participantes</w:t>
      </w:r>
      <w:r w:rsidR="00914600" w:rsidRPr="00651C11">
        <w:rPr>
          <w:rFonts w:ascii="Trebuchet MS" w:hAnsi="Trebuchet MS" w:cs="Arial"/>
        </w:rPr>
        <w:t>.</w:t>
      </w:r>
      <w:r w:rsidR="00127DD8" w:rsidRPr="00651C11">
        <w:rPr>
          <w:rFonts w:ascii="Trebuchet MS" w:hAnsi="Trebuchet MS" w:cs="Arial"/>
        </w:rPr>
        <w:t xml:space="preserve"> </w:t>
      </w: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VI.</w:t>
      </w:r>
      <w:r w:rsidRPr="00651C11">
        <w:rPr>
          <w:rFonts w:ascii="Trebuchet MS" w:hAnsi="Trebuchet MS" w:cs="Arial"/>
          <w:b/>
        </w:rPr>
        <w:t xml:space="preserve"> </w:t>
      </w:r>
      <w:r w:rsidR="00291385" w:rsidRPr="00651C11">
        <w:rPr>
          <w:rFonts w:ascii="Trebuchet MS" w:hAnsi="Trebuchet MS" w:cs="Arial"/>
        </w:rPr>
        <w:t xml:space="preserve"> Administrar el tiempo y ordenar las intervenciones</w:t>
      </w:r>
      <w:r w:rsidR="009D7807" w:rsidRPr="00651C11">
        <w:rPr>
          <w:rFonts w:ascii="Trebuchet MS" w:hAnsi="Trebuchet MS" w:cs="Arial"/>
        </w:rPr>
        <w:t>.</w:t>
      </w:r>
    </w:p>
    <w:p w:rsidR="00291385" w:rsidRPr="00651C11" w:rsidRDefault="00291385">
      <w:pPr>
        <w:autoSpaceDE w:val="0"/>
        <w:ind w:left="708"/>
        <w:jc w:val="both"/>
        <w:rPr>
          <w:rFonts w:ascii="Trebuchet MS" w:hAnsi="Trebuchet MS" w:cs="Arial"/>
        </w:rPr>
      </w:pPr>
    </w:p>
    <w:p w:rsidR="00291385" w:rsidRPr="00651C11" w:rsidRDefault="00291385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VII. Participar de </w:t>
      </w:r>
      <w:r w:rsidR="003F1BA7" w:rsidRPr="00651C11">
        <w:rPr>
          <w:rFonts w:ascii="Trebuchet MS" w:hAnsi="Trebuchet MS" w:cs="Arial"/>
        </w:rPr>
        <w:t>forma</w:t>
      </w:r>
      <w:r w:rsidRPr="00651C11">
        <w:rPr>
          <w:rFonts w:ascii="Trebuchet MS" w:hAnsi="Trebuchet MS" w:cs="Arial"/>
        </w:rPr>
        <w:t xml:space="preserve"> activa en el debate, interactuando de </w:t>
      </w:r>
      <w:r w:rsidR="003F1BA7" w:rsidRPr="00651C11">
        <w:rPr>
          <w:rFonts w:ascii="Trebuchet MS" w:hAnsi="Trebuchet MS" w:cs="Arial"/>
        </w:rPr>
        <w:t>forma</w:t>
      </w:r>
      <w:r w:rsidRPr="00651C11">
        <w:rPr>
          <w:rFonts w:ascii="Trebuchet MS" w:hAnsi="Trebuchet MS" w:cs="Arial"/>
        </w:rPr>
        <w:t xml:space="preserve"> directa con las y los participantes para requerir información adicional sobre algún tema, preguntar de manera improvisada,</w:t>
      </w:r>
      <w:r w:rsidR="00906135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solicitar explicaciones de algún punto en particular, entre otras.</w:t>
      </w: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VII</w:t>
      </w:r>
      <w:r w:rsidR="00291385" w:rsidRPr="00651C11">
        <w:rPr>
          <w:rFonts w:ascii="Trebuchet MS" w:hAnsi="Trebuchet MS" w:cs="Arial"/>
        </w:rPr>
        <w:t>I</w:t>
      </w:r>
      <w:r w:rsidRPr="00651C11">
        <w:rPr>
          <w:rFonts w:ascii="Trebuchet MS" w:hAnsi="Trebuchet MS" w:cs="Arial"/>
        </w:rPr>
        <w:t>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Mantener el orden y respeto en el debate</w:t>
      </w:r>
      <w:r w:rsidR="009F1B00" w:rsidRPr="00651C11">
        <w:rPr>
          <w:rFonts w:ascii="Trebuchet MS" w:hAnsi="Trebuchet MS" w:cs="Arial"/>
        </w:rPr>
        <w:t>, en su caso, aplicando los correctivos establecidos en el artículo 17 del presente reglamento</w:t>
      </w:r>
      <w:r w:rsidR="00914600" w:rsidRPr="00651C11">
        <w:rPr>
          <w:rFonts w:ascii="Trebuchet MS" w:hAnsi="Trebuchet MS" w:cs="Arial"/>
        </w:rPr>
        <w:t>.</w:t>
      </w: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:rsidR="002A2E67" w:rsidRPr="00651C11" w:rsidRDefault="00291385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IX</w:t>
      </w:r>
      <w:r w:rsidR="002A2E67" w:rsidRPr="00651C11">
        <w:rPr>
          <w:rFonts w:ascii="Trebuchet MS" w:hAnsi="Trebuchet MS" w:cs="Arial"/>
        </w:rPr>
        <w:t xml:space="preserve">. Dar la despedida a </w:t>
      </w:r>
      <w:r w:rsidR="00184E07" w:rsidRPr="00651C11">
        <w:rPr>
          <w:rFonts w:ascii="Trebuchet MS" w:hAnsi="Trebuchet MS" w:cs="Arial"/>
        </w:rPr>
        <w:t xml:space="preserve">las candidatas y </w:t>
      </w:r>
      <w:r w:rsidR="002A2E67" w:rsidRPr="00651C11">
        <w:rPr>
          <w:rFonts w:ascii="Trebuchet MS" w:hAnsi="Trebuchet MS" w:cs="Arial"/>
        </w:rPr>
        <w:t>candidatos y público asistente al finalizar el debate.</w:t>
      </w: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2</w:t>
      </w:r>
      <w:r w:rsidR="00AB5B8F" w:rsidRPr="00651C11">
        <w:rPr>
          <w:rFonts w:ascii="Trebuchet MS" w:hAnsi="Trebuchet MS" w:cs="Arial"/>
          <w:b/>
          <w:bCs/>
        </w:rPr>
        <w:t>2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</w:t>
      </w:r>
      <w:r w:rsidR="00914600" w:rsidRPr="00651C11">
        <w:rPr>
          <w:rFonts w:ascii="Trebuchet MS" w:hAnsi="Trebuchet MS" w:cs="Arial"/>
        </w:rPr>
        <w:t>El</w:t>
      </w:r>
      <w:r w:rsidR="008E0357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moderador, durante el desarrollo del debate, deberá abstenerse de: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 xml:space="preserve">Adoptar una actitud autoritaria o parcial.  </w:t>
      </w:r>
    </w:p>
    <w:p w:rsidR="002A2E67" w:rsidRPr="00651C11" w:rsidRDefault="002A2E67">
      <w:pPr>
        <w:autoSpaceDE w:val="0"/>
        <w:ind w:left="1068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II.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Intervenir o interrumpir en las exposiciones o discusiones entre</w:t>
      </w:r>
      <w:r w:rsidR="00184E07" w:rsidRPr="00651C11">
        <w:rPr>
          <w:rFonts w:ascii="Trebuchet MS" w:hAnsi="Trebuchet MS" w:cs="Arial"/>
        </w:rPr>
        <w:t xml:space="preserve"> las y</w:t>
      </w:r>
      <w:r w:rsidRPr="00651C11">
        <w:rPr>
          <w:rFonts w:ascii="Trebuchet MS" w:hAnsi="Trebuchet MS" w:cs="Arial"/>
        </w:rPr>
        <w:t xml:space="preserve"> </w:t>
      </w:r>
      <w:r w:rsidR="008E0357" w:rsidRPr="00651C11">
        <w:rPr>
          <w:rFonts w:ascii="Trebuchet MS" w:hAnsi="Trebuchet MS" w:cs="Arial"/>
        </w:rPr>
        <w:t xml:space="preserve">los </w:t>
      </w:r>
      <w:r w:rsidRPr="00651C11">
        <w:rPr>
          <w:rFonts w:ascii="Trebuchet MS" w:hAnsi="Trebuchet MS" w:cs="Arial"/>
        </w:rPr>
        <w:t>candidatos, excepto cuando conceda el uso de la voz a los mismos, o aplique mociones de orden, o notifique el tiempo restante en la intervención</w:t>
      </w:r>
      <w:r w:rsidR="00607BFC" w:rsidRPr="00651C11">
        <w:rPr>
          <w:rFonts w:ascii="Trebuchet MS" w:hAnsi="Trebuchet MS" w:cs="Arial"/>
        </w:rPr>
        <w:t>.</w:t>
      </w:r>
    </w:p>
    <w:p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:rsidR="002A2E67" w:rsidRPr="00651C11" w:rsidRDefault="00DE5C19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3F1BA7" w:rsidRPr="00651C11">
        <w:rPr>
          <w:rFonts w:ascii="Trebuchet MS" w:hAnsi="Trebuchet MS" w:cs="Arial"/>
          <w:b/>
          <w:bCs/>
        </w:rPr>
        <w:t>N</w:t>
      </w:r>
      <w:r w:rsidRPr="00651C11">
        <w:rPr>
          <w:rFonts w:ascii="Trebuchet MS" w:hAnsi="Trebuchet MS" w:cs="Arial"/>
          <w:b/>
          <w:bCs/>
        </w:rPr>
        <w:t>oveno</w:t>
      </w:r>
    </w:p>
    <w:p w:rsidR="002A2E67" w:rsidRPr="00651C11" w:rsidRDefault="00DE5C19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 xml:space="preserve">De </w:t>
      </w:r>
      <w:r w:rsidR="00404095" w:rsidRPr="00651C11">
        <w:rPr>
          <w:rFonts w:ascii="Trebuchet MS" w:hAnsi="Trebuchet MS" w:cs="Arial"/>
          <w:b/>
        </w:rPr>
        <w:t>las y los asistentes al debate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Cs/>
        </w:rPr>
      </w:pPr>
    </w:p>
    <w:p w:rsidR="00EB0CD9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2</w:t>
      </w:r>
      <w:r w:rsidR="00AB5B8F" w:rsidRPr="00651C11">
        <w:rPr>
          <w:rFonts w:ascii="Trebuchet MS" w:hAnsi="Trebuchet MS" w:cs="Arial"/>
          <w:b/>
          <w:bCs/>
        </w:rPr>
        <w:t>3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1. El día del debate podrán asistir al recinto miembros del Consejo General, así como los invitados especiales de los partidos políticos y coaliciones, candidat</w:t>
      </w:r>
      <w:r w:rsidR="00184E07" w:rsidRPr="00651C11">
        <w:rPr>
          <w:rFonts w:ascii="Trebuchet MS" w:hAnsi="Trebuchet MS" w:cs="Arial"/>
        </w:rPr>
        <w:t>uras</w:t>
      </w:r>
      <w:r w:rsidR="00127DD8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 xml:space="preserve">y  personal autorizado, en el número que se </w:t>
      </w:r>
      <w:r w:rsidRPr="00651C11">
        <w:rPr>
          <w:rFonts w:ascii="Trebuchet MS" w:hAnsi="Trebuchet MS" w:cs="Arial"/>
          <w:bCs/>
        </w:rPr>
        <w:t>acuerde por la autoridad electoral,</w:t>
      </w:r>
      <w:r w:rsidRPr="00651C11">
        <w:rPr>
          <w:rFonts w:ascii="Trebuchet MS" w:hAnsi="Trebuchet MS" w:cs="Arial"/>
          <w:b/>
          <w:bCs/>
        </w:rPr>
        <w:t xml:space="preserve"> </w:t>
      </w:r>
      <w:r w:rsidRPr="00651C11">
        <w:rPr>
          <w:rFonts w:ascii="Trebuchet MS" w:hAnsi="Trebuchet MS" w:cs="Arial"/>
        </w:rPr>
        <w:t xml:space="preserve"> atendiendo la capacidad del espacio donde se celebre el evento.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E433E9" w:rsidRPr="00651C11">
        <w:rPr>
          <w:rFonts w:ascii="Trebuchet MS" w:hAnsi="Trebuchet MS" w:cs="Arial"/>
          <w:b/>
          <w:bCs/>
        </w:rPr>
        <w:t>2</w:t>
      </w:r>
      <w:r w:rsidR="00AB5B8F" w:rsidRPr="00651C11">
        <w:rPr>
          <w:rFonts w:ascii="Trebuchet MS" w:hAnsi="Trebuchet MS" w:cs="Arial"/>
          <w:b/>
          <w:bCs/>
        </w:rPr>
        <w:t>4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Una vez que se </w:t>
      </w:r>
      <w:r w:rsidR="00607BFC" w:rsidRPr="00651C11">
        <w:rPr>
          <w:rFonts w:ascii="Trebuchet MS" w:hAnsi="Trebuchet MS" w:cs="Arial"/>
        </w:rPr>
        <w:t>tenga</w:t>
      </w:r>
      <w:r w:rsidRPr="00651C11">
        <w:rPr>
          <w:rFonts w:ascii="Trebuchet MS" w:hAnsi="Trebuchet MS" w:cs="Arial"/>
        </w:rPr>
        <w:t xml:space="preserve"> la lista de asistentes la Comisión ordenará expedir las acreditaciones a las personas que asistirán al debate, con excepción de las referidas en el artículo siguiente.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A05145" w:rsidRPr="00651C11">
        <w:rPr>
          <w:rFonts w:ascii="Trebuchet MS" w:hAnsi="Trebuchet MS" w:cs="Arial"/>
          <w:b/>
          <w:bCs/>
        </w:rPr>
        <w:t>2</w:t>
      </w:r>
      <w:r w:rsidR="00AB5B8F" w:rsidRPr="00651C11">
        <w:rPr>
          <w:rFonts w:ascii="Trebuchet MS" w:hAnsi="Trebuchet MS" w:cs="Arial"/>
          <w:b/>
          <w:bCs/>
        </w:rPr>
        <w:t>5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>1.</w:t>
      </w:r>
      <w:r w:rsidRPr="00651C11">
        <w:rPr>
          <w:rFonts w:ascii="Trebuchet MS" w:hAnsi="Trebuchet MS" w:cs="Arial"/>
          <w:b/>
          <w:bCs/>
        </w:rPr>
        <w:t xml:space="preserve"> </w:t>
      </w:r>
      <w:r w:rsidRPr="00651C11">
        <w:rPr>
          <w:rFonts w:ascii="Trebuchet MS" w:hAnsi="Trebuchet MS" w:cs="Arial"/>
        </w:rPr>
        <w:t>Con la finalidad de garantizar la cobertura informativa del debate, la  Comisión</w:t>
      </w:r>
      <w:r w:rsidR="00404095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a través del</w:t>
      </w:r>
      <w:r w:rsidR="00D3487B" w:rsidRPr="00651C11">
        <w:rPr>
          <w:rFonts w:ascii="Trebuchet MS" w:hAnsi="Trebuchet MS" w:cs="Arial"/>
        </w:rPr>
        <w:t xml:space="preserve"> área </w:t>
      </w:r>
      <w:r w:rsidR="00043761" w:rsidRPr="00651C11">
        <w:rPr>
          <w:rFonts w:ascii="Trebuchet MS" w:hAnsi="Trebuchet MS" w:cs="Arial"/>
        </w:rPr>
        <w:t xml:space="preserve">encargada </w:t>
      </w:r>
      <w:r w:rsidR="00D3487B" w:rsidRPr="00651C11">
        <w:rPr>
          <w:rFonts w:ascii="Trebuchet MS" w:hAnsi="Trebuchet MS" w:cs="Arial"/>
        </w:rPr>
        <w:t>de</w:t>
      </w:r>
      <w:r w:rsidRPr="00651C11">
        <w:rPr>
          <w:rFonts w:ascii="Trebuchet MS" w:hAnsi="Trebuchet MS" w:cs="Arial"/>
        </w:rPr>
        <w:t xml:space="preserve"> </w:t>
      </w:r>
      <w:r w:rsidR="00043761" w:rsidRPr="00651C11">
        <w:rPr>
          <w:rFonts w:ascii="Trebuchet MS" w:hAnsi="Trebuchet MS" w:cs="Arial"/>
        </w:rPr>
        <w:t xml:space="preserve">la </w:t>
      </w:r>
      <w:r w:rsidRPr="00651C11">
        <w:rPr>
          <w:rFonts w:ascii="Trebuchet MS" w:hAnsi="Trebuchet MS" w:cs="Arial"/>
        </w:rPr>
        <w:t xml:space="preserve">Comunicación Social del </w:t>
      </w:r>
      <w:r w:rsidR="00573092" w:rsidRPr="00651C11">
        <w:rPr>
          <w:rFonts w:ascii="Trebuchet MS" w:hAnsi="Trebuchet MS" w:cs="Arial"/>
        </w:rPr>
        <w:t>Instituto Electoral</w:t>
      </w:r>
      <w:r w:rsidR="00404095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acreditará a los medios de comunicación que asistan al debate.  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A05145" w:rsidRPr="00651C11">
        <w:rPr>
          <w:rFonts w:ascii="Trebuchet MS" w:hAnsi="Trebuchet MS" w:cs="Arial"/>
          <w:b/>
          <w:bCs/>
        </w:rPr>
        <w:t>2</w:t>
      </w:r>
      <w:r w:rsidR="00AB5B8F" w:rsidRPr="00651C11">
        <w:rPr>
          <w:rFonts w:ascii="Trebuchet MS" w:hAnsi="Trebuchet MS" w:cs="Arial"/>
          <w:b/>
          <w:bCs/>
        </w:rPr>
        <w:t>6</w:t>
      </w:r>
    </w:p>
    <w:p w:rsidR="006204CC" w:rsidRPr="00651C11" w:rsidRDefault="006204CC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 xml:space="preserve">1. En el </w:t>
      </w:r>
      <w:r w:rsidRPr="00651C11">
        <w:rPr>
          <w:rFonts w:ascii="Trebuchet MS" w:hAnsi="Trebuchet MS" w:cs="Arial"/>
        </w:rPr>
        <w:t xml:space="preserve">sitio donde se desarrolle el debate sólo podrán ingresar personas autorizadas por el </w:t>
      </w:r>
      <w:r w:rsidR="00573092" w:rsidRPr="00651C11">
        <w:rPr>
          <w:rFonts w:ascii="Trebuchet MS" w:hAnsi="Trebuchet MS" w:cs="Arial"/>
        </w:rPr>
        <w:t>Instituto Electoral</w:t>
      </w:r>
      <w:r w:rsidRPr="00651C11">
        <w:rPr>
          <w:rFonts w:ascii="Trebuchet MS" w:hAnsi="Trebuchet MS" w:cs="Arial"/>
        </w:rPr>
        <w:t>, para tal efecto se instalará un módulo en el exterior del mismo, a fin de evitar</w:t>
      </w:r>
      <w:r w:rsidR="008D195B" w:rsidRPr="00651C11">
        <w:rPr>
          <w:rFonts w:ascii="Trebuchet MS" w:hAnsi="Trebuchet MS" w:cs="Arial"/>
        </w:rPr>
        <w:t xml:space="preserve"> el acceso de personal no autorizado.</w:t>
      </w:r>
    </w:p>
    <w:p w:rsidR="002A2E67" w:rsidRPr="00651C11" w:rsidRDefault="002A2E67" w:rsidP="00BC778E">
      <w:pPr>
        <w:rPr>
          <w:rFonts w:ascii="Trebuchet MS" w:hAnsi="Trebuchet MS"/>
          <w:b/>
          <w:bCs/>
        </w:rPr>
      </w:pPr>
    </w:p>
    <w:p w:rsidR="003644DA" w:rsidRPr="00651C11" w:rsidRDefault="00404095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3F1BA7" w:rsidRPr="00651C11">
        <w:rPr>
          <w:rFonts w:ascii="Trebuchet MS" w:hAnsi="Trebuchet MS" w:cs="Arial"/>
          <w:b/>
          <w:bCs/>
        </w:rPr>
        <w:t>D</w:t>
      </w:r>
      <w:r w:rsidRPr="00651C11">
        <w:rPr>
          <w:rFonts w:ascii="Trebuchet MS" w:hAnsi="Trebuchet MS" w:cs="Arial"/>
          <w:b/>
          <w:bCs/>
        </w:rPr>
        <w:t xml:space="preserve">écimo </w:t>
      </w:r>
    </w:p>
    <w:p w:rsidR="002A2E67" w:rsidRPr="00651C11" w:rsidRDefault="00404095">
      <w:pPr>
        <w:autoSpaceDE w:val="0"/>
        <w:jc w:val="center"/>
        <w:rPr>
          <w:rFonts w:ascii="Trebuchet MS" w:hAnsi="Trebuchet MS" w:cs="Arial"/>
          <w:b/>
          <w:bCs/>
          <w:caps/>
        </w:rPr>
      </w:pPr>
      <w:r w:rsidRPr="00651C11">
        <w:rPr>
          <w:rFonts w:ascii="Trebuchet MS" w:hAnsi="Trebuchet MS" w:cs="Arial"/>
          <w:b/>
          <w:bCs/>
        </w:rPr>
        <w:t>Promoción y difusión del debate</w:t>
      </w:r>
    </w:p>
    <w:p w:rsidR="00EF5FAF" w:rsidRPr="00651C11" w:rsidRDefault="00EF5FAF">
      <w:pPr>
        <w:autoSpaceDE w:val="0"/>
        <w:jc w:val="both"/>
        <w:rPr>
          <w:rFonts w:ascii="Trebuchet MS" w:hAnsi="Trebuchet MS" w:cs="Arial"/>
          <w:bCs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AB5B8F" w:rsidRPr="00651C11">
        <w:rPr>
          <w:rFonts w:ascii="Trebuchet MS" w:hAnsi="Trebuchet MS" w:cs="Arial"/>
          <w:b/>
          <w:bCs/>
        </w:rPr>
        <w:t>27</w:t>
      </w:r>
    </w:p>
    <w:p w:rsidR="002A2E67" w:rsidRPr="00651C11" w:rsidRDefault="002A2E67">
      <w:pPr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</w:t>
      </w:r>
      <w:r w:rsidRPr="00651C11">
        <w:rPr>
          <w:rFonts w:ascii="Trebuchet MS" w:hAnsi="Trebuchet MS" w:cs="Arial"/>
          <w:bCs/>
        </w:rPr>
        <w:t xml:space="preserve">Cuando corresponda el debate de </w:t>
      </w:r>
      <w:r w:rsidR="00184E07" w:rsidRPr="00651C11">
        <w:rPr>
          <w:rFonts w:ascii="Trebuchet MS" w:hAnsi="Trebuchet MS" w:cs="Arial"/>
          <w:bCs/>
        </w:rPr>
        <w:t xml:space="preserve">candidatas y </w:t>
      </w:r>
      <w:r w:rsidRPr="00651C11">
        <w:rPr>
          <w:rFonts w:ascii="Trebuchet MS" w:hAnsi="Trebuchet MS" w:cs="Arial"/>
          <w:bCs/>
        </w:rPr>
        <w:t>candidatos</w:t>
      </w:r>
      <w:r w:rsidR="00127DD8" w:rsidRPr="00651C11">
        <w:rPr>
          <w:rFonts w:ascii="Trebuchet MS" w:hAnsi="Trebuchet MS" w:cs="Arial"/>
          <w:bCs/>
        </w:rPr>
        <w:t xml:space="preserve"> </w:t>
      </w:r>
      <w:r w:rsidRPr="00651C11">
        <w:rPr>
          <w:rFonts w:ascii="Trebuchet MS" w:hAnsi="Trebuchet MS" w:cs="Arial"/>
          <w:bCs/>
        </w:rPr>
        <w:t xml:space="preserve">al cargo de </w:t>
      </w:r>
      <w:r w:rsidR="00404095" w:rsidRPr="00651C11">
        <w:rPr>
          <w:rFonts w:ascii="Trebuchet MS" w:hAnsi="Trebuchet MS" w:cs="Arial"/>
          <w:bCs/>
        </w:rPr>
        <w:t xml:space="preserve">gobernador </w:t>
      </w:r>
      <w:r w:rsidRPr="00651C11">
        <w:rPr>
          <w:rFonts w:ascii="Trebuchet MS" w:hAnsi="Trebuchet MS" w:cs="Arial"/>
          <w:bCs/>
        </w:rPr>
        <w:t xml:space="preserve">del </w:t>
      </w:r>
      <w:r w:rsidR="00404095" w:rsidRPr="00651C11">
        <w:rPr>
          <w:rFonts w:ascii="Trebuchet MS" w:hAnsi="Trebuchet MS" w:cs="Arial"/>
          <w:bCs/>
        </w:rPr>
        <w:t>estado</w:t>
      </w:r>
      <w:r w:rsidRPr="00651C11">
        <w:rPr>
          <w:rFonts w:ascii="Trebuchet MS" w:hAnsi="Trebuchet MS" w:cs="Arial"/>
          <w:bCs/>
        </w:rPr>
        <w:t>,</w:t>
      </w:r>
      <w:r w:rsidR="00404095" w:rsidRPr="00651C11">
        <w:rPr>
          <w:rFonts w:ascii="Trebuchet MS" w:hAnsi="Trebuchet MS" w:cs="Arial"/>
          <w:bCs/>
        </w:rPr>
        <w:t xml:space="preserve"> </w:t>
      </w:r>
      <w:r w:rsidRPr="00651C11">
        <w:rPr>
          <w:rFonts w:ascii="Trebuchet MS" w:hAnsi="Trebuchet MS" w:cs="Arial"/>
          <w:bCs/>
        </w:rPr>
        <w:t xml:space="preserve">el </w:t>
      </w:r>
      <w:r w:rsidR="008F0842" w:rsidRPr="00651C11">
        <w:rPr>
          <w:rFonts w:ascii="Trebuchet MS" w:hAnsi="Trebuchet MS" w:cs="Arial"/>
          <w:bCs/>
        </w:rPr>
        <w:t>p</w:t>
      </w:r>
      <w:r w:rsidRPr="00651C11">
        <w:rPr>
          <w:rFonts w:ascii="Trebuchet MS" w:hAnsi="Trebuchet MS" w:cs="Arial"/>
          <w:bCs/>
        </w:rPr>
        <w:t xml:space="preserve">residente del </w:t>
      </w:r>
      <w:r w:rsidR="008F0842" w:rsidRPr="00651C11">
        <w:rPr>
          <w:rFonts w:ascii="Trebuchet MS" w:hAnsi="Trebuchet MS" w:cs="Arial"/>
        </w:rPr>
        <w:t>Instituto Electoral</w:t>
      </w:r>
      <w:r w:rsidR="008F0842" w:rsidRPr="00651C11">
        <w:rPr>
          <w:rFonts w:ascii="Trebuchet MS" w:hAnsi="Trebuchet MS" w:cs="Arial"/>
          <w:bCs/>
        </w:rPr>
        <w:t xml:space="preserve"> </w:t>
      </w:r>
      <w:r w:rsidRPr="00651C11">
        <w:rPr>
          <w:rFonts w:ascii="Trebuchet MS" w:hAnsi="Trebuchet MS" w:cs="Arial"/>
          <w:bCs/>
        </w:rPr>
        <w:t>dispondrá</w:t>
      </w:r>
      <w:r w:rsidRPr="00651C11">
        <w:rPr>
          <w:rFonts w:ascii="Trebuchet MS" w:hAnsi="Trebuchet MS" w:cs="Arial"/>
        </w:rPr>
        <w:t xml:space="preserve"> lo necesario para la producción técnica y difusión de los debates</w:t>
      </w:r>
      <w:r w:rsidR="00CB3A8E" w:rsidRPr="00651C11">
        <w:rPr>
          <w:rFonts w:ascii="Trebuchet MS" w:hAnsi="Trebuchet MS" w:cs="Arial"/>
        </w:rPr>
        <w:t xml:space="preserve"> considerando las nuevas tecnologías de información y comunicación así como las plataformas digitales que permitan la mayor difusión del mismo</w:t>
      </w:r>
      <w:r w:rsidRPr="00651C11">
        <w:rPr>
          <w:rFonts w:ascii="Trebuchet MS" w:hAnsi="Trebuchet MS" w:cs="Arial"/>
        </w:rPr>
        <w:t xml:space="preserve">; </w:t>
      </w:r>
      <w:r w:rsidRPr="00651C11">
        <w:rPr>
          <w:rFonts w:ascii="Trebuchet MS" w:hAnsi="Trebuchet MS" w:cs="Arial"/>
          <w:bCs/>
        </w:rPr>
        <w:t xml:space="preserve">en los demás casos, evaluando las posibilidades presupuestales, acordará lo necesario. </w:t>
      </w:r>
      <w:r w:rsidRPr="00651C11">
        <w:rPr>
          <w:rFonts w:ascii="Trebuchet MS" w:hAnsi="Trebuchet MS" w:cs="Arial"/>
        </w:rPr>
        <w:t xml:space="preserve">Las señales de radio y televisión que el </w:t>
      </w:r>
      <w:r w:rsidR="008F0842" w:rsidRPr="00651C11">
        <w:rPr>
          <w:rFonts w:ascii="Trebuchet MS" w:hAnsi="Trebuchet MS" w:cs="Arial"/>
        </w:rPr>
        <w:t xml:space="preserve">Instituto Electoral </w:t>
      </w:r>
      <w:r w:rsidRPr="00651C11">
        <w:rPr>
          <w:rFonts w:ascii="Trebuchet MS" w:hAnsi="Trebuchet MS" w:cs="Arial"/>
        </w:rPr>
        <w:t>genere para este fin podrán ser utilizadas, por los concesionarios y permisionarios de radio y televisión</w:t>
      </w:r>
      <w:r w:rsidR="00404095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siempre y cuando cumplan </w:t>
      </w:r>
      <w:r w:rsidRPr="00651C11">
        <w:rPr>
          <w:rFonts w:ascii="Trebuchet MS" w:hAnsi="Trebuchet MS" w:cs="Arial"/>
          <w:bCs/>
        </w:rPr>
        <w:t>con los ordenamientos de la materia</w:t>
      </w:r>
      <w:r w:rsidRPr="00651C11">
        <w:rPr>
          <w:rFonts w:ascii="Trebuchet MS" w:hAnsi="Trebuchet MS" w:cs="Arial"/>
        </w:rPr>
        <w:t>.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AB5B8F" w:rsidRPr="00651C11">
        <w:rPr>
          <w:rFonts w:ascii="Trebuchet MS" w:hAnsi="Trebuchet MS" w:cs="Arial"/>
          <w:b/>
          <w:bCs/>
        </w:rPr>
        <w:t>28</w:t>
      </w:r>
    </w:p>
    <w:p w:rsidR="007D00F2" w:rsidRPr="00651C11" w:rsidRDefault="00385991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Las señales de radio y televisión que el </w:t>
      </w:r>
      <w:r w:rsidR="008F0842" w:rsidRPr="00651C11">
        <w:rPr>
          <w:rFonts w:ascii="Trebuchet MS" w:hAnsi="Trebuchet MS" w:cs="Arial"/>
        </w:rPr>
        <w:t xml:space="preserve">Instituto Electoral </w:t>
      </w:r>
      <w:r w:rsidRPr="00651C11">
        <w:rPr>
          <w:rFonts w:ascii="Trebuchet MS" w:hAnsi="Trebuchet MS" w:cs="Arial"/>
        </w:rPr>
        <w:t>genere para este fin podrán ser utilizadas, en vivo, en forma gratuita, por los concesionarios y permisionarios de radio y televisión.</w:t>
      </w:r>
    </w:p>
    <w:p w:rsidR="00B865F8" w:rsidRPr="00651C11" w:rsidRDefault="00B865F8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601628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2</w:t>
      </w:r>
      <w:r w:rsidR="00B865F8" w:rsidRPr="00651C11">
        <w:rPr>
          <w:rFonts w:ascii="Trebuchet MS" w:hAnsi="Trebuchet MS" w:cs="Arial"/>
        </w:rPr>
        <w:t xml:space="preserve">. </w:t>
      </w:r>
      <w:r w:rsidR="00B77B0F" w:rsidRPr="00651C11">
        <w:rPr>
          <w:rFonts w:ascii="Trebuchet MS" w:hAnsi="Trebuchet MS" w:cs="Arial"/>
        </w:rPr>
        <w:t xml:space="preserve">La transmisión de los debates por los medios de comunicación se </w:t>
      </w:r>
      <w:r w:rsidR="008F0842" w:rsidRPr="00651C11">
        <w:rPr>
          <w:rFonts w:ascii="Trebuchet MS" w:hAnsi="Trebuchet MS" w:cs="Arial"/>
        </w:rPr>
        <w:t>r</w:t>
      </w:r>
      <w:r w:rsidR="00591D2D" w:rsidRPr="00651C11">
        <w:rPr>
          <w:rFonts w:ascii="Trebuchet MS" w:hAnsi="Trebuchet MS" w:cs="Arial"/>
        </w:rPr>
        <w:t>e</w:t>
      </w:r>
      <w:r w:rsidR="008F0842" w:rsidRPr="00651C11">
        <w:rPr>
          <w:rFonts w:ascii="Trebuchet MS" w:hAnsi="Trebuchet MS" w:cs="Arial"/>
        </w:rPr>
        <w:t>alizará</w:t>
      </w:r>
      <w:r w:rsidR="00B77B0F" w:rsidRPr="00651C11">
        <w:rPr>
          <w:rFonts w:ascii="Trebuchet MS" w:hAnsi="Trebuchet MS" w:cs="Arial"/>
        </w:rPr>
        <w:t xml:space="preserve"> de forma íntegra y sin alterar los contenidos.</w:t>
      </w:r>
    </w:p>
    <w:p w:rsidR="006B04F6" w:rsidRPr="00651C11" w:rsidRDefault="006B04F6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AB5B8F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29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>1.</w:t>
      </w:r>
      <w:r w:rsidRPr="00651C11">
        <w:rPr>
          <w:rFonts w:ascii="Trebuchet MS" w:hAnsi="Trebuchet MS" w:cs="Arial"/>
          <w:b/>
          <w:bCs/>
        </w:rPr>
        <w:t xml:space="preserve"> </w:t>
      </w:r>
      <w:r w:rsidRPr="00651C11">
        <w:rPr>
          <w:rFonts w:ascii="Trebuchet MS" w:hAnsi="Trebuchet MS" w:cs="Arial"/>
        </w:rPr>
        <w:t xml:space="preserve">El </w:t>
      </w:r>
      <w:r w:rsidR="00591D2D" w:rsidRPr="00651C11">
        <w:rPr>
          <w:rFonts w:ascii="Trebuchet MS" w:hAnsi="Trebuchet MS" w:cs="Arial"/>
        </w:rPr>
        <w:t>Instituto Electoral</w:t>
      </w:r>
      <w:r w:rsidR="00404095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para efectos de producción de la señal para la transmisión de los debates, garantizará que quien lo haga cuente con la capacidad técnica necesaria para la realización de la misma.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3</w:t>
      </w:r>
      <w:r w:rsidR="00AB5B8F" w:rsidRPr="00651C11">
        <w:rPr>
          <w:rFonts w:ascii="Trebuchet MS" w:hAnsi="Trebuchet MS" w:cs="Arial"/>
          <w:b/>
          <w:bCs/>
        </w:rPr>
        <w:t>0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Los términos para la transmisión, serán establecidos dentro del convenio que al efecto suscriba el Instituto </w:t>
      </w:r>
      <w:r w:rsidR="00A141E2" w:rsidRPr="00651C11">
        <w:rPr>
          <w:rFonts w:ascii="Trebuchet MS" w:hAnsi="Trebuchet MS" w:cs="Arial"/>
        </w:rPr>
        <w:t xml:space="preserve">Electoral </w:t>
      </w:r>
      <w:r w:rsidRPr="00651C11">
        <w:rPr>
          <w:rFonts w:ascii="Trebuchet MS" w:hAnsi="Trebuchet MS" w:cs="Arial"/>
        </w:rPr>
        <w:t>con los medios de comunicación interesados.</w:t>
      </w:r>
    </w:p>
    <w:p w:rsidR="003747B8" w:rsidRPr="00651C11" w:rsidRDefault="003747B8" w:rsidP="00466B9F">
      <w:pPr>
        <w:autoSpaceDE w:val="0"/>
        <w:jc w:val="both"/>
        <w:rPr>
          <w:rFonts w:ascii="Trebuchet MS" w:hAnsi="Trebuchet MS" w:cs="Arial"/>
        </w:rPr>
      </w:pPr>
    </w:p>
    <w:p w:rsidR="003747B8" w:rsidRPr="00651C11" w:rsidRDefault="003747B8" w:rsidP="00986EA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3</w:t>
      </w:r>
      <w:r w:rsidR="00AB5B8F" w:rsidRPr="00651C11">
        <w:rPr>
          <w:rFonts w:ascii="Trebuchet MS" w:hAnsi="Trebuchet MS" w:cs="Arial"/>
          <w:b/>
          <w:bCs/>
        </w:rPr>
        <w:t>1</w:t>
      </w:r>
    </w:p>
    <w:p w:rsidR="003747B8" w:rsidRPr="00651C11" w:rsidRDefault="007067A0" w:rsidP="00F806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El </w:t>
      </w:r>
      <w:r w:rsidR="00591D2D" w:rsidRPr="00651C11">
        <w:rPr>
          <w:rFonts w:ascii="Trebuchet MS" w:hAnsi="Trebuchet MS" w:cs="Arial"/>
        </w:rPr>
        <w:t xml:space="preserve">Instituto Electoral </w:t>
      </w:r>
      <w:r w:rsidRPr="00651C11">
        <w:rPr>
          <w:rFonts w:ascii="Trebuchet MS" w:hAnsi="Trebuchet MS" w:cs="Arial"/>
        </w:rPr>
        <w:t>informará a la sociedad</w:t>
      </w:r>
      <w:r w:rsidR="003F1BA7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en el tiempo de radio y televisión asignado para sus fines, la realización de los debates.</w:t>
      </w:r>
    </w:p>
    <w:p w:rsidR="002A2E67" w:rsidRPr="00651C11" w:rsidRDefault="002A2E67">
      <w:pPr>
        <w:rPr>
          <w:rFonts w:ascii="Trebuchet MS" w:hAnsi="Trebuchet MS" w:cs="Arial"/>
        </w:rPr>
      </w:pPr>
    </w:p>
    <w:p w:rsidR="002A2E67" w:rsidRPr="00651C11" w:rsidRDefault="00404095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591D2D" w:rsidRPr="00651C11">
        <w:rPr>
          <w:rFonts w:ascii="Trebuchet MS" w:hAnsi="Trebuchet MS" w:cs="Arial"/>
          <w:b/>
          <w:bCs/>
        </w:rPr>
        <w:t>d</w:t>
      </w:r>
      <w:r w:rsidRPr="00651C11">
        <w:rPr>
          <w:rFonts w:ascii="Trebuchet MS" w:hAnsi="Trebuchet MS" w:cs="Arial"/>
          <w:b/>
          <w:bCs/>
        </w:rPr>
        <w:t xml:space="preserve">écimo </w:t>
      </w:r>
      <w:r w:rsidR="00591D2D" w:rsidRPr="00651C11">
        <w:rPr>
          <w:rFonts w:ascii="Trebuchet MS" w:hAnsi="Trebuchet MS" w:cs="Arial"/>
          <w:b/>
          <w:bCs/>
        </w:rPr>
        <w:t>p</w:t>
      </w:r>
      <w:r w:rsidRPr="00651C11">
        <w:rPr>
          <w:rFonts w:ascii="Trebuchet MS" w:hAnsi="Trebuchet MS" w:cs="Arial"/>
          <w:b/>
          <w:bCs/>
        </w:rPr>
        <w:t>rimero</w:t>
      </w:r>
    </w:p>
    <w:p w:rsidR="002A2E67" w:rsidRPr="00651C11" w:rsidRDefault="00404095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>De la seguridad en el debate</w:t>
      </w:r>
    </w:p>
    <w:p w:rsidR="00EF5FAF" w:rsidRPr="00651C11" w:rsidRDefault="00EF5FAF">
      <w:pPr>
        <w:autoSpaceDE w:val="0"/>
        <w:jc w:val="center"/>
        <w:rPr>
          <w:rFonts w:ascii="Trebuchet MS" w:hAnsi="Trebuchet MS" w:cs="Arial"/>
          <w:b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3</w:t>
      </w:r>
      <w:r w:rsidR="00AB5B8F" w:rsidRPr="00651C11">
        <w:rPr>
          <w:rFonts w:ascii="Trebuchet MS" w:hAnsi="Trebuchet MS" w:cs="Arial"/>
          <w:b/>
          <w:bCs/>
        </w:rPr>
        <w:t>2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>1.</w:t>
      </w:r>
      <w:r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  <w:bCs/>
        </w:rPr>
        <w:t xml:space="preserve">El </w:t>
      </w:r>
      <w:r w:rsidR="00591D2D" w:rsidRPr="00651C11">
        <w:rPr>
          <w:rFonts w:ascii="Trebuchet MS" w:hAnsi="Trebuchet MS" w:cs="Arial"/>
        </w:rPr>
        <w:t>Instituto Electoral</w:t>
      </w:r>
      <w:r w:rsidR="00591D2D" w:rsidRPr="00651C11">
        <w:rPr>
          <w:rFonts w:ascii="Trebuchet MS" w:hAnsi="Trebuchet MS" w:cs="Arial"/>
          <w:bCs/>
        </w:rPr>
        <w:t xml:space="preserve"> </w:t>
      </w:r>
      <w:r w:rsidRPr="00651C11">
        <w:rPr>
          <w:rFonts w:ascii="Trebuchet MS" w:hAnsi="Trebuchet MS" w:cs="Arial"/>
          <w:bCs/>
        </w:rPr>
        <w:t>realizar</w:t>
      </w:r>
      <w:r w:rsidR="00591D2D" w:rsidRPr="00651C11">
        <w:rPr>
          <w:rFonts w:ascii="Trebuchet MS" w:hAnsi="Trebuchet MS" w:cs="Arial"/>
          <w:bCs/>
        </w:rPr>
        <w:t>á</w:t>
      </w:r>
      <w:r w:rsidRPr="00651C11">
        <w:rPr>
          <w:rFonts w:ascii="Trebuchet MS" w:hAnsi="Trebuchet MS" w:cs="Arial"/>
          <w:bCs/>
        </w:rPr>
        <w:t xml:space="preserve"> </w:t>
      </w:r>
      <w:r w:rsidRPr="00651C11">
        <w:rPr>
          <w:rFonts w:ascii="Trebuchet MS" w:hAnsi="Trebuchet MS" w:cs="Arial"/>
        </w:rPr>
        <w:t xml:space="preserve">las gestiones necesarias ante las autoridades correspondientes para garantizar la seguridad de </w:t>
      </w:r>
      <w:r w:rsidR="00404095" w:rsidRPr="00651C11">
        <w:rPr>
          <w:rFonts w:ascii="Trebuchet MS" w:hAnsi="Trebuchet MS" w:cs="Arial"/>
        </w:rPr>
        <w:t xml:space="preserve">las y </w:t>
      </w:r>
      <w:r w:rsidRPr="00651C11">
        <w:rPr>
          <w:rFonts w:ascii="Trebuchet MS" w:hAnsi="Trebuchet MS" w:cs="Arial"/>
        </w:rPr>
        <w:t>los candidatos y de</w:t>
      </w:r>
      <w:r w:rsidR="00404095" w:rsidRPr="00651C11">
        <w:rPr>
          <w:rFonts w:ascii="Trebuchet MS" w:hAnsi="Trebuchet MS" w:cs="Arial"/>
        </w:rPr>
        <w:t xml:space="preserve"> las y</w:t>
      </w:r>
      <w:r w:rsidRPr="00651C11">
        <w:rPr>
          <w:rFonts w:ascii="Trebuchet MS" w:hAnsi="Trebuchet MS" w:cs="Arial"/>
        </w:rPr>
        <w:t xml:space="preserve"> los asistentes al debate.</w:t>
      </w:r>
    </w:p>
    <w:p w:rsidR="003747B8" w:rsidRPr="00651C11" w:rsidRDefault="003747B8" w:rsidP="00466B9F">
      <w:pPr>
        <w:autoSpaceDE w:val="0"/>
        <w:jc w:val="both"/>
        <w:rPr>
          <w:rFonts w:ascii="Trebuchet MS" w:hAnsi="Trebuchet MS" w:cs="Arial"/>
        </w:rPr>
      </w:pPr>
    </w:p>
    <w:p w:rsidR="002A2E67" w:rsidRPr="00651C11" w:rsidRDefault="00404095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3B7645" w:rsidRPr="00651C11">
        <w:rPr>
          <w:rFonts w:ascii="Trebuchet MS" w:hAnsi="Trebuchet MS" w:cs="Arial"/>
          <w:b/>
          <w:bCs/>
        </w:rPr>
        <w:t>d</w:t>
      </w:r>
      <w:r w:rsidRPr="00651C11">
        <w:rPr>
          <w:rFonts w:ascii="Trebuchet MS" w:hAnsi="Trebuchet MS" w:cs="Arial"/>
          <w:b/>
          <w:bCs/>
        </w:rPr>
        <w:t xml:space="preserve">écimo </w:t>
      </w:r>
      <w:r w:rsidR="003B7645" w:rsidRPr="00651C11">
        <w:rPr>
          <w:rFonts w:ascii="Trebuchet MS" w:hAnsi="Trebuchet MS" w:cs="Arial"/>
          <w:b/>
          <w:bCs/>
        </w:rPr>
        <w:t>s</w:t>
      </w:r>
      <w:r w:rsidRPr="00651C11">
        <w:rPr>
          <w:rFonts w:ascii="Trebuchet MS" w:hAnsi="Trebuchet MS" w:cs="Arial"/>
          <w:b/>
          <w:bCs/>
        </w:rPr>
        <w:t>egundo</w:t>
      </w:r>
    </w:p>
    <w:p w:rsidR="002A2E67" w:rsidRPr="00651C11" w:rsidRDefault="00404095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>De las sanciones</w:t>
      </w:r>
    </w:p>
    <w:p w:rsidR="00EF5FAF" w:rsidRPr="00651C11" w:rsidRDefault="00EF5FAF">
      <w:pPr>
        <w:autoSpaceDE w:val="0"/>
        <w:jc w:val="center"/>
        <w:rPr>
          <w:rFonts w:ascii="Trebuchet MS" w:hAnsi="Trebuchet MS" w:cs="Arial"/>
          <w:b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3</w:t>
      </w:r>
      <w:r w:rsidR="00AB5B8F" w:rsidRPr="00651C11">
        <w:rPr>
          <w:rFonts w:ascii="Trebuchet MS" w:hAnsi="Trebuchet MS" w:cs="Arial"/>
          <w:b/>
          <w:bCs/>
        </w:rPr>
        <w:t>3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>1.</w:t>
      </w:r>
      <w:r w:rsidRPr="00651C11">
        <w:rPr>
          <w:rFonts w:ascii="Trebuchet MS" w:hAnsi="Trebuchet MS" w:cs="Arial"/>
          <w:b/>
          <w:bCs/>
        </w:rPr>
        <w:t xml:space="preserve"> </w:t>
      </w:r>
      <w:r w:rsidRPr="00651C11">
        <w:rPr>
          <w:rFonts w:ascii="Trebuchet MS" w:hAnsi="Trebuchet MS" w:cs="Arial"/>
        </w:rPr>
        <w:t>El incumplimiento de</w:t>
      </w:r>
      <w:r w:rsidR="003B7645" w:rsidRPr="00651C11">
        <w:rPr>
          <w:rFonts w:ascii="Trebuchet MS" w:hAnsi="Trebuchet MS" w:cs="Arial"/>
        </w:rPr>
        <w:t xml:space="preserve"> las disposiciones del presente r</w:t>
      </w:r>
      <w:r w:rsidRPr="00651C11">
        <w:rPr>
          <w:rFonts w:ascii="Trebuchet MS" w:hAnsi="Trebuchet MS" w:cs="Arial"/>
        </w:rPr>
        <w:t>eglamento será sancionado conforme a lo establecido por el Código y demás disposiciones legales aplicables.</w:t>
      </w:r>
    </w:p>
    <w:p w:rsidR="002A2E67" w:rsidRPr="00651C11" w:rsidRDefault="00404095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3B7645" w:rsidRPr="00651C11">
        <w:rPr>
          <w:rFonts w:ascii="Trebuchet MS" w:hAnsi="Trebuchet MS" w:cs="Arial"/>
          <w:b/>
          <w:bCs/>
        </w:rPr>
        <w:t>d</w:t>
      </w:r>
      <w:r w:rsidRPr="00651C11">
        <w:rPr>
          <w:rFonts w:ascii="Trebuchet MS" w:hAnsi="Trebuchet MS" w:cs="Arial"/>
          <w:b/>
          <w:bCs/>
        </w:rPr>
        <w:t xml:space="preserve">écimo </w:t>
      </w:r>
      <w:r w:rsidR="003B7645" w:rsidRPr="00651C11">
        <w:rPr>
          <w:rFonts w:ascii="Trebuchet MS" w:hAnsi="Trebuchet MS" w:cs="Arial"/>
          <w:b/>
          <w:bCs/>
        </w:rPr>
        <w:t>t</w:t>
      </w:r>
      <w:r w:rsidRPr="00651C11">
        <w:rPr>
          <w:rFonts w:ascii="Trebuchet MS" w:hAnsi="Trebuchet MS" w:cs="Arial"/>
          <w:b/>
          <w:bCs/>
        </w:rPr>
        <w:t>ercero</w:t>
      </w:r>
    </w:p>
    <w:p w:rsidR="002A2E67" w:rsidRPr="00651C11" w:rsidRDefault="00404095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Casos no previstos</w:t>
      </w:r>
    </w:p>
    <w:p w:rsidR="00EF5FAF" w:rsidRPr="00651C11" w:rsidRDefault="00EF5FAF">
      <w:pPr>
        <w:autoSpaceDE w:val="0"/>
        <w:jc w:val="center"/>
        <w:rPr>
          <w:rFonts w:ascii="Trebuchet MS" w:hAnsi="Trebuchet MS" w:cs="Arial"/>
          <w:b/>
          <w:bCs/>
        </w:rPr>
      </w:pPr>
    </w:p>
    <w:p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E433E9" w:rsidRPr="00651C11">
        <w:rPr>
          <w:rFonts w:ascii="Trebuchet MS" w:hAnsi="Trebuchet MS" w:cs="Arial"/>
          <w:b/>
          <w:bCs/>
        </w:rPr>
        <w:t>3</w:t>
      </w:r>
      <w:r w:rsidR="00AB5B8F" w:rsidRPr="00651C11">
        <w:rPr>
          <w:rFonts w:ascii="Trebuchet MS" w:hAnsi="Trebuchet MS" w:cs="Arial"/>
          <w:b/>
          <w:bCs/>
        </w:rPr>
        <w:t>4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 xml:space="preserve">1. </w:t>
      </w:r>
      <w:r w:rsidRPr="00651C11">
        <w:rPr>
          <w:rFonts w:ascii="Trebuchet MS" w:hAnsi="Trebuchet MS" w:cs="Arial"/>
        </w:rPr>
        <w:t xml:space="preserve">Cualquier caso no previsto en el presente reglamento será resuelto por la Comisión de Debates o, en su caso, por el Consejo General, en el ámbito de sus </w:t>
      </w:r>
      <w:r w:rsidR="00BA1A5C" w:rsidRPr="00651C11">
        <w:rPr>
          <w:rFonts w:ascii="Trebuchet MS" w:hAnsi="Trebuchet MS" w:cs="Arial"/>
        </w:rPr>
        <w:t>atribuciones</w:t>
      </w:r>
      <w:r w:rsidRPr="00651C11">
        <w:rPr>
          <w:rFonts w:ascii="Trebuchet MS" w:hAnsi="Trebuchet MS" w:cs="Arial"/>
        </w:rPr>
        <w:t>.</w:t>
      </w:r>
    </w:p>
    <w:p w:rsidR="00EF5FAF" w:rsidRPr="00651C11" w:rsidRDefault="00EF5FAF">
      <w:pPr>
        <w:autoSpaceDE w:val="0"/>
        <w:jc w:val="both"/>
        <w:rPr>
          <w:rFonts w:ascii="Trebuchet MS" w:hAnsi="Trebuchet MS" w:cs="Arial"/>
          <w:b/>
          <w:bCs/>
        </w:rPr>
      </w:pPr>
    </w:p>
    <w:p w:rsidR="002A2E67" w:rsidRPr="00651C11" w:rsidRDefault="00404095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Transitorios</w:t>
      </w:r>
    </w:p>
    <w:p w:rsidR="002A2E67" w:rsidRPr="00651C11" w:rsidRDefault="002A2E67">
      <w:pPr>
        <w:autoSpaceDE w:val="0"/>
        <w:jc w:val="both"/>
        <w:rPr>
          <w:rFonts w:ascii="Trebuchet MS" w:hAnsi="Trebuchet MS" w:cs="Arial"/>
          <w:bCs/>
        </w:rPr>
      </w:pPr>
    </w:p>
    <w:p w:rsidR="00985646" w:rsidRPr="000779ED" w:rsidRDefault="002A2E67" w:rsidP="00BC778E">
      <w:pPr>
        <w:autoSpaceDE w:val="0"/>
        <w:jc w:val="both"/>
        <w:rPr>
          <w:rFonts w:ascii="Trebuchet MS" w:hAnsi="Trebuchet MS"/>
        </w:rPr>
      </w:pPr>
      <w:r w:rsidRPr="00651C11">
        <w:rPr>
          <w:rFonts w:ascii="Trebuchet MS" w:hAnsi="Trebuchet MS" w:cs="Arial"/>
          <w:b/>
          <w:bCs/>
        </w:rPr>
        <w:t xml:space="preserve">ÚNICO. </w:t>
      </w:r>
      <w:r w:rsidRPr="00651C11">
        <w:rPr>
          <w:rFonts w:ascii="Trebuchet MS" w:hAnsi="Trebuchet MS" w:cs="Arial"/>
        </w:rPr>
        <w:t xml:space="preserve">El presente </w:t>
      </w:r>
      <w:r w:rsidR="00535604" w:rsidRPr="00651C11">
        <w:rPr>
          <w:rFonts w:ascii="Trebuchet MS" w:hAnsi="Trebuchet MS" w:cs="Arial"/>
        </w:rPr>
        <w:t>reglamento</w:t>
      </w:r>
      <w:r w:rsidR="003644DA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 xml:space="preserve">entrará en vigor el día siguiente de su publicación en el </w:t>
      </w:r>
      <w:r w:rsidRPr="00651C11">
        <w:rPr>
          <w:rFonts w:ascii="Trebuchet MS" w:hAnsi="Trebuchet MS" w:cs="Arial"/>
          <w:i/>
        </w:rPr>
        <w:t>Periódico Oficial “El Estado de Jalisco”</w:t>
      </w:r>
      <w:r w:rsidRPr="00651C11">
        <w:rPr>
          <w:rFonts w:ascii="Trebuchet MS" w:hAnsi="Trebuchet MS" w:cs="Arial"/>
        </w:rPr>
        <w:t>.</w:t>
      </w:r>
    </w:p>
    <w:sectPr w:rsidR="00985646" w:rsidRPr="000779ED" w:rsidSect="001120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2" w:h="15842" w:code="1"/>
      <w:pgMar w:top="1701" w:right="1701" w:bottom="1701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5621B3" w15:done="0"/>
  <w15:commentEx w15:paraId="3F512361" w15:done="0"/>
  <w15:commentEx w15:paraId="352038AC" w15:done="0"/>
  <w15:commentEx w15:paraId="25E7F412" w15:done="0"/>
  <w15:commentEx w15:paraId="1EED9B0C" w15:done="0"/>
  <w15:commentEx w15:paraId="0B4C6770" w15:done="0"/>
  <w15:commentEx w15:paraId="0C0D026E" w15:done="0"/>
  <w15:commentEx w15:paraId="72F06054" w15:done="0"/>
  <w15:commentEx w15:paraId="381C3A70" w15:done="0"/>
  <w15:commentEx w15:paraId="76A1B106" w15:done="0"/>
  <w15:commentEx w15:paraId="68F4F851" w15:done="0"/>
  <w15:commentEx w15:paraId="3418E86E" w15:done="0"/>
  <w15:commentEx w15:paraId="58233EC7" w15:done="0"/>
  <w15:commentEx w15:paraId="06DC8018" w15:done="0"/>
  <w15:commentEx w15:paraId="729C55C2" w15:done="0"/>
  <w15:commentEx w15:paraId="7B8CDA21" w15:done="0"/>
  <w15:commentEx w15:paraId="025272F3" w15:done="0"/>
  <w15:commentEx w15:paraId="0251D626" w15:done="0"/>
  <w15:commentEx w15:paraId="527F0765" w15:done="0"/>
  <w15:commentEx w15:paraId="635D5CA9" w15:done="0"/>
  <w15:commentEx w15:paraId="356BD2F1" w15:done="0"/>
  <w15:commentEx w15:paraId="44F5578F" w15:done="0"/>
  <w15:commentEx w15:paraId="31144666" w15:done="0"/>
  <w15:commentEx w15:paraId="290F2E1D" w15:done="0"/>
  <w15:commentEx w15:paraId="76433E41" w15:done="0"/>
  <w15:commentEx w15:paraId="07E4E0A6" w15:done="0"/>
  <w15:commentEx w15:paraId="59540FD6" w15:done="0"/>
  <w15:commentEx w15:paraId="7DEC2B9F" w15:done="0"/>
  <w15:commentEx w15:paraId="67954C98" w15:done="0"/>
  <w15:commentEx w15:paraId="27D66395" w15:done="0"/>
  <w15:commentEx w15:paraId="046845B3" w15:done="0"/>
  <w15:commentEx w15:paraId="789E16E7" w15:done="0"/>
  <w15:commentEx w15:paraId="5584CA9F" w15:done="0"/>
  <w15:commentEx w15:paraId="524C68A2" w15:done="0"/>
  <w15:commentEx w15:paraId="3648F855" w15:done="0"/>
  <w15:commentEx w15:paraId="2B6CDF1D" w15:done="0"/>
  <w15:commentEx w15:paraId="31E42BA6" w15:done="0"/>
  <w15:commentEx w15:paraId="154E96A9" w15:done="0"/>
  <w15:commentEx w15:paraId="425A8E61" w15:done="0"/>
  <w15:commentEx w15:paraId="2C9218A9" w15:done="0"/>
  <w15:commentEx w15:paraId="73CFEF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5621B3" w16cid:durableId="1DB4756A"/>
  <w16cid:commentId w16cid:paraId="3F512361" w16cid:durableId="1DB47A53"/>
  <w16cid:commentId w16cid:paraId="352038AC" w16cid:durableId="1DB5B8AB"/>
  <w16cid:commentId w16cid:paraId="25E7F412" w16cid:durableId="1DB47C91"/>
  <w16cid:commentId w16cid:paraId="1EED9B0C" w16cid:durableId="1DB47EED"/>
  <w16cid:commentId w16cid:paraId="0B4C6770" w16cid:durableId="1DB48275"/>
  <w16cid:commentId w16cid:paraId="0C0D026E" w16cid:durableId="1DB4818C"/>
  <w16cid:commentId w16cid:paraId="72F06054" w16cid:durableId="1DB48A37"/>
  <w16cid:commentId w16cid:paraId="381C3A70" w16cid:durableId="1DB48F78"/>
  <w16cid:commentId w16cid:paraId="68F4F851" w16cid:durableId="1DB490DD"/>
  <w16cid:commentId w16cid:paraId="3418E86E" w16cid:durableId="1DB49955"/>
  <w16cid:commentId w16cid:paraId="58233EC7" w16cid:durableId="1DB5B806"/>
  <w16cid:commentId w16cid:paraId="06DC8018" w16cid:durableId="1DB5B807"/>
  <w16cid:commentId w16cid:paraId="729C55C2" w16cid:durableId="1DB4A61F"/>
  <w16cid:commentId w16cid:paraId="7B8CDA21" w16cid:durableId="1DB4A9CF"/>
  <w16cid:commentId w16cid:paraId="025272F3" w16cid:durableId="1DB4AA0E"/>
  <w16cid:commentId w16cid:paraId="0251D626" w16cid:durableId="1DB5C3D2"/>
  <w16cid:commentId w16cid:paraId="527F0765" w16cid:durableId="1DB5C5E9"/>
  <w16cid:commentId w16cid:paraId="635D5CA9" w16cid:durableId="1DB4AC4C"/>
  <w16cid:commentId w16cid:paraId="356BD2F1" w16cid:durableId="1DB5C6E5"/>
  <w16cid:commentId w16cid:paraId="44F5578F" w16cid:durableId="1DB5CA58"/>
  <w16cid:commentId w16cid:paraId="31144666" w16cid:durableId="1DB5C981"/>
  <w16cid:commentId w16cid:paraId="290F2E1D" w16cid:durableId="1DB5B80C"/>
  <w16cid:commentId w16cid:paraId="76433E41" w16cid:durableId="1DB5B80D"/>
  <w16cid:commentId w16cid:paraId="07E4E0A6" w16cid:durableId="1DB5B80E"/>
  <w16cid:commentId w16cid:paraId="59540FD6" w16cid:durableId="1DB5B80F"/>
  <w16cid:commentId w16cid:paraId="7DEC2B9F" w16cid:durableId="1DB5CDDB"/>
  <w16cid:commentId w16cid:paraId="67954C98" w16cid:durableId="1DB5B810"/>
  <w16cid:commentId w16cid:paraId="27D66395" w16cid:durableId="1DB5B811"/>
  <w16cid:commentId w16cid:paraId="046845B3" w16cid:durableId="1DB5B812"/>
  <w16cid:commentId w16cid:paraId="789E16E7" w16cid:durableId="1DB5B813"/>
  <w16cid:commentId w16cid:paraId="5584CA9F" w16cid:durableId="1DB5B814"/>
  <w16cid:commentId w16cid:paraId="524C68A2" w16cid:durableId="1DB5B815"/>
  <w16cid:commentId w16cid:paraId="3648F855" w16cid:durableId="1DB5B816"/>
  <w16cid:commentId w16cid:paraId="2B6CDF1D" w16cid:durableId="1DB5B817"/>
  <w16cid:commentId w16cid:paraId="31E42BA6" w16cid:durableId="1DB5B818"/>
  <w16cid:commentId w16cid:paraId="154E96A9" w16cid:durableId="1DB5E36D"/>
  <w16cid:commentId w16cid:paraId="425A8E61" w16cid:durableId="1DB5E2D5"/>
  <w16cid:commentId w16cid:paraId="2C9218A9" w16cid:durableId="1DB5E0C0"/>
  <w16cid:commentId w16cid:paraId="73CFEFD0" w16cid:durableId="1DB5E5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FB" w:rsidRDefault="007265FB" w:rsidP="002A2E67">
      <w:r>
        <w:separator/>
      </w:r>
    </w:p>
  </w:endnote>
  <w:endnote w:type="continuationSeparator" w:id="0">
    <w:p w:rsidR="007265FB" w:rsidRDefault="007265FB" w:rsidP="002A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96" w:rsidRDefault="000A1796" w:rsidP="001120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1796" w:rsidRDefault="000A1796" w:rsidP="00112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23384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A1796" w:rsidRPr="00713D96" w:rsidRDefault="000A1796">
        <w:pPr>
          <w:pStyle w:val="Piedepgina"/>
          <w:jc w:val="right"/>
          <w:rPr>
            <w:sz w:val="20"/>
          </w:rPr>
        </w:pPr>
        <w:r w:rsidRPr="00713D96">
          <w:rPr>
            <w:sz w:val="20"/>
          </w:rPr>
          <w:fldChar w:fldCharType="begin"/>
        </w:r>
        <w:r w:rsidRPr="00713D96">
          <w:rPr>
            <w:sz w:val="20"/>
          </w:rPr>
          <w:instrText>PAGE   \* MERGEFORMAT</w:instrText>
        </w:r>
        <w:r w:rsidRPr="00713D96">
          <w:rPr>
            <w:sz w:val="20"/>
          </w:rPr>
          <w:fldChar w:fldCharType="separate"/>
        </w:r>
        <w:r w:rsidR="00FB5F8C">
          <w:rPr>
            <w:noProof/>
            <w:sz w:val="20"/>
          </w:rPr>
          <w:t>1</w:t>
        </w:r>
        <w:r w:rsidRPr="00713D96">
          <w:rPr>
            <w:sz w:val="20"/>
          </w:rPr>
          <w:fldChar w:fldCharType="end"/>
        </w:r>
      </w:p>
    </w:sdtContent>
  </w:sdt>
  <w:p w:rsidR="000A1796" w:rsidRPr="00BC778E" w:rsidRDefault="000A1796" w:rsidP="001120CB">
    <w:pPr>
      <w:pStyle w:val="Piedepgina"/>
      <w:ind w:right="360"/>
      <w:rPr>
        <w:rFonts w:ascii="Trebuchet MS" w:hAnsi="Trebuchet MS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96" w:rsidRDefault="000A17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FB" w:rsidRDefault="007265FB" w:rsidP="002A2E67">
      <w:r>
        <w:separator/>
      </w:r>
    </w:p>
  </w:footnote>
  <w:footnote w:type="continuationSeparator" w:id="0">
    <w:p w:rsidR="007265FB" w:rsidRDefault="007265FB" w:rsidP="002A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96" w:rsidRDefault="000A1796" w:rsidP="001120C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1796" w:rsidRDefault="000A1796" w:rsidP="001120C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96" w:rsidRPr="002A72FE" w:rsidRDefault="000A1796" w:rsidP="00536C3E">
    <w:pPr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96" w:rsidRDefault="000A17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58ACB6E"/>
    <w:name w:val="WW8Num1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</w:rPr>
    </w:lvl>
  </w:abstractNum>
  <w:abstractNum w:abstractNumId="1">
    <w:nsid w:val="00000002"/>
    <w:multiLevelType w:val="singleLevel"/>
    <w:tmpl w:val="FF82E99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FAD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F51DF5"/>
    <w:multiLevelType w:val="hybridMultilevel"/>
    <w:tmpl w:val="CC9C17AA"/>
    <w:lvl w:ilvl="0" w:tplc="2E942D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3F2093D"/>
    <w:multiLevelType w:val="hybridMultilevel"/>
    <w:tmpl w:val="52B68E7C"/>
    <w:lvl w:ilvl="0" w:tplc="B8A4E19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66CF5"/>
    <w:multiLevelType w:val="hybridMultilevel"/>
    <w:tmpl w:val="869226EE"/>
    <w:lvl w:ilvl="0" w:tplc="581A6808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09D2EE4"/>
    <w:multiLevelType w:val="hybridMultilevel"/>
    <w:tmpl w:val="612C54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13631"/>
    <w:multiLevelType w:val="hybridMultilevel"/>
    <w:tmpl w:val="3BD005D0"/>
    <w:lvl w:ilvl="0" w:tplc="8452B4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6B0D3D"/>
    <w:multiLevelType w:val="hybridMultilevel"/>
    <w:tmpl w:val="39F27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F634E"/>
    <w:multiLevelType w:val="hybridMultilevel"/>
    <w:tmpl w:val="47584EF8"/>
    <w:lvl w:ilvl="0" w:tplc="EE60707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6" w:hanging="360"/>
      </w:pPr>
    </w:lvl>
    <w:lvl w:ilvl="2" w:tplc="080A001B" w:tentative="1">
      <w:start w:val="1"/>
      <w:numFmt w:val="lowerRoman"/>
      <w:lvlText w:val="%3."/>
      <w:lvlJc w:val="right"/>
      <w:pPr>
        <w:ind w:left="1826" w:hanging="180"/>
      </w:pPr>
    </w:lvl>
    <w:lvl w:ilvl="3" w:tplc="080A000F" w:tentative="1">
      <w:start w:val="1"/>
      <w:numFmt w:val="decimal"/>
      <w:lvlText w:val="%4."/>
      <w:lvlJc w:val="left"/>
      <w:pPr>
        <w:ind w:left="2546" w:hanging="360"/>
      </w:pPr>
    </w:lvl>
    <w:lvl w:ilvl="4" w:tplc="080A0019" w:tentative="1">
      <w:start w:val="1"/>
      <w:numFmt w:val="lowerLetter"/>
      <w:lvlText w:val="%5."/>
      <w:lvlJc w:val="left"/>
      <w:pPr>
        <w:ind w:left="3266" w:hanging="360"/>
      </w:pPr>
    </w:lvl>
    <w:lvl w:ilvl="5" w:tplc="080A001B" w:tentative="1">
      <w:start w:val="1"/>
      <w:numFmt w:val="lowerRoman"/>
      <w:lvlText w:val="%6."/>
      <w:lvlJc w:val="right"/>
      <w:pPr>
        <w:ind w:left="3986" w:hanging="180"/>
      </w:pPr>
    </w:lvl>
    <w:lvl w:ilvl="6" w:tplc="080A000F" w:tentative="1">
      <w:start w:val="1"/>
      <w:numFmt w:val="decimal"/>
      <w:lvlText w:val="%7."/>
      <w:lvlJc w:val="left"/>
      <w:pPr>
        <w:ind w:left="4706" w:hanging="360"/>
      </w:pPr>
    </w:lvl>
    <w:lvl w:ilvl="7" w:tplc="080A0019" w:tentative="1">
      <w:start w:val="1"/>
      <w:numFmt w:val="lowerLetter"/>
      <w:lvlText w:val="%8."/>
      <w:lvlJc w:val="left"/>
      <w:pPr>
        <w:ind w:left="5426" w:hanging="360"/>
      </w:pPr>
    </w:lvl>
    <w:lvl w:ilvl="8" w:tplc="080A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2">
    <w:nsid w:val="3F712224"/>
    <w:multiLevelType w:val="hybridMultilevel"/>
    <w:tmpl w:val="EF0A1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53FE1"/>
    <w:multiLevelType w:val="hybridMultilevel"/>
    <w:tmpl w:val="07E401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33459"/>
    <w:multiLevelType w:val="hybridMultilevel"/>
    <w:tmpl w:val="F8EE7E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9001A"/>
    <w:multiLevelType w:val="hybridMultilevel"/>
    <w:tmpl w:val="1E7CFD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63497"/>
    <w:multiLevelType w:val="hybridMultilevel"/>
    <w:tmpl w:val="7AD246BE"/>
    <w:lvl w:ilvl="0" w:tplc="4AAAD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E243B"/>
    <w:multiLevelType w:val="hybridMultilevel"/>
    <w:tmpl w:val="CDE444C2"/>
    <w:lvl w:ilvl="0" w:tplc="AA168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95BE9"/>
    <w:multiLevelType w:val="hybridMultilevel"/>
    <w:tmpl w:val="7AD246BE"/>
    <w:lvl w:ilvl="0" w:tplc="4AAAD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F79E5"/>
    <w:multiLevelType w:val="hybridMultilevel"/>
    <w:tmpl w:val="F5BCDCF0"/>
    <w:lvl w:ilvl="0" w:tplc="161A316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022A4D"/>
    <w:multiLevelType w:val="hybridMultilevel"/>
    <w:tmpl w:val="0DCED2C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0C4E7C"/>
    <w:multiLevelType w:val="hybridMultilevel"/>
    <w:tmpl w:val="F2FA02B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40AF1"/>
    <w:multiLevelType w:val="hybridMultilevel"/>
    <w:tmpl w:val="EEF23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B26FF"/>
    <w:multiLevelType w:val="hybridMultilevel"/>
    <w:tmpl w:val="F62CC07A"/>
    <w:lvl w:ilvl="0" w:tplc="8B861C2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sz w:val="18"/>
        <w:szCs w:val="18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7"/>
  </w:num>
  <w:num w:numId="9">
    <w:abstractNumId w:val="18"/>
  </w:num>
  <w:num w:numId="10">
    <w:abstractNumId w:val="11"/>
  </w:num>
  <w:num w:numId="11">
    <w:abstractNumId w:val="21"/>
  </w:num>
  <w:num w:numId="12">
    <w:abstractNumId w:val="23"/>
  </w:num>
  <w:num w:numId="13">
    <w:abstractNumId w:val="20"/>
  </w:num>
  <w:num w:numId="14">
    <w:abstractNumId w:val="22"/>
  </w:num>
  <w:num w:numId="15">
    <w:abstractNumId w:val="13"/>
  </w:num>
  <w:num w:numId="16">
    <w:abstractNumId w:val="15"/>
  </w:num>
  <w:num w:numId="17">
    <w:abstractNumId w:val="14"/>
  </w:num>
  <w:num w:numId="18">
    <w:abstractNumId w:val="16"/>
  </w:num>
  <w:num w:numId="19">
    <w:abstractNumId w:val="12"/>
  </w:num>
  <w:num w:numId="20">
    <w:abstractNumId w:val="8"/>
  </w:num>
  <w:num w:numId="21">
    <w:abstractNumId w:val="9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</w:num>
  <w:num w:numId="25">
    <w:abstractNumId w:val="6"/>
  </w:num>
  <w:num w:numId="2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IEPC">
    <w15:presenceInfo w15:providerId="None" w15:userId="Usuario IEPC"/>
  </w15:person>
  <w15:person w15:author="Luis Alfonso Campos">
    <w15:presenceInfo w15:providerId="Windows Live" w15:userId="40e588c4d3f6d4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67"/>
    <w:rsid w:val="00000BA6"/>
    <w:rsid w:val="0000189C"/>
    <w:rsid w:val="00003700"/>
    <w:rsid w:val="00031222"/>
    <w:rsid w:val="00043761"/>
    <w:rsid w:val="00047367"/>
    <w:rsid w:val="00050714"/>
    <w:rsid w:val="000554FC"/>
    <w:rsid w:val="00063219"/>
    <w:rsid w:val="00073E3A"/>
    <w:rsid w:val="000779ED"/>
    <w:rsid w:val="00091130"/>
    <w:rsid w:val="00092DBD"/>
    <w:rsid w:val="00095505"/>
    <w:rsid w:val="000A1796"/>
    <w:rsid w:val="000A2498"/>
    <w:rsid w:val="000B7A63"/>
    <w:rsid w:val="000B7B2A"/>
    <w:rsid w:val="000C6A00"/>
    <w:rsid w:val="000C7A70"/>
    <w:rsid w:val="000D65BC"/>
    <w:rsid w:val="00107B81"/>
    <w:rsid w:val="001120CB"/>
    <w:rsid w:val="001124D7"/>
    <w:rsid w:val="001130FE"/>
    <w:rsid w:val="00114775"/>
    <w:rsid w:val="00116148"/>
    <w:rsid w:val="0011653B"/>
    <w:rsid w:val="00126D63"/>
    <w:rsid w:val="00127DD8"/>
    <w:rsid w:val="00132BFB"/>
    <w:rsid w:val="00134996"/>
    <w:rsid w:val="001375F5"/>
    <w:rsid w:val="0014721A"/>
    <w:rsid w:val="001477D5"/>
    <w:rsid w:val="00151996"/>
    <w:rsid w:val="001530B1"/>
    <w:rsid w:val="00153195"/>
    <w:rsid w:val="001543BD"/>
    <w:rsid w:val="001621F9"/>
    <w:rsid w:val="00166597"/>
    <w:rsid w:val="0016798E"/>
    <w:rsid w:val="001718CC"/>
    <w:rsid w:val="00174EC3"/>
    <w:rsid w:val="00184E07"/>
    <w:rsid w:val="00192852"/>
    <w:rsid w:val="001A51D3"/>
    <w:rsid w:val="001B22EF"/>
    <w:rsid w:val="001C69EF"/>
    <w:rsid w:val="001D36B3"/>
    <w:rsid w:val="0020513D"/>
    <w:rsid w:val="00222C75"/>
    <w:rsid w:val="00232FDD"/>
    <w:rsid w:val="00233B05"/>
    <w:rsid w:val="00240D9D"/>
    <w:rsid w:val="00247933"/>
    <w:rsid w:val="00250081"/>
    <w:rsid w:val="00257EB4"/>
    <w:rsid w:val="00262725"/>
    <w:rsid w:val="00272BF7"/>
    <w:rsid w:val="00291385"/>
    <w:rsid w:val="00294859"/>
    <w:rsid w:val="00297D0B"/>
    <w:rsid w:val="002A2E67"/>
    <w:rsid w:val="002A3DC0"/>
    <w:rsid w:val="002B0392"/>
    <w:rsid w:val="002B51B6"/>
    <w:rsid w:val="002D39E6"/>
    <w:rsid w:val="002E0114"/>
    <w:rsid w:val="002F35B7"/>
    <w:rsid w:val="002F44F6"/>
    <w:rsid w:val="00300CF2"/>
    <w:rsid w:val="003077DD"/>
    <w:rsid w:val="00322EF4"/>
    <w:rsid w:val="00331BD4"/>
    <w:rsid w:val="003359F5"/>
    <w:rsid w:val="00356B0D"/>
    <w:rsid w:val="003644DA"/>
    <w:rsid w:val="003747B8"/>
    <w:rsid w:val="00377C51"/>
    <w:rsid w:val="0038393A"/>
    <w:rsid w:val="0038475D"/>
    <w:rsid w:val="00385991"/>
    <w:rsid w:val="00386803"/>
    <w:rsid w:val="003935E6"/>
    <w:rsid w:val="003A1DCB"/>
    <w:rsid w:val="003B6076"/>
    <w:rsid w:val="003B7645"/>
    <w:rsid w:val="003C0448"/>
    <w:rsid w:val="003D0EB5"/>
    <w:rsid w:val="003E3C0F"/>
    <w:rsid w:val="003E6033"/>
    <w:rsid w:val="003E6112"/>
    <w:rsid w:val="003F09D7"/>
    <w:rsid w:val="003F1BA7"/>
    <w:rsid w:val="003F3D1D"/>
    <w:rsid w:val="003F43AA"/>
    <w:rsid w:val="003F45A8"/>
    <w:rsid w:val="003F5997"/>
    <w:rsid w:val="00404095"/>
    <w:rsid w:val="004116B7"/>
    <w:rsid w:val="00412163"/>
    <w:rsid w:val="004348DE"/>
    <w:rsid w:val="00434A69"/>
    <w:rsid w:val="00444165"/>
    <w:rsid w:val="00444CDA"/>
    <w:rsid w:val="004456A4"/>
    <w:rsid w:val="00450847"/>
    <w:rsid w:val="00451AD5"/>
    <w:rsid w:val="00466B9F"/>
    <w:rsid w:val="00477CC6"/>
    <w:rsid w:val="0048003C"/>
    <w:rsid w:val="004812E2"/>
    <w:rsid w:val="004830CC"/>
    <w:rsid w:val="004852EA"/>
    <w:rsid w:val="004A3E1C"/>
    <w:rsid w:val="004A40A9"/>
    <w:rsid w:val="004B4643"/>
    <w:rsid w:val="004C1E77"/>
    <w:rsid w:val="004D5F61"/>
    <w:rsid w:val="004E3289"/>
    <w:rsid w:val="00502244"/>
    <w:rsid w:val="00502EB8"/>
    <w:rsid w:val="00530661"/>
    <w:rsid w:val="00533D80"/>
    <w:rsid w:val="00535604"/>
    <w:rsid w:val="00536C3E"/>
    <w:rsid w:val="00542028"/>
    <w:rsid w:val="0054356B"/>
    <w:rsid w:val="00545F1E"/>
    <w:rsid w:val="00547795"/>
    <w:rsid w:val="0055540F"/>
    <w:rsid w:val="0055569F"/>
    <w:rsid w:val="00556CBE"/>
    <w:rsid w:val="005612E2"/>
    <w:rsid w:val="0056508B"/>
    <w:rsid w:val="00565C0C"/>
    <w:rsid w:val="00573092"/>
    <w:rsid w:val="00582CB2"/>
    <w:rsid w:val="005854AE"/>
    <w:rsid w:val="00591D2D"/>
    <w:rsid w:val="005A34FE"/>
    <w:rsid w:val="005B1845"/>
    <w:rsid w:val="005B338F"/>
    <w:rsid w:val="005B5569"/>
    <w:rsid w:val="005B7DE2"/>
    <w:rsid w:val="005C145B"/>
    <w:rsid w:val="005C1962"/>
    <w:rsid w:val="005C5D3B"/>
    <w:rsid w:val="005C5DA9"/>
    <w:rsid w:val="005D0993"/>
    <w:rsid w:val="005D1258"/>
    <w:rsid w:val="005E6801"/>
    <w:rsid w:val="005F6FC6"/>
    <w:rsid w:val="00601628"/>
    <w:rsid w:val="00607BFC"/>
    <w:rsid w:val="00607D58"/>
    <w:rsid w:val="00610637"/>
    <w:rsid w:val="00614335"/>
    <w:rsid w:val="006204CC"/>
    <w:rsid w:val="00643681"/>
    <w:rsid w:val="00651C11"/>
    <w:rsid w:val="00651ED1"/>
    <w:rsid w:val="00653EF5"/>
    <w:rsid w:val="0066776F"/>
    <w:rsid w:val="006743A0"/>
    <w:rsid w:val="00677447"/>
    <w:rsid w:val="00687394"/>
    <w:rsid w:val="00691FB2"/>
    <w:rsid w:val="00694C8A"/>
    <w:rsid w:val="006A2C02"/>
    <w:rsid w:val="006A6A66"/>
    <w:rsid w:val="006B04F6"/>
    <w:rsid w:val="006B112F"/>
    <w:rsid w:val="006B3CE3"/>
    <w:rsid w:val="006E1D5D"/>
    <w:rsid w:val="006E66C2"/>
    <w:rsid w:val="006F2AA8"/>
    <w:rsid w:val="006F44C2"/>
    <w:rsid w:val="007067A0"/>
    <w:rsid w:val="00713D96"/>
    <w:rsid w:val="00713F19"/>
    <w:rsid w:val="00716B62"/>
    <w:rsid w:val="007265FB"/>
    <w:rsid w:val="00740796"/>
    <w:rsid w:val="0074209C"/>
    <w:rsid w:val="00793037"/>
    <w:rsid w:val="007A0DFF"/>
    <w:rsid w:val="007B3EE3"/>
    <w:rsid w:val="007C4DB9"/>
    <w:rsid w:val="007D00F2"/>
    <w:rsid w:val="007D46D0"/>
    <w:rsid w:val="007F1094"/>
    <w:rsid w:val="007F1D39"/>
    <w:rsid w:val="007F2E3F"/>
    <w:rsid w:val="007F4373"/>
    <w:rsid w:val="008152D0"/>
    <w:rsid w:val="0082207D"/>
    <w:rsid w:val="00841DBE"/>
    <w:rsid w:val="00847168"/>
    <w:rsid w:val="008521C0"/>
    <w:rsid w:val="0085776F"/>
    <w:rsid w:val="00863F60"/>
    <w:rsid w:val="00874780"/>
    <w:rsid w:val="00877E90"/>
    <w:rsid w:val="008849CC"/>
    <w:rsid w:val="0089050B"/>
    <w:rsid w:val="0089524F"/>
    <w:rsid w:val="008A0452"/>
    <w:rsid w:val="008A055E"/>
    <w:rsid w:val="008A6904"/>
    <w:rsid w:val="008B1AC2"/>
    <w:rsid w:val="008B75CE"/>
    <w:rsid w:val="008C3D3B"/>
    <w:rsid w:val="008C623B"/>
    <w:rsid w:val="008D1249"/>
    <w:rsid w:val="008D195B"/>
    <w:rsid w:val="008E0357"/>
    <w:rsid w:val="008E2668"/>
    <w:rsid w:val="008E731D"/>
    <w:rsid w:val="008F0842"/>
    <w:rsid w:val="008F3CA1"/>
    <w:rsid w:val="00900170"/>
    <w:rsid w:val="009003D6"/>
    <w:rsid w:val="00906135"/>
    <w:rsid w:val="00907B7B"/>
    <w:rsid w:val="00910158"/>
    <w:rsid w:val="009110E9"/>
    <w:rsid w:val="00914600"/>
    <w:rsid w:val="009150A9"/>
    <w:rsid w:val="00921C78"/>
    <w:rsid w:val="00924950"/>
    <w:rsid w:val="00931C54"/>
    <w:rsid w:val="00934D32"/>
    <w:rsid w:val="00952F13"/>
    <w:rsid w:val="009662F8"/>
    <w:rsid w:val="00977F19"/>
    <w:rsid w:val="00985646"/>
    <w:rsid w:val="00986EA7"/>
    <w:rsid w:val="0099235F"/>
    <w:rsid w:val="009932A1"/>
    <w:rsid w:val="009C7602"/>
    <w:rsid w:val="009D4DF6"/>
    <w:rsid w:val="009D7467"/>
    <w:rsid w:val="009D7807"/>
    <w:rsid w:val="009F0B4A"/>
    <w:rsid w:val="009F1B00"/>
    <w:rsid w:val="009F61CE"/>
    <w:rsid w:val="00A05145"/>
    <w:rsid w:val="00A141E2"/>
    <w:rsid w:val="00A307C1"/>
    <w:rsid w:val="00A34F1E"/>
    <w:rsid w:val="00A370ED"/>
    <w:rsid w:val="00A41741"/>
    <w:rsid w:val="00A463D6"/>
    <w:rsid w:val="00A921C2"/>
    <w:rsid w:val="00AA0287"/>
    <w:rsid w:val="00AA0A22"/>
    <w:rsid w:val="00AB5B8F"/>
    <w:rsid w:val="00AC440E"/>
    <w:rsid w:val="00AD3943"/>
    <w:rsid w:val="00AD7686"/>
    <w:rsid w:val="00AE3516"/>
    <w:rsid w:val="00B018EF"/>
    <w:rsid w:val="00B03CB0"/>
    <w:rsid w:val="00B176EC"/>
    <w:rsid w:val="00B20665"/>
    <w:rsid w:val="00B21E2F"/>
    <w:rsid w:val="00B25C95"/>
    <w:rsid w:val="00B25CF4"/>
    <w:rsid w:val="00B275A0"/>
    <w:rsid w:val="00B27680"/>
    <w:rsid w:val="00B354B6"/>
    <w:rsid w:val="00B45FF2"/>
    <w:rsid w:val="00B55857"/>
    <w:rsid w:val="00B640C4"/>
    <w:rsid w:val="00B64E7C"/>
    <w:rsid w:val="00B6731D"/>
    <w:rsid w:val="00B71CCB"/>
    <w:rsid w:val="00B747D8"/>
    <w:rsid w:val="00B773A2"/>
    <w:rsid w:val="00B77B0F"/>
    <w:rsid w:val="00B865F8"/>
    <w:rsid w:val="00B900C1"/>
    <w:rsid w:val="00B934B5"/>
    <w:rsid w:val="00BA0725"/>
    <w:rsid w:val="00BA1A5C"/>
    <w:rsid w:val="00BA4030"/>
    <w:rsid w:val="00BA5F71"/>
    <w:rsid w:val="00BB53E0"/>
    <w:rsid w:val="00BC1E86"/>
    <w:rsid w:val="00BC778E"/>
    <w:rsid w:val="00BD3511"/>
    <w:rsid w:val="00BE3369"/>
    <w:rsid w:val="00BE6615"/>
    <w:rsid w:val="00C1204B"/>
    <w:rsid w:val="00C24AC2"/>
    <w:rsid w:val="00C26B5B"/>
    <w:rsid w:val="00C3133E"/>
    <w:rsid w:val="00C3455B"/>
    <w:rsid w:val="00C52DE1"/>
    <w:rsid w:val="00C62BE4"/>
    <w:rsid w:val="00C64848"/>
    <w:rsid w:val="00C725E2"/>
    <w:rsid w:val="00C878FF"/>
    <w:rsid w:val="00C95797"/>
    <w:rsid w:val="00CB2BB6"/>
    <w:rsid w:val="00CB3A8E"/>
    <w:rsid w:val="00CC3E75"/>
    <w:rsid w:val="00CC537C"/>
    <w:rsid w:val="00CC5A7C"/>
    <w:rsid w:val="00CD0F97"/>
    <w:rsid w:val="00CD3A8B"/>
    <w:rsid w:val="00CF1468"/>
    <w:rsid w:val="00CF406B"/>
    <w:rsid w:val="00CF7D2F"/>
    <w:rsid w:val="00D31C0F"/>
    <w:rsid w:val="00D32760"/>
    <w:rsid w:val="00D3487B"/>
    <w:rsid w:val="00D3520C"/>
    <w:rsid w:val="00D47453"/>
    <w:rsid w:val="00D61994"/>
    <w:rsid w:val="00D61D91"/>
    <w:rsid w:val="00D61DF1"/>
    <w:rsid w:val="00D627E2"/>
    <w:rsid w:val="00D71AC6"/>
    <w:rsid w:val="00D7546B"/>
    <w:rsid w:val="00D82718"/>
    <w:rsid w:val="00D9425C"/>
    <w:rsid w:val="00D975F3"/>
    <w:rsid w:val="00DA34B0"/>
    <w:rsid w:val="00DA6A18"/>
    <w:rsid w:val="00DB3A47"/>
    <w:rsid w:val="00DB4A92"/>
    <w:rsid w:val="00DC261E"/>
    <w:rsid w:val="00DC43A7"/>
    <w:rsid w:val="00DE5C19"/>
    <w:rsid w:val="00DF3698"/>
    <w:rsid w:val="00E01A1F"/>
    <w:rsid w:val="00E13A02"/>
    <w:rsid w:val="00E157CD"/>
    <w:rsid w:val="00E16BCC"/>
    <w:rsid w:val="00E20769"/>
    <w:rsid w:val="00E20AE0"/>
    <w:rsid w:val="00E34037"/>
    <w:rsid w:val="00E35132"/>
    <w:rsid w:val="00E358A1"/>
    <w:rsid w:val="00E40258"/>
    <w:rsid w:val="00E433E9"/>
    <w:rsid w:val="00E46B10"/>
    <w:rsid w:val="00E53952"/>
    <w:rsid w:val="00E66F3E"/>
    <w:rsid w:val="00E818A6"/>
    <w:rsid w:val="00E81E89"/>
    <w:rsid w:val="00E8568E"/>
    <w:rsid w:val="00E905F7"/>
    <w:rsid w:val="00E92C77"/>
    <w:rsid w:val="00E94715"/>
    <w:rsid w:val="00E9603B"/>
    <w:rsid w:val="00EA4CD2"/>
    <w:rsid w:val="00EB0962"/>
    <w:rsid w:val="00EB0CD9"/>
    <w:rsid w:val="00EB4700"/>
    <w:rsid w:val="00EC22E5"/>
    <w:rsid w:val="00ED1B5E"/>
    <w:rsid w:val="00EF2D66"/>
    <w:rsid w:val="00EF5FAF"/>
    <w:rsid w:val="00F06B82"/>
    <w:rsid w:val="00F07099"/>
    <w:rsid w:val="00F0761F"/>
    <w:rsid w:val="00F34B11"/>
    <w:rsid w:val="00F3521B"/>
    <w:rsid w:val="00F4014F"/>
    <w:rsid w:val="00F45AC5"/>
    <w:rsid w:val="00F54863"/>
    <w:rsid w:val="00F63DA4"/>
    <w:rsid w:val="00F70F2A"/>
    <w:rsid w:val="00F75F87"/>
    <w:rsid w:val="00F77C51"/>
    <w:rsid w:val="00F77E00"/>
    <w:rsid w:val="00F80667"/>
    <w:rsid w:val="00F81E30"/>
    <w:rsid w:val="00F86236"/>
    <w:rsid w:val="00F91E99"/>
    <w:rsid w:val="00F930C7"/>
    <w:rsid w:val="00F9379E"/>
    <w:rsid w:val="00F93CCA"/>
    <w:rsid w:val="00F9412F"/>
    <w:rsid w:val="00FA564C"/>
    <w:rsid w:val="00FB211F"/>
    <w:rsid w:val="00FB5B5A"/>
    <w:rsid w:val="00FB5F8C"/>
    <w:rsid w:val="00FB79F7"/>
    <w:rsid w:val="00FC250C"/>
    <w:rsid w:val="00FC6D37"/>
    <w:rsid w:val="00FC7710"/>
    <w:rsid w:val="00FE240C"/>
    <w:rsid w:val="00FF5864"/>
    <w:rsid w:val="00FF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B4D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A2E67"/>
    <w:pPr>
      <w:suppressAutoHyphens/>
      <w:spacing w:after="0" w:line="240" w:lineRule="auto"/>
    </w:pPr>
    <w:rPr>
      <w:rFonts w:ascii="Times New Roman" w:eastAsia="Times New Roman" w:hAnsi="Times New Roman" w:cs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egrita17">
    <w:name w:val="negrita17"/>
    <w:basedOn w:val="Normal"/>
    <w:rsid w:val="002A2E67"/>
    <w:pPr>
      <w:spacing w:before="280" w:after="280"/>
    </w:pPr>
    <w:rPr>
      <w:rFonts w:ascii="Arial" w:hAnsi="Arial" w:cs="Arial"/>
      <w:b/>
      <w:bCs/>
      <w:color w:val="000000"/>
      <w:sz w:val="26"/>
      <w:szCs w:val="26"/>
      <w:lang w:val="es-ES_tradnl"/>
    </w:rPr>
  </w:style>
  <w:style w:type="paragraph" w:styleId="Piedepgina">
    <w:name w:val="footer"/>
    <w:basedOn w:val="Normal"/>
    <w:link w:val="PiedepginaCar"/>
    <w:uiPriority w:val="99"/>
    <w:rsid w:val="002A2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E67"/>
    <w:rPr>
      <w:rFonts w:ascii="Times New Roman" w:eastAsia="Times New Roman" w:hAnsi="Times New Roman" w:cs="Times New Roman"/>
      <w:lang w:val="es-ES" w:eastAsia="ar-SA"/>
    </w:rPr>
  </w:style>
  <w:style w:type="character" w:styleId="Nmerodepgina">
    <w:name w:val="page number"/>
    <w:basedOn w:val="Fuentedeprrafopredeter"/>
    <w:rsid w:val="002A2E67"/>
  </w:style>
  <w:style w:type="paragraph" w:styleId="Encabezado">
    <w:name w:val="header"/>
    <w:basedOn w:val="Normal"/>
    <w:link w:val="EncabezadoCar"/>
    <w:rsid w:val="002A2E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2E67"/>
    <w:rPr>
      <w:rFonts w:ascii="Times New Roman" w:eastAsia="Times New Roman" w:hAnsi="Times New Roman" w:cs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7B7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B7B"/>
    <w:rPr>
      <w:rFonts w:ascii="Lucida Grande" w:eastAsia="Times New Roman" w:hAnsi="Lucida Grande" w:cs="Times New Roman"/>
      <w:sz w:val="18"/>
      <w:szCs w:val="18"/>
      <w:lang w:val="es-ES" w:eastAsia="ar-SA"/>
    </w:rPr>
  </w:style>
  <w:style w:type="character" w:styleId="Refdecomentario">
    <w:name w:val="annotation reference"/>
    <w:basedOn w:val="Fuentedeprrafopredeter"/>
    <w:rsid w:val="00CF1468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CF1468"/>
  </w:style>
  <w:style w:type="character" w:customStyle="1" w:styleId="TextocomentarioCar">
    <w:name w:val="Texto comentario Car"/>
    <w:basedOn w:val="Fuentedeprrafopredeter"/>
    <w:link w:val="Textocomentario"/>
    <w:rsid w:val="00CF1468"/>
    <w:rPr>
      <w:rFonts w:ascii="Times New Roman" w:eastAsia="Times New Roman" w:hAnsi="Times New Roman" w:cs="Times New Roman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F146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CF1468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3747B8"/>
    <w:pPr>
      <w:ind w:left="720"/>
      <w:contextualSpacing/>
    </w:pPr>
  </w:style>
  <w:style w:type="paragraph" w:customStyle="1" w:styleId="Texto">
    <w:name w:val="Texto"/>
    <w:basedOn w:val="Normal"/>
    <w:link w:val="TextoCar"/>
    <w:rsid w:val="00601628"/>
    <w:pPr>
      <w:suppressAutoHyphens w:val="0"/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601628"/>
    <w:rPr>
      <w:rFonts w:eastAsia="Times New Roman"/>
      <w:sz w:val="18"/>
      <w:szCs w:val="20"/>
      <w:lang w:val="es-ES" w:eastAsia="es-ES"/>
    </w:rPr>
  </w:style>
  <w:style w:type="paragraph" w:styleId="Revisin">
    <w:name w:val="Revision"/>
    <w:hidden/>
    <w:rsid w:val="009C7602"/>
    <w:pPr>
      <w:spacing w:after="0" w:line="240" w:lineRule="auto"/>
    </w:pPr>
    <w:rPr>
      <w:rFonts w:ascii="Times New Roman" w:eastAsia="Times New Roman" w:hAnsi="Times New Roman" w:cs="Times New Roman"/>
      <w:lang w:val="es-ES" w:eastAsia="ar-SA"/>
    </w:rPr>
  </w:style>
  <w:style w:type="paragraph" w:customStyle="1" w:styleId="Contenidodelatabla">
    <w:name w:val="Contenido de la tabla"/>
    <w:basedOn w:val="Normal"/>
    <w:rsid w:val="00863F60"/>
    <w:pPr>
      <w:suppressLineNumbers/>
    </w:pPr>
  </w:style>
  <w:style w:type="character" w:customStyle="1" w:styleId="Ninguno">
    <w:name w:val="Ninguno"/>
    <w:rsid w:val="00536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A2E67"/>
    <w:pPr>
      <w:suppressAutoHyphens/>
      <w:spacing w:after="0" w:line="240" w:lineRule="auto"/>
    </w:pPr>
    <w:rPr>
      <w:rFonts w:ascii="Times New Roman" w:eastAsia="Times New Roman" w:hAnsi="Times New Roman" w:cs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egrita17">
    <w:name w:val="negrita17"/>
    <w:basedOn w:val="Normal"/>
    <w:rsid w:val="002A2E67"/>
    <w:pPr>
      <w:spacing w:before="280" w:after="280"/>
    </w:pPr>
    <w:rPr>
      <w:rFonts w:ascii="Arial" w:hAnsi="Arial" w:cs="Arial"/>
      <w:b/>
      <w:bCs/>
      <w:color w:val="000000"/>
      <w:sz w:val="26"/>
      <w:szCs w:val="26"/>
      <w:lang w:val="es-ES_tradnl"/>
    </w:rPr>
  </w:style>
  <w:style w:type="paragraph" w:styleId="Piedepgina">
    <w:name w:val="footer"/>
    <w:basedOn w:val="Normal"/>
    <w:link w:val="PiedepginaCar"/>
    <w:uiPriority w:val="99"/>
    <w:rsid w:val="002A2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E67"/>
    <w:rPr>
      <w:rFonts w:ascii="Times New Roman" w:eastAsia="Times New Roman" w:hAnsi="Times New Roman" w:cs="Times New Roman"/>
      <w:lang w:val="es-ES" w:eastAsia="ar-SA"/>
    </w:rPr>
  </w:style>
  <w:style w:type="character" w:styleId="Nmerodepgina">
    <w:name w:val="page number"/>
    <w:basedOn w:val="Fuentedeprrafopredeter"/>
    <w:rsid w:val="002A2E67"/>
  </w:style>
  <w:style w:type="paragraph" w:styleId="Encabezado">
    <w:name w:val="header"/>
    <w:basedOn w:val="Normal"/>
    <w:link w:val="EncabezadoCar"/>
    <w:rsid w:val="002A2E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2E67"/>
    <w:rPr>
      <w:rFonts w:ascii="Times New Roman" w:eastAsia="Times New Roman" w:hAnsi="Times New Roman" w:cs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7B7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B7B"/>
    <w:rPr>
      <w:rFonts w:ascii="Lucida Grande" w:eastAsia="Times New Roman" w:hAnsi="Lucida Grande" w:cs="Times New Roman"/>
      <w:sz w:val="18"/>
      <w:szCs w:val="18"/>
      <w:lang w:val="es-ES" w:eastAsia="ar-SA"/>
    </w:rPr>
  </w:style>
  <w:style w:type="character" w:styleId="Refdecomentario">
    <w:name w:val="annotation reference"/>
    <w:basedOn w:val="Fuentedeprrafopredeter"/>
    <w:rsid w:val="00CF1468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CF1468"/>
  </w:style>
  <w:style w:type="character" w:customStyle="1" w:styleId="TextocomentarioCar">
    <w:name w:val="Texto comentario Car"/>
    <w:basedOn w:val="Fuentedeprrafopredeter"/>
    <w:link w:val="Textocomentario"/>
    <w:rsid w:val="00CF1468"/>
    <w:rPr>
      <w:rFonts w:ascii="Times New Roman" w:eastAsia="Times New Roman" w:hAnsi="Times New Roman" w:cs="Times New Roman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F146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CF1468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3747B8"/>
    <w:pPr>
      <w:ind w:left="720"/>
      <w:contextualSpacing/>
    </w:pPr>
  </w:style>
  <w:style w:type="paragraph" w:customStyle="1" w:styleId="Texto">
    <w:name w:val="Texto"/>
    <w:basedOn w:val="Normal"/>
    <w:link w:val="TextoCar"/>
    <w:rsid w:val="00601628"/>
    <w:pPr>
      <w:suppressAutoHyphens w:val="0"/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601628"/>
    <w:rPr>
      <w:rFonts w:eastAsia="Times New Roman"/>
      <w:sz w:val="18"/>
      <w:szCs w:val="20"/>
      <w:lang w:val="es-ES" w:eastAsia="es-ES"/>
    </w:rPr>
  </w:style>
  <w:style w:type="paragraph" w:styleId="Revisin">
    <w:name w:val="Revision"/>
    <w:hidden/>
    <w:rsid w:val="009C7602"/>
    <w:pPr>
      <w:spacing w:after="0" w:line="240" w:lineRule="auto"/>
    </w:pPr>
    <w:rPr>
      <w:rFonts w:ascii="Times New Roman" w:eastAsia="Times New Roman" w:hAnsi="Times New Roman" w:cs="Times New Roman"/>
      <w:lang w:val="es-ES" w:eastAsia="ar-SA"/>
    </w:rPr>
  </w:style>
  <w:style w:type="paragraph" w:customStyle="1" w:styleId="Contenidodelatabla">
    <w:name w:val="Contenido de la tabla"/>
    <w:basedOn w:val="Normal"/>
    <w:rsid w:val="00863F60"/>
    <w:pPr>
      <w:suppressLineNumbers/>
    </w:pPr>
  </w:style>
  <w:style w:type="character" w:customStyle="1" w:styleId="Ninguno">
    <w:name w:val="Ninguno"/>
    <w:rsid w:val="0053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F070-E03B-4645-AD7A-DA8FEBEE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3630</Words>
  <Characters>19966</Characters>
  <Application>Microsoft Office Word</Application>
  <DocSecurity>0</DocSecurity>
  <Lines>166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ALHELHI</dc:creator>
  <cp:lastModifiedBy>Claudia Flores Ponce</cp:lastModifiedBy>
  <cp:revision>12</cp:revision>
  <cp:lastPrinted>2017-12-09T20:23:00Z</cp:lastPrinted>
  <dcterms:created xsi:type="dcterms:W3CDTF">2017-12-08T23:50:00Z</dcterms:created>
  <dcterms:modified xsi:type="dcterms:W3CDTF">2018-01-08T19:53:00Z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-1804155308</vt:i4>
  </property>
</Properties>
</file>