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4CF" w:rsidRPr="00053564" w:rsidRDefault="00CE44CF" w:rsidP="00CE44C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b/>
                <w:szCs w:val="20"/>
                <w:lang w:eastAsia="es-MX"/>
              </w:rPr>
            </w:pPr>
            <w:r w:rsidRPr="00643E80">
              <w:rPr>
                <w:rFonts w:ascii="Trebuchet MS" w:eastAsia="Times New Roman" w:hAnsi="Trebuchet MS" w:cs="Arial"/>
                <w:b/>
                <w:szCs w:val="20"/>
                <w:lang w:eastAsia="es-MX"/>
              </w:rPr>
              <w:t>Plataforma Educar para la democracia</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4</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r w:rsidRPr="009E3AE9">
              <w:rPr>
                <w:rFonts w:ascii="Trebuchet MS" w:eastAsia="Times New Roman" w:hAnsi="Trebuchet MS" w:cs="Arial"/>
                <w:sz w:val="20"/>
                <w:szCs w:val="20"/>
                <w:lang w:eastAsia="es-MX"/>
              </w:rPr>
              <w:t>Difundir y promover principios, valores y prácticas de la democracia a través de contenidos y materiales digitales  a diferentes sectores de la sociedad jalisciense.</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9E3AE9">
              <w:rPr>
                <w:rFonts w:ascii="Trebuchet MS" w:eastAsia="Times New Roman" w:hAnsi="Trebuchet MS" w:cs="Arial"/>
                <w:color w:val="000000"/>
                <w:sz w:val="20"/>
                <w:szCs w:val="20"/>
                <w:lang w:eastAsia="es-MX"/>
              </w:rPr>
              <w:t>1 plataforma virtual</w:t>
            </w:r>
          </w:p>
        </w:tc>
      </w:tr>
      <w:tr w:rsidR="00CE44C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CE44CF" w:rsidRPr="00D90D7A" w:rsidTr="00D0456C">
        <w:trPr>
          <w:trHeight w:val="232"/>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r>
      <w:tr w:rsidR="00CE44CF" w:rsidRPr="00D90D7A" w:rsidTr="00D0456C">
        <w:trPr>
          <w:trHeight w:val="300"/>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Generar y actualizar  contenidos del sitio web (biografías, lecturas, videos, estudios e investigaciones, etc.).</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Elaborar, publicar y difundir una </w:t>
            </w:r>
            <w:proofErr w:type="spellStart"/>
            <w:r>
              <w:rPr>
                <w:rFonts w:ascii="Trebuchet MS" w:hAnsi="Trebuchet MS" w:cs="Arial"/>
                <w:sz w:val="20"/>
                <w:szCs w:val="20"/>
              </w:rPr>
              <w:t>app</w:t>
            </w:r>
            <w:proofErr w:type="spellEnd"/>
            <w:r>
              <w:rPr>
                <w:rFonts w:ascii="Trebuchet MS" w:hAnsi="Trebuchet MS" w:cs="Arial"/>
                <w:sz w:val="20"/>
                <w:szCs w:val="20"/>
              </w:rPr>
              <w:t xml:space="preserve"> educativa para dispositivos móviles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Elaborar contenidos para el diseño de infografías e ilustraciones para la plataforma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Diseñar juegos educativos y didácticos que promuevan los principios y valores democráticos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Diseñar contenidos y herramientas para personas con discapacidad</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Generación de contenidos para difusión en redes sociales del Instituto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Programación, mantenimiento y soporte técnico para funcionamiento de la plataforma</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Publicar el catálogo de la base de datos del CEDEL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Operación de la plataforma y atención a los usuarios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Supervisar y evaluar los contenidos de la plataforma</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k)</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Edición y publicación de libros de cultura político democrática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l)</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Diseñar e imprimir artículos promocionales de las publicaciones institucionales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m)</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Diseño y divulgación de materiales didácticos para fomentar la educación cívica en población abierta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n)</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Realización del documental "Jalisco en su transición política e historia democrática"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ñ)</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Elaboración de material audiovisual para promover los valores democráticos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bl>
    <w:p w:rsidR="00CE44CF" w:rsidRDefault="00CE44CF" w:rsidP="00CE44CF">
      <w:pPr>
        <w:spacing w:after="0" w:line="240" w:lineRule="auto"/>
        <w:jc w:val="center"/>
        <w:rPr>
          <w:rFonts w:ascii="Trebuchet MS" w:eastAsia="Times New Roman" w:hAnsi="Trebuchet MS" w:cs="Arial"/>
          <w:sz w:val="28"/>
          <w:szCs w:val="28"/>
          <w:lang w:eastAsia="es-MX"/>
        </w:rPr>
      </w:pPr>
    </w:p>
    <w:p w:rsidR="00CE44CF" w:rsidRDefault="00CE44CF" w:rsidP="00CE44CF">
      <w:pPr>
        <w:pStyle w:val="Ttulo2"/>
        <w:numPr>
          <w:ilvl w:val="0"/>
          <w:numId w:val="1"/>
        </w:numPr>
        <w:rPr>
          <w:rFonts w:eastAsia="Times New Roman"/>
          <w:lang w:eastAsia="es-MX"/>
        </w:rPr>
      </w:pPr>
      <w:r>
        <w:rPr>
          <w:rFonts w:eastAsia="Times New Roman"/>
          <w:lang w:eastAsia="es-MX"/>
        </w:rPr>
        <w:t xml:space="preserve">Ejecución de las actividades institucionales del Proyecto </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Personal de la Dirección de Educación Cívica dio seguimiento y actualización del  </w:t>
      </w:r>
      <w:proofErr w:type="spellStart"/>
      <w:r w:rsidRPr="00A07A46">
        <w:rPr>
          <w:lang w:eastAsia="es-MX"/>
        </w:rPr>
        <w:t>micrositio</w:t>
      </w:r>
      <w:proofErr w:type="spellEnd"/>
      <w:r w:rsidRPr="00A07A46">
        <w:rPr>
          <w:lang w:eastAsia="es-MX"/>
        </w:rPr>
        <w:t xml:space="preserve"> “Educar para la democracia” se actualizaron diversos contenidos, materiales y artículos, se publicaron infografías con los temas: ciudadanía, y rendición de cuentas.</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El men</w:t>
      </w:r>
      <w:r>
        <w:rPr>
          <w:lang w:eastAsia="es-MX"/>
        </w:rPr>
        <w:t>ú de navegación en la página es</w:t>
      </w:r>
      <w:r w:rsidRPr="00A07A46">
        <w:rPr>
          <w:lang w:eastAsia="es-MX"/>
        </w:rPr>
        <w:t>:</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1) IEPC.- (Acceso directo a la página principal del IEPC Jalisco)</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2) INICIO.- Contiene los accesos a: Videos, Nuestros próximos eventos, Presentación, Barra de mensajes de </w:t>
      </w:r>
      <w:proofErr w:type="spellStart"/>
      <w:r w:rsidRPr="00A07A46">
        <w:rPr>
          <w:lang w:eastAsia="es-MX"/>
        </w:rPr>
        <w:t>Twiter</w:t>
      </w:r>
      <w:proofErr w:type="spellEnd"/>
      <w:r w:rsidRPr="00A07A46">
        <w:rPr>
          <w:lang w:eastAsia="es-MX"/>
        </w:rPr>
        <w:t xml:space="preserve">, Que entendemos por educar para la democracia, Marco Normativo, Eventos pasados y </w:t>
      </w:r>
      <w:proofErr w:type="spellStart"/>
      <w:r w:rsidRPr="00A07A46">
        <w:rPr>
          <w:lang w:eastAsia="es-MX"/>
        </w:rPr>
        <w:t>Estiquer</w:t>
      </w:r>
      <w:proofErr w:type="spellEnd"/>
      <w:r w:rsidRPr="00A07A46">
        <w:rPr>
          <w:lang w:eastAsia="es-MX"/>
        </w:rPr>
        <w:t xml:space="preserve"> con valores (con imagen de fondo).</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3) NOSOTROS.- Con accesos a: Consejo General, Comisión de Educación Cívica, Dirección de Educación Cívica</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4) MEDIATECA.- Con accesos a: Publicaciones, Galería, Videos, Estudios e investigaciones, Acervo de consulta CEDEL, Infografías, Vinculación.</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5) INCLUSIÓN.- Se destaca la promoción de acciones de inclusión del IEPC Jalisco. </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6) CONTACTO.- Se genera un enlace directo a través del correo electrónico </w:t>
      </w:r>
      <w:proofErr w:type="spellStart"/>
      <w:r w:rsidRPr="00A07A46">
        <w:rPr>
          <w:lang w:eastAsia="es-MX"/>
        </w:rPr>
        <w:t>educación.civica@iepcjalisco@org.mx</w:t>
      </w:r>
      <w:proofErr w:type="spellEnd"/>
      <w:r w:rsidRPr="00A07A46">
        <w:rPr>
          <w:lang w:eastAsia="es-MX"/>
        </w:rPr>
        <w:t>, incluye mapa de ubicación de las oficinas del IEPC Jalisco.</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1"/>
        </w:numPr>
        <w:rPr>
          <w:rFonts w:eastAsia="Times New Roman"/>
          <w:lang w:eastAsia="es-MX"/>
        </w:rPr>
      </w:pPr>
      <w:r>
        <w:rPr>
          <w:rFonts w:eastAsia="Times New Roman"/>
          <w:lang w:eastAsia="es-MX"/>
        </w:rPr>
        <w:lastRenderedPageBreak/>
        <w:t xml:space="preserve">Destinatarios o beneficiarios del proyecto </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El </w:t>
      </w:r>
      <w:proofErr w:type="spellStart"/>
      <w:r w:rsidRPr="00A07A46">
        <w:rPr>
          <w:lang w:eastAsia="es-MX"/>
        </w:rPr>
        <w:t>micrositio</w:t>
      </w:r>
      <w:proofErr w:type="spellEnd"/>
      <w:r w:rsidRPr="00A07A46">
        <w:rPr>
          <w:lang w:eastAsia="es-MX"/>
        </w:rPr>
        <w:t xml:space="preserve"> Educar para democracia que en el mes de julio se transformó en la Plataforma de Educación Cívica, tienen el objetivo de contribuir a la difusión y fortalecimiento de los principios, valores y prácticas de la democracia a diferentes sectores de la sociedad jalisciense.</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El promedio de usuarios que accedieron a la página fue de </w:t>
      </w:r>
      <w:r w:rsidRPr="00F341F5">
        <w:rPr>
          <w:b/>
          <w:u w:val="single"/>
          <w:lang w:eastAsia="es-MX"/>
        </w:rPr>
        <w:t>287 por mes</w:t>
      </w:r>
      <w:r w:rsidRPr="00F341F5">
        <w:rPr>
          <w:u w:val="single"/>
          <w:lang w:eastAsia="es-MX"/>
        </w:rPr>
        <w:t>.</w:t>
      </w:r>
      <w:r w:rsidRPr="00A07A46">
        <w:rPr>
          <w:lang w:eastAsia="es-MX"/>
        </w:rPr>
        <w:t xml:space="preserve"> </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053564"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1"/>
        </w:numPr>
        <w:rPr>
          <w:rFonts w:eastAsia="Times New Roman"/>
          <w:lang w:eastAsia="es-MX"/>
        </w:rPr>
      </w:pPr>
      <w:r>
        <w:rPr>
          <w:rFonts w:eastAsia="Times New Roman"/>
          <w:lang w:eastAsia="es-MX"/>
        </w:rPr>
        <w:lastRenderedPageBreak/>
        <w:t>Cumplimiento del o los objetivos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8C6EEF">
        <w:rPr>
          <w:lang w:eastAsia="es-MX"/>
        </w:rPr>
        <w:t xml:space="preserve">La Dirección de Educación Cívica cumplió con el objetivo planteado para la plataforma, ya que , personal del área trabajó en el diseño de un nuevo sitio el sitio web de http://www.iepcjalisco.org.mx/educacion-civica/ es una página web que se desarrolló mediante un sistema de gestión de contenidos CMS </w:t>
      </w:r>
      <w:proofErr w:type="spellStart"/>
      <w:r w:rsidRPr="008C6EEF">
        <w:rPr>
          <w:lang w:eastAsia="es-MX"/>
        </w:rPr>
        <w:t>Wordpress</w:t>
      </w:r>
      <w:proofErr w:type="spellEnd"/>
      <w:r w:rsidRPr="008C6EEF">
        <w:rPr>
          <w:lang w:eastAsia="es-MX"/>
        </w:rPr>
        <w:t xml:space="preserve"> y tiene los siguientes datos técnicos: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1)</w:t>
      </w:r>
      <w:r>
        <w:rPr>
          <w:lang w:eastAsia="es-MX"/>
        </w:rPr>
        <w:tab/>
        <w:t>Opciones de Temas múltiples que nos permite tener una estructura determinada para cada página del sitio de manera independiente.</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2)</w:t>
      </w:r>
      <w:r>
        <w:rPr>
          <w:lang w:eastAsia="es-MX"/>
        </w:rPr>
        <w:tab/>
        <w:t xml:space="preserve">Alta calidad de imagen (Full Retina </w:t>
      </w:r>
      <w:proofErr w:type="spellStart"/>
      <w:r>
        <w:rPr>
          <w:lang w:eastAsia="es-MX"/>
        </w:rPr>
        <w:t>Ready</w:t>
      </w:r>
      <w:proofErr w:type="spellEnd"/>
      <w:r>
        <w:rPr>
          <w:lang w:eastAsia="es-MX"/>
        </w:rPr>
        <w:t>) para dispositivos MAC con pantalla retina, máxima calidad en imágenes.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3)</w:t>
      </w:r>
      <w:r>
        <w:rPr>
          <w:lang w:eastAsia="es-MX"/>
        </w:rPr>
        <w:tab/>
        <w:t xml:space="preserve">Posibilidad de integrar videos como fondos de secciones dentro de la página.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4)</w:t>
      </w:r>
      <w:r>
        <w:rPr>
          <w:lang w:eastAsia="es-MX"/>
        </w:rPr>
        <w:tab/>
        <w:t xml:space="preserve">Diseño Especial Móvil   optimizado estructuralmente para que sea posible navegar con rapidez en dispositivos móviles.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5)</w:t>
      </w:r>
      <w:r>
        <w:rPr>
          <w:lang w:eastAsia="es-MX"/>
        </w:rPr>
        <w:tab/>
        <w:t xml:space="preserve">Diseño responsivo que podrá reestructurar el contenido del sitio según la pantalla en que se muestre, tiene una tecnología llamada </w:t>
      </w:r>
      <w:proofErr w:type="spellStart"/>
      <w:r>
        <w:rPr>
          <w:lang w:eastAsia="es-MX"/>
        </w:rPr>
        <w:t>Boostrap</w:t>
      </w:r>
      <w:proofErr w:type="spellEnd"/>
      <w:r>
        <w:rPr>
          <w:lang w:eastAsia="es-MX"/>
        </w:rPr>
        <w:t xml:space="preserve"> que se adapta a pantallas desde 27 pulgadas hasta cualquier teléfono inteligente del mercado.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6)</w:t>
      </w:r>
      <w:r>
        <w:rPr>
          <w:lang w:eastAsia="es-MX"/>
        </w:rPr>
        <w:tab/>
        <w:t xml:space="preserve">Panel de control de administración que nos permite tener sesiones de usuarios, administrar páginas, construir un blog, administrar distintos menús y controlar las características del diseño del sitio a nivel global.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7)</w:t>
      </w:r>
      <w:r>
        <w:rPr>
          <w:lang w:eastAsia="es-MX"/>
        </w:rPr>
        <w:tab/>
        <w:t xml:space="preserve">Opciones del menú Mega para poder integrar jerarquías de menús hasta en tres niveles, cubriendo la navegabilidad en dispositivos móviles.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8)</w:t>
      </w:r>
      <w:r>
        <w:rPr>
          <w:lang w:eastAsia="es-MX"/>
        </w:rPr>
        <w:tab/>
        <w:t>Código en HTML5 que nos da la optimización de motores de búsqueda SEO (</w:t>
      </w:r>
      <w:proofErr w:type="spellStart"/>
      <w:r>
        <w:rPr>
          <w:lang w:eastAsia="es-MX"/>
        </w:rPr>
        <w:t>Search</w:t>
      </w:r>
      <w:proofErr w:type="spellEnd"/>
      <w:r>
        <w:rPr>
          <w:lang w:eastAsia="es-MX"/>
        </w:rPr>
        <w:t xml:space="preserve"> </w:t>
      </w:r>
      <w:proofErr w:type="spellStart"/>
      <w:r>
        <w:rPr>
          <w:lang w:eastAsia="es-MX"/>
        </w:rPr>
        <w:t>engine</w:t>
      </w:r>
      <w:proofErr w:type="spellEnd"/>
      <w:r>
        <w:rPr>
          <w:lang w:eastAsia="es-MX"/>
        </w:rPr>
        <w:t xml:space="preserve"> </w:t>
      </w:r>
      <w:proofErr w:type="spellStart"/>
      <w:r>
        <w:rPr>
          <w:lang w:eastAsia="es-MX"/>
        </w:rPr>
        <w:t>optimization</w:t>
      </w:r>
      <w:proofErr w:type="spellEnd"/>
      <w:r>
        <w:rPr>
          <w:lang w:eastAsia="es-MX"/>
        </w:rPr>
        <w:t>), logrando una mejor indexación de nuestro sitio en los buscadores más importantes.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9)</w:t>
      </w:r>
      <w:r>
        <w:rPr>
          <w:lang w:eastAsia="es-MX"/>
        </w:rPr>
        <w:tab/>
        <w:t xml:space="preserve">Actualizaciones continúas de código que nos permite tener menor vulnerabilidad ante ataques informáticos o </w:t>
      </w:r>
      <w:proofErr w:type="spellStart"/>
      <w:r>
        <w:rPr>
          <w:lang w:eastAsia="es-MX"/>
        </w:rPr>
        <w:t>hackeos</w:t>
      </w:r>
      <w:proofErr w:type="spellEnd"/>
      <w:r>
        <w:rPr>
          <w:lang w:eastAsia="es-MX"/>
        </w:rPr>
        <w:t xml:space="preserve">, y nos mantiene al día en cuestiones de estándares mundiales para el internet.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10)</w:t>
      </w:r>
      <w:r>
        <w:rPr>
          <w:lang w:eastAsia="es-MX"/>
        </w:rPr>
        <w:tab/>
        <w:t xml:space="preserve"> Secciones con efecto </w:t>
      </w:r>
      <w:proofErr w:type="spellStart"/>
      <w:r>
        <w:rPr>
          <w:lang w:eastAsia="es-MX"/>
        </w:rPr>
        <w:t>parallax</w:t>
      </w:r>
      <w:proofErr w:type="spellEnd"/>
      <w:r>
        <w:rPr>
          <w:lang w:eastAsia="es-MX"/>
        </w:rPr>
        <w:t xml:space="preserve"> que nos dará una mejor presentación de fondos de pantalla con imágenes en las secciones de una manera dinámica.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11)</w:t>
      </w:r>
      <w:r>
        <w:rPr>
          <w:lang w:eastAsia="es-MX"/>
        </w:rPr>
        <w:tab/>
        <w:t xml:space="preserve"> Animación CSS3 que le dará dinamismo a nuestras imágenes, textos e iconos apegados a estándares mundiales del W3C, que asegurará su funcionamiento en cualquier computadora o dispositivo móvil en el mundo.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12)</w:t>
      </w:r>
      <w:r>
        <w:rPr>
          <w:lang w:eastAsia="es-MX"/>
        </w:rPr>
        <w:tab/>
        <w:t xml:space="preserve"> </w:t>
      </w:r>
      <w:proofErr w:type="spellStart"/>
      <w:r>
        <w:rPr>
          <w:lang w:eastAsia="es-MX"/>
        </w:rPr>
        <w:t>Twitter</w:t>
      </w:r>
      <w:proofErr w:type="spellEnd"/>
      <w:r>
        <w:rPr>
          <w:lang w:eastAsia="es-MX"/>
        </w:rPr>
        <w:t xml:space="preserve"> </w:t>
      </w:r>
      <w:proofErr w:type="spellStart"/>
      <w:r>
        <w:rPr>
          <w:lang w:eastAsia="es-MX"/>
        </w:rPr>
        <w:t>Feed</w:t>
      </w:r>
      <w:proofErr w:type="spellEnd"/>
      <w:r>
        <w:rPr>
          <w:lang w:eastAsia="es-MX"/>
        </w:rPr>
        <w:t xml:space="preserve"> que nos trae los últimos </w:t>
      </w:r>
      <w:proofErr w:type="spellStart"/>
      <w:r>
        <w:rPr>
          <w:lang w:eastAsia="es-MX"/>
        </w:rPr>
        <w:t>twitter</w:t>
      </w:r>
      <w:proofErr w:type="spellEnd"/>
      <w:r>
        <w:rPr>
          <w:lang w:eastAsia="es-MX"/>
        </w:rPr>
        <w:t xml:space="preserve"> de la cuenta del IEPC Jalisco, siempre actualizándose cada 12 horas. </w:t>
      </w:r>
    </w:p>
    <w:p w:rsidR="00CE44CF" w:rsidRPr="008C6EE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lastRenderedPageBreak/>
        <w:t>13)</w:t>
      </w:r>
      <w:r>
        <w:rPr>
          <w:lang w:eastAsia="es-MX"/>
        </w:rPr>
        <w:tab/>
        <w:t xml:space="preserve"> </w:t>
      </w:r>
      <w:proofErr w:type="spellStart"/>
      <w:r>
        <w:rPr>
          <w:lang w:eastAsia="es-MX"/>
        </w:rPr>
        <w:t>Maquetador</w:t>
      </w:r>
      <w:proofErr w:type="spellEnd"/>
      <w:r>
        <w:rPr>
          <w:lang w:eastAsia="es-MX"/>
        </w:rPr>
        <w:t xml:space="preserve"> visual que nos permitirá construir cada contenido de las páginas de una manera rápida, dinámica y responsiva.  </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1"/>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El logro en este programa fue la transformación del </w:t>
      </w:r>
      <w:proofErr w:type="spellStart"/>
      <w:r w:rsidRPr="00A07A46">
        <w:rPr>
          <w:lang w:eastAsia="es-MX"/>
        </w:rPr>
        <w:t>micrositio</w:t>
      </w:r>
      <w:proofErr w:type="spellEnd"/>
      <w:r w:rsidRPr="00A07A46">
        <w:rPr>
          <w:lang w:eastAsia="es-MX"/>
        </w:rPr>
        <w:t xml:space="preserve"> web en una página web desarrollada mediante un sistema de gestión de contenidos CMS </w:t>
      </w:r>
      <w:proofErr w:type="spellStart"/>
      <w:r w:rsidRPr="00A07A46">
        <w:rPr>
          <w:lang w:eastAsia="es-MX"/>
        </w:rPr>
        <w:t>Wordpress</w:t>
      </w:r>
      <w:proofErr w:type="spellEnd"/>
      <w:r w:rsidRPr="00A07A46">
        <w:rPr>
          <w:lang w:eastAsia="es-MX"/>
        </w:rPr>
        <w:t xml:space="preserve"> y que tiene los siguientes datos técnicos:</w:t>
      </w:r>
      <w:r>
        <w:rPr>
          <w:lang w:eastAsia="es-MX"/>
        </w:rPr>
        <w:t xml:space="preserve"> </w:t>
      </w:r>
    </w:p>
    <w:p w:rsidR="00CE44CF" w:rsidRPr="00A07A46"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7A46">
        <w:rPr>
          <w:lang w:eastAsia="es-MX"/>
        </w:rPr>
        <w:t xml:space="preserve">Secciones con efecto </w:t>
      </w:r>
      <w:proofErr w:type="spellStart"/>
      <w:r w:rsidRPr="00A07A46">
        <w:rPr>
          <w:lang w:eastAsia="es-MX"/>
        </w:rPr>
        <w:t>parallax</w:t>
      </w:r>
      <w:proofErr w:type="spellEnd"/>
      <w:r w:rsidRPr="00A07A46">
        <w:rPr>
          <w:lang w:eastAsia="es-MX"/>
        </w:rPr>
        <w:t xml:space="preserve"> que nos dará una mejor presentación de fondos de pantalla con imágenes en las se</w:t>
      </w:r>
      <w:r>
        <w:rPr>
          <w:lang w:eastAsia="es-MX"/>
        </w:rPr>
        <w:t xml:space="preserve">cciones de una manera dinámica; </w:t>
      </w:r>
      <w:r w:rsidRPr="00A07A46">
        <w:rPr>
          <w:lang w:eastAsia="es-MX"/>
        </w:rPr>
        <w:t>Animación CSS3 que le dará dinamismo a nuestras imágenes, textos e iconos apegados a estándares mundiales del W3C, que asegurará su funcionamiento en cualquier computadora o dispositivo móvil en el mundo</w:t>
      </w:r>
      <w:r>
        <w:rPr>
          <w:lang w:eastAsia="es-MX"/>
        </w:rPr>
        <w:t xml:space="preserve">; </w:t>
      </w:r>
      <w:proofErr w:type="spellStart"/>
      <w:r w:rsidRPr="00A07A46">
        <w:rPr>
          <w:lang w:eastAsia="es-MX"/>
        </w:rPr>
        <w:t>Twitter</w:t>
      </w:r>
      <w:proofErr w:type="spellEnd"/>
      <w:r w:rsidRPr="00A07A46">
        <w:rPr>
          <w:lang w:eastAsia="es-MX"/>
        </w:rPr>
        <w:t xml:space="preserve"> </w:t>
      </w:r>
      <w:proofErr w:type="spellStart"/>
      <w:r w:rsidRPr="00A07A46">
        <w:rPr>
          <w:lang w:eastAsia="es-MX"/>
        </w:rPr>
        <w:t>Feed</w:t>
      </w:r>
      <w:proofErr w:type="spellEnd"/>
      <w:r w:rsidRPr="00A07A46">
        <w:rPr>
          <w:lang w:eastAsia="es-MX"/>
        </w:rPr>
        <w:t xml:space="preserve"> que nos trae los últimos </w:t>
      </w:r>
      <w:proofErr w:type="spellStart"/>
      <w:r w:rsidRPr="00A07A46">
        <w:rPr>
          <w:lang w:eastAsia="es-MX"/>
        </w:rPr>
        <w:t>twitter</w:t>
      </w:r>
      <w:proofErr w:type="spellEnd"/>
      <w:r w:rsidRPr="00A07A46">
        <w:rPr>
          <w:lang w:eastAsia="es-MX"/>
        </w:rPr>
        <w:t xml:space="preserve"> de la cuenta del IEPC Jalisco, siempr</w:t>
      </w:r>
      <w:r>
        <w:rPr>
          <w:lang w:eastAsia="es-MX"/>
        </w:rPr>
        <w:t xml:space="preserve">e actualizándose cada 12 horas y </w:t>
      </w:r>
      <w:proofErr w:type="spellStart"/>
      <w:r>
        <w:rPr>
          <w:lang w:eastAsia="es-MX"/>
        </w:rPr>
        <w:t>m</w:t>
      </w:r>
      <w:r w:rsidRPr="00A07A46">
        <w:rPr>
          <w:lang w:eastAsia="es-MX"/>
        </w:rPr>
        <w:t>aquetador</w:t>
      </w:r>
      <w:proofErr w:type="spellEnd"/>
      <w:r w:rsidRPr="00A07A46">
        <w:rPr>
          <w:lang w:eastAsia="es-MX"/>
        </w:rPr>
        <w:t xml:space="preserve"> visual que nos permitirá construir cada contenido de las páginas de una manera r</w:t>
      </w:r>
      <w:r>
        <w:rPr>
          <w:lang w:eastAsia="es-MX"/>
        </w:rPr>
        <w:t xml:space="preserve">ápida, dinámica y responsiva. </w:t>
      </w:r>
    </w:p>
    <w:p w:rsidR="00CE44CF" w:rsidRPr="00A1524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273A9A" w:rsidRDefault="00CE44CF" w:rsidP="00CE44CF">
      <w:pPr>
        <w:pStyle w:val="Ttulo2"/>
        <w:numPr>
          <w:ilvl w:val="0"/>
          <w:numId w:val="1"/>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El obstáculo que se presentó para poder realizar todas las actividades del proyecto fue </w:t>
      </w:r>
      <w:r w:rsidRPr="00A15244">
        <w:rPr>
          <w:lang w:eastAsia="es-MX"/>
        </w:rPr>
        <w:t>insuficiencia presupuestal</w:t>
      </w:r>
      <w:r>
        <w:rPr>
          <w:lang w:eastAsia="es-MX"/>
        </w:rPr>
        <w:t>, motivo por el cual</w:t>
      </w:r>
      <w:r w:rsidRPr="00A15244">
        <w:rPr>
          <w:lang w:eastAsia="es-MX"/>
        </w:rPr>
        <w:t xml:space="preserve"> no se</w:t>
      </w:r>
      <w:r>
        <w:rPr>
          <w:lang w:eastAsia="es-MX"/>
        </w:rPr>
        <w:t xml:space="preserve"> realizó</w:t>
      </w:r>
      <w:r w:rsidRPr="00A15244">
        <w:rPr>
          <w:lang w:eastAsia="es-MX"/>
        </w:rPr>
        <w:t xml:space="preserve">: juegos y la </w:t>
      </w:r>
      <w:proofErr w:type="spellStart"/>
      <w:r w:rsidRPr="00A15244">
        <w:rPr>
          <w:lang w:eastAsia="es-MX"/>
        </w:rPr>
        <w:t>app</w:t>
      </w:r>
      <w:proofErr w:type="spellEnd"/>
      <w:r w:rsidRPr="00A15244">
        <w:rPr>
          <w:lang w:eastAsia="es-MX"/>
        </w:rPr>
        <w:t xml:space="preserve"> educativa para dispositivos móviles, herramientas para personas con discapacidad, el documental “Jalisco en su transición política e historia democrática”</w:t>
      </w:r>
      <w:r>
        <w:rPr>
          <w:lang w:eastAsia="es-MX"/>
        </w:rPr>
        <w:t xml:space="preserve"> y</w:t>
      </w:r>
      <w:r w:rsidRPr="00A15244">
        <w:rPr>
          <w:lang w:eastAsia="es-MX"/>
        </w:rPr>
        <w:t xml:space="preserve"> material audiovisual.</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1"/>
        </w:numPr>
        <w:rPr>
          <w:rFonts w:eastAsia="Times New Roman"/>
          <w:lang w:eastAsia="es-MX"/>
        </w:rPr>
      </w:pPr>
      <w:r>
        <w:rPr>
          <w:rFonts w:eastAsia="Times New Roman"/>
          <w:lang w:eastAsia="es-MX"/>
        </w:rPr>
        <w:t>Aspectos a mejorar en la ejecución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En la plataforma de Educación Cívica un área susceptible de mejora es aumentar el contiendo, diseño gráfico, así como la integración de nuevas herramientas y programas al sitio.</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32477B" w:rsidRDefault="0032477B"/>
    <w:p w:rsidR="00CE44CF" w:rsidRDefault="00CE44CF"/>
    <w:p w:rsidR="00CE44CF" w:rsidRPr="00053564" w:rsidRDefault="00CE44CF" w:rsidP="00CE44C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b/>
                <w:szCs w:val="20"/>
                <w:lang w:eastAsia="es-MX"/>
              </w:rPr>
            </w:pPr>
            <w:r w:rsidRPr="0044128F">
              <w:rPr>
                <w:rFonts w:ascii="Trebuchet MS" w:eastAsia="Times New Roman" w:hAnsi="Trebuchet MS" w:cs="Arial"/>
                <w:b/>
                <w:szCs w:val="20"/>
                <w:lang w:eastAsia="es-MX"/>
              </w:rPr>
              <w:t>Servicio social y prácticas profesionales</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r w:rsidRPr="0044128F">
              <w:rPr>
                <w:rFonts w:ascii="Trebuchet MS" w:eastAsia="Times New Roman" w:hAnsi="Trebuchet MS" w:cs="Arial"/>
                <w:sz w:val="20"/>
                <w:szCs w:val="20"/>
                <w:lang w:eastAsia="es-MX"/>
              </w:rPr>
              <w:t>Complementar la formación profesional de los alumnos a través de sus prácticas profesionales y servicio social dentro de los programas del Instituto</w:t>
            </w:r>
            <w:r>
              <w:rPr>
                <w:rFonts w:ascii="Trebuchet MS" w:eastAsia="Times New Roman" w:hAnsi="Trebuchet MS" w:cs="Arial"/>
                <w:sz w:val="20"/>
                <w:szCs w:val="20"/>
                <w:lang w:eastAsia="es-MX"/>
              </w:rPr>
              <w:t>.</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44128F">
              <w:rPr>
                <w:rFonts w:ascii="Trebuchet MS" w:eastAsia="Times New Roman" w:hAnsi="Trebuchet MS" w:cs="Arial"/>
                <w:color w:val="000000"/>
                <w:sz w:val="20"/>
                <w:szCs w:val="20"/>
                <w:lang w:eastAsia="es-MX"/>
              </w:rPr>
              <w:t>1 informe final</w:t>
            </w:r>
          </w:p>
        </w:tc>
      </w:tr>
      <w:tr w:rsidR="00CE44C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CE44CF" w:rsidRPr="00D90D7A" w:rsidTr="00D0456C">
        <w:trPr>
          <w:trHeight w:val="232"/>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r>
      <w:tr w:rsidR="00CE44CF" w:rsidRPr="00D90D7A" w:rsidTr="00D0456C">
        <w:trPr>
          <w:trHeight w:val="300"/>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Proponer convenios de colaboración con instituciones públicas y privadas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Supervisar las fechas de vigencia, clausulas y términos de los convenios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Realizar los listados de programas y actividades para ofertar a las instituciones académicas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Elaborar las cartas de aceptación y liberación del servicio social y prácticas profesionales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Administrar el archivo con los expedientes de los alumnos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Llevar control de entradas y salidas de los prestadores del servicio social y prácticas profesionales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informe final de actividades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1-nov-16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bl>
    <w:p w:rsidR="00CE44CF" w:rsidRDefault="00CE44CF" w:rsidP="00CE44CF">
      <w:pPr>
        <w:spacing w:after="0" w:line="240" w:lineRule="auto"/>
        <w:jc w:val="center"/>
        <w:rPr>
          <w:rFonts w:ascii="Trebuchet MS" w:eastAsia="Times New Roman" w:hAnsi="Trebuchet MS" w:cs="Arial"/>
          <w:sz w:val="28"/>
          <w:szCs w:val="28"/>
          <w:lang w:eastAsia="es-MX"/>
        </w:rPr>
      </w:pPr>
    </w:p>
    <w:p w:rsidR="00CE44CF" w:rsidRDefault="00CE44CF" w:rsidP="00CE44CF">
      <w:pPr>
        <w:pStyle w:val="Ttulo2"/>
        <w:numPr>
          <w:ilvl w:val="0"/>
          <w:numId w:val="2"/>
        </w:numPr>
        <w:rPr>
          <w:rFonts w:eastAsia="Times New Roman"/>
          <w:lang w:eastAsia="es-MX"/>
        </w:rPr>
      </w:pPr>
      <w:r>
        <w:rPr>
          <w:rFonts w:eastAsia="Times New Roman"/>
          <w:lang w:eastAsia="es-MX"/>
        </w:rPr>
        <w:lastRenderedPageBreak/>
        <w:t xml:space="preserve">Ejecución de las actividades institucionales del Proyecto </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Derivado de los convenios de colaboración vigentes que el Instituto Electoral tiene con diversas Instituciones educativas públicas y privadas de nivel licenciatura, y con la finalidad de complementar la formación profesional de los estudiantes.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De enero a mayo la Dirección de Educación Cívica implementó y dio seguimiento al programa de prácticas profesionales y servicio social.</w:t>
      </w:r>
    </w:p>
    <w:p w:rsidR="00CE44CF"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El proyecto de servicio social y prácticas profesionales da seguimiento a todas las solicitudes que se reciben de estudiantes de diversas instituciones educativas. </w:t>
      </w:r>
    </w:p>
    <w:p w:rsidR="00CE44CF" w:rsidRPr="00053564"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2"/>
        </w:numPr>
        <w:rPr>
          <w:rFonts w:eastAsia="Times New Roman"/>
          <w:lang w:eastAsia="es-MX"/>
        </w:rPr>
      </w:pPr>
      <w:r>
        <w:rPr>
          <w:rFonts w:eastAsia="Times New Roman"/>
          <w:lang w:eastAsia="es-MX"/>
        </w:rPr>
        <w:lastRenderedPageBreak/>
        <w:t>Cumplimiento del o los objetivos del proyecto</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Durante los meses que el programa estuvo a cargo de la Dirección de Educación Cívica se cumplió con la totalidad de trámites y seguimiento a los estudiantes que solicitaron realizar su servicio y prácticas profesionales en las diversas áreas  del IEPC Jalisco. </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El programa de servicio social y prácticas profesionales tiene aspectos destacables ya que se dio cumplimiento a las siguientes actividades: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1) Supervisión las fechas de vigencia y términos de los convenios con las instituciones educativas.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2)  Elaboración de las cartas de aceptación y liberación</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3) Administración del archivo con los expedientes de los alumnos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4) Llevar el control de entradas y salidas de los prestadores de servicio social y prácticas profesionales </w:t>
      </w:r>
    </w:p>
    <w:p w:rsidR="00CE44CF" w:rsidRPr="00273A9A" w:rsidRDefault="00CE44CF" w:rsidP="00CE44CF">
      <w:pPr>
        <w:pStyle w:val="Ttulo2"/>
        <w:numPr>
          <w:ilvl w:val="0"/>
          <w:numId w:val="2"/>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No se presentaron obstáculos, ya que se atendieron todas las solicitudes de manera puntual.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2"/>
        </w:numPr>
        <w:rPr>
          <w:rFonts w:eastAsia="Times New Roman"/>
          <w:lang w:eastAsia="es-MX"/>
        </w:rPr>
      </w:pPr>
      <w:r>
        <w:rPr>
          <w:rFonts w:eastAsia="Times New Roman"/>
          <w:lang w:eastAsia="es-MX"/>
        </w:rPr>
        <w:t>Aspectos a mejorar en la ejecución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 aspecto de mejora es dar mayor difusión al convenio que el IEPC Jalisco tiene con las instituciones educativas, así como brindar un apoyo económico para el traslado de los estudiantes, de manera que recibamos más estudiantes interesados en realizar su servicio en ésta institución.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p w:rsidR="00CE44CF" w:rsidRDefault="00CE44CF"/>
    <w:p w:rsidR="00CE44CF" w:rsidRPr="00053564" w:rsidRDefault="00CE44CF" w:rsidP="00CE44C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b/>
                <w:szCs w:val="20"/>
                <w:lang w:eastAsia="es-MX"/>
              </w:rPr>
            </w:pPr>
            <w:r w:rsidRPr="004E4521">
              <w:rPr>
                <w:rFonts w:ascii="Trebuchet MS" w:eastAsia="Times New Roman" w:hAnsi="Trebuchet MS" w:cs="Arial"/>
                <w:b/>
                <w:szCs w:val="20"/>
                <w:lang w:eastAsia="es-MX"/>
              </w:rPr>
              <w:t>Formación ciudadana y difusión de la cultura democrática</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r w:rsidRPr="004E4521">
              <w:rPr>
                <w:rFonts w:ascii="Trebuchet MS" w:eastAsia="Times New Roman" w:hAnsi="Trebuchet MS" w:cs="Arial"/>
                <w:sz w:val="20"/>
                <w:szCs w:val="20"/>
                <w:lang w:eastAsia="es-MX"/>
              </w:rPr>
              <w:t>Fomentar competencias cívicas y difundir la cultura democrática en sectores y grupos etarios diferenciados de la sociedad jalisciense, a través de talleres, cursos, materiales y eventos culturales.</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4E4521">
              <w:rPr>
                <w:rFonts w:ascii="Trebuchet MS" w:eastAsia="Times New Roman" w:hAnsi="Trebuchet MS" w:cs="Arial"/>
                <w:color w:val="000000"/>
                <w:sz w:val="20"/>
                <w:szCs w:val="20"/>
                <w:lang w:eastAsia="es-MX"/>
              </w:rPr>
              <w:t>1 ciclo de cine 2016, 1 módulo fijo, 1 módulo móvil, 4 propuestas pedagógicas(una por nivel educativo), 1 curso-taller para primaria, 10 actividades informativas, 3 obras artísticas, 1 ludoteca, 1 programa formativo de prácticas, 1 cátedra, 4 manuales, 1 calendario y artículos promocionales.</w:t>
            </w:r>
          </w:p>
        </w:tc>
      </w:tr>
      <w:tr w:rsidR="00CE44C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CE44CF" w:rsidRPr="00D90D7A" w:rsidTr="00D0456C">
        <w:trPr>
          <w:trHeight w:val="232"/>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r>
      <w:tr w:rsidR="00CE44CF" w:rsidRPr="00D90D7A" w:rsidTr="00D0456C">
        <w:trPr>
          <w:trHeight w:val="300"/>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Definir calendario de exhibición en el cine foro de la Universidad de Guadalajara</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31-ago-16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Selección de cartelera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31-ago-16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Derechos de exhibición y gestión de entrada gratuita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y diseñar material publicitario (Volantes, lonas y banners)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Comentarista de cine para análisis de las películas con el público presente</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Coordinar rueda de prensa entre la Universidad de Guadalajara y el Instituto para comenzar con la difusión del ciclo de cine</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Coadyuvar con la Dirección de Comunicación Social  en la realización de una gira de medios para promoción del evento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31-oct-16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Coadyuvar con la Dirección de comunicación Social en la difusión del evento en redes sociales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31-oct-16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Volanteo en dependencias </w:t>
            </w:r>
            <w:r>
              <w:rPr>
                <w:rFonts w:ascii="Trebuchet MS" w:hAnsi="Trebuchet MS" w:cs="Arial"/>
                <w:sz w:val="20"/>
                <w:szCs w:val="20"/>
              </w:rPr>
              <w:t>públicas</w:t>
            </w:r>
            <w:bookmarkStart w:id="0" w:name="_GoBack"/>
            <w:bookmarkEnd w:id="0"/>
            <w:r>
              <w:rPr>
                <w:rFonts w:ascii="Trebuchet MS" w:hAnsi="Trebuchet MS" w:cs="Arial"/>
                <w:sz w:val="20"/>
                <w:szCs w:val="20"/>
              </w:rPr>
              <w:t xml:space="preserve"> y privadas para la difusión del evento</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31-oct-16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Seleccionar promocionales y cortos del concurso de video para ser proyectados al inicio y al final de cada película</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k)</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la encuesta a levantar al final de cada función en urna electrónica</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l)</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Evento de inauguración del ciclo de cine</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m)</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Invitar a un personaje reconocido en el ámbito cinematográfico.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n</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planificar, desarrollar imagen y contenidos del stand para la participación institucional en la Feria Internacional del Libro 2016.</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ñ</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planificar, desarrollar imagen y contenidos del módulo móvil para el Encuentro Internacional de cultura Democrática realizado en el marco de la FIL 2016.</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o</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Coordinar la atención en el módulo institucional en la Feria Internacional del Libro 2016.</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1-nov-16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p</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Distribuir artículos promocionales del Instituto Electoral entre la población (lápiz, llaveros, plumas, bolsas reusables, etc.)</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q</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Diseño y montaje de stand.</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r</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Planteamiento didáctico-pedagógico del proyecto </w:t>
            </w:r>
            <w:r>
              <w:rPr>
                <w:rFonts w:ascii="Trebuchet MS" w:hAnsi="Trebuchet MS" w:cs="Arial"/>
                <w:i/>
                <w:iCs/>
                <w:sz w:val="20"/>
                <w:szCs w:val="20"/>
              </w:rPr>
              <w:t>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s</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Diseño de cursos y talleres de ética y valores para estudiantes de educación primaria, secundaria, media superior y superior dentro del proyecto </w:t>
            </w:r>
            <w:r>
              <w:rPr>
                <w:rFonts w:ascii="Trebuchet MS" w:hAnsi="Trebuchet MS" w:cs="Arial"/>
                <w:i/>
                <w:iCs/>
                <w:sz w:val="20"/>
                <w:szCs w:val="20"/>
              </w:rPr>
              <w:t>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31-jul-16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t</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Crear convenio(s) con organismos e instituciones educativas y gubernamentales como parte del proyecto</w:t>
            </w:r>
            <w:r>
              <w:rPr>
                <w:rFonts w:ascii="Trebuchet MS" w:hAnsi="Trebuchet MS" w:cs="Arial"/>
                <w:i/>
                <w:iCs/>
                <w:sz w:val="20"/>
                <w:szCs w:val="20"/>
              </w:rPr>
              <w:t xml:space="preserve"> 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31-jul-16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u</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Propuesta de fase 1 de formación docente en los principios de la democracia inclusiva. Implementación inicial en educación primaria del proyecto </w:t>
            </w:r>
            <w:r>
              <w:rPr>
                <w:rFonts w:ascii="Trebuchet MS" w:hAnsi="Trebuchet MS" w:cs="Arial"/>
                <w:i/>
                <w:iCs/>
                <w:sz w:val="20"/>
                <w:szCs w:val="20"/>
              </w:rPr>
              <w:t>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31-ago-16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v</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Implementación (fase 1) de curso y talleres  de ética y valores para estudiantes de educación primaria,  dentro del proyecto</w:t>
            </w:r>
            <w:r>
              <w:rPr>
                <w:rFonts w:ascii="Trebuchet MS" w:hAnsi="Trebuchet MS" w:cs="Arial"/>
                <w:i/>
                <w:iCs/>
                <w:sz w:val="20"/>
                <w:szCs w:val="20"/>
              </w:rPr>
              <w:t xml:space="preserve"> 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15-ago-16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w</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Seguimiento, evaluación y plan de mejora del proyecto</w:t>
            </w:r>
            <w:r>
              <w:rPr>
                <w:rFonts w:ascii="Trebuchet MS" w:hAnsi="Trebuchet MS" w:cs="Arial"/>
                <w:i/>
                <w:iCs/>
                <w:sz w:val="20"/>
                <w:szCs w:val="20"/>
              </w:rPr>
              <w:t xml:space="preserve"> 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1-ago-16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x</w:t>
            </w:r>
            <w:r w:rsidRPr="00D90D7A">
              <w:rPr>
                <w:rFonts w:ascii="Trebuchet MS" w:eastAsia="Times New Roman" w:hAnsi="Trebuchet MS" w:cs="Arial"/>
                <w:sz w:val="20"/>
                <w:szCs w:val="20"/>
                <w:lang w:eastAsia="es-MX"/>
              </w:rPr>
              <w:t>)</w:t>
            </w:r>
          </w:p>
        </w:tc>
        <w:tc>
          <w:tcPr>
            <w:tcW w:w="3323" w:type="pct"/>
            <w:gridSpan w:val="10"/>
            <w:shd w:val="clear" w:color="auto" w:fill="auto"/>
            <w:vAlign w:val="bottom"/>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 xml:space="preserve">Diseño del proyecto </w:t>
            </w:r>
            <w:r>
              <w:rPr>
                <w:rFonts w:ascii="Trebuchet MS" w:hAnsi="Trebuchet MS" w:cs="Arial"/>
                <w:i/>
                <w:iCs/>
                <w:color w:val="000000"/>
                <w:sz w:val="20"/>
                <w:szCs w:val="20"/>
              </w:rPr>
              <w:t xml:space="preserve">PRAPED (Prácticas </w:t>
            </w:r>
            <w:proofErr w:type="spellStart"/>
            <w:r>
              <w:rPr>
                <w:rFonts w:ascii="Trebuchet MS" w:hAnsi="Trebuchet MS" w:cs="Arial"/>
                <w:i/>
                <w:iCs/>
                <w:color w:val="000000"/>
                <w:sz w:val="20"/>
                <w:szCs w:val="20"/>
              </w:rPr>
              <w:t>profesionalizantes</w:t>
            </w:r>
            <w:proofErr w:type="spellEnd"/>
            <w:r>
              <w:rPr>
                <w:rFonts w:ascii="Trebuchet MS" w:hAnsi="Trebuchet MS" w:cs="Arial"/>
                <w:i/>
                <w:iCs/>
                <w:color w:val="000000"/>
                <w:sz w:val="20"/>
                <w:szCs w:val="20"/>
              </w:rPr>
              <w:t xml:space="preserve"> en educación para la democracia),</w:t>
            </w:r>
            <w:r>
              <w:rPr>
                <w:rFonts w:ascii="Trebuchet MS" w:hAnsi="Trebuchet MS" w:cs="Arial"/>
                <w:color w:val="000000"/>
                <w:sz w:val="20"/>
                <w:szCs w:val="20"/>
              </w:rPr>
              <w:t xml:space="preserve"> que incorporan a los estudiantes de pregrado a las actividades y acciones específicas de los proyectos del programa </w:t>
            </w:r>
            <w:r>
              <w:rPr>
                <w:rFonts w:ascii="Trebuchet MS" w:hAnsi="Trebuchet MS" w:cs="Arial"/>
                <w:i/>
                <w:iCs/>
                <w:color w:val="000000"/>
                <w:sz w:val="20"/>
                <w:szCs w:val="20"/>
              </w:rPr>
              <w:t>Educar para la Democracia.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15-mar-16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y</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Implementación del proyecto</w:t>
            </w:r>
            <w:r>
              <w:rPr>
                <w:rFonts w:ascii="Trebuchet MS" w:hAnsi="Trebuchet MS" w:cs="Arial"/>
                <w:i/>
                <w:iCs/>
                <w:color w:val="000000"/>
                <w:sz w:val="20"/>
                <w:szCs w:val="20"/>
              </w:rPr>
              <w:t xml:space="preserve"> PRAPED, </w:t>
            </w:r>
            <w:r>
              <w:rPr>
                <w:rFonts w:ascii="Trebuchet MS" w:hAnsi="Trebuchet MS" w:cs="Arial"/>
                <w:color w:val="000000"/>
                <w:sz w:val="20"/>
                <w:szCs w:val="20"/>
              </w:rPr>
              <w:t>para estudiantes de pregrado.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16-mar-16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z</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 xml:space="preserve">Implementación de la </w:t>
            </w:r>
            <w:r>
              <w:rPr>
                <w:rFonts w:ascii="Trebuchet MS" w:hAnsi="Trebuchet MS" w:cs="Arial"/>
                <w:i/>
                <w:iCs/>
                <w:color w:val="000000"/>
                <w:sz w:val="20"/>
                <w:szCs w:val="20"/>
              </w:rPr>
              <w:t xml:space="preserve">Cátedra Educar para la Democracia </w:t>
            </w:r>
            <w:r>
              <w:rPr>
                <w:rFonts w:ascii="Trebuchet MS" w:hAnsi="Trebuchet MS" w:cs="Arial"/>
                <w:color w:val="000000"/>
                <w:sz w:val="20"/>
                <w:szCs w:val="20"/>
              </w:rPr>
              <w:t>entre IEPC/UDG/AMECIP dirigida a estudiantes de educación superior.</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aa</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Diseñar el programa y contenidos de </w:t>
            </w:r>
            <w:r>
              <w:rPr>
                <w:rFonts w:ascii="Trebuchet MS" w:hAnsi="Trebuchet MS" w:cs="Arial"/>
                <w:i/>
                <w:iCs/>
                <w:sz w:val="20"/>
                <w:szCs w:val="20"/>
              </w:rPr>
              <w:t>Alfabetización democrática: El ABC del ciudadano.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29-feb-16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ab</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Implementar y difundir el programa de </w:t>
            </w:r>
            <w:r>
              <w:rPr>
                <w:rFonts w:ascii="Trebuchet MS" w:hAnsi="Trebuchet MS" w:cs="Arial"/>
                <w:i/>
                <w:iCs/>
                <w:sz w:val="20"/>
                <w:szCs w:val="20"/>
              </w:rPr>
              <w:t>Alfabetización democrática: El ABC del ciudadano.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01-jun-16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ac</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Gestionar espacios de interacción virtual y físicos con organismos de la sociedad civil y gubernamentales para difusión del proyecto (charlas, </w:t>
            </w:r>
            <w:r>
              <w:rPr>
                <w:rFonts w:ascii="Trebuchet MS" w:hAnsi="Trebuchet MS" w:cs="Arial"/>
                <w:sz w:val="20"/>
                <w:szCs w:val="20"/>
              </w:rPr>
              <w:lastRenderedPageBreak/>
              <w:t>conferencias, difusión de folletos, entre otros).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lastRenderedPageBreak/>
              <w:t>01-mar-16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ad)</w:t>
            </w:r>
          </w:p>
        </w:tc>
        <w:tc>
          <w:tcPr>
            <w:tcW w:w="3323" w:type="pct"/>
            <w:gridSpan w:val="10"/>
            <w:shd w:val="clear" w:color="auto" w:fill="auto"/>
            <w:vAlign w:val="bottom"/>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 xml:space="preserve">Seguimiento, evaluación y plan de mejora del proyecto: </w:t>
            </w:r>
            <w:r>
              <w:rPr>
                <w:rFonts w:ascii="Trebuchet MS" w:hAnsi="Trebuchet MS" w:cs="Arial"/>
                <w:i/>
                <w:iCs/>
                <w:color w:val="000000"/>
                <w:sz w:val="20"/>
                <w:szCs w:val="20"/>
              </w:rPr>
              <w:t>Alfabetización democrática: El ABC del ciudadano.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01-jun-16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sidRPr="00D90D7A">
              <w:rPr>
                <w:rFonts w:ascii="Trebuchet MS" w:eastAsia="Times New Roman" w:hAnsi="Trebuchet MS" w:cs="Arial"/>
                <w:sz w:val="20"/>
                <w:szCs w:val="20"/>
                <w:lang w:eastAsia="es-MX"/>
              </w:rPr>
              <w:t>a</w:t>
            </w:r>
            <w:r>
              <w:rPr>
                <w:rFonts w:ascii="Trebuchet MS" w:eastAsia="Times New Roman" w:hAnsi="Trebuchet MS" w:cs="Arial"/>
                <w:sz w:val="20"/>
                <w:szCs w:val="20"/>
                <w:lang w:eastAsia="es-MX"/>
              </w:rPr>
              <w:t>e</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Análisis de insumos y propuesta de contenidos, con base en insumos como la </w:t>
            </w:r>
            <w:r>
              <w:rPr>
                <w:rFonts w:ascii="Trebuchet MS" w:hAnsi="Trebuchet MS" w:cs="Arial"/>
                <w:i/>
                <w:iCs/>
                <w:sz w:val="20"/>
                <w:szCs w:val="20"/>
              </w:rPr>
              <w:t>Encuesta de Cultura Política 2015</w:t>
            </w:r>
            <w:r>
              <w:rPr>
                <w:rFonts w:ascii="Trebuchet MS" w:hAnsi="Trebuchet MS" w:cs="Arial"/>
                <w:sz w:val="20"/>
                <w:szCs w:val="20"/>
              </w:rPr>
              <w:t xml:space="preserve"> y el </w:t>
            </w:r>
            <w:r>
              <w:rPr>
                <w:rFonts w:ascii="Trebuchet MS" w:hAnsi="Trebuchet MS" w:cs="Arial"/>
                <w:i/>
                <w:iCs/>
                <w:sz w:val="20"/>
                <w:szCs w:val="20"/>
              </w:rPr>
              <w:t>Sondeo Educar para la democracia 2015.</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af</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Creación de convenios con organismos privados e instancias gubernamentales, educativas y tecnológicas que colaboren en el diseño y producción de contenidos y materiales.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ag</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Análisis, presentación y seguimiento de propuestas de contenidos y materiales.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ah</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Diseñar y colaborar con especialistas (pedagogos, educadores, etc.) en la  producción de materiales y contenidos didácticos para docentes y alumnos de educación primaria, secundaria, media superior y superior en apoyo al proyecto </w:t>
            </w:r>
            <w:proofErr w:type="spellStart"/>
            <w:r>
              <w:rPr>
                <w:rFonts w:ascii="Trebuchet MS" w:hAnsi="Trebuchet MS" w:cs="Arial"/>
                <w:i/>
                <w:iCs/>
                <w:sz w:val="20"/>
                <w:szCs w:val="20"/>
              </w:rPr>
              <w:t>Paideia</w:t>
            </w:r>
            <w:proofErr w:type="spellEnd"/>
            <w:r>
              <w:rPr>
                <w:rFonts w:ascii="Trebuchet MS" w:hAnsi="Trebuchet MS" w:cs="Arial"/>
                <w:i/>
                <w:iCs/>
                <w:sz w:val="20"/>
                <w:szCs w:val="20"/>
              </w:rPr>
              <w:t xml:space="preserve"> democrática.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31-jul-16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ai</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bottom"/>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 xml:space="preserve">Elaborar e imprimir murales  y folletos informativos y de difusión para las oficinas centrales del IEPC, como parte del proyecto </w:t>
            </w:r>
            <w:r>
              <w:rPr>
                <w:rFonts w:ascii="Trebuchet MS" w:hAnsi="Trebuchet MS" w:cs="Arial"/>
                <w:i/>
                <w:iCs/>
                <w:color w:val="000000"/>
                <w:sz w:val="20"/>
                <w:szCs w:val="20"/>
              </w:rPr>
              <w:t>Alfabetización democrática: El ABC del ciudadano.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aj</w:t>
            </w:r>
            <w:r w:rsidRPr="00D90D7A">
              <w:rPr>
                <w:rFonts w:ascii="Trebuchet MS" w:eastAsia="Times New Roman" w:hAnsi="Trebuchet MS" w:cs="Arial"/>
                <w:sz w:val="20"/>
                <w:szCs w:val="20"/>
                <w:lang w:eastAsia="es-MX"/>
              </w:rPr>
              <w:t>)</w:t>
            </w:r>
          </w:p>
        </w:tc>
        <w:tc>
          <w:tcPr>
            <w:tcW w:w="3323" w:type="pct"/>
            <w:gridSpan w:val="10"/>
            <w:shd w:val="clear" w:color="auto" w:fill="auto"/>
            <w:vAlign w:val="bottom"/>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Diseñar y elaborar materiales promocionales de educación cívica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ak</w:t>
            </w:r>
            <w:proofErr w:type="spellEnd"/>
            <w:r w:rsidRPr="00D90D7A">
              <w:rPr>
                <w:rFonts w:ascii="Trebuchet MS" w:eastAsia="Times New Roman" w:hAnsi="Trebuchet MS" w:cs="Arial"/>
                <w:sz w:val="20"/>
                <w:szCs w:val="20"/>
                <w:lang w:eastAsia="es-MX"/>
              </w:rPr>
              <w:t>)</w:t>
            </w:r>
          </w:p>
        </w:tc>
        <w:tc>
          <w:tcPr>
            <w:tcW w:w="3323" w:type="pct"/>
            <w:gridSpan w:val="10"/>
            <w:shd w:val="clear" w:color="auto" w:fill="auto"/>
            <w:vAlign w:val="bottom"/>
          </w:tcPr>
          <w:p w:rsidR="00CE44CF" w:rsidRDefault="00CE44CF" w:rsidP="00D0456C">
            <w:pPr>
              <w:rPr>
                <w:rFonts w:ascii="Trebuchet MS" w:hAnsi="Trebuchet MS" w:cs="Arial"/>
                <w:color w:val="000000"/>
                <w:sz w:val="20"/>
                <w:szCs w:val="20"/>
              </w:rPr>
            </w:pPr>
            <w:r>
              <w:rPr>
                <w:rFonts w:ascii="Trebuchet MS" w:hAnsi="Trebuchet MS" w:cs="Arial"/>
                <w:color w:val="000000"/>
                <w:sz w:val="20"/>
                <w:szCs w:val="20"/>
              </w:rPr>
              <w:t xml:space="preserve">Elaborar e imprimir el calendario de valores cívicos 2017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al</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Organizar la participación de escuelas en el acto cívico del mes de septiembre</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am</w:t>
            </w:r>
            <w:r w:rsidRPr="00D90D7A">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Celebración tradición mexicana del día de muertos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1-oct-16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15-nov-16</w:t>
            </w:r>
          </w:p>
        </w:tc>
      </w:tr>
    </w:tbl>
    <w:p w:rsidR="00CE44CF" w:rsidRDefault="00CE44CF" w:rsidP="00CE44CF">
      <w:pPr>
        <w:spacing w:after="0" w:line="240" w:lineRule="auto"/>
        <w:jc w:val="center"/>
        <w:rPr>
          <w:rFonts w:ascii="Trebuchet MS" w:eastAsia="Times New Roman" w:hAnsi="Trebuchet MS" w:cs="Arial"/>
          <w:sz w:val="28"/>
          <w:szCs w:val="28"/>
          <w:lang w:eastAsia="es-MX"/>
        </w:rPr>
      </w:pPr>
    </w:p>
    <w:p w:rsidR="00CE44CF" w:rsidRDefault="00CE44CF" w:rsidP="00CE44CF">
      <w:pPr>
        <w:pStyle w:val="Ttulo2"/>
        <w:numPr>
          <w:ilvl w:val="0"/>
          <w:numId w:val="3"/>
        </w:numPr>
        <w:rPr>
          <w:rFonts w:eastAsia="Times New Roman"/>
          <w:lang w:eastAsia="es-MX"/>
        </w:rPr>
      </w:pPr>
      <w:r>
        <w:rPr>
          <w:rFonts w:eastAsia="Times New Roman"/>
          <w:lang w:eastAsia="es-MX"/>
        </w:rPr>
        <w:lastRenderedPageBreak/>
        <w:t xml:space="preserve">Ejecución de las actividades institucionales del Proyecto </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La Dirección de Educación Cívica ejecutó las siguientes actividades institucionales: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b/>
          <w:u w:val="single"/>
          <w:lang w:eastAsia="es-MX"/>
        </w:rPr>
      </w:pPr>
      <w:r w:rsidRPr="00A06F51">
        <w:rPr>
          <w:color w:val="4F81BD" w:themeColor="accent1"/>
          <w:lang w:eastAsia="es-MX"/>
        </w:rPr>
        <w:t>1)</w:t>
      </w:r>
      <w:r>
        <w:rPr>
          <w:color w:val="4F81BD" w:themeColor="accent1"/>
          <w:lang w:eastAsia="es-MX"/>
        </w:rPr>
        <w:t xml:space="preserve"> </w:t>
      </w:r>
      <w:r w:rsidRPr="00A06F51">
        <w:rPr>
          <w:color w:val="4F81BD" w:themeColor="accent1"/>
          <w:lang w:eastAsia="es-MX"/>
        </w:rPr>
        <w:t xml:space="preserve">5° Ciclo de Cine y Política, Historias que cuentan; </w:t>
      </w:r>
      <w:r>
        <w:rPr>
          <w:lang w:eastAsia="es-MX"/>
        </w:rPr>
        <w:t xml:space="preserve">el IEPC Jalisco en coordinación con el </w:t>
      </w:r>
      <w:proofErr w:type="spellStart"/>
      <w:r>
        <w:rPr>
          <w:lang w:eastAsia="es-MX"/>
        </w:rPr>
        <w:t>Cineforo</w:t>
      </w:r>
      <w:proofErr w:type="spellEnd"/>
      <w:r>
        <w:rPr>
          <w:lang w:eastAsia="es-MX"/>
        </w:rPr>
        <w:t xml:space="preserve"> de la Universidad de Guadalajara. El tema de esta edición fue </w:t>
      </w:r>
      <w:r w:rsidRPr="0077312E">
        <w:rPr>
          <w:i/>
          <w:lang w:eastAsia="es-MX"/>
        </w:rPr>
        <w:t xml:space="preserve">“No a la discriminación”. </w:t>
      </w:r>
      <w:r w:rsidRPr="003465C8">
        <w:rPr>
          <w:lang w:eastAsia="es-MX"/>
        </w:rPr>
        <w:t xml:space="preserve">Se presentaron </w:t>
      </w:r>
      <w:r w:rsidRPr="0077312E">
        <w:rPr>
          <w:b/>
          <w:u w:val="single"/>
          <w:lang w:eastAsia="es-MX"/>
        </w:rPr>
        <w:t>17 funciones con 10 películas nacionales e internacionales</w:t>
      </w:r>
      <w:r>
        <w:rPr>
          <w:b/>
          <w:u w:val="single"/>
          <w:lang w:eastAsia="es-MX"/>
        </w:rPr>
        <w:t>.</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A06F51">
        <w:rPr>
          <w:color w:val="4F81BD" w:themeColor="accent1"/>
          <w:lang w:eastAsia="es-MX"/>
        </w:rPr>
        <w:t>2)</w:t>
      </w:r>
      <w:r>
        <w:rPr>
          <w:color w:val="4F81BD" w:themeColor="accent1"/>
          <w:lang w:eastAsia="es-MX"/>
        </w:rPr>
        <w:t xml:space="preserve"> </w:t>
      </w:r>
      <w:r w:rsidRPr="00A06F51">
        <w:rPr>
          <w:color w:val="4F81BD" w:themeColor="accent1"/>
          <w:lang w:eastAsia="es-MX"/>
        </w:rPr>
        <w:t>Feria Internacional del Libro 2016:</w:t>
      </w:r>
      <w:r w:rsidRPr="00A06F51">
        <w:rPr>
          <w:lang w:eastAsia="es-MX"/>
        </w:rPr>
        <w:t xml:space="preserve"> se contó con la participación de </w:t>
      </w:r>
      <w:r>
        <w:rPr>
          <w:lang w:eastAsia="es-MX"/>
        </w:rPr>
        <w:t xml:space="preserve">15 OPL del país y las diferentes áreas del instituto desarrollaron actividades dentro del stand.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color w:val="4F81BD" w:themeColor="accent1"/>
          <w:lang w:eastAsia="es-MX"/>
        </w:rPr>
        <w:t>3) Diseño de los cursos</w:t>
      </w:r>
      <w:r w:rsidRPr="00A06F51">
        <w:rPr>
          <w:color w:val="4F81BD" w:themeColor="accent1"/>
          <w:lang w:eastAsia="es-MX"/>
        </w:rPr>
        <w:t xml:space="preserve"> “Educar para la democracia” y “Ciudadanía, Derechos Políticos y Democracia”</w:t>
      </w:r>
      <w:r>
        <w:rPr>
          <w:color w:val="4F81BD" w:themeColor="accent1"/>
          <w:lang w:eastAsia="es-MX"/>
        </w:rPr>
        <w:t>:</w:t>
      </w:r>
      <w:r>
        <w:rPr>
          <w:lang w:eastAsia="es-MX"/>
        </w:rPr>
        <w:t xml:space="preserve"> los cuales pretenden que los asistentes tomen conciencia que su participación como ciudadanos es vital para el adecuado funcionamiento de nuestro sistema democrático.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0B3BB3">
        <w:rPr>
          <w:color w:val="4F81BD" w:themeColor="accent1"/>
          <w:lang w:eastAsia="es-MX"/>
        </w:rPr>
        <w:t>4) Diseño y difusión de infografías:</w:t>
      </w:r>
      <w:r>
        <w:rPr>
          <w:lang w:eastAsia="es-MX"/>
        </w:rPr>
        <w:t xml:space="preserve"> rendición de cuentas; y ciudadanía, derechos políticos y democracia.</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0B3BB3">
        <w:rPr>
          <w:color w:val="4F81BD" w:themeColor="accent1"/>
          <w:lang w:eastAsia="es-MX"/>
        </w:rPr>
        <w:t>5) Organización de eventos:</w:t>
      </w:r>
      <w:r>
        <w:rPr>
          <w:lang w:eastAsia="es-MX"/>
        </w:rPr>
        <w:t xml:space="preserve"> curso de verano, acto cívico y altar de muertos.</w:t>
      </w:r>
    </w:p>
    <w:p w:rsidR="00CE44CF" w:rsidRPr="00A06F51"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CE44CF" w:rsidRDefault="00CE44CF" w:rsidP="00CE44CF">
      <w:pPr>
        <w:pStyle w:val="Ttulo2"/>
        <w:numPr>
          <w:ilvl w:val="0"/>
          <w:numId w:val="3"/>
        </w:numPr>
        <w:rPr>
          <w:rFonts w:eastAsia="Times New Roman"/>
          <w:lang w:eastAsia="es-MX"/>
        </w:rPr>
      </w:pPr>
      <w:r>
        <w:rPr>
          <w:rFonts w:eastAsia="Times New Roman"/>
          <w:lang w:eastAsia="es-MX"/>
        </w:rPr>
        <w:t xml:space="preserve">Destinatarios o beneficiarios del proyecto </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A06F51">
        <w:rPr>
          <w:color w:val="4F81BD" w:themeColor="accent1"/>
          <w:lang w:eastAsia="es-MX"/>
        </w:rPr>
        <w:t>1)</w:t>
      </w:r>
      <w:r>
        <w:rPr>
          <w:color w:val="4F81BD" w:themeColor="accent1"/>
          <w:lang w:eastAsia="es-MX"/>
        </w:rPr>
        <w:t xml:space="preserve"> </w:t>
      </w:r>
      <w:r w:rsidRPr="00A06F51">
        <w:rPr>
          <w:color w:val="4F81BD" w:themeColor="accent1"/>
          <w:lang w:eastAsia="es-MX"/>
        </w:rPr>
        <w:t xml:space="preserve">5° Ciclo de Cine y Política, Historias que cuentan; </w:t>
      </w:r>
      <w:r>
        <w:rPr>
          <w:lang w:eastAsia="es-MX"/>
        </w:rPr>
        <w:t>l</w:t>
      </w:r>
      <w:r w:rsidRPr="003465C8">
        <w:rPr>
          <w:lang w:eastAsia="es-MX"/>
        </w:rPr>
        <w:t xml:space="preserve">a afluencia de público fue de </w:t>
      </w:r>
      <w:r w:rsidRPr="003465C8">
        <w:rPr>
          <w:u w:val="single"/>
          <w:lang w:eastAsia="es-MX"/>
        </w:rPr>
        <w:t>2,475 personas</w:t>
      </w:r>
      <w:r w:rsidRPr="007F420E">
        <w:rPr>
          <w:lang w:eastAsia="es-MX"/>
        </w:rPr>
        <w:t xml:space="preserve"> y </w:t>
      </w:r>
      <w:r>
        <w:rPr>
          <w:lang w:eastAsia="es-MX"/>
        </w:rPr>
        <w:t>l</w:t>
      </w:r>
      <w:r w:rsidRPr="007F420E">
        <w:rPr>
          <w:lang w:eastAsia="es-MX"/>
        </w:rPr>
        <w:t>a</w:t>
      </w:r>
      <w:r w:rsidRPr="003465C8">
        <w:rPr>
          <w:lang w:eastAsia="es-MX"/>
        </w:rPr>
        <w:t xml:space="preserve"> participación total en las urnas electrónicas fue de </w:t>
      </w:r>
      <w:r w:rsidRPr="003465C8">
        <w:rPr>
          <w:u w:val="single"/>
          <w:lang w:eastAsia="es-MX"/>
        </w:rPr>
        <w:t>830 personas</w:t>
      </w:r>
      <w:r w:rsidRPr="003465C8">
        <w:rPr>
          <w:lang w:eastAsia="es-MX"/>
        </w:rPr>
        <w:t xml:space="preserve"> a quienes se les entregó material de difusión institucional (plumas, lápices, revistas folios, programas, entre otros).</w:t>
      </w:r>
    </w:p>
    <w:p w:rsidR="00CE44CF" w:rsidRPr="007A6887"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b/>
          <w:lang w:eastAsia="es-MX"/>
        </w:rPr>
      </w:pPr>
      <w:r w:rsidRPr="00A06F51">
        <w:rPr>
          <w:color w:val="4F81BD" w:themeColor="accent1"/>
          <w:lang w:eastAsia="es-MX"/>
        </w:rPr>
        <w:t>2)</w:t>
      </w:r>
      <w:r>
        <w:rPr>
          <w:color w:val="4F81BD" w:themeColor="accent1"/>
          <w:lang w:eastAsia="es-MX"/>
        </w:rPr>
        <w:t xml:space="preserve"> </w:t>
      </w:r>
      <w:r w:rsidRPr="00A06F51">
        <w:rPr>
          <w:color w:val="4F81BD" w:themeColor="accent1"/>
          <w:lang w:eastAsia="es-MX"/>
        </w:rPr>
        <w:t>Feria Internacional del Libro 2016:</w:t>
      </w:r>
      <w:r w:rsidRPr="00A06F51">
        <w:rPr>
          <w:lang w:eastAsia="es-MX"/>
        </w:rPr>
        <w:t xml:space="preserve"> </w:t>
      </w:r>
      <w:r>
        <w:rPr>
          <w:lang w:eastAsia="es-MX"/>
        </w:rPr>
        <w:t>con las actividades desarrolladas de manera permanente (</w:t>
      </w:r>
      <w:r w:rsidRPr="007A6887">
        <w:rPr>
          <w:lang w:eastAsia="es-MX"/>
        </w:rPr>
        <w:t>11 pláticas,</w:t>
      </w:r>
      <w:r>
        <w:rPr>
          <w:lang w:eastAsia="es-MX"/>
        </w:rPr>
        <w:t xml:space="preserve"> 15 cuenta cuentos, presentaciones de libros, concurso, entre otras) asistieron al stand aproximadamente </w:t>
      </w:r>
      <w:r w:rsidRPr="007A6887">
        <w:rPr>
          <w:b/>
          <w:lang w:eastAsia="es-MX"/>
        </w:rPr>
        <w:t>15,000 personas</w:t>
      </w:r>
      <w:r>
        <w:rPr>
          <w:lang w:eastAsia="es-MX"/>
        </w:rPr>
        <w:t xml:space="preserve">, y en la socialización de urna electrónica </w:t>
      </w:r>
      <w:r>
        <w:rPr>
          <w:b/>
          <w:lang w:eastAsia="es-MX"/>
        </w:rPr>
        <w:t xml:space="preserve">participaron </w:t>
      </w:r>
      <w:r w:rsidRPr="007A6887">
        <w:rPr>
          <w:b/>
          <w:lang w:eastAsia="es-MX"/>
        </w:rPr>
        <w:t xml:space="preserve">9,215 personas.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A06F51">
        <w:rPr>
          <w:color w:val="4F81BD" w:themeColor="accent1"/>
          <w:lang w:eastAsia="es-MX"/>
        </w:rPr>
        <w:t xml:space="preserve">3) </w:t>
      </w:r>
      <w:r>
        <w:rPr>
          <w:color w:val="4F81BD" w:themeColor="accent1"/>
          <w:lang w:eastAsia="es-MX"/>
        </w:rPr>
        <w:t>Curso</w:t>
      </w:r>
      <w:r w:rsidRPr="00A06F51">
        <w:rPr>
          <w:color w:val="4F81BD" w:themeColor="accent1"/>
          <w:lang w:eastAsia="es-MX"/>
        </w:rPr>
        <w:t xml:space="preserve"> “Ciudadanía, Derechos Políticos y Democracia”</w:t>
      </w:r>
      <w:r>
        <w:rPr>
          <w:color w:val="4F81BD" w:themeColor="accent1"/>
          <w:lang w:eastAsia="es-MX"/>
        </w:rPr>
        <w:t>:</w:t>
      </w:r>
      <w:r>
        <w:rPr>
          <w:lang w:eastAsia="es-MX"/>
        </w:rPr>
        <w:t xml:space="preserve"> se impartió el curso “</w:t>
      </w:r>
      <w:r w:rsidRPr="005B7CF7">
        <w:rPr>
          <w:lang w:eastAsia="es-MX"/>
        </w:rPr>
        <w:t>Ciudadanía, Derechos Políticos y Democracia</w:t>
      </w:r>
      <w:r>
        <w:rPr>
          <w:lang w:eastAsia="es-MX"/>
        </w:rPr>
        <w:t xml:space="preserve">” al personal de Conscriptos y Mujeres Voluntarias encuadrados en los Centros de Adiestramiento del Servicio Militar Nacional del Estado de Jalisco.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971623">
        <w:rPr>
          <w:noProof/>
          <w:lang w:eastAsia="es-MX"/>
        </w:rPr>
        <w:lastRenderedPageBreak/>
        <w:drawing>
          <wp:inline distT="0" distB="0" distL="0" distR="0" wp14:anchorId="0C8FFC05" wp14:editId="0AC3FAA6">
            <wp:extent cx="2873055" cy="1795014"/>
            <wp:effectExtent l="0" t="0" r="381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5990" cy="1796848"/>
                    </a:xfrm>
                    <a:prstGeom prst="rect">
                      <a:avLst/>
                    </a:prstGeom>
                    <a:noFill/>
                    <a:ln>
                      <a:noFill/>
                    </a:ln>
                  </pic:spPr>
                </pic:pic>
              </a:graphicData>
            </a:graphic>
          </wp:inline>
        </w:drawing>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0B3BB3">
        <w:rPr>
          <w:color w:val="4F81BD" w:themeColor="accent1"/>
          <w:lang w:eastAsia="es-MX"/>
        </w:rPr>
        <w:t>4) Diseño y difusión de infografías:</w:t>
      </w:r>
      <w:r>
        <w:rPr>
          <w:lang w:eastAsia="es-MX"/>
        </w:rPr>
        <w:t xml:space="preserve"> con las infografías se espera llegar a un gran número de usuarios, ya que se difunden en la plataforma de Educación Cívica y además son archivos descargables.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0B3BB3">
        <w:rPr>
          <w:color w:val="4F81BD" w:themeColor="accent1"/>
          <w:lang w:eastAsia="es-MX"/>
        </w:rPr>
        <w:t xml:space="preserve">5) Organización </w:t>
      </w:r>
      <w:r>
        <w:rPr>
          <w:color w:val="4F81BD" w:themeColor="accent1"/>
          <w:lang w:eastAsia="es-MX"/>
        </w:rPr>
        <w:t>y participación en</w:t>
      </w:r>
      <w:r w:rsidRPr="000B3BB3">
        <w:rPr>
          <w:color w:val="4F81BD" w:themeColor="accent1"/>
          <w:lang w:eastAsia="es-MX"/>
        </w:rPr>
        <w:t xml:space="preserve"> </w:t>
      </w:r>
      <w:r>
        <w:rPr>
          <w:color w:val="4F81BD" w:themeColor="accent1"/>
          <w:lang w:eastAsia="es-MX"/>
        </w:rPr>
        <w:t>eventos.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center"/>
        <w:rPr>
          <w:lang w:eastAsia="es-MX"/>
        </w:rPr>
      </w:pPr>
      <w:r w:rsidRPr="007F420E">
        <w:rPr>
          <w:noProof/>
          <w:lang w:eastAsia="es-MX"/>
        </w:rPr>
        <w:drawing>
          <wp:inline distT="0" distB="0" distL="0" distR="0" wp14:anchorId="1B7379F0" wp14:editId="3819B88A">
            <wp:extent cx="4252772" cy="775666"/>
            <wp:effectExtent l="0" t="0" r="0" b="571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52905" cy="775690"/>
                    </a:xfrm>
                    <a:prstGeom prst="rect">
                      <a:avLst/>
                    </a:prstGeom>
                    <a:noFill/>
                    <a:ln>
                      <a:noFill/>
                    </a:ln>
                  </pic:spPr>
                </pic:pic>
              </a:graphicData>
            </a:graphic>
          </wp:inline>
        </w:drawing>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CE44CF" w:rsidRPr="00053564"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3"/>
        </w:numPr>
        <w:rPr>
          <w:rFonts w:eastAsia="Times New Roman"/>
          <w:lang w:eastAsia="es-MX"/>
        </w:rPr>
      </w:pPr>
      <w:r>
        <w:rPr>
          <w:rFonts w:eastAsia="Times New Roman"/>
          <w:lang w:eastAsia="es-MX"/>
        </w:rPr>
        <w:lastRenderedPageBreak/>
        <w:t>Cumplimiento del o los objetivos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Las actividades realizadas por la DEC se llevaron a cabo de manera exitosa, sin embargo por insuficiencia presupuestal y de recursos humanos no se cumplió con todos los objetivos y actividades planeadas. </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CE44CF" w:rsidRDefault="00CE44CF" w:rsidP="00CE44CF">
      <w:pPr>
        <w:pStyle w:val="Ttulo2"/>
        <w:numPr>
          <w:ilvl w:val="0"/>
          <w:numId w:val="3"/>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 gran logro de este programa fue la realización por primera vez del Tour Universitario de Cine y Política en coordinación con la Universidad de Guadalajara. El evento se realizó en dos centros universitarios: CUCIÉNEGA y CUTONALÁ. En los cuales se proyectaron  cinco películas y debate al finalizar cada una.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1) CUCIÉNEGA: 630 asistentes a las películas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2) CUTONALÁ: 556 asistentes a las películas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273A9A" w:rsidRDefault="00CE44CF" w:rsidP="00CE44CF">
      <w:pPr>
        <w:pStyle w:val="Ttulo2"/>
        <w:numPr>
          <w:ilvl w:val="0"/>
          <w:numId w:val="3"/>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Las dificultades presentadas fueron por cuestión de insuficiencia presupuestal y de recursos humanos, motivos por los cuales no se cumplió con todas las actividades planeadas.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3"/>
        </w:numPr>
        <w:rPr>
          <w:rFonts w:eastAsia="Times New Roman"/>
          <w:lang w:eastAsia="es-MX"/>
        </w:rPr>
      </w:pPr>
      <w:r>
        <w:rPr>
          <w:rFonts w:eastAsia="Times New Roman"/>
          <w:lang w:eastAsia="es-MX"/>
        </w:rPr>
        <w:t>Aspectos a mejorar en la ejecución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 área susceptible  de mejora es contar con equipo de proyección y audio propio de manera que se puedan realizar proyecciones al aire libre en distintos municipios, escuelas, plazas públicas, entre otros lugares.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Si se cuenta con mayor recurso financiero y humano, se pueden realizar más proyectos.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p w:rsidR="00CE44CF" w:rsidRPr="00053564" w:rsidRDefault="00CE44CF" w:rsidP="00CE44C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b/>
                <w:szCs w:val="20"/>
                <w:lang w:eastAsia="es-MX"/>
              </w:rPr>
            </w:pPr>
            <w:r w:rsidRPr="00C74DDA">
              <w:rPr>
                <w:rFonts w:ascii="Trebuchet MS" w:eastAsia="Times New Roman" w:hAnsi="Trebuchet MS" w:cs="Arial"/>
                <w:b/>
                <w:szCs w:val="20"/>
                <w:lang w:eastAsia="es-MX"/>
              </w:rPr>
              <w:t>Concursos cívicos y futuros ciudadanos</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r w:rsidRPr="00C74DDA">
              <w:rPr>
                <w:rFonts w:ascii="Trebuchet MS" w:eastAsia="Times New Roman" w:hAnsi="Trebuchet MS" w:cs="Arial"/>
                <w:sz w:val="20"/>
                <w:szCs w:val="20"/>
                <w:lang w:eastAsia="es-MX"/>
              </w:rPr>
              <w:t>Fomentar los principios y valores de la democracia, a través de la celebración de concursos públicos, así como promover prácticas democráticas en la niñez jalisciense.</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C74DDA">
              <w:rPr>
                <w:rFonts w:ascii="Trebuchet MS" w:eastAsia="Times New Roman" w:hAnsi="Trebuchet MS" w:cs="Arial"/>
                <w:color w:val="000000"/>
                <w:sz w:val="20"/>
                <w:szCs w:val="20"/>
                <w:lang w:eastAsia="es-MX"/>
              </w:rPr>
              <w:t xml:space="preserve">1 concurso juvenil, 1 stand y taller, 4 concursos, 20 elecciones </w:t>
            </w:r>
            <w:proofErr w:type="gramStart"/>
            <w:r w:rsidRPr="00C74DDA">
              <w:rPr>
                <w:rFonts w:ascii="Trebuchet MS" w:eastAsia="Times New Roman" w:hAnsi="Trebuchet MS" w:cs="Arial"/>
                <w:color w:val="000000"/>
                <w:sz w:val="20"/>
                <w:szCs w:val="20"/>
                <w:lang w:eastAsia="es-MX"/>
              </w:rPr>
              <w:t>escolares ,</w:t>
            </w:r>
            <w:proofErr w:type="gramEnd"/>
            <w:r w:rsidRPr="00C74DDA">
              <w:rPr>
                <w:rFonts w:ascii="Trebuchet MS" w:eastAsia="Times New Roman" w:hAnsi="Trebuchet MS" w:cs="Arial"/>
                <w:color w:val="000000"/>
                <w:sz w:val="20"/>
                <w:szCs w:val="20"/>
                <w:lang w:eastAsia="es-MX"/>
              </w:rPr>
              <w:t xml:space="preserve"> realizar un congreso y cuatro cabildos infantiles.</w:t>
            </w:r>
          </w:p>
        </w:tc>
      </w:tr>
      <w:tr w:rsidR="00CE44C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CE44CF" w:rsidRPr="00D90D7A" w:rsidTr="00D0456C">
        <w:trPr>
          <w:trHeight w:val="232"/>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r>
      <w:tr w:rsidR="00CE44CF" w:rsidRPr="00D90D7A" w:rsidTr="00D0456C">
        <w:trPr>
          <w:trHeight w:val="300"/>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Gestionar con dependencias académicas la participación u organización en el concurso de debate</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Realizar estrategia de operación del concurso de debate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Elaboración y diseño de convocatoria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30-abr-16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Publicación de convocatoria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1-abr-16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31-may-16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Organizar y preparar logística de cada uno de los 15 debates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Invitar a especialistas en los diferentes temas a debatir como jurados de los concursos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1-abr-16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31-may-16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g)</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y diseñar reconocimientos para cada uno los participantes y jurados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h)</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Organizar y preparar debate final y ceremonia de premiación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1-jun-16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Elaborar proyecto del concurso nacional de cuento infantil Democracia, dirigido a escritores interesados en difundir los principios y valores democráticos.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j)</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Edición y publicación de la convocatoria del concurso nacional de cuento infantil.</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k)</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Implementar logística para la calificación y ceremonia de premiación.</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31-ago-16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l)</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Coadyuvar en la impresión de los cuentos infantiles que resulten ganadores.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m)</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proyecto del primer concurso nacional de juegos interactivos "Aventura ciudadana", orientado a diseñadores de juegos digitales.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n)</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Edición y publicación de la convocatoria del primer concurso nacional de juegos interactivos.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ñ)</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Implementar logística para la calificación y ceremonia de premiación.</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1-jul-16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30-sep-16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o)</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Difundir los juegos ganadores en instituciones públicas y privadas.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1-oct-16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p)</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Elaborar proyecto del concurso estatal de video "Un minuto de valor" para la promoción de la cultura democrática en la entidad.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q)</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Edición y publicación de la convocatoria del concurso estatal de video "Un minuto de valor".</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r)</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Implementar logística para la calificación y ceremonia de premiación.</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15-oct-16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s)</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Difundir los videos ganadores en diferentes herramientas de comunicación social del Instituto Electoral, así como en el ciclo de cine y política.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16-oct-16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proyecto del primer concurso estatal de proyectos de educación cívica.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31-ago-16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u)</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Edición y publicación de la convocatoria del primer concurso estatal de proyectos de educación cívica.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1-may-16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31-ago-16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v)</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Implementar logística para la calificación y premiación de los proyectos ganadores.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15-oct-16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w)</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Dar seguimiento a la implementación de los proyectos ganadores.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1-nov-16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x)</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Planear y diseñar imagen y contenidos del stand y taller</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1-feb-16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y)</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Renta de espacio para stand y taller en Expo Guadalajara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1-feb-16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31-may-16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z)</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Diseño de producción y montaje de stand y taller</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1-feb-16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31-may-16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aa</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5 cuentacuentos como actividad cívica y difusión de valores en los talleres.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1-feb-16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31-may-16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ab)</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Gestionar con autoridades educativas elecciones escolares en escuelas primarias, secundarias, preparatorias y universidades </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ac</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tríptico de información sobre elecciones escolares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ad)</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Actualizar el manual de Elecciones Escolares para reimpresión (500 ejemplares)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ae</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Dotar de urnas electrónicas a las escuelas para la votación escolar</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af</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Capacitar a población escolar en el uso del sistema de votación con urna electrónica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ag</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Organizar y coordinar elecciones escolares en escuelas primarias, secundarias, preparatoria y universidades con urna tradicional y/o electrónica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ah)</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Dotar de insumos para la impresión de constancias, diplomas y materiales a color derivados de las elecciones escolares en todos los niveles educativos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lastRenderedPageBreak/>
              <w:t>ai</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Gestionar la realización de elecciones de la zona metropolitana de Guadalajara:  Zapopan, Tlaquepaque, Tonalá y Guadalajara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aj)</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Gestionar la realización de diputados infantiles por un día en el Congreso del Estado de Jalisco</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15-ene-16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ak</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Organizar y coordinar la elección de  cabildos infantiles en los municipios de la zona metropolitana de Guadalajara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01-abr-16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al)</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Organizar y coordinar la elección para el congreso infantil</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01-sep-16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30-nov-16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am)</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tríptico de información sobre Ayuntamiento y Congreso infantil</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an</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el manual de elecciones de funcionarios infantiles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añ</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Elaborar convocatoria para los niños interesados</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proofErr w:type="spellStart"/>
            <w:r>
              <w:rPr>
                <w:rFonts w:ascii="Trebuchet MS" w:eastAsia="Times New Roman" w:hAnsi="Trebuchet MS" w:cs="Arial"/>
                <w:sz w:val="20"/>
                <w:szCs w:val="20"/>
                <w:lang w:eastAsia="es-MX"/>
              </w:rPr>
              <w:t>ao</w:t>
            </w:r>
            <w:proofErr w:type="spellEnd"/>
            <w:r>
              <w:rPr>
                <w:rFonts w:ascii="Trebuchet MS" w:eastAsia="Times New Roman" w:hAnsi="Trebuchet MS" w:cs="Arial"/>
                <w:sz w:val="20"/>
                <w:szCs w:val="20"/>
                <w:lang w:eastAsia="es-MX"/>
              </w:rPr>
              <w:t>)</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Dotar de insumos para la impresión de constancias, diplomas y materiales a color derivados de las actividades de cultura cívica</w:t>
            </w:r>
          </w:p>
        </w:tc>
        <w:tc>
          <w:tcPr>
            <w:tcW w:w="649"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01-ene-16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30-jun-16</w:t>
            </w:r>
          </w:p>
        </w:tc>
      </w:tr>
    </w:tbl>
    <w:p w:rsidR="00CE44CF" w:rsidRDefault="00CE44CF" w:rsidP="00CE44CF">
      <w:pPr>
        <w:spacing w:after="0" w:line="240" w:lineRule="auto"/>
        <w:jc w:val="center"/>
        <w:rPr>
          <w:rFonts w:ascii="Trebuchet MS" w:eastAsia="Times New Roman" w:hAnsi="Trebuchet MS" w:cs="Arial"/>
          <w:sz w:val="28"/>
          <w:szCs w:val="28"/>
          <w:lang w:eastAsia="es-MX"/>
        </w:rPr>
      </w:pPr>
    </w:p>
    <w:p w:rsidR="00CE44CF" w:rsidRDefault="00CE44CF" w:rsidP="00CE44CF">
      <w:pPr>
        <w:pStyle w:val="Ttulo2"/>
        <w:numPr>
          <w:ilvl w:val="0"/>
          <w:numId w:val="4"/>
        </w:numPr>
        <w:rPr>
          <w:rFonts w:eastAsia="Times New Roman"/>
          <w:lang w:eastAsia="es-MX"/>
        </w:rPr>
      </w:pPr>
      <w:r>
        <w:rPr>
          <w:rFonts w:eastAsia="Times New Roman"/>
          <w:lang w:eastAsia="es-MX"/>
        </w:rPr>
        <w:lastRenderedPageBreak/>
        <w:t xml:space="preserve">Ejecución de las actividades institucionales del Proyecto </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La Dirección de Educación Cívica ejecutó las siguientes actividades institucionales: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00B04">
        <w:rPr>
          <w:color w:val="4F81BD" w:themeColor="accent1"/>
          <w:lang w:eastAsia="es-MX"/>
        </w:rPr>
        <w:t xml:space="preserve">1) PAPIROLAS: </w:t>
      </w:r>
      <w:r>
        <w:rPr>
          <w:lang w:eastAsia="es-MX"/>
        </w:rPr>
        <w:t>se llevó a cabo del 18</w:t>
      </w:r>
      <w:r w:rsidRPr="0027483C">
        <w:rPr>
          <w:lang w:eastAsia="es-MX"/>
        </w:rPr>
        <w:t xml:space="preserve"> al </w:t>
      </w:r>
      <w:r>
        <w:rPr>
          <w:lang w:eastAsia="es-MX"/>
        </w:rPr>
        <w:t>22 de mayo</w:t>
      </w:r>
      <w:r w:rsidRPr="0027483C">
        <w:rPr>
          <w:lang w:eastAsia="es-MX"/>
        </w:rPr>
        <w:t xml:space="preserve"> en</w:t>
      </w:r>
      <w:r>
        <w:rPr>
          <w:lang w:eastAsia="es-MX"/>
        </w:rPr>
        <w:t xml:space="preserve"> la</w:t>
      </w:r>
      <w:r w:rsidRPr="0027483C">
        <w:rPr>
          <w:lang w:eastAsia="es-MX"/>
        </w:rPr>
        <w:t xml:space="preserve"> Expo Guadalajara</w:t>
      </w:r>
      <w:r>
        <w:rPr>
          <w:lang w:eastAsia="es-MX"/>
        </w:rPr>
        <w:t xml:space="preserve">,  </w:t>
      </w:r>
      <w:r w:rsidRPr="0027483C">
        <w:rPr>
          <w:lang w:eastAsia="es-MX"/>
        </w:rPr>
        <w:t>el tema de fue “</w:t>
      </w:r>
      <w:r>
        <w:rPr>
          <w:lang w:eastAsia="es-MX"/>
        </w:rPr>
        <w:t>ATRONOMÍA</w:t>
      </w:r>
      <w:r w:rsidRPr="0027483C">
        <w:rPr>
          <w:lang w:eastAsia="es-MX"/>
        </w:rPr>
        <w:t>”.</w:t>
      </w:r>
      <w:r>
        <w:rPr>
          <w:lang w:eastAsia="es-MX"/>
        </w:rPr>
        <w:t xml:space="preserve"> La DEC es la encargada del taller y atención del stand, con apoyo de otras áreas presentó juegos y dinámicas manteniendo el contenido cívico democrático pero haciendo hincapié en el tema del Festival.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b/>
          <w:lang w:eastAsia="es-MX"/>
        </w:rPr>
      </w:pPr>
      <w:r>
        <w:rPr>
          <w:lang w:eastAsia="es-MX"/>
        </w:rPr>
        <w:t xml:space="preserve"> </w:t>
      </w:r>
      <w:r>
        <w:rPr>
          <w:color w:val="4F81BD" w:themeColor="accent1"/>
          <w:lang w:eastAsia="es-MX"/>
        </w:rPr>
        <w:t>2</w:t>
      </w:r>
      <w:r w:rsidRPr="00400B04">
        <w:rPr>
          <w:color w:val="4F81BD" w:themeColor="accent1"/>
          <w:lang w:eastAsia="es-MX"/>
        </w:rPr>
        <w:t>) Elecciones escolares:</w:t>
      </w:r>
      <w:r w:rsidRPr="00F42E81">
        <w:t xml:space="preserve"> </w:t>
      </w:r>
      <w:r>
        <w:rPr>
          <w:lang w:eastAsia="es-MX"/>
        </w:rPr>
        <w:t>c</w:t>
      </w:r>
      <w:r w:rsidRPr="00F42E81">
        <w:rPr>
          <w:lang w:eastAsia="es-MX"/>
        </w:rPr>
        <w:t>on el objetivo de transmitir la experiencia de la organización de las elecciones en estudiantes de escuelas primarias, secundarias, preparatorias y universidades, y destacar el papel que juegan en un sistema democrático.</w:t>
      </w:r>
    </w:p>
    <w:p w:rsidR="00CE44CF" w:rsidRPr="00A46CE0"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00B04">
        <w:rPr>
          <w:color w:val="4F81BD" w:themeColor="accent1"/>
          <w:lang w:eastAsia="es-MX"/>
        </w:rPr>
        <w:t>3) Ayuntamiento Infantil:</w:t>
      </w:r>
      <w:r w:rsidRPr="00A46CE0">
        <w:rPr>
          <w:b/>
          <w:lang w:eastAsia="es-MX"/>
        </w:rPr>
        <w:t xml:space="preserve"> </w:t>
      </w:r>
      <w:r w:rsidRPr="00A46CE0">
        <w:rPr>
          <w:lang w:eastAsia="es-MX"/>
        </w:rPr>
        <w:t>en coordinación con la Dirección de Educación Municipal y la Dirección de Educación Municipal y Dirección de Desarrollo Social del H. Ayuntamiento de Zapopan se llevó a cabo el Ayuntamiento Infantil de Zapopan 2016 – 2017</w:t>
      </w:r>
      <w:r>
        <w:rPr>
          <w:lang w:eastAsia="es-MX"/>
        </w:rPr>
        <w:t xml:space="preserve">. Para la elección de los integrantes se llevan a cabo las siguientes etapas: publicación de la convocatoria, elección con urna electrónica de un representante por escuela, concurso de oratoria para definir los cargos, y la sesión solemne del Ayuntamiento.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00B04">
        <w:rPr>
          <w:color w:val="4F81BD" w:themeColor="accent1"/>
          <w:lang w:eastAsia="es-MX"/>
        </w:rPr>
        <w:t>4) Parlamento Juvenil:</w:t>
      </w:r>
      <w:r>
        <w:rPr>
          <w:color w:val="4F81BD" w:themeColor="accent1"/>
          <w:lang w:eastAsia="es-MX"/>
        </w:rPr>
        <w:t xml:space="preserve"> </w:t>
      </w:r>
      <w:r>
        <w:rPr>
          <w:lang w:eastAsia="es-MX"/>
        </w:rPr>
        <w:t>p</w:t>
      </w:r>
      <w:r w:rsidRPr="008B4599">
        <w:rPr>
          <w:lang w:eastAsia="es-MX"/>
        </w:rPr>
        <w:t>or pri</w:t>
      </w:r>
      <w:r>
        <w:rPr>
          <w:lang w:eastAsia="es-MX"/>
        </w:rPr>
        <w:t>mer año en coordinación con el Congreso del E</w:t>
      </w:r>
      <w:r w:rsidRPr="008B4599">
        <w:rPr>
          <w:lang w:eastAsia="es-MX"/>
        </w:rPr>
        <w:t xml:space="preserve">stado </w:t>
      </w:r>
      <w:r>
        <w:rPr>
          <w:lang w:eastAsia="es-MX"/>
        </w:rPr>
        <w:t xml:space="preserve">de Jalisco </w:t>
      </w:r>
      <w:r w:rsidRPr="008B4599">
        <w:rPr>
          <w:lang w:eastAsia="es-MX"/>
        </w:rPr>
        <w:t xml:space="preserve">se </w:t>
      </w:r>
      <w:r w:rsidRPr="008B4599">
        <w:rPr>
          <w:lang w:eastAsia="es-MX"/>
        </w:rPr>
        <w:t>llevó</w:t>
      </w:r>
      <w:r w:rsidRPr="008B4599">
        <w:rPr>
          <w:lang w:eastAsia="es-MX"/>
        </w:rPr>
        <w:t xml:space="preserve"> a cabo el Parlamento Juvenil</w:t>
      </w:r>
      <w:r>
        <w:rPr>
          <w:lang w:eastAsia="es-MX"/>
        </w:rPr>
        <w:t xml:space="preserve"> “Legisladores del futuro”, participaron estudiantes de escuelas secundarias de los 20 distritos electorales. Para la elección de los diputados juveniles se realizaron las siguientes etapas: convocatoria, debate por escuela,  elección con urna electrónica para elegir a los representantes, reunión para integrar la Mesa Directiva del Congreso,  sesión solemne.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4"/>
        </w:numPr>
        <w:rPr>
          <w:rFonts w:eastAsia="Times New Roman"/>
          <w:lang w:eastAsia="es-MX"/>
        </w:rPr>
      </w:pPr>
      <w:r>
        <w:rPr>
          <w:rFonts w:eastAsia="Times New Roman"/>
          <w:lang w:eastAsia="es-MX"/>
        </w:rPr>
        <w:lastRenderedPageBreak/>
        <w:t xml:space="preserve">Destinatarios o beneficiarios del proyecto </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00B04">
        <w:rPr>
          <w:color w:val="4F81BD" w:themeColor="accent1"/>
          <w:lang w:eastAsia="es-MX"/>
        </w:rPr>
        <w:t xml:space="preserve">1) PAPIROLAS: </w:t>
      </w:r>
      <w:r>
        <w:rPr>
          <w:lang w:eastAsia="es-MX"/>
        </w:rPr>
        <w:t xml:space="preserve">asistencia de </w:t>
      </w:r>
      <w:r w:rsidRPr="0077300A">
        <w:rPr>
          <w:b/>
          <w:lang w:eastAsia="es-MX"/>
        </w:rPr>
        <w:t>452 alumnos</w:t>
      </w:r>
      <w:r>
        <w:rPr>
          <w:lang w:eastAsia="es-MX"/>
        </w:rPr>
        <w:t xml:space="preserve"> de escuelas primarias al taller y la participación de </w:t>
      </w:r>
      <w:r w:rsidRPr="0077300A">
        <w:rPr>
          <w:b/>
          <w:lang w:eastAsia="es-MX"/>
        </w:rPr>
        <w:t>1,823</w:t>
      </w:r>
      <w:r>
        <w:rPr>
          <w:lang w:eastAsia="es-MX"/>
        </w:rPr>
        <w:t xml:space="preserve"> </w:t>
      </w:r>
      <w:r w:rsidRPr="0077300A">
        <w:rPr>
          <w:b/>
          <w:lang w:eastAsia="es-MX"/>
        </w:rPr>
        <w:t xml:space="preserve">personas </w:t>
      </w:r>
      <w:r>
        <w:rPr>
          <w:lang w:eastAsia="es-MX"/>
        </w:rPr>
        <w:t xml:space="preserve">en la urna electrónica.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b/>
          <w:lang w:eastAsia="es-MX"/>
        </w:rPr>
      </w:pPr>
      <w:r>
        <w:rPr>
          <w:lang w:eastAsia="es-MX"/>
        </w:rPr>
        <w:t xml:space="preserve"> </w:t>
      </w:r>
      <w:r>
        <w:rPr>
          <w:color w:val="4F81BD" w:themeColor="accent1"/>
          <w:lang w:eastAsia="es-MX"/>
        </w:rPr>
        <w:t>2</w:t>
      </w:r>
      <w:r w:rsidRPr="00400B04">
        <w:rPr>
          <w:color w:val="4F81BD" w:themeColor="accent1"/>
          <w:lang w:eastAsia="es-MX"/>
        </w:rPr>
        <w:t>) Elecciones escolares:</w:t>
      </w:r>
      <w:r>
        <w:rPr>
          <w:lang w:eastAsia="es-MX"/>
        </w:rPr>
        <w:t xml:space="preserve"> personal de la DEC </w:t>
      </w:r>
      <w:r w:rsidRPr="00A46CE0">
        <w:rPr>
          <w:lang w:eastAsia="es-MX"/>
        </w:rPr>
        <w:t xml:space="preserve">impartió </w:t>
      </w:r>
      <w:r w:rsidRPr="00A46CE0">
        <w:rPr>
          <w:b/>
          <w:lang w:eastAsia="es-MX"/>
        </w:rPr>
        <w:t>17 cursos</w:t>
      </w:r>
      <w:r w:rsidRPr="00A46CE0">
        <w:rPr>
          <w:lang w:eastAsia="es-MX"/>
        </w:rPr>
        <w:t xml:space="preserve"> de sensibilización democrática a </w:t>
      </w:r>
      <w:r w:rsidRPr="00A46CE0">
        <w:rPr>
          <w:b/>
          <w:lang w:eastAsia="es-MX"/>
        </w:rPr>
        <w:t>605 estudiantes de escuelas primarias</w:t>
      </w:r>
      <w:r w:rsidRPr="00A46CE0">
        <w:rPr>
          <w:lang w:eastAsia="es-MX"/>
        </w:rPr>
        <w:t xml:space="preserve"> y organizó </w:t>
      </w:r>
      <w:r w:rsidRPr="00A46CE0">
        <w:rPr>
          <w:b/>
          <w:lang w:eastAsia="es-MX"/>
        </w:rPr>
        <w:t>9 elecciones de sociedad de alumno</w:t>
      </w:r>
      <w:r w:rsidRPr="00A46CE0">
        <w:rPr>
          <w:lang w:eastAsia="es-MX"/>
        </w:rPr>
        <w:t xml:space="preserve">s con una participación total de </w:t>
      </w:r>
      <w:r w:rsidRPr="00A46CE0">
        <w:rPr>
          <w:b/>
          <w:lang w:eastAsia="es-MX"/>
        </w:rPr>
        <w:t>4,838 votantes.</w:t>
      </w:r>
    </w:p>
    <w:p w:rsidR="00CE44CF" w:rsidRPr="00A46CE0"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00B04">
        <w:rPr>
          <w:color w:val="4F81BD" w:themeColor="accent1"/>
          <w:lang w:eastAsia="es-MX"/>
        </w:rPr>
        <w:t>3) Ayuntamiento Infantil:</w:t>
      </w:r>
      <w:r w:rsidRPr="00A46CE0">
        <w:rPr>
          <w:b/>
          <w:lang w:eastAsia="es-MX"/>
        </w:rPr>
        <w:t xml:space="preserve"> </w:t>
      </w:r>
      <w:r w:rsidRPr="008B4599">
        <w:rPr>
          <w:lang w:eastAsia="es-MX"/>
        </w:rPr>
        <w:t xml:space="preserve">se </w:t>
      </w:r>
      <w:r>
        <w:rPr>
          <w:lang w:eastAsia="es-MX"/>
        </w:rPr>
        <w:t>realizaron las elecciones con la</w:t>
      </w:r>
      <w:r w:rsidRPr="008B4599">
        <w:rPr>
          <w:lang w:eastAsia="es-MX"/>
        </w:rPr>
        <w:t xml:space="preserve"> </w:t>
      </w:r>
      <w:r>
        <w:rPr>
          <w:lang w:eastAsia="es-MX"/>
        </w:rPr>
        <w:t xml:space="preserve">urna electrónica </w:t>
      </w:r>
      <w:r w:rsidRPr="008B4599">
        <w:rPr>
          <w:lang w:eastAsia="es-MX"/>
        </w:rPr>
        <w:t xml:space="preserve">en </w:t>
      </w:r>
      <w:r w:rsidRPr="008B4599">
        <w:rPr>
          <w:b/>
          <w:lang w:eastAsia="es-MX"/>
        </w:rPr>
        <w:t>19 escuelas registradas</w:t>
      </w:r>
      <w:r>
        <w:rPr>
          <w:b/>
          <w:lang w:eastAsia="es-MX"/>
        </w:rPr>
        <w:t xml:space="preserve">, </w:t>
      </w:r>
      <w:r w:rsidRPr="008B4599">
        <w:rPr>
          <w:lang w:eastAsia="es-MX"/>
        </w:rPr>
        <w:t>la participación</w:t>
      </w:r>
      <w:r>
        <w:rPr>
          <w:b/>
          <w:lang w:eastAsia="es-MX"/>
        </w:rPr>
        <w:t xml:space="preserve"> </w:t>
      </w:r>
      <w:r w:rsidRPr="008B4599">
        <w:rPr>
          <w:lang w:eastAsia="es-MX"/>
        </w:rPr>
        <w:t xml:space="preserve">total </w:t>
      </w:r>
      <w:r>
        <w:rPr>
          <w:lang w:eastAsia="es-MX"/>
        </w:rPr>
        <w:t xml:space="preserve">fue </w:t>
      </w:r>
      <w:r w:rsidRPr="008B4599">
        <w:rPr>
          <w:lang w:eastAsia="es-MX"/>
        </w:rPr>
        <w:t>de</w:t>
      </w:r>
      <w:r w:rsidRPr="008B4599">
        <w:rPr>
          <w:b/>
          <w:lang w:eastAsia="es-MX"/>
        </w:rPr>
        <w:t xml:space="preserve"> 3,146 alumnas y alumnos</w:t>
      </w:r>
      <w:r>
        <w:rPr>
          <w:lang w:eastAsia="es-MX"/>
        </w:rPr>
        <w:t>.</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400B04">
        <w:rPr>
          <w:color w:val="4F81BD" w:themeColor="accent1"/>
          <w:lang w:eastAsia="es-MX"/>
        </w:rPr>
        <w:t>4) Parlamento Juvenil:</w:t>
      </w:r>
      <w:r>
        <w:rPr>
          <w:color w:val="4F81BD" w:themeColor="accent1"/>
          <w:lang w:eastAsia="es-MX"/>
        </w:rPr>
        <w:t xml:space="preserve"> </w:t>
      </w:r>
      <w:r w:rsidRPr="008B4599">
        <w:rPr>
          <w:lang w:eastAsia="es-MX"/>
        </w:rPr>
        <w:t xml:space="preserve">se </w:t>
      </w:r>
      <w:r>
        <w:rPr>
          <w:lang w:eastAsia="es-MX"/>
        </w:rPr>
        <w:t>realizaron las elecciones con la</w:t>
      </w:r>
      <w:r w:rsidRPr="008B4599">
        <w:rPr>
          <w:lang w:eastAsia="es-MX"/>
        </w:rPr>
        <w:t xml:space="preserve"> </w:t>
      </w:r>
      <w:r>
        <w:rPr>
          <w:lang w:eastAsia="es-MX"/>
        </w:rPr>
        <w:t xml:space="preserve">urna electrónica </w:t>
      </w:r>
      <w:r w:rsidRPr="008B4599">
        <w:rPr>
          <w:lang w:eastAsia="es-MX"/>
        </w:rPr>
        <w:t>e</w:t>
      </w:r>
      <w:r>
        <w:rPr>
          <w:lang w:eastAsia="es-MX"/>
        </w:rPr>
        <w:t xml:space="preserve">n </w:t>
      </w:r>
      <w:r w:rsidRPr="009C1A47">
        <w:rPr>
          <w:b/>
          <w:lang w:eastAsia="es-MX"/>
        </w:rPr>
        <w:t>20 escuelas secundarias</w:t>
      </w:r>
      <w:r>
        <w:rPr>
          <w:lang w:eastAsia="es-MX"/>
        </w:rPr>
        <w:t xml:space="preserve"> (una por distrito electoral), la participación total fue de </w:t>
      </w:r>
      <w:r w:rsidRPr="009C1A47">
        <w:rPr>
          <w:b/>
          <w:lang w:eastAsia="es-MX"/>
        </w:rPr>
        <w:t>4,850 alumnos y alumnas.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053564"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4"/>
        </w:numPr>
        <w:rPr>
          <w:rFonts w:eastAsia="Times New Roman"/>
          <w:lang w:eastAsia="es-MX"/>
        </w:rPr>
      </w:pPr>
      <w:r>
        <w:rPr>
          <w:rFonts w:eastAsia="Times New Roman"/>
          <w:lang w:eastAsia="es-MX"/>
        </w:rPr>
        <w:lastRenderedPageBreak/>
        <w:t>Cumplimiento del o los objetivos del proyecto</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Las actividades realizadas por la DEC se llevaron a cabo de manera exitosa, sin embargo por insuficiencia presupuestal y de recursos humanos no se cumplió con todos los objetivos y actividades planeadas.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4"/>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 aspecto a destacar de la participación que se tiene en Papirolas es que por primera vez se participó en las extensiones de Papirolas, en las que se impartió un curso-taller,  se </w:t>
      </w:r>
      <w:r>
        <w:rPr>
          <w:lang w:eastAsia="es-MX"/>
        </w:rPr>
        <w:t>diseñó</w:t>
      </w:r>
      <w:r>
        <w:rPr>
          <w:lang w:eastAsia="es-MX"/>
        </w:rPr>
        <w:t xml:space="preserve"> el juego de serpientes y escaleras “Valores de la democracia” en tamaño gigante, y en tamaño individual se </w:t>
      </w:r>
      <w:r>
        <w:rPr>
          <w:lang w:eastAsia="es-MX"/>
        </w:rPr>
        <w:t>obsequió</w:t>
      </w:r>
      <w:r>
        <w:rPr>
          <w:lang w:eastAsia="es-MX"/>
        </w:rPr>
        <w:t xml:space="preserve"> a los participantes, además la socialización de la urna electrónica.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132537">
        <w:rPr>
          <w:u w:val="single"/>
          <w:lang w:eastAsia="es-MX"/>
        </w:rPr>
        <w:t>Dichos eventos se realizaron en:</w:t>
      </w:r>
      <w:r>
        <w:rPr>
          <w:lang w:eastAsia="es-MX"/>
        </w:rPr>
        <w:t xml:space="preserve"> Centro Universitario de la Costa Sur con sede en el municipio de Autlán de Navarro y en el Centro Universitario de la Costa con sede en Puerto Vallarta.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273A9A" w:rsidRDefault="00CE44CF" w:rsidP="00CE44CF">
      <w:pPr>
        <w:pStyle w:val="Ttulo2"/>
        <w:numPr>
          <w:ilvl w:val="0"/>
          <w:numId w:val="4"/>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Las dificultades presentadas fueron por cuestión de insuficiencia presupuestal y de recursos humanos, motivos por los cuales no se cumplió con todas las actividades planeadas.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4"/>
        </w:numPr>
        <w:rPr>
          <w:rFonts w:eastAsia="Times New Roman"/>
          <w:lang w:eastAsia="es-MX"/>
        </w:rPr>
      </w:pPr>
      <w:r>
        <w:rPr>
          <w:rFonts w:eastAsia="Times New Roman"/>
          <w:lang w:eastAsia="es-MX"/>
        </w:rPr>
        <w:t>Aspectos a mejorar en la ejecución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 aspecto susceptible de mejora es diseñar más juegos y materiales didácticos de valores cívicos, por lo que se requiere más presupuesto.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053564" w:rsidRDefault="00CE44CF" w:rsidP="00CE44CF">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b/>
                <w:szCs w:val="20"/>
                <w:lang w:eastAsia="es-MX"/>
              </w:rPr>
            </w:pPr>
            <w:r w:rsidRPr="00D04DAA">
              <w:rPr>
                <w:rFonts w:ascii="Trebuchet MS" w:eastAsia="Times New Roman" w:hAnsi="Trebuchet MS" w:cs="Arial"/>
                <w:b/>
                <w:szCs w:val="20"/>
                <w:lang w:eastAsia="es-MX"/>
              </w:rPr>
              <w:t>Investigación y capacitación electoral</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10</w:t>
            </w:r>
            <w:r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r w:rsidRPr="00D04DAA">
              <w:rPr>
                <w:rFonts w:ascii="Trebuchet MS" w:eastAsia="Times New Roman" w:hAnsi="Trebuchet MS" w:cs="Arial"/>
                <w:sz w:val="20"/>
                <w:szCs w:val="20"/>
                <w:lang w:eastAsia="es-MX"/>
              </w:rPr>
              <w:t>Generar información y análisis sobre procesos electorales en el estado de Jalisco, a nivel nacional e internacional para la actualización y mejora de los procedimientos en materia de capacitación electoral.</w:t>
            </w:r>
          </w:p>
        </w:tc>
      </w:tr>
      <w:tr w:rsidR="00CE44CF" w:rsidRPr="00D90D7A" w:rsidTr="00D0456C">
        <w:trPr>
          <w:trHeight w:val="300"/>
        </w:trPr>
        <w:tc>
          <w:tcPr>
            <w:tcW w:w="356"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CE44CF" w:rsidRPr="00D90D7A" w:rsidRDefault="00CE44CF"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D04DAA">
              <w:rPr>
                <w:rFonts w:ascii="Trebuchet MS" w:eastAsia="Times New Roman" w:hAnsi="Trebuchet MS" w:cs="Arial"/>
                <w:color w:val="000000"/>
                <w:sz w:val="20"/>
                <w:szCs w:val="20"/>
                <w:lang w:eastAsia="es-MX"/>
              </w:rPr>
              <w:t>1 informe final de capacitación electoral 2015, 1 Centro de Documentación Electoral (CEDEL) y 1 red de investigación</w:t>
            </w:r>
          </w:p>
        </w:tc>
      </w:tr>
      <w:tr w:rsidR="00CE44CF"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CE44CF" w:rsidRPr="00D90D7A" w:rsidRDefault="00CE44CF" w:rsidP="00D0456C">
            <w:pPr>
              <w:spacing w:after="0" w:line="240" w:lineRule="auto"/>
              <w:rPr>
                <w:rFonts w:ascii="Times New Roman" w:eastAsia="Times New Roman" w:hAnsi="Times New Roman" w:cs="Times New Roman"/>
                <w:sz w:val="20"/>
                <w:szCs w:val="20"/>
                <w:lang w:eastAsia="es-MX"/>
              </w:rPr>
            </w:pPr>
          </w:p>
        </w:tc>
      </w:tr>
      <w:tr w:rsidR="00CE44CF" w:rsidRPr="00D90D7A" w:rsidTr="00D0456C">
        <w:trPr>
          <w:trHeight w:val="300"/>
        </w:trPr>
        <w:tc>
          <w:tcPr>
            <w:tcW w:w="356" w:type="pct"/>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CE44CF" w:rsidRPr="00D90D7A" w:rsidTr="00D0456C">
        <w:trPr>
          <w:trHeight w:val="232"/>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r>
      <w:tr w:rsidR="00CE44CF" w:rsidRPr="00D90D7A" w:rsidTr="00D0456C">
        <w:trPr>
          <w:trHeight w:val="300"/>
        </w:trPr>
        <w:tc>
          <w:tcPr>
            <w:tcW w:w="356" w:type="pct"/>
            <w:vMerge/>
            <w:vAlign w:val="center"/>
            <w:hideMark/>
          </w:tcPr>
          <w:p w:rsidR="00CE44CF" w:rsidRPr="00D90D7A" w:rsidRDefault="00CE44CF"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CE44CF" w:rsidRPr="00D90D7A" w:rsidRDefault="00CE44CF"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Analizar la estrategia de capacitación electoral y el programa de evaluación y seguimiento del INE del proceso electoral concurrente 2014-2015</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Proponer mejoras y cambios a la estrategia de capacitación electoral y el programa de evaluación y seguimiento del INE del proceso electoral concurrente 2014-2015</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Participar institucionalmente en el Congreso de la Sociedad Mexicana de Estudios Electorales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1-oct-16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Participar como observadores electorales en las elecciones locales de otras entidades federativas e internacionales como parte de la formación profesional y técnica del personal</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1-jun-16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30-ago-16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Coadyuvar en la elaboración de contenidos de los materiales relacionados con investigación electoral</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31-mar-16</w:t>
            </w:r>
          </w:p>
        </w:tc>
      </w:tr>
      <w:tr w:rsidR="00CE44CF" w:rsidRPr="00D90D7A" w:rsidTr="00D0456C">
        <w:trPr>
          <w:trHeight w:val="300"/>
        </w:trPr>
        <w:tc>
          <w:tcPr>
            <w:tcW w:w="356" w:type="pct"/>
            <w:shd w:val="clear" w:color="auto" w:fill="auto"/>
            <w:vAlign w:val="center"/>
            <w:hideMark/>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f)</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Asistir al Congreso Nacional de Capacitación y Educación Cívica que se realiza anualmente y que convoca un organismo electoral de la república mexicana</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1-ago-16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30-nov-16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g)</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Generar mecanismo innovador de control del Centro de Documentación Electoral (CEDEL)</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h)</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Actualizar el catálogo virtual del CEDEL contenido en el </w:t>
            </w:r>
            <w:proofErr w:type="spellStart"/>
            <w:r>
              <w:rPr>
                <w:rFonts w:ascii="Trebuchet MS" w:hAnsi="Trebuchet MS" w:cs="Arial"/>
                <w:sz w:val="20"/>
                <w:szCs w:val="20"/>
              </w:rPr>
              <w:t>micrositio</w:t>
            </w:r>
            <w:proofErr w:type="spellEnd"/>
            <w:r>
              <w:rPr>
                <w:rFonts w:ascii="Trebuchet MS" w:hAnsi="Trebuchet MS" w:cs="Arial"/>
                <w:sz w:val="20"/>
                <w:szCs w:val="20"/>
              </w:rPr>
              <w:t xml:space="preserve">: educar para la democracia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i)</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Actualizar sistema electrónico para la administración del acervo bibliográfico, </w:t>
            </w:r>
            <w:proofErr w:type="spellStart"/>
            <w:r>
              <w:rPr>
                <w:rFonts w:ascii="Trebuchet MS" w:hAnsi="Trebuchet MS" w:cs="Arial"/>
                <w:sz w:val="20"/>
                <w:szCs w:val="20"/>
              </w:rPr>
              <w:t>hemerográfico</w:t>
            </w:r>
            <w:proofErr w:type="spellEnd"/>
            <w:r>
              <w:rPr>
                <w:rFonts w:ascii="Trebuchet MS" w:hAnsi="Trebuchet MS" w:cs="Arial"/>
                <w:sz w:val="20"/>
                <w:szCs w:val="20"/>
              </w:rPr>
              <w:t xml:space="preserve"> y </w:t>
            </w:r>
            <w:proofErr w:type="spellStart"/>
            <w:r>
              <w:rPr>
                <w:rFonts w:ascii="Trebuchet MS" w:hAnsi="Trebuchet MS" w:cs="Arial"/>
                <w:sz w:val="20"/>
                <w:szCs w:val="20"/>
              </w:rPr>
              <w:t>videográfico</w:t>
            </w:r>
            <w:proofErr w:type="spellEnd"/>
            <w:r>
              <w:rPr>
                <w:rFonts w:ascii="Trebuchet MS" w:hAnsi="Trebuchet MS" w:cs="Arial"/>
                <w:sz w:val="20"/>
                <w:szCs w:val="20"/>
              </w:rPr>
              <w:t xml:space="preserve"> del CEDEL</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j)</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Proponer la gestión de la inscripción al CEDEL como parte de la Red Nacional </w:t>
            </w:r>
            <w:r>
              <w:rPr>
                <w:rFonts w:ascii="Trebuchet MS" w:hAnsi="Trebuchet MS" w:cs="Arial"/>
                <w:sz w:val="20"/>
                <w:szCs w:val="20"/>
              </w:rPr>
              <w:lastRenderedPageBreak/>
              <w:t>de Bibliotecas Públicas</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lastRenderedPageBreak/>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lastRenderedPageBreak/>
              <w:t>k)</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Organizar un foro con expertos para analizar los resultados de la encuesta de cultura política del IEPC 2015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29-feb-16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l)</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Sistematizar y analizar datos relevantes sobre elecciones locales en México (niveles de participación electoral, integración de mesas directivas de casilla, calidad de las elecciones, etc.).</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m)</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Crear una red de investigación sobre temas de educación cívica y formación ciudadana con la finalidad de generar conocimientos y experiencias que sean útiles para el diseño e implementación de proyectos de educación cívica del Instituto.</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Crear un banco de proyectos exitosos nacionales e internacionales ("</w:t>
            </w:r>
            <w:proofErr w:type="spellStart"/>
            <w:r>
              <w:rPr>
                <w:rFonts w:ascii="Trebuchet MS" w:hAnsi="Trebuchet MS" w:cs="Arial"/>
                <w:sz w:val="20"/>
                <w:szCs w:val="20"/>
              </w:rPr>
              <w:t>best</w:t>
            </w:r>
            <w:proofErr w:type="spellEnd"/>
            <w:r>
              <w:rPr>
                <w:rFonts w:ascii="Trebuchet MS" w:hAnsi="Trebuchet MS" w:cs="Arial"/>
                <w:sz w:val="20"/>
                <w:szCs w:val="20"/>
              </w:rPr>
              <w:t xml:space="preserve"> </w:t>
            </w:r>
            <w:proofErr w:type="spellStart"/>
            <w:r>
              <w:rPr>
                <w:rFonts w:ascii="Trebuchet MS" w:hAnsi="Trebuchet MS" w:cs="Arial"/>
                <w:sz w:val="20"/>
                <w:szCs w:val="20"/>
              </w:rPr>
              <w:t>practices</w:t>
            </w:r>
            <w:proofErr w:type="spellEnd"/>
            <w:r>
              <w:rPr>
                <w:rFonts w:ascii="Trebuchet MS" w:hAnsi="Trebuchet MS" w:cs="Arial"/>
                <w:sz w:val="20"/>
                <w:szCs w:val="20"/>
              </w:rPr>
              <w:t xml:space="preserve">") de educación cívica con el fin de identificar los elementos clave que ayuden a mejorar los proyectos educación cívica del Instituto.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ñ)</w:t>
            </w:r>
          </w:p>
          <w:p w:rsidR="00CE44CF" w:rsidRPr="00D90D7A" w:rsidRDefault="00CE44CF" w:rsidP="00D0456C">
            <w:pPr>
              <w:spacing w:after="0" w:line="240" w:lineRule="auto"/>
              <w:jc w:val="center"/>
              <w:rPr>
                <w:rFonts w:ascii="Trebuchet MS" w:eastAsia="Times New Roman" w:hAnsi="Trebuchet MS" w:cs="Arial"/>
                <w:sz w:val="20"/>
                <w:szCs w:val="20"/>
                <w:lang w:eastAsia="es-MX"/>
              </w:rPr>
            </w:pP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Realizar </w:t>
            </w:r>
            <w:proofErr w:type="spellStart"/>
            <w:r>
              <w:rPr>
                <w:rFonts w:ascii="Trebuchet MS" w:hAnsi="Trebuchet MS" w:cs="Arial"/>
                <w:sz w:val="20"/>
                <w:szCs w:val="20"/>
              </w:rPr>
              <w:t>focus</w:t>
            </w:r>
            <w:proofErr w:type="spellEnd"/>
            <w:r>
              <w:rPr>
                <w:rFonts w:ascii="Trebuchet MS" w:hAnsi="Trebuchet MS" w:cs="Arial"/>
                <w:sz w:val="20"/>
                <w:szCs w:val="20"/>
              </w:rPr>
              <w:t xml:space="preserve"> </w:t>
            </w:r>
            <w:proofErr w:type="spellStart"/>
            <w:r>
              <w:rPr>
                <w:rFonts w:ascii="Trebuchet MS" w:hAnsi="Trebuchet MS" w:cs="Arial"/>
                <w:sz w:val="20"/>
                <w:szCs w:val="20"/>
              </w:rPr>
              <w:t>group</w:t>
            </w:r>
            <w:proofErr w:type="spellEnd"/>
            <w:r>
              <w:rPr>
                <w:rFonts w:ascii="Trebuchet MS" w:hAnsi="Trebuchet MS" w:cs="Arial"/>
                <w:sz w:val="20"/>
                <w:szCs w:val="20"/>
              </w:rPr>
              <w:t xml:space="preserve"> que sirvan para explorar y conocer la vivencia de los valores de la democracia en diferentes segmentos de la sociedad jalisciense.</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o)</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Generar conocimientos e investigaciones sobre prácticas y figuras innovadoras de la democracia a nivel estatal, nacional e internacional.</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r w:rsidR="00CE44CF" w:rsidRPr="00D90D7A" w:rsidTr="00D0456C">
        <w:trPr>
          <w:trHeight w:val="300"/>
        </w:trPr>
        <w:tc>
          <w:tcPr>
            <w:tcW w:w="356" w:type="pct"/>
            <w:shd w:val="clear" w:color="auto" w:fill="auto"/>
            <w:vAlign w:val="center"/>
          </w:tcPr>
          <w:p w:rsidR="00CE44CF" w:rsidRPr="00D90D7A" w:rsidRDefault="00CE44CF" w:rsidP="00D0456C">
            <w:pPr>
              <w:spacing w:after="0" w:line="240" w:lineRule="auto"/>
              <w:jc w:val="center"/>
              <w:rPr>
                <w:rFonts w:ascii="Trebuchet MS" w:eastAsia="Times New Roman" w:hAnsi="Trebuchet MS" w:cs="Arial"/>
                <w:sz w:val="20"/>
                <w:szCs w:val="20"/>
                <w:lang w:eastAsia="es-MX"/>
              </w:rPr>
            </w:pPr>
            <w:r>
              <w:rPr>
                <w:rFonts w:ascii="Trebuchet MS" w:eastAsia="Times New Roman" w:hAnsi="Trebuchet MS" w:cs="Arial"/>
                <w:sz w:val="20"/>
                <w:szCs w:val="20"/>
                <w:lang w:eastAsia="es-MX"/>
              </w:rPr>
              <w:t>p)</w:t>
            </w:r>
          </w:p>
        </w:tc>
        <w:tc>
          <w:tcPr>
            <w:tcW w:w="3323" w:type="pct"/>
            <w:gridSpan w:val="10"/>
            <w:shd w:val="clear" w:color="auto" w:fill="auto"/>
            <w:vAlign w:val="center"/>
          </w:tcPr>
          <w:p w:rsidR="00CE44CF" w:rsidRDefault="00CE44CF" w:rsidP="00D0456C">
            <w:pPr>
              <w:rPr>
                <w:rFonts w:ascii="Trebuchet MS" w:hAnsi="Trebuchet MS" w:cs="Arial"/>
                <w:sz w:val="20"/>
                <w:szCs w:val="20"/>
              </w:rPr>
            </w:pPr>
            <w:r>
              <w:rPr>
                <w:rFonts w:ascii="Trebuchet MS" w:hAnsi="Trebuchet MS" w:cs="Arial"/>
                <w:sz w:val="20"/>
                <w:szCs w:val="20"/>
              </w:rPr>
              <w:t xml:space="preserve">Generar vínculos con organismos electorales locales para intercambiar experiencias y conocimientos en materia de educación cívica </w:t>
            </w:r>
          </w:p>
        </w:tc>
        <w:tc>
          <w:tcPr>
            <w:tcW w:w="649" w:type="pct"/>
            <w:shd w:val="clear" w:color="auto" w:fill="auto"/>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1-ene-16</w:t>
            </w:r>
          </w:p>
        </w:tc>
        <w:tc>
          <w:tcPr>
            <w:tcW w:w="672" w:type="pct"/>
            <w:shd w:val="clear" w:color="auto" w:fill="auto"/>
            <w:noWrap/>
            <w:vAlign w:val="center"/>
          </w:tcPr>
          <w:p w:rsidR="00CE44CF" w:rsidRDefault="00CE44CF" w:rsidP="00D0456C">
            <w:pPr>
              <w:jc w:val="center"/>
              <w:rPr>
                <w:rFonts w:ascii="Trebuchet MS" w:hAnsi="Trebuchet MS" w:cs="Arial"/>
                <w:sz w:val="20"/>
                <w:szCs w:val="20"/>
              </w:rPr>
            </w:pPr>
            <w:r>
              <w:rPr>
                <w:rFonts w:ascii="Trebuchet MS" w:hAnsi="Trebuchet MS" w:cs="Arial"/>
                <w:sz w:val="20"/>
                <w:szCs w:val="20"/>
              </w:rPr>
              <w:t>31-dic-16</w:t>
            </w:r>
          </w:p>
        </w:tc>
      </w:tr>
    </w:tbl>
    <w:p w:rsidR="00CE44CF" w:rsidRDefault="00CE44CF" w:rsidP="00CE44CF">
      <w:pPr>
        <w:spacing w:after="0" w:line="240" w:lineRule="auto"/>
        <w:jc w:val="center"/>
        <w:rPr>
          <w:rFonts w:ascii="Trebuchet MS" w:eastAsia="Times New Roman" w:hAnsi="Trebuchet MS" w:cs="Arial"/>
          <w:sz w:val="28"/>
          <w:szCs w:val="28"/>
          <w:lang w:eastAsia="es-MX"/>
        </w:rPr>
      </w:pPr>
    </w:p>
    <w:p w:rsidR="00CE44CF" w:rsidRDefault="00CE44CF" w:rsidP="00CE44CF">
      <w:pPr>
        <w:pStyle w:val="Ttulo2"/>
        <w:numPr>
          <w:ilvl w:val="0"/>
          <w:numId w:val="5"/>
        </w:numPr>
        <w:rPr>
          <w:rFonts w:eastAsia="Times New Roman"/>
          <w:lang w:eastAsia="es-MX"/>
        </w:rPr>
      </w:pPr>
      <w:r>
        <w:rPr>
          <w:rFonts w:eastAsia="Times New Roman"/>
          <w:lang w:eastAsia="es-MX"/>
        </w:rPr>
        <w:t xml:space="preserve">Ejecución de las actividades institucionales del Proyecto </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7A4508">
        <w:rPr>
          <w:lang w:eastAsia="es-MX"/>
        </w:rPr>
        <w:t xml:space="preserve">Con el objetivo de promover y fortalecer el ejercicio de consulta e investigación de bibliografía y </w:t>
      </w:r>
      <w:proofErr w:type="spellStart"/>
      <w:r w:rsidRPr="007A4508">
        <w:rPr>
          <w:lang w:eastAsia="es-MX"/>
        </w:rPr>
        <w:t>hemerografía</w:t>
      </w:r>
      <w:proofErr w:type="spellEnd"/>
      <w:r w:rsidRPr="007A4508">
        <w:rPr>
          <w:lang w:eastAsia="es-MX"/>
        </w:rPr>
        <w:t xml:space="preserve"> patrimonio del Instituto. Durante el 201</w:t>
      </w:r>
      <w:r>
        <w:rPr>
          <w:lang w:eastAsia="es-MX"/>
        </w:rPr>
        <w:t>6  la Dirección de Educación Cívica</w:t>
      </w:r>
      <w:r w:rsidRPr="007A4508">
        <w:rPr>
          <w:lang w:eastAsia="es-MX"/>
        </w:rPr>
        <w:t xml:space="preserve"> administró el Centro de Documentación Electoral que sirve a la ciudadanía y a la institución como fuente de consulta.</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5"/>
        </w:numPr>
        <w:rPr>
          <w:rFonts w:eastAsia="Times New Roman"/>
          <w:lang w:eastAsia="es-MX"/>
        </w:rPr>
      </w:pPr>
      <w:r>
        <w:rPr>
          <w:rFonts w:eastAsia="Times New Roman"/>
          <w:lang w:eastAsia="es-MX"/>
        </w:rPr>
        <w:t xml:space="preserve">Destinatarios o beneficiarios del proyecto </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Con el CEDEL los beneficiarios del proyecto son todos aquellos interesados en consultar el acervo con el que se cuenta, ya sea personal del IEPC Jalisco o público en general. </w:t>
      </w:r>
    </w:p>
    <w:p w:rsidR="00CE44CF" w:rsidRPr="00053564" w:rsidRDefault="00CE44CF" w:rsidP="00CE44CF">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5"/>
        </w:numPr>
        <w:rPr>
          <w:rFonts w:eastAsia="Times New Roman"/>
          <w:lang w:eastAsia="es-MX"/>
        </w:rPr>
      </w:pPr>
      <w:r>
        <w:rPr>
          <w:rFonts w:eastAsia="Times New Roman"/>
          <w:lang w:eastAsia="es-MX"/>
        </w:rPr>
        <w:lastRenderedPageBreak/>
        <w:t>Cumplimiento del o los objetivos del proyecto</w:t>
      </w:r>
    </w:p>
    <w:p w:rsidR="00CE44CF" w:rsidRPr="00053564"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2907DE">
        <w:rPr>
          <w:lang w:eastAsia="es-MX"/>
        </w:rPr>
        <w:t>Del programa del Centro de Documentación Electoral se cumplió</w:t>
      </w:r>
      <w:r>
        <w:rPr>
          <w:lang w:eastAsia="es-MX"/>
        </w:rPr>
        <w:t xml:space="preserve"> solamente con la administración y publicación  en la plataforma de Educación Cívica</w:t>
      </w:r>
      <w:r w:rsidRPr="002907DE">
        <w:rPr>
          <w:lang w:eastAsia="es-MX"/>
        </w:rPr>
        <w:t xml:space="preserve">. Por cuestión presupuestal no se </w:t>
      </w:r>
      <w:r w:rsidRPr="002907DE">
        <w:rPr>
          <w:lang w:eastAsia="es-MX"/>
        </w:rPr>
        <w:t>realizó</w:t>
      </w:r>
      <w:r w:rsidRPr="002907DE">
        <w:rPr>
          <w:lang w:eastAsia="es-MX"/>
        </w:rPr>
        <w:t xml:space="preserve"> lo siguiente: lector de código de barras, adquisición de publicaciones, diseño e impresión de credenciales, y el programa de licencia del CEDEL</w:t>
      </w:r>
      <w:r>
        <w:rPr>
          <w:lang w:eastAsia="es-MX"/>
        </w:rPr>
        <w:t xml:space="preserve">. </w:t>
      </w:r>
    </w:p>
    <w:p w:rsidR="00CE44CF" w:rsidRPr="00053564"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rsidP="00CE44CF">
      <w:pPr>
        <w:pStyle w:val="Ttulo2"/>
        <w:numPr>
          <w:ilvl w:val="0"/>
          <w:numId w:val="5"/>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Un aspecto destacable es en el cumplimiento de la actividad establecida para generar vínculos con organismos electorales para intercambiar experiencias y conocimientos en materia de educación cívica.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En este sentido, la Dirección de Educación Cívica en coordinación con otras áreas del IEPC Jalisco realizó dos eventos importantes en los que se intercambiaron experiencias en materia de educación cívica con autoridades y promotores sociales de otros países. </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1) </w:t>
      </w:r>
      <w:r w:rsidRPr="004157D2">
        <w:rPr>
          <w:lang w:eastAsia="es-MX"/>
        </w:rPr>
        <w:t>Coloquio Internacional "La educación cívica en Alemania y República Checa"</w:t>
      </w:r>
      <w:r>
        <w:rPr>
          <w:lang w:eastAsia="es-MX"/>
        </w:rPr>
        <w:t>.</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2) </w:t>
      </w:r>
      <w:r w:rsidRPr="004157D2">
        <w:rPr>
          <w:lang w:eastAsia="es-MX"/>
        </w:rPr>
        <w:t>Taller Internacional sobre Capacitación y Educación Cívica</w:t>
      </w:r>
      <w:r>
        <w:rPr>
          <w:lang w:eastAsia="es-MX"/>
        </w:rPr>
        <w:t>.</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Pr="00273A9A" w:rsidRDefault="00CE44CF" w:rsidP="00CE44CF">
      <w:pPr>
        <w:pStyle w:val="Ttulo2"/>
        <w:numPr>
          <w:ilvl w:val="0"/>
          <w:numId w:val="5"/>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Las dificultades presentadas fueron por cuestión de insuficiencia presupuestal y de recursos humanos, motivos por los cuales no se cumplió con todos los objetivos y actividades planeadas. </w:t>
      </w:r>
    </w:p>
    <w:p w:rsidR="00CE44CF" w:rsidRDefault="00CE44CF" w:rsidP="00CE44CF">
      <w:pPr>
        <w:pStyle w:val="Ttulo2"/>
        <w:numPr>
          <w:ilvl w:val="0"/>
          <w:numId w:val="5"/>
        </w:numPr>
        <w:rPr>
          <w:rFonts w:eastAsia="Times New Roman"/>
          <w:lang w:eastAsia="es-MX"/>
        </w:rPr>
      </w:pPr>
      <w:r>
        <w:rPr>
          <w:rFonts w:eastAsia="Times New Roman"/>
          <w:lang w:eastAsia="es-MX"/>
        </w:rPr>
        <w:t>Aspectos a mejorar en la ejecución del proyecto</w:t>
      </w:r>
    </w:p>
    <w:p w:rsidR="00CE44CF" w:rsidRDefault="00CE44CF" w:rsidP="00CE44C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 xml:space="preserve">Si se cuenta con mayor recurso financiero y humano, se pueden realizar más proyectos. </w:t>
      </w:r>
    </w:p>
    <w:p w:rsidR="00CE44CF" w:rsidRPr="0093207A" w:rsidRDefault="00CE44CF" w:rsidP="00CE44C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CE44CF" w:rsidRDefault="00CE44CF"/>
    <w:sectPr w:rsidR="00CE44CF" w:rsidSect="00883378">
      <w:headerReference w:type="default" r:id="rId8"/>
      <w:footerReference w:type="default" r:id="rId9"/>
      <w:pgSz w:w="12240" w:h="15840"/>
      <w:pgMar w:top="1701"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CE44CF">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23</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23</w:t>
            </w:r>
            <w:r>
              <w:rPr>
                <w:b/>
                <w:bCs/>
                <w:sz w:val="24"/>
                <w:szCs w:val="24"/>
              </w:rPr>
              <w:fldChar w:fldCharType="end"/>
            </w:r>
          </w:p>
        </w:sdtContent>
      </w:sdt>
    </w:sdtContent>
  </w:sdt>
  <w:p w:rsidR="00883378" w:rsidRDefault="00CE44CF">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E44CF"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0B5758D6" wp14:editId="30F7BE91">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OGRAMA ANUAL DE ACT</w:t>
    </w:r>
    <w:r>
      <w:rPr>
        <w:rFonts w:eastAsia="Times New Roman"/>
        <w:lang w:eastAsia="es-MX"/>
      </w:rPr>
      <w:t>IVIDADES 2016</w:t>
    </w:r>
  </w:p>
  <w:p w:rsidR="00883378" w:rsidRDefault="00CE44CF" w:rsidP="00C61E22">
    <w:pPr>
      <w:pStyle w:val="Encabezado"/>
      <w:jc w:val="right"/>
    </w:pPr>
    <w:r w:rsidRPr="00883378">
      <w:t xml:space="preserve">Dirección de </w:t>
    </w:r>
    <w:r>
      <w:t xml:space="preserve">Educación Cívica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13585"/>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5B15794"/>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4F45D70"/>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D143242"/>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CF"/>
    <w:rsid w:val="0032477B"/>
    <w:rsid w:val="00CE44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4CF"/>
    <w:pPr>
      <w:spacing w:after="160" w:line="259" w:lineRule="auto"/>
    </w:pPr>
  </w:style>
  <w:style w:type="paragraph" w:styleId="Ttulo1">
    <w:name w:val="heading 1"/>
    <w:basedOn w:val="Normal"/>
    <w:next w:val="Normal"/>
    <w:link w:val="Ttulo1Car"/>
    <w:uiPriority w:val="9"/>
    <w:qFormat/>
    <w:rsid w:val="00CE44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E44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44CF"/>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CE44CF"/>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CE44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44CF"/>
  </w:style>
  <w:style w:type="paragraph" w:styleId="Piedepgina">
    <w:name w:val="footer"/>
    <w:basedOn w:val="Normal"/>
    <w:link w:val="PiedepginaCar"/>
    <w:uiPriority w:val="99"/>
    <w:unhideWhenUsed/>
    <w:rsid w:val="00CE44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44CF"/>
  </w:style>
  <w:style w:type="paragraph" w:styleId="Textodeglobo">
    <w:name w:val="Balloon Text"/>
    <w:basedOn w:val="Normal"/>
    <w:link w:val="TextodegloboCar"/>
    <w:uiPriority w:val="99"/>
    <w:semiHidden/>
    <w:unhideWhenUsed/>
    <w:rsid w:val="00CE44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4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4CF"/>
    <w:pPr>
      <w:spacing w:after="160" w:line="259" w:lineRule="auto"/>
    </w:pPr>
  </w:style>
  <w:style w:type="paragraph" w:styleId="Ttulo1">
    <w:name w:val="heading 1"/>
    <w:basedOn w:val="Normal"/>
    <w:next w:val="Normal"/>
    <w:link w:val="Ttulo1Car"/>
    <w:uiPriority w:val="9"/>
    <w:qFormat/>
    <w:rsid w:val="00CE44C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CE44C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44CF"/>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CE44CF"/>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CE44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44CF"/>
  </w:style>
  <w:style w:type="paragraph" w:styleId="Piedepgina">
    <w:name w:val="footer"/>
    <w:basedOn w:val="Normal"/>
    <w:link w:val="PiedepginaCar"/>
    <w:uiPriority w:val="99"/>
    <w:unhideWhenUsed/>
    <w:rsid w:val="00CE44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44CF"/>
  </w:style>
  <w:style w:type="paragraph" w:styleId="Textodeglobo">
    <w:name w:val="Balloon Text"/>
    <w:basedOn w:val="Normal"/>
    <w:link w:val="TextodegloboCar"/>
    <w:uiPriority w:val="99"/>
    <w:semiHidden/>
    <w:unhideWhenUsed/>
    <w:rsid w:val="00CE44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4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6374</Words>
  <Characters>35058</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Flores Ponce</dc:creator>
  <cp:lastModifiedBy>Claudia Flores Ponce</cp:lastModifiedBy>
  <cp:revision>1</cp:revision>
  <dcterms:created xsi:type="dcterms:W3CDTF">2017-10-06T16:45:00Z</dcterms:created>
  <dcterms:modified xsi:type="dcterms:W3CDTF">2017-10-06T16:48:00Z</dcterms:modified>
</cp:coreProperties>
</file>