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FC" w:rsidRPr="008369A2" w:rsidRDefault="00754CF4">
      <w:pPr>
        <w:pStyle w:val="Textoindependiente"/>
        <w:rPr>
          <w:rFonts w:ascii="Trebuchet MS" w:hAnsi="Trebuchet MS" w:cs="Arial"/>
          <w:sz w:val="22"/>
          <w:lang w:val="es-MX"/>
        </w:rPr>
      </w:pPr>
      <w:bookmarkStart w:id="0" w:name="_GoBack"/>
      <w:bookmarkEnd w:id="0"/>
      <w:r>
        <w:rPr>
          <w:rFonts w:ascii="Arial" w:hAnsi="Arial" w:cs="Arial"/>
          <w:lang w:val="es-MX"/>
        </w:rPr>
        <w:tab/>
      </w:r>
      <w:r w:rsidRPr="008369A2">
        <w:rPr>
          <w:rFonts w:ascii="Trebuchet MS" w:hAnsi="Trebuchet MS" w:cs="Arial"/>
          <w:lang w:val="es-MX"/>
        </w:rPr>
        <w:tab/>
      </w:r>
      <w:r w:rsidR="006A008E" w:rsidRPr="008369A2">
        <w:rPr>
          <w:rFonts w:ascii="Trebuchet MS" w:hAnsi="Trebuchet MS" w:cs="Arial"/>
          <w:lang w:val="es-MX"/>
        </w:rPr>
        <w:br w:type="column"/>
      </w:r>
    </w:p>
    <w:p w:rsidR="00A617FC" w:rsidRPr="008369A2" w:rsidRDefault="006A008E">
      <w:pPr>
        <w:pStyle w:val="Ttulo3"/>
        <w:spacing w:before="185"/>
        <w:ind w:left="287"/>
        <w:rPr>
          <w:rFonts w:cs="Arial"/>
          <w:lang w:val="es-MX"/>
        </w:rPr>
      </w:pPr>
      <w:r w:rsidRPr="008369A2">
        <w:rPr>
          <w:rFonts w:cs="Arial"/>
          <w:lang w:val="es-MX"/>
        </w:rPr>
        <w:t>Unidad de Transparencia y Acceso a la Información Pública</w:t>
      </w:r>
    </w:p>
    <w:p w:rsidR="00A617FC" w:rsidRPr="008369A2" w:rsidRDefault="00A617FC">
      <w:pPr>
        <w:rPr>
          <w:rFonts w:ascii="Trebuchet MS" w:hAnsi="Trebuchet MS" w:cs="Arial"/>
        </w:rPr>
        <w:sectPr w:rsidR="00A617FC" w:rsidRPr="008369A2">
          <w:headerReference w:type="default" r:id="rId9"/>
          <w:footerReference w:type="default" r:id="rId10"/>
          <w:type w:val="continuous"/>
          <w:pgSz w:w="12240" w:h="15840"/>
          <w:pgMar w:top="1140" w:right="0" w:bottom="1200" w:left="560" w:header="761" w:footer="1005" w:gutter="0"/>
          <w:pgNumType w:start="1"/>
          <w:cols w:num="2" w:space="720" w:equalWidth="0">
            <w:col w:w="5341" w:space="40"/>
            <w:col w:w="6299"/>
          </w:cols>
        </w:sectPr>
      </w:pPr>
    </w:p>
    <w:p w:rsidR="00A617FC" w:rsidRPr="008369A2" w:rsidRDefault="00A617FC">
      <w:pPr>
        <w:rPr>
          <w:rFonts w:ascii="Trebuchet MS" w:hAnsi="Trebuchet MS" w:cs="Arial"/>
          <w:sz w:val="20"/>
        </w:rPr>
      </w:pPr>
    </w:p>
    <w:p w:rsidR="00A617FC" w:rsidRPr="008369A2" w:rsidRDefault="00A617FC">
      <w:pPr>
        <w:rPr>
          <w:rFonts w:ascii="Trebuchet MS" w:hAnsi="Trebuchet MS" w:cs="Arial"/>
          <w:sz w:val="20"/>
        </w:rPr>
      </w:pPr>
    </w:p>
    <w:p w:rsidR="00A617FC" w:rsidRPr="008369A2" w:rsidRDefault="006A008E">
      <w:pPr>
        <w:spacing w:before="254"/>
        <w:ind w:left="771"/>
        <w:rPr>
          <w:rFonts w:ascii="Trebuchet MS" w:hAnsi="Trebuchet MS" w:cs="Arial"/>
          <w:sz w:val="20"/>
        </w:rPr>
      </w:pPr>
      <w:r w:rsidRPr="008369A2">
        <w:rPr>
          <w:rFonts w:ascii="Trebuchet MS" w:hAnsi="Trebuchet MS" w:cs="Arial"/>
          <w:position w:val="-8"/>
          <w:sz w:val="20"/>
        </w:rPr>
        <w:t>NOMBRE DE PROYECTO:</w:t>
      </w:r>
      <w:r w:rsidR="001E6E77" w:rsidRPr="008369A2">
        <w:rPr>
          <w:rFonts w:ascii="Trebuchet MS" w:hAnsi="Trebuchet MS" w:cs="Arial"/>
          <w:position w:val="-8"/>
          <w:sz w:val="20"/>
        </w:rPr>
        <w:t xml:space="preserve"> Acceso a la Información </w:t>
      </w:r>
      <w:r w:rsidRPr="008369A2">
        <w:rPr>
          <w:rFonts w:ascii="Trebuchet MS" w:hAnsi="Trebuchet MS" w:cs="Arial"/>
          <w:position w:val="-8"/>
          <w:sz w:val="20"/>
        </w:rPr>
        <w:t xml:space="preserve">  </w:t>
      </w:r>
    </w:p>
    <w:p w:rsidR="00A617FC" w:rsidRPr="008369A2" w:rsidRDefault="00A617FC">
      <w:pPr>
        <w:spacing w:before="10"/>
        <w:rPr>
          <w:rFonts w:ascii="Trebuchet MS" w:hAnsi="Trebuchet MS" w:cs="Arial"/>
        </w:rPr>
      </w:pPr>
    </w:p>
    <w:p w:rsidR="00A617FC" w:rsidRPr="008369A2" w:rsidRDefault="00A617FC">
      <w:pPr>
        <w:rPr>
          <w:rFonts w:ascii="Trebuchet MS" w:hAnsi="Trebuchet MS" w:cs="Arial"/>
        </w:rPr>
        <w:sectPr w:rsidR="00A617FC" w:rsidRPr="008369A2">
          <w:type w:val="continuous"/>
          <w:pgSz w:w="12240" w:h="15840"/>
          <w:pgMar w:top="1140" w:right="0" w:bottom="1200" w:left="560" w:header="720" w:footer="720" w:gutter="0"/>
          <w:cols w:space="720"/>
        </w:sectPr>
      </w:pPr>
    </w:p>
    <w:p w:rsidR="00A617FC" w:rsidRPr="008369A2" w:rsidRDefault="006A008E" w:rsidP="00CB51A9">
      <w:pPr>
        <w:spacing w:before="99"/>
        <w:ind w:left="771" w:right="-12"/>
        <w:rPr>
          <w:rFonts w:ascii="Trebuchet MS" w:hAnsi="Trebuchet MS" w:cs="Arial"/>
          <w:sz w:val="20"/>
        </w:rPr>
      </w:pPr>
      <w:r w:rsidRPr="008369A2">
        <w:rPr>
          <w:rFonts w:ascii="Trebuchet MS" w:hAnsi="Trebuchet MS" w:cs="Arial"/>
          <w:sz w:val="20"/>
        </w:rPr>
        <w:lastRenderedPageBreak/>
        <w:t>VALOR RELATIV</w:t>
      </w:r>
      <w:r w:rsidR="00754CF4" w:rsidRPr="008369A2">
        <w:rPr>
          <w:rFonts w:ascii="Trebuchet MS" w:hAnsi="Trebuchet MS" w:cs="Arial"/>
          <w:sz w:val="20"/>
        </w:rPr>
        <w:t xml:space="preserve">O </w:t>
      </w:r>
      <w:r w:rsidRPr="008369A2">
        <w:rPr>
          <w:rFonts w:ascii="Trebuchet MS" w:hAnsi="Trebuchet MS" w:cs="Arial"/>
          <w:sz w:val="20"/>
        </w:rPr>
        <w:t>DEL PROYECTO O</w:t>
      </w:r>
      <w:r w:rsidRPr="008369A2">
        <w:rPr>
          <w:rFonts w:ascii="Trebuchet MS" w:hAnsi="Trebuchet MS" w:cs="Arial"/>
          <w:spacing w:val="-9"/>
          <w:sz w:val="20"/>
        </w:rPr>
        <w:t xml:space="preserve"> </w:t>
      </w:r>
      <w:r w:rsidRPr="008369A2">
        <w:rPr>
          <w:rFonts w:ascii="Trebuchet MS" w:hAnsi="Trebuchet MS" w:cs="Arial"/>
          <w:sz w:val="20"/>
        </w:rPr>
        <w:t>PROGRAMA:</w:t>
      </w:r>
    </w:p>
    <w:p w:rsidR="00A617FC" w:rsidRPr="008369A2" w:rsidRDefault="006A008E">
      <w:pPr>
        <w:spacing w:before="8"/>
        <w:rPr>
          <w:rFonts w:ascii="Trebuchet MS" w:hAnsi="Trebuchet MS" w:cs="Arial"/>
          <w:sz w:val="18"/>
        </w:rPr>
      </w:pPr>
      <w:r w:rsidRPr="008369A2">
        <w:rPr>
          <w:rFonts w:ascii="Trebuchet MS" w:hAnsi="Trebuchet MS" w:cs="Arial"/>
        </w:rPr>
        <w:br w:type="column"/>
      </w:r>
    </w:p>
    <w:p w:rsidR="00A617FC" w:rsidRPr="008369A2" w:rsidRDefault="001B0185">
      <w:pPr>
        <w:ind w:left="615"/>
        <w:rPr>
          <w:rFonts w:ascii="Trebuchet MS" w:hAnsi="Trebuchet MS" w:cs="Arial"/>
          <w:sz w:val="20"/>
        </w:rPr>
      </w:pPr>
      <w:r w:rsidRPr="008369A2">
        <w:rPr>
          <w:rFonts w:ascii="Trebuchet MS" w:hAnsi="Trebuchet MS" w:cs="Arial"/>
          <w:sz w:val="20"/>
        </w:rPr>
        <w:t>3</w:t>
      </w:r>
      <w:r w:rsidR="006A008E" w:rsidRPr="008369A2">
        <w:rPr>
          <w:rFonts w:ascii="Trebuchet MS" w:hAnsi="Trebuchet MS" w:cs="Arial"/>
          <w:sz w:val="20"/>
        </w:rPr>
        <w:t>5%</w:t>
      </w:r>
    </w:p>
    <w:p w:rsidR="00A617FC" w:rsidRPr="008369A2" w:rsidRDefault="00A617FC">
      <w:pPr>
        <w:rPr>
          <w:rFonts w:ascii="Trebuchet MS" w:hAnsi="Trebuchet MS" w:cs="Arial"/>
          <w:sz w:val="20"/>
        </w:rPr>
        <w:sectPr w:rsidR="00A617FC" w:rsidRPr="008369A2">
          <w:type w:val="continuous"/>
          <w:pgSz w:w="12240" w:h="15840"/>
          <w:pgMar w:top="1140" w:right="0" w:bottom="1200" w:left="560" w:header="720" w:footer="720" w:gutter="0"/>
          <w:cols w:num="2" w:space="720" w:equalWidth="0">
            <w:col w:w="2892" w:space="956"/>
            <w:col w:w="7832"/>
          </w:cols>
        </w:sectPr>
      </w:pPr>
    </w:p>
    <w:p w:rsidR="00A617FC" w:rsidRPr="008369A2" w:rsidRDefault="00A617FC">
      <w:pPr>
        <w:rPr>
          <w:rFonts w:ascii="Trebuchet MS" w:hAnsi="Trebuchet MS" w:cs="Arial"/>
          <w:sz w:val="20"/>
        </w:rPr>
      </w:pPr>
    </w:p>
    <w:p w:rsidR="00A617FC" w:rsidRPr="008369A2" w:rsidRDefault="00A617FC">
      <w:pPr>
        <w:rPr>
          <w:rFonts w:ascii="Trebuchet MS" w:hAnsi="Trebuchet MS" w:cs="Arial"/>
          <w:sz w:val="20"/>
        </w:rPr>
      </w:pPr>
    </w:p>
    <w:p w:rsidR="00A617FC" w:rsidRPr="008369A2" w:rsidRDefault="006A008E">
      <w:pPr>
        <w:spacing w:before="229"/>
        <w:ind w:left="870"/>
        <w:rPr>
          <w:rFonts w:ascii="Trebuchet MS" w:hAnsi="Trebuchet MS" w:cs="Arial"/>
          <w:sz w:val="20"/>
        </w:rPr>
      </w:pPr>
      <w:r w:rsidRPr="008369A2">
        <w:rPr>
          <w:rFonts w:ascii="Trebuchet MS" w:hAnsi="Trebuchet MS" w:cs="Arial"/>
          <w:position w:val="-8"/>
          <w:sz w:val="20"/>
        </w:rPr>
        <w:t>OBJETIVO ESPECÍFICO:</w:t>
      </w:r>
      <w:r w:rsidR="001E6E77" w:rsidRPr="008369A2">
        <w:rPr>
          <w:rFonts w:ascii="Trebuchet MS" w:hAnsi="Trebuchet MS" w:cs="Arial"/>
          <w:position w:val="-8"/>
          <w:sz w:val="20"/>
        </w:rPr>
        <w:t xml:space="preserve"> </w:t>
      </w:r>
      <w:r w:rsidR="00FD244E" w:rsidRPr="008369A2">
        <w:rPr>
          <w:rFonts w:ascii="Trebuchet MS" w:hAnsi="Trebuchet MS" w:cs="Arial"/>
          <w:position w:val="-8"/>
          <w:sz w:val="18"/>
        </w:rPr>
        <w:t>Facilitar</w:t>
      </w:r>
      <w:r w:rsidR="001E6E77" w:rsidRPr="008369A2">
        <w:rPr>
          <w:rFonts w:ascii="Trebuchet MS" w:hAnsi="Trebuchet MS" w:cs="Arial"/>
          <w:position w:val="-8"/>
          <w:sz w:val="18"/>
        </w:rPr>
        <w:t xml:space="preserve"> el derecho de acceso a la información </w:t>
      </w:r>
      <w:r w:rsidR="00F11917" w:rsidRPr="008369A2">
        <w:rPr>
          <w:rFonts w:ascii="Trebuchet MS" w:hAnsi="Trebuchet MS" w:cs="Arial"/>
          <w:position w:val="-8"/>
          <w:sz w:val="18"/>
        </w:rPr>
        <w:t>pública</w:t>
      </w:r>
      <w:r w:rsidR="001E6E77" w:rsidRPr="008369A2">
        <w:rPr>
          <w:rFonts w:ascii="Trebuchet MS" w:hAnsi="Trebuchet MS" w:cs="Arial"/>
          <w:position w:val="-8"/>
          <w:sz w:val="18"/>
        </w:rPr>
        <w:t xml:space="preserve"> de los ciudadanos</w:t>
      </w:r>
      <w:r w:rsidR="00D91C13" w:rsidRPr="008369A2">
        <w:rPr>
          <w:rFonts w:ascii="Trebuchet MS" w:hAnsi="Trebuchet MS" w:cs="Arial"/>
          <w:position w:val="-8"/>
          <w:sz w:val="18"/>
        </w:rPr>
        <w:t>.</w:t>
      </w:r>
      <w:r w:rsidR="001E6E77" w:rsidRPr="008369A2">
        <w:rPr>
          <w:rFonts w:ascii="Trebuchet MS" w:hAnsi="Trebuchet MS" w:cs="Arial"/>
          <w:sz w:val="18"/>
          <w:szCs w:val="20"/>
        </w:rPr>
        <w:t xml:space="preserve"> </w:t>
      </w:r>
    </w:p>
    <w:p w:rsidR="00A617FC" w:rsidRPr="008369A2" w:rsidRDefault="003F2D84" w:rsidP="003910DC">
      <w:pPr>
        <w:spacing w:before="4"/>
        <w:rPr>
          <w:rFonts w:ascii="Trebuchet MS" w:hAnsi="Trebuchet MS" w:cs="Arial"/>
          <w:sz w:val="19"/>
        </w:rPr>
      </w:pPr>
      <w:r>
        <w:rPr>
          <w:rFonts w:ascii="Trebuchet MS" w:hAnsi="Trebuchet MS" w:cs="Arial"/>
          <w:noProof/>
        </w:rPr>
        <mc:AlternateContent>
          <mc:Choice Requires="wpg">
            <w:drawing>
              <wp:anchor distT="0" distB="0" distL="0" distR="0" simplePos="0" relativeHeight="251639808" behindDoc="0" locked="0" layoutInCell="1" allowOverlap="1">
                <wp:simplePos x="0" y="0"/>
                <wp:positionH relativeFrom="page">
                  <wp:posOffset>2232660</wp:posOffset>
                </wp:positionH>
                <wp:positionV relativeFrom="paragraph">
                  <wp:posOffset>167640</wp:posOffset>
                </wp:positionV>
                <wp:extent cx="5119370" cy="6350"/>
                <wp:effectExtent l="0" t="0" r="24130" b="12700"/>
                <wp:wrapTopAndBottom/>
                <wp:docPr id="229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9370" cy="6350"/>
                          <a:chOff x="3516" y="264"/>
                          <a:chExt cx="8062" cy="10"/>
                        </a:xfrm>
                      </wpg:grpSpPr>
                      <wps:wsp>
                        <wps:cNvPr id="230" name="Line 236"/>
                        <wps:cNvCnPr/>
                        <wps:spPr bwMode="auto">
                          <a:xfrm>
                            <a:off x="3521" y="269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35"/>
                        <wps:cNvCnPr/>
                        <wps:spPr bwMode="auto">
                          <a:xfrm>
                            <a:off x="3535" y="26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34"/>
                        <wps:cNvCnPr/>
                        <wps:spPr bwMode="auto">
                          <a:xfrm>
                            <a:off x="3545" y="269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33"/>
                        <wps:cNvCnPr/>
                        <wps:spPr bwMode="auto">
                          <a:xfrm>
                            <a:off x="4954" y="26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32"/>
                        <wps:cNvCnPr/>
                        <wps:spPr bwMode="auto">
                          <a:xfrm>
                            <a:off x="4963" y="269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31"/>
                        <wps:cNvCnPr/>
                        <wps:spPr bwMode="auto">
                          <a:xfrm>
                            <a:off x="5465" y="26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30"/>
                        <wps:cNvCnPr/>
                        <wps:spPr bwMode="auto">
                          <a:xfrm>
                            <a:off x="5474" y="269"/>
                            <a:ext cx="95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29"/>
                        <wps:cNvCnPr/>
                        <wps:spPr bwMode="auto">
                          <a:xfrm>
                            <a:off x="6430" y="26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28"/>
                        <wps:cNvCnPr/>
                        <wps:spPr bwMode="auto">
                          <a:xfrm>
                            <a:off x="6439" y="269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27"/>
                        <wps:cNvCnPr/>
                        <wps:spPr bwMode="auto">
                          <a:xfrm>
                            <a:off x="7399" y="26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26"/>
                        <wps:cNvCnPr/>
                        <wps:spPr bwMode="auto">
                          <a:xfrm>
                            <a:off x="7409" y="269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25"/>
                        <wps:cNvCnPr/>
                        <wps:spPr bwMode="auto">
                          <a:xfrm>
                            <a:off x="8369" y="26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24"/>
                        <wps:cNvCnPr/>
                        <wps:spPr bwMode="auto">
                          <a:xfrm>
                            <a:off x="8378" y="269"/>
                            <a:ext cx="15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23"/>
                        <wps:cNvCnPr/>
                        <wps:spPr bwMode="auto">
                          <a:xfrm>
                            <a:off x="8530" y="26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22"/>
                        <wps:cNvCnPr/>
                        <wps:spPr bwMode="auto">
                          <a:xfrm>
                            <a:off x="8539" y="269"/>
                            <a:ext cx="151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21"/>
                        <wps:cNvCnPr/>
                        <wps:spPr bwMode="auto">
                          <a:xfrm>
                            <a:off x="8690" y="26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20"/>
                        <wps:cNvCnPr/>
                        <wps:spPr bwMode="auto">
                          <a:xfrm>
                            <a:off x="8700" y="269"/>
                            <a:ext cx="140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19"/>
                        <wps:cNvCnPr/>
                        <wps:spPr bwMode="auto">
                          <a:xfrm>
                            <a:off x="10106" y="26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18"/>
                        <wps:cNvCnPr/>
                        <wps:spPr bwMode="auto">
                          <a:xfrm>
                            <a:off x="10116" y="269"/>
                            <a:ext cx="145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26" style="position:absolute;margin-left:175.8pt;margin-top:13.2pt;width:403.1pt;height:.5pt;z-index:251639808;mso-wrap-distance-left:0;mso-wrap-distance-right:0;mso-position-horizontal-relative:page" coordorigin="3516,264" coordsize="80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">
                <v:line id="Line 236" o:spid="_x0000_s1027" style="position:absolute;visibility:visible;mso-wrap-style:square" from="3521,269" to="3535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72fsMAAADcAAAADwAAAGRycy9kb3ducmV2LnhtbERPy2oCMRTdC/5DuIKbohltqTIaRQRL&#10;u6nUFy4vkzsPndwMSarTfn2zKLg8nPd82Zpa3Mj5yrKC0TABQZxZXXGh4LDfDKYgfEDWWFsmBT/k&#10;YbnoduaYanvnL7rtQiFiCPsUFZQhNKmUPivJoB/ahjhyuXUGQ4SukNrhPYabWo6T5FUarDg2lNjQ&#10;uqTsuvs2CrLT0yT/uGzx11WjYzhf5MvbZ65Uv9euZiACteEh/ne/awXj5zg/nolH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O9n7DAAAA3AAAAA8AAAAAAAAAAAAA&#10;AAAAoQIAAGRycy9kb3ducmV2LnhtbFBLBQYAAAAABAAEAPkAAACRAwAAAAA=&#10;" strokeweight=".16969mm"/>
                <v:line id="Line 235" o:spid="_x0000_s1028" style="position:absolute;visibility:visible;mso-wrap-style:square" from="3535,269" to="3545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JT5ccAAADcAAAADwAAAGRycy9kb3ducmV2LnhtbESPW0sDMRSE3wX/QziCL9LNbitW1qal&#10;FJT60tKL4uNhc/ZSNydLEtttf70pCD4OM/MNM5n1phVHcr6xrCBLUhDEhdUNVwr2u9fBMwgfkDW2&#10;lknBmTzMprc3E8y1PfGGjttQiQhhn6OCOoQul9IXNRn0ie2Io1daZzBE6SqpHZ4i3LRymKZP0mDD&#10;caHGjhY1Fd/bH6Og+HwYl++HNV5ck32Er4N8fFuVSt3f9fMXEIH68B/+ay+1guEog+uZeATk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QlPlxwAAANwAAAAPAAAAAAAA&#10;AAAAAAAAAKECAABkcnMvZG93bnJldi54bWxQSwUGAAAAAAQABAD5AAAAlQMAAAAA&#10;" strokeweight=".16969mm"/>
                <v:line id="Line 234" o:spid="_x0000_s1029" style="position:absolute;visibility:visible;mso-wrap-style:square" from="3545,269" to="4954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DNkscAAADcAAAADwAAAGRycy9kb3ducmV2LnhtbESPW0vDQBSE3wX/w3IEX8RuEkUlZlNE&#10;sNgXS+sFHw/Zk0vNng272zTtr+8Kgo/DzHzDFPPJ9GIk5zvLCtJZAoK4srrjRsHH+8v1AwgfkDX2&#10;lknBgTzMy/OzAnNt97ymcRMaESHsc1TQhjDkUvqqJYN+Zgfi6NXWGQxRukZqh/sIN73MkuROGuw4&#10;LrQ40HNL1c9mZxRUX1f39XK7wqPr0s/wvZW3i7daqcuL6ekRRKAp/If/2q9aQXaTwe+ZeARke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kM2SxwAAANwAAAAPAAAAAAAA&#10;AAAAAAAAAKECAABkcnMvZG93bnJldi54bWxQSwUGAAAAAAQABAD5AAAAlQMAAAAA&#10;" strokeweight=".16969mm"/>
                <v:line id="Line 233" o:spid="_x0000_s1030" style="position:absolute;visibility:visible;mso-wrap-style:square" from="4954,269" to="4963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xoCcYAAADcAAAADwAAAGRycy9kb3ducmV2LnhtbESPW2sCMRSE3wv+h3AEX0rNqsWW1ShS&#10;qNSXirfi42Fz9qKbkyVJddtfbwoFH4eZ+YaZzltTiws5X1lWMOgnIIgzqysuFOx370+vIHxA1lhb&#10;JgU/5GE+6zxMMdX2yhu6bEMhIoR9igrKEJpUSp+VZND3bUMcvdw6gyFKV0jt8BrhppbDJBlLgxXH&#10;hRIbeispO2+/jYLs6/ElX53W+OuqwSEcT/J5+Zkr1eu2iwmIQG24h//bH1rBcDSCv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caAnGAAAA3AAAAA8AAAAAAAAA&#10;AAAAAAAAoQIAAGRycy9kb3ducmV2LnhtbFBLBQYAAAAABAAEAPkAAACUAwAAAAA=&#10;" strokeweight=".16969mm"/>
                <v:line id="Line 232" o:spid="_x0000_s1031" style="position:absolute;visibility:visible;mso-wrap-style:square" from="4963,269" to="5465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XwfcYAAADcAAAADwAAAGRycy9kb3ducmV2LnhtbESPW2sCMRSE3wv+h3AEX0rNasWW1ShS&#10;qLQvFW/Fx8Pm7EU3J0uS6tZf3wgFH4eZ+YaZzltTizM5X1lWMOgnIIgzqysuFOy270+vIHxA1lhb&#10;JgW/5GE+6zxMMdX2wms6b0IhIoR9igrKEJpUSp+VZND3bUMcvdw6gyFKV0jt8BLhppbDJBlLgxXH&#10;hRIbeispO21+jILs+/El/zyu8OqqwT4cjnK0/MqV6nXbxQREoDbcw//tD61g+DyC25l4BOT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18H3GAAAA3AAAAA8AAAAAAAAA&#10;AAAAAAAAoQIAAGRycy9kb3ducmV2LnhtbFBLBQYAAAAABAAEAPkAAACUAwAAAAA=&#10;" strokeweight=".16969mm"/>
                <v:line id="Line 231" o:spid="_x0000_s1032" style="position:absolute;visibility:visible;mso-wrap-style:square" from="5465,269" to="5474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lV5scAAADcAAAADwAAAGRycy9kb3ducmV2LnhtbESPW0vDQBSE3wv+h+UIvhSzSb0Ssw2l&#10;oOhLxXjBx0P25FKzZ8Pu2kZ/vSsU+jjMzDdMUU5mEDtyvresIEtSEMS11T23Ct5e789vQfiArHGw&#10;TAp+yEO5PJkVmGu75xfaVaEVEcI+RwVdCGMupa87MugTOxJHr7HOYIjStVI73Ee4GeQiTa+lwZ7j&#10;QocjrTuqv6pvo6D+mN80T9tn/HV99h4+t/LyYdModXY6re5ABJrCMXxoP2oFi4sr+D8Tj4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eVXmxwAAANwAAAAPAAAAAAAA&#10;AAAAAAAAAKECAABkcnMvZG93bnJldi54bWxQSwUGAAAAAAQABAD5AAAAlQMAAAAA&#10;" strokeweight=".16969mm"/>
                <v:line id="Line 230" o:spid="_x0000_s1033" style="position:absolute;visibility:visible;mso-wrap-style:square" from="5474,269" to="6430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vLkccAAADcAAAADwAAAGRycy9kb3ducmV2LnhtbESPW2sCMRSE34X+h3AKfRHNekFla5Qi&#10;WPRFqW2lj4fN2YvdnCxJ1LW/3hQKfRxm5htmvmxNLS7kfGVZwaCfgCDOrK64UPDxvu7NQPiArLG2&#10;TApu5GG5eOjMMdX2ym90OYRCRAj7FBWUITSplD4ryaDv24Y4erl1BkOUrpDa4TXCTS2HSTKRBiuO&#10;CyU2tCop+z6cjYLs2J3m29Mef1w1+AxfJzl+3eVKPT22L88gArXhP/zX3mgFw9EE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q8uRxwAAANwAAAAPAAAAAAAA&#10;AAAAAAAAAKECAABkcnMvZG93bnJldi54bWxQSwUGAAAAAAQABAD5AAAAlQMAAAAA&#10;" strokeweight=".16969mm"/>
                <v:line id="Line 229" o:spid="_x0000_s1034" style="position:absolute;visibility:visible;mso-wrap-style:square" from="6430,269" to="6439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duCsYAAADcAAAADwAAAGRycy9kb3ducmV2LnhtbESPW2sCMRSE3wX/QzgFX6Rm1VLL1igi&#10;KPZFqb3Qx8Pm7EU3J0sSdfXXN0Khj8PMfMNM562pxZmcrywrGA4SEMSZ1RUXCj4/Vo8vIHxA1lhb&#10;JgVX8jCfdTtTTLW98Dud96EQEcI+RQVlCE0qpc9KMugHtiGOXm6dwRClK6R2eIlwU8tRkjxLgxXH&#10;hRIbWpaUHfcnoyD77k/yt8MOb64afoWfg3xab3Oleg/t4hVEoDb8h//aG61gNJ7A/Uw8AnL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nbgrGAAAA3AAAAA8AAAAAAAAA&#10;AAAAAAAAoQIAAGRycy9kb3ducmV2LnhtbFBLBQYAAAAABAAEAPkAAACUAwAAAAA=&#10;" strokeweight=".16969mm"/>
                <v:line id="Line 228" o:spid="_x0000_s1035" style="position:absolute;visibility:visible;mso-wrap-style:square" from="6439,269" to="7399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j6eMMAAADcAAAADwAAAGRycy9kb3ducmV2LnhtbERPy2oCMRTdC/5DuIKbohltqTIaRQRL&#10;u6nUFy4vkzsPndwMSarTfn2zKLg8nPd82Zpa3Mj5yrKC0TABQZxZXXGh4LDfDKYgfEDWWFsmBT/k&#10;YbnoduaYanvnL7rtQiFiCPsUFZQhNKmUPivJoB/ahjhyuXUGQ4SukNrhPYabWo6T5FUarDg2lNjQ&#10;uqTsuvs2CrLT0yT/uGzx11WjYzhf5MvbZ65Uv9euZiACteEh/ne/awXj57g2nolH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4+njDAAAA3AAAAA8AAAAAAAAAAAAA&#10;AAAAoQIAAGRycy9kb3ducmV2LnhtbFBLBQYAAAAABAAEAPkAAACRAwAAAAA=&#10;" strokeweight=".16969mm"/>
                <v:line id="Line 227" o:spid="_x0000_s1036" style="position:absolute;visibility:visible;mso-wrap-style:square" from="7399,269" to="7409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Rf48gAAADcAAAADwAAAGRycy9kb3ducmV2LnhtbESPW0vDQBSE3wv+h+UIvhSzSRUvMdtQ&#10;Coq+VIwXfDxkTy41ezbsrm3017tCoY/DzHzDFOVkBrEj53vLCrIkBUFcW91zq+Dt9f78BoQPyBoH&#10;y6TghzyUy5NZgbm2e36hXRVaESHsc1TQhTDmUvq6I4M+sSNx9BrrDIYoXSu1w32Em0Eu0vRKGuw5&#10;LnQ40rqj+qv6Ngrqj/l187R9xl/XZ+/hcysvHzaNUmen0+oORKApHMOH9qNWsLi4hf8z8QjI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TRf48gAAADcAAAADwAAAAAA&#10;AAAAAAAAAAChAgAAZHJzL2Rvd25yZXYueG1sUEsFBgAAAAAEAAQA+QAAAJYDAAAAAA==&#10;" strokeweight=".16969mm"/>
                <v:line id="Line 226" o:spid="_x0000_s1037" style="position:absolute;visibility:visible;mso-wrap-style:square" from="7409,269" to="8369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iFA8IAAADcAAAADwAAAGRycy9kb3ducmV2LnhtbERPy2oCMRTdC/5DuIIb0YwiVUajSKHS&#10;blp84vIyufPQyc2QpDrt1zeLgsvDeS/XranFnZyvLCsYjxIQxJnVFRcKjoe34RyED8gaa8uk4Ic8&#10;rFfdzhJTbR+8o/s+FCKGsE9RQRlCk0rps5IM+pFtiCOXW2cwROgKqR0+Yrip5SRJXqTBimNDiQ29&#10;lpTd9t9GQXYezPKP6xf+ump8CpernG4/c6X6vXazABGoDU/xv/tdK5hM4/x4Jh4B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iFA8IAAADcAAAADwAAAAAAAAAAAAAA&#10;AAChAgAAZHJzL2Rvd25yZXYueG1sUEsFBgAAAAAEAAQA+QAAAJADAAAAAA==&#10;" strokeweight=".16969mm"/>
                <v:line id="Line 225" o:spid="_x0000_s1038" style="position:absolute;visibility:visible;mso-wrap-style:square" from="8369,269" to="8378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QgmMcAAADcAAAADwAAAGRycy9kb3ducmV2LnhtbESPW2sCMRSE34X+h3AEX0SzK1JlNYoI&#10;Le1LpV5KHw+bsxe7OVmSqNv++kYo9HGYmW+Y5bozjbiS87VlBek4AUGcW11zqeB4eBrNQfiArLGx&#10;TAq+ycN69dBbYqbtjd/pug+liBD2GSqoQmgzKX1ekUE/ti1x9ArrDIYoXSm1w1uEm0ZOkuRRGqw5&#10;LlTY0rai/Gt/MQryj+GseD3v8MfV6Sl8nuX0+a1QatDvNgsQgbrwH/5rv2gFk2kK9zPx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RCCYxwAAANwAAAAPAAAAAAAA&#10;AAAAAAAAAKECAABkcnMvZG93bnJldi54bWxQSwUGAAAAAAQABAD5AAAAlQMAAAAA&#10;" strokeweight=".16969mm"/>
                <v:line id="Line 224" o:spid="_x0000_s1039" style="position:absolute;visibility:visible;mso-wrap-style:square" from="8378,269" to="8530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a+78cAAADcAAAADwAAAGRycy9kb3ducmV2LnhtbESPW2sCMRSE34X+h3AEX0SzLlJlNYoI&#10;Le1LpV5KHw+bsxe7OVmSqNv++kYo9HGYmW+Y5bozjbiS87VlBZNxAoI4t7rmUsHx8DSag/ABWWNj&#10;mRR8k4f16qG3xEzbG7/TdR9KESHsM1RQhdBmUvq8IoN+bFvi6BXWGQxRulJqh7cIN41Mk+RRGqw5&#10;LlTY0rai/Gt/MQryj+GseD3v8MfVk1P4PMvp81uh1KDfbRYgAnXhP/zXftEK0mkK9zPx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lr7vxwAAANwAAAAPAAAAAAAA&#10;AAAAAAAAAKECAABkcnMvZG93bnJldi54bWxQSwUGAAAAAAQABAD5AAAAlQMAAAAA&#10;" strokeweight=".16969mm"/>
                <v:line id="Line 223" o:spid="_x0000_s1040" style="position:absolute;visibility:visible;mso-wrap-style:square" from="8530,269" to="8539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obdMYAAADcAAAADwAAAGRycy9kb3ducmV2LnhtbESPW2sCMRSE3wv+h3AEX0rNasWW1ShS&#10;qLQvFW/Fx8Pm7EU3J0uS6tZf3wgFH4eZ+YaZzltTizM5X1lWMOgnIIgzqysuFOy270+vIHxA1lhb&#10;JgW/5GE+6zxMMdX2wms6b0IhIoR9igrKEJpUSp+VZND3bUMcvdw6gyFKV0jt8BLhppbDJBlLgxXH&#10;hRIbeispO21+jILs+/El/zyu8OqqwT4cjnK0/MqV6nXbxQREoDbcw//tD61gOHqG25l4BOT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aG3TGAAAA3AAAAA8AAAAAAAAA&#10;AAAAAAAAoQIAAGRycy9kb3ducmV2LnhtbFBLBQYAAAAABAAEAPkAAACUAwAAAAA=&#10;" strokeweight=".16969mm"/>
                <v:line id="Line 222" o:spid="_x0000_s1041" style="position:absolute;visibility:visible;mso-wrap-style:square" from="8539,269" to="8690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ODAMcAAADcAAAADwAAAGRycy9kb3ducmV2LnhtbESPW2sCMRSE34X+h3AEX0SzylJlNUop&#10;tLQvSr2UPh42Zy92c7IkUdf++kYo9HGYmW+Y5bozjbiQ87VlBZNxAoI4t7rmUsFh/zKag/ABWWNj&#10;mRTcyMN69dBbYqbtlT/osguliBD2GSqoQmgzKX1ekUE/ti1x9ArrDIYoXSm1w2uEm0ZOk+RRGqw5&#10;LlTY0nNF+ffubBTkn8NZ8X7a4o+rJ8fwdZLp66ZQatDvnhYgAnXhP/zXftMKpmkK9zPx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M4MAxwAAANwAAAAPAAAAAAAA&#10;AAAAAAAAAKECAABkcnMvZG93bnJldi54bWxQSwUGAAAAAAQABAD5AAAAlQMAAAAA&#10;" strokeweight=".16969mm"/>
                <v:line id="Line 221" o:spid="_x0000_s1042" style="position:absolute;visibility:visible;mso-wrap-style:square" from="8690,269" to="8700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8mm8YAAADcAAAADwAAAGRycy9kb3ducmV2LnhtbESPW2sCMRSE3wv+h3AEX0rNKtaW1ShS&#10;qNSXirfi42Fz9qKbkyVJddtfbwoFH4eZ+YaZzltTiws5X1lWMOgnIIgzqysuFOx370+vIHxA1lhb&#10;JgU/5GE+6zxMMdX2yhu6bEMhIoR9igrKEJpUSp+VZND3bUMcvdw6gyFKV0jt8BrhppbDJBlLgxXH&#10;hRIbeispO2+/jYLs6/ElX53W+OuqwSEcT3K0/MyV6nXbxQREoDbcw//tD61gOHqGv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/JpvGAAAA3AAAAA8AAAAAAAAA&#10;AAAAAAAAoQIAAGRycy9kb3ducmV2LnhtbFBLBQYAAAAABAAEAPkAAACUAwAAAAA=&#10;" strokeweight=".16969mm"/>
                <v:line id="Line 220" o:spid="_x0000_s1043" style="position:absolute;visibility:visible;mso-wrap-style:square" from="8700,269" to="10106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247MYAAADcAAAADwAAAGRycy9kb3ducmV2LnhtbESPW2sCMRSE3wX/QzhCX0SziqisRhHB&#10;0r5YtBd8PGzOXnRzsiSpbv31TaHg4zAz3zDLdWtqcSXnK8sKRsMEBHFmdcWFgo/33WAOwgdkjbVl&#10;UvBDHtarbmeJqbY3PtD1GAoRIexTVFCG0KRS+qwkg35oG+Lo5dYZDFG6QmqHtwg3tRwnyVQarDgu&#10;lNjQtqTscvw2CrKv/ix/Pb/h3VWjz3A6y8nzPlfqqdduFiACteER/m+/aAXjyRT+zs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tuOzGAAAA3AAAAA8AAAAAAAAA&#10;AAAAAAAAoQIAAGRycy9kb3ducmV2LnhtbFBLBQYAAAAABAAEAPkAAACUAwAAAAA=&#10;" strokeweight=".16969mm"/>
                <v:line id="Line 219" o:spid="_x0000_s1044" style="position:absolute;visibility:visible;mso-wrap-style:square" from="10106,269" to="10116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Edd8YAAADcAAAADwAAAGRycy9kb3ducmV2LnhtbESPW2sCMRSE3wv+h3CEvhTNKqKyGkUK&#10;Le1LRXvBx8Pm7EU3J0uSrtv+eiMIPg4z8w2zXHemFi05X1lWMBomIIgzqysuFHx9vgzmIHxA1lhb&#10;JgV/5GG96j0sMdX2zDtq96EQEcI+RQVlCE0qpc9KMuiHtiGOXm6dwRClK6R2eI5wU8txkkylwYrj&#10;QokNPZeUnfa/RkH28zTL349b/HfV6DscjnLy+pEr9djvNgsQgbpwD9/ab1rBeDKD65l4BOTq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hHXfGAAAA3AAAAA8AAAAAAAAA&#10;AAAAAAAAoQIAAGRycy9kb3ducmV2LnhtbFBLBQYAAAAABAAEAPkAAACUAwAAAAA=&#10;" strokeweight=".16969mm"/>
                <v:line id="Line 218" o:spid="_x0000_s1045" style="position:absolute;visibility:visible;mso-wrap-style:square" from="10116,269" to="11573,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6JBcIAAADcAAAADwAAAGRycy9kb3ducmV2LnhtbERPy2oCMRTdC/5DuIIb0YwiVUajSKHS&#10;blp84vIyufPQyc2QpDrt1zeLgsvDeS/XranFnZyvLCsYjxIQxJnVFRcKjoe34RyED8gaa8uk4Ic8&#10;rFfdzhJTbR+8o/s+FCKGsE9RQRlCk0rps5IM+pFtiCOXW2cwROgKqR0+Yrip5SRJXqTBimNDiQ29&#10;lpTd9t9GQXYezPKP6xf+ump8CpernG4/c6X6vXazABGoDU/xv/tdK5hM49p4Jh4B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6JBcIAAADcAAAADwAAAAAAAAAAAAAA&#10;AAChAgAAZHJzL2Rvd25yZXYueG1sUEsFBgAAAAAEAAQA+QAAAJADAAAAAA==&#10;" strokeweight=".16969mm"/>
                <w10:wrap type="topAndBottom" anchorx="page"/>
              </v:group>
            </w:pict>
          </mc:Fallback>
        </mc:AlternateContent>
      </w:r>
    </w:p>
    <w:p w:rsidR="00A617FC" w:rsidRPr="008369A2" w:rsidRDefault="006A008E" w:rsidP="001E6E77">
      <w:pPr>
        <w:tabs>
          <w:tab w:val="left" w:pos="3099"/>
          <w:tab w:val="left" w:pos="11057"/>
        </w:tabs>
        <w:spacing w:before="132" w:line="196" w:lineRule="auto"/>
        <w:ind w:left="3100" w:right="623" w:hanging="766"/>
        <w:jc w:val="both"/>
        <w:rPr>
          <w:rFonts w:ascii="Trebuchet MS" w:hAnsi="Trebuchet MS" w:cs="Arial"/>
          <w:b/>
          <w:sz w:val="14"/>
        </w:rPr>
      </w:pPr>
      <w:r w:rsidRPr="008369A2">
        <w:rPr>
          <w:rFonts w:ascii="Trebuchet MS" w:hAnsi="Trebuchet MS" w:cs="Arial"/>
          <w:position w:val="-4"/>
          <w:sz w:val="20"/>
        </w:rPr>
        <w:t>META</w:t>
      </w:r>
      <w:r w:rsidRPr="008369A2">
        <w:rPr>
          <w:rFonts w:ascii="Trebuchet MS" w:hAnsi="Trebuchet MS" w:cs="Arial"/>
          <w:b/>
          <w:position w:val="-4"/>
          <w:sz w:val="20"/>
        </w:rPr>
        <w:t>:</w:t>
      </w:r>
      <w:r w:rsidRPr="008369A2">
        <w:rPr>
          <w:rFonts w:ascii="Trebuchet MS" w:hAnsi="Trebuchet MS" w:cs="Arial"/>
          <w:b/>
          <w:position w:val="-4"/>
          <w:sz w:val="20"/>
        </w:rPr>
        <w:tab/>
      </w:r>
      <w:r w:rsidR="008D1F2F" w:rsidRPr="008369A2">
        <w:rPr>
          <w:rFonts w:ascii="Trebuchet MS" w:hAnsi="Trebuchet MS" w:cs="Arial"/>
          <w:color w:val="000000"/>
          <w:sz w:val="18"/>
          <w:szCs w:val="20"/>
        </w:rPr>
        <w:t>Recibir y solventar las solicitudes de información pública, así como el trámite de los recursos de revisión, transparencia y protección de datos personales</w:t>
      </w:r>
      <w:r w:rsidR="008D1F2F" w:rsidRPr="008369A2">
        <w:rPr>
          <w:rFonts w:ascii="Trebuchet MS" w:hAnsi="Trebuchet MS" w:cs="Arial"/>
          <w:b/>
          <w:color w:val="000000"/>
          <w:sz w:val="18"/>
          <w:szCs w:val="20"/>
        </w:rPr>
        <w:t>.</w:t>
      </w:r>
    </w:p>
    <w:p w:rsidR="00A617FC" w:rsidRPr="008369A2" w:rsidRDefault="00A617FC">
      <w:pPr>
        <w:spacing w:before="3" w:after="1"/>
        <w:rPr>
          <w:rFonts w:ascii="Trebuchet MS" w:hAnsi="Trebuchet MS" w:cs="Arial"/>
          <w:sz w:val="23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128"/>
        <w:gridCol w:w="1416"/>
        <w:gridCol w:w="1466"/>
      </w:tblGrid>
      <w:tr w:rsidR="00A617FC" w:rsidRPr="008369A2" w:rsidTr="00CB51A9">
        <w:trPr>
          <w:trHeight w:val="580"/>
        </w:trPr>
        <w:tc>
          <w:tcPr>
            <w:tcW w:w="898" w:type="dxa"/>
            <w:vMerge w:val="restart"/>
          </w:tcPr>
          <w:p w:rsidR="00A617FC" w:rsidRPr="008369A2" w:rsidRDefault="00A617FC">
            <w:pPr>
              <w:pStyle w:val="TableParagraph"/>
              <w:spacing w:before="4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spacing w:before="1"/>
              <w:ind w:left="86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INCISO</w:t>
            </w:r>
          </w:p>
        </w:tc>
        <w:tc>
          <w:tcPr>
            <w:tcW w:w="7128" w:type="dxa"/>
            <w:vMerge w:val="restart"/>
          </w:tcPr>
          <w:p w:rsidR="00A617FC" w:rsidRPr="008369A2" w:rsidRDefault="00A617FC">
            <w:pPr>
              <w:pStyle w:val="TableParagraph"/>
              <w:spacing w:before="4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spacing w:before="1"/>
              <w:ind w:left="2236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ACTIVIDADES INSTITUCIONALES</w:t>
            </w:r>
          </w:p>
        </w:tc>
        <w:tc>
          <w:tcPr>
            <w:tcW w:w="2882" w:type="dxa"/>
            <w:gridSpan w:val="2"/>
          </w:tcPr>
          <w:p w:rsidR="00A617FC" w:rsidRPr="008369A2" w:rsidRDefault="006A008E">
            <w:pPr>
              <w:pStyle w:val="TableParagraph"/>
              <w:spacing w:before="162"/>
              <w:ind w:left="37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PERIODO DE EJECUCIÓN</w:t>
            </w:r>
          </w:p>
        </w:tc>
      </w:tr>
      <w:tr w:rsidR="00A617FC" w:rsidRPr="008369A2" w:rsidTr="00CB51A9">
        <w:trPr>
          <w:trHeight w:val="280"/>
        </w:trPr>
        <w:tc>
          <w:tcPr>
            <w:tcW w:w="898" w:type="dxa"/>
            <w:vMerge/>
            <w:tcBorders>
              <w:top w:val="nil"/>
            </w:tcBorders>
          </w:tcPr>
          <w:p w:rsidR="00A617FC" w:rsidRPr="008369A2" w:rsidRDefault="00A617FC">
            <w:pPr>
              <w:rPr>
                <w:rFonts w:ascii="Trebuchet MS" w:hAnsi="Trebuchet MS" w:cs="Arial"/>
                <w:sz w:val="18"/>
                <w:szCs w:val="2"/>
              </w:rPr>
            </w:pPr>
          </w:p>
        </w:tc>
        <w:tc>
          <w:tcPr>
            <w:tcW w:w="7128" w:type="dxa"/>
            <w:vMerge/>
            <w:tcBorders>
              <w:top w:val="nil"/>
            </w:tcBorders>
          </w:tcPr>
          <w:p w:rsidR="00A617FC" w:rsidRPr="008369A2" w:rsidRDefault="00A617FC">
            <w:pPr>
              <w:rPr>
                <w:rFonts w:ascii="Trebuchet MS" w:hAnsi="Trebuchet MS" w:cs="Arial"/>
                <w:sz w:val="18"/>
                <w:szCs w:val="2"/>
              </w:rPr>
            </w:pPr>
          </w:p>
        </w:tc>
        <w:tc>
          <w:tcPr>
            <w:tcW w:w="1416" w:type="dxa"/>
          </w:tcPr>
          <w:p w:rsidR="00A617FC" w:rsidRPr="008369A2" w:rsidRDefault="006A008E">
            <w:pPr>
              <w:pStyle w:val="TableParagraph"/>
              <w:spacing w:before="23"/>
              <w:ind w:left="274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INICIO</w:t>
            </w:r>
          </w:p>
        </w:tc>
        <w:tc>
          <w:tcPr>
            <w:tcW w:w="1466" w:type="dxa"/>
          </w:tcPr>
          <w:p w:rsidR="00A617FC" w:rsidRPr="008369A2" w:rsidRDefault="006A008E">
            <w:pPr>
              <w:pStyle w:val="TableParagraph"/>
              <w:spacing w:before="23"/>
              <w:ind w:left="328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TÉRMINO</w:t>
            </w:r>
          </w:p>
        </w:tc>
      </w:tr>
      <w:tr w:rsidR="00A617FC" w:rsidRPr="008369A2" w:rsidTr="00CB51A9">
        <w:trPr>
          <w:trHeight w:val="116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spacing w:before="197"/>
              <w:ind w:left="270" w:right="270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a)</w:t>
            </w:r>
          </w:p>
        </w:tc>
        <w:tc>
          <w:tcPr>
            <w:tcW w:w="7128" w:type="dxa"/>
          </w:tcPr>
          <w:p w:rsidR="00A617FC" w:rsidRPr="008369A2" w:rsidRDefault="006A008E" w:rsidP="00F11917">
            <w:pPr>
              <w:pStyle w:val="TableParagraph"/>
              <w:spacing w:line="259" w:lineRule="auto"/>
              <w:ind w:left="64" w:right="170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 xml:space="preserve">Recibir las solicitudes de información que ingresen vía </w:t>
            </w:r>
            <w:r w:rsidR="00F11917" w:rsidRPr="008369A2">
              <w:rPr>
                <w:rFonts w:cs="Arial"/>
                <w:sz w:val="18"/>
                <w:lang w:val="es-MX"/>
              </w:rPr>
              <w:t xml:space="preserve">Plataforma Nacional de Transparencia (PNT), </w:t>
            </w:r>
            <w:r w:rsidRPr="008369A2">
              <w:rPr>
                <w:rFonts w:cs="Arial"/>
                <w:sz w:val="18"/>
                <w:lang w:val="es-MX"/>
              </w:rPr>
              <w:t>analizarlas, integrar el expediente respectivo, gestionar la información requerida, realizar oficio de admisión y respuesta, para su notificación a través del sistema</w:t>
            </w:r>
          </w:p>
        </w:tc>
        <w:tc>
          <w:tcPr>
            <w:tcW w:w="1416" w:type="dxa"/>
          </w:tcPr>
          <w:p w:rsidR="00A617FC" w:rsidRPr="008369A2" w:rsidRDefault="00A617FC">
            <w:pPr>
              <w:pStyle w:val="TableParagraph"/>
              <w:spacing w:before="4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A617FC">
            <w:pPr>
              <w:pStyle w:val="TableParagraph"/>
              <w:spacing w:before="4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  <w:tr w:rsidR="00A617FC" w:rsidRPr="008369A2" w:rsidTr="00CB51A9">
        <w:trPr>
          <w:trHeight w:val="140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rPr>
                <w:rFonts w:cs="Arial"/>
                <w:sz w:val="18"/>
                <w:lang w:val="es-MX"/>
              </w:rPr>
            </w:pPr>
          </w:p>
          <w:p w:rsidR="00A617FC" w:rsidRPr="008369A2" w:rsidRDefault="00A617FC">
            <w:pPr>
              <w:pStyle w:val="TableParagraph"/>
              <w:spacing w:before="8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270" w:right="272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b)</w:t>
            </w:r>
          </w:p>
        </w:tc>
        <w:tc>
          <w:tcPr>
            <w:tcW w:w="7128" w:type="dxa"/>
          </w:tcPr>
          <w:p w:rsidR="00A617FC" w:rsidRPr="008369A2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Recibir las solicitudes que se ingresen por escrito a través de la Oficialía de</w:t>
            </w:r>
          </w:p>
          <w:p w:rsidR="00A617FC" w:rsidRPr="008369A2" w:rsidRDefault="006A008E">
            <w:pPr>
              <w:pStyle w:val="TableParagraph"/>
              <w:spacing w:before="19" w:line="259" w:lineRule="auto"/>
              <w:ind w:left="64" w:right="27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Partes, al amparo del derecho de acceso a la información pública (artículo 6 constitucional), analizarlas, integrar el expediente respectivo, gestionar la información requerida, realizar el oficio de admisión y respuesta, para su posterior notificación</w:t>
            </w:r>
          </w:p>
        </w:tc>
        <w:tc>
          <w:tcPr>
            <w:tcW w:w="1416" w:type="dxa"/>
          </w:tcPr>
          <w:p w:rsidR="00A617FC" w:rsidRPr="008369A2" w:rsidRDefault="00A617FC">
            <w:pPr>
              <w:pStyle w:val="TableParagraph"/>
              <w:rPr>
                <w:rFonts w:cs="Arial"/>
                <w:sz w:val="18"/>
                <w:lang w:val="es-MX"/>
              </w:rPr>
            </w:pPr>
          </w:p>
          <w:p w:rsidR="00A617FC" w:rsidRPr="008369A2" w:rsidRDefault="00A617FC">
            <w:pPr>
              <w:pStyle w:val="TableParagraph"/>
              <w:spacing w:before="1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A617FC">
            <w:pPr>
              <w:pStyle w:val="TableParagraph"/>
              <w:rPr>
                <w:rFonts w:cs="Arial"/>
                <w:sz w:val="18"/>
                <w:lang w:val="es-MX"/>
              </w:rPr>
            </w:pPr>
          </w:p>
          <w:p w:rsidR="00A617FC" w:rsidRPr="008369A2" w:rsidRDefault="00A617FC">
            <w:pPr>
              <w:pStyle w:val="TableParagraph"/>
              <w:spacing w:before="1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  <w:tr w:rsidR="00A617FC" w:rsidRPr="008369A2" w:rsidTr="00CB51A9">
        <w:trPr>
          <w:trHeight w:val="66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spacing w:before="3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268" w:right="272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c)</w:t>
            </w:r>
          </w:p>
        </w:tc>
        <w:tc>
          <w:tcPr>
            <w:tcW w:w="7128" w:type="dxa"/>
          </w:tcPr>
          <w:p w:rsidR="00A617FC" w:rsidRPr="008369A2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Atender y solventar las solicitudes de información que se realicen</w:t>
            </w:r>
          </w:p>
          <w:p w:rsidR="00A617FC" w:rsidRPr="008369A2" w:rsidRDefault="006A008E">
            <w:pPr>
              <w:pStyle w:val="TableParagraph"/>
              <w:spacing w:before="17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directamente en la UTI</w:t>
            </w:r>
          </w:p>
        </w:tc>
        <w:tc>
          <w:tcPr>
            <w:tcW w:w="1416" w:type="dxa"/>
          </w:tcPr>
          <w:p w:rsidR="00A617FC" w:rsidRPr="008369A2" w:rsidRDefault="006A008E">
            <w:pPr>
              <w:pStyle w:val="TableParagraph"/>
              <w:spacing w:before="112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6A008E">
            <w:pPr>
              <w:pStyle w:val="TableParagraph"/>
              <w:spacing w:before="112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  <w:tr w:rsidR="00A617FC" w:rsidRPr="008369A2" w:rsidTr="00CB51A9">
        <w:trPr>
          <w:trHeight w:val="64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spacing w:before="3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270" w:right="272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d)</w:t>
            </w:r>
          </w:p>
        </w:tc>
        <w:tc>
          <w:tcPr>
            <w:tcW w:w="7128" w:type="dxa"/>
          </w:tcPr>
          <w:p w:rsidR="00A617FC" w:rsidRPr="008369A2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Atender y solventar las peticiones ingresadas vía página institucional</w:t>
            </w:r>
          </w:p>
          <w:p w:rsidR="00A617FC" w:rsidRPr="008369A2" w:rsidRDefault="006A008E">
            <w:pPr>
              <w:pStyle w:val="TableParagraph"/>
              <w:spacing w:before="17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(formulario de contacto)</w:t>
            </w:r>
          </w:p>
        </w:tc>
        <w:tc>
          <w:tcPr>
            <w:tcW w:w="1416" w:type="dxa"/>
          </w:tcPr>
          <w:p w:rsidR="00A617FC" w:rsidRPr="008369A2" w:rsidRDefault="006A008E">
            <w:pPr>
              <w:pStyle w:val="TableParagraph"/>
              <w:spacing w:before="112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6A008E">
            <w:pPr>
              <w:pStyle w:val="TableParagraph"/>
              <w:spacing w:before="112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  <w:tr w:rsidR="00A617FC" w:rsidRPr="008369A2" w:rsidTr="00CB51A9">
        <w:trPr>
          <w:trHeight w:val="66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spacing w:before="5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spacing w:before="1"/>
              <w:ind w:left="268" w:right="272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e)</w:t>
            </w:r>
          </w:p>
        </w:tc>
        <w:tc>
          <w:tcPr>
            <w:tcW w:w="7128" w:type="dxa"/>
          </w:tcPr>
          <w:p w:rsidR="00A617FC" w:rsidRPr="008369A2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Atender y solventar las solicitudes de información que se realicen vía</w:t>
            </w:r>
          </w:p>
          <w:p w:rsidR="00A617FC" w:rsidRPr="008369A2" w:rsidRDefault="006A008E">
            <w:pPr>
              <w:pStyle w:val="TableParagraph"/>
              <w:spacing w:before="19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telefónica</w:t>
            </w:r>
          </w:p>
        </w:tc>
        <w:tc>
          <w:tcPr>
            <w:tcW w:w="1416" w:type="dxa"/>
          </w:tcPr>
          <w:p w:rsidR="00A617FC" w:rsidRPr="008369A2" w:rsidRDefault="006A008E">
            <w:pPr>
              <w:pStyle w:val="TableParagraph"/>
              <w:spacing w:before="114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6A008E">
            <w:pPr>
              <w:pStyle w:val="TableParagraph"/>
              <w:spacing w:before="114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  <w:tr w:rsidR="00A617FC" w:rsidRPr="008369A2" w:rsidTr="00CB51A9">
        <w:trPr>
          <w:trHeight w:val="116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spacing w:before="197"/>
              <w:ind w:left="270" w:right="271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f)</w:t>
            </w:r>
          </w:p>
        </w:tc>
        <w:tc>
          <w:tcPr>
            <w:tcW w:w="7128" w:type="dxa"/>
          </w:tcPr>
          <w:p w:rsidR="00A617FC" w:rsidRPr="008369A2" w:rsidRDefault="001B0185">
            <w:pPr>
              <w:pStyle w:val="TableParagraph"/>
              <w:spacing w:before="17" w:line="259" w:lineRule="auto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Dar trámite a los recursos de revisión, transparencia y de protección de datos personales interpuestos ante el Instituto de Transparencia, Información Pública de Jalisco y Protección de Datos Personales del Estado de Jalisco y el Instituto Electoral y de Participación Ciudadana del Estado de Jalisco.</w:t>
            </w:r>
          </w:p>
        </w:tc>
        <w:tc>
          <w:tcPr>
            <w:tcW w:w="1416" w:type="dxa"/>
          </w:tcPr>
          <w:p w:rsidR="00A617FC" w:rsidRPr="008369A2" w:rsidRDefault="00A617FC">
            <w:pPr>
              <w:pStyle w:val="TableParagraph"/>
              <w:spacing w:before="4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A617FC">
            <w:pPr>
              <w:pStyle w:val="TableParagraph"/>
              <w:spacing w:before="4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  <w:tr w:rsidR="00A617FC" w:rsidRPr="008369A2" w:rsidTr="00CB51A9">
        <w:trPr>
          <w:trHeight w:val="660"/>
        </w:trPr>
        <w:tc>
          <w:tcPr>
            <w:tcW w:w="898" w:type="dxa"/>
          </w:tcPr>
          <w:p w:rsidR="00A617FC" w:rsidRPr="008369A2" w:rsidRDefault="00A617FC">
            <w:pPr>
              <w:pStyle w:val="TableParagraph"/>
              <w:spacing w:before="5"/>
              <w:rPr>
                <w:rFonts w:cs="Arial"/>
                <w:sz w:val="18"/>
                <w:lang w:val="es-MX"/>
              </w:rPr>
            </w:pPr>
          </w:p>
          <w:p w:rsidR="00A617FC" w:rsidRPr="008369A2" w:rsidRDefault="006A008E">
            <w:pPr>
              <w:pStyle w:val="TableParagraph"/>
              <w:spacing w:before="1"/>
              <w:ind w:left="270" w:right="270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g)</w:t>
            </w:r>
          </w:p>
        </w:tc>
        <w:tc>
          <w:tcPr>
            <w:tcW w:w="7128" w:type="dxa"/>
          </w:tcPr>
          <w:p w:rsidR="00A617FC" w:rsidRPr="008369A2" w:rsidRDefault="001B0185">
            <w:pPr>
              <w:pStyle w:val="TableParagraph"/>
              <w:spacing w:line="256" w:lineRule="auto"/>
              <w:ind w:left="64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Promover e implementar acciones tendientes a garantizar las condiciones de accesibilidad para que los grupos en situación de vulnerabilidad puedan ejercer, en igualdad de condiciones y sin discriminación alguna, los derechos humanos de acceso a la información y protección de datos personales</w:t>
            </w:r>
          </w:p>
        </w:tc>
        <w:tc>
          <w:tcPr>
            <w:tcW w:w="1416" w:type="dxa"/>
          </w:tcPr>
          <w:p w:rsidR="00A617FC" w:rsidRPr="008369A2" w:rsidRDefault="006A008E">
            <w:pPr>
              <w:pStyle w:val="TableParagraph"/>
              <w:spacing w:before="114"/>
              <w:ind w:left="275" w:right="277"/>
              <w:jc w:val="center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1-ene-1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8369A2" w:rsidRDefault="006A008E">
            <w:pPr>
              <w:pStyle w:val="TableParagraph"/>
              <w:spacing w:before="114"/>
              <w:ind w:left="311"/>
              <w:rPr>
                <w:rFonts w:cs="Arial"/>
                <w:sz w:val="18"/>
                <w:lang w:val="es-MX"/>
              </w:rPr>
            </w:pPr>
            <w:r w:rsidRPr="008369A2">
              <w:rPr>
                <w:rFonts w:cs="Arial"/>
                <w:sz w:val="18"/>
                <w:lang w:val="es-MX"/>
              </w:rPr>
              <w:t>31-dic-1</w:t>
            </w:r>
            <w:r w:rsidR="002B6374" w:rsidRPr="008369A2">
              <w:rPr>
                <w:rFonts w:cs="Arial"/>
                <w:sz w:val="18"/>
                <w:lang w:val="es-MX"/>
              </w:rPr>
              <w:t>7</w:t>
            </w:r>
          </w:p>
        </w:tc>
      </w:tr>
    </w:tbl>
    <w:p w:rsidR="00A617FC" w:rsidRPr="00CB51A9" w:rsidRDefault="00A617FC">
      <w:pPr>
        <w:rPr>
          <w:rFonts w:ascii="Arial" w:hAnsi="Arial" w:cs="Arial"/>
          <w:sz w:val="20"/>
        </w:rPr>
        <w:sectPr w:rsidR="00A617FC" w:rsidRPr="00CB51A9">
          <w:type w:val="continuous"/>
          <w:pgSz w:w="12240" w:h="15840"/>
          <w:pgMar w:top="1140" w:right="0" w:bottom="1200" w:left="560" w:header="720" w:footer="720" w:gutter="0"/>
          <w:cols w:space="720"/>
        </w:sectPr>
      </w:pPr>
    </w:p>
    <w:bookmarkStart w:id="1" w:name="Informe_2016_Acceso_a_la_Información_(2)"/>
    <w:bookmarkEnd w:id="1"/>
    <w:p w:rsidR="00A617FC" w:rsidRPr="00CB51A9" w:rsidRDefault="003F2D84">
      <w:pPr>
        <w:pStyle w:val="Prrafodelista"/>
        <w:numPr>
          <w:ilvl w:val="0"/>
          <w:numId w:val="3"/>
        </w:numPr>
        <w:tabs>
          <w:tab w:val="left" w:pos="3528"/>
        </w:tabs>
        <w:spacing w:before="0" w:line="264" w:lineRule="exact"/>
        <w:jc w:val="left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0" distR="0" simplePos="0" relativeHeight="251641856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186055</wp:posOffset>
                </wp:positionV>
                <wp:extent cx="7001510" cy="946785"/>
                <wp:effectExtent l="0" t="0" r="27940" b="24765"/>
                <wp:wrapTopAndBottom/>
                <wp:docPr id="208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9467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658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7"/>
                              <w:rPr>
                                <w:rFonts w:ascii="Calibri"/>
                                <w:sz w:val="13"/>
                                <w:lang w:val="es-MX"/>
                              </w:rPr>
                            </w:pPr>
                          </w:p>
                          <w:p w:rsidR="008369A2" w:rsidRPr="00672A3C" w:rsidRDefault="008369A2">
                            <w:pPr>
                              <w:spacing w:line="256" w:lineRule="auto"/>
                              <w:ind w:left="107" w:right="393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72A3C">
                              <w:rPr>
                                <w:rFonts w:ascii="Trebuchet MS" w:hAnsi="Trebuchet MS"/>
                                <w:sz w:val="20"/>
                              </w:rPr>
                              <w:t>Recepción y atención de solicitudes de información, por diversas vías: correo electrónico institucional, oficialía de partes y plataforma nacional de transparencia, así como la atención a los recursos de revisión y transparencia presentados.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6" o:spid="_x0000_s1026" type="#_x0000_t202" style="position:absolute;left:0;text-align:left;margin-left:30.35pt;margin-top:14.65pt;width:551.3pt;height:74.55pt;z-index: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658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7"/>
                        <w:rPr>
                          <w:rFonts w:ascii="Calibri"/>
                          <w:sz w:val="13"/>
                          <w:lang w:val="es-MX"/>
                        </w:rPr>
                      </w:pPr>
                    </w:p>
                    <w:p w:rsidR="008369A2" w:rsidRPr="00672A3C" w:rsidRDefault="008369A2">
                      <w:pPr>
                        <w:spacing w:line="256" w:lineRule="auto"/>
                        <w:ind w:left="107" w:right="393"/>
                        <w:rPr>
                          <w:rFonts w:ascii="Trebuchet MS" w:hAnsi="Trebuchet MS"/>
                          <w:sz w:val="20"/>
                        </w:rPr>
                      </w:pPr>
                      <w:r w:rsidRPr="00672A3C">
                        <w:rPr>
                          <w:rFonts w:ascii="Trebuchet MS" w:hAnsi="Trebuchet MS"/>
                          <w:sz w:val="20"/>
                        </w:rPr>
                        <w:t>Recepción y atención de solicitudes de información, por diversas vías: correo electrónico institucional, oficialía de partes y plataforma nacional de transparencia, así como la atención a los recursos de revisión y transparencia presentados.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Ejecución de las actividades institucionales del</w:t>
      </w:r>
      <w:r w:rsidR="006A008E" w:rsidRPr="00CB51A9">
        <w:rPr>
          <w:rFonts w:ascii="Arial" w:hAnsi="Arial" w:cs="Arial"/>
          <w:color w:val="2E74B5"/>
          <w:spacing w:val="-29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FB215F" w:rsidRDefault="00FB215F">
      <w:pPr>
        <w:pStyle w:val="Textoindependiente"/>
        <w:spacing w:before="9"/>
        <w:rPr>
          <w:rFonts w:ascii="Arial" w:hAnsi="Arial" w:cs="Arial"/>
          <w:lang w:val="es-MX"/>
        </w:rPr>
      </w:pPr>
    </w:p>
    <w:p w:rsidR="00FB215F" w:rsidRDefault="00FB215F">
      <w:pPr>
        <w:pStyle w:val="Textoindependiente"/>
        <w:spacing w:before="9"/>
        <w:rPr>
          <w:rFonts w:ascii="Arial" w:hAnsi="Arial" w:cs="Arial"/>
          <w:lang w:val="es-MX"/>
        </w:rPr>
      </w:pPr>
    </w:p>
    <w:p w:rsidR="00FB215F" w:rsidRPr="00CB51A9" w:rsidRDefault="00FB215F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3F2D84" w:rsidP="00FB215F">
      <w:pPr>
        <w:pStyle w:val="Ttulo2"/>
        <w:numPr>
          <w:ilvl w:val="0"/>
          <w:numId w:val="3"/>
        </w:numPr>
        <w:tabs>
          <w:tab w:val="left" w:pos="941"/>
        </w:tabs>
        <w:ind w:left="940" w:hanging="360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42880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762635"/>
                <wp:effectExtent l="0" t="0" r="27940" b="18415"/>
                <wp:wrapTopAndBottom/>
                <wp:docPr id="207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7626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154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¿A cuántos individuos se esperaba beneficiar o fueron destinatarios de este proyecto? ¿Cuántos efectivamente se beneficiaron o alcanzaron y cómo? Extensión máxima 500 caracteres (con espacios).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672A3C" w:rsidRDefault="008369A2">
                            <w:pPr>
                              <w:spacing w:line="276" w:lineRule="auto"/>
                              <w:ind w:left="107" w:right="658"/>
                              <w:rPr>
                                <w:rFonts w:ascii="Trebuchet MS" w:hAnsi="Trebuchet MS"/>
                                <w:color w:val="000000" w:themeColor="text1"/>
                                <w:sz w:val="20"/>
                              </w:rPr>
                            </w:pPr>
                            <w:r w:rsidRPr="00672A3C">
                              <w:rPr>
                                <w:rFonts w:ascii="Trebuchet MS" w:hAnsi="Trebuchet MS"/>
                                <w:color w:val="000000" w:themeColor="text1"/>
                                <w:sz w:val="20"/>
                              </w:rPr>
                              <w:t>Se beneficiaron los ciudadanos, atendiendo 654 solicitudes de acceso a la información, 10  recursos de revisión y ningún recurso de transparencia</w:t>
                            </w:r>
                            <w:r w:rsidR="00D321DC">
                              <w:rPr>
                                <w:rFonts w:ascii="Trebuchet MS" w:hAnsi="Trebuchet MS"/>
                                <w:color w:val="000000" w:themeColor="text1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27" type="#_x0000_t202" style="position:absolute;left:0;text-align:left;margin-left:30.35pt;margin-top:19.75pt;width:551.3pt;height:60.05pt;z-index: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154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¿A cuántos individuos se esperaba beneficiar o fueron destinatarios de este proyecto? ¿Cuántos efectivamente se beneficiaron o alcanzaron y cómo? Extensión máxima 500 caracteres (con espacios).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3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672A3C" w:rsidRDefault="008369A2">
                      <w:pPr>
                        <w:spacing w:line="276" w:lineRule="auto"/>
                        <w:ind w:left="107" w:right="658"/>
                        <w:rPr>
                          <w:rFonts w:ascii="Trebuchet MS" w:hAnsi="Trebuchet MS"/>
                          <w:color w:val="000000" w:themeColor="text1"/>
                          <w:sz w:val="20"/>
                        </w:rPr>
                      </w:pPr>
                      <w:r w:rsidRPr="00672A3C">
                        <w:rPr>
                          <w:rFonts w:ascii="Trebuchet MS" w:hAnsi="Trebuchet MS"/>
                          <w:color w:val="000000" w:themeColor="text1"/>
                          <w:sz w:val="20"/>
                        </w:rPr>
                        <w:t>Se beneficiaron los ciudadanos, atendiendo 654 solicitudes de acceso a la información, 10  recursos de revisión y ningún recurso de transparencia</w:t>
                      </w:r>
                      <w:r w:rsidR="00D321DC">
                        <w:rPr>
                          <w:rFonts w:ascii="Trebuchet MS" w:hAnsi="Trebuchet MS"/>
                          <w:color w:val="000000" w:themeColor="text1"/>
                          <w:sz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lang w:val="es-MX"/>
        </w:rPr>
        <w:t>Destinatarios o beneficiarios del</w:t>
      </w:r>
      <w:r w:rsidR="006A008E" w:rsidRPr="00CB51A9">
        <w:rPr>
          <w:rFonts w:ascii="Arial" w:hAnsi="Arial" w:cs="Arial"/>
          <w:color w:val="2E74B5"/>
          <w:spacing w:val="-21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lang w:val="es-MX"/>
        </w:rPr>
        <w:t>proyecto</w:t>
      </w:r>
    </w:p>
    <w:p w:rsidR="00FB215F" w:rsidRDefault="00FB215F" w:rsidP="00FB215F">
      <w:pPr>
        <w:rPr>
          <w:rFonts w:ascii="Arial" w:hAnsi="Arial" w:cs="Arial"/>
        </w:rPr>
      </w:pPr>
    </w:p>
    <w:p w:rsidR="00FB215F" w:rsidRDefault="00FB215F" w:rsidP="00FB215F">
      <w:pPr>
        <w:rPr>
          <w:rFonts w:ascii="Arial" w:hAnsi="Arial" w:cs="Arial"/>
        </w:rPr>
      </w:pPr>
    </w:p>
    <w:p w:rsidR="00FB215F" w:rsidRDefault="00FB215F" w:rsidP="00FB215F">
      <w:pPr>
        <w:rPr>
          <w:rFonts w:ascii="Arial" w:hAnsi="Arial" w:cs="Arial"/>
        </w:rPr>
      </w:pPr>
    </w:p>
    <w:p w:rsidR="00FB215F" w:rsidRDefault="00FB215F" w:rsidP="00FB215F">
      <w:pPr>
        <w:rPr>
          <w:rFonts w:ascii="Arial" w:hAnsi="Arial" w:cs="Arial"/>
        </w:rPr>
      </w:pPr>
    </w:p>
    <w:p w:rsidR="00FB215F" w:rsidRPr="00CB51A9" w:rsidRDefault="003F2D84" w:rsidP="00FB215F">
      <w:pPr>
        <w:pStyle w:val="Ttulo2"/>
        <w:tabs>
          <w:tab w:val="left" w:pos="3528"/>
        </w:tabs>
        <w:spacing w:before="0" w:line="264" w:lineRule="exact"/>
        <w:ind w:left="3179" w:firstLine="0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186055</wp:posOffset>
                </wp:positionV>
                <wp:extent cx="7001510" cy="885825"/>
                <wp:effectExtent l="0" t="0" r="27940" b="28575"/>
                <wp:wrapTopAndBottom/>
                <wp:docPr id="206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8858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 w:rsidP="00FB215F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¿En qué porcentaje se estima se cumplió con el o los objetivos del proyecto y argumenta por qué? Extensión máxima 800 caracteres (con espacios)</w:t>
                            </w:r>
                          </w:p>
                          <w:p w:rsidR="008369A2" w:rsidRPr="00D020C5" w:rsidRDefault="008369A2" w:rsidP="00FB215F">
                            <w:pPr>
                              <w:pStyle w:val="Textoindependiente"/>
                              <w:spacing w:before="4"/>
                              <w:rPr>
                                <w:rFonts w:ascii="Calibri"/>
                                <w:sz w:val="14"/>
                                <w:lang w:val="es-MX"/>
                              </w:rPr>
                            </w:pPr>
                          </w:p>
                          <w:p w:rsidR="008369A2" w:rsidRPr="00672A3C" w:rsidRDefault="008369A2" w:rsidP="00FB215F">
                            <w:pPr>
                              <w:pStyle w:val="Textoindependiente"/>
                              <w:spacing w:line="259" w:lineRule="auto"/>
                              <w:ind w:left="107" w:right="244"/>
                              <w:rPr>
                                <w:rFonts w:ascii="Trebuchet MS" w:hAnsi="Trebuchet MS"/>
                                <w:sz w:val="20"/>
                                <w:lang w:val="es-MX"/>
                              </w:rPr>
                            </w:pPr>
                            <w:r w:rsidRPr="00672A3C">
                              <w:rPr>
                                <w:rFonts w:ascii="Trebuchet MS" w:hAnsi="Trebuchet MS"/>
                                <w:sz w:val="20"/>
                                <w:lang w:val="es-MX"/>
                              </w:rPr>
                              <w:t>Se cumplió el objetivo al 100%, atendiendo la totalidad de las solicitudes presentadas y el cumplimiento a los recursos de revisión que fueron interpuestos.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28" type="#_x0000_t202" style="position:absolute;left:0;text-align:left;margin-left:30.35pt;margin-top:14.65pt;width:551.3pt;height:69.75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" filled="f" strokeweight=".48pt">
                <v:textbox inset="0,0,0,0">
                  <w:txbxContent>
                    <w:p w:rsidR="008369A2" w:rsidRPr="00D020C5" w:rsidRDefault="008369A2" w:rsidP="00FB215F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¿En qué porcentaje se estima se cumplió con el o los objetivos del proyecto y argumenta por qué? Extensión máxima 800 caracteres (con espacios)</w:t>
                      </w:r>
                    </w:p>
                    <w:p w:rsidR="008369A2" w:rsidRPr="00D020C5" w:rsidRDefault="008369A2" w:rsidP="00FB215F">
                      <w:pPr>
                        <w:pStyle w:val="Textoindependiente"/>
                        <w:spacing w:before="4"/>
                        <w:rPr>
                          <w:rFonts w:ascii="Calibri"/>
                          <w:sz w:val="14"/>
                          <w:lang w:val="es-MX"/>
                        </w:rPr>
                      </w:pPr>
                    </w:p>
                    <w:p w:rsidR="008369A2" w:rsidRPr="00672A3C" w:rsidRDefault="008369A2" w:rsidP="00FB215F">
                      <w:pPr>
                        <w:pStyle w:val="Textoindependiente"/>
                        <w:spacing w:line="259" w:lineRule="auto"/>
                        <w:ind w:left="107" w:right="244"/>
                        <w:rPr>
                          <w:rFonts w:ascii="Trebuchet MS" w:hAnsi="Trebuchet MS"/>
                          <w:sz w:val="20"/>
                          <w:lang w:val="es-MX"/>
                        </w:rPr>
                      </w:pPr>
                      <w:r w:rsidRPr="00672A3C">
                        <w:rPr>
                          <w:rFonts w:ascii="Trebuchet MS" w:hAnsi="Trebuchet MS"/>
                          <w:sz w:val="20"/>
                          <w:lang w:val="es-MX"/>
                        </w:rPr>
                        <w:t>Se cumplió el objetivo al 100%, atendiendo la totalidad de las solicitudes presentadas y el cumplimiento a los recursos de revisión que fueron interpuestos.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B215F">
        <w:rPr>
          <w:rFonts w:ascii="Arial" w:hAnsi="Arial" w:cs="Arial"/>
          <w:color w:val="2E74B5"/>
          <w:lang w:val="es-MX"/>
        </w:rPr>
        <w:t xml:space="preserve">     3.- </w:t>
      </w:r>
      <w:r w:rsidR="00FB215F" w:rsidRPr="00CB51A9">
        <w:rPr>
          <w:rFonts w:ascii="Arial" w:hAnsi="Arial" w:cs="Arial"/>
          <w:color w:val="2E74B5"/>
          <w:lang w:val="es-MX"/>
        </w:rPr>
        <w:t>Cumplimiento del o los objetivos del</w:t>
      </w:r>
      <w:r w:rsidR="00FB215F" w:rsidRPr="00CB51A9">
        <w:rPr>
          <w:rFonts w:ascii="Arial" w:hAnsi="Arial" w:cs="Arial"/>
          <w:color w:val="2E74B5"/>
          <w:spacing w:val="-21"/>
          <w:lang w:val="es-MX"/>
        </w:rPr>
        <w:t xml:space="preserve"> </w:t>
      </w:r>
      <w:r w:rsidR="00FB215F" w:rsidRPr="00CB51A9">
        <w:rPr>
          <w:rFonts w:ascii="Arial" w:hAnsi="Arial" w:cs="Arial"/>
          <w:color w:val="2E74B5"/>
          <w:lang w:val="es-MX"/>
        </w:rPr>
        <w:t>proyecto</w:t>
      </w:r>
    </w:p>
    <w:p w:rsidR="00FB215F" w:rsidRPr="00FB215F" w:rsidRDefault="00FB215F" w:rsidP="00FB215F">
      <w:pPr>
        <w:rPr>
          <w:rFonts w:ascii="Arial" w:hAnsi="Arial" w:cs="Arial"/>
        </w:rPr>
      </w:pPr>
    </w:p>
    <w:p w:rsidR="00FB215F" w:rsidRPr="00FB215F" w:rsidRDefault="00FB215F" w:rsidP="00FB215F">
      <w:pPr>
        <w:rPr>
          <w:rFonts w:ascii="Arial" w:hAnsi="Arial" w:cs="Arial"/>
        </w:rPr>
      </w:pPr>
    </w:p>
    <w:p w:rsidR="00FB215F" w:rsidRPr="00FB215F" w:rsidRDefault="00FB215F" w:rsidP="00FB215F">
      <w:pPr>
        <w:rPr>
          <w:rFonts w:ascii="Arial" w:hAnsi="Arial" w:cs="Arial"/>
        </w:rPr>
      </w:pPr>
    </w:p>
    <w:p w:rsidR="00FB215F" w:rsidRPr="00FB215F" w:rsidRDefault="00FB215F" w:rsidP="00FB215F">
      <w:pPr>
        <w:rPr>
          <w:rFonts w:ascii="Arial" w:hAnsi="Arial" w:cs="Arial"/>
        </w:rPr>
      </w:pPr>
    </w:p>
    <w:p w:rsidR="00FB215F" w:rsidRPr="00FB215F" w:rsidRDefault="00FB215F" w:rsidP="00FB215F">
      <w:pPr>
        <w:rPr>
          <w:rFonts w:ascii="Arial" w:hAnsi="Arial" w:cs="Arial"/>
        </w:rPr>
      </w:pPr>
    </w:p>
    <w:p w:rsidR="00A617FC" w:rsidRPr="00FB215F" w:rsidRDefault="00A617FC" w:rsidP="00FB215F">
      <w:pPr>
        <w:rPr>
          <w:rFonts w:ascii="Arial" w:hAnsi="Arial" w:cs="Arial"/>
        </w:rPr>
        <w:sectPr w:rsidR="00A617FC" w:rsidRPr="00FB215F">
          <w:headerReference w:type="default" r:id="rId11"/>
          <w:pgSz w:w="12240" w:h="15840"/>
          <w:pgMar w:top="2160" w:right="240" w:bottom="1200" w:left="500" w:header="796" w:footer="1005" w:gutter="0"/>
          <w:cols w:space="720"/>
        </w:sectPr>
      </w:pPr>
    </w:p>
    <w:p w:rsidR="00A617FC" w:rsidRPr="00CB51A9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6A008E" w:rsidP="00621C82">
      <w:pPr>
        <w:pStyle w:val="Prrafodelista"/>
        <w:numPr>
          <w:ilvl w:val="0"/>
          <w:numId w:val="4"/>
        </w:numPr>
        <w:tabs>
          <w:tab w:val="left" w:pos="941"/>
        </w:tabs>
        <w:ind w:left="940" w:hanging="360"/>
        <w:jc w:val="center"/>
        <w:rPr>
          <w:rFonts w:ascii="Arial" w:hAnsi="Arial" w:cs="Arial"/>
          <w:sz w:val="26"/>
          <w:lang w:val="es-MX"/>
        </w:rPr>
      </w:pPr>
      <w:r w:rsidRPr="00CB51A9">
        <w:rPr>
          <w:rFonts w:ascii="Arial" w:hAnsi="Arial" w:cs="Arial"/>
          <w:color w:val="2E74B5"/>
          <w:sz w:val="26"/>
          <w:lang w:val="es-MX"/>
        </w:rPr>
        <w:t>Logros o aspectos destacables en la ejecución del</w:t>
      </w:r>
      <w:r w:rsidRPr="00CB51A9">
        <w:rPr>
          <w:rFonts w:ascii="Arial" w:hAnsi="Arial" w:cs="Arial"/>
          <w:color w:val="2E74B5"/>
          <w:spacing w:val="-27"/>
          <w:sz w:val="26"/>
          <w:lang w:val="es-MX"/>
        </w:rPr>
        <w:t xml:space="preserve"> </w:t>
      </w:r>
      <w:r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Pr="00CB51A9" w:rsidRDefault="003F2D84">
      <w:pPr>
        <w:pStyle w:val="Textoindependiente"/>
        <w:rPr>
          <w:rFonts w:ascii="Arial" w:hAnsi="Arial" w:cs="Arial"/>
          <w:sz w:val="20"/>
          <w:lang w:val="es-MX"/>
        </w:rPr>
      </w:pPr>
      <w:r>
        <w:rPr>
          <w:rFonts w:ascii="Arial" w:hAnsi="Arial" w:cs="Arial"/>
          <w:noProof/>
          <w:sz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382270</wp:posOffset>
                </wp:positionH>
                <wp:positionV relativeFrom="paragraph">
                  <wp:posOffset>23495</wp:posOffset>
                </wp:positionV>
                <wp:extent cx="7007860" cy="3015615"/>
                <wp:effectExtent l="0" t="0" r="21590" b="13335"/>
                <wp:wrapNone/>
                <wp:docPr id="199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7860" cy="3015615"/>
                          <a:chOff x="602" y="386"/>
                          <a:chExt cx="11036" cy="4479"/>
                        </a:xfrm>
                      </wpg:grpSpPr>
                      <wps:wsp>
                        <wps:cNvPr id="200" name="Line 193"/>
                        <wps:cNvCnPr/>
                        <wps:spPr bwMode="auto">
                          <a:xfrm>
                            <a:off x="612" y="395"/>
                            <a:ext cx="1101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92"/>
                        <wps:cNvCnPr/>
                        <wps:spPr bwMode="auto">
                          <a:xfrm>
                            <a:off x="612" y="4855"/>
                            <a:ext cx="1101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91"/>
                        <wps:cNvCnPr/>
                        <wps:spPr bwMode="auto">
                          <a:xfrm>
                            <a:off x="607" y="391"/>
                            <a:ext cx="0" cy="44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190"/>
                        <wps:cNvCnPr/>
                        <wps:spPr bwMode="auto">
                          <a:xfrm>
                            <a:off x="11633" y="391"/>
                            <a:ext cx="0" cy="44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419"/>
                            <a:ext cx="10671" cy="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A2" w:rsidRPr="00D020C5" w:rsidRDefault="008369A2">
                              <w:pPr>
                                <w:spacing w:line="256" w:lineRule="auto"/>
                                <w:ind w:right="1"/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 w:rsidRPr="00D020C5">
                                <w:rPr>
                                  <w:rFonts w:ascii="Arial Narrow" w:hAnsi="Arial Narrow"/>
                                  <w:color w:val="818181"/>
                                  <w:sz w:val="16"/>
                                </w:rPr>
                        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                        </w:r>
                            </w:p>
                            <w:p w:rsidR="008369A2" w:rsidRPr="00D020C5" w:rsidRDefault="008369A2">
                              <w:pPr>
                                <w:spacing w:before="7"/>
                                <w:rPr>
                                  <w:rFonts w:ascii="Calibri"/>
                                  <w:sz w:val="13"/>
                                </w:rPr>
                              </w:pPr>
                            </w:p>
                            <w:p w:rsidR="008369A2" w:rsidRPr="00672A3C" w:rsidRDefault="008369A2">
                              <w:pPr>
                                <w:spacing w:line="256" w:lineRule="auto"/>
                                <w:ind w:right="646"/>
                                <w:rPr>
                                  <w:rFonts w:ascii="Trebuchet MS" w:hAnsi="Trebuchet MS"/>
                                  <w:sz w:val="20"/>
                                </w:rPr>
                              </w:pPr>
                              <w:r w:rsidRPr="00672A3C">
                                <w:rPr>
                                  <w:rFonts w:ascii="Trebuchet MS" w:hAnsi="Trebuchet MS"/>
                                  <w:sz w:val="20"/>
                                </w:rPr>
                                <w:t>Se recibieron recursos de revisión y solicitudes de información a través de las diversas vías, como se detalla a continuación: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4005"/>
                            <a:ext cx="6016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69A2" w:rsidRPr="00D020C5" w:rsidRDefault="008369A2">
                              <w:pPr>
                                <w:spacing w:line="201" w:lineRule="exact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" o:spid="_x0000_s1029" style="position:absolute;margin-left:30.1pt;margin-top:1.85pt;width:551.8pt;height:237.45pt;z-index:-251646976;mso-position-horizontal-relative:page" coordorigin="602,386" coordsize="11036,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">
                <v:line id="Line 193" o:spid="_x0000_s1030" style="position:absolute;visibility:visible;mso-wrap-style:square" from="612,395" to="11628,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I8w8UAAADcAAAADwAAAGRycy9kb3ducmV2LnhtbESPT2sCMRTE7wW/Q3iCl1KzStGyGkWE&#10;lvZiUVvx+Ni8/aOblyVJdfXTm4LgcZiZ3zDTeWtqcSLnK8sKBv0EBHFmdcWFgp/t+8sbCB+QNdaW&#10;ScGFPMxnnacpptqeeU2nTShEhLBPUUEZQpNK6bOSDPq+bYijl1tnMETpCqkdniPc1HKYJCNpsOK4&#10;UGJDy5Ky4+bPKMh2z+P86/CNV1cNfsP+IF8/VrlSvW67mIAI1IZH+N7+1AoiEf7PxCM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I8w8UAAADcAAAADwAAAAAAAAAA&#10;AAAAAAChAgAAZHJzL2Rvd25yZXYueG1sUEsFBgAAAAAEAAQA+QAAAJMDAAAAAA==&#10;" strokeweight=".16969mm"/>
                <v:line id="Line 192" o:spid="_x0000_s1031" style="position:absolute;visibility:visible;mso-wrap-style:square" from="612,4855" to="11628,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tO2sQAAADcAAAADwAAAGRycy9kb3ducmV2LnhtbESPT2sCMRTE7wW/Q3iCt5rVg5atUVTw&#10;D+ypKtjjI3ndLN28LJu4u377plDocZiZ3zCrzeBq0VEbKs8KZtMMBLH2puJSwe16eH0DESKywdoz&#10;KXhSgM169LLC3PieP6i7xFIkCIccFdgYm1zKoC05DFPfECfvy7cOY5JtKU2LfYK7Ws6zbCEdVpwW&#10;LDa0t6S/Lw+noDsVn12x9KhP92Jn9eFYLfujUpPxsH0HEWmI/+G/9tkomGcz+D2Tjo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+07axAAAANwAAAAPAAAAAAAAAAAA&#10;AAAAAKECAABkcnMvZG93bnJldi54bWxQSwUGAAAAAAQABAD5AAAAkgMAAAAA&#10;" strokeweight=".48pt"/>
                <v:line id="Line 191" o:spid="_x0000_s1032" style="position:absolute;visibility:visible;mso-wrap-style:square" from="607,391" to="607,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nQrcQAAADc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mWw+1MOgJyc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KdCtxAAAANwAAAAPAAAAAAAAAAAA&#10;AAAAAKECAABkcnMvZG93bnJldi54bWxQSwUGAAAAAAQABAD5AAAAkgMAAAAA&#10;" strokeweight=".48pt"/>
                <v:line id="Line 190" o:spid="_x0000_s1033" style="position:absolute;visibility:visible;mso-wrap-style:square" from="11633,391" to="11633,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1NsUAAADc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SJ7ht8z6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V1NsUAAADcAAAADwAAAAAAAAAA&#10;AAAAAAChAgAAZHJzL2Rvd25yZXYueG1sUEsFBgAAAAAEAAQA+QAAAJMDAAAAAA==&#10;" strokeweight=".48pt"/>
                <v:shape id="Text Box 189" o:spid="_x0000_s1034" type="#_x0000_t202" style="position:absolute;left:720;top:419;width:10671;height: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2kMUA&#10;AADcAAAADwAAAGRycy9kb3ducmV2LnhtbESPQWsCMRSE7wX/Q3iCt5pUR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DaQxQAAANwAAAAPAAAAAAAAAAAAAAAAAJgCAABkcnMv&#10;ZG93bnJldi54bWxQSwUGAAAAAAQABAD1AAAAigMAAAAA&#10;" filled="f" stroked="f">
                  <v:textbox inset="0,0,0,0">
                    <w:txbxContent>
                      <w:p w:rsidR="008369A2" w:rsidRPr="00D020C5" w:rsidRDefault="008369A2">
                        <w:pPr>
                          <w:spacing w:line="256" w:lineRule="auto"/>
                          <w:ind w:right="1"/>
                          <w:rPr>
                            <w:rFonts w:ascii="Arial Narrow" w:hAnsi="Arial Narrow"/>
                            <w:sz w:val="16"/>
                          </w:rPr>
                        </w:pPr>
                        <w:r w:rsidRPr="00D020C5">
                          <w:rPr>
                            <w:rFonts w:ascii="Arial Narrow" w:hAnsi="Arial Narrow"/>
                            <w:color w:val="818181"/>
                            <w:sz w:val="16"/>
                          </w:rPr>
                  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                  </w:r>
                      </w:p>
                      <w:p w:rsidR="008369A2" w:rsidRPr="00D020C5" w:rsidRDefault="008369A2">
                        <w:pPr>
                          <w:spacing w:before="7"/>
                          <w:rPr>
                            <w:rFonts w:ascii="Calibri"/>
                            <w:sz w:val="13"/>
                          </w:rPr>
                        </w:pPr>
                      </w:p>
                      <w:p w:rsidR="008369A2" w:rsidRPr="00672A3C" w:rsidRDefault="008369A2">
                        <w:pPr>
                          <w:spacing w:line="256" w:lineRule="auto"/>
                          <w:ind w:right="646"/>
                          <w:rPr>
                            <w:rFonts w:ascii="Trebuchet MS" w:hAnsi="Trebuchet MS"/>
                            <w:sz w:val="20"/>
                          </w:rPr>
                        </w:pPr>
                        <w:r w:rsidRPr="00672A3C">
                          <w:rPr>
                            <w:rFonts w:ascii="Trebuchet MS" w:hAnsi="Trebuchet MS"/>
                            <w:sz w:val="20"/>
                          </w:rPr>
                          <w:t>Se recibieron recursos de revisión y solicitudes de información a través de las diversas vías, como se detalla a continuación:</w:t>
                        </w:r>
                      </w:p>
                    </w:txbxContent>
                  </v:textbox>
                </v:shape>
                <v:shape id="Text Box 188" o:spid="_x0000_s1035" type="#_x0000_t202" style="position:absolute;left:720;top:4005;width:6016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TC8UA&#10;AADcAAAADwAAAGRycy9kb3ducmV2LnhtbESPQWsCMRSE7wX/Q3iCt5pUU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JMLxQAAANwAAAAPAAAAAAAAAAAAAAAAAJgCAABkcnMv&#10;ZG93bnJldi54bWxQSwUGAAAAAAQABAD1AAAAigMAAAAA&#10;" filled="f" stroked="f">
                  <v:textbox inset="0,0,0,0">
                    <w:txbxContent>
                      <w:p w:rsidR="008369A2" w:rsidRPr="00D020C5" w:rsidRDefault="008369A2">
                        <w:pPr>
                          <w:spacing w:line="201" w:lineRule="exact"/>
                          <w:rPr>
                            <w:rFonts w:ascii="Arial" w:hAnsi="Arial"/>
                            <w:sz w:val="18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A617FC" w:rsidRPr="00CB51A9" w:rsidRDefault="00A617FC">
      <w:pPr>
        <w:pStyle w:val="Textoindependiente"/>
        <w:rPr>
          <w:rFonts w:ascii="Arial" w:hAnsi="Arial" w:cs="Arial"/>
          <w:sz w:val="20"/>
          <w:lang w:val="es-MX"/>
        </w:rPr>
      </w:pPr>
    </w:p>
    <w:p w:rsidR="00A617FC" w:rsidRPr="00CB51A9" w:rsidRDefault="00A617FC">
      <w:pPr>
        <w:pStyle w:val="Textoindependiente"/>
        <w:rPr>
          <w:rFonts w:ascii="Arial" w:hAnsi="Arial" w:cs="Arial"/>
          <w:sz w:val="20"/>
          <w:lang w:val="es-MX"/>
        </w:rPr>
      </w:pPr>
    </w:p>
    <w:p w:rsidR="00A617FC" w:rsidRPr="00672A3C" w:rsidRDefault="00A617FC">
      <w:pPr>
        <w:pStyle w:val="Textoindependiente"/>
        <w:rPr>
          <w:rFonts w:ascii="Trebuchet MS" w:hAnsi="Trebuchet MS" w:cs="Arial"/>
          <w:sz w:val="22"/>
          <w:lang w:val="es-MX"/>
        </w:rPr>
      </w:pPr>
    </w:p>
    <w:p w:rsidR="00A617FC" w:rsidRPr="00672A3C" w:rsidRDefault="00A617FC">
      <w:pPr>
        <w:pStyle w:val="Textoindependiente"/>
        <w:spacing w:after="1"/>
        <w:rPr>
          <w:rFonts w:ascii="Trebuchet MS" w:hAnsi="Trebuchet MS" w:cs="Arial"/>
          <w:sz w:val="22"/>
          <w:lang w:val="es-MX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70" w:type="dxa"/>
        <w:tblLook w:val="01E0" w:firstRow="1" w:lastRow="1" w:firstColumn="1" w:lastColumn="1" w:noHBand="0" w:noVBand="0"/>
      </w:tblPr>
      <w:tblGrid>
        <w:gridCol w:w="8673"/>
        <w:gridCol w:w="793"/>
      </w:tblGrid>
      <w:tr w:rsidR="00A617FC" w:rsidRPr="00672A3C" w:rsidTr="000B347F">
        <w:trPr>
          <w:trHeight w:val="280"/>
        </w:trPr>
        <w:tc>
          <w:tcPr>
            <w:tcW w:w="0" w:type="auto"/>
          </w:tcPr>
          <w:p w:rsidR="00A617FC" w:rsidRPr="00672A3C" w:rsidRDefault="006A008E" w:rsidP="004627D2">
            <w:pPr>
              <w:pStyle w:val="TableParagraph"/>
              <w:spacing w:line="201" w:lineRule="exact"/>
              <w:ind w:left="50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Plataforma Nacional de Transparencia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Vía correo electrónico institucional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Vía oficialía de partes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Recursos de revisión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Solicitudes de información y recursos que fueron atendidos en su totalidad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Recursos de transparencia</w:t>
            </w:r>
          </w:p>
        </w:tc>
        <w:tc>
          <w:tcPr>
            <w:tcW w:w="0" w:type="auto"/>
          </w:tcPr>
          <w:p w:rsidR="00A617FC" w:rsidRPr="00672A3C" w:rsidRDefault="00FD244E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406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171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77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10</w:t>
            </w: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</w:p>
          <w:p w:rsidR="004627D2" w:rsidRPr="00672A3C" w:rsidRDefault="004627D2" w:rsidP="004627D2">
            <w:pPr>
              <w:pStyle w:val="TableParagraph"/>
              <w:spacing w:line="201" w:lineRule="exact"/>
              <w:ind w:right="48"/>
              <w:jc w:val="right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100%</w:t>
            </w:r>
          </w:p>
          <w:p w:rsidR="004627D2" w:rsidRPr="00672A3C" w:rsidRDefault="004627D2" w:rsidP="004627D2">
            <w:pPr>
              <w:rPr>
                <w:rFonts w:ascii="Trebuchet MS" w:hAnsi="Trebuchet MS" w:cs="Arial"/>
                <w:sz w:val="28"/>
              </w:rPr>
            </w:pPr>
          </w:p>
          <w:p w:rsidR="004627D2" w:rsidRPr="00672A3C" w:rsidRDefault="004627D2" w:rsidP="004627D2">
            <w:pPr>
              <w:tabs>
                <w:tab w:val="left" w:pos="688"/>
              </w:tabs>
              <w:rPr>
                <w:rFonts w:ascii="Trebuchet MS" w:hAnsi="Trebuchet MS" w:cs="Arial"/>
                <w:sz w:val="20"/>
              </w:rPr>
            </w:pPr>
            <w:r w:rsidRPr="00672A3C">
              <w:rPr>
                <w:rFonts w:ascii="Trebuchet MS" w:hAnsi="Trebuchet MS" w:cs="Arial"/>
                <w:sz w:val="28"/>
              </w:rPr>
              <w:tab/>
            </w:r>
            <w:r w:rsidRPr="00672A3C">
              <w:rPr>
                <w:rFonts w:ascii="Trebuchet MS" w:hAnsi="Trebuchet MS" w:cs="Arial"/>
                <w:sz w:val="20"/>
              </w:rPr>
              <w:t>0</w:t>
            </w:r>
          </w:p>
        </w:tc>
      </w:tr>
      <w:tr w:rsidR="00A617FC" w:rsidRPr="00672A3C" w:rsidTr="000B347F">
        <w:trPr>
          <w:trHeight w:val="380"/>
        </w:trPr>
        <w:tc>
          <w:tcPr>
            <w:tcW w:w="0" w:type="auto"/>
          </w:tcPr>
          <w:p w:rsidR="000B347F" w:rsidRPr="00672A3C" w:rsidRDefault="000B347F" w:rsidP="004627D2">
            <w:pPr>
              <w:pStyle w:val="TableParagraph"/>
              <w:spacing w:before="85"/>
              <w:rPr>
                <w:rFonts w:cs="Arial"/>
                <w:sz w:val="20"/>
                <w:lang w:val="es-MX"/>
              </w:rPr>
            </w:pPr>
          </w:p>
          <w:p w:rsidR="00A617FC" w:rsidRPr="00672A3C" w:rsidRDefault="000B347F" w:rsidP="004627D2">
            <w:pPr>
              <w:pStyle w:val="TableParagraph"/>
              <w:spacing w:before="85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 xml:space="preserve">Se emitieron dos guías en braille, la primera denominada “Guía de Acceso a la Información” y la </w:t>
            </w:r>
          </w:p>
        </w:tc>
        <w:tc>
          <w:tcPr>
            <w:tcW w:w="0" w:type="auto"/>
          </w:tcPr>
          <w:p w:rsidR="000B347F" w:rsidRPr="00672A3C" w:rsidRDefault="000B347F" w:rsidP="004627D2">
            <w:pPr>
              <w:pStyle w:val="TableParagraph"/>
              <w:spacing w:before="85"/>
              <w:ind w:right="48"/>
              <w:jc w:val="right"/>
              <w:rPr>
                <w:rFonts w:cs="Arial"/>
                <w:sz w:val="20"/>
                <w:lang w:val="es-MX"/>
              </w:rPr>
            </w:pPr>
          </w:p>
          <w:p w:rsidR="00A617FC" w:rsidRPr="00672A3C" w:rsidRDefault="00A617FC" w:rsidP="000B347F">
            <w:pPr>
              <w:rPr>
                <w:rFonts w:ascii="Trebuchet MS" w:hAnsi="Trebuchet MS"/>
                <w:sz w:val="28"/>
                <w:lang w:eastAsia="en-US"/>
              </w:rPr>
            </w:pPr>
          </w:p>
        </w:tc>
      </w:tr>
      <w:tr w:rsidR="00A617FC" w:rsidRPr="00672A3C" w:rsidTr="000B347F">
        <w:trPr>
          <w:trHeight w:val="380"/>
        </w:trPr>
        <w:tc>
          <w:tcPr>
            <w:tcW w:w="0" w:type="auto"/>
          </w:tcPr>
          <w:p w:rsidR="00A617FC" w:rsidRPr="00672A3C" w:rsidRDefault="000B347F" w:rsidP="004627D2">
            <w:pPr>
              <w:pStyle w:val="TableParagraph"/>
              <w:spacing w:before="84"/>
              <w:rPr>
                <w:rFonts w:cs="Arial"/>
                <w:sz w:val="20"/>
                <w:lang w:val="es-MX"/>
              </w:rPr>
            </w:pPr>
            <w:r w:rsidRPr="00672A3C">
              <w:rPr>
                <w:rFonts w:cs="Arial"/>
                <w:sz w:val="20"/>
                <w:lang w:val="es-MX"/>
              </w:rPr>
              <w:t>Segunda “Guía práctica para ejercer tu derecho a la protección de Datos Personales”.</w:t>
            </w:r>
          </w:p>
        </w:tc>
        <w:tc>
          <w:tcPr>
            <w:tcW w:w="0" w:type="auto"/>
          </w:tcPr>
          <w:p w:rsidR="00A617FC" w:rsidRPr="00672A3C" w:rsidRDefault="00A617FC" w:rsidP="004627D2">
            <w:pPr>
              <w:pStyle w:val="TableParagraph"/>
              <w:spacing w:before="84"/>
              <w:ind w:right="48"/>
              <w:jc w:val="right"/>
              <w:rPr>
                <w:rFonts w:cs="Arial"/>
                <w:sz w:val="20"/>
                <w:lang w:val="es-MX"/>
              </w:rPr>
            </w:pPr>
          </w:p>
        </w:tc>
      </w:tr>
      <w:tr w:rsidR="00A617FC" w:rsidRPr="00CB51A9" w:rsidTr="000B347F">
        <w:trPr>
          <w:trHeight w:val="380"/>
        </w:trPr>
        <w:tc>
          <w:tcPr>
            <w:tcW w:w="0" w:type="auto"/>
          </w:tcPr>
          <w:p w:rsidR="00A617FC" w:rsidRPr="00CB51A9" w:rsidRDefault="00A617FC" w:rsidP="004627D2">
            <w:pPr>
              <w:pStyle w:val="TableParagraph"/>
              <w:spacing w:before="85"/>
              <w:ind w:left="50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0" w:type="auto"/>
          </w:tcPr>
          <w:p w:rsidR="00A617FC" w:rsidRPr="00CB51A9" w:rsidRDefault="00A617FC" w:rsidP="004627D2">
            <w:pPr>
              <w:pStyle w:val="TableParagraph"/>
              <w:spacing w:before="85"/>
              <w:ind w:right="98"/>
              <w:jc w:val="right"/>
              <w:rPr>
                <w:rFonts w:ascii="Arial" w:hAnsi="Arial" w:cs="Arial"/>
                <w:sz w:val="18"/>
                <w:lang w:val="es-MX"/>
              </w:rPr>
            </w:pPr>
          </w:p>
        </w:tc>
      </w:tr>
      <w:tr w:rsidR="00A617FC" w:rsidRPr="00CB51A9" w:rsidTr="000B347F">
        <w:trPr>
          <w:trHeight w:val="380"/>
        </w:trPr>
        <w:tc>
          <w:tcPr>
            <w:tcW w:w="0" w:type="auto"/>
          </w:tcPr>
          <w:p w:rsidR="00A617FC" w:rsidRPr="00CB51A9" w:rsidRDefault="00A617FC" w:rsidP="004627D2">
            <w:pPr>
              <w:pStyle w:val="TableParagraph"/>
              <w:spacing w:before="85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0" w:type="auto"/>
          </w:tcPr>
          <w:p w:rsidR="00A617FC" w:rsidRPr="00CB51A9" w:rsidRDefault="00A617FC" w:rsidP="004627D2">
            <w:pPr>
              <w:pStyle w:val="TableParagraph"/>
              <w:spacing w:before="85"/>
              <w:ind w:right="148"/>
              <w:jc w:val="right"/>
              <w:rPr>
                <w:rFonts w:ascii="Arial" w:hAnsi="Arial" w:cs="Arial"/>
                <w:sz w:val="18"/>
                <w:lang w:val="es-MX"/>
              </w:rPr>
            </w:pPr>
          </w:p>
        </w:tc>
      </w:tr>
      <w:tr w:rsidR="00A617FC" w:rsidRPr="00CB51A9" w:rsidTr="000B347F">
        <w:trPr>
          <w:trHeight w:val="280"/>
        </w:trPr>
        <w:tc>
          <w:tcPr>
            <w:tcW w:w="0" w:type="auto"/>
          </w:tcPr>
          <w:p w:rsidR="00A617FC" w:rsidRPr="00CB51A9" w:rsidRDefault="00A617FC" w:rsidP="004627D2">
            <w:pPr>
              <w:pStyle w:val="TableParagraph"/>
              <w:spacing w:before="85" w:line="187" w:lineRule="exact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0" w:type="auto"/>
          </w:tcPr>
          <w:p w:rsidR="00A617FC" w:rsidRPr="00CB51A9" w:rsidRDefault="00A617FC" w:rsidP="004627D2">
            <w:pPr>
              <w:pStyle w:val="TableParagraph"/>
              <w:spacing w:before="85" w:line="187" w:lineRule="exact"/>
              <w:ind w:right="149"/>
              <w:jc w:val="right"/>
              <w:rPr>
                <w:rFonts w:ascii="Arial" w:hAnsi="Arial" w:cs="Arial"/>
                <w:sz w:val="18"/>
                <w:lang w:val="es-MX"/>
              </w:rPr>
            </w:pPr>
          </w:p>
        </w:tc>
      </w:tr>
    </w:tbl>
    <w:p w:rsidR="00A617FC" w:rsidRPr="00CB51A9" w:rsidRDefault="004627D2">
      <w:pPr>
        <w:pStyle w:val="Textoindependiente"/>
        <w:rPr>
          <w:rFonts w:ascii="Arial" w:hAnsi="Arial" w:cs="Arial"/>
          <w:sz w:val="20"/>
          <w:lang w:val="es-MX"/>
        </w:rPr>
      </w:pPr>
      <w:r w:rsidRPr="00CB51A9">
        <w:rPr>
          <w:rFonts w:ascii="Arial" w:hAnsi="Arial" w:cs="Arial"/>
          <w:sz w:val="20"/>
          <w:lang w:val="es-MX"/>
        </w:rPr>
        <w:br w:type="textWrapping" w:clear="all"/>
      </w:r>
    </w:p>
    <w:p w:rsidR="00A617FC" w:rsidRPr="00CB51A9" w:rsidRDefault="003F2D84" w:rsidP="00621C82">
      <w:pPr>
        <w:pStyle w:val="Ttulo2"/>
        <w:numPr>
          <w:ilvl w:val="0"/>
          <w:numId w:val="4"/>
        </w:numPr>
        <w:tabs>
          <w:tab w:val="left" w:pos="941"/>
        </w:tabs>
        <w:spacing w:before="214"/>
        <w:ind w:left="940" w:hanging="360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356870</wp:posOffset>
                </wp:positionV>
                <wp:extent cx="7001510" cy="576580"/>
                <wp:effectExtent l="0" t="0" r="27940" b="13970"/>
                <wp:wrapTopAndBottom/>
                <wp:docPr id="19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5765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Describe a qué obstáculos y dificultades se enfrentó tu unidad responsable para realizar el proyecto. Extensión máxima 800 caracteres (con espacios)</w:t>
                            </w:r>
                          </w:p>
                          <w:p w:rsidR="00672A3C" w:rsidRPr="00672A3C" w:rsidRDefault="00672A3C">
                            <w:pPr>
                              <w:spacing w:line="276" w:lineRule="auto"/>
                              <w:ind w:left="107" w:right="172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</w:p>
                          <w:p w:rsidR="008369A2" w:rsidRPr="00672A3C" w:rsidRDefault="008369A2">
                            <w:pPr>
                              <w:spacing w:line="276" w:lineRule="auto"/>
                              <w:ind w:left="107" w:right="172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72A3C">
                              <w:rPr>
                                <w:rFonts w:ascii="Trebuchet MS" w:hAnsi="Trebuchet MS"/>
                                <w:sz w:val="20"/>
                              </w:rPr>
                              <w:t>Accesibilidad para grupos vulnerables, por falta de recursos financieros.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36" type="#_x0000_t202" style="position:absolute;left:0;text-align:left;margin-left:30.35pt;margin-top:28.1pt;width:551.3pt;height:45.4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Describe a qué obstáculos y dificultades se enfrentó tu unidad responsable para realizar el proyecto. Extensión máxima 800 caracteres (con espacios)</w:t>
                      </w:r>
                    </w:p>
                    <w:p w:rsidR="00672A3C" w:rsidRPr="00672A3C" w:rsidRDefault="00672A3C">
                      <w:pPr>
                        <w:spacing w:line="276" w:lineRule="auto"/>
                        <w:ind w:left="107" w:right="172"/>
                        <w:rPr>
                          <w:rFonts w:ascii="Trebuchet MS" w:hAnsi="Trebuchet MS"/>
                          <w:sz w:val="20"/>
                        </w:rPr>
                      </w:pPr>
                    </w:p>
                    <w:p w:rsidR="008369A2" w:rsidRPr="00672A3C" w:rsidRDefault="008369A2">
                      <w:pPr>
                        <w:spacing w:line="276" w:lineRule="auto"/>
                        <w:ind w:left="107" w:right="172"/>
                        <w:rPr>
                          <w:rFonts w:ascii="Trebuchet MS" w:hAnsi="Trebuchet MS"/>
                          <w:sz w:val="20"/>
                        </w:rPr>
                      </w:pPr>
                      <w:r w:rsidRPr="00672A3C">
                        <w:rPr>
                          <w:rFonts w:ascii="Trebuchet MS" w:hAnsi="Trebuchet MS"/>
                          <w:sz w:val="20"/>
                        </w:rPr>
                        <w:t>Accesibilidad para grupos vulnerables, por falta de recursos financieros.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lang w:val="es-MX"/>
        </w:rPr>
        <w:t>Obstáculos y dificultades</w:t>
      </w:r>
      <w:r w:rsidR="006A008E" w:rsidRPr="00CB51A9">
        <w:rPr>
          <w:rFonts w:ascii="Arial" w:hAnsi="Arial" w:cs="Arial"/>
          <w:color w:val="2E74B5"/>
          <w:spacing w:val="-17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lang w:val="es-MX"/>
        </w:rPr>
        <w:t>enfrentadas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621C82" w:rsidRDefault="00621C82">
      <w:pPr>
        <w:pStyle w:val="Textoindependiente"/>
        <w:spacing w:before="9"/>
        <w:rPr>
          <w:rFonts w:ascii="Arial" w:hAnsi="Arial" w:cs="Arial"/>
          <w:lang w:val="es-MX"/>
        </w:rPr>
      </w:pPr>
    </w:p>
    <w:p w:rsidR="00621C82" w:rsidRPr="00CB51A9" w:rsidRDefault="00621C82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3F2D84" w:rsidP="00621C82">
      <w:pPr>
        <w:pStyle w:val="Ttulo2"/>
        <w:numPr>
          <w:ilvl w:val="0"/>
          <w:numId w:val="4"/>
        </w:numPr>
        <w:tabs>
          <w:tab w:val="left" w:pos="941"/>
        </w:tabs>
        <w:ind w:left="940" w:hanging="360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45952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772795"/>
                <wp:effectExtent l="0" t="0" r="27940" b="27305"/>
                <wp:wrapTopAndBottom/>
                <wp:docPr id="197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7727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Áreas susceptibles de mejora que se lograron identificar en el desarrollo del programa o proyecto. Extensión máxima 800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7"/>
                              <w:rPr>
                                <w:rFonts w:ascii="Calibri"/>
                                <w:sz w:val="14"/>
                                <w:lang w:val="es-MX"/>
                              </w:rPr>
                            </w:pPr>
                          </w:p>
                          <w:p w:rsidR="008369A2" w:rsidRPr="00672A3C" w:rsidRDefault="008369A2" w:rsidP="00B77E7F">
                            <w:pPr>
                              <w:spacing w:line="276" w:lineRule="auto"/>
                              <w:ind w:left="107" w:right="172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72A3C">
                              <w:rPr>
                                <w:rFonts w:ascii="Trebuchet MS" w:hAnsi="Trebuchet MS"/>
                                <w:sz w:val="20"/>
                              </w:rPr>
                              <w:t>Dotar de programas de accesibilidad a la página WEB del organismo, para que los grupos vulnerables tengan acceso a la información.</w:t>
                            </w:r>
                          </w:p>
                          <w:p w:rsidR="008369A2" w:rsidRPr="00091CBF" w:rsidRDefault="008369A2" w:rsidP="00B77E7F">
                            <w:pPr>
                              <w:spacing w:line="256" w:lineRule="auto"/>
                              <w:ind w:left="107" w:right="192"/>
                              <w:rPr>
                                <w:rFonts w:ascii="Arial" w:hAnsi="Arial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37" type="#_x0000_t202" style="position:absolute;left:0;text-align:left;margin-left:30.35pt;margin-top:19.75pt;width:551.3pt;height:60.85pt;z-index: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Áreas susceptibles de mejora que se lograron identificar en el desarrollo del programa o proyecto. Extensión máxima 800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7"/>
                        <w:rPr>
                          <w:rFonts w:ascii="Calibri"/>
                          <w:sz w:val="14"/>
                          <w:lang w:val="es-MX"/>
                        </w:rPr>
                      </w:pPr>
                    </w:p>
                    <w:p w:rsidR="008369A2" w:rsidRPr="00672A3C" w:rsidRDefault="008369A2" w:rsidP="00B77E7F">
                      <w:pPr>
                        <w:spacing w:line="276" w:lineRule="auto"/>
                        <w:ind w:left="107" w:right="172"/>
                        <w:rPr>
                          <w:rFonts w:ascii="Trebuchet MS" w:hAnsi="Trebuchet MS"/>
                          <w:sz w:val="20"/>
                        </w:rPr>
                      </w:pPr>
                      <w:r w:rsidRPr="00672A3C">
                        <w:rPr>
                          <w:rFonts w:ascii="Trebuchet MS" w:hAnsi="Trebuchet MS"/>
                          <w:sz w:val="20"/>
                        </w:rPr>
                        <w:t>Dotar de programas de accesibilidad a la página WEB del organismo, para que los grupos vulnerables tengan acceso a la información.</w:t>
                      </w:r>
                    </w:p>
                    <w:p w:rsidR="008369A2" w:rsidRPr="00091CBF" w:rsidRDefault="008369A2" w:rsidP="00B77E7F">
                      <w:pPr>
                        <w:spacing w:line="256" w:lineRule="auto"/>
                        <w:ind w:left="107" w:right="192"/>
                        <w:rPr>
                          <w:rFonts w:ascii="Arial" w:hAnsi="Arial"/>
                          <w:color w:val="FF0000"/>
                          <w:sz w:val="1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lang w:val="es-MX"/>
        </w:rPr>
        <w:t>Aspectos a mejorar en la ejecución del</w:t>
      </w:r>
      <w:r w:rsidR="006A008E" w:rsidRPr="00CB51A9">
        <w:rPr>
          <w:rFonts w:ascii="Arial" w:hAnsi="Arial" w:cs="Arial"/>
          <w:color w:val="2E74B5"/>
          <w:spacing w:val="-22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lang w:val="es-MX"/>
        </w:rPr>
        <w:t>proyecto</w:t>
      </w:r>
    </w:p>
    <w:p w:rsidR="00A617FC" w:rsidRPr="00CB51A9" w:rsidRDefault="00A617FC">
      <w:pPr>
        <w:rPr>
          <w:rFonts w:ascii="Arial" w:hAnsi="Arial" w:cs="Arial"/>
        </w:rPr>
        <w:sectPr w:rsidR="00A617FC" w:rsidRPr="00CB51A9">
          <w:headerReference w:type="default" r:id="rId12"/>
          <w:pgSz w:w="12240" w:h="15840"/>
          <w:pgMar w:top="2160" w:right="80" w:bottom="1200" w:left="500" w:header="742" w:footer="1005" w:gutter="0"/>
          <w:cols w:space="720"/>
        </w:sectPr>
      </w:pPr>
    </w:p>
    <w:p w:rsidR="00A617FC" w:rsidRPr="00CB51A9" w:rsidRDefault="00A617FC">
      <w:pPr>
        <w:pStyle w:val="Textoindependiente"/>
        <w:spacing w:before="6"/>
        <w:rPr>
          <w:rFonts w:ascii="Arial" w:hAnsi="Arial" w:cs="Arial"/>
          <w:lang w:val="es-MX"/>
        </w:rPr>
      </w:pPr>
    </w:p>
    <w:p w:rsidR="00A617FC" w:rsidRPr="00672A3C" w:rsidRDefault="006A008E">
      <w:pPr>
        <w:pStyle w:val="Ttulo3"/>
        <w:spacing w:before="100"/>
        <w:ind w:left="771"/>
        <w:rPr>
          <w:rFonts w:cs="Arial"/>
          <w:lang w:val="es-MX"/>
        </w:rPr>
      </w:pPr>
      <w:bookmarkStart w:id="2" w:name="Informe_2016_Comité_de_Clasificación"/>
      <w:bookmarkEnd w:id="2"/>
      <w:r w:rsidRPr="00672A3C">
        <w:rPr>
          <w:rFonts w:cs="Arial"/>
          <w:position w:val="-8"/>
          <w:lang w:val="es-MX"/>
        </w:rPr>
        <w:t>NOMBRE DE PROYECTO:</w:t>
      </w:r>
      <w:r w:rsidR="00091CBF" w:rsidRPr="00672A3C">
        <w:rPr>
          <w:rFonts w:cs="Arial"/>
          <w:position w:val="-8"/>
          <w:lang w:val="es-MX"/>
        </w:rPr>
        <w:t xml:space="preserve"> Comité de Transparencia</w:t>
      </w:r>
      <w:r w:rsidRPr="00672A3C">
        <w:rPr>
          <w:rFonts w:cs="Arial"/>
          <w:position w:val="-8"/>
          <w:lang w:val="es-MX"/>
        </w:rPr>
        <w:t xml:space="preserve">  </w:t>
      </w:r>
    </w:p>
    <w:p w:rsidR="00A617FC" w:rsidRPr="00672A3C" w:rsidRDefault="00A617FC">
      <w:pPr>
        <w:spacing w:before="10"/>
        <w:rPr>
          <w:rFonts w:ascii="Trebuchet MS" w:hAnsi="Trebuchet MS" w:cs="Arial"/>
          <w:sz w:val="20"/>
          <w:szCs w:val="20"/>
        </w:rPr>
      </w:pPr>
    </w:p>
    <w:p w:rsidR="00A617FC" w:rsidRPr="00672A3C" w:rsidRDefault="00A41F5C" w:rsidP="00A41F5C">
      <w:pPr>
        <w:spacing w:before="99" w:line="173" w:lineRule="exact"/>
        <w:rPr>
          <w:rFonts w:ascii="Trebuchet MS" w:hAnsi="Trebuchet MS" w:cs="Arial"/>
          <w:sz w:val="20"/>
          <w:szCs w:val="20"/>
        </w:rPr>
      </w:pPr>
      <w:r w:rsidRPr="00672A3C">
        <w:rPr>
          <w:rFonts w:ascii="Trebuchet MS" w:hAnsi="Trebuchet MS" w:cs="Arial"/>
          <w:sz w:val="20"/>
          <w:szCs w:val="20"/>
        </w:rPr>
        <w:t xml:space="preserve">               </w:t>
      </w:r>
      <w:r w:rsidR="006A008E" w:rsidRPr="00672A3C">
        <w:rPr>
          <w:rFonts w:ascii="Trebuchet MS" w:hAnsi="Trebuchet MS" w:cs="Arial"/>
          <w:sz w:val="20"/>
          <w:szCs w:val="20"/>
        </w:rPr>
        <w:t>VALOR RELATIVO DEL</w:t>
      </w:r>
    </w:p>
    <w:p w:rsidR="00A617FC" w:rsidRPr="00672A3C" w:rsidRDefault="00A41F5C">
      <w:pPr>
        <w:tabs>
          <w:tab w:val="left" w:pos="4463"/>
        </w:tabs>
        <w:spacing w:line="293" w:lineRule="exact"/>
        <w:ind w:left="615"/>
        <w:rPr>
          <w:rFonts w:ascii="Trebuchet MS" w:hAnsi="Trebuchet MS" w:cs="Arial"/>
          <w:sz w:val="20"/>
          <w:szCs w:val="20"/>
        </w:rPr>
      </w:pPr>
      <w:r w:rsidRPr="00672A3C">
        <w:rPr>
          <w:rFonts w:ascii="Trebuchet MS" w:hAnsi="Trebuchet MS" w:cs="Arial"/>
          <w:sz w:val="20"/>
          <w:szCs w:val="20"/>
        </w:rPr>
        <w:t xml:space="preserve">    </w:t>
      </w:r>
      <w:r w:rsidR="006A008E" w:rsidRPr="00672A3C">
        <w:rPr>
          <w:rFonts w:ascii="Trebuchet MS" w:hAnsi="Trebuchet MS" w:cs="Arial"/>
          <w:sz w:val="20"/>
          <w:szCs w:val="20"/>
        </w:rPr>
        <w:t>PROYECTO</w:t>
      </w:r>
      <w:r w:rsidR="006A008E" w:rsidRPr="00672A3C">
        <w:rPr>
          <w:rFonts w:ascii="Trebuchet MS" w:hAnsi="Trebuchet MS" w:cs="Arial"/>
          <w:spacing w:val="-3"/>
          <w:sz w:val="20"/>
          <w:szCs w:val="20"/>
        </w:rPr>
        <w:t xml:space="preserve"> </w:t>
      </w:r>
      <w:r w:rsidR="006A008E" w:rsidRPr="00672A3C">
        <w:rPr>
          <w:rFonts w:ascii="Trebuchet MS" w:hAnsi="Trebuchet MS" w:cs="Arial"/>
          <w:sz w:val="20"/>
          <w:szCs w:val="20"/>
        </w:rPr>
        <w:t>O</w:t>
      </w:r>
      <w:r w:rsidR="006A008E" w:rsidRPr="00672A3C">
        <w:rPr>
          <w:rFonts w:ascii="Trebuchet MS" w:hAnsi="Trebuchet MS" w:cs="Arial"/>
          <w:spacing w:val="-1"/>
          <w:sz w:val="20"/>
          <w:szCs w:val="20"/>
        </w:rPr>
        <w:t xml:space="preserve"> </w:t>
      </w:r>
      <w:r w:rsidR="001E6E77" w:rsidRPr="00672A3C">
        <w:rPr>
          <w:rFonts w:ascii="Trebuchet MS" w:hAnsi="Trebuchet MS" w:cs="Arial"/>
          <w:sz w:val="20"/>
          <w:szCs w:val="20"/>
        </w:rPr>
        <w:t xml:space="preserve">PROGRAMA:                              </w:t>
      </w:r>
      <w:r w:rsidR="00091CBF" w:rsidRPr="00672A3C">
        <w:rPr>
          <w:rFonts w:ascii="Trebuchet MS" w:hAnsi="Trebuchet MS" w:cs="Arial"/>
          <w:sz w:val="20"/>
          <w:szCs w:val="20"/>
        </w:rPr>
        <w:t>1</w:t>
      </w:r>
      <w:r w:rsidR="001E6E77" w:rsidRPr="00672A3C">
        <w:rPr>
          <w:rFonts w:ascii="Trebuchet MS" w:hAnsi="Trebuchet MS" w:cs="Arial"/>
          <w:sz w:val="20"/>
          <w:szCs w:val="20"/>
        </w:rPr>
        <w:t>5%</w:t>
      </w:r>
    </w:p>
    <w:p w:rsidR="00A617FC" w:rsidRPr="00672A3C" w:rsidRDefault="00A617FC">
      <w:pPr>
        <w:rPr>
          <w:rFonts w:ascii="Trebuchet MS" w:hAnsi="Trebuchet MS" w:cs="Arial"/>
          <w:sz w:val="20"/>
          <w:szCs w:val="20"/>
        </w:rPr>
      </w:pPr>
    </w:p>
    <w:p w:rsidR="00A617FC" w:rsidRPr="00672A3C" w:rsidRDefault="00A617FC">
      <w:pPr>
        <w:rPr>
          <w:rFonts w:ascii="Trebuchet MS" w:hAnsi="Trebuchet MS" w:cs="Arial"/>
          <w:sz w:val="20"/>
          <w:szCs w:val="20"/>
        </w:rPr>
        <w:sectPr w:rsidR="00A617FC" w:rsidRPr="00672A3C">
          <w:footerReference w:type="default" r:id="rId13"/>
          <w:pgSz w:w="12240" w:h="15840"/>
          <w:pgMar w:top="2240" w:right="0" w:bottom="1200" w:left="560" w:header="742" w:footer="1005" w:gutter="0"/>
          <w:pgNumType w:start="1"/>
          <w:cols w:space="720"/>
        </w:sectPr>
      </w:pPr>
    </w:p>
    <w:p w:rsidR="00A617FC" w:rsidRPr="00672A3C" w:rsidRDefault="00A617FC">
      <w:pPr>
        <w:rPr>
          <w:rFonts w:ascii="Trebuchet MS" w:hAnsi="Trebuchet MS" w:cs="Arial"/>
          <w:sz w:val="20"/>
          <w:szCs w:val="20"/>
        </w:rPr>
      </w:pPr>
    </w:p>
    <w:p w:rsidR="00A617FC" w:rsidRPr="00672A3C" w:rsidRDefault="00A617FC">
      <w:pPr>
        <w:spacing w:before="5"/>
        <w:rPr>
          <w:rFonts w:ascii="Trebuchet MS" w:hAnsi="Trebuchet MS" w:cs="Arial"/>
          <w:sz w:val="20"/>
          <w:szCs w:val="20"/>
        </w:rPr>
      </w:pPr>
    </w:p>
    <w:p w:rsidR="00A617FC" w:rsidRPr="00672A3C" w:rsidRDefault="006A008E">
      <w:pPr>
        <w:ind w:left="870"/>
        <w:rPr>
          <w:rFonts w:ascii="Trebuchet MS" w:hAnsi="Trebuchet MS" w:cs="Arial"/>
          <w:sz w:val="20"/>
          <w:szCs w:val="20"/>
        </w:rPr>
      </w:pPr>
      <w:r w:rsidRPr="00672A3C">
        <w:rPr>
          <w:rFonts w:ascii="Trebuchet MS" w:hAnsi="Trebuchet MS" w:cs="Arial"/>
          <w:sz w:val="20"/>
          <w:szCs w:val="20"/>
        </w:rPr>
        <w:t>OBJETIVO</w:t>
      </w:r>
      <w:r w:rsidRPr="00672A3C">
        <w:rPr>
          <w:rFonts w:ascii="Trebuchet MS" w:hAnsi="Trebuchet MS" w:cs="Arial"/>
          <w:spacing w:val="-12"/>
          <w:sz w:val="20"/>
          <w:szCs w:val="20"/>
        </w:rPr>
        <w:t xml:space="preserve"> </w:t>
      </w:r>
      <w:r w:rsidRPr="00672A3C">
        <w:rPr>
          <w:rFonts w:ascii="Trebuchet MS" w:hAnsi="Trebuchet MS" w:cs="Arial"/>
          <w:sz w:val="20"/>
          <w:szCs w:val="20"/>
        </w:rPr>
        <w:t>ESPECÍFICO:</w:t>
      </w:r>
    </w:p>
    <w:p w:rsidR="00A617FC" w:rsidRPr="00672A3C" w:rsidRDefault="006A008E">
      <w:pPr>
        <w:spacing w:before="99" w:line="259" w:lineRule="auto"/>
        <w:ind w:left="100" w:right="735"/>
        <w:jc w:val="both"/>
        <w:rPr>
          <w:rFonts w:ascii="Trebuchet MS" w:hAnsi="Trebuchet MS" w:cs="Arial"/>
          <w:sz w:val="20"/>
          <w:szCs w:val="20"/>
        </w:rPr>
      </w:pPr>
      <w:r w:rsidRPr="00672A3C">
        <w:rPr>
          <w:rFonts w:ascii="Trebuchet MS" w:hAnsi="Trebuchet MS" w:cs="Arial"/>
          <w:sz w:val="20"/>
          <w:szCs w:val="20"/>
        </w:rPr>
        <w:br w:type="column"/>
      </w:r>
      <w:r w:rsidRPr="00672A3C">
        <w:rPr>
          <w:rFonts w:ascii="Trebuchet MS" w:hAnsi="Trebuchet MS" w:cs="Arial"/>
          <w:sz w:val="20"/>
          <w:szCs w:val="20"/>
        </w:rPr>
        <w:lastRenderedPageBreak/>
        <w:t>Cumplir con lo dispuesto en la Ley de Transparencia y Acceso a la Información Pública del Estado de Jalisco y sus Municipios, los lineamientos que expida el Instituto Nacional de Transparencia, Acceso a la Información Pública y Protección de Datos Personales (INAI) y demás disposiciones legales o reglamentarias aplicables.</w:t>
      </w:r>
    </w:p>
    <w:p w:rsidR="00A617FC" w:rsidRPr="00672A3C" w:rsidRDefault="00A617FC">
      <w:pPr>
        <w:spacing w:line="259" w:lineRule="auto"/>
        <w:jc w:val="both"/>
        <w:rPr>
          <w:rFonts w:ascii="Trebuchet MS" w:hAnsi="Trebuchet MS" w:cs="Arial"/>
          <w:sz w:val="20"/>
          <w:szCs w:val="20"/>
        </w:rPr>
        <w:sectPr w:rsidR="00A617FC" w:rsidRPr="00672A3C">
          <w:type w:val="continuous"/>
          <w:pgSz w:w="12240" w:h="15840"/>
          <w:pgMar w:top="1140" w:right="0" w:bottom="1200" w:left="560" w:header="720" w:footer="720" w:gutter="0"/>
          <w:cols w:num="2" w:space="720" w:equalWidth="0">
            <w:col w:w="2890" w:space="40"/>
            <w:col w:w="8750"/>
          </w:cols>
        </w:sectPr>
      </w:pPr>
    </w:p>
    <w:p w:rsidR="00A617FC" w:rsidRPr="00672A3C" w:rsidRDefault="00A617FC">
      <w:pPr>
        <w:spacing w:before="4" w:after="1"/>
        <w:rPr>
          <w:rFonts w:ascii="Trebuchet MS" w:hAnsi="Trebuchet MS" w:cs="Arial"/>
          <w:sz w:val="20"/>
          <w:szCs w:val="20"/>
        </w:rPr>
      </w:pPr>
    </w:p>
    <w:p w:rsidR="00A617FC" w:rsidRPr="00672A3C" w:rsidRDefault="003F2D84" w:rsidP="00A41F5C">
      <w:pPr>
        <w:spacing w:line="20" w:lineRule="exact"/>
        <w:ind w:left="2955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119370" cy="6350"/>
                <wp:effectExtent l="9525" t="9525" r="5080" b="3175"/>
                <wp:docPr id="84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9370" cy="6350"/>
                          <a:chOff x="0" y="0"/>
                          <a:chExt cx="8062" cy="10"/>
                        </a:xfrm>
                      </wpg:grpSpPr>
                      <wps:wsp>
                        <wps:cNvPr id="85" name="Line 184"/>
                        <wps:cNvCnPr/>
                        <wps:spPr bwMode="auto">
                          <a:xfrm>
                            <a:off x="5" y="5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83"/>
                        <wps:cNvCnPr/>
                        <wps:spPr bwMode="auto">
                          <a:xfrm>
                            <a:off x="1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82"/>
                        <wps:cNvCnPr/>
                        <wps:spPr bwMode="auto">
                          <a:xfrm>
                            <a:off x="29" y="5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81"/>
                        <wps:cNvCnPr/>
                        <wps:spPr bwMode="auto">
                          <a:xfrm>
                            <a:off x="143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80"/>
                        <wps:cNvCnPr/>
                        <wps:spPr bwMode="auto">
                          <a:xfrm>
                            <a:off x="1447" y="5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79"/>
                        <wps:cNvCnPr/>
                        <wps:spPr bwMode="auto">
                          <a:xfrm>
                            <a:off x="194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78"/>
                        <wps:cNvCnPr/>
                        <wps:spPr bwMode="auto">
                          <a:xfrm>
                            <a:off x="1959" y="5"/>
                            <a:ext cx="955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77"/>
                        <wps:cNvCnPr/>
                        <wps:spPr bwMode="auto">
                          <a:xfrm>
                            <a:off x="29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76"/>
                        <wps:cNvCnPr/>
                        <wps:spPr bwMode="auto">
                          <a:xfrm>
                            <a:off x="2923" y="5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75"/>
                        <wps:cNvCnPr/>
                        <wps:spPr bwMode="auto">
                          <a:xfrm>
                            <a:off x="388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74"/>
                        <wps:cNvCnPr/>
                        <wps:spPr bwMode="auto">
                          <a:xfrm>
                            <a:off x="3893" y="5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73"/>
                        <wps:cNvCnPr/>
                        <wps:spPr bwMode="auto">
                          <a:xfrm>
                            <a:off x="485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72"/>
                        <wps:cNvCnPr/>
                        <wps:spPr bwMode="auto">
                          <a:xfrm>
                            <a:off x="4863" y="5"/>
                            <a:ext cx="151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71"/>
                        <wps:cNvCnPr/>
                        <wps:spPr bwMode="auto">
                          <a:xfrm>
                            <a:off x="50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70"/>
                        <wps:cNvCnPr/>
                        <wps:spPr bwMode="auto">
                          <a:xfrm>
                            <a:off x="5023" y="5"/>
                            <a:ext cx="15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69"/>
                        <wps:cNvCnPr/>
                        <wps:spPr bwMode="auto">
                          <a:xfrm>
                            <a:off x="517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68"/>
                        <wps:cNvCnPr/>
                        <wps:spPr bwMode="auto">
                          <a:xfrm>
                            <a:off x="5184" y="5"/>
                            <a:ext cx="140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67"/>
                        <wps:cNvCnPr/>
                        <wps:spPr bwMode="auto">
                          <a:xfrm>
                            <a:off x="659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66"/>
                        <wps:cNvCnPr/>
                        <wps:spPr bwMode="auto">
                          <a:xfrm>
                            <a:off x="6600" y="5"/>
                            <a:ext cx="145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5" o:spid="_x0000_s1026" style="width:403.1pt;height:.5pt;mso-position-horizontal-relative:char;mso-position-vertical-relative:line" coordsize="80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">
                <v:line id="Line 184" o:spid="_x0000_s1027" style="position:absolute;visibility:visible;mso-wrap-style:square" from="5,5" to="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R8ocUAAADbAAAADwAAAGRycy9kb3ducmV2LnhtbESPT2sCMRTE7wW/Q3hCL0WzFmtlNUoR&#10;LPaiaG3x+Ni8/WM3L0uS6uqnb4SCx2FmfsNM562pxYmcrywrGPQTEMSZ1RUXCvafy94YhA/IGmvL&#10;pOBCHuazzsMUU23PvKXTLhQiQtinqKAMoUml9FlJBn3fNsTRy60zGKJ0hdQOzxFuavmcJCNpsOK4&#10;UGJDi5Kyn92vUZB9P73mH8cNXl01+AqHoxy+r3OlHrvt2wREoDbcw//tlVYwfoHb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R8ocUAAADbAAAADwAAAAAAAAAA&#10;AAAAAAChAgAAZHJzL2Rvd25yZXYueG1sUEsFBgAAAAAEAAQA+QAAAJMDAAAAAA==&#10;" strokeweight=".16969mm"/>
                <v:line id="Line 183" o:spid="_x0000_s1028" style="position:absolute;visibility:visible;mso-wrap-style:square" from="19,5" to="2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bi1sUAAADbAAAADwAAAGRycy9kb3ducmV2LnhtbESPT2sCMRTE74V+h/AKXopmlWJlNUoR&#10;lPZS0ap4fGze/rGblyWJuu2nN4LgcZiZ3zCTWWtqcSbnK8sK+r0EBHFmdcWFgu3PojsC4QOyxtoy&#10;KfgjD7Pp89MEU20vvKbzJhQiQtinqKAMoUml9FlJBn3PNsTRy60zGKJ0hdQOLxFuajlIkqE0WHFc&#10;KLGheUnZ7+ZkFGT71/f867jCf1f1d+FwlG/L71ypzkv7MQYRqA2P8L39qRWMhnD7En+A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bi1sUAAADbAAAADwAAAAAAAAAA&#10;AAAAAAChAgAAZHJzL2Rvd25yZXYueG1sUEsFBgAAAAAEAAQA+QAAAJMDAAAAAA==&#10;" strokeweight=".16969mm"/>
                <v:line id="Line 182" o:spid="_x0000_s1029" style="position:absolute;visibility:visible;mso-wrap-style:square" from="29,5" to="143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pHTcUAAADbAAAADwAAAGRycy9kb3ducmV2LnhtbESPT2sCMRTE7wW/Q3hCL6VmFanL1ihS&#10;qLQXi1qlx8fm7R/dvCxJqqufvikIHoeZ+Q0znXemESdyvrasYDhIQBDnVtdcKvjevj+nIHxA1thY&#10;JgUX8jCf9R6mmGl75jWdNqEUEcI+QwVVCG0mpc8rMugHtiWOXmGdwRClK6V2eI5w08hRkrxIgzXH&#10;hQpbeqsoP25+jYJ8/zQpPg9feHX1cBd+DnK8XBVKPfa7xSuIQF24h2/tD60gnc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pHTcUAAADbAAAADwAAAAAAAAAA&#10;AAAAAAChAgAAZHJzL2Rvd25yZXYueG1sUEsFBgAAAAAEAAQA+QAAAJMDAAAAAA==&#10;" strokeweight=".16969mm"/>
                <v:line id="Line 181" o:spid="_x0000_s1030" style="position:absolute;visibility:visible;mso-wrap-style:square" from="1438,5" to="144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XTP8IAAADbAAAADwAAAGRycy9kb3ducmV2LnhtbERPy2oCMRTdC/5DuIIb0YylqIxGkUJL&#10;u6nUFy4vkzsPndwMSdRpv94shC4P571YtaYWN3K+sqxgPEpAEGdWV1wo2O/ehzMQPiBrrC2Tgl/y&#10;sFp2OwtMtb3zD922oRAxhH2KCsoQmlRKn5Vk0I9sQxy53DqDIUJXSO3wHsNNLV+SZCINVhwbSmzo&#10;raTssr0aBdlxMM2/zhv8c9X4EE5n+frxnSvV77XrOYhAbfgXP92fWsEsjo1f4g+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XTP8IAAADbAAAADwAAAAAAAAAAAAAA&#10;AAChAgAAZHJzL2Rvd25yZXYueG1sUEsFBgAAAAAEAAQA+QAAAJADAAAAAA==&#10;" strokeweight=".16969mm"/>
                <v:line id="Line 180" o:spid="_x0000_s1031" style="position:absolute;visibility:visible;mso-wrap-style:square" from="1447,5" to="194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l2pMYAAADbAAAADwAAAGRycy9kb3ducmV2LnhtbESPW2sCMRSE34X+h3AKvohmlWJ1axQp&#10;VOpLS73Rx8Pm7EU3J0sSddtfbwpCH4eZ+YaZLVpTiws5X1lWMBwkIIgzqysuFOy2b/0JCB+QNdaW&#10;ScEPeVjMHzozTLW98hddNqEQEcI+RQVlCE0qpc9KMugHtiGOXm6dwRClK6R2eI1wU8tRkoylwYrj&#10;QokNvZaUnTZnoyA79J7z9fETf1013Ifvo3xafeRKdR/b5QuIQG34D9/b71rBZAp/X+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ZdqTGAAAA2wAAAA8AAAAAAAAA&#10;AAAAAAAAoQIAAGRycy9kb3ducmV2LnhtbFBLBQYAAAAABAAEAPkAAACUAwAAAAA=&#10;" strokeweight=".16969mm"/>
                <v:line id="Line 179" o:spid="_x0000_s1032" style="position:absolute;visibility:visible;mso-wrap-style:square" from="1949,5" to="195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pJ5MMAAADbAAAADwAAAGRycy9kb3ducmV2LnhtbERPy2oCMRTdF/yHcIVuSs1YitbRKCJY&#10;2o3i2IrLy+TOQyc3Q5Lq1K83i0KXh/OeLTrTiAs5X1tWMBwkIIhzq2suFXzt189vIHxA1thYJgW/&#10;5GEx7z3MMNX2yju6ZKEUMYR9igqqENpUSp9XZNAPbEscucI6gyFCV0rt8BrDTSNfkmQkDdYcGyps&#10;aVVRfs5+jIL88DQuPk9bvLl6+B2OJ/n6vimUeux3yymIQF34F/+5P7SCSVwfv8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6SeTDAAAA2wAAAA8AAAAAAAAAAAAA&#10;AAAAoQIAAGRycy9kb3ducmV2LnhtbFBLBQYAAAAABAAEAPkAAACRAwAAAAA=&#10;" strokeweight=".16969mm"/>
                <v:line id="Line 178" o:spid="_x0000_s1033" style="position:absolute;visibility:visible;mso-wrap-style:square" from="1959,5" to="291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sf8YAAADbAAAADwAAAGRycy9kb3ducmV2LnhtbESPW0sDMRSE3wX/QzhCX8TNbilW16ZF&#10;BKW+tPQmPh42Zy91c7Iksd3215uC0MdhZr5hJrPetOJAzjeWFWRJCoK4sLrhSsF28/7wBMIHZI2t&#10;ZVJwIg+z6e3NBHNtj7yiwzpUIkLY56igDqHLpfRFTQZ9Yjvi6JXWGQxRukpqh8cIN60cpumjNNhw&#10;XKixo7eaip/1r1FQfN2Py8/9Es+uyXbhey9HH4tSqcFd//oCIlAfruH/9lwreM7g8iX+AD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27H/GAAAA2wAAAA8AAAAAAAAA&#10;AAAAAAAAoQIAAGRycy9kb3ducmV2LnhtbFBLBQYAAAAABAAEAPkAAACUAwAAAAA=&#10;" strokeweight=".16969mm"/>
                <v:line id="Line 177" o:spid="_x0000_s1034" style="position:absolute;visibility:visible;mso-wrap-style:square" from="2914,5" to="29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RyCMUAAADbAAAADwAAAGRycy9kb3ducmV2LnhtbESPT2sCMRTE7wW/Q3hCL0WzitR2NYoI&#10;LfaiaK14fGze/tHNy5Kkuu2nb4SCx2FmfsNM562pxYWcrywrGPQTEMSZ1RUXCvafb70XED4ga6wt&#10;k4If8jCfdR6mmGp75S1ddqEQEcI+RQVlCE0qpc9KMuj7tiGOXm6dwRClK6R2eI1wU8thkjxLgxXH&#10;hRIbWpaUnXffRkF2eBrnH6cN/rpq8BWOJzl6X+dKPXbbxQREoDbcw//tlVbwOoTb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+RyCMUAAADbAAAADwAAAAAAAAAA&#10;AAAAAAChAgAAZHJzL2Rvd25yZXYueG1sUEsFBgAAAAAEAAQA+QAAAJMDAAAAAA==&#10;" strokeweight=".16969mm"/>
                <v:line id="Line 176" o:spid="_x0000_s1035" style="position:absolute;visibility:visible;mso-wrap-style:square" from="2923,5" to="388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jXk8YAAADbAAAADwAAAGRycy9kb3ducmV2LnhtbESPW0sDMRSE34X+h3AKfZE22yq2rs0W&#10;KbToi2Iv4uNhc/bm5mRJ0nb11xtB8HGYmW+Y5ao3rTiT87VlBdNJAoI4t7rmUsFhvxkvQPiArLG1&#10;TAq+yMMqG1wtMdX2wm903oVSRAj7FBVUIXSplD6vyKCf2I44eoV1BkOUrpTa4SXCTStnSXInDdYc&#10;FyrsaF1R/rk7GQX5+/W8eG5e8dvV02P4aOTt9qVQajTsHx9ABOrDf/iv/aQV3N/A75f4A2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o15PGAAAA2wAAAA8AAAAAAAAA&#10;AAAAAAAAoQIAAGRycy9kb3ducmV2LnhtbFBLBQYAAAAABAAEAPkAAACUAwAAAAA=&#10;" strokeweight=".16969mm"/>
                <v:line id="Line 175" o:spid="_x0000_s1036" style="position:absolute;visibility:visible;mso-wrap-style:square" from="3883,5" to="389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FP58YAAADbAAAADwAAAGRycy9kb3ducmV2LnhtbESPW2sCMRSE3wX/QzgFX0SzirS6NUop&#10;KPalpV5KHw+bsxfdnCxJ1NVf3xQKfRxm5htmvmxNLS7kfGVZwWiYgCDOrK64ULDfrQZTED4ga6wt&#10;k4IbeVguup05ptpe+ZMu21CICGGfooIyhCaV0mclGfRD2xBHL7fOYIjSFVI7vEa4qeU4SR6lwYrj&#10;QokNvZaUnbZnoyD76j/lb8cPvLtqdAjfRzlZv+dK9R7al2cQgdrwH/5rb7SC2Q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BT+fGAAAA2wAAAA8AAAAAAAAA&#10;AAAAAAAAoQIAAGRycy9kb3ducmV2LnhtbFBLBQYAAAAABAAEAPkAAACUAwAAAAA=&#10;" strokeweight=".16969mm"/>
                <v:line id="Line 174" o:spid="_x0000_s1037" style="position:absolute;visibility:visible;mso-wrap-style:square" from="3893,5" to="485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3qfMYAAADbAAAADwAAAGRycy9kb3ducmV2LnhtbESPW0sDMRSE34X+h3AKfZE226K2rs0W&#10;KbToi2Iv4uNhc/bm5mRJ0nb11xtB8HGYmW+Y5ao3rTiT87VlBdNJAoI4t7rmUsFhvxkvQPiArLG1&#10;TAq+yMMqG1wtMdX2wm903oVSRAj7FBVUIXSplD6vyKCf2I44eoV1BkOUrpTa4SXCTStnSXInDdYc&#10;FyrsaF1R/rk7GQX5+/W8eG5e8dvV02P4aOTN9qVQajTsHx9ABOrDf/iv/aQV3N/C75f4A2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N6nzGAAAA2wAAAA8AAAAAAAAA&#10;AAAAAAAAoQIAAGRycy9kb3ducmV2LnhtbFBLBQYAAAAABAAEAPkAAACUAwAAAAA=&#10;" strokeweight=".16969mm"/>
                <v:line id="Line 173" o:spid="_x0000_s1038" style="position:absolute;visibility:visible;mso-wrap-style:square" from="4853,5" to="486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90C8YAAADbAAAADwAAAGRycy9kb3ducmV2LnhtbESPW2sCMRSE3wX/QzgFX0SzSrG6NUop&#10;KPrSUi+lj4fN2YtuTpYk6tpf3xQKfRxm5htmvmxNLa7kfGVZwWiYgCDOrK64UHDYrwZTED4ga6wt&#10;k4I7eVguup05ptre+IOuu1CICGGfooIyhCaV0mclGfRD2xBHL7fOYIjSFVI7vEW4qeU4SSbSYMVx&#10;ocSGXkvKzruLUZB99p/y7ekdv101Ooavk3xcv+VK9R7al2cQgdrwH/5rb7SC2Q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fdAvGAAAA2wAAAA8AAAAAAAAA&#10;AAAAAAAAoQIAAGRycy9kb3ducmV2LnhtbFBLBQYAAAAABAAEAPkAAACUAwAAAAA=&#10;" strokeweight=".16969mm"/>
                <v:line id="Line 172" o:spid="_x0000_s1039" style="position:absolute;visibility:visible;mso-wrap-style:square" from="4863,5" to="501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PRkMYAAADbAAAADwAAAGRycy9kb3ducmV2LnhtbESPW2sCMRSE3wX/QzgFX0SzSqm6NUop&#10;KPrSUi+lj4fN2YtuTpYk6tpf3xQKfRxm5htmvmxNLa7kfGVZwWiYgCDOrK64UHDYrwZTED4ga6wt&#10;k4I7eVguup05ptre+IOuu1CICGGfooIyhCaV0mclGfRD2xBHL7fOYIjSFVI7vEW4qeU4SZ6kwYrj&#10;QokNvZaUnXcXoyD77E/y7ekdv101Ooavk3xcv+VK9R7al2cQgdrwH/5rb7SC2Q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T0ZDGAAAA2wAAAA8AAAAAAAAA&#10;AAAAAAAAoQIAAGRycy9kb3ducmV2LnhtbFBLBQYAAAAABAAEAPkAAACUAwAAAAA=&#10;" strokeweight=".16969mm"/>
                <v:line id="Line 171" o:spid="_x0000_s1040" style="position:absolute;visibility:visible;mso-wrap-style:square" from="5014,5" to="50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xF4sMAAADbAAAADwAAAGRycy9kb3ducmV2LnhtbERPy2oCMRTdF/yHcIVuSs1YitbRKCJY&#10;2o3i2IrLy+TOQyc3Q5Lq1K83i0KXh/OeLTrTiAs5X1tWMBwkIIhzq2suFXzt189vIHxA1thYJgW/&#10;5GEx7z3MMNX2yju6ZKEUMYR9igqqENpUSp9XZNAPbEscucI6gyFCV0rt8BrDTSNfkmQkDdYcGyps&#10;aVVRfs5+jIL88DQuPk9bvLl6+B2OJ/n6vimUeux3yymIQF34F/+5P7SCSRwbv8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MReLDAAAA2wAAAA8AAAAAAAAAAAAA&#10;AAAAoQIAAGRycy9kb3ducmV2LnhtbFBLBQYAAAAABAAEAPkAAACRAwAAAAA=&#10;" strokeweight=".16969mm"/>
                <v:line id="Line 170" o:spid="_x0000_s1041" style="position:absolute;visibility:visible;mso-wrap-style:square" from="5023,5" to="517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gecUAAADbAAAADwAAAGRycy9kb3ducmV2LnhtbESPT2sCMRTE7wW/Q3hCL0WzFql1NUoR&#10;LPaiaG3x+Ni8/WM3L0uS6uqnb4SCx2FmfsNM562pxYmcrywrGPQTEMSZ1RUXCvafy94rCB+QNdaW&#10;ScGFPMxnnYcpptqeeUunXShEhLBPUUEZQpNK6bOSDPq+bYijl1tnMETpCqkdniPc1PI5SV6kwYrj&#10;QokNLUrKfna/RkH2/TTKP44bvLpq8BUORzl8X+dKPXbbtwmIQG24h//bK61gPIbb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DgecUAAADbAAAADwAAAAAAAAAA&#10;AAAAAAChAgAAZHJzL2Rvd25yZXYueG1sUEsFBgAAAAAEAAQA+QAAAJMDAAAAAA==&#10;" strokeweight=".16969mm"/>
                <v:line id="Line 169" o:spid="_x0000_s1042" style="position:absolute;visibility:visible;mso-wrap-style:square" from="5175,5" to="518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ddv8cAAADcAAAADwAAAGRycy9kb3ducmV2LnhtbESPS2sCQRCE7wH/w9BCLkFnDRJldZQg&#10;GJJLguaBx2an92F2epaZia759elDwFs3VV319XLdu1adKMTGs4HJOANFXHjbcGXg4307moOKCdli&#10;65kMXCjCejW4WWJu/Zl3dNqnSkkIxxwN1Cl1udaxqMlhHPuOWLTSB4dJ1lBpG/As4a7V91n2oB02&#10;LA01drSpqfje/zgDxdfdrHw5vuFvaCaf6XDU06fX0pjbYf+4AJWoT1fz//WzFfxM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R12/xwAAANwAAAAPAAAAAAAA&#10;AAAAAAAAAKECAABkcnMvZG93bnJldi54bWxQSwUGAAAAAAQABAD5AAAAlQMAAAAA&#10;" strokeweight=".16969mm"/>
                <v:line id="Line 168" o:spid="_x0000_s1043" style="position:absolute;visibility:visible;mso-wrap-style:square" from="5184,5" to="65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uZq8QAAADcAAAADwAAAGRycy9kb3ducmV2LnhtbERPS2sCMRC+C/6HMEIv4mYVqWU1iggt&#10;7aWlWkuPw2b2oZvJkqS69tcboeBtPr7nLFadacSJnK8tKxgnKQji3OqaSwVfu+fREwgfkDU2lknB&#10;hTyslv3eAjNtz/xJp20oRQxhn6GCKoQ2k9LnFRn0iW2JI1dYZzBE6EqpHZ5juGnkJE0fpcGaY0OF&#10;LW0qyo/bX6Mg/x7OirfDB/65erwPPwc5fXkvlHoYdOs5iEBduIv/3a86zp/M4PZMvE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G5mrxAAAANwAAAAPAAAAAAAAAAAA&#10;AAAAAKECAABkcnMvZG93bnJldi54bWxQSwUGAAAAAAQABAD5AAAAkgMAAAAA&#10;" strokeweight=".16969mm"/>
                <v:line id="Line 167" o:spid="_x0000_s1044" style="position:absolute;visibility:visible;mso-wrap-style:square" from="6591,5" to="6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QN2ccAAADcAAAADwAAAGRycy9kb3ducmV2LnhtbESPS0sDQRCE7wH/w9ABLyGZTQgmbDIJ&#10;Iih6UcxDPDY7vY+407PMjMnGX28fBG/dVHXV1+tt71p1phAbzwamkwwUceFtw5WBw/5xvAQVE7LF&#10;1jMZuFKE7eZmsMbc+gu/03mXKiUhHHM0UKfU5VrHoiaHceI7YtFKHxwmWUOlbcCLhLtWz7LsTjts&#10;WBpq7OihpuJr9+0MFB+jRflyesOf0EyP6fOk50+vpTG3w/5+BSpRn/7Nf9fPVvBnQivPyAR68w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hA3ZxwAAANwAAAAPAAAAAAAA&#10;AAAAAAAAAKECAABkcnMvZG93bnJldi54bWxQSwUGAAAAAAQABAD5AAAAlQMAAAAA&#10;" strokeweight=".16969mm"/>
                <v:line id="Line 166" o:spid="_x0000_s1045" style="position:absolute;visibility:visible;mso-wrap-style:square" from="6600,5" to="805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ioQsQAAADcAAAADwAAAGRycy9kb3ducmV2LnhtbERPS2sCMRC+F/wPYYReimYVqe1qFBFa&#10;7EXRWvE4bGYfupksSarb/vpGKHibj+8503lranEh5yvLCgb9BARxZnXFhYL951vvBYQPyBpry6Tg&#10;hzzMZ52HKabaXnlLl10oRAxhn6KCMoQmldJnJRn0fdsQRy63zmCI0BVSO7zGcFPLYZI8S4MVx4YS&#10;G1qWlJ1330ZBdnga5x+nDf66avAVjic5el/nSj1228UERKA23MX/7pWO84evcHsmXi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KhCxAAAANwAAAAPAAAAAAAAAAAA&#10;AAAAAKECAABkcnMvZG93bnJldi54bWxQSwUGAAAAAAQABAD5AAAAkgMAAAAA&#10;" strokeweight=".16969mm"/>
                <w10:anchorlock/>
              </v:group>
            </w:pict>
          </mc:Fallback>
        </mc:AlternateContent>
      </w:r>
    </w:p>
    <w:p w:rsidR="00A617FC" w:rsidRPr="00672A3C" w:rsidRDefault="00A41F5C" w:rsidP="00A41F5C">
      <w:pPr>
        <w:spacing w:before="100"/>
        <w:ind w:left="720"/>
        <w:rPr>
          <w:rFonts w:ascii="Trebuchet MS" w:hAnsi="Trebuchet MS" w:cs="Arial"/>
          <w:sz w:val="20"/>
          <w:szCs w:val="20"/>
        </w:rPr>
      </w:pPr>
      <w:r w:rsidRPr="00672A3C">
        <w:rPr>
          <w:rFonts w:ascii="Trebuchet MS" w:hAnsi="Trebuchet MS" w:cs="Arial"/>
          <w:position w:val="-8"/>
          <w:sz w:val="20"/>
          <w:szCs w:val="20"/>
        </w:rPr>
        <w:t xml:space="preserve">  </w:t>
      </w:r>
      <w:r w:rsidR="00672A3C">
        <w:rPr>
          <w:rFonts w:ascii="Trebuchet MS" w:hAnsi="Trebuchet MS" w:cs="Arial"/>
          <w:position w:val="-8"/>
          <w:sz w:val="20"/>
          <w:szCs w:val="20"/>
        </w:rPr>
        <w:tab/>
      </w:r>
      <w:r w:rsidR="00672A3C">
        <w:rPr>
          <w:rFonts w:ascii="Trebuchet MS" w:hAnsi="Trebuchet MS" w:cs="Arial"/>
          <w:position w:val="-8"/>
          <w:sz w:val="20"/>
          <w:szCs w:val="20"/>
        </w:rPr>
        <w:tab/>
      </w:r>
      <w:r w:rsidRPr="00672A3C">
        <w:rPr>
          <w:rFonts w:ascii="Trebuchet MS" w:hAnsi="Trebuchet MS" w:cs="Arial"/>
          <w:position w:val="-8"/>
          <w:sz w:val="20"/>
          <w:szCs w:val="20"/>
        </w:rPr>
        <w:t xml:space="preserve"> META</w:t>
      </w:r>
      <w:r w:rsidR="00091CBF" w:rsidRPr="00672A3C">
        <w:rPr>
          <w:rFonts w:ascii="Trebuchet MS" w:hAnsi="Trebuchet MS" w:cs="Arial"/>
          <w:position w:val="-8"/>
          <w:sz w:val="20"/>
          <w:szCs w:val="20"/>
        </w:rPr>
        <w:t>:</w:t>
      </w:r>
    </w:p>
    <w:p w:rsidR="00A617FC" w:rsidRPr="00672A3C" w:rsidRDefault="008D1F2F" w:rsidP="00A41F5C">
      <w:pPr>
        <w:ind w:left="2880"/>
        <w:rPr>
          <w:rFonts w:ascii="Trebuchet MS" w:hAnsi="Trebuchet MS" w:cs="Arial"/>
          <w:sz w:val="20"/>
          <w:szCs w:val="20"/>
        </w:rPr>
      </w:pPr>
      <w:r w:rsidRPr="00672A3C">
        <w:rPr>
          <w:rFonts w:ascii="Trebuchet MS" w:hAnsi="Trebuchet MS" w:cs="Arial"/>
          <w:sz w:val="20"/>
          <w:szCs w:val="20"/>
        </w:rPr>
        <w:t>Realizar las sesiones del Comité de Transparencia necesarias, de conformidad a las solicitudes de información y lineamientos o desclasificación  de información.</w:t>
      </w:r>
      <w:r w:rsidR="00A41F5C" w:rsidRPr="00672A3C">
        <w:rPr>
          <w:rFonts w:ascii="Trebuchet MS" w:hAnsi="Trebuchet MS" w:cs="Arial"/>
          <w:sz w:val="20"/>
          <w:szCs w:val="20"/>
        </w:rPr>
        <w:t xml:space="preserve">   </w:t>
      </w:r>
      <w:r w:rsidRPr="00672A3C">
        <w:rPr>
          <w:rFonts w:ascii="Trebuchet MS" w:hAnsi="Trebuchet MS" w:cs="Arial"/>
          <w:sz w:val="20"/>
          <w:szCs w:val="20"/>
        </w:rPr>
        <w:t>__________________________________________________</w:t>
      </w:r>
      <w:r w:rsidR="00A41F5C" w:rsidRPr="00672A3C">
        <w:rPr>
          <w:rFonts w:ascii="Trebuchet MS" w:hAnsi="Trebuchet MS" w:cs="Arial"/>
          <w:sz w:val="20"/>
          <w:szCs w:val="20"/>
        </w:rPr>
        <w:t>___________________________</w:t>
      </w:r>
      <w:r w:rsidRPr="00672A3C">
        <w:rPr>
          <w:rFonts w:ascii="Trebuchet MS" w:hAnsi="Trebuchet MS" w:cs="Arial"/>
          <w:sz w:val="20"/>
          <w:szCs w:val="20"/>
        </w:rPr>
        <w:t>_</w:t>
      </w:r>
    </w:p>
    <w:p w:rsidR="00A617FC" w:rsidRPr="00672A3C" w:rsidRDefault="00A617FC">
      <w:pPr>
        <w:spacing w:before="3" w:after="1"/>
        <w:rPr>
          <w:rFonts w:ascii="Trebuchet MS" w:hAnsi="Trebuchet MS" w:cs="Arial"/>
          <w:sz w:val="20"/>
          <w:szCs w:val="20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7248"/>
        <w:gridCol w:w="1416"/>
        <w:gridCol w:w="1466"/>
      </w:tblGrid>
      <w:tr w:rsidR="00A617FC" w:rsidRPr="00672A3C">
        <w:trPr>
          <w:trHeight w:val="580"/>
        </w:trPr>
        <w:tc>
          <w:tcPr>
            <w:tcW w:w="778" w:type="dxa"/>
            <w:vMerge w:val="restart"/>
          </w:tcPr>
          <w:p w:rsidR="00A617FC" w:rsidRPr="00672A3C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spacing w:before="1"/>
              <w:ind w:left="86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INCISO</w:t>
            </w:r>
          </w:p>
        </w:tc>
        <w:tc>
          <w:tcPr>
            <w:tcW w:w="7248" w:type="dxa"/>
            <w:vMerge w:val="restart"/>
          </w:tcPr>
          <w:p w:rsidR="00A617FC" w:rsidRPr="00672A3C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spacing w:before="1"/>
              <w:ind w:left="2236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ACTIVIDADES INSTITUCIONALES</w:t>
            </w:r>
          </w:p>
        </w:tc>
        <w:tc>
          <w:tcPr>
            <w:tcW w:w="2882" w:type="dxa"/>
            <w:gridSpan w:val="2"/>
          </w:tcPr>
          <w:p w:rsidR="00A617FC" w:rsidRPr="00672A3C" w:rsidRDefault="006A008E">
            <w:pPr>
              <w:pStyle w:val="TableParagraph"/>
              <w:spacing w:before="162"/>
              <w:ind w:left="371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PERIODO DE EJECUCIÓN</w:t>
            </w:r>
          </w:p>
        </w:tc>
      </w:tr>
      <w:tr w:rsidR="00A617FC" w:rsidRPr="00672A3C">
        <w:trPr>
          <w:trHeight w:val="280"/>
        </w:trPr>
        <w:tc>
          <w:tcPr>
            <w:tcW w:w="778" w:type="dxa"/>
            <w:vMerge/>
            <w:tcBorders>
              <w:top w:val="nil"/>
            </w:tcBorders>
          </w:tcPr>
          <w:p w:rsidR="00A617FC" w:rsidRPr="00672A3C" w:rsidRDefault="00A617F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248" w:type="dxa"/>
            <w:vMerge/>
            <w:tcBorders>
              <w:top w:val="nil"/>
            </w:tcBorders>
          </w:tcPr>
          <w:p w:rsidR="00A617FC" w:rsidRPr="00672A3C" w:rsidRDefault="00A617F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A617FC" w:rsidRPr="00672A3C" w:rsidRDefault="006A008E">
            <w:pPr>
              <w:pStyle w:val="TableParagraph"/>
              <w:spacing w:before="21"/>
              <w:ind w:left="274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INICIO</w:t>
            </w:r>
          </w:p>
        </w:tc>
        <w:tc>
          <w:tcPr>
            <w:tcW w:w="1466" w:type="dxa"/>
          </w:tcPr>
          <w:p w:rsidR="00A617FC" w:rsidRPr="00672A3C" w:rsidRDefault="006A008E">
            <w:pPr>
              <w:pStyle w:val="TableParagraph"/>
              <w:spacing w:before="21"/>
              <w:ind w:left="328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TÉRMINO</w:t>
            </w:r>
          </w:p>
        </w:tc>
      </w:tr>
      <w:tr w:rsidR="00A617FC" w:rsidRPr="00672A3C">
        <w:trPr>
          <w:trHeight w:val="400"/>
        </w:trPr>
        <w:tc>
          <w:tcPr>
            <w:tcW w:w="778" w:type="dxa"/>
          </w:tcPr>
          <w:p w:rsidR="00A617FC" w:rsidRPr="00672A3C" w:rsidRDefault="006A008E">
            <w:pPr>
              <w:pStyle w:val="TableParagraph"/>
              <w:spacing w:before="78"/>
              <w:ind w:left="270" w:right="27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a)</w:t>
            </w:r>
          </w:p>
        </w:tc>
        <w:tc>
          <w:tcPr>
            <w:tcW w:w="7248" w:type="dxa"/>
          </w:tcPr>
          <w:p w:rsidR="00A617FC" w:rsidRPr="00672A3C" w:rsidRDefault="006A008E">
            <w:pPr>
              <w:pStyle w:val="TableParagraph"/>
              <w:spacing w:line="222" w:lineRule="exact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Sesionar una vez cada cuatro meses o con la periodicidad que se requiera</w:t>
            </w:r>
          </w:p>
        </w:tc>
        <w:tc>
          <w:tcPr>
            <w:tcW w:w="1416" w:type="dxa"/>
          </w:tcPr>
          <w:p w:rsidR="00A617FC" w:rsidRPr="00672A3C" w:rsidRDefault="006A008E">
            <w:pPr>
              <w:pStyle w:val="TableParagraph"/>
              <w:spacing w:line="222" w:lineRule="exact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672A3C" w:rsidRDefault="006A008E">
            <w:pPr>
              <w:pStyle w:val="TableParagraph"/>
              <w:spacing w:line="222" w:lineRule="exact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672A3C">
        <w:trPr>
          <w:trHeight w:val="900"/>
        </w:trPr>
        <w:tc>
          <w:tcPr>
            <w:tcW w:w="778" w:type="dxa"/>
          </w:tcPr>
          <w:p w:rsidR="00A617FC" w:rsidRPr="00672A3C" w:rsidRDefault="00A617FC">
            <w:pPr>
              <w:pStyle w:val="TableParagraph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ind w:left="270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b)</w:t>
            </w:r>
          </w:p>
        </w:tc>
        <w:tc>
          <w:tcPr>
            <w:tcW w:w="7248" w:type="dxa"/>
          </w:tcPr>
          <w:p w:rsidR="00A617FC" w:rsidRPr="00672A3C" w:rsidRDefault="004255DA">
            <w:pPr>
              <w:pStyle w:val="TableParagraph"/>
              <w:spacing w:before="17" w:line="261" w:lineRule="auto"/>
              <w:ind w:left="64" w:right="109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Analizar y clasificar la información pública de oficio o cuando se reciba una solicitud de información, de acuerdo con la ley, los lineamientos y criterios generales de clasificación del  Instituto Nacional de Transparencia, Acceso a la Información Pública y Protección de Datos Personales (INAI).</w:t>
            </w:r>
          </w:p>
        </w:tc>
        <w:tc>
          <w:tcPr>
            <w:tcW w:w="1416" w:type="dxa"/>
          </w:tcPr>
          <w:p w:rsidR="00A617FC" w:rsidRPr="00672A3C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672A3C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672A3C">
        <w:trPr>
          <w:trHeight w:val="1160"/>
        </w:trPr>
        <w:tc>
          <w:tcPr>
            <w:tcW w:w="778" w:type="dxa"/>
          </w:tcPr>
          <w:p w:rsidR="00A617FC" w:rsidRPr="00672A3C" w:rsidRDefault="00A617FC">
            <w:pPr>
              <w:pStyle w:val="TableParagraph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spacing w:before="197"/>
              <w:ind w:left="268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c)</w:t>
            </w:r>
          </w:p>
        </w:tc>
        <w:tc>
          <w:tcPr>
            <w:tcW w:w="7248" w:type="dxa"/>
          </w:tcPr>
          <w:p w:rsidR="00A617FC" w:rsidRPr="00672A3C" w:rsidRDefault="004255DA">
            <w:pPr>
              <w:pStyle w:val="TableParagraph"/>
              <w:spacing w:before="17" w:line="259" w:lineRule="auto"/>
              <w:ind w:left="64" w:right="133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Recibir y resolver las solicitudes de acceso, clasificación, rectificación, oposición, modificación, corrección, sustitución, cancelación o ampliación de datos de la información confidencial, de conformidad con la legislación vigente.</w:t>
            </w:r>
          </w:p>
        </w:tc>
        <w:tc>
          <w:tcPr>
            <w:tcW w:w="1416" w:type="dxa"/>
          </w:tcPr>
          <w:p w:rsidR="00A617FC" w:rsidRPr="00672A3C" w:rsidRDefault="00A617FC">
            <w:pPr>
              <w:pStyle w:val="TableParagraph"/>
              <w:spacing w:before="1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672A3C" w:rsidRDefault="00A617FC">
            <w:pPr>
              <w:pStyle w:val="TableParagraph"/>
              <w:spacing w:before="1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672A3C">
        <w:trPr>
          <w:trHeight w:val="660"/>
        </w:trPr>
        <w:tc>
          <w:tcPr>
            <w:tcW w:w="778" w:type="dxa"/>
          </w:tcPr>
          <w:p w:rsidR="00A617FC" w:rsidRPr="00672A3C" w:rsidRDefault="00A617FC">
            <w:pPr>
              <w:pStyle w:val="TableParagraph"/>
              <w:spacing w:before="5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672A3C" w:rsidRDefault="006A008E">
            <w:pPr>
              <w:pStyle w:val="TableParagraph"/>
              <w:spacing w:before="1"/>
              <w:ind w:left="270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d)</w:t>
            </w:r>
          </w:p>
        </w:tc>
        <w:tc>
          <w:tcPr>
            <w:tcW w:w="7248" w:type="dxa"/>
          </w:tcPr>
          <w:p w:rsidR="00A617FC" w:rsidRPr="00672A3C" w:rsidRDefault="004255DA">
            <w:pPr>
              <w:pStyle w:val="TableParagraph"/>
              <w:spacing w:before="19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Elaborar, administrar y actualizar el registro de información pública protegida de este Organismo Electoral.</w:t>
            </w:r>
          </w:p>
        </w:tc>
        <w:tc>
          <w:tcPr>
            <w:tcW w:w="1416" w:type="dxa"/>
          </w:tcPr>
          <w:p w:rsidR="00A617FC" w:rsidRPr="00672A3C" w:rsidRDefault="006A008E">
            <w:pPr>
              <w:pStyle w:val="TableParagraph"/>
              <w:spacing w:before="114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672A3C" w:rsidRDefault="006A008E">
            <w:pPr>
              <w:pStyle w:val="TableParagraph"/>
              <w:spacing w:before="114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672A3C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672A3C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</w:tbl>
    <w:p w:rsidR="00A617FC" w:rsidRPr="00CB51A9" w:rsidRDefault="00A617FC">
      <w:pPr>
        <w:rPr>
          <w:rFonts w:ascii="Arial" w:hAnsi="Arial" w:cs="Arial"/>
          <w:sz w:val="20"/>
        </w:rPr>
        <w:sectPr w:rsidR="00A617FC" w:rsidRPr="00CB51A9">
          <w:type w:val="continuous"/>
          <w:pgSz w:w="12240" w:h="15840"/>
          <w:pgMar w:top="1140" w:right="0" w:bottom="1200" w:left="560" w:header="720" w:footer="720" w:gutter="0"/>
          <w:cols w:space="720"/>
        </w:sectPr>
      </w:pPr>
    </w:p>
    <w:p w:rsidR="00A617FC" w:rsidRPr="00CB51A9" w:rsidRDefault="003F2D84" w:rsidP="00621C82">
      <w:pPr>
        <w:pStyle w:val="Prrafodelista"/>
        <w:numPr>
          <w:ilvl w:val="1"/>
          <w:numId w:val="4"/>
        </w:numPr>
        <w:tabs>
          <w:tab w:val="left" w:pos="3528"/>
        </w:tabs>
        <w:spacing w:before="0" w:line="264" w:lineRule="exact"/>
        <w:jc w:val="left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0" distR="0" simplePos="0" relativeHeight="251648000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186055</wp:posOffset>
                </wp:positionV>
                <wp:extent cx="7001510" cy="1300480"/>
                <wp:effectExtent l="0" t="0" r="27940" b="13970"/>
                <wp:wrapTopAndBottom/>
                <wp:docPr id="15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300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658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F2655C" w:rsidRDefault="008369A2">
                            <w:pPr>
                              <w:spacing w:line="276" w:lineRule="auto"/>
                              <w:ind w:left="107" w:right="416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F2655C">
                              <w:rPr>
                                <w:rFonts w:ascii="Trebuchet MS" w:hAnsi="Trebuchet MS"/>
                                <w:sz w:val="20"/>
                              </w:rPr>
                              <w:t>Del análisis efectuado a las solicitudes de información y protección de datos personales recibidas, se detectó aquellas que deberían someterse al Comité de Transparencia, celebrando 4 cuatro sesiones ordinarias y 7 sesiones extraordinarias.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38" type="#_x0000_t202" style="position:absolute;left:0;text-align:left;margin-left:30.35pt;margin-top:14.65pt;width:551.3pt;height:102.4pt;z-index: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658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3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F2655C" w:rsidRDefault="008369A2">
                      <w:pPr>
                        <w:spacing w:line="276" w:lineRule="auto"/>
                        <w:ind w:left="107" w:right="416"/>
                        <w:rPr>
                          <w:rFonts w:ascii="Trebuchet MS" w:hAnsi="Trebuchet MS"/>
                          <w:sz w:val="20"/>
                        </w:rPr>
                      </w:pPr>
                      <w:r w:rsidRPr="00F2655C">
                        <w:rPr>
                          <w:rFonts w:ascii="Trebuchet MS" w:hAnsi="Trebuchet MS"/>
                          <w:sz w:val="20"/>
                        </w:rPr>
                        <w:t>Del análisis efectuado a las solicitudes de información y protección de datos personales recibidas, se detectó aquellas que deberían someterse al Comité de Transparencia, celebrando 4 cuatro sesiones ordinarias y 7 sesiones extraordinarias.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Ejecución de las actividades institucionales del</w:t>
      </w:r>
      <w:r w:rsidR="006A008E" w:rsidRPr="00CB51A9">
        <w:rPr>
          <w:rFonts w:ascii="Arial" w:hAnsi="Arial" w:cs="Arial"/>
          <w:color w:val="2E74B5"/>
          <w:spacing w:val="-29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6C5C83" w:rsidRDefault="006C5C83">
      <w:pPr>
        <w:pStyle w:val="Textoindependiente"/>
        <w:spacing w:before="9"/>
        <w:rPr>
          <w:rFonts w:ascii="Arial" w:hAnsi="Arial" w:cs="Arial"/>
          <w:lang w:val="es-MX"/>
        </w:rPr>
      </w:pPr>
    </w:p>
    <w:p w:rsidR="006C5C83" w:rsidRPr="00CB51A9" w:rsidRDefault="006C5C83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3F2D84" w:rsidP="00621C82">
      <w:pPr>
        <w:pStyle w:val="Prrafodelista"/>
        <w:numPr>
          <w:ilvl w:val="1"/>
          <w:numId w:val="4"/>
        </w:numPr>
        <w:tabs>
          <w:tab w:val="left" w:pos="941"/>
        </w:tabs>
        <w:ind w:left="940" w:hanging="360"/>
        <w:jc w:val="center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1030605"/>
                <wp:effectExtent l="0" t="0" r="27940" b="17145"/>
                <wp:wrapTopAndBottom/>
                <wp:docPr id="155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0306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154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¿A cuántos individuos se esperaba beneficiar o fueron destinatarios de este proyecto? ¿Cuántos efectivamente se beneficiaron o alcanzaron y cómo? Extensión máxima 500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F2655C" w:rsidRDefault="008369A2">
                            <w:pPr>
                              <w:spacing w:before="1"/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F2655C">
                              <w:rPr>
                                <w:rFonts w:ascii="Trebuchet MS" w:hAnsi="Trebuchet MS"/>
                                <w:sz w:val="20"/>
                              </w:rPr>
                              <w:t>Se benefició a los ciudadanos que solicitaron información.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39" type="#_x0000_t202" style="position:absolute;left:0;text-align:left;margin-left:30.35pt;margin-top:19.75pt;width:551.3pt;height:81.15pt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154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¿A cuántos individuos se esperaba beneficiar o fueron destinatarios de este proyecto? ¿Cuántos efectivamente se beneficiaron o alcanzaron y cómo? Extensión máxima 500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F2655C" w:rsidRDefault="008369A2">
                      <w:pPr>
                        <w:spacing w:before="1"/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F2655C">
                        <w:rPr>
                          <w:rFonts w:ascii="Trebuchet MS" w:hAnsi="Trebuchet MS"/>
                          <w:sz w:val="20"/>
                        </w:rPr>
                        <w:t>Se benefició a los ciudadanos que solicitaron información.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Destinatarios o beneficiarios del</w:t>
      </w:r>
      <w:r w:rsidR="006A008E" w:rsidRPr="00CB51A9">
        <w:rPr>
          <w:rFonts w:ascii="Arial" w:hAnsi="Arial" w:cs="Arial"/>
          <w:color w:val="2E74B5"/>
          <w:spacing w:val="-21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621C82" w:rsidRDefault="00621C82">
      <w:pPr>
        <w:rPr>
          <w:rFonts w:ascii="Arial" w:hAnsi="Arial" w:cs="Arial"/>
          <w:sz w:val="26"/>
        </w:rPr>
      </w:pP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621C82" w:rsidRPr="00F2655C" w:rsidRDefault="003F2D84" w:rsidP="00F2655C">
      <w:pPr>
        <w:tabs>
          <w:tab w:val="left" w:pos="3528"/>
        </w:tabs>
        <w:spacing w:line="264" w:lineRule="exact"/>
        <w:ind w:left="3179"/>
        <w:rPr>
          <w:rFonts w:ascii="Arial" w:hAnsi="Arial" w:cs="Arial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186055</wp:posOffset>
                </wp:positionV>
                <wp:extent cx="7001510" cy="1475740"/>
                <wp:effectExtent l="0" t="0" r="27940" b="10160"/>
                <wp:wrapTopAndBottom/>
                <wp:docPr id="154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4757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 w:rsidP="00621C8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¿En qué porcentaje se estima se cumplió con el o los objetivos del proyecto y argumenta por qué? Extensión máxima 800 caracteres (con espacios)</w:t>
                            </w:r>
                          </w:p>
                          <w:p w:rsidR="008369A2" w:rsidRPr="00D020C5" w:rsidRDefault="008369A2" w:rsidP="00621C8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4"/>
                                <w:lang w:val="es-MX"/>
                              </w:rPr>
                            </w:pPr>
                          </w:p>
                          <w:p w:rsidR="008369A2" w:rsidRPr="00F2655C" w:rsidRDefault="008369A2" w:rsidP="00621C82">
                            <w:pPr>
                              <w:spacing w:line="276" w:lineRule="auto"/>
                              <w:ind w:left="107" w:right="514"/>
                              <w:jc w:val="both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F2655C">
                              <w:rPr>
                                <w:rFonts w:ascii="Trebuchet MS" w:hAnsi="Trebuchet MS"/>
                                <w:sz w:val="20"/>
                              </w:rPr>
                              <w:t>Se superó la meta, se celebraron 4 sesiones ordinarias de 3 que se establecieron como objetivo, en cumplimiento al artículo 29 punto 1, de la Ley de Transparencia y Acceso a la Información Pública del Estado de Jalisco y sus Municipios.</w:t>
                            </w:r>
                          </w:p>
                          <w:p w:rsidR="008369A2" w:rsidRPr="00F2655C" w:rsidRDefault="008369A2" w:rsidP="00621C82">
                            <w:pPr>
                              <w:pStyle w:val="Textoindependiente"/>
                              <w:spacing w:before="10"/>
                              <w:rPr>
                                <w:rFonts w:ascii="Trebuchet MS" w:hAnsi="Trebuchet MS"/>
                                <w:sz w:val="18"/>
                                <w:lang w:val="es-MX"/>
                              </w:rPr>
                            </w:pPr>
                          </w:p>
                          <w:p w:rsidR="008369A2" w:rsidRPr="00F2655C" w:rsidRDefault="008369A2" w:rsidP="00621C82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F2655C">
                              <w:rPr>
                                <w:rFonts w:ascii="Trebuchet MS" w:hAnsi="Trebuchet MS"/>
                                <w:sz w:val="20"/>
                              </w:rPr>
                              <w:t>El porcentaje de cumplimiento del proyecto es del 133%.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0" type="#_x0000_t202" style="position:absolute;left:0;text-align:left;margin-left:30.35pt;margin-top:14.65pt;width:551.3pt;height:116.2pt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" filled="f" strokeweight=".48pt">
                <v:textbox inset="0,0,0,0">
                  <w:txbxContent>
                    <w:p w:rsidR="008369A2" w:rsidRPr="00D020C5" w:rsidRDefault="008369A2" w:rsidP="00621C8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¿En qué porcentaje se estima se cumplió con el o los objetivos del proyecto y argumenta por qué? Extensión máxima 800 caracteres (con espacios)</w:t>
                      </w:r>
                    </w:p>
                    <w:p w:rsidR="008369A2" w:rsidRPr="00D020C5" w:rsidRDefault="008369A2" w:rsidP="00621C82">
                      <w:pPr>
                        <w:pStyle w:val="Textoindependiente"/>
                        <w:spacing w:before="3"/>
                        <w:rPr>
                          <w:rFonts w:ascii="Calibri"/>
                          <w:sz w:val="24"/>
                          <w:lang w:val="es-MX"/>
                        </w:rPr>
                      </w:pPr>
                    </w:p>
                    <w:p w:rsidR="008369A2" w:rsidRPr="00F2655C" w:rsidRDefault="008369A2" w:rsidP="00621C82">
                      <w:pPr>
                        <w:spacing w:line="276" w:lineRule="auto"/>
                        <w:ind w:left="107" w:right="514"/>
                        <w:jc w:val="both"/>
                        <w:rPr>
                          <w:rFonts w:ascii="Trebuchet MS" w:hAnsi="Trebuchet MS"/>
                          <w:sz w:val="20"/>
                        </w:rPr>
                      </w:pPr>
                      <w:r w:rsidRPr="00F2655C">
                        <w:rPr>
                          <w:rFonts w:ascii="Trebuchet MS" w:hAnsi="Trebuchet MS"/>
                          <w:sz w:val="20"/>
                        </w:rPr>
                        <w:t>Se superó la meta, se celebraron 4 sesiones ordinarias de 3 que se establecieron como objetivo, en cumplimiento al artículo 29 punto 1, de la Ley de Transparencia y Acceso a la Información Pública del Estado de Jalisco y sus Municipios.</w:t>
                      </w:r>
                    </w:p>
                    <w:p w:rsidR="008369A2" w:rsidRPr="00F2655C" w:rsidRDefault="008369A2" w:rsidP="00621C82">
                      <w:pPr>
                        <w:pStyle w:val="Textoindependiente"/>
                        <w:spacing w:before="10"/>
                        <w:rPr>
                          <w:rFonts w:ascii="Trebuchet MS" w:hAnsi="Trebuchet MS"/>
                          <w:sz w:val="18"/>
                          <w:lang w:val="es-MX"/>
                        </w:rPr>
                      </w:pPr>
                    </w:p>
                    <w:p w:rsidR="008369A2" w:rsidRPr="00F2655C" w:rsidRDefault="008369A2" w:rsidP="00621C82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F2655C">
                        <w:rPr>
                          <w:rFonts w:ascii="Trebuchet MS" w:hAnsi="Trebuchet MS"/>
                          <w:sz w:val="20"/>
                        </w:rPr>
                        <w:t>El porcentaje de cumplimiento del proyecto es del 133%.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2655C">
        <w:rPr>
          <w:rFonts w:ascii="Arial" w:hAnsi="Arial" w:cs="Arial"/>
          <w:color w:val="2E74B5"/>
          <w:sz w:val="26"/>
        </w:rPr>
        <w:t xml:space="preserve">3.- </w:t>
      </w:r>
      <w:r w:rsidR="00621C82" w:rsidRPr="00F2655C">
        <w:rPr>
          <w:rFonts w:ascii="Arial" w:hAnsi="Arial" w:cs="Arial"/>
          <w:color w:val="2E74B5"/>
          <w:sz w:val="26"/>
        </w:rPr>
        <w:t>Cumplimiento del o los objetivos del</w:t>
      </w:r>
      <w:r w:rsidR="00621C82" w:rsidRPr="00F2655C">
        <w:rPr>
          <w:rFonts w:ascii="Arial" w:hAnsi="Arial" w:cs="Arial"/>
          <w:color w:val="2E74B5"/>
          <w:spacing w:val="-22"/>
          <w:sz w:val="26"/>
        </w:rPr>
        <w:t xml:space="preserve"> </w:t>
      </w:r>
      <w:r w:rsidR="00621C82" w:rsidRPr="00F2655C">
        <w:rPr>
          <w:rFonts w:ascii="Arial" w:hAnsi="Arial" w:cs="Arial"/>
          <w:color w:val="2E74B5"/>
          <w:sz w:val="26"/>
        </w:rPr>
        <w:t>proyecto</w:t>
      </w: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621C82" w:rsidRPr="00621C82" w:rsidRDefault="00621C82" w:rsidP="00621C82">
      <w:pPr>
        <w:rPr>
          <w:rFonts w:ascii="Arial" w:hAnsi="Arial" w:cs="Arial"/>
          <w:sz w:val="26"/>
        </w:rPr>
      </w:pPr>
    </w:p>
    <w:p w:rsidR="00A617FC" w:rsidRPr="00621C82" w:rsidRDefault="00A617FC" w:rsidP="00621C82">
      <w:pPr>
        <w:rPr>
          <w:rFonts w:ascii="Arial" w:hAnsi="Arial" w:cs="Arial"/>
          <w:sz w:val="26"/>
        </w:rPr>
        <w:sectPr w:rsidR="00A617FC" w:rsidRPr="00621C82">
          <w:headerReference w:type="default" r:id="rId14"/>
          <w:pgSz w:w="12240" w:h="15840"/>
          <w:pgMar w:top="2160" w:right="500" w:bottom="1200" w:left="500" w:header="732" w:footer="1005" w:gutter="0"/>
          <w:cols w:space="720"/>
        </w:sectPr>
      </w:pPr>
    </w:p>
    <w:p w:rsidR="00A617FC" w:rsidRPr="00CB51A9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F2655C" w:rsidRDefault="00F2655C" w:rsidP="00F2655C">
      <w:pPr>
        <w:tabs>
          <w:tab w:val="left" w:pos="941"/>
        </w:tabs>
        <w:ind w:left="3179"/>
        <w:rPr>
          <w:rFonts w:ascii="Arial" w:hAnsi="Arial" w:cs="Arial"/>
          <w:sz w:val="26"/>
        </w:rPr>
      </w:pPr>
      <w:r>
        <w:rPr>
          <w:rFonts w:ascii="Arial" w:hAnsi="Arial" w:cs="Arial"/>
          <w:color w:val="2E74B5"/>
          <w:sz w:val="26"/>
        </w:rPr>
        <w:t xml:space="preserve">4.- </w:t>
      </w:r>
      <w:r w:rsidR="006A008E" w:rsidRPr="00F2655C">
        <w:rPr>
          <w:rFonts w:ascii="Arial" w:hAnsi="Arial" w:cs="Arial"/>
          <w:color w:val="2E74B5"/>
          <w:sz w:val="26"/>
        </w:rPr>
        <w:t>Logros o aspectos destacables en la ejecución del</w:t>
      </w:r>
      <w:r w:rsidR="006A008E" w:rsidRPr="00F2655C">
        <w:rPr>
          <w:rFonts w:ascii="Arial" w:hAnsi="Arial" w:cs="Arial"/>
          <w:color w:val="2E74B5"/>
          <w:spacing w:val="-27"/>
          <w:sz w:val="26"/>
        </w:rPr>
        <w:t xml:space="preserve"> </w:t>
      </w:r>
      <w:r w:rsidR="006A008E" w:rsidRPr="00F2655C">
        <w:rPr>
          <w:rFonts w:ascii="Arial" w:hAnsi="Arial" w:cs="Arial"/>
          <w:color w:val="2E74B5"/>
          <w:sz w:val="26"/>
        </w:rPr>
        <w:t>proyecto</w:t>
      </w:r>
    </w:p>
    <w:p w:rsidR="00A617FC" w:rsidRPr="00CB51A9" w:rsidRDefault="003F2D84">
      <w:pPr>
        <w:pStyle w:val="Textoindependiente"/>
        <w:spacing w:before="54" w:line="256" w:lineRule="auto"/>
        <w:ind w:left="220" w:right="350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sz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382270</wp:posOffset>
                </wp:positionH>
                <wp:positionV relativeFrom="paragraph">
                  <wp:posOffset>22860</wp:posOffset>
                </wp:positionV>
                <wp:extent cx="7007860" cy="2940050"/>
                <wp:effectExtent l="10795" t="3810" r="10795" b="8890"/>
                <wp:wrapNone/>
                <wp:docPr id="54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7860" cy="2940050"/>
                          <a:chOff x="602" y="386"/>
                          <a:chExt cx="11036" cy="5543"/>
                        </a:xfrm>
                      </wpg:grpSpPr>
                      <wps:wsp>
                        <wps:cNvPr id="81" name="AutoShape 141"/>
                        <wps:cNvSpPr>
                          <a:spLocks/>
                        </wps:cNvSpPr>
                        <wps:spPr bwMode="auto">
                          <a:xfrm>
                            <a:off x="612" y="395"/>
                            <a:ext cx="11016" cy="5523"/>
                          </a:xfrm>
                          <a:custGeom>
                            <a:avLst/>
                            <a:gdLst>
                              <a:gd name="T0" fmla="*/ 0 w 11016"/>
                              <a:gd name="T1" fmla="*/ 395 h 5523"/>
                              <a:gd name="T2" fmla="*/ 11016 w 11016"/>
                              <a:gd name="T3" fmla="*/ 395 h 5523"/>
                              <a:gd name="T4" fmla="*/ 0 w 11016"/>
                              <a:gd name="T5" fmla="*/ 5918 h 5523"/>
                              <a:gd name="T6" fmla="*/ 11016 w 11016"/>
                              <a:gd name="T7" fmla="*/ 5918 h 5523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016" h="5523">
                                <a:moveTo>
                                  <a:pt x="0" y="0"/>
                                </a:moveTo>
                                <a:lnTo>
                                  <a:pt x="11016" y="0"/>
                                </a:lnTo>
                                <a:moveTo>
                                  <a:pt x="0" y="5523"/>
                                </a:moveTo>
                                <a:lnTo>
                                  <a:pt x="11016" y="5523"/>
                                </a:lnTo>
                              </a:path>
                            </a:pathLst>
                          </a:cu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140"/>
                        <wps:cNvCnPr/>
                        <wps:spPr bwMode="auto">
                          <a:xfrm>
                            <a:off x="607" y="391"/>
                            <a:ext cx="0" cy="553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39"/>
                        <wps:cNvCnPr/>
                        <wps:spPr bwMode="auto">
                          <a:xfrm>
                            <a:off x="11633" y="391"/>
                            <a:ext cx="0" cy="553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30.1pt;margin-top:1.8pt;width:551.8pt;height:231.5pt;z-index:-251645952;mso-position-horizontal-relative:page" coordorigin="602,386" coordsize="11036,5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">
                <v:shape id="AutoShape 141" o:spid="_x0000_s1027" style="position:absolute;left:612;top:395;width:11016;height:5523;visibility:visible;mso-wrap-style:square;v-text-anchor:top" coordsize="11016,5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4VqMUA&#10;AADbAAAADwAAAGRycy9kb3ducmV2LnhtbESPT2vCQBTE74V+h+UJvdVN2vqH6BqktEX01FTvz+wz&#10;CWbfhuzWJH76bkHwOMzMb5hl2ptaXKh1lWUF8TgCQZxbXXGhYP/z+TwH4TyyxtoyKRjIQbp6fFhi&#10;om3H33TJfCEChF2CCkrvm0RKl5dk0I1tQxy8k20N+iDbQuoWuwA3tXyJoqk0WHFYKLGh95Lyc/Zr&#10;FBy+PraTSTY7XF9n08a+rXfRoI9KPY369QKEp97fw7f2RiuYx/D/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hWoxQAAANsAAAAPAAAAAAAAAAAAAAAAAJgCAABkcnMv&#10;ZG93bnJldi54bWxQSwUGAAAAAAQABAD1AAAAigMAAAAA&#10;" path="m,l11016,m,5523r11016,e" filled="f" strokeweight=".16969mm">
                  <v:path arrowok="t" o:connecttype="custom" o:connectlocs="0,395;11016,395;0,5918;11016,5918" o:connectangles="0,0,0,0"/>
                </v:shape>
                <v:line id="Line 140" o:spid="_x0000_s1028" style="position:absolute;visibility:visible;mso-wrap-style:square" from="607,391" to="607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vFCsMAAADbAAAADwAAAGRycy9kb3ducmV2LnhtbESPT2sCMRTE74V+h/AEbzWrB5WtUdqC&#10;f2BP1UJ7fCTPzeLmZdnE3fXbG0HocZiZ3zCrzeBq0VEbKs8KppMMBLH2puJSwc9p+7YEESKywdoz&#10;KbhRgM369WWFufE9f1N3jKVIEA45KrAxNrmUQVtyGCa+IU7e2bcOY5JtKU2LfYK7Ws6ybC4dVpwW&#10;LDb0ZUlfjlenoNsXf12x8Kj3v8Wn1dtdteh3So1Hw8c7iEhD/A8/2wejYDmDx5f0A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bxQrDAAAA2wAAAA8AAAAAAAAAAAAA&#10;AAAAoQIAAGRycy9kb3ducmV2LnhtbFBLBQYAAAAABAAEAPkAAACRAwAAAAA=&#10;" strokeweight=".48pt"/>
                <v:line id="Line 139" o:spid="_x0000_s1029" style="position:absolute;visibility:visible;mso-wrap-style:square" from="11633,391" to="11633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dgkcQAAADbAAAADwAAAGRycy9kb3ducmV2LnhtbESPT2sCMRTE7wW/Q3iCt5q1QpWtUVRQ&#10;C3vyD9jjI3ndLN28LJt0d/vtm0LB4zAzv2FWm8HVoqM2VJ4VzKYZCGLtTcWlgtv18LwEESKywdoz&#10;KfihAJv16GmFufE9n6m7xFIkCIccFdgYm1zKoC05DFPfECfv07cOY5JtKU2LfYK7Wr5k2at0WHFa&#10;sNjQ3pL+unw7Bd2p+OiKhUd9uhc7qw/HatEflZqMh+0biEhDfIT/2+9GwXIOf1/S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l2CRxAAAANsAAAAPAAAAAAAAAAAA&#10;AAAAAKECAABkcnMvZG93bnJldi54bWxQSwUGAAAAAAQABAD5AAAAkgMAAAAA&#10;" strokeweight=".48pt"/>
                <w10:wrap anchorx="page"/>
              </v:group>
            </w:pict>
          </mc:Fallback>
        </mc:AlternateContent>
      </w:r>
      <w:r w:rsidR="006A008E" w:rsidRPr="00CB51A9">
        <w:rPr>
          <w:rFonts w:ascii="Arial" w:hAnsi="Arial" w:cs="Arial"/>
          <w:color w:val="818181"/>
          <w:lang w:val="es-MX"/>
        </w:rPr>
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</w:r>
    </w:p>
    <w:p w:rsidR="00085AE3" w:rsidRPr="00B42597" w:rsidRDefault="00085AE3">
      <w:pPr>
        <w:pStyle w:val="Textoindependiente"/>
        <w:spacing w:before="6"/>
        <w:rPr>
          <w:rFonts w:asciiTheme="minorHAnsi" w:hAnsiTheme="minorHAnsi" w:cstheme="minorHAnsi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t xml:space="preserve">    </w:t>
      </w:r>
    </w:p>
    <w:p w:rsidR="00A617FC" w:rsidRPr="00F2655C" w:rsidRDefault="00085AE3">
      <w:pPr>
        <w:pStyle w:val="Textoindependiente"/>
        <w:spacing w:before="6"/>
        <w:rPr>
          <w:rFonts w:ascii="Trebuchet MS" w:hAnsi="Trebuchet MS" w:cstheme="minorHAnsi"/>
          <w:sz w:val="20"/>
          <w:lang w:val="es-MX"/>
        </w:rPr>
      </w:pPr>
      <w:r w:rsidRPr="00B42597">
        <w:rPr>
          <w:rFonts w:asciiTheme="minorHAnsi" w:hAnsiTheme="minorHAnsi" w:cstheme="minorHAnsi"/>
          <w:sz w:val="24"/>
          <w:lang w:val="es-MX"/>
        </w:rPr>
        <w:t xml:space="preserve">   </w:t>
      </w:r>
      <w:r w:rsidR="00F2655C">
        <w:rPr>
          <w:rFonts w:asciiTheme="minorHAnsi" w:hAnsiTheme="minorHAnsi" w:cstheme="minorHAnsi"/>
          <w:sz w:val="24"/>
          <w:lang w:val="es-MX"/>
        </w:rPr>
        <w:t xml:space="preserve"> </w:t>
      </w:r>
      <w:r w:rsidRPr="00B42597">
        <w:rPr>
          <w:rFonts w:asciiTheme="minorHAnsi" w:hAnsiTheme="minorHAnsi" w:cstheme="minorHAnsi"/>
          <w:sz w:val="24"/>
          <w:lang w:val="es-MX"/>
        </w:rPr>
        <w:t>En</w:t>
      </w:r>
      <w:r w:rsidRPr="00F2655C">
        <w:rPr>
          <w:rFonts w:ascii="Trebuchet MS" w:hAnsi="Trebuchet MS" w:cstheme="minorHAnsi"/>
          <w:sz w:val="20"/>
          <w:lang w:val="es-MX"/>
        </w:rPr>
        <w:t xml:space="preserve"> total fueron 4 sesiones ordinarias y 7 sesiones extraordinarias.</w:t>
      </w:r>
    </w:p>
    <w:p w:rsidR="00085AE3" w:rsidRPr="00F2655C" w:rsidRDefault="00085AE3">
      <w:pPr>
        <w:pStyle w:val="Textoindependiente"/>
        <w:spacing w:before="6"/>
        <w:rPr>
          <w:rFonts w:ascii="Trebuchet MS" w:hAnsi="Trebuchet MS" w:cstheme="minorHAnsi"/>
          <w:sz w:val="20"/>
          <w:lang w:val="es-MX"/>
        </w:rPr>
      </w:pP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Ordinaria del día 06 de marzo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Ordinaria del día 24 de marzo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Extraordinaria del día 26 de abril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Extraordinaria del día 09 de mayo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Extraordinaria del día 16 de mayo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Extraordinaria del día 05 de julio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Extraordinaria del día 21 de agosto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Ordinaria del día 23 de agosto</w:t>
      </w:r>
    </w:p>
    <w:p w:rsidR="00085AE3" w:rsidRPr="00F2655C" w:rsidRDefault="00085AE3" w:rsidP="00085AE3">
      <w:pPr>
        <w:ind w:firstLine="220"/>
        <w:rPr>
          <w:rFonts w:ascii="Trebuchet MS" w:hAnsi="Trebuchet MS" w:cstheme="minorHAnsi"/>
          <w:sz w:val="20"/>
          <w:szCs w:val="28"/>
        </w:rPr>
      </w:pPr>
      <w:r w:rsidRPr="00F2655C">
        <w:rPr>
          <w:rFonts w:ascii="Trebuchet MS" w:hAnsi="Trebuchet MS" w:cstheme="minorHAnsi"/>
          <w:sz w:val="20"/>
          <w:szCs w:val="28"/>
        </w:rPr>
        <w:t>Sesión Extraordinaria del día 24 de octubre</w:t>
      </w:r>
    </w:p>
    <w:p w:rsidR="00085AE3" w:rsidRPr="00F2655C" w:rsidRDefault="00085AE3" w:rsidP="00085AE3">
      <w:pPr>
        <w:pStyle w:val="Sinespaciado"/>
        <w:ind w:firstLine="220"/>
        <w:rPr>
          <w:rFonts w:ascii="Trebuchet MS" w:hAnsi="Trebuchet MS" w:cstheme="minorHAnsi"/>
          <w:sz w:val="20"/>
        </w:rPr>
      </w:pPr>
      <w:r w:rsidRPr="00F2655C">
        <w:rPr>
          <w:rFonts w:ascii="Trebuchet MS" w:hAnsi="Trebuchet MS" w:cstheme="minorHAnsi"/>
          <w:sz w:val="20"/>
        </w:rPr>
        <w:t>Sesión Extraordinaria del día 27 de octubre</w:t>
      </w:r>
    </w:p>
    <w:p w:rsidR="00085AE3" w:rsidRPr="00F2655C" w:rsidRDefault="00085AE3" w:rsidP="00085AE3">
      <w:pPr>
        <w:pStyle w:val="Sinespaciado"/>
        <w:ind w:firstLine="220"/>
        <w:rPr>
          <w:rFonts w:ascii="Trebuchet MS" w:hAnsi="Trebuchet MS" w:cstheme="minorHAnsi"/>
          <w:sz w:val="20"/>
        </w:rPr>
      </w:pPr>
      <w:r w:rsidRPr="00F2655C">
        <w:rPr>
          <w:rFonts w:ascii="Trebuchet MS" w:hAnsi="Trebuchet MS" w:cstheme="minorHAnsi"/>
          <w:sz w:val="20"/>
        </w:rPr>
        <w:t>Sesión Ordinaria del 08 de diciembre</w:t>
      </w:r>
      <w:r w:rsidR="006C5C83" w:rsidRPr="00F2655C">
        <w:rPr>
          <w:rFonts w:ascii="Trebuchet MS" w:hAnsi="Trebuchet MS" w:cstheme="minorHAnsi"/>
          <w:sz w:val="20"/>
        </w:rPr>
        <w:t>.</w:t>
      </w:r>
    </w:p>
    <w:p w:rsidR="006C5C83" w:rsidRDefault="006C5C83">
      <w:pPr>
        <w:rPr>
          <w:rFonts w:ascii="Arial" w:hAnsi="Arial" w:cs="Arial"/>
          <w:sz w:val="22"/>
        </w:rPr>
      </w:pPr>
    </w:p>
    <w:p w:rsidR="006C5C83" w:rsidRPr="006C5C83" w:rsidRDefault="006C5C83" w:rsidP="006C5C83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tabs>
          <w:tab w:val="left" w:pos="941"/>
        </w:tabs>
        <w:spacing w:before="208"/>
        <w:ind w:left="3179"/>
        <w:rPr>
          <w:rFonts w:ascii="Arial" w:hAnsi="Arial" w:cs="Arial"/>
          <w:sz w:val="26"/>
        </w:rPr>
      </w:pPr>
    </w:p>
    <w:p w:rsidR="006C5C83" w:rsidRPr="00F2655C" w:rsidRDefault="003F2D84" w:rsidP="00F2655C">
      <w:pPr>
        <w:tabs>
          <w:tab w:val="left" w:pos="941"/>
        </w:tabs>
        <w:spacing w:before="208"/>
        <w:ind w:left="3179"/>
        <w:rPr>
          <w:rFonts w:ascii="Arial" w:hAnsi="Arial" w:cs="Arial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353060</wp:posOffset>
                </wp:positionV>
                <wp:extent cx="7001510" cy="697230"/>
                <wp:effectExtent l="0" t="0" r="27940" b="26670"/>
                <wp:wrapTopAndBottom/>
                <wp:docPr id="14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6972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Default="008369A2" w:rsidP="006C5C83">
                            <w:pPr>
                              <w:pStyle w:val="Textoindependiente"/>
                              <w:spacing w:before="15"/>
                              <w:ind w:left="107"/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 xml:space="preserve">Describe a qué obstáculos y dificultades se enfrentó tu unidad responsable para realizar el proyecto. </w:t>
                            </w:r>
                            <w:r>
                              <w:rPr>
                                <w:color w:val="818181"/>
                              </w:rPr>
                              <w:t>Extensión máxima 800 caracteres (con espacios)</w:t>
                            </w:r>
                          </w:p>
                          <w:p w:rsidR="008369A2" w:rsidRDefault="008369A2" w:rsidP="006C5C83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4"/>
                              </w:rPr>
                            </w:pPr>
                          </w:p>
                          <w:p w:rsidR="008369A2" w:rsidRPr="00F2655C" w:rsidRDefault="008369A2" w:rsidP="006C5C83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F2655C">
                              <w:rPr>
                                <w:rFonts w:ascii="Trebuchet MS" w:hAnsi="Trebuchet MS"/>
                                <w:sz w:val="20"/>
                              </w:rPr>
                              <w:t>Ninguno.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1" type="#_x0000_t202" style="position:absolute;left:0;text-align:left;margin-left:30.35pt;margin-top:27.8pt;width:551.3pt;height:54.9pt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" filled="f" strokeweight=".48pt">
                <v:textbox inset="0,0,0,0">
                  <w:txbxContent>
                    <w:p w:rsidR="008369A2" w:rsidRDefault="008369A2" w:rsidP="006C5C83">
                      <w:pPr>
                        <w:pStyle w:val="Textoindependiente"/>
                        <w:spacing w:before="15"/>
                        <w:ind w:left="107"/>
                      </w:pPr>
                      <w:r w:rsidRPr="00D020C5">
                        <w:rPr>
                          <w:color w:val="818181"/>
                          <w:lang w:val="es-MX"/>
                        </w:rPr>
                        <w:t xml:space="preserve">Describe a qué obstáculos y dificultades se enfrentó tu unidad responsable para realizar el proyecto. </w:t>
                      </w:r>
                      <w:r>
                        <w:rPr>
                          <w:color w:val="818181"/>
                        </w:rPr>
                        <w:t>Extensión máxima 800 caracteres (con espacios)</w:t>
                      </w:r>
                    </w:p>
                    <w:p w:rsidR="008369A2" w:rsidRDefault="008369A2" w:rsidP="006C5C83">
                      <w:pPr>
                        <w:pStyle w:val="Textoindependiente"/>
                        <w:spacing w:before="3"/>
                        <w:rPr>
                          <w:rFonts w:ascii="Calibri"/>
                          <w:sz w:val="24"/>
                        </w:rPr>
                      </w:pPr>
                    </w:p>
                    <w:p w:rsidR="008369A2" w:rsidRPr="00F2655C" w:rsidRDefault="008369A2" w:rsidP="006C5C83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F2655C">
                        <w:rPr>
                          <w:rFonts w:ascii="Trebuchet MS" w:hAnsi="Trebuchet MS"/>
                          <w:sz w:val="20"/>
                        </w:rPr>
                        <w:t>Ninguno.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2655C">
        <w:rPr>
          <w:rFonts w:ascii="Arial" w:hAnsi="Arial" w:cs="Arial"/>
          <w:color w:val="2E74B5"/>
          <w:sz w:val="26"/>
        </w:rPr>
        <w:t xml:space="preserve">5.- </w:t>
      </w:r>
      <w:r w:rsidR="006C5C83" w:rsidRPr="00F2655C">
        <w:rPr>
          <w:rFonts w:ascii="Arial" w:hAnsi="Arial" w:cs="Arial"/>
          <w:color w:val="2E74B5"/>
          <w:sz w:val="26"/>
        </w:rPr>
        <w:t>Obstáculos y dificultades</w:t>
      </w:r>
      <w:r w:rsidR="006C5C83" w:rsidRPr="00F2655C">
        <w:rPr>
          <w:rFonts w:ascii="Arial" w:hAnsi="Arial" w:cs="Arial"/>
          <w:color w:val="2E74B5"/>
          <w:spacing w:val="-17"/>
          <w:sz w:val="26"/>
        </w:rPr>
        <w:t xml:space="preserve"> </w:t>
      </w:r>
      <w:r w:rsidR="006C5C83" w:rsidRPr="00F2655C">
        <w:rPr>
          <w:rFonts w:ascii="Arial" w:hAnsi="Arial" w:cs="Arial"/>
          <w:color w:val="2E74B5"/>
          <w:sz w:val="26"/>
        </w:rPr>
        <w:t>enfrentadas</w:t>
      </w:r>
    </w:p>
    <w:p w:rsidR="006C5C83" w:rsidRDefault="006C5C83" w:rsidP="006C5C83">
      <w:pPr>
        <w:rPr>
          <w:rFonts w:ascii="Arial" w:hAnsi="Arial" w:cs="Arial"/>
          <w:sz w:val="22"/>
        </w:rPr>
      </w:pPr>
    </w:p>
    <w:p w:rsidR="006C5C83" w:rsidRDefault="006C5C83" w:rsidP="006C5C83">
      <w:pPr>
        <w:rPr>
          <w:rFonts w:ascii="Arial" w:hAnsi="Arial" w:cs="Arial"/>
          <w:sz w:val="22"/>
        </w:rPr>
      </w:pPr>
    </w:p>
    <w:p w:rsidR="006C5C83" w:rsidRPr="00CB51A9" w:rsidRDefault="006C5C83" w:rsidP="006C5C83">
      <w:pPr>
        <w:pStyle w:val="Textoindependiente"/>
        <w:spacing w:before="9"/>
        <w:rPr>
          <w:rFonts w:ascii="Arial" w:hAnsi="Arial" w:cs="Arial"/>
          <w:lang w:val="es-MX"/>
        </w:rPr>
      </w:pPr>
    </w:p>
    <w:p w:rsidR="006C5C83" w:rsidRPr="00CB51A9" w:rsidRDefault="003F2D84" w:rsidP="006C5C83">
      <w:pPr>
        <w:pStyle w:val="Prrafodelista"/>
        <w:numPr>
          <w:ilvl w:val="0"/>
          <w:numId w:val="6"/>
        </w:numPr>
        <w:tabs>
          <w:tab w:val="left" w:pos="941"/>
        </w:tabs>
        <w:jc w:val="left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249555</wp:posOffset>
                </wp:positionV>
                <wp:extent cx="7001510" cy="1298575"/>
                <wp:effectExtent l="0" t="0" r="27940" b="15875"/>
                <wp:wrapTopAndBottom/>
                <wp:docPr id="14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2985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 w:rsidP="006C5C83">
                            <w:pPr>
                              <w:pStyle w:val="Textoindependiente"/>
                              <w:spacing w:before="15"/>
                              <w:ind w:left="107"/>
                              <w:jc w:val="both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Áreas susceptibles de mejora que se lograron identificar en el desarrollo del programa o proyecto. Extensión máxima 800 caracteres (con espacios)</w:t>
                            </w:r>
                          </w:p>
                          <w:p w:rsidR="008369A2" w:rsidRPr="00D020C5" w:rsidRDefault="008369A2" w:rsidP="006C5C83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4"/>
                                <w:lang w:val="es-MX"/>
                              </w:rPr>
                            </w:pPr>
                          </w:p>
                          <w:p w:rsidR="008369A2" w:rsidRPr="00F2655C" w:rsidRDefault="008369A2" w:rsidP="006C5C83">
                            <w:pPr>
                              <w:spacing w:line="276" w:lineRule="auto"/>
                              <w:ind w:left="107" w:right="176"/>
                              <w:jc w:val="both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F2655C">
                              <w:rPr>
                                <w:rFonts w:ascii="Trebuchet MS" w:hAnsi="Trebuchet MS"/>
                                <w:sz w:val="20"/>
                              </w:rPr>
                              <w:t>Realizar capacitación a todo el personal, para identificar la información que contenga datos personales y sea susceptible de someter a Comité Transparencia, ya sea por solicitud de información ó publicación de información en nuestra página web institucional.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42" type="#_x0000_t202" style="position:absolute;left:0;text-align:left;margin-left:30.35pt;margin-top:19.65pt;width:551.3pt;height:102.25pt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" filled="f" strokeweight=".48pt">
                <v:textbox inset="0,0,0,0">
                  <w:txbxContent>
                    <w:p w:rsidR="008369A2" w:rsidRPr="00D020C5" w:rsidRDefault="008369A2" w:rsidP="006C5C83">
                      <w:pPr>
                        <w:pStyle w:val="Textoindependiente"/>
                        <w:spacing w:before="15"/>
                        <w:ind w:left="107"/>
                        <w:jc w:val="both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Áreas susceptibles de mejora que se lograron identificar en el desarrollo del programa o proyecto. Extensión máxima 800 caracteres (con espacios)</w:t>
                      </w:r>
                    </w:p>
                    <w:p w:rsidR="008369A2" w:rsidRPr="00D020C5" w:rsidRDefault="008369A2" w:rsidP="006C5C83">
                      <w:pPr>
                        <w:pStyle w:val="Textoindependiente"/>
                        <w:spacing w:before="3"/>
                        <w:rPr>
                          <w:rFonts w:ascii="Calibri"/>
                          <w:sz w:val="24"/>
                          <w:lang w:val="es-MX"/>
                        </w:rPr>
                      </w:pPr>
                    </w:p>
                    <w:p w:rsidR="008369A2" w:rsidRPr="00F2655C" w:rsidRDefault="008369A2" w:rsidP="006C5C83">
                      <w:pPr>
                        <w:spacing w:line="276" w:lineRule="auto"/>
                        <w:ind w:left="107" w:right="176"/>
                        <w:jc w:val="both"/>
                        <w:rPr>
                          <w:rFonts w:ascii="Trebuchet MS" w:hAnsi="Trebuchet MS"/>
                          <w:sz w:val="20"/>
                        </w:rPr>
                      </w:pPr>
                      <w:r w:rsidRPr="00F2655C">
                        <w:rPr>
                          <w:rFonts w:ascii="Trebuchet MS" w:hAnsi="Trebuchet MS"/>
                          <w:sz w:val="20"/>
                        </w:rPr>
                        <w:t>Realizar capacitación a todo el personal, para identificar la información que contenga datos personales y sea susceptible de someter a Comité Transparencia, ya sea por solicitud de información ó publicación de información en nuestra página web institucional.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C5C83" w:rsidRPr="00CB51A9">
        <w:rPr>
          <w:rFonts w:ascii="Arial" w:hAnsi="Arial" w:cs="Arial"/>
          <w:color w:val="2E74B5"/>
          <w:sz w:val="26"/>
          <w:lang w:val="es-MX"/>
        </w:rPr>
        <w:t>Aspectos a mejorar en la ejecución del</w:t>
      </w:r>
      <w:r w:rsidR="006C5C83" w:rsidRPr="00CB51A9">
        <w:rPr>
          <w:rFonts w:ascii="Arial" w:hAnsi="Arial" w:cs="Arial"/>
          <w:color w:val="2E74B5"/>
          <w:spacing w:val="-22"/>
          <w:sz w:val="26"/>
          <w:lang w:val="es-MX"/>
        </w:rPr>
        <w:t xml:space="preserve"> </w:t>
      </w:r>
      <w:r w:rsidR="006C5C83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F2655C" w:rsidRDefault="00F2655C" w:rsidP="006C5C83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jc w:val="center"/>
        <w:rPr>
          <w:rFonts w:ascii="Arial" w:hAnsi="Arial" w:cs="Arial"/>
          <w:sz w:val="22"/>
        </w:rPr>
      </w:pPr>
    </w:p>
    <w:p w:rsidR="00F2655C" w:rsidRPr="00F2655C" w:rsidRDefault="00F2655C" w:rsidP="00F2655C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rPr>
          <w:rFonts w:ascii="Arial" w:hAnsi="Arial" w:cs="Arial"/>
          <w:sz w:val="22"/>
        </w:rPr>
      </w:pPr>
    </w:p>
    <w:p w:rsidR="00F2655C" w:rsidRPr="00F2655C" w:rsidRDefault="00F2655C" w:rsidP="00F2655C">
      <w:pPr>
        <w:rPr>
          <w:rFonts w:ascii="Arial" w:hAnsi="Arial" w:cs="Arial"/>
          <w:sz w:val="22"/>
        </w:rPr>
      </w:pPr>
    </w:p>
    <w:p w:rsidR="00A617FC" w:rsidRPr="00F2655C" w:rsidRDefault="00A617FC" w:rsidP="00F2655C">
      <w:pPr>
        <w:rPr>
          <w:rFonts w:ascii="Arial" w:hAnsi="Arial" w:cs="Arial"/>
          <w:sz w:val="22"/>
        </w:rPr>
        <w:sectPr w:rsidR="00A617FC" w:rsidRPr="00F2655C">
          <w:pgSz w:w="12240" w:h="15840"/>
          <w:pgMar w:top="2160" w:right="500" w:bottom="1200" w:left="500" w:header="732" w:footer="1005" w:gutter="0"/>
          <w:cols w:space="720"/>
        </w:sectPr>
      </w:pPr>
    </w:p>
    <w:p w:rsidR="00621C82" w:rsidRDefault="00621C82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A617FC">
      <w:pPr>
        <w:pStyle w:val="Textoindependiente"/>
        <w:spacing w:before="6"/>
        <w:rPr>
          <w:rFonts w:ascii="Arial" w:hAnsi="Arial" w:cs="Arial"/>
          <w:lang w:val="es-MX"/>
        </w:rPr>
      </w:pPr>
    </w:p>
    <w:p w:rsidR="00A617FC" w:rsidRPr="00CB51A9" w:rsidRDefault="006A008E">
      <w:pPr>
        <w:pStyle w:val="Ttulo3"/>
        <w:spacing w:before="100"/>
        <w:ind w:left="771"/>
        <w:rPr>
          <w:rFonts w:ascii="Arial" w:hAnsi="Arial" w:cs="Arial"/>
          <w:lang w:val="es-MX"/>
        </w:rPr>
      </w:pPr>
      <w:bookmarkStart w:id="3" w:name="Informe_2016_Portal_de_internet"/>
      <w:bookmarkEnd w:id="3"/>
      <w:r w:rsidRPr="00CB51A9">
        <w:rPr>
          <w:rFonts w:ascii="Arial" w:hAnsi="Arial" w:cs="Arial"/>
          <w:position w:val="-8"/>
          <w:lang w:val="es-MX"/>
        </w:rPr>
        <w:t xml:space="preserve">NOMBRE DE PROYECTO: </w:t>
      </w:r>
      <w:r w:rsidR="00720538" w:rsidRPr="00CB51A9">
        <w:rPr>
          <w:rFonts w:ascii="Arial" w:hAnsi="Arial" w:cs="Arial"/>
          <w:position w:val="-8"/>
          <w:lang w:val="es-MX"/>
        </w:rPr>
        <w:t xml:space="preserve">Plataforma Nacional de Transparencia y </w:t>
      </w:r>
      <w:r w:rsidR="001E6E77" w:rsidRPr="00CB51A9">
        <w:rPr>
          <w:rFonts w:ascii="Arial" w:hAnsi="Arial" w:cs="Arial"/>
          <w:position w:val="-8"/>
          <w:lang w:val="es-MX"/>
        </w:rPr>
        <w:t xml:space="preserve">Portal </w:t>
      </w:r>
      <w:r w:rsidR="00720538" w:rsidRPr="00CB51A9">
        <w:rPr>
          <w:rFonts w:ascii="Arial" w:hAnsi="Arial" w:cs="Arial"/>
          <w:position w:val="-8"/>
          <w:lang w:val="es-MX"/>
        </w:rPr>
        <w:t>de Internet, (apartado transparencia)</w:t>
      </w:r>
      <w:r w:rsidRPr="00CB51A9">
        <w:rPr>
          <w:rFonts w:ascii="Arial" w:hAnsi="Arial" w:cs="Arial"/>
          <w:position w:val="-8"/>
          <w:lang w:val="es-MX"/>
        </w:rPr>
        <w:t xml:space="preserve"> </w:t>
      </w:r>
    </w:p>
    <w:p w:rsidR="00A617FC" w:rsidRPr="00CB51A9" w:rsidRDefault="00A617FC">
      <w:pPr>
        <w:spacing w:before="10"/>
        <w:rPr>
          <w:rFonts w:ascii="Arial" w:hAnsi="Arial" w:cs="Arial"/>
        </w:rPr>
      </w:pPr>
    </w:p>
    <w:p w:rsidR="00A617FC" w:rsidRPr="00CB51A9" w:rsidRDefault="00A617FC">
      <w:pPr>
        <w:rPr>
          <w:rFonts w:ascii="Arial" w:hAnsi="Arial" w:cs="Arial"/>
        </w:rPr>
        <w:sectPr w:rsidR="00A617FC" w:rsidRPr="00CB51A9">
          <w:footerReference w:type="default" r:id="rId15"/>
          <w:pgSz w:w="12240" w:h="15840"/>
          <w:pgMar w:top="2240" w:right="0" w:bottom="1200" w:left="560" w:header="732" w:footer="1005" w:gutter="0"/>
          <w:pgNumType w:start="1"/>
          <w:cols w:space="720"/>
        </w:sectPr>
      </w:pPr>
    </w:p>
    <w:p w:rsidR="00A617FC" w:rsidRPr="00F27668" w:rsidRDefault="006A008E" w:rsidP="006D17B5">
      <w:pPr>
        <w:spacing w:before="99"/>
        <w:ind w:left="825" w:right="-12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lastRenderedPageBreak/>
        <w:t>VALOR RELATIVO</w:t>
      </w:r>
      <w:r w:rsidRPr="00F27668">
        <w:rPr>
          <w:rFonts w:ascii="Trebuchet MS" w:hAnsi="Trebuchet MS" w:cs="Arial"/>
          <w:spacing w:val="-10"/>
          <w:sz w:val="20"/>
          <w:szCs w:val="20"/>
        </w:rPr>
        <w:t xml:space="preserve"> </w:t>
      </w:r>
      <w:r w:rsidR="006D17B5" w:rsidRPr="00F27668">
        <w:rPr>
          <w:rFonts w:ascii="Trebuchet MS" w:hAnsi="Trebuchet MS" w:cs="Arial"/>
          <w:spacing w:val="-10"/>
          <w:sz w:val="20"/>
          <w:szCs w:val="20"/>
        </w:rPr>
        <w:t xml:space="preserve"> </w:t>
      </w:r>
      <w:r w:rsidRPr="00F27668">
        <w:rPr>
          <w:rFonts w:ascii="Trebuchet MS" w:hAnsi="Trebuchet MS" w:cs="Arial"/>
          <w:sz w:val="20"/>
          <w:szCs w:val="20"/>
        </w:rPr>
        <w:t>DEL PROYECTO O</w:t>
      </w:r>
      <w:r w:rsidRPr="00F27668">
        <w:rPr>
          <w:rFonts w:ascii="Trebuchet MS" w:hAnsi="Trebuchet MS" w:cs="Arial"/>
          <w:spacing w:val="-9"/>
          <w:sz w:val="20"/>
          <w:szCs w:val="20"/>
        </w:rPr>
        <w:t xml:space="preserve"> </w:t>
      </w:r>
      <w:r w:rsidRPr="00F27668">
        <w:rPr>
          <w:rFonts w:ascii="Trebuchet MS" w:hAnsi="Trebuchet MS" w:cs="Arial"/>
          <w:sz w:val="20"/>
          <w:szCs w:val="20"/>
        </w:rPr>
        <w:t>PROGRAMA:</w:t>
      </w:r>
    </w:p>
    <w:p w:rsidR="00A617FC" w:rsidRPr="00F27668" w:rsidRDefault="006A008E">
      <w:pPr>
        <w:spacing w:before="8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br w:type="column"/>
      </w:r>
    </w:p>
    <w:p w:rsidR="00A617FC" w:rsidRPr="00F27668" w:rsidRDefault="00720538">
      <w:pPr>
        <w:ind w:left="615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t>3</w:t>
      </w:r>
      <w:r w:rsidR="006A008E" w:rsidRPr="00F27668">
        <w:rPr>
          <w:rFonts w:ascii="Trebuchet MS" w:hAnsi="Trebuchet MS" w:cs="Arial"/>
          <w:sz w:val="20"/>
          <w:szCs w:val="20"/>
        </w:rPr>
        <w:t>5%</w:t>
      </w:r>
    </w:p>
    <w:p w:rsidR="00A617FC" w:rsidRPr="00F27668" w:rsidRDefault="00A617FC">
      <w:pPr>
        <w:rPr>
          <w:rFonts w:ascii="Trebuchet MS" w:hAnsi="Trebuchet MS" w:cs="Arial"/>
          <w:sz w:val="20"/>
          <w:szCs w:val="20"/>
        </w:rPr>
        <w:sectPr w:rsidR="00A617FC" w:rsidRPr="00F27668">
          <w:type w:val="continuous"/>
          <w:pgSz w:w="12240" w:h="15840"/>
          <w:pgMar w:top="1140" w:right="0" w:bottom="1200" w:left="560" w:header="720" w:footer="720" w:gutter="0"/>
          <w:cols w:num="2" w:space="720" w:equalWidth="0">
            <w:col w:w="2892" w:space="956"/>
            <w:col w:w="7832"/>
          </w:cols>
        </w:sectPr>
      </w:pPr>
    </w:p>
    <w:p w:rsidR="00A617FC" w:rsidRPr="00F27668" w:rsidRDefault="00A617FC">
      <w:pPr>
        <w:rPr>
          <w:rFonts w:ascii="Trebuchet MS" w:hAnsi="Trebuchet MS" w:cs="Arial"/>
          <w:sz w:val="20"/>
          <w:szCs w:val="20"/>
        </w:rPr>
      </w:pPr>
    </w:p>
    <w:p w:rsidR="00A617FC" w:rsidRPr="00F27668" w:rsidRDefault="00A617FC">
      <w:pPr>
        <w:spacing w:before="1"/>
        <w:rPr>
          <w:rFonts w:ascii="Trebuchet MS" w:hAnsi="Trebuchet MS" w:cs="Arial"/>
          <w:sz w:val="20"/>
          <w:szCs w:val="20"/>
        </w:rPr>
      </w:pPr>
    </w:p>
    <w:p w:rsidR="00A617FC" w:rsidRPr="00F27668" w:rsidRDefault="00A617FC">
      <w:pPr>
        <w:spacing w:before="99" w:line="195" w:lineRule="exact"/>
        <w:ind w:left="3100" w:right="-48"/>
        <w:rPr>
          <w:rFonts w:ascii="Trebuchet MS" w:hAnsi="Trebuchet MS" w:cs="Arial"/>
          <w:sz w:val="20"/>
          <w:szCs w:val="20"/>
        </w:rPr>
      </w:pPr>
    </w:p>
    <w:p w:rsidR="00A617FC" w:rsidRPr="00F27668" w:rsidRDefault="00A617FC">
      <w:pPr>
        <w:spacing w:line="195" w:lineRule="exact"/>
        <w:rPr>
          <w:rFonts w:ascii="Trebuchet MS" w:hAnsi="Trebuchet MS" w:cs="Arial"/>
          <w:sz w:val="20"/>
          <w:szCs w:val="20"/>
        </w:rPr>
        <w:sectPr w:rsidR="00A617FC" w:rsidRPr="00F27668">
          <w:type w:val="continuous"/>
          <w:pgSz w:w="12240" w:h="15840"/>
          <w:pgMar w:top="1140" w:right="0" w:bottom="1200" w:left="560" w:header="720" w:footer="720" w:gutter="0"/>
          <w:cols w:space="720"/>
        </w:sectPr>
      </w:pPr>
    </w:p>
    <w:p w:rsidR="00A617FC" w:rsidRPr="00F27668" w:rsidRDefault="006A008E">
      <w:pPr>
        <w:spacing w:line="231" w:lineRule="exact"/>
        <w:ind w:left="870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lastRenderedPageBreak/>
        <w:t>OBJETIVO</w:t>
      </w:r>
      <w:r w:rsidRPr="00F27668">
        <w:rPr>
          <w:rFonts w:ascii="Trebuchet MS" w:hAnsi="Trebuchet MS" w:cs="Arial"/>
          <w:spacing w:val="-12"/>
          <w:sz w:val="20"/>
          <w:szCs w:val="20"/>
        </w:rPr>
        <w:t xml:space="preserve"> </w:t>
      </w:r>
      <w:r w:rsidRPr="00F27668">
        <w:rPr>
          <w:rFonts w:ascii="Trebuchet MS" w:hAnsi="Trebuchet MS" w:cs="Arial"/>
          <w:sz w:val="20"/>
          <w:szCs w:val="20"/>
        </w:rPr>
        <w:t>ESPECÍFICO:</w:t>
      </w:r>
    </w:p>
    <w:p w:rsidR="00A617FC" w:rsidRPr="00F27668" w:rsidRDefault="006A008E" w:rsidP="001E6E77">
      <w:pPr>
        <w:spacing w:before="35"/>
        <w:ind w:left="170" w:right="812"/>
        <w:jc w:val="both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br w:type="column"/>
      </w:r>
      <w:r w:rsidR="001E6E77" w:rsidRPr="00F27668">
        <w:rPr>
          <w:rFonts w:ascii="Trebuchet MS" w:hAnsi="Trebuchet MS" w:cs="Arial"/>
          <w:sz w:val="20"/>
          <w:szCs w:val="20"/>
        </w:rPr>
        <w:lastRenderedPageBreak/>
        <w:t xml:space="preserve">Cumplir con lo dispuesto en la Ley </w:t>
      </w:r>
      <w:r w:rsidR="00720538" w:rsidRPr="00F27668">
        <w:rPr>
          <w:rFonts w:ascii="Trebuchet MS" w:hAnsi="Trebuchet MS" w:cs="Arial"/>
          <w:sz w:val="20"/>
          <w:szCs w:val="20"/>
        </w:rPr>
        <w:t xml:space="preserve">General </w:t>
      </w:r>
      <w:r w:rsidR="001E6E77" w:rsidRPr="00F27668">
        <w:rPr>
          <w:rFonts w:ascii="Trebuchet MS" w:hAnsi="Trebuchet MS" w:cs="Arial"/>
          <w:sz w:val="20"/>
          <w:szCs w:val="20"/>
        </w:rPr>
        <w:t>de Transparencia y Acceso a la Información Pública del Estado de Jalisco y sus Municipios, así como con  los demás lineamientos y disposiciones en la materia</w:t>
      </w:r>
    </w:p>
    <w:p w:rsidR="00A617FC" w:rsidRPr="00F27668" w:rsidRDefault="00A617FC">
      <w:pPr>
        <w:rPr>
          <w:rFonts w:ascii="Trebuchet MS" w:hAnsi="Trebuchet MS" w:cs="Arial"/>
          <w:sz w:val="20"/>
          <w:szCs w:val="20"/>
        </w:rPr>
        <w:sectPr w:rsidR="00A617FC" w:rsidRPr="00F27668">
          <w:type w:val="continuous"/>
          <w:pgSz w:w="12240" w:h="15840"/>
          <w:pgMar w:top="1140" w:right="0" w:bottom="1200" w:left="560" w:header="720" w:footer="720" w:gutter="0"/>
          <w:cols w:num="2" w:space="720" w:equalWidth="0">
            <w:col w:w="2890" w:space="40"/>
            <w:col w:w="8750"/>
          </w:cols>
        </w:sectPr>
      </w:pPr>
    </w:p>
    <w:p w:rsidR="00A617FC" w:rsidRPr="00F27668" w:rsidRDefault="00A617FC">
      <w:pPr>
        <w:rPr>
          <w:rFonts w:ascii="Trebuchet MS" w:hAnsi="Trebuchet MS" w:cs="Arial"/>
          <w:sz w:val="20"/>
          <w:szCs w:val="20"/>
        </w:rPr>
      </w:pPr>
    </w:p>
    <w:p w:rsidR="00A617FC" w:rsidRPr="00F27668" w:rsidRDefault="00A617FC">
      <w:pPr>
        <w:spacing w:before="8" w:after="1"/>
        <w:rPr>
          <w:rFonts w:ascii="Trebuchet MS" w:hAnsi="Trebuchet MS" w:cs="Arial"/>
          <w:sz w:val="20"/>
          <w:szCs w:val="20"/>
        </w:rPr>
      </w:pPr>
    </w:p>
    <w:p w:rsidR="00A617FC" w:rsidRPr="00F27668" w:rsidRDefault="003F2D84">
      <w:pPr>
        <w:spacing w:line="20" w:lineRule="exact"/>
        <w:ind w:left="2955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119370" cy="6350"/>
                <wp:effectExtent l="9525" t="9525" r="5080" b="3175"/>
                <wp:docPr id="3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9370" cy="6350"/>
                          <a:chOff x="0" y="0"/>
                          <a:chExt cx="8062" cy="10"/>
                        </a:xfrm>
                      </wpg:grpSpPr>
                      <wps:wsp>
                        <wps:cNvPr id="35" name="Line 134"/>
                        <wps:cNvCnPr/>
                        <wps:spPr bwMode="auto">
                          <a:xfrm>
                            <a:off x="5" y="5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33"/>
                        <wps:cNvCnPr/>
                        <wps:spPr bwMode="auto">
                          <a:xfrm>
                            <a:off x="1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32"/>
                        <wps:cNvCnPr/>
                        <wps:spPr bwMode="auto">
                          <a:xfrm>
                            <a:off x="29" y="5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31"/>
                        <wps:cNvCnPr/>
                        <wps:spPr bwMode="auto">
                          <a:xfrm>
                            <a:off x="143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30"/>
                        <wps:cNvCnPr/>
                        <wps:spPr bwMode="auto">
                          <a:xfrm>
                            <a:off x="1447" y="5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29"/>
                        <wps:cNvCnPr/>
                        <wps:spPr bwMode="auto">
                          <a:xfrm>
                            <a:off x="194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28"/>
                        <wps:cNvCnPr/>
                        <wps:spPr bwMode="auto">
                          <a:xfrm>
                            <a:off x="1959" y="5"/>
                            <a:ext cx="955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27"/>
                        <wps:cNvCnPr/>
                        <wps:spPr bwMode="auto">
                          <a:xfrm>
                            <a:off x="29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26"/>
                        <wps:cNvCnPr/>
                        <wps:spPr bwMode="auto">
                          <a:xfrm>
                            <a:off x="2923" y="5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25"/>
                        <wps:cNvCnPr/>
                        <wps:spPr bwMode="auto">
                          <a:xfrm>
                            <a:off x="388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24"/>
                        <wps:cNvCnPr/>
                        <wps:spPr bwMode="auto">
                          <a:xfrm>
                            <a:off x="3893" y="5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23"/>
                        <wps:cNvCnPr/>
                        <wps:spPr bwMode="auto">
                          <a:xfrm>
                            <a:off x="485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22"/>
                        <wps:cNvCnPr/>
                        <wps:spPr bwMode="auto">
                          <a:xfrm>
                            <a:off x="4863" y="5"/>
                            <a:ext cx="151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21"/>
                        <wps:cNvCnPr/>
                        <wps:spPr bwMode="auto">
                          <a:xfrm>
                            <a:off x="50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20"/>
                        <wps:cNvCnPr/>
                        <wps:spPr bwMode="auto">
                          <a:xfrm>
                            <a:off x="5023" y="5"/>
                            <a:ext cx="15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19"/>
                        <wps:cNvCnPr/>
                        <wps:spPr bwMode="auto">
                          <a:xfrm>
                            <a:off x="517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18"/>
                        <wps:cNvCnPr/>
                        <wps:spPr bwMode="auto">
                          <a:xfrm>
                            <a:off x="5184" y="5"/>
                            <a:ext cx="140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17"/>
                        <wps:cNvCnPr/>
                        <wps:spPr bwMode="auto">
                          <a:xfrm>
                            <a:off x="659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16"/>
                        <wps:cNvCnPr/>
                        <wps:spPr bwMode="auto">
                          <a:xfrm>
                            <a:off x="6600" y="5"/>
                            <a:ext cx="145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5" o:spid="_x0000_s1026" style="width:403.1pt;height:.5pt;mso-position-horizontal-relative:char;mso-position-vertical-relative:line" coordsize="80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">
                <v:line id="Line 134" o:spid="_x0000_s1027" style="position:absolute;visibility:visible;mso-wrap-style:square" from="5,5" to="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u1RsYAAADbAAAADwAAAGRycy9kb3ducmV2LnhtbESPW0sDMRSE34X+h3AKfZE226qtrM0W&#10;KbToi2Iv4uNhc/bm5mRJ0nb11xtB8HGYmW+Y5ao3rTiT87VlBdNJAoI4t7rmUsFhvxnfg/ABWWNr&#10;mRR8kYdVNrhaYqrthd/ovAuliBD2KSqoQuhSKX1ekUE/sR1x9ArrDIYoXSm1w0uEm1bOkmQuDdYc&#10;FyrsaF1R/rk7GQX5+/WieG5e8dvV02P4aOTt9qVQajTsHx9ABOrDf/iv/aQV3NzB75f4A2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rtUbGAAAA2wAAAA8AAAAAAAAA&#10;AAAAAAAAoQIAAGRycy9kb3ducmV2LnhtbFBLBQYAAAAABAAEAPkAAACUAwAAAAA=&#10;" strokeweight=".16969mm"/>
                <v:line id="Line 133" o:spid="_x0000_s1028" style="position:absolute;visibility:visible;mso-wrap-style:square" from="19,5" to="2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rMcYAAADbAAAADwAAAGRycy9kb3ducmV2LnhtbESPW2sCMRSE3wX/QzgFX0Sz2qKyNUop&#10;KPrSUi+lj4fN2YtuTpYk6tpf3xQKfRxm5htmvmxNLa7kfGVZwWiYgCDOrK64UHDYrwYzED4ga6wt&#10;k4I7eVguup05ptre+IOuu1CICGGfooIyhCaV0mclGfRD2xBHL7fOYIjSFVI7vEW4qeU4SSbSYMVx&#10;ocSGXkvKzruLUZB99qf59vSO364aHcPXST6t33Kleg/tyzOIQG34D/+1N1rB4w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5KzHGAAAA2wAAAA8AAAAAAAAA&#10;AAAAAAAAoQIAAGRycy9kb3ducmV2LnhtbFBLBQYAAAAABAAEAPkAAACUAwAAAAA=&#10;" strokeweight=".16969mm"/>
                <v:line id="Line 132" o:spid="_x0000_s1029" style="position:absolute;visibility:visible;mso-wrap-style:square" from="29,5" to="143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WOqsYAAADbAAAADwAAAGRycy9kb3ducmV2LnhtbESPW2sCMRSE34X+h3AKvohmtVJlaxQp&#10;VOpLS73Rx8Pm7EU3J0sSddtfbwpCH4eZ+YaZLVpTiws5X1lWMBwkIIgzqysuFOy2b/0pCB+QNdaW&#10;ScEPeVjMHzozTLW98hddNqEQEcI+RQVlCE0qpc9KMugHtiGOXm6dwRClK6R2eI1wU8tRkjxLgxXH&#10;hRIbei0pO23ORkF26E3y9fETf1013IfvoxyvPnKluo/t8gVEoDb8h+/td63gaQJ/X+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1jqrGAAAA2wAAAA8AAAAAAAAA&#10;AAAAAAAAoQIAAGRycy9kb3ducmV2LnhtbFBLBQYAAAAABAAEAPkAAACUAwAAAAA=&#10;" strokeweight=".16969mm"/>
                <v:line id="Line 131" o:spid="_x0000_s1030" style="position:absolute;visibility:visible;mso-wrap-style:square" from="1438,5" to="144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oa2MMAAADbAAAADwAAAGRycy9kb3ducmV2LnhtbERPy2oCMRTdF/yHcIVuSs3YipXRKCJY&#10;2o3i2IrLy+TOQyc3Q5Lq1K83i0KXh/OeLTrTiAs5X1tWMBwkIIhzq2suFXzt188TED4ga2wsk4Jf&#10;8rCY9x5mmGp75R1dslCKGMI+RQVVCG0qpc8rMugHtiWOXGGdwRChK6V2eI3hppEvSTKWBmuODRW2&#10;tKooP2c/RkF+eHorPk9bvLl6+B2OJzl63xRKPfa75RREoC78i//cH1rBaxwbv8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qGtjDAAAA2wAAAA8AAAAAAAAAAAAA&#10;AAAAoQIAAGRycy9kb3ducmV2LnhtbFBLBQYAAAAABAAEAPkAAACRAwAAAAA=&#10;" strokeweight=".16969mm"/>
                <v:line id="Line 130" o:spid="_x0000_s1031" style="position:absolute;visibility:visible;mso-wrap-style:square" from="1447,5" to="194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/Q8YAAADbAAAADwAAAGRycy9kb3ducmV2LnhtbESPW0sDMRSE34X+h3AKfZE22yq2rs0W&#10;KbToi2Iv4uNhc/bm5mRJ0nb11xtB8HGYmW+Y5ao3rTiT87VlBdNJAoI4t7rmUsFhvxkvQPiArLG1&#10;TAq+yMMqG1wtMdX2wm903oVSRAj7FBVUIXSplD6vyKCf2I44eoV1BkOUrpTa4SXCTStnSXInDdYc&#10;FyrsaF1R/rk7GQX5+/W8eG5e8dvV02P4aOTt9qVQajTsHx9ABOrDf/iv/aQV3NzD75f4A2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mv0PGAAAA2wAAAA8AAAAAAAAA&#10;AAAAAAAAoQIAAGRycy9kb3ducmV2LnhtbFBLBQYAAAAABAAEAPkAAACUAwAAAAA=&#10;" strokeweight=".16969mm"/>
                <v:line id="Line 129" o:spid="_x0000_s1032" style="position:absolute;visibility:visible;mso-wrap-style:square" from="1949,5" to="195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plo8IAAADbAAAADwAAAGRycy9kb3ducmV2LnhtbERPy2oCMRTdC/5DuIIb0YwiVUajiNDS&#10;biz1hcvL5M5DJzdDkurUr28WhS4P571ct6YWd3K+sqxgPEpAEGdWV1woOB5eh3MQPiBrrC2Tgh/y&#10;sF51O0tMtX3wF933oRAxhH2KCsoQmlRKn5Vk0I9sQxy53DqDIUJXSO3wEcNNLSdJ8iINVhwbSmxo&#10;W1J2238bBdl5MMs/rp/4dNX4FC5XOX3b5Ur1e+1mASJQG/7Ff+53rWAa18cv8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plo8IAAADbAAAADwAAAAAAAAAAAAAA&#10;AAChAgAAZHJzL2Rvd25yZXYueG1sUEsFBgAAAAAEAAQA+QAAAJADAAAAAA==&#10;" strokeweight=".16969mm"/>
                <v:line id="Line 128" o:spid="_x0000_s1033" style="position:absolute;visibility:visible;mso-wrap-style:square" from="1959,5" to="291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bAOMUAAADbAAAADwAAAGRycy9kb3ducmV2LnhtbESPW2sCMRSE34X+h3AKfRHNbhErq1GK&#10;YGlfFO0FHw+bsxe7OVmSVFd/vRGEPg4z8w0zW3SmEUdyvrasIB0mIIhzq2suFXx9rgYTED4ga2ws&#10;k4IzeVjMH3ozzLQ98ZaOu1CKCGGfoYIqhDaT0ucVGfRD2xJHr7DOYIjSlVI7PEW4aeRzkoylwZrj&#10;QoUtLSvKf3d/RkH+038pPg4bvLg6/Q77gxy9rQulnh671ymIQF34D9/b71rBK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bAOMUAAADbAAAADwAAAAAAAAAA&#10;AAAAAAChAgAAZHJzL2Rvd25yZXYueG1sUEsFBgAAAAAEAAQA+QAAAJMDAAAAAA==&#10;" strokeweight=".16969mm"/>
                <v:line id="Line 127" o:spid="_x0000_s1034" style="position:absolute;visibility:visible;mso-wrap-style:square" from="2914,5" to="29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ReT8UAAADbAAAADwAAAGRycy9kb3ducmV2LnhtbESPT2sCMRTE74LfITyhF3GzimhZjSJC&#10;i15aqrX0+Ni8/aOblyVJddtP3xSEHoeZ+Q2zXHemEVdyvrasYJykIIhzq2suFbwfn0aPIHxA1thY&#10;JgXf5GG96veWmGl74ze6HkIpIoR9hgqqENpMSp9XZNAntiWOXmGdwRClK6V2eItw08hJms6kwZrj&#10;QoUtbSvKL4cvoyD/GM6L/fkVf1w9PoXPs5w+vxRKPQy6zQJEoC78h+/tnVYwncDfl/g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ReT8UAAADbAAAADwAAAAAAAAAA&#10;AAAAAAChAgAAZHJzL2Rvd25yZXYueG1sUEsFBgAAAAAEAAQA+QAAAJMDAAAAAA==&#10;" strokeweight=".16969mm"/>
                <v:line id="Line 126" o:spid="_x0000_s1035" style="position:absolute;visibility:visible;mso-wrap-style:square" from="2923,5" to="388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j71MYAAADbAAAADwAAAGRycy9kb3ducmV2LnhtbESPW2sCMRSE3wX/QzgFX0SzWqmyNUop&#10;KPrSUi+lj4fN2YtuTpYk6tpf3xQKfRxm5htmvmxNLa7kfGVZwWiYgCDOrK64UHDYrwYzED4ga6wt&#10;k4I7eVguup05ptre+IOuu1CICGGfooIyhCaV0mclGfRD2xBHL7fOYIjSFVI7vEW4qeU4SZ6kwYrj&#10;QokNvZaUnXcXoyD77E/z7ekdv101Ooavk5ys33Kleg/tyzOIQG34D/+1N1rB5BF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I+9TGAAAA2wAAAA8AAAAAAAAA&#10;AAAAAAAAoQIAAGRycy9kb3ducmV2LnhtbFBLBQYAAAAABAAEAPkAAACUAwAAAAA=&#10;" strokeweight=".16969mm"/>
                <v:line id="Line 125" o:spid="_x0000_s1036" style="position:absolute;visibility:visible;mso-wrap-style:square" from="3883,5" to="389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FjoMUAAADbAAAADwAAAGRycy9kb3ducmV2LnhtbESPW2sCMRSE34X+h3AKfRHNWhYrq1GK&#10;YGlfFO0FHw+bsxe7OVmSVFd/vRGEPg4z8w0zW3SmEUdyvrasYDRMQBDnVtdcKvj6XA0mIHxA1thY&#10;JgVn8rCYP/RmmGl74i0dd6EUEcI+QwVVCG0mpc8rMuiHtiWOXmGdwRClK6V2eIpw08jnJBlLgzXH&#10;hQpbWlaU/+7+jIL8p/9SfBw2eHH16DvsDzJ9WxdKPT12r1MQgbrwH76337W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FjoMUAAADbAAAADwAAAAAAAAAA&#10;AAAAAAChAgAAZHJzL2Rvd25yZXYueG1sUEsFBgAAAAAEAAQA+QAAAJMDAAAAAA==&#10;" strokeweight=".16969mm"/>
                <v:line id="Line 124" o:spid="_x0000_s1037" style="position:absolute;visibility:visible;mso-wrap-style:square" from="3893,5" to="485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3GO8YAAADbAAAADwAAAGRycy9kb3ducmV2LnhtbESPW2sCMRSE3wX/QzgFX0Sziq2yNUop&#10;KPalpV5KHw+bsxfdnCxJ1NVf3xQKfRxm5htmvmxNLS7kfGVZwWiYgCDOrK64ULDfrQYzED4ga6wt&#10;k4IbeVguup05ptpe+ZMu21CICGGfooIyhCaV0mclGfRD2xBHL7fOYIjSFVI7vEa4qeU4SZ6kwYrj&#10;QokNvZaUnbZnoyD76k/zt+MH3l01OoTvo5ys33Oleg/tyzOIQG34D/+1N1rB5BF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txjvGAAAA2wAAAA8AAAAAAAAA&#10;AAAAAAAAoQIAAGRycy9kb3ducmV2LnhtbFBLBQYAAAAABAAEAPkAAACUAwAAAAA=&#10;" strokeweight=".16969mm"/>
                <v:line id="Line 123" o:spid="_x0000_s1038" style="position:absolute;visibility:visible;mso-wrap-style:square" from="4853,5" to="486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9YTMUAAADbAAAADwAAAGRycy9kb3ducmV2LnhtbESPT2sCMRTE74LfITzBi7hZRbSsRhGh&#10;xV5aqrX0+Ni8/aOblyWJuu2nbwqFHoeZ+Q2z2nSmETdyvrasYJKkIIhzq2suFbwfH8cPIHxA1thY&#10;JgVf5GGz7vdWmGl75ze6HUIpIoR9hgqqENpMSp9XZNAntiWOXmGdwRClK6V2eI9w08hpms6lwZrj&#10;QoUt7SrKL4erUZB/jBbF8/kVv109OYXPs5w9vRRKDQfddgkiUBf+w3/tvVYwm8Pvl/gD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9YTMUAAADbAAAADwAAAAAAAAAA&#10;AAAAAAChAgAAZHJzL2Rvd25yZXYueG1sUEsFBgAAAAAEAAQA+QAAAJMDAAAAAA==&#10;" strokeweight=".16969mm"/>
                <v:line id="Line 122" o:spid="_x0000_s1039" style="position:absolute;visibility:visible;mso-wrap-style:square" from="4863,5" to="501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P918UAAADbAAAADwAAAGRycy9kb3ducmV2LnhtbESPT2sCMRTE7wW/Q3iCl6JZRWpZjVIK&#10;il5aqrX0+Ni8/aOblyWJuvbTG6HgcZiZ3zCzRWtqcSbnK8sKhoMEBHFmdcWFgu/dsv8KwgdkjbVl&#10;UnAlD4t552mGqbYX/qLzNhQiQtinqKAMoUml9FlJBv3ANsTRy60zGKJ0hdQOLxFuajlKkhdpsOK4&#10;UGJD7yVlx+3JKMh+nif55vCJf64a7sPvQY5XH7lSvW77NgURqA2P8H97rRWMJ3D/En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fP918UAAADbAAAADwAAAAAAAAAA&#10;AAAAAAChAgAAZHJzL2Rvd25yZXYueG1sUEsFBgAAAAAEAAQA+QAAAJMDAAAAAA==&#10;" strokeweight=".16969mm"/>
                <v:line id="Line 121" o:spid="_x0000_s1040" style="position:absolute;visibility:visible;mso-wrap-style:square" from="5014,5" to="50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xppcIAAADbAAAADwAAAGRycy9kb3ducmV2LnhtbERPy2oCMRTdC/5DuIIb0YwiVUajiNDS&#10;biz1hcvL5M5DJzdDkurUr28WhS4P571ct6YWd3K+sqxgPEpAEGdWV1woOB5eh3MQPiBrrC2Tgh/y&#10;sF51O0tMtX3wF933oRAxhH2KCsoQmlRKn5Vk0I9sQxy53DqDIUJXSO3wEcNNLSdJ8iINVhwbSmxo&#10;W1J2238bBdl5MMs/rp/4dNX4FC5XOX3b5Ur1e+1mASJQG/7Ff+53rWAax8Yv8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xppcIAAADbAAAADwAAAAAAAAAAAAAA&#10;AAChAgAAZHJzL2Rvd25yZXYueG1sUEsFBgAAAAAEAAQA+QAAAJADAAAAAA==&#10;" strokeweight=".16969mm"/>
                <v:line id="Line 120" o:spid="_x0000_s1041" style="position:absolute;visibility:visible;mso-wrap-style:square" from="5023,5" to="517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DMPsYAAADbAAAADwAAAGRycy9kb3ducmV2LnhtbESPW2sCMRSE3wX/QzgFX0SzirS6NUop&#10;KPalpV5KHw+bsxfdnCxJ1NVf3xQKfRxm5htmvmxNLS7kfGVZwWiYgCDOrK64ULDfrQZTED4ga6wt&#10;k4IbeVguup05ptpe+ZMu21CICGGfooIyhCaV0mclGfRD2xBHL7fOYIjSFVI7vEa4qeU4SR6lwYrj&#10;QokNvZaUnbZnoyD76j/lb8cPvLtqdAjfRzlZv+dK9R7al2cQgdrwH/5rb7SCyQx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gzD7GAAAA2wAAAA8AAAAAAAAA&#10;AAAAAAAAoQIAAGRycy9kb3ducmV2LnhtbFBLBQYAAAAABAAEAPkAAACUAwAAAAA=&#10;" strokeweight=".16969mm"/>
                <v:line id="Line 119" o:spid="_x0000_s1042" style="position:absolute;visibility:visible;mso-wrap-style:square" from="5175,5" to="518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PzfsMAAADbAAAADwAAAGRycy9kb3ducmV2LnhtbERPy2oCMRTdF/yHcIVuSs1YqpXRKCJY&#10;2o3i2IrLy+TOQyc3Q5Lq1K83i0KXh/OeLTrTiAs5X1tWMBwkIIhzq2suFXzt188TED4ga2wsk4Jf&#10;8rCY9x5mmGp75R1dslCKGMI+RQVVCG0qpc8rMugHtiWOXGGdwRChK6V2eI3hppEvSTKWBmuODRW2&#10;tKooP2c/RkF+eHorPk9bvLl6+B2OJ/n6vimUeux3yymIQF34F/+5P7SCUVwfv8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D837DAAAA2wAAAA8AAAAAAAAAAAAA&#10;AAAAoQIAAGRycy9kb3ducmV2LnhtbFBLBQYAAAAABAAEAPkAAACRAwAAAAA=&#10;" strokeweight=".16969mm"/>
                <v:line id="Line 118" o:spid="_x0000_s1043" style="position:absolute;visibility:visible;mso-wrap-style:square" from="5184,5" to="65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9W5cYAAADbAAAADwAAAGRycy9kb3ducmV2LnhtbESPW0sDMRSE3wX/QzhCX8TNbqlV1qZF&#10;BKW+tPQmPh42Zy91c7Iksd3215uC0MdhZr5hJrPetOJAzjeWFWRJCoK4sLrhSsF28/7wDMIHZI2t&#10;ZVJwIg+z6e3NBHNtj7yiwzpUIkLY56igDqHLpfRFTQZ9Yjvi6JXWGQxRukpqh8cIN60cpulYGmw4&#10;LtTY0VtNxc/61ygovu6fys/9Es+uyXbhey9HH4tSqcFd//oCIlAfruH/9lwreMzg8iX+AD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PVuXGAAAA2wAAAA8AAAAAAAAA&#10;AAAAAAAAoQIAAGRycy9kb3ducmV2LnhtbFBLBQYAAAAABAAEAPkAAACUAwAAAAA=&#10;" strokeweight=".16969mm"/>
                <v:line id="Line 117" o:spid="_x0000_s1044" style="position:absolute;visibility:visible;mso-wrap-style:square" from="6591,5" to="6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3IksUAAADbAAAADwAAAGRycy9kb3ducmV2LnhtbESPT2sCMRTE7wW/Q3hCL0WzirVlNYoI&#10;LfaiaK14fGze/tHNy5Kkuu2nb4SCx2FmfsNM562pxYWcrywrGPQTEMSZ1RUXCvafb71XED4ga6wt&#10;k4If8jCfdR6mmGp75S1ddqEQEcI+RQVlCE0qpc9KMuj7tiGOXm6dwRClK6R2eI1wU8thkoylwYrj&#10;QokNLUvKzrtvoyA7PL3kH6cN/rpq8BWOJzl6X+dKPXbbxQREoDbcw//tlVbwPITb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3IksUAAADbAAAADwAAAAAAAAAA&#10;AAAAAAChAgAAZHJzL2Rvd25yZXYueG1sUEsFBgAAAAAEAAQA+QAAAJMDAAAAAA==&#10;" strokeweight=".16969mm"/>
                <v:line id="Line 116" o:spid="_x0000_s1045" style="position:absolute;visibility:visible;mso-wrap-style:square" from="6600,5" to="805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FtCcYAAADbAAAADwAAAGRycy9kb3ducmV2LnhtbESPW0sDMRSE34X+h3AKfZE226qtrM0W&#10;KbToi2Iv4uNhc/bm5mRJ0nb11xtB8HGYmW+Y5ao3rTiT87VlBdNJAoI4t7rmUsFhvxnfg/ABWWNr&#10;mRR8kYdVNrhaYqrthd/ovAuliBD2KSqoQuhSKX1ekUE/sR1x9ArrDIYoXSm1w0uEm1bOkmQuDdYc&#10;FyrsaF1R/rk7GQX5+/WieG5e8dvV02P4aOTt9qVQajTsHx9ABOrDf/iv/aQV3N3A75f4A2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RbQnGAAAA2wAAAA8AAAAAAAAA&#10;AAAAAAAAoQIAAGRycy9kb3ducmV2LnhtbFBLBQYAAAAABAAEAPkAAACUAwAAAAA=&#10;" strokeweight=".16969mm"/>
                <w10:anchorlock/>
              </v:group>
            </w:pict>
          </mc:Fallback>
        </mc:AlternateContent>
      </w:r>
    </w:p>
    <w:p w:rsidR="00A617FC" w:rsidRPr="00F27668" w:rsidRDefault="00A617FC">
      <w:pPr>
        <w:rPr>
          <w:rFonts w:ascii="Trebuchet MS" w:hAnsi="Trebuchet MS" w:cs="Arial"/>
          <w:sz w:val="20"/>
          <w:szCs w:val="20"/>
        </w:rPr>
      </w:pPr>
    </w:p>
    <w:p w:rsidR="00A617FC" w:rsidRPr="00F27668" w:rsidRDefault="00A617FC">
      <w:pPr>
        <w:spacing w:before="6"/>
        <w:rPr>
          <w:rFonts w:ascii="Trebuchet MS" w:hAnsi="Trebuchet MS" w:cs="Arial"/>
          <w:sz w:val="20"/>
          <w:szCs w:val="20"/>
        </w:rPr>
      </w:pPr>
    </w:p>
    <w:p w:rsidR="00F27A4F" w:rsidRPr="00F27668" w:rsidRDefault="006D17B5" w:rsidP="006D17B5">
      <w:pPr>
        <w:tabs>
          <w:tab w:val="left" w:pos="3099"/>
        </w:tabs>
        <w:spacing w:before="99"/>
        <w:jc w:val="both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position w:val="8"/>
          <w:sz w:val="20"/>
          <w:szCs w:val="20"/>
        </w:rPr>
        <w:t xml:space="preserve">               </w:t>
      </w:r>
      <w:r w:rsidR="00F27668">
        <w:rPr>
          <w:rFonts w:ascii="Trebuchet MS" w:hAnsi="Trebuchet MS" w:cs="Arial"/>
          <w:position w:val="8"/>
          <w:sz w:val="20"/>
          <w:szCs w:val="20"/>
        </w:rPr>
        <w:t xml:space="preserve">                   </w:t>
      </w:r>
      <w:r w:rsidRPr="00F27668">
        <w:rPr>
          <w:rFonts w:ascii="Trebuchet MS" w:hAnsi="Trebuchet MS" w:cs="Arial"/>
          <w:position w:val="8"/>
          <w:sz w:val="20"/>
          <w:szCs w:val="20"/>
        </w:rPr>
        <w:t xml:space="preserve"> META</w:t>
      </w:r>
      <w:r w:rsidR="006A008E" w:rsidRPr="00F27668">
        <w:rPr>
          <w:rFonts w:ascii="Trebuchet MS" w:hAnsi="Trebuchet MS" w:cs="Arial"/>
          <w:position w:val="8"/>
          <w:sz w:val="20"/>
          <w:szCs w:val="20"/>
        </w:rPr>
        <w:t>:</w:t>
      </w:r>
      <w:r w:rsidR="006A008E" w:rsidRPr="00F27668">
        <w:rPr>
          <w:rFonts w:ascii="Trebuchet MS" w:hAnsi="Trebuchet MS" w:cs="Arial"/>
          <w:position w:val="8"/>
          <w:sz w:val="20"/>
          <w:szCs w:val="20"/>
        </w:rPr>
        <w:tab/>
      </w:r>
      <w:r w:rsidR="00F27A4F" w:rsidRPr="00F27668">
        <w:rPr>
          <w:rFonts w:ascii="Trebuchet MS" w:hAnsi="Trebuchet MS" w:cs="Arial"/>
          <w:sz w:val="20"/>
          <w:szCs w:val="20"/>
        </w:rPr>
        <w:t>Vigilar la publicación, homologación y estandarización de la información pública en la</w:t>
      </w:r>
    </w:p>
    <w:p w:rsidR="00F27A4F" w:rsidRPr="00F27668" w:rsidRDefault="00F27A4F" w:rsidP="00F27A4F">
      <w:pPr>
        <w:tabs>
          <w:tab w:val="left" w:pos="3099"/>
        </w:tabs>
        <w:spacing w:before="99"/>
        <w:ind w:left="2955" w:hanging="621"/>
        <w:jc w:val="both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tab/>
      </w:r>
      <w:r w:rsidR="006D17B5" w:rsidRPr="00F27668">
        <w:rPr>
          <w:rFonts w:ascii="Trebuchet MS" w:hAnsi="Trebuchet MS" w:cs="Arial"/>
          <w:sz w:val="20"/>
          <w:szCs w:val="20"/>
        </w:rPr>
        <w:t xml:space="preserve">  </w:t>
      </w:r>
      <w:r w:rsidRPr="00F27668">
        <w:rPr>
          <w:rFonts w:ascii="Trebuchet MS" w:hAnsi="Trebuchet MS" w:cs="Arial"/>
          <w:sz w:val="20"/>
          <w:szCs w:val="20"/>
        </w:rPr>
        <w:t xml:space="preserve"> Plataforma Nacional de Transparencia, así como garantizar las condiciones de accesibilidad </w:t>
      </w:r>
    </w:p>
    <w:p w:rsidR="00A617FC" w:rsidRPr="00F27668" w:rsidRDefault="00F27A4F" w:rsidP="00F27A4F">
      <w:pPr>
        <w:tabs>
          <w:tab w:val="left" w:pos="3099"/>
        </w:tabs>
        <w:spacing w:before="99"/>
        <w:ind w:left="2955" w:hanging="621"/>
        <w:jc w:val="both"/>
        <w:rPr>
          <w:rFonts w:ascii="Trebuchet MS" w:hAnsi="Trebuchet MS" w:cs="Arial"/>
          <w:sz w:val="20"/>
          <w:szCs w:val="20"/>
        </w:rPr>
      </w:pPr>
      <w:r w:rsidRPr="00F27668">
        <w:rPr>
          <w:rFonts w:ascii="Trebuchet MS" w:hAnsi="Trebuchet MS" w:cs="Arial"/>
          <w:sz w:val="20"/>
          <w:szCs w:val="20"/>
        </w:rPr>
        <w:tab/>
      </w:r>
      <w:r w:rsidR="006D17B5" w:rsidRPr="00F27668">
        <w:rPr>
          <w:rFonts w:ascii="Trebuchet MS" w:hAnsi="Trebuchet MS" w:cs="Arial"/>
          <w:sz w:val="20"/>
          <w:szCs w:val="20"/>
        </w:rPr>
        <w:t xml:space="preserve">   </w:t>
      </w:r>
      <w:r w:rsidRPr="00F27668">
        <w:rPr>
          <w:rFonts w:ascii="Trebuchet MS" w:hAnsi="Trebuchet MS" w:cs="Arial"/>
          <w:sz w:val="20"/>
          <w:szCs w:val="20"/>
        </w:rPr>
        <w:t>a la misma a grupos vulnerables.</w:t>
      </w:r>
    </w:p>
    <w:p w:rsidR="00A617FC" w:rsidRPr="00F27668" w:rsidRDefault="003F2D84">
      <w:pPr>
        <w:spacing w:before="11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2232660</wp:posOffset>
                </wp:positionH>
                <wp:positionV relativeFrom="paragraph">
                  <wp:posOffset>194310</wp:posOffset>
                </wp:positionV>
                <wp:extent cx="5119370" cy="6350"/>
                <wp:effectExtent l="0" t="0" r="24130" b="12700"/>
                <wp:wrapTopAndBottom/>
                <wp:docPr id="10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9370" cy="6350"/>
                          <a:chOff x="3516" y="306"/>
                          <a:chExt cx="8062" cy="10"/>
                        </a:xfrm>
                      </wpg:grpSpPr>
                      <wps:wsp>
                        <wps:cNvPr id="108" name="Line 114"/>
                        <wps:cNvCnPr/>
                        <wps:spPr bwMode="auto">
                          <a:xfrm>
                            <a:off x="3521" y="311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13"/>
                        <wps:cNvCnPr/>
                        <wps:spPr bwMode="auto">
                          <a:xfrm>
                            <a:off x="3535" y="31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2"/>
                        <wps:cNvCnPr/>
                        <wps:spPr bwMode="auto">
                          <a:xfrm>
                            <a:off x="3545" y="311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11"/>
                        <wps:cNvCnPr/>
                        <wps:spPr bwMode="auto">
                          <a:xfrm>
                            <a:off x="4954" y="31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0"/>
                        <wps:cNvCnPr/>
                        <wps:spPr bwMode="auto">
                          <a:xfrm>
                            <a:off x="4963" y="311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9"/>
                        <wps:cNvCnPr/>
                        <wps:spPr bwMode="auto">
                          <a:xfrm>
                            <a:off x="5465" y="31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8"/>
                        <wps:cNvCnPr/>
                        <wps:spPr bwMode="auto">
                          <a:xfrm>
                            <a:off x="5474" y="311"/>
                            <a:ext cx="95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07"/>
                        <wps:cNvCnPr/>
                        <wps:spPr bwMode="auto">
                          <a:xfrm>
                            <a:off x="6430" y="31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06"/>
                        <wps:cNvCnPr/>
                        <wps:spPr bwMode="auto">
                          <a:xfrm>
                            <a:off x="6439" y="311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05"/>
                        <wps:cNvCnPr/>
                        <wps:spPr bwMode="auto">
                          <a:xfrm>
                            <a:off x="7399" y="31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04"/>
                        <wps:cNvCnPr/>
                        <wps:spPr bwMode="auto">
                          <a:xfrm>
                            <a:off x="7409" y="311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03"/>
                        <wps:cNvCnPr/>
                        <wps:spPr bwMode="auto">
                          <a:xfrm>
                            <a:off x="8369" y="31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02"/>
                        <wps:cNvCnPr/>
                        <wps:spPr bwMode="auto">
                          <a:xfrm>
                            <a:off x="8378" y="311"/>
                            <a:ext cx="15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01"/>
                        <wps:cNvCnPr/>
                        <wps:spPr bwMode="auto">
                          <a:xfrm>
                            <a:off x="8530" y="31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00"/>
                        <wps:cNvCnPr/>
                        <wps:spPr bwMode="auto">
                          <a:xfrm>
                            <a:off x="8539" y="311"/>
                            <a:ext cx="151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99"/>
                        <wps:cNvCnPr/>
                        <wps:spPr bwMode="auto">
                          <a:xfrm>
                            <a:off x="8690" y="31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98"/>
                        <wps:cNvCnPr/>
                        <wps:spPr bwMode="auto">
                          <a:xfrm>
                            <a:off x="8700" y="311"/>
                            <a:ext cx="140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97"/>
                        <wps:cNvCnPr/>
                        <wps:spPr bwMode="auto">
                          <a:xfrm>
                            <a:off x="10106" y="31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96"/>
                        <wps:cNvCnPr/>
                        <wps:spPr bwMode="auto">
                          <a:xfrm>
                            <a:off x="10116" y="311"/>
                            <a:ext cx="145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175.8pt;margin-top:15.3pt;width:403.1pt;height:.5pt;z-index:251654144;mso-wrap-distance-left:0;mso-wrap-distance-right:0;mso-position-horizontal-relative:page" coordorigin="3516,306" coordsize="80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">
                <v:line id="Line 114" o:spid="_x0000_s1027" style="position:absolute;visibility:visible;mso-wrap-style:square" from="3521,311" to="3535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FRuccAAADcAAAADwAAAGRycy9kb3ducmV2LnhtbESPS2sCQRCE7wH/w9BCLkFnDRJldZQg&#10;GJJLguaBx2an92F2epaZia759elDwFs3VV319XLdu1adKMTGs4HJOANFXHjbcGXg4307moOKCdli&#10;65kMXCjCejW4WWJu/Zl3dNqnSkkIxxwN1Cl1udaxqMlhHPuOWLTSB4dJ1lBpG/As4a7V91n2oB02&#10;LA01drSpqfje/zgDxdfdrHw5vuFvaCaf6XDU06fX0pjbYf+4AJWoT1fz//WzFfxM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MVG5xwAAANwAAAAPAAAAAAAA&#10;AAAAAAAAAKECAABkcnMvZG93bnJldi54bWxQSwUGAAAAAAQABAD5AAAAlQMAAAAA&#10;" strokeweight=".16969mm"/>
                <v:line id="Line 113" o:spid="_x0000_s1028" style="position:absolute;visibility:visible;mso-wrap-style:square" from="3535,311" to="3545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30IsQAAADcAAAADwAAAGRycy9kb3ducmV2LnhtbERPS2sCMRC+C/6HMEIvolmLtHY1ihQq&#10;9qJU2+Jx2Mw+dDNZkqjb/vpGKHibj+85s0VranEh5yvLCkbDBARxZnXFhYLP/dtgAsIHZI21ZVLw&#10;Qx4W825nhqm2V/6gyy4UIoawT1FBGUKTSumzkgz6oW2II5dbZzBE6AqpHV5juKnlY5I8SYMVx4YS&#10;G3otKTvtzkZB9t1/zt+PW/x11egrHI5yvNrkSj302uUURKA23MX/7rWO85MXuD0TL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ffQixAAAANwAAAAPAAAAAAAAAAAA&#10;AAAAAKECAABkcnMvZG93bnJldi54bWxQSwUGAAAAAAQABAD5AAAAkgMAAAAA&#10;" strokeweight=".16969mm"/>
                <v:line id="Line 112" o:spid="_x0000_s1029" style="position:absolute;visibility:visible;mso-wrap-style:square" from="3545,311" to="4954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7LYscAAADcAAAADwAAAGRycy9kb3ducmV2LnhtbESPT0sDQQzF74LfYYjgRdrZLUXLttMi&#10;gkUvSqstPYad7J+6k1lmxnbrpzcHwVvCe3nvl8VqcJ06UYitZwP5OANFXHrbcm3g8+N5NAMVE7LF&#10;zjMZuFCE1fL6aoGF9Wfe0GmbaiUhHAs00KTUF1rHsiGHcex7YtEqHxwmWUOtbcCzhLtOT7LsXjts&#10;WRoa7OmpofJr++0MlPu7h+r1+I4/oc136XDU0/VbZcztzfA4B5VoSP/mv+sXK/i54MszMoFe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nstixwAAANwAAAAPAAAAAAAA&#10;AAAAAAAAAKECAABkcnMvZG93bnJldi54bWxQSwUGAAAAAAQABAD5AAAAlQMAAAAA&#10;" strokeweight=".16969mm"/>
                <v:line id="Line 111" o:spid="_x0000_s1030" style="position:absolute;visibility:visible;mso-wrap-style:square" from="4954,311" to="4963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Ju+cQAAADcAAAADwAAAGRycy9kb3ducmV2LnhtbERPS2sCMRC+C/6HMIIX0eyK1LIapRRa&#10;6qWi1tLjsJl96GayJKlu++sboeBtPr7nLNedacSFnK8tK0gnCQji3OqaSwUfh5fxIwgfkDU2lknB&#10;D3lYr/q9JWbaXnlHl30oRQxhn6GCKoQ2k9LnFRn0E9sSR66wzmCI0JVSO7zGcNPIaZI8SIM1x4YK&#10;W3quKD/vv42C/HM0LzanLf66Oj2Gr5Ocvb4XSg0H3dMCRKAu3MX/7jcd56cp3J6JF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0m75xAAAANwAAAAPAAAAAAAAAAAA&#10;AAAAAKECAABkcnMvZG93bnJldi54bWxQSwUGAAAAAAQABAD5AAAAkgMAAAAA&#10;" strokeweight=".16969mm"/>
                <v:line id="Line 110" o:spid="_x0000_s1031" style="position:absolute;visibility:visible;mso-wrap-style:square" from="4963,311" to="5465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DwjsMAAADcAAAADwAAAGRycy9kb3ducmV2LnhtbERPS2sCMRC+C/6HMIIX0eyKVFmNIoVK&#10;vbRoH3gcNrMP3UyWJNVtf31TKHibj+85q01nGnEl52vLCtJJAoI4t7rmUsH729N4AcIHZI2NZVLw&#10;TR42635vhZm2Nz7Q9RhKEUPYZ6igCqHNpPR5RQb9xLbEkSusMxgidKXUDm8x3DRymiQP0mDNsaHC&#10;lh4ryi/HL6Mg/xzNi/35FX9cnX6E01nOdi+FUsNBt12CCNSFu/jf/azj/HQKf8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A8I7DAAAA3AAAAA8AAAAAAAAAAAAA&#10;AAAAoQIAAGRycy9kb3ducmV2LnhtbFBLBQYAAAAABAAEAPkAAACRAwAAAAA=&#10;" strokeweight=".16969mm"/>
                <v:line id="Line 109" o:spid="_x0000_s1032" style="position:absolute;visibility:visible;mso-wrap-style:square" from="5465,311" to="5474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xVFcQAAADcAAAADwAAAGRycy9kb3ducmV2LnhtbERPS0sDMRC+C/6HMEIv4ma3lSpr0yKC&#10;Ui8tfYnHYTP7qJvJksR2219vCkJv8/E9ZzLrTSsO5HxjWUGWpCCIC6sbrhRsN+8PzyB8QNbYWiYF&#10;J/Iwm97eTDDX9sgrOqxDJWII+xwV1CF0uZS+qMmgT2xHHLnSOoMhQldJ7fAYw00rh2k6lgYbjg01&#10;dvRWU/Gz/jUKiq/7p/Jzv8Sza7Jd+N7Lx49FqdTgrn99ARGoD1fxv3uu4/xsBJ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FUVxAAAANwAAAAPAAAAAAAAAAAA&#10;AAAAAKECAABkcnMvZG93bnJldi54bWxQSwUGAAAAAAQABAD5AAAAkgMAAAAA&#10;" strokeweight=".16969mm"/>
                <v:line id="Line 108" o:spid="_x0000_s1033" style="position:absolute;visibility:visible;mso-wrap-style:square" from="5474,311" to="6430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XNYcMAAADcAAAADwAAAGRycy9kb3ducmV2LnhtbERPS2sCMRC+C/0PYQq9iGa3iJXVKEWw&#10;tBdF+8DjsJl92M1kSVJd/fVGEHqbj+85s0VnGnEk52vLCtJhAoI4t7rmUsHX52owAeEDssbGMik4&#10;k4fF/KE3w0zbE2/puAuliCHsM1RQhdBmUvq8IoN+aFviyBXWGQwRulJqh6cYbhr5nCRjabDm2FBh&#10;S8uK8t/dn1GQ//Rfio/DBi+uTr/D/iBHb+tCqafH7nUKIlAX/sV397uO89MR3J6JF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lzWHDAAAA3AAAAA8AAAAAAAAAAAAA&#10;AAAAoQIAAGRycy9kb3ducmV2LnhtbFBLBQYAAAAABAAEAPkAAACRAwAAAAA=&#10;" strokeweight=".16969mm"/>
                <v:line id="Line 107" o:spid="_x0000_s1034" style="position:absolute;visibility:visible;mso-wrap-style:square" from="6430,311" to="6439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lo+sQAAADcAAAADwAAAGRycy9kb3ducmV2LnhtbERPS0sDMRC+C/6HMEIv4ma31Cpr0yKC&#10;Ui8tfYnHYTP7qJvJksR2219vCkJv8/E9ZzLrTSsO5HxjWUGWpCCIC6sbrhRsN+8PzyB8QNbYWiYF&#10;J/Iwm97eTDDX9sgrOqxDJWII+xwV1CF0uZS+qMmgT2xHHLnSOoMhQldJ7fAYw00rh2k6lgYbjg01&#10;dvRWU/Gz/jUKiq/7p/Jzv8Sza7Jd+N7L0ceiVGpw17++gAjUh6v43z3XcX72CJ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6Wj6xAAAANwAAAAPAAAAAAAAAAAA&#10;AAAAAKECAABkcnMvZG93bnJldi54bWxQSwUGAAAAAAQABAD5AAAAkgMAAAAA&#10;" strokeweight=".16969mm"/>
                <v:line id="Line 106" o:spid="_x0000_s1035" style="position:absolute;visibility:visible;mso-wrap-style:square" from="6439,311" to="7399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v2jcMAAADcAAAADwAAAGRycy9kb3ducmV2LnhtbERPS2sCMRC+C/0PYQpeRLMrxcpqlFKo&#10;6KXFJx6HzezDbiZLEnXbX98UCr3Nx/ec+bIzjbiR87VlBekoAUGcW11zqeCwfxtOQfiArLGxTAq+&#10;yMNy8dCbY6btnbd024VSxBD2GSqoQmgzKX1ekUE/si1x5ArrDIYIXSm1w3sMN40cJ8lEGqw5NlTY&#10;0mtF+efuahTkp8Fzsbl84Ler02M4X+TT6r1Qqv/YvcxABOrCv/jPvdZxfjqB32fiBXL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79o3DAAAA3AAAAA8AAAAAAAAAAAAA&#10;AAAAoQIAAGRycy9kb3ducmV2LnhtbFBLBQYAAAAABAAEAPkAAACRAwAAAAA=&#10;" strokeweight=".16969mm"/>
                <v:line id="Line 105" o:spid="_x0000_s1036" style="position:absolute;visibility:visible;mso-wrap-style:square" from="7399,311" to="7409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dTFsMAAADcAAAADwAAAGRycy9kb3ducmV2LnhtbERPS2sCMRC+C/0PYQpeRLNbpMpqlCJY&#10;2otF+8DjsJl92M1kSaKu/nojFHqbj+8582VnGnEi52vLCtJRAoI4t7rmUsHX53o4BeEDssbGMim4&#10;kIfl4qE3x0zbM2/ptAuliCHsM1RQhdBmUvq8IoN+ZFviyBXWGQwRulJqh+cYbhr5lCTP0mDNsaHC&#10;llYV5b+7o1GQ/wwmxfvhA6+uTr/D/iDHr5tCqf5j9zIDEagL/+I/95uO89MJ3J+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3UxbDAAAA3AAAAA8AAAAAAAAAAAAA&#10;AAAAoQIAAGRycy9kb3ducmV2LnhtbFBLBQYAAAAABAAEAPkAAACRAwAAAAA=&#10;" strokeweight=".16969mm"/>
                <v:line id="Line 104" o:spid="_x0000_s1037" style="position:absolute;visibility:visible;mso-wrap-style:square" from="7409,311" to="8369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jHZMcAAADcAAAADwAAAGRycy9kb3ducmV2LnhtbESPT0sDQQzF74LfYYjgRdrZLUXLttMi&#10;gkUvSqstPYad7J+6k1lmxnbrpzcHwVvCe3nvl8VqcJ06UYitZwP5OANFXHrbcm3g8+N5NAMVE7LF&#10;zjMZuFCE1fL6aoGF9Wfe0GmbaiUhHAs00KTUF1rHsiGHcex7YtEqHxwmWUOtbcCzhLtOT7LsXjts&#10;WRoa7OmpofJr++0MlPu7h+r1+I4/oc136XDU0/VbZcztzfA4B5VoSP/mv+sXK/i50MozMoFe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6MdkxwAAANwAAAAPAAAAAAAA&#10;AAAAAAAAAKECAABkcnMvZG93bnJldi54bWxQSwUGAAAAAAQABAD5AAAAlQMAAAAA&#10;" strokeweight=".16969mm"/>
                <v:line id="Line 103" o:spid="_x0000_s1038" style="position:absolute;visibility:visible;mso-wrap-style:square" from="8369,311" to="8378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Ri/8QAAADcAAAADwAAAGRycy9kb3ducmV2LnhtbERPS0sDMRC+C/6HMEIv4ma3FKtr0yKC&#10;Ui8tfYnHYTP7qJvJksR2219vCkJv8/E9ZzLrTSsO5HxjWUGWpCCIC6sbrhRsN+8PTyB8QNbYWiYF&#10;J/Iwm97eTDDX9sgrOqxDJWII+xwV1CF0uZS+qMmgT2xHHLnSOoMhQldJ7fAYw00rh2n6KA02HBtq&#10;7OitpuJn/WsUFF/34/Jzv8Sza7Jd+N7L0ceiVGpw17++gAjUh6v43z3XcX72DJdn4gV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pGL/xAAAANwAAAAPAAAAAAAAAAAA&#10;AAAAAKECAABkcnMvZG93bnJldi54bWxQSwUGAAAAAAQABAD5AAAAkgMAAAAA&#10;" strokeweight=".16969mm"/>
                <v:line id="Line 102" o:spid="_x0000_s1039" style="position:absolute;visibility:visible;mso-wrap-style:square" from="8378,311" to="8530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IB38cAAADcAAAADwAAAGRycy9kb3ducmV2LnhtbESPS0sDQRCE7wH/w9ABLyGZTQgmbDIJ&#10;Iih6UcxDPDY7vY+407PMjMnGX28fBG/dVHXV1+tt71p1phAbzwamkwwUceFtw5WBw/5xvAQVE7LF&#10;1jMZuFKE7eZmsMbc+gu/03mXKiUhHHM0UKfU5VrHoiaHceI7YtFKHxwmWUOlbcCLhLtWz7LsTjts&#10;WBpq7OihpuJr9+0MFB+jRflyesOf0EyP6fOk50+vpTG3w/5+BSpRn/7Nf9fPVvBngi/PyAR68w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8gHfxwAAANwAAAAPAAAAAAAA&#10;AAAAAAAAAKECAABkcnMvZG93bnJldi54bWxQSwUGAAAAAAQABAD5AAAAlQMAAAAA&#10;" strokeweight=".16969mm"/>
                <v:line id="Line 101" o:spid="_x0000_s1040" style="position:absolute;visibility:visible;mso-wrap-style:square" from="8530,311" to="8539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6kRMMAAADcAAAADwAAAGRycy9kb3ducmV2LnhtbERPS2sCMRC+C/6HMIIX0eyKVFmNIoVK&#10;vbRoH3gcNrMP3UyWJNVtf31TKHibj+85q01nGnEl52vLCtJJAoI4t7rmUsH729N4AcIHZI2NZVLw&#10;TR42635vhZm2Nz7Q9RhKEUPYZ6igCqHNpPR5RQb9xLbEkSusMxgidKXUDm8x3DRymiQP0mDNsaHC&#10;lh4ryi/HL6Mg/xzNi/35FX9cnX6E01nOdi+FUsNBt12CCNSFu/jf/azj/GkKf8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+pETDAAAA3AAAAA8AAAAAAAAAAAAA&#10;AAAAoQIAAGRycy9kb3ducmV2LnhtbFBLBQYAAAAABAAEAPkAAACRAwAAAAA=&#10;" strokeweight=".16969mm"/>
                <v:line id="Line 100" o:spid="_x0000_s1041" style="position:absolute;visibility:visible;mso-wrap-style:square" from="8539,311" to="8690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w6M8MAAADcAAAADwAAAGRycy9kb3ducmV2LnhtbERPS2sCMRC+C/6HMIIX0ayLVFmNIoVK&#10;vbRoH3gcNrMP3UyWJNVtf31TKHibj+85q01nGnEl52vLCqaTBARxbnXNpYL3t6fxAoQPyBoby6Tg&#10;mzxs1v3eCjNtb3yg6zGUIoawz1BBFUKbSenzigz6iW2JI1dYZzBE6EqpHd5iuGlkmiQP0mDNsaHC&#10;lh4ryi/HL6Mg/xzNi/35FX9cPf0Ip7Oc7V4KpYaDbrsEEagLd/G/+1nH+WkKf8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sOjPDAAAA3AAAAA8AAAAAAAAAAAAA&#10;AAAAoQIAAGRycy9kb3ducmV2LnhtbFBLBQYAAAAABAAEAPkAAACRAwAAAAA=&#10;" strokeweight=".16969mm"/>
                <v:line id="Line 99" o:spid="_x0000_s1042" style="position:absolute;visibility:visible;mso-wrap-style:square" from="8690,311" to="8700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CfqMQAAADcAAAADwAAAGRycy9kb3ducmV2LnhtbERPS2sCMRC+F/wPYYReimbVYstqFBFa&#10;7EXRWvE4bGYfupksSarb/vpGKHibj+8503lranEh5yvLCgb9BARxZnXFhYL951vvFYQPyBpry6Tg&#10;hzzMZ52HKabaXnlLl10oRAxhn6KCMoQmldJnJRn0fdsQRy63zmCI0BVSO7zGcFPLYZKMpcGKY0OJ&#10;DS1Lys67b6MgOzy95B+nDf66avAVjif5/L7OlXrstosJiEBtuIv/3Ssd5w9HcHsmXi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IJ+oxAAAANwAAAAPAAAAAAAAAAAA&#10;AAAAAKECAABkcnMvZG93bnJldi54bWxQSwUGAAAAAAQABAD5AAAAkgMAAAAA&#10;" strokeweight=".16969mm"/>
                <v:line id="Line 98" o:spid="_x0000_s1043" style="position:absolute;visibility:visible;mso-wrap-style:square" from="8700,311" to="10106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kH3MQAAADcAAAADwAAAGRycy9kb3ducmV2LnhtbERPS2sCMRC+C/6HMEIv4mYV0bIaRYQW&#10;vbRUa+lx2Mw+dDNZklS3/fVNQehtPr7nLNedacSVnK8tKxgnKQji3OqaSwXvx6fRIwgfkDU2lknB&#10;N3lYr/q9JWba3viNrodQihjCPkMFVQhtJqXPKzLoE9sSR66wzmCI0JVSO7zFcNPISZrOpMGaY0OF&#10;LW0ryi+HL6Mg/xjOi/35FX9cPT6Fz7OcPr8USj0Mus0CRKAu/Ivv7p2O8ydT+HsmXi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yQfcxAAAANwAAAAPAAAAAAAAAAAA&#10;AAAAAKECAABkcnMvZG93bnJldi54bWxQSwUGAAAAAAQABAD5AAAAkgMAAAAA&#10;" strokeweight=".16969mm"/>
                <v:line id="Line 97" o:spid="_x0000_s1044" style="position:absolute;visibility:visible;mso-wrap-style:square" from="10106,311" to="10116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WiR8QAAADcAAAADwAAAGRycy9kb3ducmV2LnhtbERPS2sCMRC+F/wPYYReimYVa8tqFBFa&#10;7EXRWvE4bGYfupksSarb/vpGKHibj+8503lranEh5yvLCgb9BARxZnXFhYL951vvFYQPyBpry6Tg&#10;hzzMZ52HKabaXnlLl10oRAxhn6KCMoQmldJnJRn0fdsQRy63zmCI0BVSO7zGcFPLYZKMpcGKY0OJ&#10;DS1Lys67b6MgOzy95B+nDf66avAVjic5el/nSj1228UERKA23MX/7pWO84fPcHsmXi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haJHxAAAANwAAAAPAAAAAAAAAAAA&#10;AAAAAKECAABkcnMvZG93bnJldi54bWxQSwUGAAAAAAQABAD5AAAAkgMAAAAA&#10;" strokeweight=".16969mm"/>
                <v:line id="Line 96" o:spid="_x0000_s1045" style="position:absolute;visibility:visible;mso-wrap-style:square" from="10116,311" to="11573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8MMQAAADcAAAADwAAAGRycy9kb3ducmV2LnhtbERPS2sCMRC+F/wPYYReiptVipbVKCIo&#10;erFUa+lx2Mw+dDNZklS3/vqmUOhtPr7nzBadacSVnK8tKxgmKQji3OqaSwXvx/XgBYQPyBoby6Tg&#10;mzws5r2HGWba3viNrodQihjCPkMFVQhtJqXPKzLoE9sSR66wzmCI0JVSO7zFcNPIUZqOpcGaY0OF&#10;La0qyi+HL6Mg/3iaFLvzK95dPTyFz7N83uwLpR773XIKIlAX/sV/7q2O80dj+H0mXiD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VzwwxAAAANwAAAAPAAAAAAAAAAAA&#10;AAAAAKECAABkcnMvZG93bnJldi54bWxQSwUGAAAAAAQABAD5AAAAkgMAAAAA&#10;" strokeweight=".16969mm"/>
                <w10:wrap type="topAndBottom" anchorx="page"/>
              </v:group>
            </w:pict>
          </mc:Fallback>
        </mc:AlternateContent>
      </w:r>
    </w:p>
    <w:p w:rsidR="00A617FC" w:rsidRPr="00F27668" w:rsidRDefault="00A617FC">
      <w:pPr>
        <w:spacing w:before="3" w:after="1"/>
        <w:rPr>
          <w:rFonts w:ascii="Trebuchet MS" w:hAnsi="Trebuchet MS" w:cs="Arial"/>
          <w:sz w:val="20"/>
          <w:szCs w:val="20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7248"/>
        <w:gridCol w:w="1416"/>
        <w:gridCol w:w="1466"/>
      </w:tblGrid>
      <w:tr w:rsidR="00A617FC" w:rsidRPr="00F27668">
        <w:trPr>
          <w:trHeight w:val="580"/>
        </w:trPr>
        <w:tc>
          <w:tcPr>
            <w:tcW w:w="778" w:type="dxa"/>
            <w:vMerge w:val="restart"/>
          </w:tcPr>
          <w:p w:rsidR="00A617FC" w:rsidRPr="00F27668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86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INCISO</w:t>
            </w:r>
          </w:p>
        </w:tc>
        <w:tc>
          <w:tcPr>
            <w:tcW w:w="7248" w:type="dxa"/>
            <w:vMerge w:val="restart"/>
          </w:tcPr>
          <w:p w:rsidR="00A617FC" w:rsidRPr="00F27668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2236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ACTIVIDADES INSTITUCIONALES</w:t>
            </w:r>
          </w:p>
        </w:tc>
        <w:tc>
          <w:tcPr>
            <w:tcW w:w="2882" w:type="dxa"/>
            <w:gridSpan w:val="2"/>
          </w:tcPr>
          <w:p w:rsidR="00A617FC" w:rsidRPr="00F27668" w:rsidRDefault="006A008E">
            <w:pPr>
              <w:pStyle w:val="TableParagraph"/>
              <w:spacing w:before="162"/>
              <w:ind w:left="37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PERIODO DE EJECUCIÓN</w:t>
            </w:r>
          </w:p>
        </w:tc>
      </w:tr>
      <w:tr w:rsidR="00A617FC" w:rsidRPr="00F27668">
        <w:trPr>
          <w:trHeight w:val="280"/>
        </w:trPr>
        <w:tc>
          <w:tcPr>
            <w:tcW w:w="778" w:type="dxa"/>
            <w:vMerge/>
            <w:tcBorders>
              <w:top w:val="nil"/>
            </w:tcBorders>
          </w:tcPr>
          <w:p w:rsidR="00A617FC" w:rsidRPr="00F27668" w:rsidRDefault="00A617F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248" w:type="dxa"/>
            <w:vMerge/>
            <w:tcBorders>
              <w:top w:val="nil"/>
            </w:tcBorders>
          </w:tcPr>
          <w:p w:rsidR="00A617FC" w:rsidRPr="00F27668" w:rsidRDefault="00A617F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A617FC" w:rsidRPr="00F27668" w:rsidRDefault="006A008E">
            <w:pPr>
              <w:pStyle w:val="TableParagraph"/>
              <w:spacing w:before="23"/>
              <w:ind w:left="274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INICIO</w:t>
            </w:r>
          </w:p>
        </w:tc>
        <w:tc>
          <w:tcPr>
            <w:tcW w:w="1466" w:type="dxa"/>
          </w:tcPr>
          <w:p w:rsidR="00A617FC" w:rsidRPr="00F27668" w:rsidRDefault="006A008E">
            <w:pPr>
              <w:pStyle w:val="TableParagraph"/>
              <w:spacing w:before="23"/>
              <w:ind w:left="328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TÉRMINO</w:t>
            </w:r>
          </w:p>
        </w:tc>
      </w:tr>
      <w:tr w:rsidR="00A617FC" w:rsidRPr="00F27668">
        <w:trPr>
          <w:trHeight w:val="660"/>
        </w:trPr>
        <w:tc>
          <w:tcPr>
            <w:tcW w:w="778" w:type="dxa"/>
          </w:tcPr>
          <w:p w:rsidR="00A617FC" w:rsidRPr="00F27668" w:rsidRDefault="00A617FC">
            <w:pPr>
              <w:pStyle w:val="TableParagraph"/>
              <w:spacing w:before="5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270" w:right="27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a)</w:t>
            </w:r>
          </w:p>
        </w:tc>
        <w:tc>
          <w:tcPr>
            <w:tcW w:w="7248" w:type="dxa"/>
          </w:tcPr>
          <w:p w:rsidR="00A617FC" w:rsidRPr="00F27668" w:rsidRDefault="00601670">
            <w:pPr>
              <w:pStyle w:val="TableParagraph"/>
              <w:spacing w:line="256" w:lineRule="auto"/>
              <w:ind w:left="64" w:right="233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Coordinar y validar la puntual publicación de la información fundamental, general y específica, de las diversas áreas del Instituto Electoral y de Participación Ciudadana que la generan, resguardan, y administran.</w:t>
            </w:r>
          </w:p>
        </w:tc>
        <w:tc>
          <w:tcPr>
            <w:tcW w:w="1416" w:type="dxa"/>
          </w:tcPr>
          <w:p w:rsidR="00A617FC" w:rsidRPr="00F27668" w:rsidRDefault="006A008E">
            <w:pPr>
              <w:pStyle w:val="TableParagraph"/>
              <w:spacing w:before="114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F27668" w:rsidRDefault="006A008E">
            <w:pPr>
              <w:pStyle w:val="TableParagraph"/>
              <w:spacing w:before="114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F27668">
        <w:trPr>
          <w:trHeight w:val="660"/>
        </w:trPr>
        <w:tc>
          <w:tcPr>
            <w:tcW w:w="778" w:type="dxa"/>
          </w:tcPr>
          <w:p w:rsidR="00A617FC" w:rsidRPr="00F27668" w:rsidRDefault="00A617FC">
            <w:pPr>
              <w:pStyle w:val="TableParagraph"/>
              <w:spacing w:before="5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270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b)</w:t>
            </w:r>
          </w:p>
        </w:tc>
        <w:tc>
          <w:tcPr>
            <w:tcW w:w="7248" w:type="dxa"/>
          </w:tcPr>
          <w:p w:rsidR="00A617FC" w:rsidRPr="00F27668" w:rsidRDefault="00601670">
            <w:pPr>
              <w:pStyle w:val="TableParagraph"/>
              <w:spacing w:before="19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Coordinar con la Unidad de Informática la publicación y actualización de la información fundamental, general y específica, en la Plataforma Nacional de Transparencia y en el portal de "Transparencia".</w:t>
            </w:r>
          </w:p>
        </w:tc>
        <w:tc>
          <w:tcPr>
            <w:tcW w:w="1416" w:type="dxa"/>
          </w:tcPr>
          <w:p w:rsidR="00A617FC" w:rsidRPr="00F27668" w:rsidRDefault="006A008E">
            <w:pPr>
              <w:pStyle w:val="TableParagraph"/>
              <w:spacing w:before="112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F27668" w:rsidRDefault="006A008E">
            <w:pPr>
              <w:pStyle w:val="TableParagraph"/>
              <w:spacing w:before="112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F27668">
        <w:trPr>
          <w:trHeight w:val="640"/>
        </w:trPr>
        <w:tc>
          <w:tcPr>
            <w:tcW w:w="778" w:type="dxa"/>
          </w:tcPr>
          <w:p w:rsidR="00A617FC" w:rsidRPr="00F27668" w:rsidRDefault="00A617FC">
            <w:pPr>
              <w:pStyle w:val="TableParagraph"/>
              <w:spacing w:before="3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ind w:left="268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c)</w:t>
            </w:r>
          </w:p>
        </w:tc>
        <w:tc>
          <w:tcPr>
            <w:tcW w:w="7248" w:type="dxa"/>
          </w:tcPr>
          <w:p w:rsidR="00A617FC" w:rsidRPr="00F27668" w:rsidRDefault="00601670">
            <w:pPr>
              <w:pStyle w:val="TableParagraph"/>
              <w:spacing w:before="17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Coordinar con la Unidad de Informática, el rediseño del apartado "Transparencia" bajo el principio de accesibilidad y datos abiertos.</w:t>
            </w:r>
          </w:p>
        </w:tc>
        <w:tc>
          <w:tcPr>
            <w:tcW w:w="1416" w:type="dxa"/>
          </w:tcPr>
          <w:p w:rsidR="00A617FC" w:rsidRPr="00F27668" w:rsidRDefault="006A008E">
            <w:pPr>
              <w:pStyle w:val="TableParagraph"/>
              <w:spacing w:before="112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F27668" w:rsidRDefault="006A008E">
            <w:pPr>
              <w:pStyle w:val="TableParagraph"/>
              <w:spacing w:before="112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F27668">
        <w:trPr>
          <w:trHeight w:val="900"/>
        </w:trPr>
        <w:tc>
          <w:tcPr>
            <w:tcW w:w="778" w:type="dxa"/>
          </w:tcPr>
          <w:p w:rsidR="00A617FC" w:rsidRPr="00F27668" w:rsidRDefault="00A617FC">
            <w:pPr>
              <w:pStyle w:val="TableParagraph"/>
              <w:spacing w:before="2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270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d)</w:t>
            </w:r>
          </w:p>
        </w:tc>
        <w:tc>
          <w:tcPr>
            <w:tcW w:w="7248" w:type="dxa"/>
          </w:tcPr>
          <w:p w:rsidR="00A617FC" w:rsidRPr="00F27668" w:rsidRDefault="00601670">
            <w:pPr>
              <w:pStyle w:val="TableParagraph"/>
              <w:spacing w:line="256" w:lineRule="auto"/>
              <w:ind w:left="64" w:right="6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 xml:space="preserve">Promover e </w:t>
            </w:r>
            <w:r w:rsidR="00AE41CF" w:rsidRPr="00F27668">
              <w:rPr>
                <w:rFonts w:cs="Arial"/>
                <w:sz w:val="20"/>
                <w:szCs w:val="20"/>
                <w:lang w:val="es-MX"/>
              </w:rPr>
              <w:t>implementar</w:t>
            </w:r>
            <w:r w:rsidRPr="00F27668">
              <w:rPr>
                <w:rFonts w:cs="Arial"/>
                <w:sz w:val="20"/>
                <w:szCs w:val="20"/>
                <w:lang w:val="es-MX"/>
              </w:rPr>
              <w:t xml:space="preserve"> acciones tendientes a garantizar las condiciones de accesibilidad para que los grupos en situación de vulnerabilidad puedan ejercer, en igualdad de condiciones y sin discriminación alguna, los derechos humanos de acceso a la información y protección de datos personales.</w:t>
            </w:r>
          </w:p>
        </w:tc>
        <w:tc>
          <w:tcPr>
            <w:tcW w:w="1416" w:type="dxa"/>
          </w:tcPr>
          <w:p w:rsidR="00A617FC" w:rsidRPr="00F27668" w:rsidRDefault="00A617FC">
            <w:pPr>
              <w:pStyle w:val="TableParagraph"/>
              <w:spacing w:before="6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F27668" w:rsidRDefault="00A617FC">
            <w:pPr>
              <w:pStyle w:val="TableParagraph"/>
              <w:spacing w:before="6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spacing w:before="1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F27668" w:rsidTr="00601670">
        <w:trPr>
          <w:trHeight w:val="617"/>
        </w:trPr>
        <w:tc>
          <w:tcPr>
            <w:tcW w:w="778" w:type="dxa"/>
          </w:tcPr>
          <w:p w:rsidR="00A617FC" w:rsidRPr="00F27668" w:rsidRDefault="00A617FC">
            <w:pPr>
              <w:pStyle w:val="TableParagraph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ind w:left="268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e)</w:t>
            </w:r>
          </w:p>
        </w:tc>
        <w:tc>
          <w:tcPr>
            <w:tcW w:w="7248" w:type="dxa"/>
          </w:tcPr>
          <w:p w:rsidR="00A617FC" w:rsidRPr="00F27668" w:rsidRDefault="00601670">
            <w:pPr>
              <w:pStyle w:val="TableParagraph"/>
              <w:spacing w:before="17" w:line="261" w:lineRule="auto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Coadyuvar en la implementación de los lineamientos para la organización y conservación de archivos.</w:t>
            </w:r>
          </w:p>
        </w:tc>
        <w:tc>
          <w:tcPr>
            <w:tcW w:w="1416" w:type="dxa"/>
          </w:tcPr>
          <w:p w:rsidR="00A617FC" w:rsidRPr="00F27668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F27668" w:rsidRDefault="00A617FC">
            <w:pPr>
              <w:pStyle w:val="TableParagraph"/>
              <w:spacing w:before="4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F27668" w:rsidRDefault="006A008E">
            <w:pPr>
              <w:pStyle w:val="TableParagraph"/>
              <w:ind w:left="311"/>
              <w:rPr>
                <w:rFonts w:cs="Arial"/>
                <w:sz w:val="20"/>
                <w:szCs w:val="20"/>
                <w:lang w:val="es-MX"/>
              </w:rPr>
            </w:pPr>
            <w:r w:rsidRPr="00F27668">
              <w:rPr>
                <w:rFonts w:cs="Arial"/>
                <w:sz w:val="20"/>
                <w:szCs w:val="20"/>
                <w:lang w:val="es-MX"/>
              </w:rPr>
              <w:t>31-dic-1</w:t>
            </w:r>
            <w:r w:rsidR="0048068C" w:rsidRPr="00F27668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</w:tbl>
    <w:p w:rsidR="00A617FC" w:rsidRPr="00CB51A9" w:rsidRDefault="00A617FC">
      <w:pPr>
        <w:rPr>
          <w:rFonts w:ascii="Arial" w:hAnsi="Arial" w:cs="Arial"/>
          <w:sz w:val="20"/>
        </w:rPr>
        <w:sectPr w:rsidR="00A617FC" w:rsidRPr="00CB51A9">
          <w:type w:val="continuous"/>
          <w:pgSz w:w="12240" w:h="15840"/>
          <w:pgMar w:top="1140" w:right="0" w:bottom="1200" w:left="560" w:header="720" w:footer="720" w:gutter="0"/>
          <w:cols w:space="720"/>
        </w:sectPr>
      </w:pPr>
    </w:p>
    <w:p w:rsidR="00A617FC" w:rsidRPr="00CB51A9" w:rsidRDefault="003F2D84" w:rsidP="00AE41CF">
      <w:pPr>
        <w:pStyle w:val="Prrafodelista"/>
        <w:numPr>
          <w:ilvl w:val="2"/>
          <w:numId w:val="4"/>
        </w:numPr>
        <w:tabs>
          <w:tab w:val="left" w:pos="3528"/>
        </w:tabs>
        <w:spacing w:before="0" w:line="264" w:lineRule="exact"/>
        <w:jc w:val="left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186055</wp:posOffset>
                </wp:positionV>
                <wp:extent cx="7001510" cy="1579880"/>
                <wp:effectExtent l="0" t="0" r="27940" b="20320"/>
                <wp:wrapTopAndBottom/>
                <wp:docPr id="10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579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658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      </w:r>
                          </w:p>
                          <w:p w:rsidR="008369A2" w:rsidRPr="0003464C" w:rsidRDefault="008369A2">
                            <w:pPr>
                              <w:pStyle w:val="Textoindependiente"/>
                              <w:spacing w:before="3"/>
                              <w:rPr>
                                <w:rFonts w:ascii="Trebuchet MS" w:hAnsi="Trebuchet MS"/>
                                <w:sz w:val="20"/>
                                <w:lang w:val="es-MX"/>
                              </w:rPr>
                            </w:pPr>
                          </w:p>
                          <w:p w:rsidR="008369A2" w:rsidRPr="0003464C" w:rsidRDefault="008369A2">
                            <w:pPr>
                              <w:spacing w:line="273" w:lineRule="auto"/>
                              <w:ind w:left="107" w:right="140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03464C">
                              <w:rPr>
                                <w:rFonts w:ascii="Trebuchet MS" w:hAnsi="Trebuchet MS"/>
                                <w:sz w:val="20"/>
                              </w:rPr>
                              <w:t>Se recibe la información de las áreas para su publicación en el portal web de este organismo,</w:t>
                            </w:r>
                            <w:r w:rsidR="00D321DC">
                              <w:rPr>
                                <w:rFonts w:ascii="Trebuchet MS" w:hAnsi="Trebuchet MS"/>
                                <w:sz w:val="20"/>
                              </w:rPr>
                              <w:t xml:space="preserve"> en algunos casos se solicita la</w:t>
                            </w:r>
                            <w:r w:rsidRPr="0003464C">
                              <w:rPr>
                                <w:rFonts w:ascii="Trebuchet MS" w:hAnsi="Trebuchet MS"/>
                                <w:sz w:val="20"/>
                              </w:rPr>
                              <w:t xml:space="preserve"> intervención del personal de la Unidad de Informática para la publicación de la información.</w:t>
                            </w:r>
                          </w:p>
                          <w:p w:rsidR="008369A2" w:rsidRPr="0003464C" w:rsidRDefault="008369A2">
                            <w:pPr>
                              <w:pStyle w:val="Textoindependiente"/>
                              <w:spacing w:before="3"/>
                              <w:rPr>
                                <w:rFonts w:ascii="Trebuchet MS" w:hAnsi="Trebuchet MS"/>
                                <w:sz w:val="20"/>
                                <w:lang w:val="es-MX"/>
                              </w:rPr>
                            </w:pPr>
                          </w:p>
                          <w:p w:rsidR="008369A2" w:rsidRPr="0003464C" w:rsidRDefault="008369A2">
                            <w:pPr>
                              <w:spacing w:line="273" w:lineRule="auto"/>
                              <w:ind w:left="107" w:right="335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03464C">
                              <w:rPr>
                                <w:rFonts w:ascii="Trebuchet MS" w:hAnsi="Trebuchet MS"/>
                                <w:sz w:val="20"/>
                              </w:rPr>
                              <w:t>La ejecución de este proyecto se realiza en cumplimiento a los artículos 8 y 14 de la Ley de Transparencia y Acceso a la Información Pública del Estado de Jalisco y sus Municipios.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43" type="#_x0000_t202" style="position:absolute;left:0;text-align:left;margin-left:30.35pt;margin-top:14.65pt;width:551.3pt;height:124.4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658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</w:r>
                    </w:p>
                    <w:p w:rsidR="008369A2" w:rsidRPr="0003464C" w:rsidRDefault="008369A2">
                      <w:pPr>
                        <w:pStyle w:val="Textoindependiente"/>
                        <w:spacing w:before="3"/>
                        <w:rPr>
                          <w:rFonts w:ascii="Trebuchet MS" w:hAnsi="Trebuchet MS"/>
                          <w:sz w:val="20"/>
                          <w:lang w:val="es-MX"/>
                        </w:rPr>
                      </w:pPr>
                    </w:p>
                    <w:p w:rsidR="008369A2" w:rsidRPr="0003464C" w:rsidRDefault="008369A2">
                      <w:pPr>
                        <w:spacing w:line="273" w:lineRule="auto"/>
                        <w:ind w:left="107" w:right="140"/>
                        <w:rPr>
                          <w:rFonts w:ascii="Trebuchet MS" w:hAnsi="Trebuchet MS"/>
                          <w:sz w:val="20"/>
                        </w:rPr>
                      </w:pPr>
                      <w:r w:rsidRPr="0003464C">
                        <w:rPr>
                          <w:rFonts w:ascii="Trebuchet MS" w:hAnsi="Trebuchet MS"/>
                          <w:sz w:val="20"/>
                        </w:rPr>
                        <w:t>Se recibe la información de las áreas para su publicación en el portal web de este organismo,</w:t>
                      </w:r>
                      <w:r w:rsidR="00D321DC">
                        <w:rPr>
                          <w:rFonts w:ascii="Trebuchet MS" w:hAnsi="Trebuchet MS"/>
                          <w:sz w:val="20"/>
                        </w:rPr>
                        <w:t xml:space="preserve"> en algunos casos se solicita la</w:t>
                      </w:r>
                      <w:r w:rsidRPr="0003464C">
                        <w:rPr>
                          <w:rFonts w:ascii="Trebuchet MS" w:hAnsi="Trebuchet MS"/>
                          <w:sz w:val="20"/>
                        </w:rPr>
                        <w:t xml:space="preserve"> intervención del personal de la Unidad de Informática para la publicación de la información.</w:t>
                      </w:r>
                    </w:p>
                    <w:p w:rsidR="008369A2" w:rsidRPr="0003464C" w:rsidRDefault="008369A2">
                      <w:pPr>
                        <w:pStyle w:val="Textoindependiente"/>
                        <w:spacing w:before="3"/>
                        <w:rPr>
                          <w:rFonts w:ascii="Trebuchet MS" w:hAnsi="Trebuchet MS"/>
                          <w:sz w:val="20"/>
                          <w:lang w:val="es-MX"/>
                        </w:rPr>
                      </w:pPr>
                    </w:p>
                    <w:p w:rsidR="008369A2" w:rsidRPr="0003464C" w:rsidRDefault="008369A2">
                      <w:pPr>
                        <w:spacing w:line="273" w:lineRule="auto"/>
                        <w:ind w:left="107" w:right="335"/>
                        <w:rPr>
                          <w:rFonts w:ascii="Trebuchet MS" w:hAnsi="Trebuchet MS"/>
                          <w:sz w:val="20"/>
                        </w:rPr>
                      </w:pPr>
                      <w:r w:rsidRPr="0003464C">
                        <w:rPr>
                          <w:rFonts w:ascii="Trebuchet MS" w:hAnsi="Trebuchet MS"/>
                          <w:sz w:val="20"/>
                        </w:rPr>
                        <w:t>La ejecución de este proyecto se realiza en cumplimiento a los artículos 8 y 14 de la Ley de Transparencia y Acceso a la Información Pública del Estado de Jalisco y sus Municipios.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Ejecución de las actividades institucionales del</w:t>
      </w:r>
      <w:r w:rsidR="006A008E" w:rsidRPr="00CB51A9">
        <w:rPr>
          <w:rFonts w:ascii="Arial" w:hAnsi="Arial" w:cs="Arial"/>
          <w:color w:val="2E74B5"/>
          <w:spacing w:val="-29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6D17B5" w:rsidRDefault="006D17B5">
      <w:pPr>
        <w:pStyle w:val="Textoindependiente"/>
        <w:spacing w:before="9"/>
        <w:rPr>
          <w:rFonts w:ascii="Arial" w:hAnsi="Arial" w:cs="Arial"/>
          <w:lang w:val="es-MX"/>
        </w:rPr>
      </w:pPr>
    </w:p>
    <w:p w:rsidR="006D17B5" w:rsidRDefault="006D17B5">
      <w:pPr>
        <w:pStyle w:val="Textoindependiente"/>
        <w:spacing w:before="9"/>
        <w:rPr>
          <w:rFonts w:ascii="Arial" w:hAnsi="Arial" w:cs="Arial"/>
          <w:lang w:val="es-MX"/>
        </w:rPr>
      </w:pPr>
    </w:p>
    <w:p w:rsidR="006D17B5" w:rsidRPr="00CB51A9" w:rsidRDefault="006D17B5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3F2D84" w:rsidP="00AE41CF">
      <w:pPr>
        <w:pStyle w:val="Prrafodelista"/>
        <w:numPr>
          <w:ilvl w:val="2"/>
          <w:numId w:val="4"/>
        </w:numPr>
        <w:tabs>
          <w:tab w:val="left" w:pos="941"/>
        </w:tabs>
        <w:ind w:left="940" w:hanging="360"/>
        <w:jc w:val="center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249555</wp:posOffset>
                </wp:positionV>
                <wp:extent cx="7001510" cy="1031875"/>
                <wp:effectExtent l="0" t="0" r="27940" b="15875"/>
                <wp:wrapTopAndBottom/>
                <wp:docPr id="10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0318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154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¿A cuántos individuos se esperaba beneficiar o fueron destinatarios de este proyecto? ¿Cuántos efectivamente se beneficiaron o alcanzaron y cómo? Extensión máxima 500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03464C" w:rsidRDefault="008369A2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03464C">
                              <w:rPr>
                                <w:rFonts w:ascii="Trebuchet MS" w:hAnsi="Trebuchet MS"/>
                                <w:sz w:val="20"/>
                              </w:rPr>
                              <w:t>Los beneficiarios de la publicación de información son los ciudadanos.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4" type="#_x0000_t202" style="position:absolute;left:0;text-align:left;margin-left:30.35pt;margin-top:19.65pt;width:551.3pt;height:81.2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154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¿A cuántos individuos se esperaba beneficiar o fueron destinatarios de este proyecto? ¿Cuántos efectivamente se beneficiaron o alcanzaron y cómo? Extensión máxima 500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3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03464C" w:rsidRDefault="008369A2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03464C">
                        <w:rPr>
                          <w:rFonts w:ascii="Trebuchet MS" w:hAnsi="Trebuchet MS"/>
                          <w:sz w:val="20"/>
                        </w:rPr>
                        <w:t>Los beneficiarios de la publicación de información son los ciudadanos.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Destinatarios o beneficiarios del</w:t>
      </w:r>
      <w:r w:rsidR="006A008E" w:rsidRPr="00CB51A9">
        <w:rPr>
          <w:rFonts w:ascii="Arial" w:hAnsi="Arial" w:cs="Arial"/>
          <w:color w:val="2E74B5"/>
          <w:spacing w:val="-21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E41CF" w:rsidRDefault="00AE41CF">
      <w:pPr>
        <w:rPr>
          <w:rFonts w:ascii="Arial" w:hAnsi="Arial" w:cs="Arial"/>
          <w:sz w:val="26"/>
        </w:rPr>
      </w:pPr>
    </w:p>
    <w:p w:rsidR="00AE41CF" w:rsidRDefault="00AE41CF">
      <w:pPr>
        <w:rPr>
          <w:rFonts w:ascii="Arial" w:hAnsi="Arial" w:cs="Arial"/>
          <w:sz w:val="26"/>
        </w:rPr>
      </w:pPr>
    </w:p>
    <w:p w:rsidR="00AE41CF" w:rsidRPr="00AE41CF" w:rsidRDefault="003F2D84" w:rsidP="00AE41CF">
      <w:pPr>
        <w:tabs>
          <w:tab w:val="left" w:pos="3528"/>
        </w:tabs>
        <w:spacing w:line="264" w:lineRule="exact"/>
        <w:ind w:left="3179"/>
        <w:rPr>
          <w:rFonts w:ascii="Arial" w:hAnsi="Arial" w:cs="Arial"/>
          <w:sz w:val="26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186055</wp:posOffset>
                </wp:positionV>
                <wp:extent cx="7001510" cy="765175"/>
                <wp:effectExtent l="0" t="0" r="27940" b="15875"/>
                <wp:wrapTopAndBottom/>
                <wp:docPr id="104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7651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 w:rsidP="00AE41CF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¿En qué porcentaje se estima se cumplió con el o los objetivos del proyecto y argumenta por qué? Extensión máxima 800 caracteres (con espacios)</w:t>
                            </w:r>
                          </w:p>
                          <w:p w:rsidR="008369A2" w:rsidRPr="0003464C" w:rsidRDefault="008369A2" w:rsidP="00AE41CF">
                            <w:pPr>
                              <w:pStyle w:val="Textoindependiente"/>
                              <w:spacing w:before="3"/>
                              <w:rPr>
                                <w:rFonts w:ascii="Trebuchet MS" w:hAnsi="Trebuchet MS"/>
                                <w:sz w:val="20"/>
                                <w:lang w:val="es-MX"/>
                              </w:rPr>
                            </w:pPr>
                          </w:p>
                          <w:p w:rsidR="008369A2" w:rsidRPr="0003464C" w:rsidRDefault="008369A2" w:rsidP="00AE41CF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03464C">
                              <w:rPr>
                                <w:rFonts w:ascii="Trebuchet MS" w:hAnsi="Trebuchet MS"/>
                                <w:sz w:val="20"/>
                              </w:rPr>
                              <w:t>Se cumplió al 100% los objetivos establecidos.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45" type="#_x0000_t202" style="position:absolute;left:0;text-align:left;margin-left:30.35pt;margin-top:14.65pt;width:551.3pt;height:60.25pt;z-index: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" filled="f" strokeweight=".48pt">
                <v:textbox inset="0,0,0,0">
                  <w:txbxContent>
                    <w:p w:rsidR="008369A2" w:rsidRPr="00D020C5" w:rsidRDefault="008369A2" w:rsidP="00AE41CF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¿En qué porcentaje se estima se cumplió con el o los objetivos del proyecto y argumenta por qué? Extensión máxima 800 caracteres (con espacios)</w:t>
                      </w:r>
                    </w:p>
                    <w:p w:rsidR="008369A2" w:rsidRPr="0003464C" w:rsidRDefault="008369A2" w:rsidP="00AE41CF">
                      <w:pPr>
                        <w:pStyle w:val="Textoindependiente"/>
                        <w:spacing w:before="3"/>
                        <w:rPr>
                          <w:rFonts w:ascii="Trebuchet MS" w:hAnsi="Trebuchet MS"/>
                          <w:sz w:val="20"/>
                          <w:lang w:val="es-MX"/>
                        </w:rPr>
                      </w:pPr>
                    </w:p>
                    <w:p w:rsidR="008369A2" w:rsidRPr="0003464C" w:rsidRDefault="008369A2" w:rsidP="00AE41CF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03464C">
                        <w:rPr>
                          <w:rFonts w:ascii="Trebuchet MS" w:hAnsi="Trebuchet MS"/>
                          <w:sz w:val="20"/>
                        </w:rPr>
                        <w:t>Se cumplió al 100% los objetivos establecidos.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E41CF">
        <w:rPr>
          <w:rFonts w:ascii="Arial" w:hAnsi="Arial" w:cs="Arial"/>
          <w:color w:val="2E74B5"/>
          <w:sz w:val="26"/>
        </w:rPr>
        <w:t xml:space="preserve">3.- </w:t>
      </w:r>
      <w:r w:rsidR="00AE41CF" w:rsidRPr="00AE41CF">
        <w:rPr>
          <w:rFonts w:ascii="Arial" w:hAnsi="Arial" w:cs="Arial"/>
          <w:color w:val="2E74B5"/>
          <w:sz w:val="26"/>
        </w:rPr>
        <w:t>Cumplimiento del o los objetivos del</w:t>
      </w:r>
      <w:r w:rsidR="00AE41CF" w:rsidRPr="00AE41CF">
        <w:rPr>
          <w:rFonts w:ascii="Arial" w:hAnsi="Arial" w:cs="Arial"/>
          <w:color w:val="2E74B5"/>
          <w:spacing w:val="-22"/>
          <w:sz w:val="26"/>
        </w:rPr>
        <w:t xml:space="preserve"> </w:t>
      </w:r>
      <w:r w:rsidR="00AE41CF" w:rsidRPr="00AE41CF">
        <w:rPr>
          <w:rFonts w:ascii="Arial" w:hAnsi="Arial" w:cs="Arial"/>
          <w:color w:val="2E74B5"/>
          <w:sz w:val="26"/>
        </w:rPr>
        <w:t>proyecto</w:t>
      </w:r>
    </w:p>
    <w:p w:rsidR="00AE41CF" w:rsidRPr="00AE41CF" w:rsidRDefault="00AE41CF" w:rsidP="00AE41CF">
      <w:pPr>
        <w:rPr>
          <w:rFonts w:ascii="Arial" w:hAnsi="Arial" w:cs="Arial"/>
          <w:sz w:val="26"/>
        </w:rPr>
      </w:pPr>
    </w:p>
    <w:p w:rsidR="00AE41CF" w:rsidRPr="00AE41CF" w:rsidRDefault="00AE41CF" w:rsidP="00AE41CF">
      <w:pPr>
        <w:rPr>
          <w:rFonts w:ascii="Arial" w:hAnsi="Arial" w:cs="Arial"/>
          <w:sz w:val="26"/>
        </w:rPr>
      </w:pPr>
    </w:p>
    <w:p w:rsidR="00AE41CF" w:rsidRPr="00AE41CF" w:rsidRDefault="00AE41CF" w:rsidP="00AE41CF">
      <w:pPr>
        <w:rPr>
          <w:rFonts w:ascii="Arial" w:hAnsi="Arial" w:cs="Arial"/>
          <w:sz w:val="26"/>
        </w:rPr>
      </w:pPr>
    </w:p>
    <w:p w:rsidR="00AE41CF" w:rsidRPr="00AE41CF" w:rsidRDefault="00AE41CF" w:rsidP="00AE41CF">
      <w:pPr>
        <w:rPr>
          <w:rFonts w:ascii="Arial" w:hAnsi="Arial" w:cs="Arial"/>
          <w:sz w:val="26"/>
        </w:rPr>
      </w:pPr>
    </w:p>
    <w:p w:rsidR="00AE41CF" w:rsidRPr="00AE41CF" w:rsidRDefault="00AE41CF" w:rsidP="00AE41CF">
      <w:pPr>
        <w:rPr>
          <w:rFonts w:ascii="Arial" w:hAnsi="Arial" w:cs="Arial"/>
          <w:sz w:val="26"/>
        </w:rPr>
      </w:pPr>
    </w:p>
    <w:p w:rsidR="00AE41CF" w:rsidRPr="00AE41CF" w:rsidRDefault="00AE41CF" w:rsidP="00AE41CF">
      <w:pPr>
        <w:rPr>
          <w:rFonts w:ascii="Arial" w:hAnsi="Arial" w:cs="Arial"/>
          <w:sz w:val="26"/>
        </w:rPr>
      </w:pPr>
    </w:p>
    <w:p w:rsidR="00A617FC" w:rsidRPr="00AE41CF" w:rsidRDefault="00A617FC" w:rsidP="00AE41CF">
      <w:pPr>
        <w:rPr>
          <w:rFonts w:ascii="Arial" w:hAnsi="Arial" w:cs="Arial"/>
          <w:sz w:val="26"/>
        </w:rPr>
        <w:sectPr w:rsidR="00A617FC" w:rsidRPr="00AE41CF">
          <w:pgSz w:w="12240" w:h="15840"/>
          <w:pgMar w:top="2160" w:right="500" w:bottom="1200" w:left="500" w:header="732" w:footer="1005" w:gutter="0"/>
          <w:cols w:space="720"/>
        </w:sectPr>
      </w:pPr>
    </w:p>
    <w:p w:rsidR="00A617FC" w:rsidRPr="00CB51A9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AE41CF" w:rsidRDefault="003F2D84" w:rsidP="00AE41CF">
      <w:pPr>
        <w:tabs>
          <w:tab w:val="left" w:pos="941"/>
        </w:tabs>
        <w:ind w:left="3179"/>
        <w:rPr>
          <w:rFonts w:ascii="Arial" w:hAnsi="Arial" w:cs="Arial"/>
          <w:sz w:val="26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1226820"/>
                <wp:effectExtent l="0" t="0" r="27940" b="11430"/>
                <wp:wrapTopAndBottom/>
                <wp:docPr id="10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226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249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B8716E" w:rsidRDefault="008369A2">
                            <w:pPr>
                              <w:spacing w:before="1" w:line="276" w:lineRule="auto"/>
                              <w:ind w:left="107" w:right="118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B8716E">
                              <w:rPr>
                                <w:rFonts w:ascii="Trebuchet MS" w:hAnsi="Trebuchet MS"/>
                                <w:sz w:val="20"/>
                              </w:rPr>
                              <w:t>Adecuaciones a la información publicada, de conformidad a las disposiciones emitidas por el Sistema Nacional de Transparencia.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46" type="#_x0000_t202" style="position:absolute;left:0;text-align:left;margin-left:30.35pt;margin-top:19.75pt;width:551.3pt;height:96.6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249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B8716E" w:rsidRDefault="008369A2">
                      <w:pPr>
                        <w:spacing w:before="1" w:line="276" w:lineRule="auto"/>
                        <w:ind w:left="107" w:right="118"/>
                        <w:rPr>
                          <w:rFonts w:ascii="Trebuchet MS" w:hAnsi="Trebuchet MS"/>
                          <w:sz w:val="20"/>
                        </w:rPr>
                      </w:pPr>
                      <w:r w:rsidRPr="00B8716E">
                        <w:rPr>
                          <w:rFonts w:ascii="Trebuchet MS" w:hAnsi="Trebuchet MS"/>
                          <w:sz w:val="20"/>
                        </w:rPr>
                        <w:t>Adecuaciones a la información publicada, de conformidad a las disposiciones emitidas por el Sistema Nacional de Transparencia.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E41CF">
        <w:rPr>
          <w:rFonts w:ascii="Arial" w:hAnsi="Arial" w:cs="Arial"/>
          <w:color w:val="2E74B5"/>
          <w:sz w:val="26"/>
        </w:rPr>
        <w:t xml:space="preserve">4.- </w:t>
      </w:r>
      <w:r w:rsidR="006A008E" w:rsidRPr="00AE41CF">
        <w:rPr>
          <w:rFonts w:ascii="Arial" w:hAnsi="Arial" w:cs="Arial"/>
          <w:color w:val="2E74B5"/>
          <w:sz w:val="26"/>
        </w:rPr>
        <w:t>Logros o aspectos destacables en la ejecución del</w:t>
      </w:r>
      <w:r w:rsidR="006A008E" w:rsidRPr="00AE41CF">
        <w:rPr>
          <w:rFonts w:ascii="Arial" w:hAnsi="Arial" w:cs="Arial"/>
          <w:color w:val="2E74B5"/>
          <w:spacing w:val="-27"/>
          <w:sz w:val="26"/>
        </w:rPr>
        <w:t xml:space="preserve"> </w:t>
      </w:r>
      <w:r w:rsidR="006A008E" w:rsidRPr="00AE41CF">
        <w:rPr>
          <w:rFonts w:ascii="Arial" w:hAnsi="Arial" w:cs="Arial"/>
          <w:color w:val="2E74B5"/>
          <w:sz w:val="26"/>
        </w:rPr>
        <w:t>proyecto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AE41CF" w:rsidRPr="00CB51A9" w:rsidRDefault="00AE41CF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AE41CF" w:rsidRDefault="003F2D84" w:rsidP="00AE41CF">
      <w:pPr>
        <w:tabs>
          <w:tab w:val="left" w:pos="941"/>
        </w:tabs>
        <w:ind w:left="3179"/>
        <w:rPr>
          <w:rFonts w:ascii="Arial" w:hAnsi="Arial" w:cs="Arial"/>
          <w:sz w:val="26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966470"/>
                <wp:effectExtent l="0" t="0" r="27940" b="24130"/>
                <wp:wrapTopAndBottom/>
                <wp:docPr id="10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9664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Describe a qué obstáculos y dificultades se enfrentó tu unidad responsable para realizar el proyecto. Extensión máxima 800 caracteres (con espacios)</w:t>
                            </w:r>
                          </w:p>
                          <w:p w:rsidR="008369A2" w:rsidRPr="00B8716E" w:rsidRDefault="008369A2">
                            <w:pPr>
                              <w:pStyle w:val="Textoindependiente"/>
                              <w:spacing w:before="3"/>
                              <w:rPr>
                                <w:rFonts w:ascii="Trebuchet MS" w:hAnsi="Trebuchet MS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  <w:p w:rsidR="008369A2" w:rsidRPr="00B8716E" w:rsidRDefault="008369A2">
                            <w:pPr>
                              <w:spacing w:line="273" w:lineRule="auto"/>
                              <w:ind w:left="107" w:right="537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B8716E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Diversos cambios en el sistema del portal de obligaciones de transparencia.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47" type="#_x0000_t202" style="position:absolute;left:0;text-align:left;margin-left:30.35pt;margin-top:19.75pt;width:551.3pt;height:76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Describe a qué obstáculos y dificultades se enfrentó tu unidad responsable para realizar el proyecto. Extensión máxima 800 caracteres (con espacios)</w:t>
                      </w:r>
                    </w:p>
                    <w:p w:rsidR="008369A2" w:rsidRPr="00B8716E" w:rsidRDefault="008369A2">
                      <w:pPr>
                        <w:pStyle w:val="Textoindependiente"/>
                        <w:spacing w:before="3"/>
                        <w:rPr>
                          <w:rFonts w:ascii="Trebuchet MS" w:hAnsi="Trebuchet MS"/>
                          <w:sz w:val="20"/>
                          <w:szCs w:val="20"/>
                          <w:lang w:val="es-MX"/>
                        </w:rPr>
                      </w:pPr>
                    </w:p>
                    <w:p w:rsidR="008369A2" w:rsidRPr="00B8716E" w:rsidRDefault="008369A2">
                      <w:pPr>
                        <w:spacing w:line="273" w:lineRule="auto"/>
                        <w:ind w:left="107" w:right="537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B8716E">
                        <w:rPr>
                          <w:rFonts w:ascii="Trebuchet MS" w:hAnsi="Trebuchet MS"/>
                          <w:sz w:val="20"/>
                          <w:szCs w:val="20"/>
                        </w:rPr>
                        <w:t>Diversos cambios en el sistema del portal de obligaciones de transparencia.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E41CF">
        <w:rPr>
          <w:rFonts w:ascii="Arial" w:hAnsi="Arial" w:cs="Arial"/>
          <w:color w:val="2E74B5"/>
          <w:sz w:val="26"/>
        </w:rPr>
        <w:t xml:space="preserve">5.- </w:t>
      </w:r>
      <w:r w:rsidR="006A008E" w:rsidRPr="00AE41CF">
        <w:rPr>
          <w:rFonts w:ascii="Arial" w:hAnsi="Arial" w:cs="Arial"/>
          <w:color w:val="2E74B5"/>
          <w:sz w:val="26"/>
        </w:rPr>
        <w:t>Obstáculos y dificultades</w:t>
      </w:r>
      <w:r w:rsidR="006A008E" w:rsidRPr="00AE41CF">
        <w:rPr>
          <w:rFonts w:ascii="Arial" w:hAnsi="Arial" w:cs="Arial"/>
          <w:color w:val="2E74B5"/>
          <w:spacing w:val="-17"/>
          <w:sz w:val="26"/>
        </w:rPr>
        <w:t xml:space="preserve"> </w:t>
      </w:r>
      <w:r w:rsidR="006A008E" w:rsidRPr="00AE41CF">
        <w:rPr>
          <w:rFonts w:ascii="Arial" w:hAnsi="Arial" w:cs="Arial"/>
          <w:color w:val="2E74B5"/>
          <w:sz w:val="26"/>
        </w:rPr>
        <w:t>enfrentadas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AE41CF" w:rsidRPr="00CB51A9" w:rsidRDefault="00AE41CF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AE41CF" w:rsidRDefault="003F2D84" w:rsidP="00AE41CF">
      <w:pPr>
        <w:tabs>
          <w:tab w:val="left" w:pos="941"/>
        </w:tabs>
        <w:ind w:left="3179"/>
        <w:rPr>
          <w:rFonts w:ascii="Arial" w:hAnsi="Arial" w:cs="Arial"/>
          <w:sz w:val="26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249555</wp:posOffset>
                </wp:positionV>
                <wp:extent cx="7001510" cy="1102360"/>
                <wp:effectExtent l="0" t="0" r="27940" b="21590"/>
                <wp:wrapTopAndBottom/>
                <wp:docPr id="10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1023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Áreas susceptibles de mejora que se lograron identificar en el desarrollo del programa o proyecto. Extensión máxima 800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4"/>
                                <w:lang w:val="es-MX"/>
                              </w:rPr>
                            </w:pPr>
                          </w:p>
                          <w:p w:rsidR="008369A2" w:rsidRPr="00B8716E" w:rsidRDefault="008369A2">
                            <w:pPr>
                              <w:spacing w:line="276" w:lineRule="auto"/>
                              <w:ind w:left="107" w:right="712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B8716E">
                              <w:rPr>
                                <w:rFonts w:ascii="Trebuchet MS" w:hAnsi="Trebuchet MS"/>
                                <w:sz w:val="20"/>
                              </w:rPr>
                              <w:t>La página web del organismo, en el apartado de transparencia, sea más accesible para el ciudadano, publicando la información en formatos abiertos y realizar adecuaciones de inclusión, para grupos vulnerables.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48" type="#_x0000_t202" style="position:absolute;left:0;text-align:left;margin-left:30.35pt;margin-top:19.65pt;width:551.3pt;height:86.8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Áreas susceptibles de mejora que se lograron identificar en el desarrollo del programa o proyecto. Extensión máxima 800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3"/>
                        <w:rPr>
                          <w:rFonts w:ascii="Calibri"/>
                          <w:sz w:val="24"/>
                          <w:lang w:val="es-MX"/>
                        </w:rPr>
                      </w:pPr>
                    </w:p>
                    <w:p w:rsidR="008369A2" w:rsidRPr="00B8716E" w:rsidRDefault="008369A2">
                      <w:pPr>
                        <w:spacing w:line="276" w:lineRule="auto"/>
                        <w:ind w:left="107" w:right="712"/>
                        <w:rPr>
                          <w:rFonts w:ascii="Trebuchet MS" w:hAnsi="Trebuchet MS"/>
                          <w:sz w:val="20"/>
                        </w:rPr>
                      </w:pPr>
                      <w:r w:rsidRPr="00B8716E">
                        <w:rPr>
                          <w:rFonts w:ascii="Trebuchet MS" w:hAnsi="Trebuchet MS"/>
                          <w:sz w:val="20"/>
                        </w:rPr>
                        <w:t>La página web del organismo, en el apartado de transparencia, sea más accesible para el ciudadano, publicando la información en formatos abiertos y realizar adecuaciones de inclusión, para grupos vulnerables.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E41CF">
        <w:rPr>
          <w:rFonts w:ascii="Arial" w:hAnsi="Arial" w:cs="Arial"/>
          <w:color w:val="2E74B5"/>
          <w:sz w:val="26"/>
        </w:rPr>
        <w:t xml:space="preserve">6.- </w:t>
      </w:r>
      <w:r w:rsidR="006A008E" w:rsidRPr="00AE41CF">
        <w:rPr>
          <w:rFonts w:ascii="Arial" w:hAnsi="Arial" w:cs="Arial"/>
          <w:color w:val="2E74B5"/>
          <w:sz w:val="26"/>
        </w:rPr>
        <w:t>Aspectos a mejorar en la ejecución del</w:t>
      </w:r>
      <w:r w:rsidR="006A008E" w:rsidRPr="00AE41CF">
        <w:rPr>
          <w:rFonts w:ascii="Arial" w:hAnsi="Arial" w:cs="Arial"/>
          <w:color w:val="2E74B5"/>
          <w:spacing w:val="-22"/>
          <w:sz w:val="26"/>
        </w:rPr>
        <w:t xml:space="preserve"> </w:t>
      </w:r>
      <w:r w:rsidR="006A008E" w:rsidRPr="00AE41CF">
        <w:rPr>
          <w:rFonts w:ascii="Arial" w:hAnsi="Arial" w:cs="Arial"/>
          <w:color w:val="2E74B5"/>
          <w:sz w:val="26"/>
        </w:rPr>
        <w:t>proyecto</w:t>
      </w:r>
    </w:p>
    <w:p w:rsidR="00A617FC" w:rsidRPr="00CB51A9" w:rsidRDefault="00A617FC">
      <w:pPr>
        <w:rPr>
          <w:rFonts w:ascii="Arial" w:hAnsi="Arial" w:cs="Arial"/>
          <w:sz w:val="26"/>
        </w:rPr>
        <w:sectPr w:rsidR="00A617FC" w:rsidRPr="00CB51A9">
          <w:pgSz w:w="12240" w:h="15840"/>
          <w:pgMar w:top="2160" w:right="500" w:bottom="1200" w:left="500" w:header="732" w:footer="1005" w:gutter="0"/>
          <w:cols w:space="720"/>
        </w:sectPr>
      </w:pPr>
    </w:p>
    <w:p w:rsidR="00A617FC" w:rsidRPr="00CB51A9" w:rsidRDefault="00A617FC">
      <w:pPr>
        <w:pStyle w:val="Textoindependiente"/>
        <w:spacing w:before="6"/>
        <w:rPr>
          <w:rFonts w:ascii="Arial" w:hAnsi="Arial" w:cs="Arial"/>
          <w:lang w:val="es-MX"/>
        </w:rPr>
      </w:pPr>
    </w:p>
    <w:p w:rsidR="00A617FC" w:rsidRPr="00E4573D" w:rsidRDefault="001E29CE">
      <w:pPr>
        <w:pStyle w:val="Ttulo3"/>
        <w:spacing w:before="100"/>
        <w:ind w:left="831"/>
        <w:rPr>
          <w:rFonts w:cs="Arial"/>
          <w:lang w:val="es-MX"/>
        </w:rPr>
      </w:pPr>
      <w:bookmarkStart w:id="4" w:name="Informe_2016_Programa_de_capacitación_en"/>
      <w:bookmarkEnd w:id="4"/>
      <w:r w:rsidRPr="00E4573D">
        <w:rPr>
          <w:rFonts w:cs="Arial"/>
          <w:position w:val="-8"/>
          <w:lang w:val="es-MX"/>
        </w:rPr>
        <w:t xml:space="preserve">NOMBRE DE PROYECTO: </w:t>
      </w:r>
      <w:r w:rsidR="00A928FF" w:rsidRPr="00E4573D">
        <w:rPr>
          <w:rFonts w:cs="Arial"/>
          <w:position w:val="-8"/>
          <w:lang w:val="es-MX"/>
        </w:rPr>
        <w:t>Programa de Capacitación en T</w:t>
      </w:r>
      <w:r w:rsidR="001E6E77" w:rsidRPr="00E4573D">
        <w:rPr>
          <w:rFonts w:cs="Arial"/>
          <w:position w:val="-8"/>
          <w:lang w:val="es-MX"/>
        </w:rPr>
        <w:t>ransparencia</w:t>
      </w:r>
    </w:p>
    <w:p w:rsidR="00A617FC" w:rsidRPr="00E4573D" w:rsidRDefault="00A617FC">
      <w:pPr>
        <w:spacing w:before="10"/>
        <w:rPr>
          <w:rFonts w:ascii="Trebuchet MS" w:hAnsi="Trebuchet MS" w:cs="Arial"/>
          <w:sz w:val="20"/>
          <w:szCs w:val="20"/>
        </w:rPr>
      </w:pPr>
    </w:p>
    <w:p w:rsidR="00A617FC" w:rsidRPr="00E4573D" w:rsidRDefault="00A617FC">
      <w:pPr>
        <w:rPr>
          <w:rFonts w:ascii="Trebuchet MS" w:hAnsi="Trebuchet MS" w:cs="Arial"/>
          <w:sz w:val="20"/>
          <w:szCs w:val="20"/>
        </w:rPr>
        <w:sectPr w:rsidR="00A617FC" w:rsidRPr="00E4573D">
          <w:footerReference w:type="default" r:id="rId16"/>
          <w:pgSz w:w="12240" w:h="15840"/>
          <w:pgMar w:top="2240" w:right="0" w:bottom="1200" w:left="500" w:header="732" w:footer="1005" w:gutter="0"/>
          <w:pgNumType w:start="1"/>
          <w:cols w:space="720"/>
        </w:sectPr>
      </w:pPr>
    </w:p>
    <w:p w:rsidR="00A617FC" w:rsidRPr="00E4573D" w:rsidRDefault="006A008E" w:rsidP="00491EC1">
      <w:pPr>
        <w:spacing w:before="99"/>
        <w:ind w:left="930" w:right="-13"/>
        <w:rPr>
          <w:rFonts w:ascii="Trebuchet MS" w:hAnsi="Trebuchet MS" w:cs="Arial"/>
          <w:sz w:val="20"/>
          <w:szCs w:val="20"/>
        </w:rPr>
      </w:pPr>
      <w:r w:rsidRPr="00E4573D">
        <w:rPr>
          <w:rFonts w:ascii="Trebuchet MS" w:hAnsi="Trebuchet MS" w:cs="Arial"/>
          <w:sz w:val="20"/>
          <w:szCs w:val="20"/>
        </w:rPr>
        <w:lastRenderedPageBreak/>
        <w:t>VALOR RELATIVO</w:t>
      </w:r>
      <w:r w:rsidRPr="00E4573D">
        <w:rPr>
          <w:rFonts w:ascii="Trebuchet MS" w:hAnsi="Trebuchet MS" w:cs="Arial"/>
          <w:spacing w:val="-10"/>
          <w:sz w:val="20"/>
          <w:szCs w:val="20"/>
        </w:rPr>
        <w:t xml:space="preserve"> </w:t>
      </w:r>
      <w:r w:rsidR="00491EC1" w:rsidRPr="00E4573D">
        <w:rPr>
          <w:rFonts w:ascii="Trebuchet MS" w:hAnsi="Trebuchet MS" w:cs="Arial"/>
          <w:spacing w:val="-10"/>
          <w:sz w:val="20"/>
          <w:szCs w:val="20"/>
        </w:rPr>
        <w:t xml:space="preserve">       </w:t>
      </w:r>
      <w:r w:rsidRPr="00E4573D">
        <w:rPr>
          <w:rFonts w:ascii="Trebuchet MS" w:hAnsi="Trebuchet MS" w:cs="Arial"/>
          <w:sz w:val="20"/>
          <w:szCs w:val="20"/>
        </w:rPr>
        <w:t>DEL PROYECTO O</w:t>
      </w:r>
      <w:r w:rsidRPr="00E4573D">
        <w:rPr>
          <w:rFonts w:ascii="Trebuchet MS" w:hAnsi="Trebuchet MS" w:cs="Arial"/>
          <w:spacing w:val="-9"/>
          <w:sz w:val="20"/>
          <w:szCs w:val="20"/>
        </w:rPr>
        <w:t xml:space="preserve"> </w:t>
      </w:r>
      <w:r w:rsidRPr="00E4573D">
        <w:rPr>
          <w:rFonts w:ascii="Trebuchet MS" w:hAnsi="Trebuchet MS" w:cs="Arial"/>
          <w:sz w:val="20"/>
          <w:szCs w:val="20"/>
        </w:rPr>
        <w:t>PROGRAMA:</w:t>
      </w:r>
    </w:p>
    <w:p w:rsidR="00A617FC" w:rsidRPr="00E4573D" w:rsidRDefault="006A008E">
      <w:pPr>
        <w:spacing w:before="8"/>
        <w:rPr>
          <w:rFonts w:ascii="Trebuchet MS" w:hAnsi="Trebuchet MS" w:cs="Arial"/>
          <w:sz w:val="20"/>
          <w:szCs w:val="20"/>
        </w:rPr>
      </w:pPr>
      <w:r w:rsidRPr="00E4573D">
        <w:rPr>
          <w:rFonts w:ascii="Trebuchet MS" w:hAnsi="Trebuchet MS" w:cs="Arial"/>
          <w:sz w:val="20"/>
          <w:szCs w:val="20"/>
        </w:rPr>
        <w:br w:type="column"/>
      </w:r>
    </w:p>
    <w:p w:rsidR="00A617FC" w:rsidRPr="00E4573D" w:rsidRDefault="00A928FF">
      <w:pPr>
        <w:ind w:left="675"/>
        <w:rPr>
          <w:rFonts w:ascii="Trebuchet MS" w:hAnsi="Trebuchet MS" w:cs="Arial"/>
          <w:sz w:val="20"/>
          <w:szCs w:val="20"/>
        </w:rPr>
      </w:pPr>
      <w:r w:rsidRPr="00E4573D">
        <w:rPr>
          <w:rFonts w:ascii="Trebuchet MS" w:hAnsi="Trebuchet MS" w:cs="Arial"/>
          <w:sz w:val="20"/>
          <w:szCs w:val="20"/>
        </w:rPr>
        <w:t>15</w:t>
      </w:r>
      <w:r w:rsidR="006A008E" w:rsidRPr="00E4573D">
        <w:rPr>
          <w:rFonts w:ascii="Trebuchet MS" w:hAnsi="Trebuchet MS" w:cs="Arial"/>
          <w:sz w:val="20"/>
          <w:szCs w:val="20"/>
        </w:rPr>
        <w:t>%</w:t>
      </w:r>
    </w:p>
    <w:p w:rsidR="00A617FC" w:rsidRPr="00E4573D" w:rsidRDefault="00A617FC">
      <w:pPr>
        <w:rPr>
          <w:rFonts w:ascii="Trebuchet MS" w:hAnsi="Trebuchet MS" w:cs="Arial"/>
          <w:sz w:val="20"/>
          <w:szCs w:val="20"/>
        </w:rPr>
        <w:sectPr w:rsidR="00A617FC" w:rsidRPr="00E4573D">
          <w:type w:val="continuous"/>
          <w:pgSz w:w="12240" w:h="15840"/>
          <w:pgMar w:top="1140" w:right="0" w:bottom="1200" w:left="500" w:header="720" w:footer="720" w:gutter="0"/>
          <w:cols w:num="2" w:space="720" w:equalWidth="0">
            <w:col w:w="2952" w:space="896"/>
            <w:col w:w="7892"/>
          </w:cols>
        </w:sectPr>
      </w:pPr>
    </w:p>
    <w:p w:rsidR="00A617FC" w:rsidRPr="00E4573D" w:rsidRDefault="00A617FC">
      <w:pPr>
        <w:spacing w:before="3"/>
        <w:rPr>
          <w:rFonts w:ascii="Trebuchet MS" w:hAnsi="Trebuchet MS" w:cs="Arial"/>
          <w:sz w:val="20"/>
          <w:szCs w:val="20"/>
        </w:rPr>
      </w:pPr>
    </w:p>
    <w:p w:rsidR="00A617FC" w:rsidRPr="00E4573D" w:rsidRDefault="00A617FC">
      <w:pPr>
        <w:rPr>
          <w:rFonts w:ascii="Trebuchet MS" w:hAnsi="Trebuchet MS" w:cs="Arial"/>
          <w:sz w:val="20"/>
          <w:szCs w:val="20"/>
        </w:rPr>
        <w:sectPr w:rsidR="00A617FC" w:rsidRPr="00E4573D">
          <w:type w:val="continuous"/>
          <w:pgSz w:w="12240" w:h="15840"/>
          <w:pgMar w:top="1140" w:right="0" w:bottom="1200" w:left="500" w:header="720" w:footer="720" w:gutter="0"/>
          <w:cols w:space="720"/>
        </w:sectPr>
      </w:pPr>
    </w:p>
    <w:p w:rsidR="00A617FC" w:rsidRPr="00E4573D" w:rsidRDefault="00A617FC">
      <w:pPr>
        <w:spacing w:before="3"/>
        <w:rPr>
          <w:rFonts w:ascii="Trebuchet MS" w:hAnsi="Trebuchet MS" w:cs="Arial"/>
          <w:sz w:val="20"/>
          <w:szCs w:val="20"/>
        </w:rPr>
      </w:pPr>
    </w:p>
    <w:p w:rsidR="00A617FC" w:rsidRPr="00E4573D" w:rsidRDefault="006A008E">
      <w:pPr>
        <w:ind w:left="930"/>
        <w:rPr>
          <w:rFonts w:ascii="Trebuchet MS" w:hAnsi="Trebuchet MS" w:cs="Arial"/>
          <w:sz w:val="20"/>
          <w:szCs w:val="20"/>
        </w:rPr>
      </w:pPr>
      <w:r w:rsidRPr="00E4573D">
        <w:rPr>
          <w:rFonts w:ascii="Trebuchet MS" w:hAnsi="Trebuchet MS" w:cs="Arial"/>
          <w:sz w:val="20"/>
          <w:szCs w:val="20"/>
        </w:rPr>
        <w:t>OBJETIVO</w:t>
      </w:r>
      <w:r w:rsidRPr="00E4573D">
        <w:rPr>
          <w:rFonts w:ascii="Trebuchet MS" w:hAnsi="Trebuchet MS" w:cs="Arial"/>
          <w:spacing w:val="-12"/>
          <w:sz w:val="20"/>
          <w:szCs w:val="20"/>
        </w:rPr>
        <w:t xml:space="preserve"> </w:t>
      </w:r>
      <w:r w:rsidRPr="00E4573D">
        <w:rPr>
          <w:rFonts w:ascii="Trebuchet MS" w:hAnsi="Trebuchet MS" w:cs="Arial"/>
          <w:sz w:val="20"/>
          <w:szCs w:val="20"/>
        </w:rPr>
        <w:t>ESPECÍFICO:</w:t>
      </w:r>
      <w:r w:rsidR="001E6E77" w:rsidRPr="00E4573D">
        <w:rPr>
          <w:rFonts w:ascii="Trebuchet MS" w:hAnsi="Trebuchet MS" w:cs="Arial"/>
          <w:sz w:val="20"/>
          <w:szCs w:val="20"/>
        </w:rPr>
        <w:t xml:space="preserve">  </w:t>
      </w:r>
    </w:p>
    <w:p w:rsidR="00A617FC" w:rsidRPr="00E4573D" w:rsidRDefault="006A008E">
      <w:pPr>
        <w:spacing w:before="99" w:line="256" w:lineRule="auto"/>
        <w:ind w:left="242" w:right="18"/>
        <w:rPr>
          <w:rFonts w:ascii="Trebuchet MS" w:hAnsi="Trebuchet MS" w:cs="Arial"/>
          <w:sz w:val="20"/>
          <w:szCs w:val="20"/>
        </w:rPr>
      </w:pPr>
      <w:r w:rsidRPr="00E4573D">
        <w:rPr>
          <w:rFonts w:ascii="Trebuchet MS" w:hAnsi="Trebuchet MS" w:cs="Arial"/>
          <w:sz w:val="20"/>
          <w:szCs w:val="20"/>
        </w:rPr>
        <w:br w:type="column"/>
      </w:r>
    </w:p>
    <w:p w:rsidR="00A617FC" w:rsidRPr="00E4573D" w:rsidRDefault="001E6E77" w:rsidP="001E6E77">
      <w:pPr>
        <w:spacing w:line="256" w:lineRule="auto"/>
        <w:ind w:right="812"/>
        <w:rPr>
          <w:rFonts w:ascii="Trebuchet MS" w:hAnsi="Trebuchet MS" w:cs="Arial"/>
          <w:sz w:val="20"/>
          <w:szCs w:val="20"/>
        </w:rPr>
        <w:sectPr w:rsidR="00A617FC" w:rsidRPr="00E4573D">
          <w:type w:val="continuous"/>
          <w:pgSz w:w="12240" w:h="15840"/>
          <w:pgMar w:top="1140" w:right="0" w:bottom="1200" w:left="500" w:header="720" w:footer="720" w:gutter="0"/>
          <w:cols w:num="2" w:space="720" w:equalWidth="0">
            <w:col w:w="2950" w:space="40"/>
            <w:col w:w="8750"/>
          </w:cols>
        </w:sectPr>
      </w:pPr>
      <w:r w:rsidRPr="00E4573D">
        <w:rPr>
          <w:rFonts w:ascii="Trebuchet MS" w:hAnsi="Trebuchet MS" w:cs="Arial"/>
          <w:sz w:val="20"/>
          <w:szCs w:val="20"/>
        </w:rPr>
        <w:t>Contribuir en la construcción de capacidades para ejercer el derecho de acceso a la información y dotar de herramientas para fomentar la cultura de la transparencia</w:t>
      </w:r>
      <w:r w:rsidR="00A928FF" w:rsidRPr="00E4573D">
        <w:rPr>
          <w:rFonts w:ascii="Trebuchet MS" w:hAnsi="Trebuchet MS" w:cs="Arial"/>
          <w:sz w:val="20"/>
          <w:szCs w:val="20"/>
        </w:rPr>
        <w:t xml:space="preserve"> y la protección de datos personales.</w:t>
      </w:r>
    </w:p>
    <w:p w:rsidR="00A617FC" w:rsidRPr="00E4573D" w:rsidRDefault="00A617FC">
      <w:pPr>
        <w:spacing w:before="5"/>
        <w:rPr>
          <w:rFonts w:ascii="Trebuchet MS" w:hAnsi="Trebuchet MS" w:cs="Arial"/>
          <w:sz w:val="20"/>
          <w:szCs w:val="20"/>
        </w:rPr>
      </w:pPr>
    </w:p>
    <w:p w:rsidR="00A617FC" w:rsidRPr="00E4573D" w:rsidRDefault="003F2D84" w:rsidP="00491EC1">
      <w:pPr>
        <w:spacing w:line="20" w:lineRule="exact"/>
        <w:ind w:left="3015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119370" cy="6350"/>
                <wp:effectExtent l="9525" t="9525" r="5080" b="3175"/>
                <wp:docPr id="14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9370" cy="6350"/>
                          <a:chOff x="0" y="0"/>
                          <a:chExt cx="8062" cy="10"/>
                        </a:xfrm>
                      </wpg:grpSpPr>
                      <wps:wsp>
                        <wps:cNvPr id="15" name="Line 88"/>
                        <wps:cNvCnPr/>
                        <wps:spPr bwMode="auto">
                          <a:xfrm>
                            <a:off x="5" y="5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87"/>
                        <wps:cNvCnPr/>
                        <wps:spPr bwMode="auto">
                          <a:xfrm>
                            <a:off x="1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86"/>
                        <wps:cNvCnPr/>
                        <wps:spPr bwMode="auto">
                          <a:xfrm>
                            <a:off x="29" y="5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85"/>
                        <wps:cNvCnPr/>
                        <wps:spPr bwMode="auto">
                          <a:xfrm>
                            <a:off x="1438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84"/>
                        <wps:cNvCnPr/>
                        <wps:spPr bwMode="auto">
                          <a:xfrm>
                            <a:off x="1447" y="5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3"/>
                        <wps:cNvCnPr/>
                        <wps:spPr bwMode="auto">
                          <a:xfrm>
                            <a:off x="1949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82"/>
                        <wps:cNvCnPr/>
                        <wps:spPr bwMode="auto">
                          <a:xfrm>
                            <a:off x="1959" y="5"/>
                            <a:ext cx="95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81"/>
                        <wps:cNvCnPr/>
                        <wps:spPr bwMode="auto">
                          <a:xfrm>
                            <a:off x="29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80"/>
                        <wps:cNvCnPr/>
                        <wps:spPr bwMode="auto">
                          <a:xfrm>
                            <a:off x="2923" y="5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79"/>
                        <wps:cNvCnPr/>
                        <wps:spPr bwMode="auto">
                          <a:xfrm>
                            <a:off x="388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8"/>
                        <wps:cNvCnPr/>
                        <wps:spPr bwMode="auto">
                          <a:xfrm>
                            <a:off x="3893" y="5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7"/>
                        <wps:cNvCnPr/>
                        <wps:spPr bwMode="auto">
                          <a:xfrm>
                            <a:off x="4853" y="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76"/>
                        <wps:cNvCnPr/>
                        <wps:spPr bwMode="auto">
                          <a:xfrm>
                            <a:off x="4863" y="5"/>
                            <a:ext cx="1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75"/>
                        <wps:cNvCnPr/>
                        <wps:spPr bwMode="auto">
                          <a:xfrm>
                            <a:off x="5014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74"/>
                        <wps:cNvCnPr/>
                        <wps:spPr bwMode="auto">
                          <a:xfrm>
                            <a:off x="5023" y="5"/>
                            <a:ext cx="1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3"/>
                        <wps:cNvCnPr/>
                        <wps:spPr bwMode="auto">
                          <a:xfrm>
                            <a:off x="5175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2"/>
                        <wps:cNvCnPr/>
                        <wps:spPr bwMode="auto">
                          <a:xfrm>
                            <a:off x="5184" y="5"/>
                            <a:ext cx="14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71"/>
                        <wps:cNvCnPr/>
                        <wps:spPr bwMode="auto">
                          <a:xfrm>
                            <a:off x="6591" y="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70"/>
                        <wps:cNvCnPr/>
                        <wps:spPr bwMode="auto">
                          <a:xfrm>
                            <a:off x="6600" y="5"/>
                            <a:ext cx="14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03.1pt;height:.5pt;mso-position-horizontal-relative:char;mso-position-vertical-relative:line" coordsize="80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">
                <v:line id="Line 88" o:spid="_x0000_s1027" style="position:absolute;visibility:visible;mso-wrap-style:square" from="5,5" to="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v:line id="Line 87" o:spid="_x0000_s1028" style="position:absolute;visibility:visible;mso-wrap-style:square" from="19,5" to="2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    <v:line id="Line 86" o:spid="_x0000_s1029" style="position:absolute;visibility:visible;mso-wrap-style:square" from="29,5" to="143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zFcEAAADb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wO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pvMVwQAAANsAAAAPAAAAAAAAAAAAAAAA&#10;AKECAABkcnMvZG93bnJldi54bWxQSwUGAAAAAAQABAD5AAAAjwMAAAAA&#10;" strokeweight=".48pt"/>
                <v:line id="Line 85" o:spid="_x0000_s1030" style="position:absolute;visibility:visible;mso-wrap-style:square" from="1438,5" to="144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nZ8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WP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WdnxAAAANsAAAAPAAAAAAAAAAAA&#10;AAAAAKECAABkcnMvZG93bnJldi54bWxQSwUGAAAAAAQABAD5AAAAkgMAAAAA&#10;" strokeweight=".48pt"/>
                <v:line id="Line 84" o:spid="_x0000_s1031" style="position:absolute;visibility:visible;mso-wrap-style:square" from="1447,5" to="194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XC/MEAAADbAAAADwAAAGRycy9kb3ducmV2LnhtbERPTWsCMRC9C/6HMEJvmq2HalejVEEt&#10;7ElbqMchmW6WbibLJu6u/94UCr3N433Oeju4WnTUhsqzgudZBoJYe1NxqeDz4zBdgggR2WDtmRTc&#10;KcB2Mx6tMTe+5zN1l1iKFMIhRwU2xiaXMmhLDsPMN8SJ+/atw5hgW0rTYp/CXS3nWfYiHVacGiw2&#10;tLekfy43p6A7FdeuWHjUp69iZ/XhWC36o1JPk+FtBSLSEP/Ff+53k+a/wu8v6Q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dcL8wQAAANsAAAAPAAAAAAAAAAAAAAAA&#10;AKECAABkcnMvZG93bnJldi54bWxQSwUGAAAAAAQABAD5AAAAjwMAAAAA&#10;" strokeweight=".48pt"/>
                <v:line id="Line 83" o:spid="_x0000_s1032" style="position:absolute;visibility:visible;mso-wrap-style:square" from="1949,5" to="195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Oh3M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tan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jodzAAAAA2wAAAA8AAAAAAAAAAAAAAAAA&#10;oQIAAGRycy9kb3ducmV2LnhtbFBLBQYAAAAABAAEAPkAAACOAwAAAAA=&#10;" strokeweight=".48pt"/>
                <v:line id="Line 82" o:spid="_x0000_s1033" style="position:absolute;visibility:visible;mso-wrap-style:square" from="1959,5" to="291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8ER8MAAADbAAAADwAAAGRycy9kb3ducmV2LnhtbESPT2sCMRTE7wW/Q3iCt5rVg5atUVTw&#10;D+ypKtjjI3ndLN28LJu4u377plDocZiZ3zCrzeBq0VEbKs8KZtMMBLH2puJSwe16eH0DESKywdoz&#10;KXhSgM169LLC3PieP6i7xFIkCIccFdgYm1zKoC05DFPfECfvy7cOY5JtKU2LfYK7Ws6zbCEdVpwW&#10;LDa0t6S/Lw+noDsVn12x9KhP92Jn9eFYLfujUpPxsH0HEWmI/+G/9tkomM/g90v6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vBEfDAAAA2wAAAA8AAAAAAAAAAAAA&#10;AAAAoQIAAGRycy9kb3ducmV2LnhtbFBLBQYAAAAABAAEAPkAAACRAwAAAAA=&#10;" strokeweight=".48pt"/>
                <v:line id="Line 81" o:spid="_x0000_s1034" style="position:absolute;visibility:visible;mso-wrap-style:square" from="2914,5" to="29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2aMMMAAADb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kOty/p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9mjDDAAAA2wAAAA8AAAAAAAAAAAAA&#10;AAAAoQIAAGRycy9kb3ducmV2LnhtbFBLBQYAAAAABAAEAPkAAACRAwAAAAA=&#10;" strokeweight=".48pt"/>
                <v:line id="Line 80" o:spid="_x0000_s1035" style="position:absolute;visibility:visible;mso-wrap-style:square" from="2923,5" to="388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E/q8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8T+rxAAAANsAAAAPAAAAAAAAAAAA&#10;AAAAAKECAABkcnMvZG93bnJldi54bWxQSwUGAAAAAAQABAD5AAAAkgMAAAAA&#10;" strokeweight=".48pt"/>
                <v:line id="Line 79" o:spid="_x0000_s1036" style="position:absolute;visibility:visible;mso-wrap-style:square" from="3883,5" to="389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in38QAAADbAAAADwAAAGRycy9kb3ducmV2LnhtbESPzWrDMBCE74G8g9hCb4ncU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KffxAAAANsAAAAPAAAAAAAAAAAA&#10;AAAAAKECAABkcnMvZG93bnJldi54bWxQSwUGAAAAAAQABAD5AAAAkgMAAAAA&#10;" strokeweight=".48pt"/>
                <v:line id="Line 78" o:spid="_x0000_s1037" style="position:absolute;visibility:visible;mso-wrap-style:square" from="3893,5" to="485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QCRM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AJExAAAANsAAAAPAAAAAAAAAAAA&#10;AAAAAKECAABkcnMvZG93bnJldi54bWxQSwUGAAAAAAQABAD5AAAAkgMAAAAA&#10;" strokeweight=".48pt"/>
                <v:line id="Line 77" o:spid="_x0000_s1038" style="position:absolute;visibility:visible;mso-wrap-style:square" from="4853,5" to="486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      <v:line id="Line 76" o:spid="_x0000_s1039" style="position:absolute;visibility:visible;mso-wrap-style:square" from="4863,5" to="501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o5qMMAAADbAAAADwAAAGRycy9kb3ducmV2LnhtbESPzWrDMBCE74G8g9hAb4ncHOrgRglt&#10;IEnBp/xAe1ykrWVqrYyl2O7bV4VAjsPMfMOst6NrRE9dqD0reF5kIIi1NzVXCq6X/XwFIkRkg41n&#10;UvBLAbab6WSNhfEDn6g/x0okCIcCFdgY20LKoC05DAvfEifv23cOY5JdJU2HQ4K7Ri6z7EU6rDkt&#10;WGxpZ0n/nG9OQX8sv/oy96iPn+W71ftDnQ8HpZ5m49sriEhjfITv7Q+jYJnD/5f0A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KOajDAAAA2wAAAA8AAAAAAAAAAAAA&#10;AAAAoQIAAGRycy9kb3ducmV2LnhtbFBLBQYAAAAABAAEAPkAAACRAwAAAAA=&#10;" strokeweight=".48pt"/>
                <v:line id="Line 75" o:spid="_x0000_s1040" style="position:absolute;visibility:visible;mso-wrap-style:square" from="5014,5" to="50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Wt2s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sam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VrdrAAAAA2wAAAA8AAAAAAAAAAAAAAAAA&#10;oQIAAGRycy9kb3ducmV2LnhtbFBLBQYAAAAABAAEAPkAAACOAwAAAAA=&#10;" strokeweight=".48pt"/>
                <v:line id="Line 74" o:spid="_x0000_s1041" style="position:absolute;visibility:visible;mso-wrap-style:square" from="5023,5" to="517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kIQcQAAADbAAAADwAAAGRycy9kb3ducmV2LnhtbESPzWrDMBCE74W8g9hCb43cHJrEjRKa&#10;Qn7ApziB9rhIW8vUWhlLtd23rwKBHIeZ+YZZbUbXiJ66UHtW8DLNQBBrb2quFFzOu+cFiBCRDTae&#10;ScEfBdisJw8rzI0f+ER9GSuRIBxyVGBjbHMpg7bkMEx9S5y8b985jEl2lTQdDgnuGjnLslfpsOa0&#10;YLGlD0v6p/x1CvpD8dUXc4/68Flsrd7t6/mwV+rpcXx/AxFpjPfwrX00CmZLuH5JP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QhBxAAAANsAAAAPAAAAAAAAAAAA&#10;AAAAAKECAABkcnMvZG93bnJldi54bWxQSwUGAAAAAAQABAD5AAAAkgMAAAAA&#10;" strokeweight=".48pt"/>
                <v:line id="Line 73" o:spid="_x0000_s1042" style="position:absolute;visibility:visible;mso-wrap-style:square" from="5175,5" to="518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3Ac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NwHAAAAA2wAAAA8AAAAAAAAAAAAAAAAA&#10;oQIAAGRycy9kb3ducmV2LnhtbFBLBQYAAAAABAAEAPkAAACOAwAAAAA=&#10;" strokeweight=".48pt"/>
                <v:line id="Line 72" o:spid="_x0000_s1043" style="position:absolute;visibility:visible;mso-wrap-style:square" from="5184,5" to="65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aSmsMAAADbAAAADwAAAGRycy9kb3ducmV2LnhtbESPQWsCMRSE70L/Q3iF3jSrhVq2RqmC&#10;WtiTWmiPj+R1s3Tzsmzi7vrvjSB4HGbmG2axGlwtOmpD5VnBdJKBINbeVFwq+D5tx+8gQkQ2WHsm&#10;BRcKsFo+jRaYG9/zgbpjLEWCcMhRgY2xyaUM2pLDMPENcfL+fOswJtmW0rTYJ7ir5SzL3qTDitOC&#10;xYY2lvT/8ewUdPvityvmHvX+p1hbvd1V836n1Mvz8PkBItIQH+F7+8soeJ3C7Uv6AX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2kprDAAAA2wAAAA8AAAAAAAAAAAAA&#10;AAAAoQIAAGRycy9kb3ducmV2LnhtbFBLBQYAAAAABAAEAPkAAACRAwAAAAA=&#10;" strokeweight=".48pt"/>
                <v:line id="Line 71" o:spid="_x0000_s1044" style="position:absolute;visibility:visible;mso-wrap-style:square" from="6591,5" to="6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M7c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AztxAAAANsAAAAPAAAAAAAAAAAA&#10;AAAAAKECAABkcnMvZG93bnJldi54bWxQSwUGAAAAAAQABAD5AAAAkgMAAAAA&#10;" strokeweight=".48pt"/>
                <v:line id="Line 70" o:spid="_x0000_s1045" style="position:absolute;visibility:visible;mso-wrap-style:square" from="6600,5" to="805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ipdsQAAADbAAAADwAAAGRycy9kb3ducmV2LnhtbESPT2sCMRTE74LfIbxCb5qtQpWtUaqg&#10;FvbkH2iPj+R1s3TzsmzS3e23bwTB4zAzv2FWm8HVoqM2VJ4VvEwzEMTam4pLBdfLfrIEESKywdoz&#10;KfijAJv1eLTC3PieT9SdYykShEOOCmyMTS5l0JYchqlviJP37VuHMcm2lKbFPsFdLWdZ9iodVpwW&#10;LDa0s6R/zr9OQXcsvrpi4VEfP4ut1ftDtegPSj0/De9vICIN8RG+tz+Mgvkcbl/S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KKl2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A617FC" w:rsidRPr="00E4573D" w:rsidRDefault="00491EC1" w:rsidP="00491EC1">
      <w:pPr>
        <w:tabs>
          <w:tab w:val="left" w:pos="3159"/>
        </w:tabs>
        <w:spacing w:before="101"/>
        <w:ind w:left="3015" w:hanging="3015"/>
        <w:rPr>
          <w:rFonts w:ascii="Trebuchet MS" w:hAnsi="Trebuchet MS" w:cs="Arial"/>
          <w:sz w:val="20"/>
          <w:szCs w:val="20"/>
        </w:rPr>
      </w:pPr>
      <w:r w:rsidRPr="00E4573D">
        <w:rPr>
          <w:rFonts w:ascii="Trebuchet MS" w:hAnsi="Trebuchet MS" w:cs="Arial"/>
          <w:position w:val="8"/>
          <w:sz w:val="20"/>
          <w:szCs w:val="20"/>
        </w:rPr>
        <w:t xml:space="preserve">               </w:t>
      </w:r>
      <w:r w:rsidR="00E4573D">
        <w:rPr>
          <w:rFonts w:ascii="Trebuchet MS" w:hAnsi="Trebuchet MS" w:cs="Arial"/>
          <w:position w:val="8"/>
          <w:sz w:val="20"/>
          <w:szCs w:val="20"/>
        </w:rPr>
        <w:t xml:space="preserve">                     </w:t>
      </w:r>
      <w:r w:rsidRPr="00E4573D">
        <w:rPr>
          <w:rFonts w:ascii="Trebuchet MS" w:hAnsi="Trebuchet MS" w:cs="Arial"/>
          <w:position w:val="8"/>
          <w:sz w:val="20"/>
          <w:szCs w:val="20"/>
        </w:rPr>
        <w:t xml:space="preserve">   META</w:t>
      </w:r>
      <w:r w:rsidR="006A008E" w:rsidRPr="00E4573D">
        <w:rPr>
          <w:rFonts w:ascii="Trebuchet MS" w:hAnsi="Trebuchet MS" w:cs="Arial"/>
          <w:position w:val="8"/>
          <w:sz w:val="20"/>
          <w:szCs w:val="20"/>
        </w:rPr>
        <w:t>:</w:t>
      </w:r>
      <w:r w:rsidR="006A008E" w:rsidRPr="00E4573D">
        <w:rPr>
          <w:rFonts w:ascii="Trebuchet MS" w:hAnsi="Trebuchet MS" w:cs="Arial"/>
          <w:position w:val="8"/>
          <w:sz w:val="20"/>
          <w:szCs w:val="20"/>
        </w:rPr>
        <w:tab/>
      </w:r>
      <w:r w:rsidR="00A928FF" w:rsidRPr="00E4573D">
        <w:rPr>
          <w:rFonts w:ascii="Trebuchet MS" w:hAnsi="Trebuchet MS" w:cs="Arial"/>
          <w:sz w:val="20"/>
          <w:szCs w:val="20"/>
        </w:rPr>
        <w:t>Vigilar la publicación, homologación y estandarización de la información pública en la Plataforma Nacional de Transparencia, así como garantizar las condiciones de accesibilidad a la misma a grupos vulnerables.</w:t>
      </w:r>
    </w:p>
    <w:p w:rsidR="00A617FC" w:rsidRPr="00E4573D" w:rsidRDefault="003F2D84">
      <w:pPr>
        <w:spacing w:before="1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2232660</wp:posOffset>
                </wp:positionH>
                <wp:positionV relativeFrom="paragraph">
                  <wp:posOffset>193675</wp:posOffset>
                </wp:positionV>
                <wp:extent cx="5119370" cy="6350"/>
                <wp:effectExtent l="0" t="0" r="24130" b="12700"/>
                <wp:wrapTopAndBottom/>
                <wp:docPr id="61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9370" cy="6350"/>
                          <a:chOff x="3516" y="305"/>
                          <a:chExt cx="8062" cy="10"/>
                        </a:xfrm>
                      </wpg:grpSpPr>
                      <wps:wsp>
                        <wps:cNvPr id="62" name="Line 68"/>
                        <wps:cNvCnPr/>
                        <wps:spPr bwMode="auto">
                          <a:xfrm>
                            <a:off x="3521" y="310"/>
                            <a:ext cx="14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7"/>
                        <wps:cNvCnPr/>
                        <wps:spPr bwMode="auto">
                          <a:xfrm>
                            <a:off x="3535" y="31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6"/>
                        <wps:cNvCnPr/>
                        <wps:spPr bwMode="auto">
                          <a:xfrm>
                            <a:off x="3545" y="310"/>
                            <a:ext cx="140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5"/>
                        <wps:cNvCnPr/>
                        <wps:spPr bwMode="auto">
                          <a:xfrm>
                            <a:off x="4954" y="31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4"/>
                        <wps:cNvCnPr/>
                        <wps:spPr bwMode="auto">
                          <a:xfrm>
                            <a:off x="4963" y="310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3"/>
                        <wps:cNvCnPr/>
                        <wps:spPr bwMode="auto">
                          <a:xfrm>
                            <a:off x="5465" y="31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2"/>
                        <wps:cNvCnPr/>
                        <wps:spPr bwMode="auto">
                          <a:xfrm>
                            <a:off x="5474" y="310"/>
                            <a:ext cx="95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61"/>
                        <wps:cNvCnPr/>
                        <wps:spPr bwMode="auto">
                          <a:xfrm>
                            <a:off x="6430" y="31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60"/>
                        <wps:cNvCnPr/>
                        <wps:spPr bwMode="auto">
                          <a:xfrm>
                            <a:off x="6439" y="310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59"/>
                        <wps:cNvCnPr/>
                        <wps:spPr bwMode="auto">
                          <a:xfrm>
                            <a:off x="7399" y="31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8"/>
                        <wps:cNvCnPr/>
                        <wps:spPr bwMode="auto">
                          <a:xfrm>
                            <a:off x="7409" y="310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57"/>
                        <wps:cNvCnPr/>
                        <wps:spPr bwMode="auto">
                          <a:xfrm>
                            <a:off x="8369" y="31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56"/>
                        <wps:cNvCnPr/>
                        <wps:spPr bwMode="auto">
                          <a:xfrm>
                            <a:off x="8378" y="310"/>
                            <a:ext cx="152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55"/>
                        <wps:cNvCnPr/>
                        <wps:spPr bwMode="auto">
                          <a:xfrm>
                            <a:off x="8530" y="31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54"/>
                        <wps:cNvCnPr/>
                        <wps:spPr bwMode="auto">
                          <a:xfrm>
                            <a:off x="8539" y="310"/>
                            <a:ext cx="151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53"/>
                        <wps:cNvCnPr/>
                        <wps:spPr bwMode="auto">
                          <a:xfrm>
                            <a:off x="8690" y="31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52"/>
                        <wps:cNvCnPr/>
                        <wps:spPr bwMode="auto">
                          <a:xfrm>
                            <a:off x="8700" y="310"/>
                            <a:ext cx="1406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51"/>
                        <wps:cNvCnPr/>
                        <wps:spPr bwMode="auto">
                          <a:xfrm>
                            <a:off x="10106" y="31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0"/>
                        <wps:cNvCnPr/>
                        <wps:spPr bwMode="auto">
                          <a:xfrm>
                            <a:off x="10116" y="310"/>
                            <a:ext cx="1457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175.8pt;margin-top:15.25pt;width:403.1pt;height:.5pt;z-index:251661312;mso-wrap-distance-left:0;mso-wrap-distance-right:0;mso-position-horizontal-relative:page" coordorigin="3516,305" coordsize="80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">
                <v:line id="Line 68" o:spid="_x0000_s1027" style="position:absolute;visibility:visible;mso-wrap-style:square" from="3521,310" to="3535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ECL8UAAADbAAAADwAAAGRycy9kb3ducmV2LnhtbESPT2sCMRTE7wW/Q3hCL8XNKkXLahQR&#10;FL1YqrX0+Ni8/aOblyVJdeunbwqFHoeZ+Q0zW3SmEVdyvrasYJikIIhzq2suFbwf14MXED4ga2ws&#10;k4Jv8rCY9x5mmGl74ze6HkIpIoR9hgqqENpMSp9XZNAntiWOXmGdwRClK6V2eItw08hRmo6lwZrj&#10;QoUtrSrKL4cvoyD/eJoUu/Mr3l09PIXPs3ze7AulHvvdcgoiUBf+w3/trVYwHsHvl/gD5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ECL8UAAADbAAAADwAAAAAAAAAA&#10;AAAAAAChAgAAZHJzL2Rvd25yZXYueG1sUEsFBgAAAAAEAAQA+QAAAJMDAAAAAA==&#10;" strokeweight=".16969mm"/>
                <v:line id="Line 67" o:spid="_x0000_s1028" style="position:absolute;visibility:visible;mso-wrap-style:square" from="3535,310" to="3545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2ntMYAAADbAAAADwAAAGRycy9kb3ducmV2LnhtbESPW2sCMRSE3wX/QzgFX0Sz2qKyNUop&#10;KPrSUi+lj4fN2YtuTpYk6tpf3xQKfRxm5htmvmxNLa7kfGVZwWiYgCDOrK64UHDYrwYzED4ga6wt&#10;k4I7eVguup05ptre+IOuu1CICGGfooIyhCaV0mclGfRD2xBHL7fOYIjSFVI7vEW4qeU4SSbSYMVx&#10;ocSGXkvKzruLUZB99qf59vSO364aHcPXST6t33Kleg/tyzOIQG34D/+1N1rB5BF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19p7TGAAAA2wAAAA8AAAAAAAAA&#10;AAAAAAAAoQIAAGRycy9kb3ducmV2LnhtbFBLBQYAAAAABAAEAPkAAACUAwAAAAA=&#10;" strokeweight=".16969mm"/>
                <v:line id="Line 66" o:spid="_x0000_s1029" style="position:absolute;visibility:visible;mso-wrap-style:square" from="3545,310" to="4954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Q/wMUAAADbAAAADwAAAGRycy9kb3ducmV2LnhtbESPT2sCMRTE74LfITzBi7hZRbSsRhGh&#10;xV5aqrX0+Ni8/aOblyWJuu2nbwqFHoeZ+Q2z2nSmETdyvrasYJKkIIhzq2suFbwfH8cPIHxA1thY&#10;JgVf5GGz7vdWmGl75ze6HUIpIoR9hgqqENpMSp9XZNAntiWOXmGdwRClK6V2eI9w08hpms6lwZrj&#10;QoUt7SrKL4erUZB/jBbF8/kVv109OYXPs5w9vRRKDQfddgkiUBf+w3/tvVYwn8Hvl/gD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Q/wMUAAADbAAAADwAAAAAAAAAA&#10;AAAAAAChAgAAZHJzL2Rvd25yZXYueG1sUEsFBgAAAAAEAAQA+QAAAJMDAAAAAA==&#10;" strokeweight=".16969mm"/>
                <v:line id="Line 65" o:spid="_x0000_s1030" style="position:absolute;visibility:visible;mso-wrap-style:square" from="4954,310" to="4963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aW8YAAADbAAAADwAAAGRycy9kb3ducmV2LnhtbESPW2sCMRSE3wX/QzgFX0SzSquyNUop&#10;KPrSUi+lj4fN2YtuTpYk6tpf3xQKfRxm5htmvmxNLa7kfGVZwWiYgCDOrK64UHDYrwYzED4ga6wt&#10;k4I7eVguup05ptre+IOuu1CICGGfooIyhCaV0mclGfRD2xBHL7fOYIjSFVI7vEW4qeU4SSbSYMVx&#10;ocSGXkvKzruLUZB99qf59vSO364aHcPXST6u33Kleg/tyzOIQG34D/+1N1rB5Al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YmlvGAAAA2wAAAA8AAAAAAAAA&#10;AAAAAAAAoQIAAGRycy9kb3ducmV2LnhtbFBLBQYAAAAABAAEAPkAAACUAwAAAAA=&#10;" strokeweight=".16969mm"/>
                <v:line id="Line 64" o:spid="_x0000_s1031" style="position:absolute;visibility:visible;mso-wrap-style:square" from="4963,310" to="5465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oELMUAAADbAAAADwAAAGRycy9kb3ducmV2LnhtbESPW2sCMRSE3wX/QzhCX6RmFVnL1igi&#10;KO2LRXuhj4fN2YtuTpYk1dVf3xQKPg4z8w0zX3amEWdyvrasYDxKQBDnVtdcKvh43zw+gfABWWNj&#10;mRRcycNy0e/NMdP2wns6H0IpIoR9hgqqENpMSp9XZNCPbEscvcI6gyFKV0rt8BLhppGTJEmlwZrj&#10;QoUtrSvKT4cfoyD/Gs6K1+Mb3lw9/gzfRznd7gqlHgbd6hlEoC7cw//tF60gTeHvS/wB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QoELMUAAADbAAAADwAAAAAAAAAA&#10;AAAAAAChAgAAZHJzL2Rvd25yZXYueG1sUEsFBgAAAAAEAAQA+QAAAJMDAAAAAA==&#10;" strokeweight=".16969mm"/>
                <v:line id="Line 63" o:spid="_x0000_s1032" style="position:absolute;visibility:visible;mso-wrap-style:square" from="5465,310" to="5474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aht8UAAADbAAAADwAAAGRycy9kb3ducmV2LnhtbESPT2sCMRTE7wW/Q3hCL8XNWoqW1Sil&#10;0GIvFbWWHh+bt39087IkUbd+eiMIHoeZ+Q0znXemEUdyvrasYJikIIhzq2suFfxsPgavIHxA1thY&#10;JgX/5GE+6z1MMdP2xCs6rkMpIoR9hgqqENpMSp9XZNAntiWOXmGdwRClK6V2eIpw08jnNB1JgzXH&#10;hQpbeq8o368PRkH++zQuvnZLPLt6uA1/O/ny+V0o9djv3iYgAnXhHr61F1rBaAzXL/EHy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aht8UAAADbAAAADwAAAAAAAAAA&#10;AAAAAAChAgAAZHJzL2Rvd25yZXYueG1sUEsFBgAAAAAEAAQA+QAAAJMDAAAAAA==&#10;" strokeweight=".16969mm"/>
                <v:line id="Line 62" o:spid="_x0000_s1033" style="position:absolute;visibility:visible;mso-wrap-style:square" from="5474,310" to="6430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k1xcIAAADbAAAADwAAAGRycy9kb3ducmV2LnhtbERPy2oCMRTdF/yHcAU3RTNKURmNUgqK&#10;3bTUFy4vkzsPndwMSdSpX28WhS4P5z1ftqYWN3K+sqxgOEhAEGdWV1wo2O9W/SkIH5A11pZJwS95&#10;WC46L3NMtb3zD922oRAxhH2KCsoQmlRKn5Vk0A9sQxy53DqDIUJXSO3wHsNNLUdJMpYGK44NJTb0&#10;UVJ22V6Nguz4Osk/z9/4cNXwEE5n+bb+ypXqddv3GYhAbfgX/7k3WsE4jo1f4g+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k1xcIAAADbAAAADwAAAAAAAAAAAAAA&#10;AAChAgAAZHJzL2Rvd25yZXYueG1sUEsFBgAAAAAEAAQA+QAAAJADAAAAAA==&#10;" strokeweight=".16969mm"/>
                <v:line id="Line 61" o:spid="_x0000_s1034" style="position:absolute;visibility:visible;mso-wrap-style:square" from="6430,310" to="6439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WQXsYAAADbAAAADwAAAGRycy9kb3ducmV2LnhtbESPW2sCMRSE3wX/QzgFX0SzSrG6NUop&#10;KPrSUi+lj4fN2YtuTpYk6tpf3xQKfRxm5htmvmxNLa7kfGVZwWiYgCDOrK64UHDYrwZTED4ga6wt&#10;k4I7eVguup05ptre+IOuu1CICGGfooIyhCaV0mclGfRD2xBHL7fOYIjSFVI7vEW4qeU4SSbSYMVx&#10;ocSGXkvKzruLUZB99p/y7ekdv101Ooavk3xcv+VK9R7al2cQgdrwH/5rb7SCyQx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VkF7GAAAA2wAAAA8AAAAAAAAA&#10;AAAAAAAAoQIAAGRycy9kb3ducmV2LnhtbFBLBQYAAAAABAAEAPkAAACUAwAAAAA=&#10;" strokeweight=".16969mm"/>
                <v:line id="Line 60" o:spid="_x0000_s1035" style="position:absolute;visibility:visible;mso-wrap-style:square" from="6439,310" to="7399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avHsMAAADbAAAADwAAAGRycy9kb3ducmV2LnhtbERPy2oCMRTdF/oP4Ra6KTUzIrVMjSKC&#10;ohuLj5YuL5M7D53cDEk6jn59syi4PJz3ZNabRnTkfG1ZQTpIQBDnVtdcKjgelq/vIHxA1thYJgVX&#10;8jCbPj5MMNP2wjvq9qEUMYR9hgqqENpMSp9XZNAPbEscucI6gyFCV0rt8BLDTSOHSfImDdYcGyps&#10;aVFRft7/GgX598u42Jw+8ebq9Cv8nORotS2Uen7q5x8gAvXhLv53r7WCcVwfv8QfIK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2rx7DAAAA2wAAAA8AAAAAAAAAAAAA&#10;AAAAoQIAAGRycy9kb3ducmV2LnhtbFBLBQYAAAAABAAEAPkAAACRAwAAAAA=&#10;" strokeweight=".16969mm"/>
                <v:line id="Line 59" o:spid="_x0000_s1036" style="position:absolute;visibility:visible;mso-wrap-style:square" from="7399,310" to="7409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oKhcUAAADbAAAADwAAAGRycy9kb3ducmV2LnhtbESPW2sCMRSE34X+h3AKvohmt0iV1ShF&#10;sLQvFu0FHw+bsxe7OVmSqKu/3giFPg4z8w0zX3amESdyvrasIB0lIIhzq2suFXx9rodTED4ga2ws&#10;k4ILeVguHnpzzLQ985ZOu1CKCGGfoYIqhDaT0ucVGfQj2xJHr7DOYIjSlVI7PEe4aeRTkjxLgzXH&#10;hQpbWlWU/+6ORkH+M5gU74cPvLo6/Q77gxy/bgql+o/dywxEoC78h//ab1rBJIX7l/gD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oKhcUAAADbAAAADwAAAAAAAAAA&#10;AAAAAAChAgAAZHJzL2Rvd25yZXYueG1sUEsFBgAAAAAEAAQA+QAAAJMDAAAAAA==&#10;" strokeweight=".16969mm"/>
                <v:line id="Line 58" o:spid="_x0000_s1037" style="position:absolute;visibility:visible;mso-wrap-style:square" from="7409,310" to="8369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iU8sUAAADbAAAADwAAAGRycy9kb3ducmV2LnhtbESPT2sCMRTE74LfITyhF3GzitSyGkWE&#10;lvbSUq2lx8fm7R/dvCxJqms/vREKHoeZ+Q2zWHWmESdyvrasYJykIIhzq2suFXztnkdPIHxA1thY&#10;JgUX8rBa9nsLzLQ98yedtqEUEcI+QwVVCG0mpc8rMugT2xJHr7DOYIjSlVI7PEe4aeQkTR+lwZrj&#10;QoUtbSrKj9tfoyD/Hs6Kt8MH/rl6vA8/Bzl9eS+Uehh06zmIQF24h//br1rBbAK3L/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iU8sUAAADbAAAADwAAAAAAAAAA&#10;AAAAAAChAgAAZHJzL2Rvd25yZXYueG1sUEsFBgAAAAAEAAQA+QAAAJMDAAAAAA==&#10;" strokeweight=".16969mm"/>
                <v:line id="Line 57" o:spid="_x0000_s1038" style="position:absolute;visibility:visible;mso-wrap-style:square" from="8369,310" to="8378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QxacYAAADbAAAADwAAAGRycy9kb3ducmV2LnhtbESPW2sCMRSE34X+h3AKvohmtVJlaxQp&#10;VOpLS73Rx8Pm7EU3J0sSddtfbwpCH4eZ+YaZLVpTiws5X1lWMBwkIIgzqysuFOy2b/0pCB+QNdaW&#10;ScEPeVjMHzozTLW98hddNqEQEcI+RQVlCE0qpc9KMugHtiGOXm6dwRClK6R2eI1wU8tRkjxLgxXH&#10;hRIbei0pO23ORkF26E3y9fETf1013IfvoxyvPnKluo/t8gVEoDb8h+/td61g8gR/X+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kMWnGAAAA2wAAAA8AAAAAAAAA&#10;AAAAAAAAoQIAAGRycy9kb3ducmV2LnhtbFBLBQYAAAAABAAEAPkAAACUAwAAAAA=&#10;" strokeweight=".16969mm"/>
                <v:line id="Line 56" o:spid="_x0000_s1039" style="position:absolute;visibility:visible;mso-wrap-style:square" from="8378,310" to="8530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2pHcUAAADbAAAADwAAAGRycy9kb3ducmV2LnhtbESPT2sCMRTE7wW/Q3iCl6JZRWpZjVIK&#10;il5aqrX0+Ni8/aOblyWJuvbTG6HgcZiZ3zCzRWtqcSbnK8sKhoMEBHFmdcWFgu/dsv8KwgdkjbVl&#10;UnAlD4t552mGqbYX/qLzNhQiQtinqKAMoUml9FlJBv3ANsTRy60zGKJ0hdQOLxFuajlKkhdpsOK4&#10;UGJD7yVlx+3JKMh+nif55vCJf64a7sPvQY5XH7lSvW77NgURqA2P8H97rRVMxnD/En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2pHcUAAADbAAAADwAAAAAAAAAA&#10;AAAAAAChAgAAZHJzL2Rvd25yZXYueG1sUEsFBgAAAAAEAAQA+QAAAJMDAAAAAA==&#10;" strokeweight=".16969mm"/>
                <v:line id="Line 55" o:spid="_x0000_s1040" style="position:absolute;visibility:visible;mso-wrap-style:square" from="8530,310" to="8539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EMhsYAAADbAAAADwAAAGRycy9kb3ducmV2LnhtbESPW2sCMRSE34X+h3AKvohmlVplaxQp&#10;VOpLS73Rx8Pm7EU3J0sSddtfbwpCH4eZ+YaZLVpTiws5X1lWMBwkIIgzqysuFOy2b/0pCB+QNdaW&#10;ScEPeVjMHzozTLW98hddNqEQEcI+RQVlCE0qpc9KMugHtiGOXm6dwRClK6R2eI1wU8tRkjxLgxXH&#10;hRIbei0pO23ORkF26E3y9fETf1013Ifvo3xafeRKdR/b5QuIQG34D9/b71rBZAx/X+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BDIbGAAAA2wAAAA8AAAAAAAAA&#10;AAAAAAAAoQIAAGRycy9kb3ducmV2LnhtbFBLBQYAAAAABAAEAPkAAACUAwAAAAA=&#10;" strokeweight=".16969mm"/>
                <v:line id="Line 54" o:spid="_x0000_s1041" style="position:absolute;visibility:visible;mso-wrap-style:square" from="8539,310" to="8690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OS8cUAAADbAAAADwAAAGRycy9kb3ducmV2LnhtbESPT2sCMRTE7wW/Q3hCL8XNWoqW1Sil&#10;0GIvFbWWHh+bt39087IkUbd+eiMIHoeZ+Q0znXemEUdyvrasYJikIIhzq2suFfxsPgavIHxA1thY&#10;JgX/5GE+6z1MMdP2xCs6rkMpIoR9hgqqENpMSp9XZNAntiWOXmGdwRClK6V2eIpw08jnNB1JgzXH&#10;hQpbeq8o368PRkH++zQuvnZLPLt6uA1/O/ny+V0o9djv3iYgAnXhHr61F1rBeATXL/EHy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OS8cUAAADbAAAADwAAAAAAAAAA&#10;AAAAAAChAgAAZHJzL2Rvd25yZXYueG1sUEsFBgAAAAAEAAQA+QAAAJMDAAAAAA==&#10;" strokeweight=".16969mm"/>
                <v:line id="Line 53" o:spid="_x0000_s1042" style="position:absolute;visibility:visible;mso-wrap-style:square" from="8690,310" to="8700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83asUAAADbAAAADwAAAGRycy9kb3ducmV2LnhtbESPW2sCMRSE3wX/QzhCX0SzSunKahQp&#10;VNqXFu0FHw+bsxfdnCxJqtv+eiMIPg4z8w2zWHWmESdyvrasYDJOQBDnVtdcKvj6fBnNQPiArLGx&#10;TAr+yMNq2e8tMNP2zFs67UIpIoR9hgqqENpMSp9XZNCPbUscvcI6gyFKV0rt8BzhppHTJHmSBmuO&#10;CxW29FxRftz9GgX5zzAt3g4f+O/qyXfYH+Tj5r1Q6mHQrecgAnXhHr61X7WCNI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583asUAAADbAAAADwAAAAAAAAAA&#10;AAAAAAChAgAAZHJzL2Rvd25yZXYueG1sUEsFBgAAAAAEAAQA+QAAAJMDAAAAAA==&#10;" strokeweight=".16969mm"/>
                <v:line id="Line 52" o:spid="_x0000_s1043" style="position:absolute;visibility:visible;mso-wrap-style:square" from="8700,310" to="10106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CjGMMAAADbAAAADwAAAGRycy9kb3ducmV2LnhtbERPy2oCMRTdF/oP4Ra6KTUzIrVMjSKC&#10;ohuLj5YuL5M7D53cDEk6jn59syi4PJz3ZNabRnTkfG1ZQTpIQBDnVtdcKjgelq/vIHxA1thYJgVX&#10;8jCbPj5MMNP2wjvq9qEUMYR9hgqqENpMSp9XZNAPbEscucI6gyFCV0rt8BLDTSOHSfImDdYcGyps&#10;aVFRft7/GgX598u42Jw+8ebq9Cv8nORotS2Uen7q5x8gAvXhLv53r7WCcRwbv8QfIK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AoxjDAAAA2wAAAA8AAAAAAAAAAAAA&#10;AAAAoQIAAGRycy9kb3ducmV2LnhtbFBLBQYAAAAABAAEAPkAAACRAwAAAAA=&#10;" strokeweight=".16969mm"/>
                <v:line id="Line 51" o:spid="_x0000_s1044" style="position:absolute;visibility:visible;mso-wrap-style:square" from="10106,310" to="10116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wGg8YAAADbAAAADwAAAGRycy9kb3ducmV2LnhtbESPW2sCMRSE3wX/QzgFX0SzSqm6NUop&#10;KPrSUi+lj4fN2YtuTpYk6tpf3xQKfRxm5htmvmxNLa7kfGVZwWiYgCDOrK64UHDYrwZTED4ga6wt&#10;k4I7eVguup05ptre+IOuu1CICGGfooIyhCaV0mclGfRD2xBHL7fOYIjSFVI7vEW4qeU4SZ6kwYrj&#10;QokNvZaUnXcXoyD77E/y7ekdv101Ooavk3xcv+VK9R7al2cQgdrwH/5rb7SCyQx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MBoPGAAAA2wAAAA8AAAAAAAAA&#10;AAAAAAAAoQIAAGRycy9kb3ducmV2LnhtbFBLBQYAAAAABAAEAPkAAACUAwAAAAA=&#10;" strokeweight=".16969mm"/>
                <v:line id="Line 50" o:spid="_x0000_s1045" style="position:absolute;visibility:visible;mso-wrap-style:square" from="10116,310" to="11573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fOcIAAADbAAAADwAAAGRycy9kb3ducmV2LnhtbERPy2oCMRTdC/5DuIIb0YylqIxGkUJL&#10;u6nUFy4vkzsPndwMSdRpv94shC4P571YtaYWN3K+sqxgPEpAEGdWV1wo2O/ehzMQPiBrrC2Tgl/y&#10;sFp2OwtMtb3zD922oRAxhH2KCsoQmlRKn5Vk0I9sQxy53DqDIUJXSO3wHsNNLV+SZCINVhwbSmzo&#10;raTssr0aBdlxMM2/zhv8c9X4EE5n+frxnSvV77XrOYhAbfgXP92fWsEsro9f4g+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aPfOcIAAADbAAAADwAAAAAAAAAAAAAA&#10;AAChAgAAZHJzL2Rvd25yZXYueG1sUEsFBgAAAAAEAAQA+QAAAJADAAAAAA==&#10;" strokeweight=".16969mm"/>
                <w10:wrap type="topAndBottom" anchorx="page"/>
              </v:group>
            </w:pict>
          </mc:Fallback>
        </mc:AlternateContent>
      </w:r>
    </w:p>
    <w:p w:rsidR="00A617FC" w:rsidRPr="00E4573D" w:rsidRDefault="00A617FC">
      <w:pPr>
        <w:spacing w:before="3" w:after="1"/>
        <w:rPr>
          <w:rFonts w:ascii="Trebuchet MS" w:hAnsi="Trebuchet MS" w:cs="Arial"/>
          <w:sz w:val="20"/>
          <w:szCs w:val="20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7248"/>
        <w:gridCol w:w="1416"/>
        <w:gridCol w:w="1466"/>
      </w:tblGrid>
      <w:tr w:rsidR="00A617FC" w:rsidRPr="00E4573D">
        <w:trPr>
          <w:trHeight w:val="580"/>
        </w:trPr>
        <w:tc>
          <w:tcPr>
            <w:tcW w:w="778" w:type="dxa"/>
            <w:vMerge w:val="restart"/>
          </w:tcPr>
          <w:p w:rsidR="00A617FC" w:rsidRPr="00E4573D" w:rsidRDefault="00A617FC">
            <w:pPr>
              <w:pStyle w:val="TableParagraph"/>
              <w:spacing w:before="2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E4573D" w:rsidRDefault="006A008E">
            <w:pPr>
              <w:pStyle w:val="TableParagraph"/>
              <w:ind w:left="86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INCISO</w:t>
            </w:r>
          </w:p>
        </w:tc>
        <w:tc>
          <w:tcPr>
            <w:tcW w:w="7248" w:type="dxa"/>
            <w:vMerge w:val="restart"/>
          </w:tcPr>
          <w:p w:rsidR="00A617FC" w:rsidRPr="00E4573D" w:rsidRDefault="00A617FC">
            <w:pPr>
              <w:pStyle w:val="TableParagraph"/>
              <w:spacing w:before="2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E4573D" w:rsidRDefault="006A008E">
            <w:pPr>
              <w:pStyle w:val="TableParagraph"/>
              <w:ind w:left="2236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ACTIVIDADES INSTITUCIONALES</w:t>
            </w:r>
          </w:p>
        </w:tc>
        <w:tc>
          <w:tcPr>
            <w:tcW w:w="2882" w:type="dxa"/>
            <w:gridSpan w:val="2"/>
          </w:tcPr>
          <w:p w:rsidR="00A617FC" w:rsidRPr="00E4573D" w:rsidRDefault="006A008E">
            <w:pPr>
              <w:pStyle w:val="TableParagraph"/>
              <w:spacing w:before="162"/>
              <w:ind w:left="371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PERIODO DE EJECUCIÓN</w:t>
            </w:r>
          </w:p>
        </w:tc>
      </w:tr>
      <w:tr w:rsidR="00A617FC" w:rsidRPr="00E4573D">
        <w:trPr>
          <w:trHeight w:val="280"/>
        </w:trPr>
        <w:tc>
          <w:tcPr>
            <w:tcW w:w="778" w:type="dxa"/>
            <w:vMerge/>
            <w:tcBorders>
              <w:top w:val="nil"/>
            </w:tcBorders>
          </w:tcPr>
          <w:p w:rsidR="00A617FC" w:rsidRPr="00E4573D" w:rsidRDefault="00A617F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248" w:type="dxa"/>
            <w:vMerge/>
            <w:tcBorders>
              <w:top w:val="nil"/>
            </w:tcBorders>
          </w:tcPr>
          <w:p w:rsidR="00A617FC" w:rsidRPr="00E4573D" w:rsidRDefault="00A617FC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A617FC" w:rsidRPr="00E4573D" w:rsidRDefault="006A008E">
            <w:pPr>
              <w:pStyle w:val="TableParagraph"/>
              <w:spacing w:before="21"/>
              <w:ind w:left="274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INICIO</w:t>
            </w:r>
          </w:p>
        </w:tc>
        <w:tc>
          <w:tcPr>
            <w:tcW w:w="1466" w:type="dxa"/>
          </w:tcPr>
          <w:p w:rsidR="00A617FC" w:rsidRPr="00E4573D" w:rsidRDefault="006A008E">
            <w:pPr>
              <w:pStyle w:val="TableParagraph"/>
              <w:spacing w:before="21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TÉRMINO</w:t>
            </w:r>
          </w:p>
        </w:tc>
      </w:tr>
      <w:tr w:rsidR="00A617FC" w:rsidRPr="00E4573D">
        <w:trPr>
          <w:trHeight w:val="400"/>
        </w:trPr>
        <w:tc>
          <w:tcPr>
            <w:tcW w:w="778" w:type="dxa"/>
          </w:tcPr>
          <w:p w:rsidR="00A617FC" w:rsidRPr="00E4573D" w:rsidRDefault="006A008E">
            <w:pPr>
              <w:pStyle w:val="TableParagraph"/>
              <w:spacing w:before="76"/>
              <w:ind w:left="270" w:right="27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a)</w:t>
            </w:r>
          </w:p>
        </w:tc>
        <w:tc>
          <w:tcPr>
            <w:tcW w:w="7248" w:type="dxa"/>
          </w:tcPr>
          <w:p w:rsidR="00A617FC" w:rsidRPr="00E4573D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Elaborar la estrategia general de los talleres</w:t>
            </w:r>
          </w:p>
        </w:tc>
        <w:tc>
          <w:tcPr>
            <w:tcW w:w="1416" w:type="dxa"/>
          </w:tcPr>
          <w:p w:rsidR="00A617FC" w:rsidRPr="00E4573D" w:rsidRDefault="006A008E">
            <w:pPr>
              <w:pStyle w:val="TableParagraph"/>
              <w:spacing w:line="219" w:lineRule="exact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5C7AE0"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line="219" w:lineRule="exact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31-mar</w:t>
            </w:r>
            <w:r w:rsidR="006A008E" w:rsidRPr="00E4573D">
              <w:rPr>
                <w:rFonts w:cs="Arial"/>
                <w:sz w:val="20"/>
                <w:szCs w:val="20"/>
                <w:lang w:val="es-MX"/>
              </w:rPr>
              <w:t>-1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E4573D">
        <w:trPr>
          <w:trHeight w:val="400"/>
        </w:trPr>
        <w:tc>
          <w:tcPr>
            <w:tcW w:w="778" w:type="dxa"/>
          </w:tcPr>
          <w:p w:rsidR="00A617FC" w:rsidRPr="00E4573D" w:rsidRDefault="006A008E">
            <w:pPr>
              <w:pStyle w:val="TableParagraph"/>
              <w:spacing w:before="78"/>
              <w:ind w:left="270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b)</w:t>
            </w:r>
          </w:p>
        </w:tc>
        <w:tc>
          <w:tcPr>
            <w:tcW w:w="7248" w:type="dxa"/>
          </w:tcPr>
          <w:p w:rsidR="00A617FC" w:rsidRPr="00E4573D" w:rsidRDefault="006A008E">
            <w:pPr>
              <w:pStyle w:val="TableParagraph"/>
              <w:spacing w:line="222" w:lineRule="exact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Elaborar la carta descriptiva de los talleres</w:t>
            </w:r>
          </w:p>
        </w:tc>
        <w:tc>
          <w:tcPr>
            <w:tcW w:w="1416" w:type="dxa"/>
          </w:tcPr>
          <w:p w:rsidR="00A617FC" w:rsidRPr="00E4573D" w:rsidRDefault="006A008E">
            <w:pPr>
              <w:pStyle w:val="TableParagraph"/>
              <w:spacing w:line="222" w:lineRule="exact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5C7AE0"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line="222" w:lineRule="exact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31-mar-17</w:t>
            </w:r>
          </w:p>
        </w:tc>
      </w:tr>
      <w:tr w:rsidR="00A617FC" w:rsidRPr="00E4573D">
        <w:trPr>
          <w:trHeight w:val="400"/>
        </w:trPr>
        <w:tc>
          <w:tcPr>
            <w:tcW w:w="778" w:type="dxa"/>
          </w:tcPr>
          <w:p w:rsidR="00A617FC" w:rsidRPr="00E4573D" w:rsidRDefault="006A008E">
            <w:pPr>
              <w:pStyle w:val="TableParagraph"/>
              <w:spacing w:before="76"/>
              <w:ind w:left="268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c)</w:t>
            </w:r>
          </w:p>
        </w:tc>
        <w:tc>
          <w:tcPr>
            <w:tcW w:w="7248" w:type="dxa"/>
          </w:tcPr>
          <w:p w:rsidR="00A617FC" w:rsidRPr="00E4573D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Elaborar el diseño</w:t>
            </w:r>
            <w:r w:rsidR="0038390B" w:rsidRPr="00E4573D">
              <w:rPr>
                <w:rFonts w:cs="Arial"/>
                <w:sz w:val="20"/>
                <w:szCs w:val="20"/>
                <w:lang w:val="es-MX"/>
              </w:rPr>
              <w:t>, contenido, material didáctico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 xml:space="preserve"> y programación de los talleres</w:t>
            </w:r>
          </w:p>
        </w:tc>
        <w:tc>
          <w:tcPr>
            <w:tcW w:w="1416" w:type="dxa"/>
          </w:tcPr>
          <w:p w:rsidR="00A617FC" w:rsidRPr="00E4573D" w:rsidRDefault="005C7AE0">
            <w:pPr>
              <w:pStyle w:val="TableParagraph"/>
              <w:spacing w:line="219" w:lineRule="exact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1-ene-17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line="219" w:lineRule="exact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31-mar-17</w:t>
            </w:r>
          </w:p>
        </w:tc>
      </w:tr>
      <w:tr w:rsidR="00A617FC" w:rsidRPr="00E4573D">
        <w:trPr>
          <w:trHeight w:val="400"/>
        </w:trPr>
        <w:tc>
          <w:tcPr>
            <w:tcW w:w="778" w:type="dxa"/>
          </w:tcPr>
          <w:p w:rsidR="00A617FC" w:rsidRPr="00E4573D" w:rsidRDefault="006A008E">
            <w:pPr>
              <w:pStyle w:val="TableParagraph"/>
              <w:spacing w:before="76"/>
              <w:ind w:left="270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d)</w:t>
            </w:r>
          </w:p>
        </w:tc>
        <w:tc>
          <w:tcPr>
            <w:tcW w:w="7248" w:type="dxa"/>
          </w:tcPr>
          <w:p w:rsidR="00A617FC" w:rsidRPr="00E4573D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G</w:t>
            </w:r>
            <w:r w:rsidR="0038390B" w:rsidRPr="00E4573D">
              <w:rPr>
                <w:rFonts w:cs="Arial"/>
                <w:sz w:val="20"/>
                <w:szCs w:val="20"/>
                <w:lang w:val="es-MX"/>
              </w:rPr>
              <w:t>estionar con la Presidencia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 xml:space="preserve">, </w:t>
            </w:r>
            <w:r w:rsidR="0038390B" w:rsidRPr="00E4573D">
              <w:rPr>
                <w:rFonts w:cs="Arial"/>
                <w:sz w:val="20"/>
                <w:szCs w:val="20"/>
                <w:lang w:val="es-MX"/>
              </w:rPr>
              <w:t xml:space="preserve">del Instituto Electoral, 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el diseño de imagen de los talleres</w:t>
            </w:r>
          </w:p>
        </w:tc>
        <w:tc>
          <w:tcPr>
            <w:tcW w:w="1416" w:type="dxa"/>
          </w:tcPr>
          <w:p w:rsidR="00A617FC" w:rsidRPr="00E4573D" w:rsidRDefault="006A008E">
            <w:pPr>
              <w:pStyle w:val="TableParagraph"/>
              <w:spacing w:line="219" w:lineRule="exact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5C7AE0"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line="219" w:lineRule="exact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31-mar-17</w:t>
            </w:r>
          </w:p>
        </w:tc>
      </w:tr>
      <w:tr w:rsidR="00A617FC" w:rsidRPr="00E4573D">
        <w:trPr>
          <w:trHeight w:val="400"/>
        </w:trPr>
        <w:tc>
          <w:tcPr>
            <w:tcW w:w="778" w:type="dxa"/>
          </w:tcPr>
          <w:p w:rsidR="00A617FC" w:rsidRPr="00E4573D" w:rsidRDefault="006A008E">
            <w:pPr>
              <w:pStyle w:val="TableParagraph"/>
              <w:spacing w:before="76"/>
              <w:ind w:left="268" w:right="272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e)</w:t>
            </w:r>
          </w:p>
        </w:tc>
        <w:tc>
          <w:tcPr>
            <w:tcW w:w="7248" w:type="dxa"/>
          </w:tcPr>
          <w:p w:rsidR="00A617FC" w:rsidRPr="00E4573D" w:rsidRDefault="006A008E">
            <w:pPr>
              <w:pStyle w:val="TableParagraph"/>
              <w:spacing w:line="219" w:lineRule="exact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Gestionar recursos materiales para llevar a cabo los talleres</w:t>
            </w:r>
            <w:r w:rsidR="0038390B" w:rsidRPr="00E4573D">
              <w:rPr>
                <w:rFonts w:cs="Arial"/>
                <w:sz w:val="20"/>
                <w:szCs w:val="20"/>
                <w:lang w:val="es-MX"/>
              </w:rPr>
              <w:t>. Se impartirán 5 talleres.</w:t>
            </w:r>
          </w:p>
        </w:tc>
        <w:tc>
          <w:tcPr>
            <w:tcW w:w="1416" w:type="dxa"/>
          </w:tcPr>
          <w:p w:rsidR="00A617FC" w:rsidRPr="00E4573D" w:rsidRDefault="00122B19">
            <w:pPr>
              <w:pStyle w:val="TableParagraph"/>
              <w:spacing w:line="219" w:lineRule="exact"/>
              <w:ind w:left="277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1-abr</w:t>
            </w:r>
            <w:r w:rsidR="006A008E" w:rsidRPr="00E4573D">
              <w:rPr>
                <w:rFonts w:cs="Arial"/>
                <w:sz w:val="20"/>
                <w:szCs w:val="20"/>
                <w:lang w:val="es-MX"/>
              </w:rPr>
              <w:t>-1</w:t>
            </w:r>
            <w:r w:rsidR="005C7AE0"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line="219" w:lineRule="exact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31-dic</w:t>
            </w:r>
            <w:r w:rsidR="006A008E" w:rsidRPr="00E4573D">
              <w:rPr>
                <w:rFonts w:cs="Arial"/>
                <w:sz w:val="20"/>
                <w:szCs w:val="20"/>
                <w:lang w:val="es-MX"/>
              </w:rPr>
              <w:t>-1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E4573D">
        <w:trPr>
          <w:trHeight w:val="660"/>
        </w:trPr>
        <w:tc>
          <w:tcPr>
            <w:tcW w:w="778" w:type="dxa"/>
          </w:tcPr>
          <w:p w:rsidR="00A617FC" w:rsidRPr="00E4573D" w:rsidRDefault="00A617FC">
            <w:pPr>
              <w:pStyle w:val="TableParagraph"/>
              <w:spacing w:before="5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E4573D" w:rsidRDefault="006A008E">
            <w:pPr>
              <w:pStyle w:val="TableParagraph"/>
              <w:spacing w:before="1"/>
              <w:ind w:left="270" w:right="271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f)</w:t>
            </w:r>
          </w:p>
        </w:tc>
        <w:tc>
          <w:tcPr>
            <w:tcW w:w="7248" w:type="dxa"/>
          </w:tcPr>
          <w:p w:rsidR="00A617FC" w:rsidRPr="00E4573D" w:rsidRDefault="006A008E">
            <w:pPr>
              <w:pStyle w:val="TableParagraph"/>
              <w:spacing w:line="256" w:lineRule="auto"/>
              <w:ind w:left="64" w:right="1301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 xml:space="preserve">Implementar los talleres en materia de acceso a la información y transparencia, </w:t>
            </w:r>
            <w:r w:rsidR="0038390B" w:rsidRPr="00E4573D">
              <w:rPr>
                <w:rFonts w:cs="Arial"/>
                <w:sz w:val="20"/>
                <w:szCs w:val="20"/>
                <w:lang w:val="es-MX"/>
              </w:rPr>
              <w:t xml:space="preserve">y protección de datos personales, 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llevar a c</w:t>
            </w:r>
            <w:r w:rsidR="0038390B" w:rsidRPr="00E4573D">
              <w:rPr>
                <w:rFonts w:cs="Arial"/>
                <w:sz w:val="20"/>
                <w:szCs w:val="20"/>
                <w:lang w:val="es-MX"/>
              </w:rPr>
              <w:t>abo un taller cada mes durante 5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 xml:space="preserve"> meses</w:t>
            </w:r>
          </w:p>
        </w:tc>
        <w:tc>
          <w:tcPr>
            <w:tcW w:w="1416" w:type="dxa"/>
          </w:tcPr>
          <w:p w:rsidR="00A617FC" w:rsidRPr="00E4573D" w:rsidRDefault="006A008E" w:rsidP="00122B19">
            <w:pPr>
              <w:pStyle w:val="TableParagraph"/>
              <w:spacing w:before="114"/>
              <w:ind w:left="277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</w:t>
            </w:r>
            <w:r w:rsidR="00122B19" w:rsidRPr="00E4573D">
              <w:rPr>
                <w:rFonts w:cs="Arial"/>
                <w:sz w:val="20"/>
                <w:szCs w:val="20"/>
                <w:lang w:val="es-MX"/>
              </w:rPr>
              <w:t>abr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-1</w:t>
            </w:r>
            <w:r w:rsidR="005C7AE0"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before="114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31-dic</w:t>
            </w:r>
            <w:r w:rsidR="006A008E" w:rsidRPr="00E4573D">
              <w:rPr>
                <w:rFonts w:cs="Arial"/>
                <w:sz w:val="20"/>
                <w:szCs w:val="20"/>
                <w:lang w:val="es-MX"/>
              </w:rPr>
              <w:t>-1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  <w:tr w:rsidR="00A617FC" w:rsidRPr="00E4573D">
        <w:trPr>
          <w:trHeight w:val="660"/>
        </w:trPr>
        <w:tc>
          <w:tcPr>
            <w:tcW w:w="778" w:type="dxa"/>
          </w:tcPr>
          <w:p w:rsidR="00A617FC" w:rsidRPr="00E4573D" w:rsidRDefault="00A617FC">
            <w:pPr>
              <w:pStyle w:val="TableParagraph"/>
              <w:spacing w:before="5"/>
              <w:rPr>
                <w:rFonts w:cs="Arial"/>
                <w:sz w:val="20"/>
                <w:szCs w:val="20"/>
                <w:lang w:val="es-MX"/>
              </w:rPr>
            </w:pPr>
          </w:p>
          <w:p w:rsidR="00A617FC" w:rsidRPr="00E4573D" w:rsidRDefault="006A008E">
            <w:pPr>
              <w:pStyle w:val="TableParagraph"/>
              <w:spacing w:before="1"/>
              <w:ind w:left="270" w:right="27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g)</w:t>
            </w:r>
          </w:p>
        </w:tc>
        <w:tc>
          <w:tcPr>
            <w:tcW w:w="7248" w:type="dxa"/>
          </w:tcPr>
          <w:p w:rsidR="00A617FC" w:rsidRPr="00E4573D" w:rsidRDefault="005C7AE0">
            <w:pPr>
              <w:pStyle w:val="TableParagraph"/>
              <w:spacing w:before="19"/>
              <w:ind w:left="64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Evaluar y dar seguimiento en las áreas de la aplicación de los conocimientos adquiridos en los talleres.</w:t>
            </w:r>
          </w:p>
        </w:tc>
        <w:tc>
          <w:tcPr>
            <w:tcW w:w="1416" w:type="dxa"/>
          </w:tcPr>
          <w:p w:rsidR="00A617FC" w:rsidRPr="00E4573D" w:rsidRDefault="006A008E">
            <w:pPr>
              <w:pStyle w:val="TableParagraph"/>
              <w:spacing w:before="112"/>
              <w:ind w:left="275" w:right="277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1-ene-1</w:t>
            </w:r>
            <w:r w:rsidR="005C7AE0"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  <w:tc>
          <w:tcPr>
            <w:tcW w:w="1466" w:type="dxa"/>
          </w:tcPr>
          <w:p w:rsidR="00A617FC" w:rsidRPr="00E4573D" w:rsidRDefault="005C7AE0">
            <w:pPr>
              <w:pStyle w:val="TableParagraph"/>
              <w:spacing w:before="112"/>
              <w:ind w:left="250" w:right="250"/>
              <w:jc w:val="center"/>
              <w:rPr>
                <w:rFonts w:cs="Arial"/>
                <w:sz w:val="20"/>
                <w:szCs w:val="20"/>
                <w:lang w:val="es-MX"/>
              </w:rPr>
            </w:pPr>
            <w:r w:rsidRPr="00E4573D">
              <w:rPr>
                <w:rFonts w:cs="Arial"/>
                <w:sz w:val="20"/>
                <w:szCs w:val="20"/>
                <w:lang w:val="es-MX"/>
              </w:rPr>
              <w:t>31-dic</w:t>
            </w:r>
            <w:r w:rsidR="006A008E" w:rsidRPr="00E4573D">
              <w:rPr>
                <w:rFonts w:cs="Arial"/>
                <w:sz w:val="20"/>
                <w:szCs w:val="20"/>
                <w:lang w:val="es-MX"/>
              </w:rPr>
              <w:t>-1</w:t>
            </w:r>
            <w:r w:rsidRPr="00E4573D">
              <w:rPr>
                <w:rFonts w:cs="Arial"/>
                <w:sz w:val="20"/>
                <w:szCs w:val="20"/>
                <w:lang w:val="es-MX"/>
              </w:rPr>
              <w:t>7</w:t>
            </w:r>
          </w:p>
        </w:tc>
      </w:tr>
    </w:tbl>
    <w:p w:rsidR="00A617FC" w:rsidRPr="00CB51A9" w:rsidRDefault="00A617FC">
      <w:pPr>
        <w:spacing w:before="4"/>
        <w:rPr>
          <w:rFonts w:ascii="Arial" w:hAnsi="Arial" w:cs="Arial"/>
          <w:sz w:val="27"/>
        </w:rPr>
      </w:pPr>
    </w:p>
    <w:p w:rsidR="00A617FC" w:rsidRPr="00CB51A9" w:rsidRDefault="003F2D84" w:rsidP="00312350">
      <w:pPr>
        <w:pStyle w:val="Prrafodelista"/>
        <w:numPr>
          <w:ilvl w:val="0"/>
          <w:numId w:val="1"/>
        </w:numPr>
        <w:tabs>
          <w:tab w:val="left" w:pos="941"/>
        </w:tabs>
        <w:ind w:hanging="360"/>
        <w:jc w:val="center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358775</wp:posOffset>
                </wp:positionV>
                <wp:extent cx="7001510" cy="948690"/>
                <wp:effectExtent l="0" t="0" r="27940" b="22860"/>
                <wp:wrapTopAndBottom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9486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658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9023E0" w:rsidRDefault="008369A2">
                            <w:pPr>
                              <w:spacing w:before="1" w:line="276" w:lineRule="auto"/>
                              <w:ind w:left="107" w:right="361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>Se</w:t>
                            </w:r>
                            <w:r w:rsidRPr="009023E0">
                              <w:rPr>
                                <w:rFonts w:ascii="Trebuchet MS" w:hAnsi="Trebuchet MS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D321DC">
                              <w:rPr>
                                <w:rFonts w:ascii="Trebuchet MS" w:hAnsi="Trebuchet MS"/>
                                <w:sz w:val="20"/>
                              </w:rPr>
                              <w:t xml:space="preserve">impartió </w:t>
                            </w: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 xml:space="preserve"> curso al personal del organismo, de protección de datos personales en 14 sesiones.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9" type="#_x0000_t202" style="position:absolute;left:0;text-align:left;margin-left:30.35pt;margin-top:28.25pt;width:551.3pt;height:74.7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658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9023E0" w:rsidRDefault="008369A2">
                      <w:pPr>
                        <w:spacing w:before="1" w:line="276" w:lineRule="auto"/>
                        <w:ind w:left="107" w:right="361"/>
                        <w:rPr>
                          <w:rFonts w:ascii="Trebuchet MS" w:hAnsi="Trebuchet MS"/>
                          <w:sz w:val="20"/>
                        </w:rPr>
                      </w:pPr>
                      <w:r w:rsidRPr="009023E0">
                        <w:rPr>
                          <w:rFonts w:ascii="Trebuchet MS" w:hAnsi="Trebuchet MS"/>
                          <w:sz w:val="20"/>
                        </w:rPr>
                        <w:t>Se</w:t>
                      </w:r>
                      <w:r w:rsidRPr="009023E0">
                        <w:rPr>
                          <w:rFonts w:ascii="Trebuchet MS" w:hAnsi="Trebuchet MS"/>
                          <w:color w:val="FF0000"/>
                          <w:sz w:val="20"/>
                        </w:rPr>
                        <w:t xml:space="preserve"> </w:t>
                      </w:r>
                      <w:r w:rsidR="00D321DC">
                        <w:rPr>
                          <w:rFonts w:ascii="Trebuchet MS" w:hAnsi="Trebuchet MS"/>
                          <w:sz w:val="20"/>
                        </w:rPr>
                        <w:t xml:space="preserve">impartió </w:t>
                      </w:r>
                      <w:r w:rsidRPr="009023E0">
                        <w:rPr>
                          <w:rFonts w:ascii="Trebuchet MS" w:hAnsi="Trebuchet MS"/>
                          <w:sz w:val="20"/>
                        </w:rPr>
                        <w:t xml:space="preserve"> curso al personal del organismo, de protección de datos personales en 14 sesiones.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Ejecución de las actividades institucionales del</w:t>
      </w:r>
      <w:r w:rsidR="006A008E" w:rsidRPr="00CB51A9">
        <w:rPr>
          <w:rFonts w:ascii="Arial" w:hAnsi="Arial" w:cs="Arial"/>
          <w:color w:val="2E74B5"/>
          <w:spacing w:val="-29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Pr="00CB51A9" w:rsidRDefault="00A617FC">
      <w:pPr>
        <w:rPr>
          <w:rFonts w:ascii="Arial" w:hAnsi="Arial" w:cs="Arial"/>
          <w:sz w:val="26"/>
        </w:rPr>
        <w:sectPr w:rsidR="00A617FC" w:rsidRPr="00CB51A9">
          <w:type w:val="continuous"/>
          <w:pgSz w:w="12240" w:h="15840"/>
          <w:pgMar w:top="1140" w:right="0" w:bottom="1200" w:left="500" w:header="720" w:footer="720" w:gutter="0"/>
          <w:cols w:space="720"/>
        </w:sectPr>
      </w:pPr>
    </w:p>
    <w:p w:rsidR="00A617FC" w:rsidRPr="00CB51A9" w:rsidRDefault="003F2D84" w:rsidP="00312350">
      <w:pPr>
        <w:pStyle w:val="Prrafodelista"/>
        <w:numPr>
          <w:ilvl w:val="0"/>
          <w:numId w:val="1"/>
        </w:numPr>
        <w:tabs>
          <w:tab w:val="left" w:pos="3528"/>
        </w:tabs>
        <w:spacing w:before="0" w:line="264" w:lineRule="exact"/>
        <w:ind w:left="3527" w:hanging="348"/>
        <w:jc w:val="left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245745</wp:posOffset>
                </wp:positionV>
                <wp:extent cx="7001510" cy="866775"/>
                <wp:effectExtent l="0" t="0" r="27940" b="28575"/>
                <wp:wrapTopAndBottom/>
                <wp:docPr id="5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866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154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¿A cuántos individuos se esperaba beneficiar o fueron destinatarios de este proyecto? ¿Cuántos efectivamente se beneficiaron o alcanzaron y cómo? Extensión máxima 500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3"/>
                                <w:lang w:val="es-MX"/>
                              </w:rPr>
                            </w:pPr>
                          </w:p>
                          <w:p w:rsidR="008369A2" w:rsidRPr="009023E0" w:rsidRDefault="008369A2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>Se benefició al personal del organismo.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0" type="#_x0000_t202" style="position:absolute;left:0;text-align:left;margin-left:30.35pt;margin-top:19.35pt;width:551.3pt;height:68.25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154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¿A cuántos individuos se esperaba beneficiar o fueron destinatarios de este proyecto? ¿Cuántos efectivamente se beneficiaron o alcanzaron y cómo? Extensión máxima 500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3"/>
                        <w:rPr>
                          <w:rFonts w:ascii="Calibri"/>
                          <w:sz w:val="23"/>
                          <w:lang w:val="es-MX"/>
                        </w:rPr>
                      </w:pPr>
                    </w:p>
                    <w:p w:rsidR="008369A2" w:rsidRPr="009023E0" w:rsidRDefault="008369A2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9023E0">
                        <w:rPr>
                          <w:rFonts w:ascii="Trebuchet MS" w:hAnsi="Trebuchet MS"/>
                          <w:sz w:val="20"/>
                        </w:rPr>
                        <w:t>Se benefició al personal del organismo.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5" w:name="2._Destinatarios_o_beneficiarios_del_pro"/>
      <w:bookmarkEnd w:id="5"/>
      <w:r w:rsidR="006A008E" w:rsidRPr="00CB51A9">
        <w:rPr>
          <w:rFonts w:ascii="Arial" w:hAnsi="Arial" w:cs="Arial"/>
          <w:color w:val="2E74B5"/>
          <w:sz w:val="26"/>
          <w:lang w:val="es-MX"/>
        </w:rPr>
        <w:t>Destinatarios o beneficiarios del</w:t>
      </w:r>
      <w:r w:rsidR="006A008E" w:rsidRPr="00CB51A9">
        <w:rPr>
          <w:rFonts w:ascii="Arial" w:hAnsi="Arial" w:cs="Arial"/>
          <w:color w:val="2E74B5"/>
          <w:spacing w:val="-21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Default="00A617FC" w:rsidP="00312350">
      <w:pPr>
        <w:pStyle w:val="Textoindependiente"/>
        <w:spacing w:before="9"/>
        <w:jc w:val="center"/>
        <w:rPr>
          <w:rFonts w:ascii="Arial" w:hAnsi="Arial" w:cs="Arial"/>
          <w:lang w:val="es-MX"/>
        </w:rPr>
      </w:pPr>
    </w:p>
    <w:p w:rsidR="00650702" w:rsidRPr="00CB51A9" w:rsidRDefault="00650702" w:rsidP="00312350">
      <w:pPr>
        <w:pStyle w:val="Textoindependiente"/>
        <w:spacing w:before="9"/>
        <w:jc w:val="center"/>
        <w:rPr>
          <w:rFonts w:ascii="Arial" w:hAnsi="Arial" w:cs="Arial"/>
          <w:lang w:val="es-MX"/>
        </w:rPr>
      </w:pPr>
    </w:p>
    <w:p w:rsidR="00A617FC" w:rsidRPr="00CB51A9" w:rsidRDefault="003F2D84" w:rsidP="00312350">
      <w:pPr>
        <w:pStyle w:val="Prrafodelista"/>
        <w:numPr>
          <w:ilvl w:val="0"/>
          <w:numId w:val="1"/>
        </w:numPr>
        <w:tabs>
          <w:tab w:val="left" w:pos="941"/>
        </w:tabs>
        <w:ind w:hanging="360"/>
        <w:jc w:val="center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1100455"/>
                <wp:effectExtent l="0" t="0" r="27940" b="23495"/>
                <wp:wrapTopAndBottom/>
                <wp:docPr id="5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11004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¿En qué porcentaje se estima se cumplió con el o los objetivos del proyecto y argumenta por qué? Extensión máxima 800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rPr>
                                <w:rFonts w:ascii="Calibri"/>
                                <w:sz w:val="24"/>
                                <w:lang w:val="es-MX"/>
                              </w:rPr>
                            </w:pPr>
                          </w:p>
                          <w:p w:rsidR="008369A2" w:rsidRPr="009023E0" w:rsidRDefault="008369A2">
                            <w:pPr>
                              <w:spacing w:line="276" w:lineRule="auto"/>
                              <w:ind w:left="107" w:right="498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>Se cumplió el objetivo, ya que se impartieron 14 catorce cursos de 5 cinco programados, que en porcentaje representan el 280%.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1" type="#_x0000_t202" style="position:absolute;left:0;text-align:left;margin-left:30.35pt;margin-top:19.75pt;width:551.3pt;height:86.65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¿En qué porcentaje se estima se cumplió con el o los objetivos del proyecto y argumenta por qué? Extensión máxima 800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rPr>
                          <w:rFonts w:ascii="Calibri"/>
                          <w:sz w:val="24"/>
                          <w:lang w:val="es-MX"/>
                        </w:rPr>
                      </w:pPr>
                    </w:p>
                    <w:p w:rsidR="008369A2" w:rsidRPr="009023E0" w:rsidRDefault="008369A2">
                      <w:pPr>
                        <w:spacing w:line="276" w:lineRule="auto"/>
                        <w:ind w:left="107" w:right="498"/>
                        <w:rPr>
                          <w:rFonts w:ascii="Trebuchet MS" w:hAnsi="Trebuchet MS"/>
                          <w:sz w:val="20"/>
                        </w:rPr>
                      </w:pPr>
                      <w:r w:rsidRPr="009023E0">
                        <w:rPr>
                          <w:rFonts w:ascii="Trebuchet MS" w:hAnsi="Trebuchet MS"/>
                          <w:sz w:val="20"/>
                        </w:rPr>
                        <w:t>Se cumplió el objetivo, ya que se impartieron 14 catorce cursos de 5 cinco programados, que en porcentaje representan el 280%.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6" w:name="3._Cumplimiento_del_o_los_objetivos_del_"/>
      <w:bookmarkEnd w:id="6"/>
      <w:r w:rsidR="006A008E" w:rsidRPr="00CB51A9">
        <w:rPr>
          <w:rFonts w:ascii="Arial" w:hAnsi="Arial" w:cs="Arial"/>
          <w:color w:val="2E74B5"/>
          <w:sz w:val="26"/>
          <w:lang w:val="es-MX"/>
        </w:rPr>
        <w:t>Cumplimiento del o los objetivos del</w:t>
      </w:r>
      <w:r w:rsidR="006A008E" w:rsidRPr="00CB51A9">
        <w:rPr>
          <w:rFonts w:ascii="Arial" w:hAnsi="Arial" w:cs="Arial"/>
          <w:color w:val="2E74B5"/>
          <w:spacing w:val="-22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650702" w:rsidRPr="00CB51A9" w:rsidRDefault="00650702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3F2D84" w:rsidP="00312350">
      <w:pPr>
        <w:pStyle w:val="Prrafodelista"/>
        <w:numPr>
          <w:ilvl w:val="0"/>
          <w:numId w:val="1"/>
        </w:numPr>
        <w:tabs>
          <w:tab w:val="left" w:pos="941"/>
        </w:tabs>
        <w:ind w:hanging="360"/>
        <w:jc w:val="center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824230"/>
                <wp:effectExtent l="0" t="0" r="27940" b="13970"/>
                <wp:wrapTopAndBottom/>
                <wp:docPr id="5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8242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8" w:line="256" w:lineRule="auto"/>
                              <w:ind w:left="107" w:right="249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                      </w:r>
                          </w:p>
                          <w:p w:rsidR="008369A2" w:rsidRPr="009023E0" w:rsidRDefault="008369A2">
                            <w:pPr>
                              <w:pStyle w:val="Textoindependiente"/>
                              <w:rPr>
                                <w:rFonts w:ascii="Trebuchet MS" w:hAnsi="Trebuchet MS"/>
                                <w:sz w:val="20"/>
                                <w:lang w:val="es-MX"/>
                              </w:rPr>
                            </w:pPr>
                          </w:p>
                          <w:p w:rsidR="008369A2" w:rsidRPr="009023E0" w:rsidRDefault="008369A2">
                            <w:pPr>
                              <w:spacing w:before="1" w:line="276" w:lineRule="auto"/>
                              <w:ind w:left="107" w:right="271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>Capacitación al personal en protección de datos personales.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2" type="#_x0000_t202" style="position:absolute;left:0;text-align:left;margin-left:30.35pt;margin-top:19.75pt;width:551.3pt;height:64.9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8" w:line="256" w:lineRule="auto"/>
                        <w:ind w:left="107" w:right="249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                </w:r>
                    </w:p>
                    <w:p w:rsidR="008369A2" w:rsidRPr="009023E0" w:rsidRDefault="008369A2">
                      <w:pPr>
                        <w:pStyle w:val="Textoindependiente"/>
                        <w:rPr>
                          <w:rFonts w:ascii="Trebuchet MS" w:hAnsi="Trebuchet MS"/>
                          <w:sz w:val="20"/>
                          <w:lang w:val="es-MX"/>
                        </w:rPr>
                      </w:pPr>
                    </w:p>
                    <w:p w:rsidR="008369A2" w:rsidRPr="009023E0" w:rsidRDefault="008369A2">
                      <w:pPr>
                        <w:spacing w:before="1" w:line="276" w:lineRule="auto"/>
                        <w:ind w:left="107" w:right="271"/>
                        <w:rPr>
                          <w:rFonts w:ascii="Trebuchet MS" w:hAnsi="Trebuchet MS"/>
                          <w:sz w:val="20"/>
                        </w:rPr>
                      </w:pPr>
                      <w:r w:rsidRPr="009023E0">
                        <w:rPr>
                          <w:rFonts w:ascii="Trebuchet MS" w:hAnsi="Trebuchet MS"/>
                          <w:sz w:val="20"/>
                        </w:rPr>
                        <w:t>Capacitación al personal en protección de datos personales.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7" w:name="4._Logros_o_aspectos_destacables_en_la_e"/>
      <w:bookmarkEnd w:id="7"/>
      <w:r w:rsidR="006A008E" w:rsidRPr="00CB51A9">
        <w:rPr>
          <w:rFonts w:ascii="Arial" w:hAnsi="Arial" w:cs="Arial"/>
          <w:color w:val="2E74B5"/>
          <w:sz w:val="26"/>
          <w:lang w:val="es-MX"/>
        </w:rPr>
        <w:t>Logros o aspectos destacables en la ejecución del</w:t>
      </w:r>
      <w:r w:rsidR="006A008E" w:rsidRPr="00CB51A9">
        <w:rPr>
          <w:rFonts w:ascii="Arial" w:hAnsi="Arial" w:cs="Arial"/>
          <w:color w:val="2E74B5"/>
          <w:spacing w:val="-27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A617FC" w:rsidRDefault="00A617FC">
      <w:pPr>
        <w:pStyle w:val="Textoindependiente"/>
        <w:spacing w:before="9"/>
        <w:rPr>
          <w:rFonts w:ascii="Arial" w:hAnsi="Arial" w:cs="Arial"/>
          <w:lang w:val="es-MX"/>
        </w:rPr>
      </w:pPr>
    </w:p>
    <w:p w:rsidR="008D1A58" w:rsidRPr="00CB51A9" w:rsidRDefault="008D1A58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3F2D84" w:rsidP="00312350">
      <w:pPr>
        <w:pStyle w:val="Prrafodelista"/>
        <w:numPr>
          <w:ilvl w:val="0"/>
          <w:numId w:val="1"/>
        </w:numPr>
        <w:tabs>
          <w:tab w:val="left" w:pos="941"/>
        </w:tabs>
        <w:ind w:hanging="360"/>
        <w:jc w:val="center"/>
        <w:rPr>
          <w:rFonts w:ascii="Arial" w:hAnsi="Arial" w:cs="Arial"/>
          <w:sz w:val="26"/>
          <w:lang w:val="es-MX"/>
        </w:rPr>
      </w:pPr>
      <w:r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250825</wp:posOffset>
                </wp:positionV>
                <wp:extent cx="7001510" cy="678180"/>
                <wp:effectExtent l="0" t="0" r="27940" b="26670"/>
                <wp:wrapTopAndBottom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6781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D020C5" w:rsidRDefault="008369A2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Describe a qué obstáculos y dificultades se enfrentó tu unidad responsable para realizar el proyecto. Extensión máxima 800 caracteres (con espacios)</w:t>
                            </w:r>
                          </w:p>
                          <w:p w:rsidR="008369A2" w:rsidRPr="00D020C5" w:rsidRDefault="008369A2">
                            <w:pPr>
                              <w:pStyle w:val="Textoindependiente"/>
                              <w:spacing w:before="3"/>
                              <w:rPr>
                                <w:rFonts w:ascii="Calibri"/>
                                <w:sz w:val="24"/>
                                <w:lang w:val="es-MX"/>
                              </w:rPr>
                            </w:pPr>
                          </w:p>
                          <w:p w:rsidR="008369A2" w:rsidRPr="009023E0" w:rsidRDefault="008369A2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>Ninguna.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3" type="#_x0000_t202" style="position:absolute;left:0;text-align:left;margin-left:30.35pt;margin-top:19.75pt;width:551.3pt;height:53.4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" filled="f" strokeweight=".48pt">
                <v:textbox inset="0,0,0,0">
                  <w:txbxContent>
                    <w:p w:rsidR="008369A2" w:rsidRPr="00D020C5" w:rsidRDefault="008369A2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Describe a qué obstáculos y dificultades se enfrentó tu unidad responsable para realizar el proyecto. Extensión máxima 800 caracteres (con espacios)</w:t>
                      </w:r>
                    </w:p>
                    <w:p w:rsidR="008369A2" w:rsidRPr="00D020C5" w:rsidRDefault="008369A2">
                      <w:pPr>
                        <w:pStyle w:val="Textoindependiente"/>
                        <w:spacing w:before="3"/>
                        <w:rPr>
                          <w:rFonts w:ascii="Calibri"/>
                          <w:sz w:val="24"/>
                          <w:lang w:val="es-MX"/>
                        </w:rPr>
                      </w:pPr>
                    </w:p>
                    <w:p w:rsidR="008369A2" w:rsidRPr="009023E0" w:rsidRDefault="008369A2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9023E0">
                        <w:rPr>
                          <w:rFonts w:ascii="Trebuchet MS" w:hAnsi="Trebuchet MS"/>
                          <w:sz w:val="20"/>
                        </w:rPr>
                        <w:t>Ninguna.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8" w:name="5._Obstáculos_y_dificultades_enfrentadas"/>
      <w:bookmarkEnd w:id="8"/>
      <w:r w:rsidR="006A008E" w:rsidRPr="00CB51A9">
        <w:rPr>
          <w:rFonts w:ascii="Arial" w:hAnsi="Arial" w:cs="Arial"/>
          <w:color w:val="2E74B5"/>
          <w:sz w:val="26"/>
          <w:lang w:val="es-MX"/>
        </w:rPr>
        <w:t>Obstáculos y dificultades</w:t>
      </w:r>
      <w:r w:rsidR="006A008E" w:rsidRPr="00CB51A9">
        <w:rPr>
          <w:rFonts w:ascii="Arial" w:hAnsi="Arial" w:cs="Arial"/>
          <w:color w:val="2E74B5"/>
          <w:spacing w:val="-17"/>
          <w:sz w:val="26"/>
          <w:lang w:val="es-MX"/>
        </w:rPr>
        <w:t xml:space="preserve"> </w:t>
      </w:r>
      <w:r w:rsidR="006A008E" w:rsidRPr="00CB51A9">
        <w:rPr>
          <w:rFonts w:ascii="Arial" w:hAnsi="Arial" w:cs="Arial"/>
          <w:color w:val="2E74B5"/>
          <w:sz w:val="26"/>
          <w:lang w:val="es-MX"/>
        </w:rPr>
        <w:t>enfrentadas</w:t>
      </w:r>
    </w:p>
    <w:p w:rsidR="008D1A58" w:rsidRPr="00CB51A9" w:rsidRDefault="008D1A58">
      <w:pPr>
        <w:pStyle w:val="Textoindependiente"/>
        <w:spacing w:before="9"/>
        <w:rPr>
          <w:rFonts w:ascii="Arial" w:hAnsi="Arial" w:cs="Arial"/>
          <w:lang w:val="es-MX"/>
        </w:rPr>
      </w:pPr>
    </w:p>
    <w:p w:rsidR="00A617FC" w:rsidRPr="00CB51A9" w:rsidRDefault="006A008E" w:rsidP="00312350">
      <w:pPr>
        <w:pStyle w:val="Prrafodelista"/>
        <w:numPr>
          <w:ilvl w:val="0"/>
          <w:numId w:val="1"/>
        </w:numPr>
        <w:tabs>
          <w:tab w:val="left" w:pos="941"/>
        </w:tabs>
        <w:ind w:hanging="360"/>
        <w:jc w:val="center"/>
        <w:rPr>
          <w:rFonts w:ascii="Arial" w:hAnsi="Arial" w:cs="Arial"/>
          <w:sz w:val="26"/>
          <w:lang w:val="es-MX"/>
        </w:rPr>
      </w:pPr>
      <w:bookmarkStart w:id="9" w:name="6._Aspectos_a_mejorar_en_la_ejecución_de"/>
      <w:bookmarkEnd w:id="9"/>
      <w:r w:rsidRPr="00CB51A9">
        <w:rPr>
          <w:rFonts w:ascii="Arial" w:hAnsi="Arial" w:cs="Arial"/>
          <w:color w:val="2E74B5"/>
          <w:sz w:val="26"/>
          <w:lang w:val="es-MX"/>
        </w:rPr>
        <w:t>Aspectos a mejorar en la ejecución del</w:t>
      </w:r>
      <w:r w:rsidRPr="00CB51A9">
        <w:rPr>
          <w:rFonts w:ascii="Arial" w:hAnsi="Arial" w:cs="Arial"/>
          <w:color w:val="2E74B5"/>
          <w:spacing w:val="-22"/>
          <w:sz w:val="26"/>
          <w:lang w:val="es-MX"/>
        </w:rPr>
        <w:t xml:space="preserve"> </w:t>
      </w:r>
      <w:r w:rsidRPr="00CB51A9">
        <w:rPr>
          <w:rFonts w:ascii="Arial" w:hAnsi="Arial" w:cs="Arial"/>
          <w:color w:val="2E74B5"/>
          <w:sz w:val="26"/>
          <w:lang w:val="es-MX"/>
        </w:rPr>
        <w:t>proyecto</w:t>
      </w:r>
    </w:p>
    <w:p w:rsidR="00DB618A" w:rsidRDefault="003F2D84">
      <w:pPr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523875</wp:posOffset>
                </wp:positionH>
                <wp:positionV relativeFrom="paragraph">
                  <wp:posOffset>122555</wp:posOffset>
                </wp:positionV>
                <wp:extent cx="7001510" cy="484505"/>
                <wp:effectExtent l="0" t="0" r="27940" b="10795"/>
                <wp:wrapTopAndBottom/>
                <wp:docPr id="5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1510" cy="4845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69A2" w:rsidRPr="004009EF" w:rsidRDefault="008369A2" w:rsidP="004009EF">
                            <w:pPr>
                              <w:pStyle w:val="Textoindependiente"/>
                              <w:spacing w:before="15"/>
                              <w:ind w:left="107"/>
                              <w:rPr>
                                <w:lang w:val="es-MX"/>
                              </w:rPr>
                            </w:pPr>
                            <w:r w:rsidRPr="00D020C5">
                              <w:rPr>
                                <w:color w:val="818181"/>
                                <w:lang w:val="es-MX"/>
                              </w:rPr>
                              <w:t>Áreas susceptibles de mejora que se lograron identificar en el desarrollo del programa o proyecto. Extensión máxima 800 caracteres (con espacios)</w:t>
                            </w:r>
                          </w:p>
                          <w:p w:rsidR="008369A2" w:rsidRPr="009023E0" w:rsidRDefault="008369A2">
                            <w:pPr>
                              <w:ind w:left="107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9023E0">
                              <w:rPr>
                                <w:rFonts w:ascii="Trebuchet MS" w:hAnsi="Trebuchet MS"/>
                                <w:sz w:val="20"/>
                              </w:rPr>
                              <w:t>Programación de cursos a impartir a principio de año, de los diversos temas relacionados con la función del área.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4" type="#_x0000_t202" style="position:absolute;margin-left:41.25pt;margin-top:9.65pt;width:551.3pt;height:38.1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" filled="f" strokeweight=".48pt">
                <v:textbox inset="0,0,0,0">
                  <w:txbxContent>
                    <w:p w:rsidR="008369A2" w:rsidRPr="004009EF" w:rsidRDefault="008369A2" w:rsidP="004009EF">
                      <w:pPr>
                        <w:pStyle w:val="Textoindependiente"/>
                        <w:spacing w:before="15"/>
                        <w:ind w:left="107"/>
                        <w:rPr>
                          <w:lang w:val="es-MX"/>
                        </w:rPr>
                      </w:pPr>
                      <w:r w:rsidRPr="00D020C5">
                        <w:rPr>
                          <w:color w:val="818181"/>
                          <w:lang w:val="es-MX"/>
                        </w:rPr>
                        <w:t>Áreas susceptibles de mejora que se lograron identificar en el desarrollo del programa o proyecto. Extensión máxima 800 caracteres (con espacios)</w:t>
                      </w:r>
                    </w:p>
                    <w:p w:rsidR="008369A2" w:rsidRPr="009023E0" w:rsidRDefault="008369A2">
                      <w:pPr>
                        <w:ind w:left="107"/>
                        <w:rPr>
                          <w:rFonts w:ascii="Trebuchet MS" w:hAnsi="Trebuchet MS"/>
                          <w:sz w:val="20"/>
                        </w:rPr>
                      </w:pPr>
                      <w:r w:rsidRPr="009023E0">
                        <w:rPr>
                          <w:rFonts w:ascii="Trebuchet MS" w:hAnsi="Trebuchet MS"/>
                          <w:sz w:val="20"/>
                        </w:rPr>
                        <w:t>Programación de cursos a impartir a principio de año, de los diversos temas relacionados con la función del área.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DB618A">
        <w:rPr>
          <w:rFonts w:ascii="Arial" w:hAnsi="Arial" w:cs="Arial"/>
          <w:sz w:val="26"/>
        </w:rPr>
        <w:t xml:space="preserve">                </w:t>
      </w:r>
    </w:p>
    <w:p w:rsidR="00DB618A" w:rsidRDefault="00DB618A">
      <w:pPr>
        <w:rPr>
          <w:rFonts w:ascii="Arial" w:hAnsi="Arial" w:cs="Arial"/>
          <w:sz w:val="26"/>
        </w:rPr>
      </w:pPr>
    </w:p>
    <w:p w:rsidR="00DB618A" w:rsidRDefault="00DB618A">
      <w:pPr>
        <w:rPr>
          <w:rFonts w:ascii="Arial" w:hAnsi="Arial" w:cs="Arial"/>
          <w:sz w:val="26"/>
        </w:rPr>
      </w:pPr>
    </w:p>
    <w:tbl>
      <w:tblPr>
        <w:tblW w:w="9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390"/>
        <w:gridCol w:w="5510"/>
      </w:tblGrid>
      <w:tr w:rsidR="004B3EC0" w:rsidRPr="00CB51A9" w:rsidTr="004B3EC0">
        <w:trPr>
          <w:trHeight w:val="30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EC0" w:rsidRPr="00CB51A9" w:rsidRDefault="004B3E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0" w:name="Informe_2016_Promoción_y_vinculación"/>
            <w:bookmarkStart w:id="11" w:name="1._Ejecución_de_las_actividades_instituc"/>
            <w:bookmarkEnd w:id="10"/>
            <w:bookmarkEnd w:id="11"/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EC0" w:rsidRPr="00CB51A9" w:rsidRDefault="004B3EC0" w:rsidP="004B3EC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EC0" w:rsidRPr="00CB51A9" w:rsidRDefault="004B3EC0" w:rsidP="004B3EC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B3EC0" w:rsidRPr="00D321DC" w:rsidRDefault="004B3EC0" w:rsidP="004009EF">
      <w:pPr>
        <w:tabs>
          <w:tab w:val="left" w:pos="1913"/>
        </w:tabs>
        <w:rPr>
          <w:rFonts w:ascii="Arial" w:hAnsi="Arial" w:cs="Arial"/>
          <w:sz w:val="26"/>
        </w:rPr>
      </w:pPr>
    </w:p>
    <w:sectPr w:rsidR="004B3EC0" w:rsidRPr="00D321DC" w:rsidSect="00A96387">
      <w:footerReference w:type="default" r:id="rId17"/>
      <w:pgSz w:w="12240" w:h="15840"/>
      <w:pgMar w:top="2160" w:right="500" w:bottom="1200" w:left="500" w:header="732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A1" w:rsidRDefault="003874A1">
      <w:r>
        <w:separator/>
      </w:r>
    </w:p>
  </w:endnote>
  <w:endnote w:type="continuationSeparator" w:id="0">
    <w:p w:rsidR="003874A1" w:rsidRDefault="0038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3F2D84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160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9280525</wp:posOffset>
              </wp:positionV>
              <wp:extent cx="782320" cy="165735"/>
              <wp:effectExtent l="0" t="0" r="17780" b="5715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Default="008369A2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 w:rsidR="001B349C"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 w:rsidR="001B349C">
                            <w:fldChar w:fldCharType="separate"/>
                          </w:r>
                          <w:r w:rsidR="00AC72F4">
                            <w:rPr>
                              <w:rFonts w:ascii="Calibri" w:hAnsi="Calibri"/>
                              <w:b/>
                              <w:noProof/>
                            </w:rPr>
                            <w:t>1</w:t>
                          </w:r>
                          <w:r w:rsidR="001B349C"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6" type="#_x0000_t202" style="position:absolute;margin-left:515.5pt;margin-top:730.75pt;width:61.6pt;height:13.05pt;z-index:-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2b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" filled="f" stroked="f">
              <v:textbox inset="0,0,0,0">
                <w:txbxContent>
                  <w:p w:rsidR="008369A2" w:rsidRDefault="008369A2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 w:rsidR="001B349C"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 w:rsidR="001B349C">
                      <w:fldChar w:fldCharType="separate"/>
                    </w:r>
                    <w:r w:rsidR="00AC72F4">
                      <w:rPr>
                        <w:rFonts w:ascii="Calibri" w:hAnsi="Calibri"/>
                        <w:b/>
                        <w:noProof/>
                      </w:rPr>
                      <w:t>1</w:t>
                    </w:r>
                    <w:r w:rsidR="001B349C">
                      <w:fldChar w:fldCharType="end"/>
                    </w: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3F2D84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280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9280525</wp:posOffset>
              </wp:positionV>
              <wp:extent cx="782320" cy="165735"/>
              <wp:effectExtent l="0" t="0" r="17780" b="5715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Default="008369A2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 w:rsidR="001B349C"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 w:rsidR="001B349C">
                            <w:fldChar w:fldCharType="separate"/>
                          </w:r>
                          <w:r w:rsidR="00AC72F4">
                            <w:rPr>
                              <w:rFonts w:ascii="Calibri" w:hAnsi="Calibri"/>
                              <w:b/>
                              <w:noProof/>
                            </w:rPr>
                            <w:t>3</w:t>
                          </w:r>
                          <w:r w:rsidR="001B349C"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9" type="#_x0000_t202" style="position:absolute;margin-left:515.5pt;margin-top:730.75pt;width:61.6pt;height:13.05pt;z-index:-32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6ssgIAAK8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" filled="f" stroked="f">
              <v:textbox inset="0,0,0,0">
                <w:txbxContent>
                  <w:p w:rsidR="008369A2" w:rsidRDefault="008369A2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 w:rsidR="001B349C"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 w:rsidR="001B349C">
                      <w:fldChar w:fldCharType="separate"/>
                    </w:r>
                    <w:r w:rsidR="00AC72F4">
                      <w:rPr>
                        <w:rFonts w:ascii="Calibri" w:hAnsi="Calibri"/>
                        <w:b/>
                        <w:noProof/>
                      </w:rPr>
                      <w:t>3</w:t>
                    </w:r>
                    <w:r w:rsidR="001B349C">
                      <w:fldChar w:fldCharType="end"/>
                    </w: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3F2D84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352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9280525</wp:posOffset>
              </wp:positionV>
              <wp:extent cx="782320" cy="165735"/>
              <wp:effectExtent l="0" t="0" r="17780" b="571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Default="008369A2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 w:rsidR="001B349C"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 w:rsidR="001B349C">
                            <w:fldChar w:fldCharType="separate"/>
                          </w:r>
                          <w:r w:rsidR="00AC72F4">
                            <w:rPr>
                              <w:rFonts w:ascii="Calibri" w:hAnsi="Calibri"/>
                              <w:b/>
                              <w:noProof/>
                            </w:rPr>
                            <w:t>3</w:t>
                          </w:r>
                          <w:r w:rsidR="001B349C"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1" type="#_x0000_t202" style="position:absolute;margin-left:515.5pt;margin-top:730.75pt;width:61.6pt;height:13.05pt;z-index:-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s5GrwIAAK8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" filled="f" stroked="f">
              <v:textbox inset="0,0,0,0">
                <w:txbxContent>
                  <w:p w:rsidR="008369A2" w:rsidRDefault="008369A2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 w:rsidR="001B349C"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 w:rsidR="001B349C">
                      <w:fldChar w:fldCharType="separate"/>
                    </w:r>
                    <w:r w:rsidR="00AC72F4">
                      <w:rPr>
                        <w:rFonts w:ascii="Calibri" w:hAnsi="Calibri"/>
                        <w:b/>
                        <w:noProof/>
                      </w:rPr>
                      <w:t>3</w:t>
                    </w:r>
                    <w:r w:rsidR="001B349C">
                      <w:fldChar w:fldCharType="end"/>
                    </w: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3F2D84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376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9280525</wp:posOffset>
              </wp:positionV>
              <wp:extent cx="782320" cy="165735"/>
              <wp:effectExtent l="0" t="0" r="17780" b="571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Default="008369A2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 w:rsidR="001B349C"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 w:rsidR="001B349C">
                            <w:fldChar w:fldCharType="separate"/>
                          </w:r>
                          <w:r w:rsidR="00AC72F4">
                            <w:rPr>
                              <w:rFonts w:ascii="Calibri" w:hAnsi="Calibri"/>
                              <w:b/>
                              <w:noProof/>
                            </w:rPr>
                            <w:t>1</w:t>
                          </w:r>
                          <w:r w:rsidR="001B349C"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2" type="#_x0000_t202" style="position:absolute;margin-left:515.5pt;margin-top:730.75pt;width:61.6pt;height:13.05pt;z-index:-32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p8crwIAAK8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" filled="f" stroked="f">
              <v:textbox inset="0,0,0,0">
                <w:txbxContent>
                  <w:p w:rsidR="008369A2" w:rsidRDefault="008369A2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 w:rsidR="001B349C"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 w:rsidR="001B349C">
                      <w:fldChar w:fldCharType="separate"/>
                    </w:r>
                    <w:r w:rsidR="00AC72F4">
                      <w:rPr>
                        <w:rFonts w:ascii="Calibri" w:hAnsi="Calibri"/>
                        <w:b/>
                        <w:noProof/>
                      </w:rPr>
                      <w:t>1</w:t>
                    </w:r>
                    <w:r w:rsidR="001B349C">
                      <w:fldChar w:fldCharType="end"/>
                    </w: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3F2D84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400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9280525</wp:posOffset>
              </wp:positionV>
              <wp:extent cx="782320" cy="165735"/>
              <wp:effectExtent l="0" t="0" r="1778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Default="008369A2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Página </w:t>
                          </w:r>
                          <w:r w:rsidR="001B349C"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 w:rsidR="001B349C">
                            <w:fldChar w:fldCharType="separate"/>
                          </w:r>
                          <w:r w:rsidR="00AC72F4">
                            <w:rPr>
                              <w:rFonts w:ascii="Calibri" w:hAnsi="Calibri"/>
                              <w:b/>
                              <w:noProof/>
                            </w:rPr>
                            <w:t>2</w:t>
                          </w:r>
                          <w:r w:rsidR="001B349C"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515.5pt;margin-top:730.75pt;width:61.6pt;height:13.05pt;z-index:-3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" filled="f" stroked="f">
              <v:textbox inset="0,0,0,0">
                <w:txbxContent>
                  <w:p w:rsidR="008369A2" w:rsidRDefault="008369A2">
                    <w:pPr>
                      <w:spacing w:line="245" w:lineRule="exact"/>
                      <w:ind w:left="20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</w:rPr>
                      <w:t xml:space="preserve">Página </w:t>
                    </w:r>
                    <w:r w:rsidR="001B349C"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 w:rsidR="001B349C">
                      <w:fldChar w:fldCharType="separate"/>
                    </w:r>
                    <w:r w:rsidR="00AC72F4">
                      <w:rPr>
                        <w:rFonts w:ascii="Calibri" w:hAnsi="Calibri"/>
                        <w:b/>
                        <w:noProof/>
                      </w:rPr>
                      <w:t>2</w:t>
                    </w:r>
                    <w:r w:rsidR="001B349C">
                      <w:fldChar w:fldCharType="end"/>
                    </w: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 xml:space="preserve">de </w:t>
                    </w:r>
                    <w:r>
                      <w:rPr>
                        <w:rFonts w:ascii="Calibri" w:hAnsi="Calibri"/>
                        <w:b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A1" w:rsidRDefault="003874A1">
      <w:r>
        <w:separator/>
      </w:r>
    </w:p>
  </w:footnote>
  <w:footnote w:type="continuationSeparator" w:id="0">
    <w:p w:rsidR="003874A1" w:rsidRDefault="00387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8369A2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68403087" behindDoc="1" locked="0" layoutInCell="1" allowOverlap="1">
          <wp:simplePos x="0" y="0"/>
          <wp:positionH relativeFrom="page">
            <wp:posOffset>880281</wp:posOffset>
          </wp:positionH>
          <wp:positionV relativeFrom="page">
            <wp:posOffset>764275</wp:posOffset>
          </wp:positionV>
          <wp:extent cx="1467134" cy="82568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2186" cy="8285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2D84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136" behindDoc="1" locked="0" layoutInCell="1" allowOverlap="1">
              <wp:simplePos x="0" y="0"/>
              <wp:positionH relativeFrom="page">
                <wp:posOffset>2175510</wp:posOffset>
              </wp:positionH>
              <wp:positionV relativeFrom="page">
                <wp:posOffset>470535</wp:posOffset>
              </wp:positionV>
              <wp:extent cx="4351655" cy="228600"/>
              <wp:effectExtent l="0" t="0" r="10795" b="0"/>
              <wp:wrapNone/>
              <wp:docPr id="1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165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Pr="00754CF4" w:rsidRDefault="008369A2">
                          <w:pPr>
                            <w:spacing w:line="345" w:lineRule="exact"/>
                            <w:ind w:left="20"/>
                            <w:rPr>
                              <w:rFonts w:ascii="Calibri" w:hAnsi="Calibri"/>
                              <w:sz w:val="22"/>
                            </w:rPr>
                          </w:pPr>
                          <w:r w:rsidRPr="00754CF4"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>INFORME DE EJECUCIÓN DEL PROGRAMA ANUAL DE</w:t>
                          </w:r>
                          <w:r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 xml:space="preserve"> CAPACITACION 2017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55" type="#_x0000_t202" style="position:absolute;margin-left:171.3pt;margin-top:37.05pt;width:342.65pt;height:18pt;z-index:-32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" filled="f" stroked="f">
              <v:textbox inset="0,0,0,0">
                <w:txbxContent>
                  <w:p w:rsidR="008369A2" w:rsidRPr="00754CF4" w:rsidRDefault="008369A2">
                    <w:pPr>
                      <w:spacing w:line="345" w:lineRule="exact"/>
                      <w:ind w:left="20"/>
                      <w:rPr>
                        <w:rFonts w:ascii="Calibri" w:hAnsi="Calibri"/>
                        <w:sz w:val="22"/>
                      </w:rPr>
                    </w:pPr>
                    <w:r w:rsidRPr="00754CF4">
                      <w:rPr>
                        <w:rFonts w:ascii="Calibri" w:hAnsi="Calibri"/>
                        <w:color w:val="2E74B5"/>
                        <w:sz w:val="22"/>
                      </w:rPr>
                      <w:t>INFORME DE EJECUCIÓN DEL PROGRAMA ANUAL DE</w:t>
                    </w:r>
                    <w:r>
                      <w:rPr>
                        <w:rFonts w:ascii="Calibri" w:hAnsi="Calibri"/>
                        <w:color w:val="2E74B5"/>
                        <w:sz w:val="22"/>
                      </w:rPr>
                      <w:t xml:space="preserve"> CAPACITACION 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8369A2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68403159" behindDoc="1" locked="0" layoutInCell="1" allowOverlap="1">
          <wp:simplePos x="0" y="0"/>
          <wp:positionH relativeFrom="page">
            <wp:posOffset>521970</wp:posOffset>
          </wp:positionH>
          <wp:positionV relativeFrom="page">
            <wp:posOffset>605155</wp:posOffset>
          </wp:positionV>
          <wp:extent cx="1471927" cy="821686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1927" cy="8216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2D84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208" behindDoc="1" locked="0" layoutInCell="1" allowOverlap="1">
              <wp:simplePos x="0" y="0"/>
              <wp:positionH relativeFrom="page">
                <wp:posOffset>2061210</wp:posOffset>
              </wp:positionH>
              <wp:positionV relativeFrom="page">
                <wp:posOffset>492760</wp:posOffset>
              </wp:positionV>
              <wp:extent cx="5499735" cy="681990"/>
              <wp:effectExtent l="0" t="0" r="5715" b="3810"/>
              <wp:wrapNone/>
              <wp:docPr id="1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735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Pr="00754CF4" w:rsidRDefault="008369A2">
                          <w:pPr>
                            <w:spacing w:line="342" w:lineRule="exact"/>
                            <w:ind w:left="20"/>
                            <w:rPr>
                              <w:rFonts w:ascii="Calibri" w:hAnsi="Calibri"/>
                              <w:sz w:val="22"/>
                            </w:rPr>
                          </w:pPr>
                          <w:r w:rsidRPr="00754CF4"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>INFORME DE EJECUCIÓN DEL PROGRAMA ANUAL DE ACTIVIDADES</w:t>
                          </w:r>
                          <w:r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 xml:space="preserve"> 2017</w:t>
                          </w:r>
                        </w:p>
                        <w:p w:rsidR="008369A2" w:rsidRPr="00754CF4" w:rsidRDefault="008369A2">
                          <w:pPr>
                            <w:spacing w:line="387" w:lineRule="exact"/>
                            <w:ind w:left="20"/>
                            <w:rPr>
                              <w:rFonts w:ascii="Calibri"/>
                              <w:sz w:val="22"/>
                            </w:rPr>
                          </w:pPr>
                        </w:p>
                        <w:p w:rsidR="008369A2" w:rsidRPr="00D020C5" w:rsidRDefault="008369A2">
                          <w:pPr>
                            <w:spacing w:before="93"/>
                            <w:ind w:left="2982"/>
                            <w:rPr>
                              <w:sz w:val="20"/>
                            </w:rPr>
                          </w:pPr>
                          <w:r w:rsidRPr="00D020C5">
                            <w:rPr>
                              <w:sz w:val="20"/>
                            </w:rPr>
                            <w:t>Unidad de Transparencia y Acceso a la Información Pública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7" type="#_x0000_t202" style="position:absolute;margin-left:162.3pt;margin-top:38.8pt;width:433.05pt;height:53.7pt;z-index:-3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FLLsw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" filled="f" stroked="f">
              <v:textbox inset="0,0,0,0">
                <w:txbxContent>
                  <w:p w:rsidR="008369A2" w:rsidRPr="00754CF4" w:rsidRDefault="008369A2">
                    <w:pPr>
                      <w:spacing w:line="342" w:lineRule="exact"/>
                      <w:ind w:left="20"/>
                      <w:rPr>
                        <w:rFonts w:ascii="Calibri" w:hAnsi="Calibri"/>
                        <w:sz w:val="22"/>
                      </w:rPr>
                    </w:pPr>
                    <w:r w:rsidRPr="00754CF4">
                      <w:rPr>
                        <w:rFonts w:ascii="Calibri" w:hAnsi="Calibri"/>
                        <w:color w:val="2E74B5"/>
                        <w:sz w:val="22"/>
                      </w:rPr>
                      <w:t>INFORME DE EJECUCIÓN DEL PROGRAMA ANUAL DE ACTIVIDADES</w:t>
                    </w:r>
                    <w:r>
                      <w:rPr>
                        <w:rFonts w:ascii="Calibri" w:hAnsi="Calibri"/>
                        <w:color w:val="2E74B5"/>
                        <w:sz w:val="22"/>
                      </w:rPr>
                      <w:t xml:space="preserve"> 2017</w:t>
                    </w:r>
                  </w:p>
                  <w:p w:rsidR="008369A2" w:rsidRPr="00754CF4" w:rsidRDefault="008369A2">
                    <w:pPr>
                      <w:spacing w:line="387" w:lineRule="exact"/>
                      <w:ind w:left="20"/>
                      <w:rPr>
                        <w:rFonts w:ascii="Calibri"/>
                        <w:sz w:val="22"/>
                      </w:rPr>
                    </w:pPr>
                  </w:p>
                  <w:p w:rsidR="008369A2" w:rsidRPr="00D020C5" w:rsidRDefault="008369A2">
                    <w:pPr>
                      <w:spacing w:before="93"/>
                      <w:ind w:left="2982"/>
                      <w:rPr>
                        <w:sz w:val="20"/>
                      </w:rPr>
                    </w:pPr>
                    <w:r w:rsidRPr="00D020C5">
                      <w:rPr>
                        <w:sz w:val="20"/>
                      </w:rPr>
                      <w:t>Unidad de Transparencia y Acceso a la Información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8369A2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68403207" behindDoc="1" locked="0" layoutInCell="1" allowOverlap="1">
          <wp:simplePos x="0" y="0"/>
          <wp:positionH relativeFrom="page">
            <wp:posOffset>521970</wp:posOffset>
          </wp:positionH>
          <wp:positionV relativeFrom="page">
            <wp:posOffset>605155</wp:posOffset>
          </wp:positionV>
          <wp:extent cx="1471927" cy="82168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1927" cy="8216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2D84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256" behindDoc="1" locked="0" layoutInCell="1" allowOverlap="1">
              <wp:simplePos x="0" y="0"/>
              <wp:positionH relativeFrom="page">
                <wp:posOffset>2169160</wp:posOffset>
              </wp:positionH>
              <wp:positionV relativeFrom="page">
                <wp:posOffset>458470</wp:posOffset>
              </wp:positionV>
              <wp:extent cx="5499735" cy="716915"/>
              <wp:effectExtent l="0" t="0" r="5715" b="6985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735" cy="716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Pr="00754CF4" w:rsidRDefault="008369A2">
                          <w:pPr>
                            <w:spacing w:line="342" w:lineRule="exact"/>
                            <w:ind w:left="20"/>
                            <w:rPr>
                              <w:rFonts w:ascii="Calibri" w:hAnsi="Calibri"/>
                              <w:sz w:val="22"/>
                            </w:rPr>
                          </w:pPr>
                          <w:r w:rsidRPr="00754CF4"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>INFORME DE EJECUCIÓN DEL PROGRAMA ANUAL DE ACTIVIDADES</w:t>
                          </w:r>
                          <w:r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 xml:space="preserve"> 2017</w:t>
                          </w:r>
                        </w:p>
                        <w:p w:rsidR="008369A2" w:rsidRPr="00754CF4" w:rsidRDefault="008369A2">
                          <w:pPr>
                            <w:spacing w:line="387" w:lineRule="exact"/>
                            <w:ind w:left="20"/>
                            <w:rPr>
                              <w:rFonts w:ascii="Calibri"/>
                              <w:sz w:val="22"/>
                            </w:rPr>
                          </w:pPr>
                        </w:p>
                        <w:p w:rsidR="008369A2" w:rsidRPr="00672A3C" w:rsidRDefault="008369A2">
                          <w:pPr>
                            <w:spacing w:before="147"/>
                            <w:ind w:left="2812"/>
                            <w:rPr>
                              <w:rFonts w:ascii="Trebuchet MS" w:hAnsi="Trebuchet MS"/>
                              <w:sz w:val="20"/>
                            </w:rPr>
                          </w:pPr>
                          <w:r w:rsidRPr="00672A3C">
                            <w:rPr>
                              <w:rFonts w:ascii="Trebuchet MS" w:hAnsi="Trebuchet MS"/>
                              <w:sz w:val="20"/>
                            </w:rPr>
                            <w:t>Unidad de Transparencia y Acceso a la Información Pública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8" type="#_x0000_t202" style="position:absolute;margin-left:170.8pt;margin-top:36.1pt;width:433.05pt;height:56.45pt;z-index:-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" filled="f" stroked="f">
              <v:textbox inset="0,0,0,0">
                <w:txbxContent>
                  <w:p w:rsidR="008369A2" w:rsidRPr="00754CF4" w:rsidRDefault="008369A2">
                    <w:pPr>
                      <w:spacing w:line="342" w:lineRule="exact"/>
                      <w:ind w:left="20"/>
                      <w:rPr>
                        <w:rFonts w:ascii="Calibri" w:hAnsi="Calibri"/>
                        <w:sz w:val="22"/>
                      </w:rPr>
                    </w:pPr>
                    <w:r w:rsidRPr="00754CF4">
                      <w:rPr>
                        <w:rFonts w:ascii="Calibri" w:hAnsi="Calibri"/>
                        <w:color w:val="2E74B5"/>
                        <w:sz w:val="22"/>
                      </w:rPr>
                      <w:t>INFORME DE EJECUCIÓN DEL PROGRAMA ANUAL DE ACTIVIDADES</w:t>
                    </w:r>
                    <w:r>
                      <w:rPr>
                        <w:rFonts w:ascii="Calibri" w:hAnsi="Calibri"/>
                        <w:color w:val="2E74B5"/>
                        <w:sz w:val="22"/>
                      </w:rPr>
                      <w:t xml:space="preserve"> 2017</w:t>
                    </w:r>
                  </w:p>
                  <w:p w:rsidR="008369A2" w:rsidRPr="00754CF4" w:rsidRDefault="008369A2">
                    <w:pPr>
                      <w:spacing w:line="387" w:lineRule="exact"/>
                      <w:ind w:left="20"/>
                      <w:rPr>
                        <w:rFonts w:ascii="Calibri"/>
                        <w:sz w:val="22"/>
                      </w:rPr>
                    </w:pPr>
                  </w:p>
                  <w:p w:rsidR="008369A2" w:rsidRPr="00672A3C" w:rsidRDefault="008369A2">
                    <w:pPr>
                      <w:spacing w:before="147"/>
                      <w:ind w:left="2812"/>
                      <w:rPr>
                        <w:rFonts w:ascii="Trebuchet MS" w:hAnsi="Trebuchet MS"/>
                        <w:sz w:val="20"/>
                      </w:rPr>
                    </w:pPr>
                    <w:r w:rsidRPr="00672A3C">
                      <w:rPr>
                        <w:rFonts w:ascii="Trebuchet MS" w:hAnsi="Trebuchet MS"/>
                        <w:sz w:val="20"/>
                      </w:rPr>
                      <w:t>Unidad de Transparencia y Acceso a la Información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A2" w:rsidRDefault="008369A2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68403279" behindDoc="1" locked="0" layoutInCell="1" allowOverlap="1">
          <wp:simplePos x="0" y="0"/>
          <wp:positionH relativeFrom="page">
            <wp:posOffset>521970</wp:posOffset>
          </wp:positionH>
          <wp:positionV relativeFrom="page">
            <wp:posOffset>605155</wp:posOffset>
          </wp:positionV>
          <wp:extent cx="1471927" cy="82168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1927" cy="8216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2D84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284328" behindDoc="1" locked="0" layoutInCell="1" allowOverlap="1">
              <wp:simplePos x="0" y="0"/>
              <wp:positionH relativeFrom="page">
                <wp:posOffset>2131695</wp:posOffset>
              </wp:positionH>
              <wp:positionV relativeFrom="page">
                <wp:posOffset>452120</wp:posOffset>
              </wp:positionV>
              <wp:extent cx="5194300" cy="722630"/>
              <wp:effectExtent l="0" t="0" r="6350" b="127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4300" cy="722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9A2" w:rsidRPr="00754CF4" w:rsidRDefault="008369A2" w:rsidP="00754CF4">
                          <w:pPr>
                            <w:spacing w:line="342" w:lineRule="exact"/>
                            <w:ind w:left="20"/>
                            <w:rPr>
                              <w:rFonts w:ascii="Calibri" w:hAnsi="Calibri"/>
                              <w:sz w:val="22"/>
                            </w:rPr>
                          </w:pPr>
                          <w:r w:rsidRPr="00754CF4">
                            <w:rPr>
                              <w:rFonts w:ascii="Calibri" w:hAnsi="Calibri"/>
                              <w:color w:val="2E74B5"/>
                              <w:sz w:val="22"/>
                            </w:rPr>
                            <w:t>INFORME DE EJECUCIÓN DEL PROGRAMA ANUAL DE</w:t>
                          </w:r>
                          <w:r>
                            <w:rPr>
                              <w:rFonts w:ascii="Calibri" w:hAnsi="Calibri"/>
                              <w:sz w:val="22"/>
                            </w:rPr>
                            <w:t xml:space="preserve"> </w:t>
                          </w:r>
                          <w:r w:rsidRPr="00754CF4">
                            <w:rPr>
                              <w:rFonts w:ascii="Calibri"/>
                              <w:color w:val="2E74B5"/>
                              <w:sz w:val="22"/>
                            </w:rPr>
                            <w:t>ACTIVIDADES 2017</w:t>
                          </w:r>
                        </w:p>
                        <w:p w:rsidR="008369A2" w:rsidRPr="00F2655C" w:rsidRDefault="008369A2">
                          <w:pPr>
                            <w:spacing w:before="157"/>
                            <w:ind w:left="2870"/>
                            <w:rPr>
                              <w:rFonts w:ascii="Trebuchet MS" w:hAnsi="Trebuchet MS"/>
                              <w:sz w:val="20"/>
                            </w:rPr>
                          </w:pPr>
                          <w:r w:rsidRPr="00F2655C">
                            <w:rPr>
                              <w:rFonts w:ascii="Trebuchet MS" w:hAnsi="Trebuchet MS"/>
                              <w:sz w:val="20"/>
                            </w:rPr>
                            <w:t>Unidad de Transparencia y Acceso a la Información Pública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60" type="#_x0000_t202" style="position:absolute;margin-left:167.85pt;margin-top:35.6pt;width:409pt;height:56.9pt;z-index:-32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BasgIAALA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" filled="f" stroked="f">
              <v:textbox inset="0,0,0,0">
                <w:txbxContent>
                  <w:p w:rsidR="008369A2" w:rsidRPr="00754CF4" w:rsidRDefault="008369A2" w:rsidP="00754CF4">
                    <w:pPr>
                      <w:spacing w:line="342" w:lineRule="exact"/>
                      <w:ind w:left="20"/>
                      <w:rPr>
                        <w:rFonts w:ascii="Calibri" w:hAnsi="Calibri"/>
                        <w:sz w:val="22"/>
                      </w:rPr>
                    </w:pPr>
                    <w:r w:rsidRPr="00754CF4">
                      <w:rPr>
                        <w:rFonts w:ascii="Calibri" w:hAnsi="Calibri"/>
                        <w:color w:val="2E74B5"/>
                        <w:sz w:val="22"/>
                      </w:rPr>
                      <w:t>INFORME DE EJECUCIÓN DEL PROGRAMA ANUAL DE</w:t>
                    </w:r>
                    <w:r>
                      <w:rPr>
                        <w:rFonts w:ascii="Calibri" w:hAnsi="Calibri"/>
                        <w:sz w:val="22"/>
                      </w:rPr>
                      <w:t xml:space="preserve"> </w:t>
                    </w:r>
                    <w:r w:rsidRPr="00754CF4">
                      <w:rPr>
                        <w:rFonts w:ascii="Calibri"/>
                        <w:color w:val="2E74B5"/>
                        <w:sz w:val="22"/>
                      </w:rPr>
                      <w:t>ACTIVIDADES 2017</w:t>
                    </w:r>
                  </w:p>
                  <w:p w:rsidR="008369A2" w:rsidRPr="00F2655C" w:rsidRDefault="008369A2">
                    <w:pPr>
                      <w:spacing w:before="157"/>
                      <w:ind w:left="2870"/>
                      <w:rPr>
                        <w:rFonts w:ascii="Trebuchet MS" w:hAnsi="Trebuchet MS"/>
                        <w:sz w:val="20"/>
                      </w:rPr>
                    </w:pPr>
                    <w:r w:rsidRPr="00F2655C">
                      <w:rPr>
                        <w:rFonts w:ascii="Trebuchet MS" w:hAnsi="Trebuchet MS"/>
                        <w:sz w:val="20"/>
                      </w:rPr>
                      <w:t>Unidad de Transparencia y Acceso a la Información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A4E11"/>
    <w:multiLevelType w:val="hybridMultilevel"/>
    <w:tmpl w:val="45D08954"/>
    <w:lvl w:ilvl="0" w:tplc="FD2C4D22">
      <w:start w:val="1"/>
      <w:numFmt w:val="decimal"/>
      <w:lvlText w:val="%1."/>
      <w:lvlJc w:val="left"/>
      <w:pPr>
        <w:ind w:left="940" w:hanging="361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1" w:tplc="6ABC2F6E">
      <w:numFmt w:val="bullet"/>
      <w:lvlText w:val="•"/>
      <w:lvlJc w:val="left"/>
      <w:pPr>
        <w:ind w:left="3260" w:hanging="361"/>
      </w:pPr>
      <w:rPr>
        <w:rFonts w:hint="default"/>
      </w:rPr>
    </w:lvl>
    <w:lvl w:ilvl="2" w:tplc="17EC21D6">
      <w:numFmt w:val="bullet"/>
      <w:lvlText w:val="•"/>
      <w:lvlJc w:val="left"/>
      <w:pPr>
        <w:ind w:left="4195" w:hanging="361"/>
      </w:pPr>
      <w:rPr>
        <w:rFonts w:hint="default"/>
      </w:rPr>
    </w:lvl>
    <w:lvl w:ilvl="3" w:tplc="961AC886">
      <w:numFmt w:val="bullet"/>
      <w:lvlText w:val="•"/>
      <w:lvlJc w:val="left"/>
      <w:pPr>
        <w:ind w:left="5131" w:hanging="361"/>
      </w:pPr>
      <w:rPr>
        <w:rFonts w:hint="default"/>
      </w:rPr>
    </w:lvl>
    <w:lvl w:ilvl="4" w:tplc="77660E22">
      <w:numFmt w:val="bullet"/>
      <w:lvlText w:val="•"/>
      <w:lvlJc w:val="left"/>
      <w:pPr>
        <w:ind w:left="6066" w:hanging="361"/>
      </w:pPr>
      <w:rPr>
        <w:rFonts w:hint="default"/>
      </w:rPr>
    </w:lvl>
    <w:lvl w:ilvl="5" w:tplc="AD947F8C">
      <w:numFmt w:val="bullet"/>
      <w:lvlText w:val="•"/>
      <w:lvlJc w:val="left"/>
      <w:pPr>
        <w:ind w:left="7002" w:hanging="361"/>
      </w:pPr>
      <w:rPr>
        <w:rFonts w:hint="default"/>
      </w:rPr>
    </w:lvl>
    <w:lvl w:ilvl="6" w:tplc="7DE64A64">
      <w:numFmt w:val="bullet"/>
      <w:lvlText w:val="•"/>
      <w:lvlJc w:val="left"/>
      <w:pPr>
        <w:ind w:left="7937" w:hanging="361"/>
      </w:pPr>
      <w:rPr>
        <w:rFonts w:hint="default"/>
      </w:rPr>
    </w:lvl>
    <w:lvl w:ilvl="7" w:tplc="5246BB54">
      <w:numFmt w:val="bullet"/>
      <w:lvlText w:val="•"/>
      <w:lvlJc w:val="left"/>
      <w:pPr>
        <w:ind w:left="8873" w:hanging="361"/>
      </w:pPr>
      <w:rPr>
        <w:rFonts w:hint="default"/>
      </w:rPr>
    </w:lvl>
    <w:lvl w:ilvl="8" w:tplc="2E3619BE">
      <w:numFmt w:val="bullet"/>
      <w:lvlText w:val="•"/>
      <w:lvlJc w:val="left"/>
      <w:pPr>
        <w:ind w:left="9808" w:hanging="361"/>
      </w:pPr>
      <w:rPr>
        <w:rFonts w:hint="default"/>
      </w:rPr>
    </w:lvl>
  </w:abstractNum>
  <w:abstractNum w:abstractNumId="1">
    <w:nsid w:val="55D0472D"/>
    <w:multiLevelType w:val="hybridMultilevel"/>
    <w:tmpl w:val="9E58372E"/>
    <w:lvl w:ilvl="0" w:tplc="C9BA8286">
      <w:start w:val="1"/>
      <w:numFmt w:val="decimal"/>
      <w:lvlText w:val="%1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472EC"/>
    <w:multiLevelType w:val="hybridMultilevel"/>
    <w:tmpl w:val="2924D452"/>
    <w:lvl w:ilvl="0" w:tplc="CBAC2DB0">
      <w:start w:val="1"/>
      <w:numFmt w:val="decimal"/>
      <w:lvlText w:val="%1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17CD8"/>
    <w:multiLevelType w:val="hybridMultilevel"/>
    <w:tmpl w:val="BA049EE4"/>
    <w:lvl w:ilvl="0" w:tplc="121E7916">
      <w:start w:val="1"/>
      <w:numFmt w:val="decimal"/>
      <w:lvlText w:val="%1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1" w:tplc="C9BA8286">
      <w:start w:val="1"/>
      <w:numFmt w:val="decimal"/>
      <w:lvlText w:val="%2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2" w:tplc="CBAC2DB0">
      <w:start w:val="1"/>
      <w:numFmt w:val="decimal"/>
      <w:lvlText w:val="%3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3" w:tplc="1E3061EA">
      <w:numFmt w:val="bullet"/>
      <w:lvlText w:val="•"/>
      <w:lvlJc w:val="left"/>
      <w:pPr>
        <w:ind w:left="5836" w:hanging="348"/>
      </w:pPr>
      <w:rPr>
        <w:rFonts w:hint="default"/>
      </w:rPr>
    </w:lvl>
    <w:lvl w:ilvl="4" w:tplc="BF62BC6E">
      <w:numFmt w:val="bullet"/>
      <w:lvlText w:val="•"/>
      <w:lvlJc w:val="left"/>
      <w:pPr>
        <w:ind w:left="6608" w:hanging="348"/>
      </w:pPr>
      <w:rPr>
        <w:rFonts w:hint="default"/>
      </w:rPr>
    </w:lvl>
    <w:lvl w:ilvl="5" w:tplc="7B561524">
      <w:numFmt w:val="bullet"/>
      <w:lvlText w:val="•"/>
      <w:lvlJc w:val="left"/>
      <w:pPr>
        <w:ind w:left="7380" w:hanging="348"/>
      </w:pPr>
      <w:rPr>
        <w:rFonts w:hint="default"/>
      </w:rPr>
    </w:lvl>
    <w:lvl w:ilvl="6" w:tplc="8CC04298">
      <w:numFmt w:val="bullet"/>
      <w:lvlText w:val="•"/>
      <w:lvlJc w:val="left"/>
      <w:pPr>
        <w:ind w:left="8152" w:hanging="348"/>
      </w:pPr>
      <w:rPr>
        <w:rFonts w:hint="default"/>
      </w:rPr>
    </w:lvl>
    <w:lvl w:ilvl="7" w:tplc="0C2EAFEE">
      <w:numFmt w:val="bullet"/>
      <w:lvlText w:val="•"/>
      <w:lvlJc w:val="left"/>
      <w:pPr>
        <w:ind w:left="8924" w:hanging="348"/>
      </w:pPr>
      <w:rPr>
        <w:rFonts w:hint="default"/>
      </w:rPr>
    </w:lvl>
    <w:lvl w:ilvl="8" w:tplc="BA2CA4F2">
      <w:numFmt w:val="bullet"/>
      <w:lvlText w:val="•"/>
      <w:lvlJc w:val="left"/>
      <w:pPr>
        <w:ind w:left="9696" w:hanging="348"/>
      </w:pPr>
      <w:rPr>
        <w:rFonts w:hint="default"/>
      </w:rPr>
    </w:lvl>
  </w:abstractNum>
  <w:abstractNum w:abstractNumId="4">
    <w:nsid w:val="625B1754"/>
    <w:multiLevelType w:val="hybridMultilevel"/>
    <w:tmpl w:val="9E58372E"/>
    <w:lvl w:ilvl="0" w:tplc="C9BA8286">
      <w:start w:val="1"/>
      <w:numFmt w:val="decimal"/>
      <w:lvlText w:val="%1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019E0"/>
    <w:multiLevelType w:val="hybridMultilevel"/>
    <w:tmpl w:val="BA049EE4"/>
    <w:lvl w:ilvl="0" w:tplc="121E7916">
      <w:start w:val="1"/>
      <w:numFmt w:val="decimal"/>
      <w:lvlText w:val="%1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1" w:tplc="C9BA8286">
      <w:start w:val="1"/>
      <w:numFmt w:val="decimal"/>
      <w:lvlText w:val="%2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2" w:tplc="CBAC2DB0">
      <w:start w:val="1"/>
      <w:numFmt w:val="decimal"/>
      <w:lvlText w:val="%3."/>
      <w:lvlJc w:val="left"/>
      <w:pPr>
        <w:ind w:left="3527" w:hanging="348"/>
        <w:jc w:val="right"/>
      </w:pPr>
      <w:rPr>
        <w:rFonts w:ascii="Calibri" w:eastAsia="Calibri" w:hAnsi="Calibri" w:cs="Calibri" w:hint="default"/>
        <w:color w:val="2E74B5"/>
        <w:w w:val="99"/>
        <w:sz w:val="26"/>
        <w:szCs w:val="26"/>
      </w:rPr>
    </w:lvl>
    <w:lvl w:ilvl="3" w:tplc="1E3061EA">
      <w:numFmt w:val="bullet"/>
      <w:lvlText w:val="•"/>
      <w:lvlJc w:val="left"/>
      <w:pPr>
        <w:ind w:left="5836" w:hanging="348"/>
      </w:pPr>
      <w:rPr>
        <w:rFonts w:hint="default"/>
      </w:rPr>
    </w:lvl>
    <w:lvl w:ilvl="4" w:tplc="BF62BC6E">
      <w:numFmt w:val="bullet"/>
      <w:lvlText w:val="•"/>
      <w:lvlJc w:val="left"/>
      <w:pPr>
        <w:ind w:left="6608" w:hanging="348"/>
      </w:pPr>
      <w:rPr>
        <w:rFonts w:hint="default"/>
      </w:rPr>
    </w:lvl>
    <w:lvl w:ilvl="5" w:tplc="7B561524">
      <w:numFmt w:val="bullet"/>
      <w:lvlText w:val="•"/>
      <w:lvlJc w:val="left"/>
      <w:pPr>
        <w:ind w:left="7380" w:hanging="348"/>
      </w:pPr>
      <w:rPr>
        <w:rFonts w:hint="default"/>
      </w:rPr>
    </w:lvl>
    <w:lvl w:ilvl="6" w:tplc="8CC04298">
      <w:numFmt w:val="bullet"/>
      <w:lvlText w:val="•"/>
      <w:lvlJc w:val="left"/>
      <w:pPr>
        <w:ind w:left="8152" w:hanging="348"/>
      </w:pPr>
      <w:rPr>
        <w:rFonts w:hint="default"/>
      </w:rPr>
    </w:lvl>
    <w:lvl w:ilvl="7" w:tplc="0C2EAFEE">
      <w:numFmt w:val="bullet"/>
      <w:lvlText w:val="•"/>
      <w:lvlJc w:val="left"/>
      <w:pPr>
        <w:ind w:left="8924" w:hanging="348"/>
      </w:pPr>
      <w:rPr>
        <w:rFonts w:hint="default"/>
      </w:rPr>
    </w:lvl>
    <w:lvl w:ilvl="8" w:tplc="BA2CA4F2">
      <w:numFmt w:val="bullet"/>
      <w:lvlText w:val="•"/>
      <w:lvlJc w:val="left"/>
      <w:pPr>
        <w:ind w:left="9696" w:hanging="348"/>
      </w:pPr>
      <w:rPr>
        <w:rFonts w:hint="default"/>
      </w:rPr>
    </w:lvl>
  </w:abstractNum>
  <w:abstractNum w:abstractNumId="6">
    <w:nsid w:val="6A6D23C6"/>
    <w:multiLevelType w:val="hybridMultilevel"/>
    <w:tmpl w:val="39141068"/>
    <w:lvl w:ilvl="0" w:tplc="D8EC7E68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50C782C">
      <w:numFmt w:val="bullet"/>
      <w:lvlText w:val="•"/>
      <w:lvlJc w:val="left"/>
      <w:pPr>
        <w:ind w:left="1479" w:hanging="361"/>
      </w:pPr>
      <w:rPr>
        <w:rFonts w:hint="default"/>
      </w:rPr>
    </w:lvl>
    <w:lvl w:ilvl="2" w:tplc="A70E7892">
      <w:numFmt w:val="bullet"/>
      <w:lvlText w:val="•"/>
      <w:lvlJc w:val="left"/>
      <w:pPr>
        <w:ind w:left="2499" w:hanging="361"/>
      </w:pPr>
      <w:rPr>
        <w:rFonts w:hint="default"/>
      </w:rPr>
    </w:lvl>
    <w:lvl w:ilvl="3" w:tplc="06CE702A">
      <w:numFmt w:val="bullet"/>
      <w:lvlText w:val="•"/>
      <w:lvlJc w:val="left"/>
      <w:pPr>
        <w:ind w:left="3518" w:hanging="361"/>
      </w:pPr>
      <w:rPr>
        <w:rFonts w:hint="default"/>
      </w:rPr>
    </w:lvl>
    <w:lvl w:ilvl="4" w:tplc="6736F172">
      <w:numFmt w:val="bullet"/>
      <w:lvlText w:val="•"/>
      <w:lvlJc w:val="left"/>
      <w:pPr>
        <w:ind w:left="4538" w:hanging="361"/>
      </w:pPr>
      <w:rPr>
        <w:rFonts w:hint="default"/>
      </w:rPr>
    </w:lvl>
    <w:lvl w:ilvl="5" w:tplc="3C52888C">
      <w:numFmt w:val="bullet"/>
      <w:lvlText w:val="•"/>
      <w:lvlJc w:val="left"/>
      <w:pPr>
        <w:ind w:left="5558" w:hanging="361"/>
      </w:pPr>
      <w:rPr>
        <w:rFonts w:hint="default"/>
      </w:rPr>
    </w:lvl>
    <w:lvl w:ilvl="6" w:tplc="CB78582E">
      <w:numFmt w:val="bullet"/>
      <w:lvlText w:val="•"/>
      <w:lvlJc w:val="left"/>
      <w:pPr>
        <w:ind w:left="6577" w:hanging="361"/>
      </w:pPr>
      <w:rPr>
        <w:rFonts w:hint="default"/>
      </w:rPr>
    </w:lvl>
    <w:lvl w:ilvl="7" w:tplc="54082F1E">
      <w:numFmt w:val="bullet"/>
      <w:lvlText w:val="•"/>
      <w:lvlJc w:val="left"/>
      <w:pPr>
        <w:ind w:left="7597" w:hanging="361"/>
      </w:pPr>
      <w:rPr>
        <w:rFonts w:hint="default"/>
      </w:rPr>
    </w:lvl>
    <w:lvl w:ilvl="8" w:tplc="E60C087C">
      <w:numFmt w:val="bullet"/>
      <w:lvlText w:val="•"/>
      <w:lvlJc w:val="left"/>
      <w:pPr>
        <w:ind w:left="8616" w:hanging="361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FC"/>
    <w:rsid w:val="0000402E"/>
    <w:rsid w:val="0003464C"/>
    <w:rsid w:val="000509DC"/>
    <w:rsid w:val="00085AE3"/>
    <w:rsid w:val="00091CBF"/>
    <w:rsid w:val="000B347F"/>
    <w:rsid w:val="00122B19"/>
    <w:rsid w:val="00132F56"/>
    <w:rsid w:val="00154B64"/>
    <w:rsid w:val="00181C9F"/>
    <w:rsid w:val="001B0185"/>
    <w:rsid w:val="001B349C"/>
    <w:rsid w:val="001E29CE"/>
    <w:rsid w:val="001E6E77"/>
    <w:rsid w:val="00254286"/>
    <w:rsid w:val="00277F0B"/>
    <w:rsid w:val="002A0546"/>
    <w:rsid w:val="002A274D"/>
    <w:rsid w:val="002B6374"/>
    <w:rsid w:val="002C4DF8"/>
    <w:rsid w:val="00312350"/>
    <w:rsid w:val="0038390B"/>
    <w:rsid w:val="003874A1"/>
    <w:rsid w:val="003910DC"/>
    <w:rsid w:val="003F2D84"/>
    <w:rsid w:val="004009EF"/>
    <w:rsid w:val="004255DA"/>
    <w:rsid w:val="004627D2"/>
    <w:rsid w:val="0048068C"/>
    <w:rsid w:val="00491EC1"/>
    <w:rsid w:val="004942DD"/>
    <w:rsid w:val="004B3EC0"/>
    <w:rsid w:val="004E2E78"/>
    <w:rsid w:val="005009BD"/>
    <w:rsid w:val="00504072"/>
    <w:rsid w:val="0058019F"/>
    <w:rsid w:val="005A4AE0"/>
    <w:rsid w:val="005A5DC5"/>
    <w:rsid w:val="005C7AE0"/>
    <w:rsid w:val="00601670"/>
    <w:rsid w:val="00621C82"/>
    <w:rsid w:val="00650702"/>
    <w:rsid w:val="00672A3C"/>
    <w:rsid w:val="006A008E"/>
    <w:rsid w:val="006C5C83"/>
    <w:rsid w:val="006D17B5"/>
    <w:rsid w:val="006F1B37"/>
    <w:rsid w:val="00702541"/>
    <w:rsid w:val="00720538"/>
    <w:rsid w:val="00744BE1"/>
    <w:rsid w:val="00754CF4"/>
    <w:rsid w:val="00756E23"/>
    <w:rsid w:val="0077614D"/>
    <w:rsid w:val="008369A2"/>
    <w:rsid w:val="008D1A58"/>
    <w:rsid w:val="008D1F2F"/>
    <w:rsid w:val="009023E0"/>
    <w:rsid w:val="00920055"/>
    <w:rsid w:val="00A41F5C"/>
    <w:rsid w:val="00A617FC"/>
    <w:rsid w:val="00A861B5"/>
    <w:rsid w:val="00A928FF"/>
    <w:rsid w:val="00A96387"/>
    <w:rsid w:val="00AC72F4"/>
    <w:rsid w:val="00AE41CF"/>
    <w:rsid w:val="00AF6904"/>
    <w:rsid w:val="00B0230E"/>
    <w:rsid w:val="00B42597"/>
    <w:rsid w:val="00B63C0D"/>
    <w:rsid w:val="00B77E7F"/>
    <w:rsid w:val="00B8716E"/>
    <w:rsid w:val="00BB54B0"/>
    <w:rsid w:val="00BD11B8"/>
    <w:rsid w:val="00C13C4E"/>
    <w:rsid w:val="00C70E56"/>
    <w:rsid w:val="00C72F7B"/>
    <w:rsid w:val="00CA3BFB"/>
    <w:rsid w:val="00CA7371"/>
    <w:rsid w:val="00CB51A9"/>
    <w:rsid w:val="00D020C5"/>
    <w:rsid w:val="00D321DC"/>
    <w:rsid w:val="00D61EC0"/>
    <w:rsid w:val="00D91C13"/>
    <w:rsid w:val="00DB618A"/>
    <w:rsid w:val="00E4573D"/>
    <w:rsid w:val="00E72ED4"/>
    <w:rsid w:val="00E81ECB"/>
    <w:rsid w:val="00EB4827"/>
    <w:rsid w:val="00ED1316"/>
    <w:rsid w:val="00F101B3"/>
    <w:rsid w:val="00F11917"/>
    <w:rsid w:val="00F2655C"/>
    <w:rsid w:val="00F27668"/>
    <w:rsid w:val="00F27A4F"/>
    <w:rsid w:val="00F605BA"/>
    <w:rsid w:val="00F729B9"/>
    <w:rsid w:val="00F94605"/>
    <w:rsid w:val="00FA0468"/>
    <w:rsid w:val="00FB215F"/>
    <w:rsid w:val="00FD1828"/>
    <w:rsid w:val="00FD244E"/>
    <w:rsid w:val="00FD61BD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EC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Ttulo1">
    <w:name w:val="heading 1"/>
    <w:basedOn w:val="Normal"/>
    <w:uiPriority w:val="1"/>
    <w:qFormat/>
    <w:rsid w:val="00A96387"/>
    <w:pPr>
      <w:widowControl w:val="0"/>
      <w:autoSpaceDE w:val="0"/>
      <w:autoSpaceDN w:val="0"/>
      <w:spacing w:line="342" w:lineRule="exact"/>
      <w:ind w:left="20"/>
      <w:outlineLvl w:val="0"/>
    </w:pPr>
    <w:rPr>
      <w:rFonts w:ascii="Calibri" w:eastAsia="Calibri" w:hAnsi="Calibri" w:cs="Calibri"/>
      <w:sz w:val="32"/>
      <w:szCs w:val="32"/>
      <w:lang w:val="en-US" w:eastAsia="en-US"/>
    </w:rPr>
  </w:style>
  <w:style w:type="paragraph" w:styleId="Ttulo2">
    <w:name w:val="heading 2"/>
    <w:basedOn w:val="Normal"/>
    <w:uiPriority w:val="1"/>
    <w:qFormat/>
    <w:rsid w:val="00A96387"/>
    <w:pPr>
      <w:widowControl w:val="0"/>
      <w:autoSpaceDE w:val="0"/>
      <w:autoSpaceDN w:val="0"/>
      <w:spacing w:before="47"/>
      <w:ind w:left="940" w:hanging="360"/>
      <w:outlineLvl w:val="1"/>
    </w:pPr>
    <w:rPr>
      <w:rFonts w:ascii="Calibri" w:eastAsia="Calibri" w:hAnsi="Calibri" w:cs="Calibri"/>
      <w:sz w:val="26"/>
      <w:szCs w:val="26"/>
      <w:lang w:val="en-US" w:eastAsia="en-US"/>
    </w:rPr>
  </w:style>
  <w:style w:type="paragraph" w:styleId="Ttulo3">
    <w:name w:val="heading 3"/>
    <w:basedOn w:val="Normal"/>
    <w:uiPriority w:val="1"/>
    <w:qFormat/>
    <w:rsid w:val="00A96387"/>
    <w:pPr>
      <w:widowControl w:val="0"/>
      <w:autoSpaceDE w:val="0"/>
      <w:autoSpaceDN w:val="0"/>
      <w:ind w:left="615"/>
      <w:outlineLvl w:val="2"/>
    </w:pPr>
    <w:rPr>
      <w:rFonts w:ascii="Trebuchet MS" w:eastAsia="Trebuchet MS" w:hAnsi="Trebuchet MS" w:cs="Trebuchet MS"/>
      <w:sz w:val="20"/>
      <w:szCs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63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A96387"/>
    <w:pPr>
      <w:widowControl w:val="0"/>
      <w:autoSpaceDE w:val="0"/>
      <w:autoSpaceDN w:val="0"/>
    </w:pPr>
    <w:rPr>
      <w:rFonts w:ascii="Arial Narrow" w:eastAsia="Arial Narrow" w:hAnsi="Arial Narrow" w:cs="Arial Narrow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1"/>
    <w:qFormat/>
    <w:rsid w:val="00A96387"/>
    <w:pPr>
      <w:widowControl w:val="0"/>
      <w:autoSpaceDE w:val="0"/>
      <w:autoSpaceDN w:val="0"/>
      <w:spacing w:before="47"/>
      <w:ind w:left="940" w:hanging="36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A96387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48068C"/>
    <w:pPr>
      <w:widowControl w:val="0"/>
      <w:tabs>
        <w:tab w:val="center" w:pos="4419"/>
        <w:tab w:val="right" w:pos="8838"/>
      </w:tabs>
      <w:autoSpaceDE w:val="0"/>
      <w:autoSpaceDN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068C"/>
    <w:rPr>
      <w:rFonts w:ascii="Trebuchet MS" w:eastAsia="Trebuchet MS" w:hAnsi="Trebuchet MS" w:cs="Trebuchet MS"/>
    </w:rPr>
  </w:style>
  <w:style w:type="paragraph" w:styleId="Piedepgina">
    <w:name w:val="footer"/>
    <w:basedOn w:val="Normal"/>
    <w:link w:val="PiedepginaCar"/>
    <w:uiPriority w:val="99"/>
    <w:semiHidden/>
    <w:unhideWhenUsed/>
    <w:rsid w:val="004806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8068C"/>
    <w:rPr>
      <w:rFonts w:ascii="Trebuchet MS" w:eastAsia="Trebuchet MS" w:hAnsi="Trebuchet MS" w:cs="Trebuchet MS"/>
    </w:rPr>
  </w:style>
  <w:style w:type="paragraph" w:styleId="Sinespaciado">
    <w:name w:val="No Spacing"/>
    <w:uiPriority w:val="1"/>
    <w:qFormat/>
    <w:rsid w:val="00085AE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EC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Ttulo1">
    <w:name w:val="heading 1"/>
    <w:basedOn w:val="Normal"/>
    <w:uiPriority w:val="1"/>
    <w:qFormat/>
    <w:rsid w:val="00A96387"/>
    <w:pPr>
      <w:widowControl w:val="0"/>
      <w:autoSpaceDE w:val="0"/>
      <w:autoSpaceDN w:val="0"/>
      <w:spacing w:line="342" w:lineRule="exact"/>
      <w:ind w:left="20"/>
      <w:outlineLvl w:val="0"/>
    </w:pPr>
    <w:rPr>
      <w:rFonts w:ascii="Calibri" w:eastAsia="Calibri" w:hAnsi="Calibri" w:cs="Calibri"/>
      <w:sz w:val="32"/>
      <w:szCs w:val="32"/>
      <w:lang w:val="en-US" w:eastAsia="en-US"/>
    </w:rPr>
  </w:style>
  <w:style w:type="paragraph" w:styleId="Ttulo2">
    <w:name w:val="heading 2"/>
    <w:basedOn w:val="Normal"/>
    <w:uiPriority w:val="1"/>
    <w:qFormat/>
    <w:rsid w:val="00A96387"/>
    <w:pPr>
      <w:widowControl w:val="0"/>
      <w:autoSpaceDE w:val="0"/>
      <w:autoSpaceDN w:val="0"/>
      <w:spacing w:before="47"/>
      <w:ind w:left="940" w:hanging="360"/>
      <w:outlineLvl w:val="1"/>
    </w:pPr>
    <w:rPr>
      <w:rFonts w:ascii="Calibri" w:eastAsia="Calibri" w:hAnsi="Calibri" w:cs="Calibri"/>
      <w:sz w:val="26"/>
      <w:szCs w:val="26"/>
      <w:lang w:val="en-US" w:eastAsia="en-US"/>
    </w:rPr>
  </w:style>
  <w:style w:type="paragraph" w:styleId="Ttulo3">
    <w:name w:val="heading 3"/>
    <w:basedOn w:val="Normal"/>
    <w:uiPriority w:val="1"/>
    <w:qFormat/>
    <w:rsid w:val="00A96387"/>
    <w:pPr>
      <w:widowControl w:val="0"/>
      <w:autoSpaceDE w:val="0"/>
      <w:autoSpaceDN w:val="0"/>
      <w:ind w:left="615"/>
      <w:outlineLvl w:val="2"/>
    </w:pPr>
    <w:rPr>
      <w:rFonts w:ascii="Trebuchet MS" w:eastAsia="Trebuchet MS" w:hAnsi="Trebuchet MS" w:cs="Trebuchet MS"/>
      <w:sz w:val="20"/>
      <w:szCs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63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A96387"/>
    <w:pPr>
      <w:widowControl w:val="0"/>
      <w:autoSpaceDE w:val="0"/>
      <w:autoSpaceDN w:val="0"/>
    </w:pPr>
    <w:rPr>
      <w:rFonts w:ascii="Arial Narrow" w:eastAsia="Arial Narrow" w:hAnsi="Arial Narrow" w:cs="Arial Narrow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1"/>
    <w:qFormat/>
    <w:rsid w:val="00A96387"/>
    <w:pPr>
      <w:widowControl w:val="0"/>
      <w:autoSpaceDE w:val="0"/>
      <w:autoSpaceDN w:val="0"/>
      <w:spacing w:before="47"/>
      <w:ind w:left="940" w:hanging="36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A96387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48068C"/>
    <w:pPr>
      <w:widowControl w:val="0"/>
      <w:tabs>
        <w:tab w:val="center" w:pos="4419"/>
        <w:tab w:val="right" w:pos="8838"/>
      </w:tabs>
      <w:autoSpaceDE w:val="0"/>
      <w:autoSpaceDN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068C"/>
    <w:rPr>
      <w:rFonts w:ascii="Trebuchet MS" w:eastAsia="Trebuchet MS" w:hAnsi="Trebuchet MS" w:cs="Trebuchet MS"/>
    </w:rPr>
  </w:style>
  <w:style w:type="paragraph" w:styleId="Piedepgina">
    <w:name w:val="footer"/>
    <w:basedOn w:val="Normal"/>
    <w:link w:val="PiedepginaCar"/>
    <w:uiPriority w:val="99"/>
    <w:semiHidden/>
    <w:unhideWhenUsed/>
    <w:rsid w:val="004806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8068C"/>
    <w:rPr>
      <w:rFonts w:ascii="Trebuchet MS" w:eastAsia="Trebuchet MS" w:hAnsi="Trebuchet MS" w:cs="Trebuchet MS"/>
    </w:rPr>
  </w:style>
  <w:style w:type="paragraph" w:styleId="Sinespaciado">
    <w:name w:val="No Spacing"/>
    <w:uiPriority w:val="1"/>
    <w:qFormat/>
    <w:rsid w:val="00085AE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C2575-C449-4FB4-86B7-C59B5452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1483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cp:lastPrinted>2018-01-26T22:03:00Z</cp:lastPrinted>
  <dcterms:created xsi:type="dcterms:W3CDTF">2018-01-29T17:05:00Z</dcterms:created>
  <dcterms:modified xsi:type="dcterms:W3CDTF">2018-01-29T17:05:00Z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Acrobat PDFMaker 17 para Word</vt:lpwstr>
  </property>
  <property fmtid="{D5CDD505-2E9C-101B-9397-08002B2CF9AE}" pid="4" name="LastSaved">
    <vt:filetime>2017-10-04T00:00:00Z</vt:filetime>
  </property>
</Properties>
</file>