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02CE0EAE" w:rsidR="00FB5931" w:rsidRPr="007E6C67" w:rsidRDefault="0041347D" w:rsidP="00BF05AF">
      <w:pPr>
        <w:jc w:val="both"/>
        <w:rPr>
          <w:rFonts w:ascii="Trebuchet MS" w:hAnsi="Trebuchet MS"/>
          <w:b/>
        </w:rPr>
      </w:pPr>
      <w:r w:rsidRPr="007E6C67">
        <w:rPr>
          <w:rFonts w:ascii="Trebuchet MS" w:hAnsi="Trebuchet MS"/>
          <w:b/>
        </w:rPr>
        <w:t>RESOLUCIÓN DEL CONSEJO GENERAL DEL INSTITUTO ELECTORAL Y DE PARTICIPACIÓN CIUDADANA DEL ESTADO DE JALISCO, RESPECTO DE</w:t>
      </w:r>
      <w:r w:rsidR="006D1711" w:rsidRPr="007E6C67">
        <w:rPr>
          <w:rFonts w:ascii="Trebuchet MS" w:hAnsi="Trebuchet MS"/>
          <w:b/>
        </w:rPr>
        <w:t xml:space="preserve"> LA DENUNCIA PRESENTADA POR </w:t>
      </w:r>
      <w:r w:rsidR="008E5230" w:rsidRPr="007E6C67">
        <w:rPr>
          <w:rFonts w:ascii="Trebuchet MS" w:hAnsi="Trebuchet MS"/>
          <w:b/>
        </w:rPr>
        <w:t>J</w:t>
      </w:r>
      <w:r w:rsidR="00CE2B01" w:rsidRPr="007E6C67">
        <w:rPr>
          <w:rFonts w:ascii="Trebuchet MS" w:hAnsi="Trebuchet MS"/>
          <w:b/>
        </w:rPr>
        <w:t xml:space="preserve">AIME HERNÁNDEZ ORTÍZ, </w:t>
      </w:r>
      <w:r w:rsidR="006D1711" w:rsidRPr="007E6C67">
        <w:rPr>
          <w:rFonts w:ascii="Trebuchet MS" w:hAnsi="Trebuchet MS" w:cs="Arial"/>
          <w:b/>
          <w:lang w:val="es-ES"/>
        </w:rPr>
        <w:t>EN CONTRA DE</w:t>
      </w:r>
      <w:r w:rsidR="00CE2B01" w:rsidRPr="007E6C67">
        <w:rPr>
          <w:rFonts w:ascii="Trebuchet MS" w:hAnsi="Trebuchet MS" w:cs="Arial"/>
          <w:b/>
          <w:lang w:val="es-ES"/>
        </w:rPr>
        <w:t>L AYUNTAMIENTO DE SAN PEDRO TLAQUEPAQUE, JALISCO</w:t>
      </w:r>
      <w:r w:rsidR="00826D91" w:rsidRPr="007E6C67">
        <w:rPr>
          <w:rFonts w:ascii="Trebuchet MS" w:hAnsi="Trebuchet MS"/>
          <w:b/>
        </w:rPr>
        <w:t xml:space="preserve">, DICTADO EN EL </w:t>
      </w:r>
      <w:r w:rsidR="006D1711" w:rsidRPr="007E6C67">
        <w:rPr>
          <w:rFonts w:ascii="Trebuchet MS" w:hAnsi="Trebuchet MS"/>
          <w:b/>
        </w:rPr>
        <w:t>PROCEDIMIENTO SANCIONADOR ORDINARIO</w:t>
      </w:r>
      <w:r w:rsidR="0043484D" w:rsidRPr="007E6C67">
        <w:rPr>
          <w:rFonts w:ascii="Trebuchet MS" w:hAnsi="Trebuchet MS"/>
          <w:b/>
        </w:rPr>
        <w:t xml:space="preserve">. </w:t>
      </w:r>
    </w:p>
    <w:p w14:paraId="00000002" w14:textId="1C49E572" w:rsidR="00FB5931" w:rsidRPr="00F47125" w:rsidRDefault="00FB5931" w:rsidP="002C7094">
      <w:pPr>
        <w:pBdr>
          <w:top w:val="nil"/>
          <w:left w:val="nil"/>
          <w:bottom w:val="nil"/>
          <w:right w:val="nil"/>
          <w:between w:val="nil"/>
        </w:pBdr>
        <w:spacing w:after="0"/>
        <w:jc w:val="both"/>
        <w:rPr>
          <w:rFonts w:ascii="Trebuchet MS" w:eastAsia="Trebuchet MS" w:hAnsi="Trebuchet MS" w:cs="Trebuchet MS"/>
          <w:sz w:val="23"/>
          <w:szCs w:val="23"/>
        </w:rPr>
      </w:pPr>
    </w:p>
    <w:p w14:paraId="5A83C753" w14:textId="691D77BB" w:rsidR="006478D0" w:rsidRPr="00F47125" w:rsidRDefault="006478D0" w:rsidP="002C7094">
      <w:pPr>
        <w:pStyle w:val="Ttulo1"/>
        <w:spacing w:before="0" w:after="0"/>
        <w:jc w:val="both"/>
        <w:rPr>
          <w:rFonts w:ascii="Trebuchet MS" w:hAnsi="Trebuchet MS"/>
          <w:b w:val="0"/>
          <w:sz w:val="23"/>
          <w:szCs w:val="23"/>
          <w:lang w:val="es-ES_tradnl"/>
        </w:rPr>
      </w:pPr>
      <w:r w:rsidRPr="00F47125">
        <w:rPr>
          <w:rFonts w:ascii="Trebuchet MS" w:hAnsi="Trebuchet MS"/>
          <w:sz w:val="23"/>
          <w:szCs w:val="23"/>
          <w:lang w:val="es-ES_tradnl"/>
        </w:rPr>
        <w:t>Visto</w:t>
      </w:r>
      <w:r w:rsidR="00121F98" w:rsidRPr="00F47125">
        <w:rPr>
          <w:rFonts w:ascii="Trebuchet MS" w:hAnsi="Trebuchet MS"/>
          <w:sz w:val="23"/>
          <w:szCs w:val="23"/>
          <w:lang w:val="es-ES_tradnl"/>
        </w:rPr>
        <w:t>s</w:t>
      </w:r>
      <w:r w:rsidRPr="00F47125">
        <w:rPr>
          <w:rFonts w:ascii="Trebuchet MS" w:hAnsi="Trebuchet MS"/>
          <w:b w:val="0"/>
          <w:sz w:val="23"/>
          <w:szCs w:val="23"/>
          <w:lang w:val="es-ES_tradnl"/>
        </w:rPr>
        <w:t xml:space="preserve"> </w:t>
      </w:r>
      <w:r w:rsidR="006D1711" w:rsidRPr="00F47125">
        <w:rPr>
          <w:rFonts w:ascii="Trebuchet MS" w:hAnsi="Trebuchet MS"/>
          <w:b w:val="0"/>
          <w:sz w:val="23"/>
          <w:szCs w:val="23"/>
          <w:lang w:val="es-ES_tradnl"/>
        </w:rPr>
        <w:t>los auto</w:t>
      </w:r>
      <w:r w:rsidR="00415E51" w:rsidRPr="00F47125">
        <w:rPr>
          <w:rFonts w:ascii="Trebuchet MS" w:hAnsi="Trebuchet MS"/>
          <w:b w:val="0"/>
          <w:sz w:val="23"/>
          <w:szCs w:val="23"/>
          <w:lang w:val="es-ES_tradnl"/>
        </w:rPr>
        <w:t>s para resolver el P</w:t>
      </w:r>
      <w:r w:rsidR="006D1711" w:rsidRPr="00F47125">
        <w:rPr>
          <w:rFonts w:ascii="Trebuchet MS" w:hAnsi="Trebuchet MS"/>
          <w:b w:val="0"/>
          <w:sz w:val="23"/>
          <w:szCs w:val="23"/>
          <w:lang w:val="es-ES_tradnl"/>
        </w:rPr>
        <w:t xml:space="preserve">rocedimiento </w:t>
      </w:r>
      <w:r w:rsidR="00415E51" w:rsidRPr="00F47125">
        <w:rPr>
          <w:rFonts w:ascii="Trebuchet MS" w:hAnsi="Trebuchet MS"/>
          <w:b w:val="0"/>
          <w:sz w:val="23"/>
          <w:szCs w:val="23"/>
          <w:lang w:val="es-ES_tradnl"/>
        </w:rPr>
        <w:t xml:space="preserve">Sancionador Ordinario, identificado con el </w:t>
      </w:r>
      <w:r w:rsidR="006D1711" w:rsidRPr="00F47125">
        <w:rPr>
          <w:rFonts w:ascii="Trebuchet MS" w:hAnsi="Trebuchet MS"/>
          <w:b w:val="0"/>
          <w:sz w:val="23"/>
          <w:szCs w:val="23"/>
          <w:lang w:val="es-ES_tradnl"/>
        </w:rPr>
        <w:t>número de expediente citado al rubro por hechos</w:t>
      </w:r>
      <w:r w:rsidR="00415E51" w:rsidRPr="00F47125">
        <w:rPr>
          <w:rFonts w:ascii="Trebuchet MS" w:hAnsi="Trebuchet MS"/>
          <w:b w:val="0"/>
          <w:sz w:val="23"/>
          <w:szCs w:val="23"/>
          <w:lang w:val="es-ES_tradnl"/>
        </w:rPr>
        <w:t xml:space="preserve"> que el denunciante considera contrarios a la normatividad electoral del Estado de Jalisco</w:t>
      </w:r>
      <w:r w:rsidR="00854F0B" w:rsidRPr="00F47125">
        <w:rPr>
          <w:rFonts w:ascii="Trebuchet MS" w:hAnsi="Trebuchet MS"/>
          <w:b w:val="0"/>
          <w:sz w:val="23"/>
          <w:szCs w:val="23"/>
          <w:lang w:val="es-ES_tradnl"/>
        </w:rPr>
        <w:t>.</w:t>
      </w:r>
    </w:p>
    <w:p w14:paraId="4A5DF995" w14:textId="77777777" w:rsidR="00742246" w:rsidRPr="00F47125" w:rsidRDefault="00742246" w:rsidP="002C7094">
      <w:pPr>
        <w:spacing w:after="0"/>
        <w:rPr>
          <w:rFonts w:ascii="Trebuchet MS" w:hAnsi="Trebuchet MS"/>
          <w:sz w:val="23"/>
          <w:szCs w:val="23"/>
          <w:lang w:val="es-ES_tradnl"/>
        </w:rPr>
      </w:pPr>
    </w:p>
    <w:p w14:paraId="00000005" w14:textId="2A5524BF" w:rsidR="00FB5931" w:rsidRPr="00F47125" w:rsidRDefault="00854F0B" w:rsidP="002C7094">
      <w:pPr>
        <w:pBdr>
          <w:top w:val="nil"/>
          <w:left w:val="nil"/>
          <w:bottom w:val="nil"/>
          <w:right w:val="nil"/>
          <w:between w:val="nil"/>
        </w:pBdr>
        <w:spacing w:after="0"/>
        <w:jc w:val="center"/>
        <w:rPr>
          <w:rFonts w:ascii="Trebuchet MS" w:eastAsia="Trebuchet MS" w:hAnsi="Trebuchet MS" w:cs="Trebuchet MS"/>
          <w:b/>
          <w:sz w:val="23"/>
          <w:szCs w:val="23"/>
        </w:rPr>
      </w:pPr>
      <w:r w:rsidRPr="00F47125">
        <w:rPr>
          <w:rFonts w:ascii="Trebuchet MS" w:eastAsia="Trebuchet MS" w:hAnsi="Trebuchet MS" w:cs="Trebuchet MS"/>
          <w:b/>
          <w:sz w:val="23"/>
          <w:szCs w:val="23"/>
        </w:rPr>
        <w:t>R E S U L T A N D O S</w:t>
      </w:r>
    </w:p>
    <w:p w14:paraId="39532723" w14:textId="77777777" w:rsidR="00210E1C" w:rsidRPr="00F47125" w:rsidRDefault="00210E1C" w:rsidP="002C7094">
      <w:pPr>
        <w:pBdr>
          <w:top w:val="nil"/>
          <w:left w:val="nil"/>
          <w:bottom w:val="nil"/>
          <w:right w:val="nil"/>
          <w:between w:val="nil"/>
        </w:pBdr>
        <w:spacing w:after="0"/>
        <w:jc w:val="center"/>
        <w:rPr>
          <w:rFonts w:ascii="Trebuchet MS" w:eastAsia="Trebuchet MS" w:hAnsi="Trebuchet MS" w:cs="Trebuchet MS"/>
          <w:b/>
          <w:sz w:val="23"/>
          <w:szCs w:val="23"/>
        </w:rPr>
      </w:pPr>
    </w:p>
    <w:p w14:paraId="4C9B8816" w14:textId="13FDB033" w:rsidR="006E2396" w:rsidRPr="00F47125" w:rsidRDefault="00CE2B01" w:rsidP="002C7094">
      <w:pPr>
        <w:pBdr>
          <w:top w:val="nil"/>
          <w:left w:val="nil"/>
          <w:bottom w:val="nil"/>
          <w:right w:val="nil"/>
          <w:between w:val="nil"/>
        </w:pBdr>
        <w:spacing w:after="0"/>
        <w:jc w:val="both"/>
        <w:rPr>
          <w:rFonts w:ascii="Trebuchet MS" w:eastAsia="Trebuchet MS" w:hAnsi="Trebuchet MS" w:cs="Trebuchet MS"/>
          <w:b/>
          <w:sz w:val="23"/>
          <w:szCs w:val="23"/>
        </w:rPr>
      </w:pPr>
      <w:r w:rsidRPr="00F47125">
        <w:rPr>
          <w:rFonts w:ascii="Trebuchet MS" w:eastAsia="Trebuchet MS" w:hAnsi="Trebuchet MS" w:cs="Trebuchet MS"/>
          <w:b/>
          <w:sz w:val="23"/>
          <w:szCs w:val="23"/>
        </w:rPr>
        <w:t>Corresp</w:t>
      </w:r>
      <w:r w:rsidR="002D2817" w:rsidRPr="00F47125">
        <w:rPr>
          <w:rFonts w:ascii="Trebuchet MS" w:eastAsia="Trebuchet MS" w:hAnsi="Trebuchet MS" w:cs="Trebuchet MS"/>
          <w:b/>
          <w:sz w:val="23"/>
          <w:szCs w:val="23"/>
        </w:rPr>
        <w:t>ondientes al año dos mil veintiuno.</w:t>
      </w:r>
      <w:r w:rsidRPr="00F47125">
        <w:rPr>
          <w:rFonts w:ascii="Trebuchet MS" w:eastAsia="Trebuchet MS" w:hAnsi="Trebuchet MS" w:cs="Trebuchet MS"/>
          <w:b/>
          <w:sz w:val="23"/>
          <w:szCs w:val="23"/>
        </w:rPr>
        <w:t xml:space="preserve"> </w:t>
      </w:r>
    </w:p>
    <w:p w14:paraId="0293B4F7" w14:textId="77777777" w:rsidR="00210E1C" w:rsidRPr="00F47125" w:rsidRDefault="00210E1C" w:rsidP="002C7094">
      <w:pPr>
        <w:pBdr>
          <w:top w:val="nil"/>
          <w:left w:val="nil"/>
          <w:bottom w:val="nil"/>
          <w:right w:val="nil"/>
          <w:between w:val="nil"/>
        </w:pBdr>
        <w:spacing w:after="0"/>
        <w:jc w:val="both"/>
        <w:rPr>
          <w:rFonts w:ascii="Trebuchet MS" w:eastAsia="Trebuchet MS" w:hAnsi="Trebuchet MS" w:cs="Trebuchet MS"/>
          <w:sz w:val="23"/>
          <w:szCs w:val="23"/>
        </w:rPr>
      </w:pPr>
    </w:p>
    <w:p w14:paraId="4F0F2897" w14:textId="25998A59" w:rsidR="00493D42" w:rsidRPr="00F47125" w:rsidRDefault="00417EBE" w:rsidP="002C7094">
      <w:pPr>
        <w:pStyle w:val="Sinespaciado"/>
        <w:numPr>
          <w:ilvl w:val="0"/>
          <w:numId w:val="1"/>
        </w:numPr>
        <w:tabs>
          <w:tab w:val="left" w:pos="284"/>
        </w:tabs>
        <w:spacing w:line="276" w:lineRule="auto"/>
        <w:ind w:left="0" w:firstLine="0"/>
        <w:jc w:val="both"/>
        <w:rPr>
          <w:rFonts w:ascii="Trebuchet MS" w:hAnsi="Trebuchet MS" w:cs="Arial"/>
          <w:sz w:val="23"/>
          <w:szCs w:val="23"/>
          <w:lang w:val="es-ES_tradnl"/>
        </w:rPr>
      </w:pPr>
      <w:r w:rsidRPr="00F47125">
        <w:rPr>
          <w:rFonts w:ascii="Trebuchet MS" w:hAnsi="Trebuchet MS" w:cs="Arial"/>
          <w:b/>
          <w:sz w:val="23"/>
          <w:szCs w:val="23"/>
          <w:lang w:eastAsia="ar-SA"/>
        </w:rPr>
        <w:t>Presentación del escrito de denuncia.</w:t>
      </w:r>
      <w:r w:rsidR="006E2396" w:rsidRPr="00F47125">
        <w:rPr>
          <w:rFonts w:ascii="Trebuchet MS" w:hAnsi="Trebuchet MS" w:cs="Arial"/>
          <w:sz w:val="23"/>
          <w:szCs w:val="23"/>
          <w:lang w:val="es-ES_tradnl" w:eastAsia="ar-SA"/>
        </w:rPr>
        <w:t xml:space="preserve"> </w:t>
      </w:r>
      <w:r w:rsidR="00826D91" w:rsidRPr="00F47125">
        <w:rPr>
          <w:rFonts w:ascii="Trebuchet MS" w:hAnsi="Trebuchet MS" w:cs="Arial"/>
          <w:sz w:val="23"/>
          <w:szCs w:val="23"/>
          <w:lang w:val="es-ES_tradnl"/>
        </w:rPr>
        <w:t xml:space="preserve">El </w:t>
      </w:r>
      <w:r w:rsidR="00CE2B01" w:rsidRPr="00F47125">
        <w:rPr>
          <w:rFonts w:ascii="Trebuchet MS" w:hAnsi="Trebuchet MS" w:cs="Arial"/>
          <w:sz w:val="23"/>
          <w:szCs w:val="23"/>
          <w:lang w:val="es-ES_tradnl"/>
        </w:rPr>
        <w:t xml:space="preserve">quince de noviembre, </w:t>
      </w:r>
      <w:r w:rsidRPr="00F47125">
        <w:rPr>
          <w:rFonts w:ascii="Trebuchet MS" w:hAnsi="Trebuchet MS" w:cs="Arial"/>
          <w:sz w:val="23"/>
          <w:szCs w:val="23"/>
        </w:rPr>
        <w:t xml:space="preserve">se </w:t>
      </w:r>
      <w:r w:rsidR="00F57250" w:rsidRPr="00F47125">
        <w:rPr>
          <w:rFonts w:ascii="Trebuchet MS" w:hAnsi="Trebuchet MS" w:cs="Arial"/>
          <w:sz w:val="23"/>
          <w:szCs w:val="23"/>
        </w:rPr>
        <w:t xml:space="preserve">presentó </w:t>
      </w:r>
      <w:r w:rsidRPr="00F47125">
        <w:rPr>
          <w:rFonts w:ascii="Trebuchet MS" w:hAnsi="Trebuchet MS" w:cs="Arial"/>
          <w:sz w:val="23"/>
          <w:szCs w:val="23"/>
          <w:lang w:val="es-ES_tradnl"/>
        </w:rPr>
        <w:t>en la Oficialía de Partes</w:t>
      </w:r>
      <w:r w:rsidR="00F57250" w:rsidRPr="00F47125">
        <w:rPr>
          <w:rFonts w:ascii="Trebuchet MS" w:hAnsi="Trebuchet MS" w:cs="Arial"/>
          <w:sz w:val="23"/>
          <w:szCs w:val="23"/>
          <w:lang w:val="es-ES_tradnl"/>
        </w:rPr>
        <w:t xml:space="preserve"> del </w:t>
      </w:r>
      <w:r w:rsidRPr="00F47125">
        <w:rPr>
          <w:rFonts w:ascii="Trebuchet MS" w:hAnsi="Trebuchet MS" w:cs="Arial"/>
          <w:sz w:val="23"/>
          <w:szCs w:val="23"/>
          <w:lang w:val="es-ES_tradnl"/>
        </w:rPr>
        <w:t>Instituto Electoral y de Participación Ciudadana del Estado de Jalisco</w:t>
      </w:r>
      <w:r w:rsidRPr="00F47125">
        <w:rPr>
          <w:rStyle w:val="Refdenotaalpie"/>
          <w:rFonts w:ascii="Trebuchet MS" w:hAnsi="Trebuchet MS"/>
          <w:sz w:val="23"/>
          <w:szCs w:val="23"/>
          <w:lang w:val="es-ES_tradnl"/>
        </w:rPr>
        <w:footnoteReference w:id="1"/>
      </w:r>
      <w:r w:rsidRPr="00F47125">
        <w:rPr>
          <w:rFonts w:ascii="Trebuchet MS" w:hAnsi="Trebuchet MS" w:cs="Arial"/>
          <w:sz w:val="23"/>
          <w:szCs w:val="23"/>
          <w:lang w:val="es-ES_tradnl"/>
        </w:rPr>
        <w:t xml:space="preserve"> </w:t>
      </w:r>
      <w:r w:rsidRPr="00F47125">
        <w:rPr>
          <w:rFonts w:ascii="Trebuchet MS" w:hAnsi="Trebuchet MS" w:cs="Arial"/>
          <w:sz w:val="23"/>
          <w:szCs w:val="23"/>
        </w:rPr>
        <w:t xml:space="preserve">escrito </w:t>
      </w:r>
      <w:r w:rsidR="000B62B3" w:rsidRPr="00F47125">
        <w:rPr>
          <w:rFonts w:ascii="Trebuchet MS" w:hAnsi="Trebuchet MS" w:cs="Arial"/>
          <w:sz w:val="23"/>
          <w:szCs w:val="23"/>
        </w:rPr>
        <w:t xml:space="preserve">de queja </w:t>
      </w:r>
      <w:r w:rsidRPr="00F47125">
        <w:rPr>
          <w:rFonts w:ascii="Trebuchet MS" w:hAnsi="Trebuchet MS" w:cs="Arial"/>
          <w:sz w:val="23"/>
          <w:szCs w:val="23"/>
          <w:lang w:val="es-ES_tradnl"/>
        </w:rPr>
        <w:t>signado</w:t>
      </w:r>
      <w:r w:rsidRPr="00F47125">
        <w:rPr>
          <w:rFonts w:ascii="Trebuchet MS" w:hAnsi="Trebuchet MS" w:cs="Arial"/>
          <w:sz w:val="23"/>
          <w:szCs w:val="23"/>
        </w:rPr>
        <w:t xml:space="preserve"> por </w:t>
      </w:r>
      <w:r w:rsidR="00493D42" w:rsidRPr="00F47125">
        <w:rPr>
          <w:rFonts w:ascii="Trebuchet MS" w:hAnsi="Trebuchet MS" w:cs="Arial"/>
          <w:sz w:val="23"/>
          <w:szCs w:val="23"/>
        </w:rPr>
        <w:t xml:space="preserve">Jaime Hernández </w:t>
      </w:r>
      <w:proofErr w:type="spellStart"/>
      <w:r w:rsidR="00493D42" w:rsidRPr="00F47125">
        <w:rPr>
          <w:rFonts w:ascii="Trebuchet MS" w:hAnsi="Trebuchet MS" w:cs="Arial"/>
          <w:sz w:val="23"/>
          <w:szCs w:val="23"/>
        </w:rPr>
        <w:t>Ortíz</w:t>
      </w:r>
      <w:proofErr w:type="spellEnd"/>
      <w:r w:rsidR="00493D42" w:rsidRPr="00F47125">
        <w:rPr>
          <w:rFonts w:ascii="Trebuchet MS" w:hAnsi="Trebuchet MS" w:cs="Arial"/>
          <w:sz w:val="23"/>
          <w:szCs w:val="23"/>
        </w:rPr>
        <w:t xml:space="preserve">, </w:t>
      </w:r>
      <w:r w:rsidR="00BF05AF">
        <w:rPr>
          <w:rFonts w:ascii="Trebuchet MS" w:hAnsi="Trebuchet MS" w:cs="Arial"/>
          <w:sz w:val="23"/>
          <w:szCs w:val="23"/>
        </w:rPr>
        <w:t xml:space="preserve">por su propio derecho </w:t>
      </w:r>
      <w:r w:rsidRPr="00F47125">
        <w:rPr>
          <w:rFonts w:ascii="Trebuchet MS" w:hAnsi="Trebuchet MS" w:cs="Arial"/>
          <w:sz w:val="23"/>
          <w:szCs w:val="23"/>
          <w:lang w:val="es-ES_tradnl"/>
        </w:rPr>
        <w:t xml:space="preserve">mediante el cual </w:t>
      </w:r>
      <w:r w:rsidRPr="00F47125">
        <w:rPr>
          <w:rFonts w:ascii="Trebuchet MS" w:hAnsi="Trebuchet MS" w:cs="Arial"/>
          <w:sz w:val="23"/>
          <w:szCs w:val="23"/>
        </w:rPr>
        <w:t>denunci</w:t>
      </w:r>
      <w:r w:rsidR="001F370F" w:rsidRPr="00F47125">
        <w:rPr>
          <w:rFonts w:ascii="Trebuchet MS" w:hAnsi="Trebuchet MS" w:cs="Arial"/>
          <w:sz w:val="23"/>
          <w:szCs w:val="23"/>
        </w:rPr>
        <w:t>ó</w:t>
      </w:r>
      <w:r w:rsidRPr="00F47125">
        <w:rPr>
          <w:rFonts w:ascii="Trebuchet MS" w:hAnsi="Trebuchet MS" w:cs="Arial"/>
          <w:sz w:val="23"/>
          <w:szCs w:val="23"/>
        </w:rPr>
        <w:t xml:space="preserve"> </w:t>
      </w:r>
      <w:r w:rsidR="00287462">
        <w:rPr>
          <w:rFonts w:ascii="Trebuchet MS" w:hAnsi="Trebuchet MS" w:cs="Arial"/>
          <w:sz w:val="23"/>
          <w:szCs w:val="23"/>
          <w:lang w:val="es-ES_tradnl"/>
        </w:rPr>
        <w:t>hechos que considero</w:t>
      </w:r>
      <w:r w:rsidRPr="00F47125">
        <w:rPr>
          <w:rFonts w:ascii="Trebuchet MS" w:hAnsi="Trebuchet MS" w:cs="Arial"/>
          <w:sz w:val="23"/>
          <w:szCs w:val="23"/>
          <w:lang w:val="es-ES_tradnl"/>
        </w:rPr>
        <w:t xml:space="preserve"> violatorios de la normatividad electoral vigente en el </w:t>
      </w:r>
      <w:r w:rsidR="001F370F" w:rsidRPr="00F47125">
        <w:rPr>
          <w:rFonts w:ascii="Trebuchet MS" w:hAnsi="Trebuchet MS" w:cs="Arial"/>
          <w:sz w:val="23"/>
          <w:szCs w:val="23"/>
          <w:lang w:val="es-ES_tradnl"/>
        </w:rPr>
        <w:t>E</w:t>
      </w:r>
      <w:r w:rsidRPr="00F47125">
        <w:rPr>
          <w:rFonts w:ascii="Trebuchet MS" w:hAnsi="Trebuchet MS" w:cs="Arial"/>
          <w:sz w:val="23"/>
          <w:szCs w:val="23"/>
          <w:lang w:val="es-ES_tradnl"/>
        </w:rPr>
        <w:t>stado de Jalisco, los cuales atribuy</w:t>
      </w:r>
      <w:r w:rsidR="001F370F" w:rsidRPr="00F47125">
        <w:rPr>
          <w:rFonts w:ascii="Trebuchet MS" w:hAnsi="Trebuchet MS" w:cs="Arial"/>
          <w:sz w:val="23"/>
          <w:szCs w:val="23"/>
          <w:lang w:val="es-ES_tradnl"/>
        </w:rPr>
        <w:t>ó</w:t>
      </w:r>
      <w:r w:rsidRPr="00F47125">
        <w:rPr>
          <w:rFonts w:ascii="Trebuchet MS" w:hAnsi="Trebuchet MS" w:cs="Arial"/>
          <w:sz w:val="23"/>
          <w:szCs w:val="23"/>
          <w:lang w:val="es-ES_tradnl"/>
        </w:rPr>
        <w:t xml:space="preserve"> al</w:t>
      </w:r>
      <w:r w:rsidR="00EC4F10" w:rsidRPr="00F47125">
        <w:rPr>
          <w:rFonts w:ascii="Trebuchet MS" w:hAnsi="Trebuchet MS" w:cs="Arial"/>
          <w:b/>
          <w:sz w:val="23"/>
          <w:szCs w:val="23"/>
          <w:lang w:val="es-ES"/>
        </w:rPr>
        <w:t xml:space="preserve"> </w:t>
      </w:r>
      <w:r w:rsidR="00493D42" w:rsidRPr="00F47125">
        <w:rPr>
          <w:rFonts w:ascii="Trebuchet MS" w:hAnsi="Trebuchet MS" w:cs="Arial"/>
          <w:sz w:val="23"/>
          <w:szCs w:val="23"/>
          <w:lang w:val="es-ES"/>
        </w:rPr>
        <w:t>Ayuntamiento de San Pedro Tl</w:t>
      </w:r>
      <w:r w:rsidR="00CF59FE" w:rsidRPr="00F47125">
        <w:rPr>
          <w:rFonts w:ascii="Trebuchet MS" w:hAnsi="Trebuchet MS" w:cs="Arial"/>
          <w:sz w:val="23"/>
          <w:szCs w:val="23"/>
          <w:lang w:val="es-ES"/>
        </w:rPr>
        <w:t>a</w:t>
      </w:r>
      <w:r w:rsidR="00493D42" w:rsidRPr="00F47125">
        <w:rPr>
          <w:rFonts w:ascii="Trebuchet MS" w:hAnsi="Trebuchet MS" w:cs="Arial"/>
          <w:sz w:val="23"/>
          <w:szCs w:val="23"/>
          <w:lang w:val="es-ES"/>
        </w:rPr>
        <w:t xml:space="preserve">quepaque, Jalisco. </w:t>
      </w:r>
    </w:p>
    <w:p w14:paraId="79E53D8B" w14:textId="77777777" w:rsidR="00493D42" w:rsidRPr="00F47125" w:rsidRDefault="00493D42" w:rsidP="002C7094">
      <w:pPr>
        <w:pStyle w:val="Sinespaciado"/>
        <w:tabs>
          <w:tab w:val="left" w:pos="426"/>
        </w:tabs>
        <w:spacing w:line="276" w:lineRule="auto"/>
        <w:jc w:val="both"/>
        <w:rPr>
          <w:rFonts w:ascii="Trebuchet MS" w:hAnsi="Trebuchet MS" w:cs="Arial"/>
          <w:b/>
          <w:sz w:val="23"/>
          <w:szCs w:val="23"/>
          <w:lang w:val="es-ES_tradnl"/>
        </w:rPr>
      </w:pPr>
    </w:p>
    <w:p w14:paraId="623E0BEE" w14:textId="5E69458F" w:rsidR="00CF59FE" w:rsidRPr="00F47125" w:rsidRDefault="00493D42" w:rsidP="002C7094">
      <w:pPr>
        <w:pStyle w:val="Sinespaciado"/>
        <w:numPr>
          <w:ilvl w:val="0"/>
          <w:numId w:val="1"/>
        </w:numPr>
        <w:tabs>
          <w:tab w:val="left" w:pos="284"/>
        </w:tabs>
        <w:spacing w:line="276" w:lineRule="auto"/>
        <w:ind w:left="0" w:firstLine="0"/>
        <w:jc w:val="both"/>
        <w:rPr>
          <w:rFonts w:ascii="Trebuchet MS" w:hAnsi="Trebuchet MS" w:cs="Arial"/>
          <w:sz w:val="23"/>
          <w:szCs w:val="23"/>
          <w:lang w:val="es-ES_tradnl"/>
        </w:rPr>
      </w:pPr>
      <w:r w:rsidRPr="00F47125">
        <w:rPr>
          <w:rFonts w:ascii="Trebuchet MS" w:hAnsi="Trebuchet MS" w:cs="Arial"/>
          <w:b/>
          <w:sz w:val="23"/>
          <w:szCs w:val="23"/>
          <w:lang w:val="es-ES_tradnl"/>
        </w:rPr>
        <w:t>Acuerdo radica, se previene al denunciante</w:t>
      </w:r>
      <w:r w:rsidR="003E5B66" w:rsidRPr="00F47125">
        <w:rPr>
          <w:rFonts w:ascii="Trebuchet MS" w:hAnsi="Trebuchet MS" w:cs="Arial"/>
          <w:b/>
          <w:sz w:val="23"/>
          <w:szCs w:val="23"/>
          <w:lang w:val="es-ES_tradnl"/>
        </w:rPr>
        <w:t xml:space="preserve">, designa servidores públicos, señala domicilio y autorizados. </w:t>
      </w:r>
      <w:r w:rsidRPr="00F47125">
        <w:rPr>
          <w:rFonts w:ascii="Trebuchet MS" w:hAnsi="Trebuchet MS" w:cs="Arial"/>
          <w:sz w:val="23"/>
          <w:szCs w:val="23"/>
          <w:lang w:val="es-ES_tradnl"/>
        </w:rPr>
        <w:t xml:space="preserve">En acuerdo de dieciséis de noviembre, la Secretaría Ejecutiva del Instituto radicó el escrito de queja como Procedimiento Sancionador </w:t>
      </w:r>
      <w:r w:rsidR="00BF05AF">
        <w:rPr>
          <w:rFonts w:ascii="Trebuchet MS" w:hAnsi="Trebuchet MS" w:cs="Arial"/>
          <w:sz w:val="23"/>
          <w:szCs w:val="23"/>
          <w:lang w:val="es-ES_tradnl"/>
        </w:rPr>
        <w:t>Ordinario con el número de expediente PSO</w:t>
      </w:r>
      <w:r w:rsidRPr="00F47125">
        <w:rPr>
          <w:rFonts w:ascii="Trebuchet MS" w:hAnsi="Trebuchet MS" w:cs="Arial"/>
          <w:sz w:val="23"/>
          <w:szCs w:val="23"/>
          <w:lang w:val="es-ES_tradnl"/>
        </w:rPr>
        <w:t>-QUEJA</w:t>
      </w:r>
      <w:r w:rsidR="00CF59FE" w:rsidRPr="00F47125">
        <w:rPr>
          <w:rFonts w:ascii="Trebuchet MS" w:hAnsi="Trebuchet MS" w:cs="Arial"/>
          <w:sz w:val="23"/>
          <w:szCs w:val="23"/>
          <w:lang w:val="es-ES_tradnl"/>
        </w:rPr>
        <w:t>-037/2</w:t>
      </w:r>
      <w:r w:rsidRPr="00F47125">
        <w:rPr>
          <w:rFonts w:ascii="Trebuchet MS" w:hAnsi="Trebuchet MS" w:cs="Arial"/>
          <w:sz w:val="23"/>
          <w:szCs w:val="23"/>
          <w:lang w:val="es-ES_tradnl"/>
        </w:rPr>
        <w:t xml:space="preserve">021, </w:t>
      </w:r>
      <w:r w:rsidR="00CF59FE" w:rsidRPr="00F47125">
        <w:rPr>
          <w:rFonts w:ascii="Trebuchet MS" w:hAnsi="Trebuchet MS" w:cs="Arial"/>
          <w:sz w:val="23"/>
          <w:szCs w:val="23"/>
          <w:lang w:val="es-ES_tradnl"/>
        </w:rPr>
        <w:t xml:space="preserve">previno al denunciante para que ratificara su escrito, </w:t>
      </w:r>
      <w:r w:rsidR="003E5B66" w:rsidRPr="00F47125">
        <w:rPr>
          <w:rFonts w:ascii="Trebuchet MS" w:hAnsi="Trebuchet MS" w:cs="Arial"/>
          <w:sz w:val="23"/>
          <w:szCs w:val="23"/>
          <w:lang w:val="es-ES_tradnl"/>
        </w:rPr>
        <w:t xml:space="preserve">designó a los servidores públicos para el auxilio de la Secretaría Ejecutiva y tuvo al denunciante señalando domicilio y autorizados para recibir notificaciones.   </w:t>
      </w:r>
    </w:p>
    <w:p w14:paraId="6DD47A14" w14:textId="77777777" w:rsidR="00CF595A" w:rsidRPr="00F47125" w:rsidRDefault="00CF595A" w:rsidP="002C7094">
      <w:pPr>
        <w:pStyle w:val="Prrafodelista"/>
        <w:tabs>
          <w:tab w:val="left" w:pos="284"/>
        </w:tabs>
        <w:spacing w:after="0"/>
        <w:ind w:left="0"/>
        <w:rPr>
          <w:rFonts w:ascii="Trebuchet MS" w:hAnsi="Trebuchet MS" w:cs="Arial"/>
          <w:sz w:val="23"/>
          <w:szCs w:val="23"/>
          <w:lang w:val="es-ES_tradnl"/>
        </w:rPr>
      </w:pPr>
    </w:p>
    <w:p w14:paraId="7380F844" w14:textId="77777777" w:rsidR="00207649" w:rsidRPr="00F47125" w:rsidRDefault="00CF595A" w:rsidP="002C7094">
      <w:pPr>
        <w:pStyle w:val="Sinespaciado"/>
        <w:numPr>
          <w:ilvl w:val="0"/>
          <w:numId w:val="1"/>
        </w:numPr>
        <w:tabs>
          <w:tab w:val="left" w:pos="284"/>
        </w:tabs>
        <w:spacing w:line="276" w:lineRule="auto"/>
        <w:ind w:left="0" w:firstLine="0"/>
        <w:jc w:val="both"/>
        <w:rPr>
          <w:rFonts w:ascii="Trebuchet MS" w:hAnsi="Trebuchet MS" w:cs="Arial"/>
          <w:b/>
          <w:sz w:val="23"/>
          <w:szCs w:val="23"/>
          <w:lang w:val="es-ES_tradnl"/>
        </w:rPr>
      </w:pPr>
      <w:r w:rsidRPr="00F47125">
        <w:rPr>
          <w:rFonts w:ascii="Trebuchet MS" w:hAnsi="Trebuchet MS" w:cs="Arial"/>
          <w:b/>
          <w:sz w:val="23"/>
          <w:szCs w:val="23"/>
          <w:lang w:val="es-ES_tradnl"/>
        </w:rPr>
        <w:t xml:space="preserve">Cumple prevención, se reserva, ordena diligencias. </w:t>
      </w:r>
      <w:r w:rsidRPr="00F47125">
        <w:rPr>
          <w:rFonts w:ascii="Trebuchet MS" w:hAnsi="Trebuchet MS" w:cs="Arial"/>
          <w:sz w:val="23"/>
          <w:szCs w:val="23"/>
          <w:lang w:val="es-ES_tradnl"/>
        </w:rPr>
        <w:t xml:space="preserve">El veintiséis de noviembre, se tuvo al denunciante cumpliendo con la prevención realizada, </w:t>
      </w:r>
      <w:r w:rsidR="00207649" w:rsidRPr="00F47125">
        <w:rPr>
          <w:rFonts w:ascii="Trebuchet MS" w:hAnsi="Trebuchet MS" w:cs="Arial"/>
          <w:sz w:val="23"/>
          <w:szCs w:val="23"/>
          <w:lang w:val="es-ES_tradnl"/>
        </w:rPr>
        <w:t xml:space="preserve">previo a pronunciarse sobre la admisión o el </w:t>
      </w:r>
      <w:proofErr w:type="spellStart"/>
      <w:r w:rsidR="00207649" w:rsidRPr="00F47125">
        <w:rPr>
          <w:rFonts w:ascii="Trebuchet MS" w:hAnsi="Trebuchet MS" w:cs="Arial"/>
          <w:sz w:val="23"/>
          <w:szCs w:val="23"/>
          <w:lang w:val="es-ES_tradnl"/>
        </w:rPr>
        <w:t>desechamiento</w:t>
      </w:r>
      <w:proofErr w:type="spellEnd"/>
      <w:r w:rsidR="00207649" w:rsidRPr="00F47125">
        <w:rPr>
          <w:rFonts w:ascii="Trebuchet MS" w:hAnsi="Trebuchet MS" w:cs="Arial"/>
          <w:sz w:val="23"/>
          <w:szCs w:val="23"/>
          <w:lang w:val="es-ES_tradnl"/>
        </w:rPr>
        <w:t xml:space="preserve"> de la queja, </w:t>
      </w:r>
      <w:r w:rsidR="00055709" w:rsidRPr="00F47125">
        <w:rPr>
          <w:rFonts w:ascii="Trebuchet MS" w:hAnsi="Trebuchet MS" w:cs="Arial"/>
          <w:sz w:val="23"/>
          <w:szCs w:val="23"/>
          <w:lang w:val="es-ES_tradnl"/>
        </w:rPr>
        <w:t xml:space="preserve">se ordenó realizar diligencia de </w:t>
      </w:r>
      <w:r w:rsidR="00207649" w:rsidRPr="00F47125">
        <w:rPr>
          <w:rFonts w:ascii="Trebuchet MS" w:hAnsi="Trebuchet MS" w:cs="Arial"/>
          <w:sz w:val="23"/>
          <w:szCs w:val="23"/>
          <w:lang w:val="es-ES_tradnl"/>
        </w:rPr>
        <w:t>investigación.</w:t>
      </w:r>
    </w:p>
    <w:p w14:paraId="764F9E8A" w14:textId="77777777" w:rsidR="00240292" w:rsidRPr="00F47125" w:rsidRDefault="00240292" w:rsidP="002C7094">
      <w:pPr>
        <w:pStyle w:val="Prrafodelista"/>
        <w:spacing w:after="0"/>
        <w:ind w:left="0"/>
        <w:rPr>
          <w:rFonts w:ascii="Trebuchet MS" w:hAnsi="Trebuchet MS" w:cs="Arial"/>
          <w:b/>
          <w:sz w:val="23"/>
          <w:szCs w:val="23"/>
          <w:lang w:val="es-ES_tradnl"/>
        </w:rPr>
      </w:pPr>
    </w:p>
    <w:p w14:paraId="4CE9A550" w14:textId="0037430D" w:rsidR="00240292" w:rsidRPr="00F47125" w:rsidRDefault="00207649" w:rsidP="002C7094">
      <w:pPr>
        <w:pStyle w:val="Sinespaciado"/>
        <w:numPr>
          <w:ilvl w:val="0"/>
          <w:numId w:val="1"/>
        </w:numPr>
        <w:tabs>
          <w:tab w:val="left" w:pos="284"/>
        </w:tabs>
        <w:spacing w:line="276" w:lineRule="auto"/>
        <w:ind w:left="0" w:firstLine="0"/>
        <w:jc w:val="both"/>
        <w:rPr>
          <w:rFonts w:ascii="Trebuchet MS" w:hAnsi="Trebuchet MS" w:cs="Arial"/>
          <w:b/>
          <w:sz w:val="23"/>
          <w:szCs w:val="23"/>
          <w:lang w:val="es-ES_tradnl"/>
        </w:rPr>
      </w:pPr>
      <w:r w:rsidRPr="00F47125">
        <w:rPr>
          <w:rFonts w:ascii="Trebuchet MS" w:hAnsi="Trebuchet MS" w:cs="Arial"/>
          <w:sz w:val="23"/>
          <w:szCs w:val="23"/>
          <w:lang w:val="es-ES_tradnl"/>
        </w:rPr>
        <w:t xml:space="preserve"> </w:t>
      </w:r>
      <w:r w:rsidRPr="00F47125">
        <w:rPr>
          <w:rFonts w:ascii="Trebuchet MS" w:hAnsi="Trebuchet MS" w:cs="Arial"/>
          <w:b/>
          <w:sz w:val="23"/>
          <w:szCs w:val="23"/>
          <w:lang w:val="es-ES_tradnl"/>
        </w:rPr>
        <w:t xml:space="preserve">Acta circunstanciada. </w:t>
      </w:r>
      <w:r w:rsidRPr="00F47125">
        <w:rPr>
          <w:rFonts w:ascii="Trebuchet MS" w:hAnsi="Trebuchet MS" w:cs="Arial"/>
          <w:sz w:val="23"/>
          <w:szCs w:val="23"/>
          <w:lang w:val="es-ES_tradnl"/>
        </w:rPr>
        <w:t>El ocho de diciembre, personal de la Oficialía Electoral debidamente investido de fe pública y legalmente facultado para dicha función, elaboró el acta circunstanciada IEPC-OE/675/2021 en la que verificó la existencia y contenido de</w:t>
      </w:r>
      <w:r w:rsidR="00240292" w:rsidRPr="00F47125">
        <w:rPr>
          <w:rFonts w:ascii="Trebuchet MS" w:hAnsi="Trebuchet MS" w:cs="Arial"/>
          <w:sz w:val="23"/>
          <w:szCs w:val="23"/>
          <w:lang w:val="es-ES_tradnl"/>
        </w:rPr>
        <w:t xml:space="preserve"> los archivos electrónicos proporcionados por el quejoso. </w:t>
      </w:r>
    </w:p>
    <w:p w14:paraId="470D3021" w14:textId="77777777" w:rsidR="002D2817" w:rsidRPr="00F47125" w:rsidRDefault="002D2817" w:rsidP="002C7094">
      <w:pPr>
        <w:pStyle w:val="Prrafodelista"/>
        <w:spacing w:after="0"/>
        <w:rPr>
          <w:rFonts w:ascii="Trebuchet MS" w:hAnsi="Trebuchet MS" w:cs="Arial"/>
          <w:b/>
          <w:sz w:val="23"/>
          <w:szCs w:val="23"/>
          <w:lang w:val="es-ES_tradnl"/>
        </w:rPr>
      </w:pPr>
    </w:p>
    <w:p w14:paraId="617455D1" w14:textId="29622D34" w:rsidR="002D2817" w:rsidRPr="00F47125" w:rsidRDefault="002D2817" w:rsidP="002C7094">
      <w:pPr>
        <w:pBdr>
          <w:top w:val="nil"/>
          <w:left w:val="nil"/>
          <w:bottom w:val="nil"/>
          <w:right w:val="nil"/>
          <w:between w:val="nil"/>
        </w:pBdr>
        <w:spacing w:after="0"/>
        <w:jc w:val="both"/>
        <w:rPr>
          <w:rFonts w:ascii="Trebuchet MS" w:hAnsi="Trebuchet MS" w:cs="Arial"/>
          <w:b/>
          <w:sz w:val="23"/>
          <w:szCs w:val="23"/>
          <w:lang w:val="es-ES_tradnl"/>
        </w:rPr>
      </w:pPr>
      <w:r w:rsidRPr="00F47125">
        <w:rPr>
          <w:rFonts w:ascii="Trebuchet MS" w:eastAsia="Trebuchet MS" w:hAnsi="Trebuchet MS" w:cs="Trebuchet MS"/>
          <w:b/>
          <w:sz w:val="23"/>
          <w:szCs w:val="23"/>
        </w:rPr>
        <w:t>Correspondientes al año dos mil veintidós.</w:t>
      </w:r>
    </w:p>
    <w:p w14:paraId="1F34467D" w14:textId="77777777" w:rsidR="00240292" w:rsidRPr="00F47125" w:rsidRDefault="00240292" w:rsidP="002C7094">
      <w:pPr>
        <w:pStyle w:val="Sinespaciado"/>
        <w:tabs>
          <w:tab w:val="left" w:pos="284"/>
        </w:tabs>
        <w:spacing w:line="276" w:lineRule="auto"/>
        <w:jc w:val="both"/>
        <w:rPr>
          <w:rFonts w:ascii="Trebuchet MS" w:hAnsi="Trebuchet MS" w:cs="Arial"/>
          <w:b/>
          <w:sz w:val="23"/>
          <w:szCs w:val="23"/>
          <w:lang w:val="es-ES_tradnl"/>
        </w:rPr>
      </w:pPr>
    </w:p>
    <w:p w14:paraId="02D11205" w14:textId="5B11BEF4" w:rsidR="00A369CD" w:rsidRPr="00F47125" w:rsidRDefault="00240292" w:rsidP="002C7094">
      <w:pPr>
        <w:pStyle w:val="Sinespaciado"/>
        <w:numPr>
          <w:ilvl w:val="0"/>
          <w:numId w:val="1"/>
        </w:numPr>
        <w:tabs>
          <w:tab w:val="left" w:pos="284"/>
        </w:tabs>
        <w:spacing w:line="276" w:lineRule="auto"/>
        <w:ind w:left="0" w:firstLine="0"/>
        <w:jc w:val="both"/>
        <w:rPr>
          <w:rFonts w:ascii="Trebuchet MS" w:hAnsi="Trebuchet MS" w:cs="Arial"/>
          <w:b/>
          <w:sz w:val="23"/>
          <w:szCs w:val="23"/>
          <w:lang w:val="es-ES_tradnl"/>
        </w:rPr>
      </w:pPr>
      <w:r w:rsidRPr="00F47125">
        <w:rPr>
          <w:rFonts w:ascii="Trebuchet MS" w:hAnsi="Trebuchet MS" w:cs="Arial"/>
          <w:b/>
          <w:sz w:val="23"/>
          <w:szCs w:val="23"/>
          <w:lang w:val="es-ES_tradnl"/>
        </w:rPr>
        <w:t xml:space="preserve"> A</w:t>
      </w:r>
      <w:r w:rsidR="00A369CD" w:rsidRPr="00F47125">
        <w:rPr>
          <w:rFonts w:ascii="Trebuchet MS" w:hAnsi="Trebuchet MS" w:cs="Arial"/>
          <w:b/>
          <w:sz w:val="23"/>
          <w:szCs w:val="23"/>
          <w:lang w:val="es-ES_tradnl"/>
        </w:rPr>
        <w:t>cuerdo ordena diligencias, designa servidores públicos.</w:t>
      </w:r>
      <w:r w:rsidRPr="00F47125">
        <w:rPr>
          <w:rFonts w:ascii="Trebuchet MS" w:hAnsi="Trebuchet MS" w:cs="Arial"/>
          <w:b/>
          <w:sz w:val="23"/>
          <w:szCs w:val="23"/>
          <w:lang w:val="es-ES_tradnl"/>
        </w:rPr>
        <w:t xml:space="preserve"> </w:t>
      </w:r>
      <w:r w:rsidRPr="00F47125">
        <w:rPr>
          <w:rFonts w:ascii="Trebuchet MS" w:hAnsi="Trebuchet MS" w:cs="Arial"/>
          <w:sz w:val="23"/>
          <w:szCs w:val="23"/>
          <w:lang w:val="es-ES_tradnl"/>
        </w:rPr>
        <w:t xml:space="preserve">En acuerdo de veintinueve de marzo, </w:t>
      </w:r>
      <w:r w:rsidR="00A369CD" w:rsidRPr="00F47125">
        <w:rPr>
          <w:rFonts w:ascii="Trebuchet MS" w:hAnsi="Trebuchet MS" w:cs="Arial"/>
          <w:sz w:val="23"/>
          <w:szCs w:val="23"/>
          <w:lang w:val="es-ES_tradnl"/>
        </w:rPr>
        <w:t xml:space="preserve">previo a pronunciarse sobre la admisión o el </w:t>
      </w:r>
      <w:proofErr w:type="spellStart"/>
      <w:r w:rsidR="00A369CD" w:rsidRPr="00F47125">
        <w:rPr>
          <w:rFonts w:ascii="Trebuchet MS" w:hAnsi="Trebuchet MS" w:cs="Arial"/>
          <w:sz w:val="23"/>
          <w:szCs w:val="23"/>
          <w:lang w:val="es-ES_tradnl"/>
        </w:rPr>
        <w:t>desechamiento</w:t>
      </w:r>
      <w:proofErr w:type="spellEnd"/>
      <w:r w:rsidR="00A369CD" w:rsidRPr="00F47125">
        <w:rPr>
          <w:rFonts w:ascii="Trebuchet MS" w:hAnsi="Trebuchet MS" w:cs="Arial"/>
          <w:sz w:val="23"/>
          <w:szCs w:val="23"/>
          <w:lang w:val="es-ES_tradnl"/>
        </w:rPr>
        <w:t xml:space="preserve"> de la queja, </w:t>
      </w:r>
      <w:r w:rsidR="00850C2A" w:rsidRPr="00F47125">
        <w:rPr>
          <w:rFonts w:ascii="Trebuchet MS" w:hAnsi="Trebuchet MS" w:cs="Arial"/>
          <w:sz w:val="23"/>
          <w:szCs w:val="23"/>
          <w:lang w:val="es-ES_tradnl"/>
        </w:rPr>
        <w:t>o</w:t>
      </w:r>
      <w:r w:rsidR="00A369CD" w:rsidRPr="00F47125">
        <w:rPr>
          <w:rFonts w:ascii="Trebuchet MS" w:hAnsi="Trebuchet MS" w:cs="Arial"/>
          <w:sz w:val="23"/>
          <w:szCs w:val="23"/>
          <w:lang w:val="es-ES_tradnl"/>
        </w:rPr>
        <w:t xml:space="preserve">rdenó </w:t>
      </w:r>
      <w:r w:rsidR="00487E2C" w:rsidRPr="00F47125">
        <w:rPr>
          <w:rFonts w:ascii="Trebuchet MS" w:hAnsi="Trebuchet MS" w:cs="Arial"/>
          <w:sz w:val="23"/>
          <w:szCs w:val="23"/>
          <w:lang w:val="es-ES_tradnl"/>
        </w:rPr>
        <w:t>como diligencia de investigación requerir información al Ayuntamiento de San Pedro Tlaquepaque, Jalisco.</w:t>
      </w:r>
    </w:p>
    <w:p w14:paraId="7D4A0AAB" w14:textId="77777777" w:rsidR="00487E2C" w:rsidRPr="00F47125" w:rsidRDefault="00487E2C" w:rsidP="002C7094">
      <w:pPr>
        <w:pStyle w:val="Sinespaciado"/>
        <w:tabs>
          <w:tab w:val="left" w:pos="284"/>
        </w:tabs>
        <w:spacing w:line="276" w:lineRule="auto"/>
        <w:jc w:val="both"/>
        <w:rPr>
          <w:rFonts w:ascii="Trebuchet MS" w:hAnsi="Trebuchet MS" w:cs="Arial"/>
          <w:b/>
          <w:sz w:val="23"/>
          <w:szCs w:val="23"/>
          <w:lang w:val="es-ES_tradnl"/>
        </w:rPr>
      </w:pPr>
    </w:p>
    <w:p w14:paraId="58609451" w14:textId="6BB6DB3F" w:rsidR="002C7094" w:rsidRPr="00F47125" w:rsidRDefault="00A369CD" w:rsidP="002C7094">
      <w:pPr>
        <w:pStyle w:val="Sinespaciado"/>
        <w:numPr>
          <w:ilvl w:val="0"/>
          <w:numId w:val="1"/>
        </w:numPr>
        <w:tabs>
          <w:tab w:val="left" w:pos="0"/>
          <w:tab w:val="left" w:pos="284"/>
        </w:tabs>
        <w:spacing w:line="276" w:lineRule="auto"/>
        <w:ind w:left="0" w:firstLine="0"/>
        <w:jc w:val="both"/>
        <w:rPr>
          <w:rFonts w:ascii="Trebuchet MS" w:hAnsi="Trebuchet MS" w:cs="Arial"/>
          <w:sz w:val="23"/>
          <w:szCs w:val="23"/>
          <w:lang w:val="es-ES_tradnl"/>
        </w:rPr>
      </w:pPr>
      <w:r w:rsidRPr="00F47125">
        <w:rPr>
          <w:rFonts w:ascii="Trebuchet MS" w:hAnsi="Trebuchet MS" w:cs="Arial"/>
          <w:b/>
          <w:sz w:val="23"/>
          <w:szCs w:val="23"/>
        </w:rPr>
        <w:t xml:space="preserve">Acuerdo </w:t>
      </w:r>
      <w:r w:rsidR="00487E2C" w:rsidRPr="00F47125">
        <w:rPr>
          <w:rFonts w:ascii="Trebuchet MS" w:hAnsi="Trebuchet MS" w:cs="Arial"/>
          <w:b/>
          <w:sz w:val="23"/>
          <w:szCs w:val="23"/>
        </w:rPr>
        <w:t xml:space="preserve">cumple requerimiento, </w:t>
      </w:r>
      <w:r w:rsidRPr="00F47125">
        <w:rPr>
          <w:rFonts w:ascii="Trebuchet MS" w:hAnsi="Trebuchet MS" w:cs="Arial"/>
          <w:b/>
          <w:sz w:val="23"/>
          <w:szCs w:val="23"/>
        </w:rPr>
        <w:t>adm</w:t>
      </w:r>
      <w:r w:rsidR="00487E2C" w:rsidRPr="00F47125">
        <w:rPr>
          <w:rFonts w:ascii="Trebuchet MS" w:hAnsi="Trebuchet MS" w:cs="Arial"/>
          <w:b/>
          <w:sz w:val="23"/>
          <w:szCs w:val="23"/>
        </w:rPr>
        <w:t xml:space="preserve">ite, </w:t>
      </w:r>
      <w:r w:rsidRPr="00F47125">
        <w:rPr>
          <w:rFonts w:ascii="Trebuchet MS" w:hAnsi="Trebuchet MS" w:cs="Arial"/>
          <w:b/>
          <w:sz w:val="23"/>
          <w:szCs w:val="23"/>
        </w:rPr>
        <w:t xml:space="preserve">ordena emplazar. </w:t>
      </w:r>
      <w:r w:rsidRPr="00F47125">
        <w:rPr>
          <w:rFonts w:ascii="Trebuchet MS" w:hAnsi="Trebuchet MS" w:cs="Arial"/>
          <w:sz w:val="23"/>
          <w:szCs w:val="23"/>
        </w:rPr>
        <w:t>El seis de abril, la Secretaría Ejecutiva</w:t>
      </w:r>
      <w:r w:rsidR="00487E2C" w:rsidRPr="00F47125">
        <w:rPr>
          <w:rFonts w:ascii="Trebuchet MS" w:hAnsi="Trebuchet MS" w:cs="Arial"/>
          <w:sz w:val="23"/>
          <w:szCs w:val="23"/>
        </w:rPr>
        <w:t xml:space="preserve">, </w:t>
      </w:r>
      <w:r w:rsidR="00850C2A" w:rsidRPr="00F47125">
        <w:rPr>
          <w:rFonts w:ascii="Trebuchet MS" w:hAnsi="Trebuchet MS" w:cs="Arial"/>
          <w:sz w:val="23"/>
          <w:szCs w:val="23"/>
        </w:rPr>
        <w:t xml:space="preserve">tuvo al </w:t>
      </w:r>
      <w:r w:rsidR="00487E2C" w:rsidRPr="00F47125">
        <w:rPr>
          <w:rFonts w:ascii="Trebuchet MS" w:hAnsi="Trebuchet MS" w:cs="Arial"/>
          <w:sz w:val="23"/>
          <w:szCs w:val="23"/>
        </w:rPr>
        <w:t xml:space="preserve">Ayuntamiento de San Pedro Tlaquepaque, Jalisco, </w:t>
      </w:r>
      <w:r w:rsidR="00850C2A" w:rsidRPr="00F47125">
        <w:rPr>
          <w:rFonts w:ascii="Trebuchet MS" w:hAnsi="Trebuchet MS" w:cs="Arial"/>
          <w:sz w:val="23"/>
          <w:szCs w:val="23"/>
        </w:rPr>
        <w:t xml:space="preserve">dando cumplimiento al requerimiento realizado, </w:t>
      </w:r>
      <w:r w:rsidRPr="00F47125">
        <w:rPr>
          <w:rFonts w:ascii="Trebuchet MS" w:hAnsi="Trebuchet MS" w:cs="Arial"/>
          <w:sz w:val="23"/>
          <w:szCs w:val="23"/>
        </w:rPr>
        <w:t xml:space="preserve">admitió la denuncia </w:t>
      </w:r>
      <w:r w:rsidR="0032643E" w:rsidRPr="00F47125">
        <w:rPr>
          <w:rFonts w:ascii="Trebuchet MS" w:hAnsi="Trebuchet MS" w:cs="Arial"/>
          <w:sz w:val="23"/>
          <w:szCs w:val="23"/>
        </w:rPr>
        <w:t xml:space="preserve">presentada </w:t>
      </w:r>
      <w:r w:rsidRPr="00F47125">
        <w:rPr>
          <w:rFonts w:ascii="Trebuchet MS" w:hAnsi="Trebuchet MS" w:cs="Arial"/>
          <w:sz w:val="23"/>
          <w:szCs w:val="23"/>
        </w:rPr>
        <w:t>por</w:t>
      </w:r>
      <w:r w:rsidR="000F1F9C" w:rsidRPr="00F47125">
        <w:rPr>
          <w:rFonts w:ascii="Trebuchet MS" w:hAnsi="Trebuchet MS" w:cs="Arial"/>
          <w:sz w:val="23"/>
          <w:szCs w:val="23"/>
        </w:rPr>
        <w:t xml:space="preserve"> la posible comisión de conductas que resultan violatorias a la normatividad electoral, consistentes en la transgresión al primer párrafo del artículo 116 Bis de la Constitución Política del Estado de Jalisco, relativo a la obligación de los servidores públicos del Estado y los municipios de aplicar con imparcialidad los recursos que esté bajo su responsabilidad, sin influir en la equidad de la competencia entre los partidos políticos</w:t>
      </w:r>
      <w:r w:rsidR="0032643E" w:rsidRPr="00F47125">
        <w:rPr>
          <w:rFonts w:ascii="Trebuchet MS" w:hAnsi="Trebuchet MS" w:cs="Arial"/>
          <w:sz w:val="23"/>
          <w:szCs w:val="23"/>
        </w:rPr>
        <w:t xml:space="preserve"> y ordenó emplazar al Ayuntamiento de San Pedro Tlaquepaque, Jalisco para que en el plazo cinco días hábiles se manifestara respecto de las imputaciones formuladas. </w:t>
      </w:r>
    </w:p>
    <w:p w14:paraId="4CF42758" w14:textId="77777777" w:rsidR="002C7094" w:rsidRPr="00F47125" w:rsidRDefault="002C7094" w:rsidP="002C7094">
      <w:pPr>
        <w:pStyle w:val="Prrafodelista"/>
        <w:spacing w:after="0"/>
        <w:rPr>
          <w:rFonts w:ascii="Trebuchet MS" w:hAnsi="Trebuchet MS" w:cs="Arial"/>
          <w:sz w:val="23"/>
          <w:szCs w:val="23"/>
          <w:lang w:val="es-ES_tradnl"/>
        </w:rPr>
      </w:pPr>
    </w:p>
    <w:p w14:paraId="6C7E79F9" w14:textId="17773C16" w:rsidR="002C7094" w:rsidRPr="00D72BD9" w:rsidRDefault="0017379F" w:rsidP="002C7094">
      <w:pPr>
        <w:pStyle w:val="Sinespaciado"/>
        <w:numPr>
          <w:ilvl w:val="0"/>
          <w:numId w:val="1"/>
        </w:numPr>
        <w:tabs>
          <w:tab w:val="left" w:pos="0"/>
          <w:tab w:val="left" w:pos="284"/>
        </w:tabs>
        <w:spacing w:line="276" w:lineRule="auto"/>
        <w:ind w:left="0" w:firstLine="0"/>
        <w:jc w:val="both"/>
        <w:rPr>
          <w:rFonts w:ascii="Trebuchet MS" w:hAnsi="Trebuchet MS" w:cs="Arial"/>
          <w:sz w:val="23"/>
          <w:szCs w:val="23"/>
          <w:lang w:val="es-ES_tradnl"/>
        </w:rPr>
      </w:pPr>
      <w:r>
        <w:rPr>
          <w:rFonts w:ascii="Trebuchet MS" w:hAnsi="Trebuchet MS" w:cs="Arial"/>
          <w:b/>
          <w:sz w:val="23"/>
          <w:szCs w:val="23"/>
          <w:lang w:val="es-ES_tradnl"/>
        </w:rPr>
        <w:t xml:space="preserve">Acuerdo contesta denuncia, señala domicilio y autorizados, se ordena práctica de diligencia. </w:t>
      </w:r>
      <w:r>
        <w:rPr>
          <w:rFonts w:ascii="Trebuchet MS" w:hAnsi="Trebuchet MS" w:cs="Arial"/>
          <w:sz w:val="23"/>
          <w:szCs w:val="23"/>
          <w:lang w:val="es-ES_tradnl"/>
        </w:rPr>
        <w:t xml:space="preserve">Por proveído de veintiuno de abril, se tuvo al referido Ayuntamiento </w:t>
      </w:r>
      <w:r w:rsidR="00E7236D">
        <w:rPr>
          <w:rFonts w:ascii="Trebuchet MS" w:hAnsi="Trebuchet MS" w:cs="Arial"/>
          <w:sz w:val="23"/>
          <w:szCs w:val="23"/>
          <w:lang w:val="es-ES_tradnl"/>
        </w:rPr>
        <w:t xml:space="preserve">dando contestación a la queja </w:t>
      </w:r>
      <w:r w:rsidR="00CC38AF">
        <w:rPr>
          <w:rFonts w:ascii="Trebuchet MS" w:hAnsi="Trebuchet MS" w:cs="Arial"/>
          <w:sz w:val="23"/>
          <w:szCs w:val="23"/>
          <w:lang w:val="es-ES_tradnl"/>
        </w:rPr>
        <w:t>y ofreciendo las pruebas que consideró pertinentes</w:t>
      </w:r>
      <w:r w:rsidR="00D72BD9">
        <w:rPr>
          <w:rFonts w:ascii="Trebuchet MS" w:hAnsi="Trebuchet MS" w:cs="Arial"/>
          <w:sz w:val="23"/>
          <w:szCs w:val="23"/>
          <w:lang w:val="es-ES_tradnl"/>
        </w:rPr>
        <w:t xml:space="preserve">, así mismo se ordenó dar vista a la Unidad Técnica de Fiscalización con copia certificada de la totalidad de actuaciones que integran el presente procedimiento y finalmente se ordenó requerir al </w:t>
      </w:r>
      <w:r w:rsidR="00D72BD9" w:rsidRPr="00F47125">
        <w:rPr>
          <w:rFonts w:ascii="Trebuchet MS" w:hAnsi="Trebuchet MS" w:cs="Arial"/>
          <w:sz w:val="23"/>
          <w:szCs w:val="23"/>
        </w:rPr>
        <w:t>Ayuntamiento de San Pedro Tlaquepaque, Jalisco</w:t>
      </w:r>
      <w:r w:rsidR="00D72BD9">
        <w:rPr>
          <w:rFonts w:ascii="Trebuchet MS" w:hAnsi="Trebuchet MS" w:cs="Arial"/>
          <w:sz w:val="23"/>
          <w:szCs w:val="23"/>
        </w:rPr>
        <w:t xml:space="preserve"> y al servidor público Carlos Alberto Vázquez Ramírez. </w:t>
      </w:r>
    </w:p>
    <w:p w14:paraId="09591942" w14:textId="77777777" w:rsidR="00D72BD9" w:rsidRDefault="00D72BD9" w:rsidP="00D72BD9">
      <w:pPr>
        <w:pStyle w:val="Prrafodelista"/>
        <w:rPr>
          <w:rFonts w:ascii="Trebuchet MS" w:hAnsi="Trebuchet MS" w:cs="Arial"/>
          <w:sz w:val="23"/>
          <w:szCs w:val="23"/>
          <w:lang w:val="es-ES_tradnl"/>
        </w:rPr>
      </w:pPr>
    </w:p>
    <w:p w14:paraId="5448D67B" w14:textId="5121C377" w:rsidR="00D72BD9" w:rsidRPr="0028740A" w:rsidRDefault="00D72BD9" w:rsidP="002C7094">
      <w:pPr>
        <w:pStyle w:val="Sinespaciado"/>
        <w:numPr>
          <w:ilvl w:val="0"/>
          <w:numId w:val="1"/>
        </w:numPr>
        <w:tabs>
          <w:tab w:val="left" w:pos="0"/>
          <w:tab w:val="left" w:pos="284"/>
        </w:tabs>
        <w:spacing w:line="276" w:lineRule="auto"/>
        <w:ind w:left="0" w:firstLine="0"/>
        <w:jc w:val="both"/>
        <w:rPr>
          <w:rFonts w:ascii="Trebuchet MS" w:hAnsi="Trebuchet MS" w:cs="Arial"/>
          <w:sz w:val="23"/>
          <w:szCs w:val="23"/>
          <w:lang w:val="es-ES_tradnl"/>
        </w:rPr>
      </w:pPr>
      <w:r w:rsidRPr="00432908">
        <w:rPr>
          <w:rFonts w:ascii="Trebuchet MS" w:hAnsi="Trebuchet MS" w:cs="Arial"/>
          <w:b/>
          <w:sz w:val="23"/>
          <w:szCs w:val="23"/>
          <w:lang w:val="es-ES_tradnl"/>
        </w:rPr>
        <w:lastRenderedPageBreak/>
        <w:t xml:space="preserve">Acuerdo se tiene cumpliendo, ordena diligencia. </w:t>
      </w:r>
      <w:r>
        <w:rPr>
          <w:rFonts w:ascii="Trebuchet MS" w:hAnsi="Trebuchet MS" w:cs="Arial"/>
          <w:sz w:val="23"/>
          <w:szCs w:val="23"/>
          <w:lang w:val="es-ES_tradnl"/>
        </w:rPr>
        <w:t xml:space="preserve">El diecinueve de mayo, se dictó acuerdo donde se tuvo tanto al referido Ayuntamiento como al citado servidor público dando cumplimiento al requerimiento formulado; así mismo se requirió de nueva cuenta al </w:t>
      </w:r>
      <w:r w:rsidRPr="00F47125">
        <w:rPr>
          <w:rFonts w:ascii="Trebuchet MS" w:hAnsi="Trebuchet MS" w:cs="Arial"/>
          <w:sz w:val="23"/>
          <w:szCs w:val="23"/>
        </w:rPr>
        <w:t>Ayuntamiento de San Pedro Tlaquepaque, Jalisco</w:t>
      </w:r>
      <w:r>
        <w:rPr>
          <w:rFonts w:ascii="Trebuchet MS" w:hAnsi="Trebuchet MS" w:cs="Arial"/>
          <w:sz w:val="23"/>
          <w:szCs w:val="23"/>
        </w:rPr>
        <w:t xml:space="preserve">. </w:t>
      </w:r>
    </w:p>
    <w:p w14:paraId="1C1A04A4" w14:textId="77777777" w:rsidR="0028740A" w:rsidRDefault="0028740A" w:rsidP="0028740A">
      <w:pPr>
        <w:pStyle w:val="Prrafodelista"/>
        <w:rPr>
          <w:rFonts w:ascii="Trebuchet MS" w:hAnsi="Trebuchet MS" w:cs="Arial"/>
          <w:sz w:val="23"/>
          <w:szCs w:val="23"/>
          <w:lang w:val="es-ES_tradnl"/>
        </w:rPr>
      </w:pPr>
    </w:p>
    <w:p w14:paraId="7910FF2B" w14:textId="6DD2DC96" w:rsidR="0028740A" w:rsidRPr="009A6796" w:rsidRDefault="00120FF7" w:rsidP="009A6796">
      <w:pPr>
        <w:pStyle w:val="Sinespaciado"/>
        <w:numPr>
          <w:ilvl w:val="0"/>
          <w:numId w:val="1"/>
        </w:numPr>
        <w:tabs>
          <w:tab w:val="left" w:pos="567"/>
        </w:tabs>
        <w:spacing w:line="276" w:lineRule="auto"/>
        <w:ind w:left="0" w:firstLine="0"/>
        <w:jc w:val="both"/>
        <w:rPr>
          <w:rFonts w:ascii="Trebuchet MS" w:hAnsi="Trebuchet MS" w:cs="Arial"/>
          <w:sz w:val="23"/>
          <w:szCs w:val="23"/>
        </w:rPr>
      </w:pPr>
      <w:r>
        <w:rPr>
          <w:rFonts w:ascii="Trebuchet MS" w:hAnsi="Trebuchet MS" w:cs="Arial"/>
          <w:b/>
          <w:sz w:val="23"/>
          <w:szCs w:val="23"/>
        </w:rPr>
        <w:t>Acuerdo se da v</w:t>
      </w:r>
      <w:r w:rsidR="00432908" w:rsidRPr="00490081">
        <w:rPr>
          <w:rFonts w:ascii="Trebuchet MS" w:hAnsi="Trebuchet MS" w:cs="Arial"/>
          <w:b/>
          <w:sz w:val="23"/>
          <w:szCs w:val="23"/>
        </w:rPr>
        <w:t xml:space="preserve">ista a las partes. </w:t>
      </w:r>
      <w:r w:rsidR="00432908" w:rsidRPr="00445C4A">
        <w:rPr>
          <w:rFonts w:ascii="Trebuchet MS" w:hAnsi="Trebuchet MS" w:cs="Arial"/>
          <w:sz w:val="23"/>
          <w:szCs w:val="23"/>
        </w:rPr>
        <w:t xml:space="preserve">El </w:t>
      </w:r>
      <w:r w:rsidR="00FB78B7" w:rsidRPr="00445C4A">
        <w:rPr>
          <w:rFonts w:ascii="Trebuchet MS" w:hAnsi="Trebuchet MS" w:cs="Arial"/>
          <w:sz w:val="23"/>
          <w:szCs w:val="23"/>
        </w:rPr>
        <w:t xml:space="preserve">treinta y uno </w:t>
      </w:r>
      <w:r w:rsidR="00432908" w:rsidRPr="00445C4A">
        <w:rPr>
          <w:rFonts w:ascii="Trebuchet MS" w:hAnsi="Trebuchet MS" w:cs="Arial"/>
          <w:sz w:val="23"/>
          <w:szCs w:val="23"/>
        </w:rPr>
        <w:t xml:space="preserve">de </w:t>
      </w:r>
      <w:r w:rsidR="00FB78B7" w:rsidRPr="00445C4A">
        <w:rPr>
          <w:rFonts w:ascii="Trebuchet MS" w:hAnsi="Trebuchet MS" w:cs="Arial"/>
          <w:sz w:val="23"/>
          <w:szCs w:val="23"/>
        </w:rPr>
        <w:t>mayo</w:t>
      </w:r>
      <w:r w:rsidR="00432908" w:rsidRPr="00490081">
        <w:rPr>
          <w:rFonts w:ascii="Trebuchet MS" w:hAnsi="Trebuchet MS" w:cs="Arial"/>
          <w:sz w:val="23"/>
          <w:szCs w:val="23"/>
        </w:rPr>
        <w:t xml:space="preserve">, se dictó acuerdo en el que </w:t>
      </w:r>
      <w:r w:rsidR="009A6796">
        <w:rPr>
          <w:rFonts w:ascii="Trebuchet MS" w:hAnsi="Trebuchet MS" w:cs="Arial"/>
          <w:sz w:val="23"/>
          <w:szCs w:val="23"/>
        </w:rPr>
        <w:t>se tuvo por cumplido el requerimiento formulado al Ayuntamiento referido</w:t>
      </w:r>
      <w:r w:rsidR="00432908" w:rsidRPr="00490081">
        <w:rPr>
          <w:rFonts w:ascii="Trebuchet MS" w:hAnsi="Trebuchet MS" w:cs="Arial"/>
          <w:sz w:val="23"/>
          <w:szCs w:val="23"/>
        </w:rPr>
        <w:t xml:space="preserve"> y se puso el expedie</w:t>
      </w:r>
      <w:r w:rsidR="00FB78B7">
        <w:rPr>
          <w:rFonts w:ascii="Trebuchet MS" w:hAnsi="Trebuchet MS" w:cs="Arial"/>
          <w:sz w:val="23"/>
          <w:szCs w:val="23"/>
        </w:rPr>
        <w:t>nte a la vista de las partes par</w:t>
      </w:r>
      <w:r w:rsidR="00432908" w:rsidRPr="00490081">
        <w:rPr>
          <w:rFonts w:ascii="Trebuchet MS" w:hAnsi="Trebuchet MS" w:cs="Arial"/>
          <w:sz w:val="23"/>
          <w:szCs w:val="23"/>
        </w:rPr>
        <w:t xml:space="preserve">a que dentro del plazo de cinco días hábiles, manifestaran </w:t>
      </w:r>
      <w:r w:rsidR="009A6796">
        <w:rPr>
          <w:rFonts w:ascii="Trebuchet MS" w:hAnsi="Trebuchet MS" w:cs="Arial"/>
          <w:sz w:val="23"/>
          <w:szCs w:val="23"/>
        </w:rPr>
        <w:t>lo que a su derecho conviniera.</w:t>
      </w:r>
    </w:p>
    <w:p w14:paraId="76A50F6E" w14:textId="1C7FC392" w:rsidR="002C7094" w:rsidRPr="00F47125" w:rsidRDefault="002C7094" w:rsidP="002C7094">
      <w:pPr>
        <w:pStyle w:val="Sinespaciado"/>
        <w:tabs>
          <w:tab w:val="left" w:pos="0"/>
          <w:tab w:val="left" w:pos="284"/>
        </w:tabs>
        <w:spacing w:line="276" w:lineRule="auto"/>
        <w:ind w:left="360"/>
        <w:jc w:val="both"/>
        <w:rPr>
          <w:rFonts w:ascii="Trebuchet MS" w:hAnsi="Trebuchet MS" w:cs="Arial"/>
          <w:b/>
          <w:sz w:val="23"/>
          <w:szCs w:val="23"/>
          <w:lang w:val="es-ES_tradnl"/>
        </w:rPr>
      </w:pPr>
    </w:p>
    <w:p w14:paraId="23A67947" w14:textId="052E4161" w:rsidR="00C3560B" w:rsidRPr="00F47125" w:rsidRDefault="00120FF7" w:rsidP="002C7094">
      <w:pPr>
        <w:pStyle w:val="Sinespaciado"/>
        <w:numPr>
          <w:ilvl w:val="0"/>
          <w:numId w:val="1"/>
        </w:numPr>
        <w:tabs>
          <w:tab w:val="left" w:pos="284"/>
        </w:tabs>
        <w:spacing w:line="276" w:lineRule="auto"/>
        <w:ind w:left="0" w:firstLine="0"/>
        <w:jc w:val="both"/>
        <w:rPr>
          <w:rFonts w:ascii="Trebuchet MS" w:hAnsi="Trebuchet MS" w:cs="Arial"/>
          <w:sz w:val="23"/>
          <w:szCs w:val="23"/>
        </w:rPr>
      </w:pPr>
      <w:r>
        <w:rPr>
          <w:rFonts w:ascii="Trebuchet MS" w:hAnsi="Trebuchet MS" w:cs="Arial"/>
          <w:b/>
          <w:sz w:val="23"/>
          <w:szCs w:val="23"/>
        </w:rPr>
        <w:t>Acuerdo se re</w:t>
      </w:r>
      <w:r w:rsidR="00C3560B" w:rsidRPr="00F47125">
        <w:rPr>
          <w:rFonts w:ascii="Trebuchet MS" w:hAnsi="Trebuchet MS" w:cs="Arial"/>
          <w:b/>
          <w:sz w:val="23"/>
          <w:szCs w:val="23"/>
        </w:rPr>
        <w:t xml:space="preserve">serva </w:t>
      </w:r>
      <w:r w:rsidR="004C6DC3" w:rsidRPr="00F47125">
        <w:rPr>
          <w:rFonts w:ascii="Trebuchet MS" w:hAnsi="Trebuchet MS" w:cs="Arial"/>
          <w:b/>
          <w:sz w:val="23"/>
          <w:szCs w:val="23"/>
        </w:rPr>
        <w:t xml:space="preserve">los </w:t>
      </w:r>
      <w:r w:rsidR="00C3560B" w:rsidRPr="00F47125">
        <w:rPr>
          <w:rFonts w:ascii="Trebuchet MS" w:hAnsi="Trebuchet MS" w:cs="Arial"/>
          <w:b/>
          <w:sz w:val="23"/>
          <w:szCs w:val="23"/>
        </w:rPr>
        <w:t>autos para formular el proyecto de resolución.</w:t>
      </w:r>
      <w:r w:rsidR="00C3560B" w:rsidRPr="00F47125">
        <w:rPr>
          <w:rFonts w:ascii="Trebuchet MS" w:hAnsi="Trebuchet MS" w:cs="Arial"/>
          <w:sz w:val="23"/>
          <w:szCs w:val="23"/>
        </w:rPr>
        <w:t xml:space="preserve"> El </w:t>
      </w:r>
      <w:r w:rsidR="00321E1D" w:rsidRPr="00321E1D">
        <w:rPr>
          <w:rFonts w:ascii="Trebuchet MS" w:hAnsi="Trebuchet MS" w:cs="Arial"/>
          <w:sz w:val="23"/>
          <w:szCs w:val="23"/>
        </w:rPr>
        <w:t xml:space="preserve">veintitrés </w:t>
      </w:r>
      <w:r w:rsidR="00C3560B" w:rsidRPr="00321E1D">
        <w:rPr>
          <w:rFonts w:ascii="Trebuchet MS" w:hAnsi="Trebuchet MS" w:cs="Arial"/>
          <w:sz w:val="23"/>
          <w:szCs w:val="23"/>
        </w:rPr>
        <w:t xml:space="preserve">de </w:t>
      </w:r>
      <w:r w:rsidR="00A12B60" w:rsidRPr="00321E1D">
        <w:rPr>
          <w:rFonts w:ascii="Trebuchet MS" w:hAnsi="Trebuchet MS" w:cs="Arial"/>
          <w:sz w:val="23"/>
          <w:szCs w:val="23"/>
        </w:rPr>
        <w:t>j</w:t>
      </w:r>
      <w:r w:rsidR="00A12B60">
        <w:rPr>
          <w:rFonts w:ascii="Trebuchet MS" w:hAnsi="Trebuchet MS" w:cs="Arial"/>
          <w:sz w:val="23"/>
          <w:szCs w:val="23"/>
        </w:rPr>
        <w:t>unio</w:t>
      </w:r>
      <w:r w:rsidR="0031346D" w:rsidRPr="00F47125">
        <w:rPr>
          <w:rFonts w:ascii="Trebuchet MS" w:hAnsi="Trebuchet MS" w:cs="Arial"/>
          <w:sz w:val="23"/>
          <w:szCs w:val="23"/>
        </w:rPr>
        <w:t xml:space="preserve"> de</w:t>
      </w:r>
      <w:r w:rsidR="00E274E7" w:rsidRPr="00F47125">
        <w:rPr>
          <w:rFonts w:ascii="Trebuchet MS" w:hAnsi="Trebuchet MS" w:cs="Arial"/>
          <w:sz w:val="23"/>
          <w:szCs w:val="23"/>
        </w:rPr>
        <w:t xml:space="preserve">l presente año, </w:t>
      </w:r>
      <w:r w:rsidR="00C3560B" w:rsidRPr="00F47125">
        <w:rPr>
          <w:rFonts w:ascii="Trebuchet MS" w:hAnsi="Trebuchet MS" w:cs="Arial"/>
          <w:sz w:val="23"/>
          <w:szCs w:val="23"/>
        </w:rPr>
        <w:t xml:space="preserve">se declaró </w:t>
      </w:r>
      <w:proofErr w:type="spellStart"/>
      <w:r w:rsidR="00C3560B" w:rsidRPr="00F47125">
        <w:rPr>
          <w:rFonts w:ascii="Trebuchet MS" w:hAnsi="Trebuchet MS" w:cs="Arial"/>
          <w:sz w:val="23"/>
          <w:szCs w:val="23"/>
        </w:rPr>
        <w:t>precluido</w:t>
      </w:r>
      <w:proofErr w:type="spellEnd"/>
      <w:r w:rsidR="00C3560B" w:rsidRPr="00F47125">
        <w:rPr>
          <w:rFonts w:ascii="Trebuchet MS" w:hAnsi="Trebuchet MS" w:cs="Arial"/>
          <w:sz w:val="23"/>
          <w:szCs w:val="23"/>
        </w:rPr>
        <w:t xml:space="preserve"> el derecho de la partes a realizar manifestaciones respecto de las actuaciones y se reservaron las mismas para formular el proyecto de resolución correspondiente. </w:t>
      </w:r>
    </w:p>
    <w:p w14:paraId="56C6543F" w14:textId="77777777" w:rsidR="00A716E6" w:rsidRPr="00F47125" w:rsidRDefault="00A716E6" w:rsidP="002C7094">
      <w:pPr>
        <w:pStyle w:val="Sinespaciado"/>
        <w:spacing w:line="276" w:lineRule="auto"/>
        <w:jc w:val="both"/>
        <w:rPr>
          <w:rFonts w:ascii="Trebuchet MS" w:hAnsi="Trebuchet MS" w:cs="Arial"/>
          <w:sz w:val="23"/>
          <w:szCs w:val="23"/>
        </w:rPr>
      </w:pPr>
    </w:p>
    <w:p w14:paraId="119ACCDB" w14:textId="0E577AB0" w:rsidR="00A716E6" w:rsidRPr="00F47125" w:rsidRDefault="00692412" w:rsidP="002C7094">
      <w:pPr>
        <w:pStyle w:val="Sinespaciado"/>
        <w:spacing w:line="276" w:lineRule="auto"/>
        <w:jc w:val="both"/>
        <w:rPr>
          <w:rFonts w:ascii="Trebuchet MS" w:hAnsi="Trebuchet MS" w:cs="Arial"/>
          <w:sz w:val="23"/>
          <w:szCs w:val="23"/>
        </w:rPr>
      </w:pPr>
      <w:r>
        <w:rPr>
          <w:rFonts w:ascii="Trebuchet MS" w:hAnsi="Trebuchet MS" w:cs="Arial"/>
          <w:b/>
          <w:sz w:val="23"/>
          <w:szCs w:val="23"/>
        </w:rPr>
        <w:t>11</w:t>
      </w:r>
      <w:r w:rsidR="00A716E6" w:rsidRPr="00F47125">
        <w:rPr>
          <w:rFonts w:ascii="Trebuchet MS" w:hAnsi="Trebuchet MS" w:cs="Arial"/>
          <w:b/>
          <w:sz w:val="23"/>
          <w:szCs w:val="23"/>
        </w:rPr>
        <w:t xml:space="preserve">. Remisión del proyecto de resolución a la Comisión de Quejas y Denuncias. </w:t>
      </w:r>
      <w:r w:rsidR="00A716E6" w:rsidRPr="00F47125">
        <w:rPr>
          <w:rFonts w:ascii="Trebuchet MS" w:hAnsi="Trebuchet MS" w:cs="Arial"/>
          <w:sz w:val="23"/>
          <w:szCs w:val="23"/>
        </w:rPr>
        <w:t xml:space="preserve">El </w:t>
      </w:r>
      <w:r w:rsidR="007E6C67" w:rsidRPr="007E6C67">
        <w:rPr>
          <w:rFonts w:ascii="Trebuchet MS" w:hAnsi="Trebuchet MS" w:cs="Arial"/>
          <w:sz w:val="23"/>
          <w:szCs w:val="23"/>
        </w:rPr>
        <w:t>veintitrés</w:t>
      </w:r>
      <w:r w:rsidR="00A716E6" w:rsidRPr="007E6C67">
        <w:rPr>
          <w:rFonts w:ascii="Trebuchet MS" w:hAnsi="Trebuchet MS" w:cs="Arial"/>
          <w:sz w:val="23"/>
          <w:szCs w:val="23"/>
        </w:rPr>
        <w:t xml:space="preserve"> de </w:t>
      </w:r>
      <w:r w:rsidR="00A12B60" w:rsidRPr="007E6C67">
        <w:rPr>
          <w:rFonts w:ascii="Trebuchet MS" w:hAnsi="Trebuchet MS" w:cs="Arial"/>
          <w:sz w:val="23"/>
          <w:szCs w:val="23"/>
        </w:rPr>
        <w:t>ju</w:t>
      </w:r>
      <w:r w:rsidR="00A12B60">
        <w:rPr>
          <w:rFonts w:ascii="Trebuchet MS" w:hAnsi="Trebuchet MS" w:cs="Arial"/>
          <w:sz w:val="23"/>
          <w:szCs w:val="23"/>
        </w:rPr>
        <w:t xml:space="preserve">nio </w:t>
      </w:r>
      <w:r w:rsidR="0031346D" w:rsidRPr="00F47125">
        <w:rPr>
          <w:rFonts w:ascii="Trebuchet MS" w:hAnsi="Trebuchet MS" w:cs="Arial"/>
          <w:sz w:val="23"/>
          <w:szCs w:val="23"/>
        </w:rPr>
        <w:t>de esta anualidad</w:t>
      </w:r>
      <w:r w:rsidR="00862A6E" w:rsidRPr="00F47125">
        <w:rPr>
          <w:rFonts w:ascii="Trebuchet MS" w:hAnsi="Trebuchet MS" w:cs="Arial"/>
          <w:sz w:val="23"/>
          <w:szCs w:val="23"/>
        </w:rPr>
        <w:t xml:space="preserve">, </w:t>
      </w:r>
      <w:r w:rsidR="00A716E6" w:rsidRPr="00F47125">
        <w:rPr>
          <w:rFonts w:ascii="Trebuchet MS" w:hAnsi="Trebuchet MS" w:cs="Arial"/>
          <w:sz w:val="23"/>
          <w:szCs w:val="23"/>
        </w:rPr>
        <w:t xml:space="preserve">la autoridad instructora remitió el proyecto de resolución </w:t>
      </w:r>
      <w:r w:rsidR="00862A6E" w:rsidRPr="00F47125">
        <w:rPr>
          <w:rFonts w:ascii="Trebuchet MS" w:hAnsi="Trebuchet MS" w:cs="Arial"/>
          <w:sz w:val="23"/>
          <w:szCs w:val="23"/>
        </w:rPr>
        <w:t xml:space="preserve">a la Comisión de Quejas y Denuncias </w:t>
      </w:r>
      <w:r w:rsidR="00A716E6" w:rsidRPr="00F47125">
        <w:rPr>
          <w:rFonts w:ascii="Trebuchet MS" w:hAnsi="Trebuchet MS" w:cs="Arial"/>
          <w:sz w:val="23"/>
          <w:szCs w:val="23"/>
        </w:rPr>
        <w:t>para su conocimiento y estudio.</w:t>
      </w:r>
    </w:p>
    <w:p w14:paraId="1359BAA1" w14:textId="77777777" w:rsidR="00A716E6" w:rsidRPr="00F47125" w:rsidRDefault="00A716E6" w:rsidP="002C7094">
      <w:pPr>
        <w:pStyle w:val="Sinespaciado"/>
        <w:spacing w:line="276" w:lineRule="auto"/>
        <w:jc w:val="both"/>
        <w:rPr>
          <w:rFonts w:ascii="Trebuchet MS" w:hAnsi="Trebuchet MS" w:cs="Arial"/>
          <w:sz w:val="23"/>
          <w:szCs w:val="23"/>
        </w:rPr>
      </w:pPr>
    </w:p>
    <w:p w14:paraId="74597C4A" w14:textId="24C44F74" w:rsidR="00A716E6" w:rsidRPr="00F47125" w:rsidRDefault="00692412" w:rsidP="002C7094">
      <w:pPr>
        <w:pStyle w:val="Sinespaciado"/>
        <w:spacing w:line="276" w:lineRule="auto"/>
        <w:jc w:val="both"/>
        <w:rPr>
          <w:rFonts w:ascii="Trebuchet MS" w:hAnsi="Trebuchet MS" w:cs="Arial"/>
          <w:b/>
          <w:sz w:val="23"/>
          <w:szCs w:val="23"/>
        </w:rPr>
      </w:pPr>
      <w:r>
        <w:rPr>
          <w:rFonts w:ascii="Trebuchet MS" w:hAnsi="Trebuchet MS" w:cs="Arial"/>
          <w:b/>
          <w:sz w:val="23"/>
          <w:szCs w:val="23"/>
        </w:rPr>
        <w:t>12</w:t>
      </w:r>
      <w:r w:rsidR="00A716E6" w:rsidRPr="00F47125">
        <w:rPr>
          <w:rFonts w:ascii="Trebuchet MS" w:hAnsi="Trebuchet MS" w:cs="Arial"/>
          <w:b/>
          <w:sz w:val="23"/>
          <w:szCs w:val="23"/>
        </w:rPr>
        <w:t xml:space="preserve">. Sesión de la Comisión de Quejas y Denuncias. </w:t>
      </w:r>
      <w:r w:rsidR="00A716E6" w:rsidRPr="00F47125">
        <w:rPr>
          <w:rFonts w:ascii="Trebuchet MS" w:hAnsi="Trebuchet MS" w:cs="Arial"/>
          <w:sz w:val="23"/>
          <w:szCs w:val="23"/>
        </w:rPr>
        <w:t xml:space="preserve">El </w:t>
      </w:r>
      <w:r w:rsidR="007E6C67" w:rsidRPr="007E6C67">
        <w:rPr>
          <w:rFonts w:ascii="Trebuchet MS" w:hAnsi="Trebuchet MS" w:cs="Arial"/>
          <w:sz w:val="23"/>
          <w:szCs w:val="23"/>
        </w:rPr>
        <w:t>veintisiete</w:t>
      </w:r>
      <w:r w:rsidR="00A716E6" w:rsidRPr="007E6C67">
        <w:rPr>
          <w:rFonts w:ascii="Trebuchet MS" w:hAnsi="Trebuchet MS" w:cs="Arial"/>
          <w:sz w:val="23"/>
          <w:szCs w:val="23"/>
        </w:rPr>
        <w:t xml:space="preserve"> de </w:t>
      </w:r>
      <w:r w:rsidR="00A12B60" w:rsidRPr="007E6C67">
        <w:rPr>
          <w:rFonts w:ascii="Trebuchet MS" w:hAnsi="Trebuchet MS" w:cs="Arial"/>
          <w:sz w:val="23"/>
          <w:szCs w:val="23"/>
        </w:rPr>
        <w:t>jun</w:t>
      </w:r>
      <w:r w:rsidR="00A12B60">
        <w:rPr>
          <w:rFonts w:ascii="Trebuchet MS" w:hAnsi="Trebuchet MS" w:cs="Arial"/>
          <w:sz w:val="23"/>
          <w:szCs w:val="23"/>
        </w:rPr>
        <w:t xml:space="preserve">io </w:t>
      </w:r>
      <w:r w:rsidR="00A716E6" w:rsidRPr="00F47125">
        <w:rPr>
          <w:rFonts w:ascii="Trebuchet MS" w:hAnsi="Trebuchet MS" w:cs="Arial"/>
          <w:sz w:val="23"/>
          <w:szCs w:val="23"/>
        </w:rPr>
        <w:t>del año que transcurre, la Comisión de Quejas y Denuncias aprobó por unanimidad el proyecto y ordenó se llevaran a cabo las gestiones necesarias para su resolución defin</w:t>
      </w:r>
      <w:r w:rsidR="005116D5" w:rsidRPr="00F47125">
        <w:rPr>
          <w:rFonts w:ascii="Trebuchet MS" w:hAnsi="Trebuchet MS" w:cs="Arial"/>
          <w:sz w:val="23"/>
          <w:szCs w:val="23"/>
        </w:rPr>
        <w:t>i</w:t>
      </w:r>
      <w:r w:rsidR="00A716E6" w:rsidRPr="00F47125">
        <w:rPr>
          <w:rFonts w:ascii="Trebuchet MS" w:hAnsi="Trebuchet MS" w:cs="Arial"/>
          <w:sz w:val="23"/>
          <w:szCs w:val="23"/>
        </w:rPr>
        <w:t xml:space="preserve">tiva. </w:t>
      </w:r>
    </w:p>
    <w:p w14:paraId="5C6607D0" w14:textId="77777777" w:rsidR="00A716E6" w:rsidRPr="00F47125" w:rsidRDefault="00A716E6" w:rsidP="002C7094">
      <w:pPr>
        <w:pStyle w:val="Sinespaciado"/>
        <w:spacing w:line="276" w:lineRule="auto"/>
        <w:jc w:val="both"/>
        <w:rPr>
          <w:rFonts w:ascii="Trebuchet MS" w:hAnsi="Trebuchet MS" w:cs="Arial"/>
          <w:b/>
          <w:sz w:val="23"/>
          <w:szCs w:val="23"/>
        </w:rPr>
      </w:pPr>
    </w:p>
    <w:p w14:paraId="731DB2AF" w14:textId="2F0EA8BD" w:rsidR="00210E1C" w:rsidRPr="00F47125" w:rsidRDefault="00692412" w:rsidP="002C7094">
      <w:pPr>
        <w:spacing w:after="0"/>
        <w:jc w:val="both"/>
        <w:rPr>
          <w:rFonts w:ascii="Trebuchet MS" w:hAnsi="Trebuchet MS" w:cs="Arial"/>
          <w:sz w:val="23"/>
          <w:szCs w:val="23"/>
          <w:lang w:val="es-ES" w:eastAsia="es-ES"/>
        </w:rPr>
      </w:pPr>
      <w:r>
        <w:rPr>
          <w:rFonts w:ascii="Trebuchet MS" w:hAnsi="Trebuchet MS" w:cs="Arial"/>
          <w:b/>
          <w:sz w:val="23"/>
          <w:szCs w:val="23"/>
          <w:lang w:val="es-ES" w:eastAsia="es-ES"/>
        </w:rPr>
        <w:t>13</w:t>
      </w:r>
      <w:r w:rsidR="00294FDB" w:rsidRPr="00F47125">
        <w:rPr>
          <w:rFonts w:ascii="Trebuchet MS" w:hAnsi="Trebuchet MS" w:cs="Arial"/>
          <w:b/>
          <w:sz w:val="23"/>
          <w:szCs w:val="23"/>
          <w:lang w:val="es-ES" w:eastAsia="es-ES"/>
        </w:rPr>
        <w:t>.</w:t>
      </w:r>
      <w:r w:rsidR="00294FDB" w:rsidRPr="00F47125">
        <w:rPr>
          <w:rFonts w:ascii="Trebuchet MS" w:hAnsi="Trebuchet MS" w:cs="Arial"/>
          <w:sz w:val="23"/>
          <w:szCs w:val="23"/>
          <w:lang w:val="es-ES" w:eastAsia="es-ES"/>
        </w:rPr>
        <w:t xml:space="preserve"> </w:t>
      </w:r>
      <w:r w:rsidR="00A716E6" w:rsidRPr="00F47125">
        <w:rPr>
          <w:rFonts w:ascii="Trebuchet MS" w:hAnsi="Trebuchet MS" w:cs="Arial"/>
          <w:b/>
          <w:sz w:val="23"/>
          <w:szCs w:val="23"/>
          <w:lang w:val="es-ES" w:eastAsia="es-ES"/>
        </w:rPr>
        <w:t xml:space="preserve">Remisión del proyecto de resolución </w:t>
      </w:r>
      <w:r w:rsidR="005116D5" w:rsidRPr="00F47125">
        <w:rPr>
          <w:rFonts w:ascii="Trebuchet MS" w:hAnsi="Trebuchet MS" w:cs="Arial"/>
          <w:b/>
          <w:sz w:val="23"/>
          <w:szCs w:val="23"/>
          <w:lang w:val="es-ES" w:eastAsia="es-ES"/>
        </w:rPr>
        <w:t xml:space="preserve">a la </w:t>
      </w:r>
      <w:r w:rsidR="00A716E6" w:rsidRPr="00F47125">
        <w:rPr>
          <w:rFonts w:ascii="Trebuchet MS" w:hAnsi="Trebuchet MS" w:cs="Arial"/>
          <w:b/>
          <w:sz w:val="23"/>
          <w:szCs w:val="23"/>
          <w:lang w:val="es-ES" w:eastAsia="es-ES"/>
        </w:rPr>
        <w:t>Consejer</w:t>
      </w:r>
      <w:r w:rsidR="005116D5" w:rsidRPr="00F47125">
        <w:rPr>
          <w:rFonts w:ascii="Trebuchet MS" w:hAnsi="Trebuchet MS" w:cs="Arial"/>
          <w:b/>
          <w:sz w:val="23"/>
          <w:szCs w:val="23"/>
          <w:lang w:val="es-ES" w:eastAsia="es-ES"/>
        </w:rPr>
        <w:t>a</w:t>
      </w:r>
      <w:r w:rsidR="00A716E6" w:rsidRPr="00F47125">
        <w:rPr>
          <w:rFonts w:ascii="Trebuchet MS" w:hAnsi="Trebuchet MS" w:cs="Arial"/>
          <w:b/>
          <w:sz w:val="23"/>
          <w:szCs w:val="23"/>
          <w:lang w:val="es-ES" w:eastAsia="es-ES"/>
        </w:rPr>
        <w:t xml:space="preserve"> President</w:t>
      </w:r>
      <w:r w:rsidR="005116D5" w:rsidRPr="00F47125">
        <w:rPr>
          <w:rFonts w:ascii="Trebuchet MS" w:hAnsi="Trebuchet MS" w:cs="Arial"/>
          <w:b/>
          <w:sz w:val="23"/>
          <w:szCs w:val="23"/>
          <w:lang w:val="es-ES" w:eastAsia="es-ES"/>
        </w:rPr>
        <w:t>a</w:t>
      </w:r>
      <w:r w:rsidR="00A716E6" w:rsidRPr="00F47125">
        <w:rPr>
          <w:rFonts w:ascii="Trebuchet MS" w:hAnsi="Trebuchet MS" w:cs="Arial"/>
          <w:b/>
          <w:sz w:val="23"/>
          <w:szCs w:val="23"/>
          <w:lang w:val="es-ES" w:eastAsia="es-ES"/>
        </w:rPr>
        <w:t>.</w:t>
      </w:r>
      <w:r w:rsidR="00A716E6" w:rsidRPr="00F47125">
        <w:rPr>
          <w:rFonts w:ascii="Trebuchet MS" w:hAnsi="Trebuchet MS" w:cs="Arial"/>
          <w:sz w:val="23"/>
          <w:szCs w:val="23"/>
          <w:lang w:val="es-ES" w:eastAsia="es-ES"/>
        </w:rPr>
        <w:t xml:space="preserve">  El </w:t>
      </w:r>
      <w:r w:rsidR="007E6C67" w:rsidRPr="007E6C67">
        <w:rPr>
          <w:rFonts w:ascii="Trebuchet MS" w:hAnsi="Trebuchet MS" w:cs="Arial"/>
          <w:sz w:val="23"/>
          <w:szCs w:val="23"/>
          <w:lang w:val="es-ES" w:eastAsia="es-ES"/>
        </w:rPr>
        <w:t>veintisiete</w:t>
      </w:r>
      <w:r w:rsidR="002C7094" w:rsidRPr="007E6C67">
        <w:rPr>
          <w:rFonts w:ascii="Trebuchet MS" w:hAnsi="Trebuchet MS" w:cs="Arial"/>
          <w:sz w:val="23"/>
          <w:szCs w:val="23"/>
          <w:lang w:val="es-ES" w:eastAsia="es-ES"/>
        </w:rPr>
        <w:t xml:space="preserve"> de </w:t>
      </w:r>
      <w:r w:rsidR="00A12B60" w:rsidRPr="007E6C67">
        <w:rPr>
          <w:rFonts w:ascii="Trebuchet MS" w:hAnsi="Trebuchet MS" w:cs="Arial"/>
          <w:sz w:val="23"/>
          <w:szCs w:val="23"/>
          <w:lang w:val="es-ES" w:eastAsia="es-ES"/>
        </w:rPr>
        <w:t>junio</w:t>
      </w:r>
      <w:r w:rsidR="002C7094" w:rsidRPr="007E6C67">
        <w:rPr>
          <w:rFonts w:ascii="Trebuchet MS" w:hAnsi="Trebuchet MS" w:cs="Arial"/>
          <w:sz w:val="23"/>
          <w:szCs w:val="23"/>
          <w:lang w:val="es-ES" w:eastAsia="es-ES"/>
        </w:rPr>
        <w:t xml:space="preserve"> </w:t>
      </w:r>
      <w:r w:rsidR="00210E1C" w:rsidRPr="007E6C67">
        <w:rPr>
          <w:rFonts w:ascii="Trebuchet MS" w:hAnsi="Trebuchet MS" w:cs="Arial"/>
          <w:sz w:val="23"/>
          <w:szCs w:val="23"/>
          <w:lang w:val="es-ES" w:eastAsia="es-ES"/>
        </w:rPr>
        <w:t>de</w:t>
      </w:r>
      <w:r w:rsidR="0031346D" w:rsidRPr="007E6C67">
        <w:rPr>
          <w:rFonts w:ascii="Trebuchet MS" w:hAnsi="Trebuchet MS" w:cs="Arial"/>
          <w:sz w:val="23"/>
          <w:szCs w:val="23"/>
          <w:lang w:val="es-ES" w:eastAsia="es-ES"/>
        </w:rPr>
        <w:t>l año</w:t>
      </w:r>
      <w:r w:rsidR="00E274E7" w:rsidRPr="007E6C67">
        <w:rPr>
          <w:rFonts w:ascii="Trebuchet MS" w:hAnsi="Trebuchet MS" w:cs="Arial"/>
          <w:sz w:val="23"/>
          <w:szCs w:val="23"/>
          <w:lang w:val="es-ES" w:eastAsia="es-ES"/>
        </w:rPr>
        <w:t xml:space="preserve"> en curso</w:t>
      </w:r>
      <w:r w:rsidR="0031346D" w:rsidRPr="007E6C67">
        <w:rPr>
          <w:rFonts w:ascii="Trebuchet MS" w:hAnsi="Trebuchet MS" w:cs="Arial"/>
          <w:sz w:val="23"/>
          <w:szCs w:val="23"/>
          <w:lang w:val="es-ES" w:eastAsia="es-ES"/>
        </w:rPr>
        <w:t xml:space="preserve">, </w:t>
      </w:r>
      <w:r w:rsidR="00210E1C" w:rsidRPr="007E6C67">
        <w:rPr>
          <w:rFonts w:ascii="Trebuchet MS" w:hAnsi="Trebuchet MS" w:cs="Arial"/>
          <w:sz w:val="23"/>
          <w:szCs w:val="23"/>
          <w:lang w:val="es-ES" w:eastAsia="es-ES"/>
        </w:rPr>
        <w:t xml:space="preserve">la Secretaría turnó </w:t>
      </w:r>
      <w:r w:rsidR="00862A6E" w:rsidRPr="007E6C67">
        <w:rPr>
          <w:rFonts w:ascii="Trebuchet MS" w:hAnsi="Trebuchet MS" w:cs="Arial"/>
          <w:sz w:val="23"/>
          <w:szCs w:val="23"/>
          <w:lang w:val="es-ES" w:eastAsia="es-ES"/>
        </w:rPr>
        <w:t>a</w:t>
      </w:r>
      <w:r w:rsidR="005116D5" w:rsidRPr="007E6C67">
        <w:rPr>
          <w:rFonts w:ascii="Trebuchet MS" w:hAnsi="Trebuchet MS" w:cs="Arial"/>
          <w:sz w:val="23"/>
          <w:szCs w:val="23"/>
          <w:lang w:val="es-ES" w:eastAsia="es-ES"/>
        </w:rPr>
        <w:t xml:space="preserve"> la Consejera </w:t>
      </w:r>
      <w:r w:rsidR="00862A6E" w:rsidRPr="007E6C67">
        <w:rPr>
          <w:rFonts w:ascii="Trebuchet MS" w:hAnsi="Trebuchet MS" w:cs="Arial"/>
          <w:sz w:val="23"/>
          <w:szCs w:val="23"/>
          <w:lang w:val="es-ES" w:eastAsia="es-ES"/>
        </w:rPr>
        <w:t>P</w:t>
      </w:r>
      <w:r w:rsidR="00862A6E" w:rsidRPr="00F47125">
        <w:rPr>
          <w:rFonts w:ascii="Trebuchet MS" w:hAnsi="Trebuchet MS" w:cs="Arial"/>
          <w:sz w:val="23"/>
          <w:szCs w:val="23"/>
          <w:lang w:val="es-ES" w:eastAsia="es-ES"/>
        </w:rPr>
        <w:t>resident</w:t>
      </w:r>
      <w:r w:rsidR="005116D5" w:rsidRPr="00F47125">
        <w:rPr>
          <w:rFonts w:ascii="Trebuchet MS" w:hAnsi="Trebuchet MS" w:cs="Arial"/>
          <w:sz w:val="23"/>
          <w:szCs w:val="23"/>
          <w:lang w:val="es-ES" w:eastAsia="es-ES"/>
        </w:rPr>
        <w:t xml:space="preserve">a </w:t>
      </w:r>
      <w:r w:rsidR="00210E1C" w:rsidRPr="00F47125">
        <w:rPr>
          <w:rFonts w:ascii="Trebuchet MS" w:hAnsi="Trebuchet MS" w:cs="Arial"/>
          <w:sz w:val="23"/>
          <w:szCs w:val="23"/>
          <w:lang w:val="es-ES" w:eastAsia="es-ES"/>
        </w:rPr>
        <w:t xml:space="preserve">el proyecto de resolución aprobado. </w:t>
      </w:r>
    </w:p>
    <w:p w14:paraId="64CF5B51" w14:textId="77777777" w:rsidR="00210E1C" w:rsidRPr="00F47125" w:rsidRDefault="00210E1C" w:rsidP="002C7094">
      <w:pPr>
        <w:spacing w:after="0"/>
        <w:jc w:val="both"/>
        <w:rPr>
          <w:rFonts w:ascii="Trebuchet MS" w:hAnsi="Trebuchet MS" w:cs="Arial"/>
          <w:sz w:val="23"/>
          <w:szCs w:val="23"/>
          <w:lang w:val="es-ES" w:eastAsia="es-ES"/>
        </w:rPr>
      </w:pPr>
    </w:p>
    <w:p w14:paraId="6A37BA31" w14:textId="5545B8ED" w:rsidR="00294FDB" w:rsidRPr="00F47125" w:rsidRDefault="00C74CFB" w:rsidP="002C7094">
      <w:pPr>
        <w:spacing w:after="0"/>
        <w:jc w:val="both"/>
        <w:rPr>
          <w:rFonts w:ascii="Trebuchet MS" w:hAnsi="Trebuchet MS" w:cs="Arial"/>
          <w:sz w:val="23"/>
          <w:szCs w:val="23"/>
          <w:lang w:val="es-ES" w:eastAsia="es-ES"/>
        </w:rPr>
      </w:pPr>
      <w:r>
        <w:rPr>
          <w:rFonts w:ascii="Trebuchet MS" w:hAnsi="Trebuchet MS" w:cs="Arial"/>
          <w:b/>
          <w:sz w:val="23"/>
          <w:szCs w:val="23"/>
          <w:lang w:val="es-ES" w:eastAsia="es-ES"/>
        </w:rPr>
        <w:t>14</w:t>
      </w:r>
      <w:r w:rsidR="00210E1C" w:rsidRPr="00F47125">
        <w:rPr>
          <w:rFonts w:ascii="Trebuchet MS" w:hAnsi="Trebuchet MS" w:cs="Arial"/>
          <w:b/>
          <w:sz w:val="23"/>
          <w:szCs w:val="23"/>
          <w:lang w:val="es-ES" w:eastAsia="es-ES"/>
        </w:rPr>
        <w:t xml:space="preserve">. </w:t>
      </w:r>
      <w:r w:rsidR="00294FDB" w:rsidRPr="00F47125">
        <w:rPr>
          <w:rFonts w:ascii="Trebuchet MS" w:hAnsi="Trebuchet MS" w:cs="Arial"/>
          <w:b/>
          <w:sz w:val="23"/>
          <w:szCs w:val="23"/>
          <w:lang w:val="es-ES" w:eastAsia="es-ES"/>
        </w:rPr>
        <w:t>Conocimiento del proyecto de resolución por el Consejo General.</w:t>
      </w:r>
      <w:r w:rsidR="00294FDB" w:rsidRPr="00F47125">
        <w:rPr>
          <w:rFonts w:ascii="Trebuchet MS" w:hAnsi="Trebuchet MS" w:cs="Arial"/>
          <w:sz w:val="23"/>
          <w:szCs w:val="23"/>
          <w:lang w:val="es-ES" w:eastAsia="es-ES"/>
        </w:rPr>
        <w:t xml:space="preserve"> En esta fecha, </w:t>
      </w:r>
      <w:r w:rsidR="005116D5" w:rsidRPr="00F47125">
        <w:rPr>
          <w:rFonts w:ascii="Trebuchet MS" w:hAnsi="Trebuchet MS" w:cs="Arial"/>
          <w:sz w:val="23"/>
          <w:szCs w:val="23"/>
          <w:lang w:val="es-ES" w:eastAsia="es-ES"/>
        </w:rPr>
        <w:t>la</w:t>
      </w:r>
      <w:r w:rsidR="00294FDB" w:rsidRPr="00F47125">
        <w:rPr>
          <w:rFonts w:ascii="Trebuchet MS" w:hAnsi="Trebuchet MS" w:cs="Arial"/>
          <w:sz w:val="23"/>
          <w:szCs w:val="23"/>
          <w:lang w:val="es-ES" w:eastAsia="es-ES"/>
        </w:rPr>
        <w:t xml:space="preserve"> </w:t>
      </w:r>
      <w:r w:rsidR="00FB6B03" w:rsidRPr="00F47125">
        <w:rPr>
          <w:rFonts w:ascii="Trebuchet MS" w:hAnsi="Trebuchet MS" w:cs="Arial"/>
          <w:sz w:val="23"/>
          <w:szCs w:val="23"/>
          <w:lang w:val="es-ES" w:eastAsia="es-ES"/>
        </w:rPr>
        <w:t>C</w:t>
      </w:r>
      <w:r w:rsidR="00294FDB" w:rsidRPr="00F47125">
        <w:rPr>
          <w:rFonts w:ascii="Trebuchet MS" w:hAnsi="Trebuchet MS" w:cs="Arial"/>
          <w:sz w:val="23"/>
          <w:szCs w:val="23"/>
          <w:lang w:val="es-ES" w:eastAsia="es-ES"/>
        </w:rPr>
        <w:t>onsejer</w:t>
      </w:r>
      <w:r w:rsidR="005116D5" w:rsidRPr="00F47125">
        <w:rPr>
          <w:rFonts w:ascii="Trebuchet MS" w:hAnsi="Trebuchet MS" w:cs="Arial"/>
          <w:sz w:val="23"/>
          <w:szCs w:val="23"/>
          <w:lang w:val="es-ES" w:eastAsia="es-ES"/>
        </w:rPr>
        <w:t>a</w:t>
      </w:r>
      <w:r w:rsidR="00294FDB" w:rsidRPr="00F47125">
        <w:rPr>
          <w:rFonts w:ascii="Trebuchet MS" w:hAnsi="Trebuchet MS" w:cs="Arial"/>
          <w:sz w:val="23"/>
          <w:szCs w:val="23"/>
          <w:lang w:val="es-ES" w:eastAsia="es-ES"/>
        </w:rPr>
        <w:t xml:space="preserve"> </w:t>
      </w:r>
      <w:r w:rsidR="00FB6B03" w:rsidRPr="00F47125">
        <w:rPr>
          <w:rFonts w:ascii="Trebuchet MS" w:hAnsi="Trebuchet MS" w:cs="Arial"/>
          <w:sz w:val="23"/>
          <w:szCs w:val="23"/>
          <w:lang w:val="es-ES" w:eastAsia="es-ES"/>
        </w:rPr>
        <w:t>P</w:t>
      </w:r>
      <w:r w:rsidR="00294FDB" w:rsidRPr="00F47125">
        <w:rPr>
          <w:rFonts w:ascii="Trebuchet MS" w:hAnsi="Trebuchet MS" w:cs="Arial"/>
          <w:sz w:val="23"/>
          <w:szCs w:val="23"/>
          <w:lang w:val="es-ES" w:eastAsia="es-ES"/>
        </w:rPr>
        <w:t>resident</w:t>
      </w:r>
      <w:r w:rsidR="005116D5" w:rsidRPr="00F47125">
        <w:rPr>
          <w:rFonts w:ascii="Trebuchet MS" w:hAnsi="Trebuchet MS" w:cs="Arial"/>
          <w:sz w:val="23"/>
          <w:szCs w:val="23"/>
          <w:lang w:val="es-ES" w:eastAsia="es-ES"/>
        </w:rPr>
        <w:t>a</w:t>
      </w:r>
      <w:r w:rsidR="00294FDB" w:rsidRPr="00F47125">
        <w:rPr>
          <w:rFonts w:ascii="Trebuchet MS" w:hAnsi="Trebuchet MS" w:cs="Arial"/>
          <w:sz w:val="23"/>
          <w:szCs w:val="23"/>
          <w:lang w:val="es-ES" w:eastAsia="es-ES"/>
        </w:rPr>
        <w:t xml:space="preserve"> de este Instituto hace del conocimiento de</w:t>
      </w:r>
      <w:r w:rsidR="00210E1C" w:rsidRPr="00F47125">
        <w:rPr>
          <w:rFonts w:ascii="Trebuchet MS" w:hAnsi="Trebuchet MS" w:cs="Arial"/>
          <w:sz w:val="23"/>
          <w:szCs w:val="23"/>
          <w:lang w:val="es-ES" w:eastAsia="es-ES"/>
        </w:rPr>
        <w:t xml:space="preserve">l </w:t>
      </w:r>
      <w:r w:rsidR="00294FDB" w:rsidRPr="00F47125">
        <w:rPr>
          <w:rFonts w:ascii="Trebuchet MS" w:hAnsi="Trebuchet MS" w:cs="Arial"/>
          <w:sz w:val="23"/>
          <w:szCs w:val="23"/>
          <w:lang w:val="es-ES" w:eastAsia="es-ES"/>
        </w:rPr>
        <w:t>Consejo General el proyecto de resolución del procedimiento sancionador</w:t>
      </w:r>
      <w:r w:rsidR="00210E1C" w:rsidRPr="00F47125">
        <w:rPr>
          <w:rFonts w:ascii="Trebuchet MS" w:hAnsi="Trebuchet MS" w:cs="Arial"/>
          <w:sz w:val="23"/>
          <w:szCs w:val="23"/>
          <w:lang w:val="es-ES" w:eastAsia="es-ES"/>
        </w:rPr>
        <w:t xml:space="preserve"> </w:t>
      </w:r>
      <w:r w:rsidR="00294FDB" w:rsidRPr="00F47125">
        <w:rPr>
          <w:rFonts w:ascii="Trebuchet MS" w:hAnsi="Trebuchet MS" w:cs="Arial"/>
          <w:sz w:val="23"/>
          <w:szCs w:val="23"/>
          <w:lang w:val="es-ES" w:eastAsia="es-ES"/>
        </w:rPr>
        <w:t>elaborado por la Secretaría Ejecutiva y aprobado por la Comisión, para determinar lo conducente.</w:t>
      </w:r>
    </w:p>
    <w:p w14:paraId="74D8F197" w14:textId="77777777" w:rsidR="00294FDB" w:rsidRPr="00F47125" w:rsidRDefault="00294FDB" w:rsidP="002C7094">
      <w:pPr>
        <w:pStyle w:val="Sinespaciado"/>
        <w:spacing w:line="276" w:lineRule="auto"/>
        <w:jc w:val="both"/>
        <w:rPr>
          <w:rFonts w:ascii="Trebuchet MS" w:hAnsi="Trebuchet MS" w:cs="Arial"/>
          <w:sz w:val="23"/>
          <w:szCs w:val="23"/>
        </w:rPr>
      </w:pPr>
    </w:p>
    <w:p w14:paraId="0000003F" w14:textId="2187A9F8" w:rsidR="00FB5931" w:rsidRPr="00F47125" w:rsidRDefault="0078636D" w:rsidP="002C7094">
      <w:pPr>
        <w:pBdr>
          <w:top w:val="nil"/>
          <w:left w:val="nil"/>
          <w:bottom w:val="nil"/>
          <w:right w:val="nil"/>
          <w:between w:val="nil"/>
        </w:pBdr>
        <w:spacing w:after="0"/>
        <w:jc w:val="center"/>
        <w:rPr>
          <w:rFonts w:ascii="Trebuchet MS" w:eastAsia="Trebuchet MS" w:hAnsi="Trebuchet MS" w:cs="Trebuchet MS"/>
          <w:b/>
          <w:sz w:val="23"/>
          <w:szCs w:val="23"/>
        </w:rPr>
      </w:pPr>
      <w:r w:rsidRPr="00F47125">
        <w:rPr>
          <w:rFonts w:ascii="Trebuchet MS" w:eastAsia="Trebuchet MS" w:hAnsi="Trebuchet MS" w:cs="Trebuchet MS"/>
          <w:b/>
          <w:sz w:val="23"/>
          <w:szCs w:val="23"/>
        </w:rPr>
        <w:t>C</w:t>
      </w:r>
      <w:r w:rsidR="00BD7FFC" w:rsidRPr="00F47125">
        <w:rPr>
          <w:rFonts w:ascii="Trebuchet MS" w:eastAsia="Trebuchet MS" w:hAnsi="Trebuchet MS" w:cs="Trebuchet MS"/>
          <w:b/>
          <w:sz w:val="23"/>
          <w:szCs w:val="23"/>
        </w:rPr>
        <w:t xml:space="preserve"> O N S I D E R A N D O S</w:t>
      </w:r>
    </w:p>
    <w:p w14:paraId="00000040" w14:textId="77777777" w:rsidR="00FB5931" w:rsidRPr="00F47125" w:rsidRDefault="00FB5931" w:rsidP="002C7094">
      <w:pPr>
        <w:pBdr>
          <w:top w:val="nil"/>
          <w:left w:val="nil"/>
          <w:bottom w:val="nil"/>
          <w:right w:val="nil"/>
          <w:between w:val="nil"/>
        </w:pBdr>
        <w:spacing w:after="0"/>
        <w:jc w:val="both"/>
        <w:rPr>
          <w:rFonts w:ascii="Trebuchet MS" w:eastAsia="Trebuchet MS" w:hAnsi="Trebuchet MS" w:cs="Trebuchet MS"/>
          <w:strike/>
          <w:sz w:val="23"/>
          <w:szCs w:val="23"/>
        </w:rPr>
      </w:pPr>
    </w:p>
    <w:p w14:paraId="5C8BDD46" w14:textId="292CAD4F" w:rsidR="00580D15" w:rsidRPr="00F47125" w:rsidRDefault="00262BE8" w:rsidP="002C7094">
      <w:pPr>
        <w:pStyle w:val="Sinespaciado"/>
        <w:spacing w:line="276" w:lineRule="auto"/>
        <w:jc w:val="both"/>
        <w:rPr>
          <w:rFonts w:ascii="Trebuchet MS" w:hAnsi="Trebuchet MS" w:cs="Arial"/>
          <w:sz w:val="23"/>
          <w:szCs w:val="23"/>
        </w:rPr>
      </w:pPr>
      <w:r w:rsidRPr="00F47125">
        <w:rPr>
          <w:rFonts w:ascii="Trebuchet MS" w:hAnsi="Trebuchet MS" w:cs="Arial"/>
          <w:b/>
          <w:sz w:val="23"/>
          <w:szCs w:val="23"/>
        </w:rPr>
        <w:t xml:space="preserve">PRIMERO. </w:t>
      </w:r>
      <w:r w:rsidR="00580D15" w:rsidRPr="00F47125">
        <w:rPr>
          <w:rFonts w:ascii="Trebuchet MS" w:hAnsi="Trebuchet MS" w:cs="Arial"/>
          <w:b/>
          <w:sz w:val="23"/>
          <w:szCs w:val="23"/>
        </w:rPr>
        <w:t>Competencia.</w:t>
      </w:r>
      <w:r w:rsidR="00580D15" w:rsidRPr="00F47125">
        <w:rPr>
          <w:rFonts w:ascii="Trebuchet MS" w:hAnsi="Trebuchet MS" w:cs="Arial"/>
          <w:sz w:val="23"/>
          <w:szCs w:val="23"/>
        </w:rPr>
        <w:t xml:space="preserve"> El Consejo General del Instituto Electoral y de Participación Ciudadana del Estado de Jalisco, es competente para resolver los procedimientos sancionadores ordinarios</w:t>
      </w:r>
      <w:r w:rsidR="00BD50C4" w:rsidRPr="00F47125">
        <w:rPr>
          <w:rFonts w:ascii="Trebuchet MS" w:hAnsi="Trebuchet MS" w:cs="Arial"/>
          <w:sz w:val="23"/>
          <w:szCs w:val="23"/>
        </w:rPr>
        <w:t>,</w:t>
      </w:r>
      <w:r w:rsidR="00580D15" w:rsidRPr="00F47125">
        <w:rPr>
          <w:rFonts w:ascii="Trebuchet MS" w:hAnsi="Trebuchet MS" w:cs="Arial"/>
          <w:sz w:val="23"/>
          <w:szCs w:val="23"/>
        </w:rPr>
        <w:t xml:space="preserve"> cuyos proyectos le sean turnados por la Comisión de Quejas y Denuncias, conforme con lo dispuesto en los artículos </w:t>
      </w:r>
      <w:r w:rsidR="00C90483" w:rsidRPr="00F47125">
        <w:rPr>
          <w:rFonts w:ascii="Trebuchet MS" w:hAnsi="Trebuchet MS" w:cs="Arial"/>
          <w:sz w:val="23"/>
          <w:szCs w:val="23"/>
        </w:rPr>
        <w:t xml:space="preserve">12, fracción IV, primer párrafo de la Constitución Política del Estado de Jalisco; </w:t>
      </w:r>
      <w:r w:rsidR="00A80B94" w:rsidRPr="00F47125">
        <w:rPr>
          <w:rFonts w:ascii="Trebuchet MS" w:hAnsi="Trebuchet MS" w:cs="Arial"/>
          <w:sz w:val="23"/>
          <w:szCs w:val="23"/>
        </w:rPr>
        <w:t xml:space="preserve">118, párrafo 1, fracción I; 120, párrafo 1; </w:t>
      </w:r>
      <w:r w:rsidR="00580D15" w:rsidRPr="00F47125">
        <w:rPr>
          <w:rFonts w:ascii="Trebuchet MS" w:hAnsi="Trebuchet MS" w:cs="Arial"/>
          <w:sz w:val="23"/>
          <w:szCs w:val="23"/>
        </w:rPr>
        <w:t>134</w:t>
      </w:r>
      <w:r w:rsidR="00FB6B03" w:rsidRPr="00F47125">
        <w:rPr>
          <w:rFonts w:ascii="Trebuchet MS" w:hAnsi="Trebuchet MS" w:cs="Arial"/>
          <w:sz w:val="23"/>
          <w:szCs w:val="23"/>
        </w:rPr>
        <w:t>,</w:t>
      </w:r>
      <w:r w:rsidR="00580D15" w:rsidRPr="00F47125">
        <w:rPr>
          <w:rFonts w:ascii="Trebuchet MS" w:hAnsi="Trebuchet MS" w:cs="Arial"/>
          <w:sz w:val="23"/>
          <w:szCs w:val="23"/>
        </w:rPr>
        <w:t xml:space="preserve"> párrafo 1</w:t>
      </w:r>
      <w:r w:rsidR="00D1510C" w:rsidRPr="00F47125">
        <w:rPr>
          <w:rFonts w:ascii="Trebuchet MS" w:hAnsi="Trebuchet MS" w:cs="Arial"/>
          <w:sz w:val="23"/>
          <w:szCs w:val="23"/>
        </w:rPr>
        <w:t>,</w:t>
      </w:r>
      <w:r w:rsidR="00580D15" w:rsidRPr="00F47125">
        <w:rPr>
          <w:rFonts w:ascii="Trebuchet MS" w:hAnsi="Trebuchet MS" w:cs="Arial"/>
          <w:sz w:val="23"/>
          <w:szCs w:val="23"/>
        </w:rPr>
        <w:t xml:space="preserve"> fracciones XXII</w:t>
      </w:r>
      <w:r w:rsidR="00B33832" w:rsidRPr="00F47125">
        <w:rPr>
          <w:rFonts w:ascii="Trebuchet MS" w:hAnsi="Trebuchet MS" w:cs="Arial"/>
          <w:sz w:val="23"/>
          <w:szCs w:val="23"/>
        </w:rPr>
        <w:t xml:space="preserve"> y LI; </w:t>
      </w:r>
      <w:r w:rsidR="00580D15" w:rsidRPr="00F47125">
        <w:rPr>
          <w:rFonts w:ascii="Trebuchet MS" w:hAnsi="Trebuchet MS" w:cs="Arial"/>
          <w:sz w:val="23"/>
          <w:szCs w:val="23"/>
        </w:rPr>
        <w:t>460 párrafo 1</w:t>
      </w:r>
      <w:r w:rsidR="00B33832" w:rsidRPr="00F47125">
        <w:rPr>
          <w:rFonts w:ascii="Trebuchet MS" w:hAnsi="Trebuchet MS" w:cs="Arial"/>
          <w:sz w:val="23"/>
          <w:szCs w:val="23"/>
        </w:rPr>
        <w:t>,</w:t>
      </w:r>
      <w:r w:rsidR="00580D15" w:rsidRPr="00F47125">
        <w:rPr>
          <w:rFonts w:ascii="Trebuchet MS" w:hAnsi="Trebuchet MS" w:cs="Arial"/>
          <w:sz w:val="23"/>
          <w:szCs w:val="23"/>
        </w:rPr>
        <w:t xml:space="preserve"> frac</w:t>
      </w:r>
      <w:r w:rsidR="00FB6B03" w:rsidRPr="00F47125">
        <w:rPr>
          <w:rFonts w:ascii="Trebuchet MS" w:hAnsi="Trebuchet MS" w:cs="Arial"/>
          <w:sz w:val="23"/>
          <w:szCs w:val="23"/>
        </w:rPr>
        <w:t>c</w:t>
      </w:r>
      <w:r w:rsidR="00580D15" w:rsidRPr="00F47125">
        <w:rPr>
          <w:rFonts w:ascii="Trebuchet MS" w:hAnsi="Trebuchet MS" w:cs="Arial"/>
          <w:sz w:val="23"/>
          <w:szCs w:val="23"/>
        </w:rPr>
        <w:t>ión I del Código Electoral del Estado de Jalisco.</w:t>
      </w:r>
    </w:p>
    <w:p w14:paraId="06472094" w14:textId="77777777" w:rsidR="005116D5" w:rsidRPr="00F47125" w:rsidRDefault="005116D5" w:rsidP="002C7094">
      <w:pPr>
        <w:pStyle w:val="Sinespaciado"/>
        <w:spacing w:line="276" w:lineRule="auto"/>
        <w:jc w:val="both"/>
        <w:rPr>
          <w:rFonts w:ascii="Trebuchet MS" w:hAnsi="Trebuchet MS" w:cs="Arial"/>
          <w:sz w:val="23"/>
          <w:szCs w:val="23"/>
        </w:rPr>
      </w:pPr>
    </w:p>
    <w:p w14:paraId="11FC5B2C" w14:textId="7F8F88E5" w:rsidR="00262BE8" w:rsidRPr="00F47125" w:rsidRDefault="00262BE8" w:rsidP="002C7094">
      <w:pPr>
        <w:pStyle w:val="Sinespaciado"/>
        <w:spacing w:line="276" w:lineRule="auto"/>
        <w:jc w:val="both"/>
        <w:rPr>
          <w:rFonts w:ascii="Trebuchet MS" w:hAnsi="Trebuchet MS" w:cs="Arial"/>
          <w:sz w:val="23"/>
          <w:szCs w:val="23"/>
        </w:rPr>
      </w:pPr>
      <w:r w:rsidRPr="00F47125">
        <w:rPr>
          <w:rFonts w:ascii="Trebuchet MS" w:hAnsi="Trebuchet MS" w:cs="Arial"/>
          <w:b/>
          <w:sz w:val="23"/>
          <w:szCs w:val="23"/>
        </w:rPr>
        <w:t>SEGUNDO.</w:t>
      </w:r>
      <w:r w:rsidRPr="00F47125">
        <w:rPr>
          <w:rFonts w:ascii="Trebuchet MS" w:hAnsi="Trebuchet MS" w:cs="Arial"/>
          <w:sz w:val="23"/>
          <w:szCs w:val="23"/>
        </w:rPr>
        <w:t xml:space="preserve"> </w:t>
      </w:r>
      <w:r w:rsidRPr="00F47125">
        <w:rPr>
          <w:rFonts w:ascii="Trebuchet MS" w:hAnsi="Trebuchet MS" w:cs="Arial"/>
          <w:b/>
          <w:sz w:val="23"/>
          <w:szCs w:val="23"/>
        </w:rPr>
        <w:t>Requisitos de procedencia.</w:t>
      </w:r>
      <w:r w:rsidRPr="00F47125">
        <w:rPr>
          <w:rFonts w:ascii="Trebuchet MS" w:hAnsi="Trebuchet MS" w:cs="Arial"/>
          <w:sz w:val="23"/>
          <w:szCs w:val="23"/>
        </w:rPr>
        <w:t xml:space="preserve"> </w:t>
      </w:r>
      <w:r w:rsidR="00B83C4E" w:rsidRPr="00F47125">
        <w:rPr>
          <w:rFonts w:ascii="Trebuchet MS" w:hAnsi="Trebuchet MS" w:cs="Arial"/>
          <w:sz w:val="23"/>
          <w:szCs w:val="23"/>
        </w:rPr>
        <w:t>L</w:t>
      </w:r>
      <w:r w:rsidRPr="00F47125">
        <w:rPr>
          <w:rFonts w:ascii="Trebuchet MS" w:hAnsi="Trebuchet MS" w:cs="Arial"/>
          <w:sz w:val="23"/>
          <w:szCs w:val="23"/>
        </w:rPr>
        <w:t>a Secretaría Ejecutiva tuvo por admitida la denuncia</w:t>
      </w:r>
      <w:r w:rsidR="00314128" w:rsidRPr="00F47125">
        <w:rPr>
          <w:rFonts w:ascii="Trebuchet MS" w:hAnsi="Trebuchet MS" w:cs="Arial"/>
          <w:sz w:val="23"/>
          <w:szCs w:val="23"/>
        </w:rPr>
        <w:t xml:space="preserve"> </w:t>
      </w:r>
      <w:r w:rsidRPr="00F47125">
        <w:rPr>
          <w:rFonts w:ascii="Trebuchet MS" w:hAnsi="Trebuchet MS" w:cs="Arial"/>
          <w:sz w:val="23"/>
          <w:szCs w:val="23"/>
        </w:rPr>
        <w:t>al considerar que se cumplían los requisitos previstos en el artículo 466, párrafo 2 del Código de</w:t>
      </w:r>
      <w:r w:rsidR="00FE0FFF" w:rsidRPr="00F47125">
        <w:rPr>
          <w:rFonts w:ascii="Trebuchet MS" w:hAnsi="Trebuchet MS" w:cs="Arial"/>
          <w:sz w:val="23"/>
          <w:szCs w:val="23"/>
        </w:rPr>
        <w:t xml:space="preserve"> la materia, </w:t>
      </w:r>
      <w:r w:rsidRPr="00F47125">
        <w:rPr>
          <w:rFonts w:ascii="Trebuchet MS" w:hAnsi="Trebuchet MS" w:cs="Arial"/>
          <w:sz w:val="23"/>
          <w:szCs w:val="23"/>
        </w:rPr>
        <w:t>pues el escrito inicial contiene nombre y firma autógrafa del denunciante, señaló domicilio para recibir notificaciones, narró los hechos en los considera se llevó a cabo la comisión de los actos infractores de la normativa electoral y aportó pruebas para acreditar su dicho.</w:t>
      </w:r>
    </w:p>
    <w:p w14:paraId="3078593F" w14:textId="77777777" w:rsidR="00B83C4E" w:rsidRPr="00F47125" w:rsidRDefault="00B83C4E" w:rsidP="002C7094">
      <w:pPr>
        <w:pStyle w:val="Sinespaciado"/>
        <w:spacing w:line="276" w:lineRule="auto"/>
        <w:jc w:val="both"/>
        <w:rPr>
          <w:rFonts w:ascii="Trebuchet MS" w:hAnsi="Trebuchet MS" w:cs="Arial"/>
          <w:sz w:val="23"/>
          <w:szCs w:val="23"/>
        </w:rPr>
      </w:pPr>
    </w:p>
    <w:p w14:paraId="26CBB326" w14:textId="0DD5EFCC" w:rsidR="00262BE8" w:rsidRPr="00F47125" w:rsidRDefault="00B83C4E" w:rsidP="002C7094">
      <w:pPr>
        <w:pStyle w:val="Sinespaciado"/>
        <w:spacing w:line="276" w:lineRule="auto"/>
        <w:jc w:val="both"/>
        <w:rPr>
          <w:rFonts w:ascii="Trebuchet MS" w:hAnsi="Trebuchet MS" w:cs="Arial"/>
          <w:sz w:val="23"/>
          <w:szCs w:val="23"/>
        </w:rPr>
      </w:pPr>
      <w:r w:rsidRPr="00F47125">
        <w:rPr>
          <w:rFonts w:ascii="Trebuchet MS" w:hAnsi="Trebuchet MS" w:cs="Arial"/>
          <w:sz w:val="23"/>
          <w:szCs w:val="23"/>
        </w:rPr>
        <w:t xml:space="preserve">Asimismo, </w:t>
      </w:r>
      <w:r w:rsidR="00515ABD" w:rsidRPr="00F47125">
        <w:rPr>
          <w:rFonts w:ascii="Trebuchet MS" w:hAnsi="Trebuchet MS" w:cs="Arial"/>
          <w:sz w:val="23"/>
          <w:szCs w:val="23"/>
        </w:rPr>
        <w:t xml:space="preserve">no </w:t>
      </w:r>
      <w:r w:rsidR="00262BE8" w:rsidRPr="00F47125">
        <w:rPr>
          <w:rFonts w:ascii="Trebuchet MS" w:hAnsi="Trebuchet MS" w:cs="Arial"/>
          <w:sz w:val="23"/>
          <w:szCs w:val="23"/>
        </w:rPr>
        <w:t>se advirt</w:t>
      </w:r>
      <w:r w:rsidR="00314128" w:rsidRPr="00F47125">
        <w:rPr>
          <w:rFonts w:ascii="Trebuchet MS" w:hAnsi="Trebuchet MS" w:cs="Arial"/>
          <w:sz w:val="23"/>
          <w:szCs w:val="23"/>
        </w:rPr>
        <w:t>ieron</w:t>
      </w:r>
      <w:r w:rsidR="00262BE8" w:rsidRPr="00F47125">
        <w:rPr>
          <w:rFonts w:ascii="Trebuchet MS" w:hAnsi="Trebuchet MS" w:cs="Arial"/>
          <w:sz w:val="23"/>
          <w:szCs w:val="23"/>
        </w:rPr>
        <w:t xml:space="preserve"> causales de improcedencia </w:t>
      </w:r>
      <w:r w:rsidR="00515ABD" w:rsidRPr="00F47125">
        <w:rPr>
          <w:rFonts w:ascii="Trebuchet MS" w:hAnsi="Trebuchet MS" w:cs="Arial"/>
          <w:sz w:val="23"/>
          <w:szCs w:val="23"/>
        </w:rPr>
        <w:t>o</w:t>
      </w:r>
      <w:r w:rsidR="00262BE8" w:rsidRPr="00F47125">
        <w:rPr>
          <w:rFonts w:ascii="Trebuchet MS" w:hAnsi="Trebuchet MS" w:cs="Arial"/>
          <w:sz w:val="23"/>
          <w:szCs w:val="23"/>
        </w:rPr>
        <w:t xml:space="preserve"> sobreseimiento </w:t>
      </w:r>
      <w:proofErr w:type="gramStart"/>
      <w:r w:rsidR="00262BE8" w:rsidRPr="00F47125">
        <w:rPr>
          <w:rFonts w:ascii="Trebuchet MS" w:hAnsi="Trebuchet MS" w:cs="Arial"/>
          <w:sz w:val="23"/>
          <w:szCs w:val="23"/>
        </w:rPr>
        <w:t>previstas</w:t>
      </w:r>
      <w:proofErr w:type="gramEnd"/>
      <w:r w:rsidR="00262BE8" w:rsidRPr="00F47125">
        <w:rPr>
          <w:rFonts w:ascii="Trebuchet MS" w:hAnsi="Trebuchet MS" w:cs="Arial"/>
          <w:sz w:val="23"/>
          <w:szCs w:val="23"/>
        </w:rPr>
        <w:t xml:space="preserve"> en el artículo 467, párrafos 1 y 2 del citado ordenamiento local.</w:t>
      </w:r>
    </w:p>
    <w:p w14:paraId="21C2B47A" w14:textId="10F0FBB8" w:rsidR="00262BE8" w:rsidRPr="00F47125" w:rsidRDefault="0078636D" w:rsidP="002C7094">
      <w:pPr>
        <w:pStyle w:val="Sinespaciado"/>
        <w:tabs>
          <w:tab w:val="left" w:pos="3330"/>
        </w:tabs>
        <w:spacing w:line="276" w:lineRule="auto"/>
        <w:jc w:val="both"/>
        <w:rPr>
          <w:rFonts w:ascii="Trebuchet MS" w:hAnsi="Trebuchet MS" w:cs="Arial"/>
          <w:sz w:val="23"/>
          <w:szCs w:val="23"/>
        </w:rPr>
      </w:pPr>
      <w:r w:rsidRPr="00F47125">
        <w:rPr>
          <w:rFonts w:ascii="Trebuchet MS" w:hAnsi="Trebuchet MS" w:cs="Arial"/>
          <w:sz w:val="23"/>
          <w:szCs w:val="23"/>
        </w:rPr>
        <w:tab/>
      </w:r>
    </w:p>
    <w:p w14:paraId="459274A0" w14:textId="362A6E6E" w:rsidR="00262BE8" w:rsidRPr="00F47125" w:rsidRDefault="00262BE8" w:rsidP="002C7094">
      <w:pPr>
        <w:pStyle w:val="Sinespaciado"/>
        <w:spacing w:line="276" w:lineRule="auto"/>
        <w:jc w:val="both"/>
        <w:rPr>
          <w:rFonts w:ascii="Trebuchet MS" w:hAnsi="Trebuchet MS" w:cs="Arial"/>
          <w:b/>
          <w:sz w:val="23"/>
          <w:szCs w:val="23"/>
        </w:rPr>
      </w:pPr>
      <w:r w:rsidRPr="00F47125">
        <w:rPr>
          <w:rFonts w:ascii="Trebuchet MS" w:hAnsi="Trebuchet MS" w:cs="Arial"/>
          <w:b/>
          <w:sz w:val="23"/>
          <w:szCs w:val="23"/>
        </w:rPr>
        <w:t>TERCERO. Estudio de fondo.</w:t>
      </w:r>
      <w:r w:rsidR="0078636D" w:rsidRPr="00F47125">
        <w:rPr>
          <w:rFonts w:ascii="Trebuchet MS" w:hAnsi="Trebuchet MS" w:cs="Arial"/>
          <w:b/>
          <w:sz w:val="23"/>
          <w:szCs w:val="23"/>
        </w:rPr>
        <w:t xml:space="preserve">  </w:t>
      </w:r>
    </w:p>
    <w:p w14:paraId="1E9102D5" w14:textId="77777777" w:rsidR="00262BE8" w:rsidRPr="00F47125" w:rsidRDefault="00262BE8" w:rsidP="002C7094">
      <w:pPr>
        <w:pStyle w:val="Sinespaciado"/>
        <w:spacing w:line="276" w:lineRule="auto"/>
        <w:jc w:val="both"/>
        <w:rPr>
          <w:rFonts w:ascii="Trebuchet MS" w:hAnsi="Trebuchet MS" w:cs="Arial"/>
          <w:sz w:val="23"/>
          <w:szCs w:val="23"/>
        </w:rPr>
      </w:pPr>
    </w:p>
    <w:p w14:paraId="7C426B8A" w14:textId="77777777" w:rsidR="00930C4B" w:rsidRPr="00F47125" w:rsidRDefault="00262BE8" w:rsidP="002C7094">
      <w:pPr>
        <w:pStyle w:val="Sinespaciado"/>
        <w:tabs>
          <w:tab w:val="left" w:pos="426"/>
        </w:tabs>
        <w:spacing w:line="276" w:lineRule="auto"/>
        <w:jc w:val="both"/>
        <w:rPr>
          <w:rFonts w:ascii="Trebuchet MS" w:hAnsi="Trebuchet MS" w:cs="Arial"/>
          <w:b/>
          <w:sz w:val="23"/>
          <w:szCs w:val="23"/>
        </w:rPr>
      </w:pPr>
      <w:r w:rsidRPr="00F47125">
        <w:rPr>
          <w:rFonts w:ascii="Trebuchet MS" w:hAnsi="Trebuchet MS" w:cs="Arial"/>
          <w:b/>
          <w:sz w:val="23"/>
          <w:szCs w:val="23"/>
        </w:rPr>
        <w:t xml:space="preserve">Hechos denunciados. </w:t>
      </w:r>
    </w:p>
    <w:p w14:paraId="637D1781" w14:textId="77777777" w:rsidR="00930C4B" w:rsidRPr="00F47125" w:rsidRDefault="00930C4B" w:rsidP="002C7094">
      <w:pPr>
        <w:pStyle w:val="Sinespaciado"/>
        <w:tabs>
          <w:tab w:val="left" w:pos="426"/>
        </w:tabs>
        <w:spacing w:line="276" w:lineRule="auto"/>
        <w:jc w:val="both"/>
        <w:rPr>
          <w:rFonts w:ascii="Trebuchet MS" w:hAnsi="Trebuchet MS" w:cs="Arial"/>
          <w:b/>
          <w:sz w:val="23"/>
          <w:szCs w:val="23"/>
        </w:rPr>
      </w:pPr>
    </w:p>
    <w:p w14:paraId="0D02F3D4" w14:textId="2F619E57" w:rsidR="00BA7D38" w:rsidRPr="00F47125" w:rsidRDefault="00BA7D38" w:rsidP="002C7094">
      <w:pPr>
        <w:pStyle w:val="Sinespaciado"/>
        <w:tabs>
          <w:tab w:val="left" w:pos="426"/>
        </w:tabs>
        <w:spacing w:line="276" w:lineRule="auto"/>
        <w:jc w:val="both"/>
        <w:rPr>
          <w:rFonts w:ascii="Trebuchet MS" w:hAnsi="Trebuchet MS" w:cs="Arial"/>
          <w:sz w:val="23"/>
          <w:szCs w:val="23"/>
        </w:rPr>
      </w:pPr>
      <w:r w:rsidRPr="00F47125">
        <w:rPr>
          <w:rFonts w:ascii="Trebuchet MS" w:hAnsi="Trebuchet MS" w:cs="Arial"/>
          <w:sz w:val="23"/>
          <w:szCs w:val="23"/>
        </w:rPr>
        <w:t xml:space="preserve">En su escrito, el denunciante se quejó esencialmente de </w:t>
      </w:r>
      <w:r w:rsidR="004A4DD6" w:rsidRPr="00F47125">
        <w:rPr>
          <w:rFonts w:ascii="Trebuchet MS" w:hAnsi="Trebuchet MS" w:cs="Arial"/>
          <w:sz w:val="23"/>
          <w:szCs w:val="23"/>
        </w:rPr>
        <w:t xml:space="preserve">que en el marco de la elección extraordinaria de Tlaquepaque, </w:t>
      </w:r>
      <w:r w:rsidRPr="00F47125">
        <w:rPr>
          <w:rFonts w:ascii="Trebuchet MS" w:hAnsi="Trebuchet MS" w:cs="Arial"/>
          <w:sz w:val="23"/>
          <w:szCs w:val="23"/>
        </w:rPr>
        <w:t>un vehículo utilitario de</w:t>
      </w:r>
      <w:r w:rsidR="004A4DD6" w:rsidRPr="00F47125">
        <w:rPr>
          <w:rFonts w:ascii="Trebuchet MS" w:hAnsi="Trebuchet MS" w:cs="Arial"/>
          <w:sz w:val="23"/>
          <w:szCs w:val="23"/>
        </w:rPr>
        <w:t xml:space="preserve"> ese </w:t>
      </w:r>
      <w:r w:rsidRPr="00F47125">
        <w:rPr>
          <w:rFonts w:ascii="Trebuchet MS" w:hAnsi="Trebuchet MS" w:cs="Arial"/>
          <w:sz w:val="23"/>
          <w:szCs w:val="23"/>
        </w:rPr>
        <w:t>municipio se utilizó en un acto proselitista de la candidata de Movimiento Ciudadano</w:t>
      </w:r>
      <w:r w:rsidR="00603A4A" w:rsidRPr="00F47125">
        <w:rPr>
          <w:rFonts w:ascii="Trebuchet MS" w:hAnsi="Trebuchet MS" w:cs="Arial"/>
          <w:sz w:val="23"/>
          <w:szCs w:val="23"/>
        </w:rPr>
        <w:t xml:space="preserve">, presume que la camioneta se </w:t>
      </w:r>
      <w:r w:rsidR="00136D91" w:rsidRPr="00F47125">
        <w:rPr>
          <w:rFonts w:ascii="Trebuchet MS" w:hAnsi="Trebuchet MS" w:cs="Arial"/>
          <w:sz w:val="23"/>
          <w:szCs w:val="23"/>
        </w:rPr>
        <w:t xml:space="preserve">utilizó en un día no laborable para “acarrear” simpatizantes al </w:t>
      </w:r>
      <w:r w:rsidRPr="00F47125">
        <w:rPr>
          <w:rFonts w:ascii="Trebuchet MS" w:hAnsi="Trebuchet MS" w:cs="Arial"/>
          <w:sz w:val="23"/>
          <w:szCs w:val="23"/>
        </w:rPr>
        <w:t xml:space="preserve">debate de candidatos organizado por el canal de televisión Quiero TV, </w:t>
      </w:r>
      <w:r w:rsidR="004A4DD6" w:rsidRPr="00F47125">
        <w:rPr>
          <w:rFonts w:ascii="Trebuchet MS" w:hAnsi="Trebuchet MS" w:cs="Arial"/>
          <w:sz w:val="23"/>
          <w:szCs w:val="23"/>
        </w:rPr>
        <w:t xml:space="preserve">y que </w:t>
      </w:r>
      <w:r w:rsidRPr="00F47125">
        <w:rPr>
          <w:rFonts w:ascii="Trebuchet MS" w:hAnsi="Trebuchet MS" w:cs="Arial"/>
          <w:sz w:val="23"/>
          <w:szCs w:val="23"/>
        </w:rPr>
        <w:t xml:space="preserve">también </w:t>
      </w:r>
      <w:r w:rsidR="00603A4A" w:rsidRPr="00F47125">
        <w:rPr>
          <w:rFonts w:ascii="Trebuchet MS" w:hAnsi="Trebuchet MS" w:cs="Arial"/>
          <w:sz w:val="23"/>
          <w:szCs w:val="23"/>
        </w:rPr>
        <w:t xml:space="preserve">de que </w:t>
      </w:r>
      <w:r w:rsidR="00947960" w:rsidRPr="00F47125">
        <w:rPr>
          <w:rFonts w:ascii="Trebuchet MS" w:hAnsi="Trebuchet MS" w:cs="Arial"/>
          <w:sz w:val="23"/>
          <w:szCs w:val="23"/>
        </w:rPr>
        <w:t>en el lugar estuvo un grupo de percusiones brasileras (batucada),</w:t>
      </w:r>
      <w:r w:rsidR="004A4DD6" w:rsidRPr="00F47125">
        <w:rPr>
          <w:rFonts w:ascii="Trebuchet MS" w:hAnsi="Trebuchet MS" w:cs="Arial"/>
          <w:sz w:val="23"/>
          <w:szCs w:val="23"/>
        </w:rPr>
        <w:t xml:space="preserve"> lo que a su decir, es un acto grave de uso de recursos públicos</w:t>
      </w:r>
      <w:r w:rsidR="00D317E8">
        <w:rPr>
          <w:rFonts w:ascii="Trebuchet MS" w:hAnsi="Trebuchet MS" w:cs="Arial"/>
          <w:sz w:val="23"/>
          <w:szCs w:val="23"/>
        </w:rPr>
        <w:t>.</w:t>
      </w:r>
      <w:r w:rsidR="004A4DD6" w:rsidRPr="00F47125">
        <w:rPr>
          <w:rFonts w:ascii="Trebuchet MS" w:hAnsi="Trebuchet MS" w:cs="Arial"/>
          <w:sz w:val="23"/>
          <w:szCs w:val="23"/>
        </w:rPr>
        <w:t xml:space="preserve">  </w:t>
      </w:r>
      <w:r w:rsidR="00947960" w:rsidRPr="00F47125">
        <w:rPr>
          <w:rFonts w:ascii="Trebuchet MS" w:hAnsi="Trebuchet MS" w:cs="Arial"/>
          <w:sz w:val="23"/>
          <w:szCs w:val="23"/>
        </w:rPr>
        <w:t xml:space="preserve"> </w:t>
      </w:r>
      <w:r w:rsidRPr="00F47125">
        <w:rPr>
          <w:rFonts w:ascii="Trebuchet MS" w:hAnsi="Trebuchet MS" w:cs="Arial"/>
          <w:sz w:val="23"/>
          <w:szCs w:val="23"/>
        </w:rPr>
        <w:t xml:space="preserve"> </w:t>
      </w:r>
    </w:p>
    <w:p w14:paraId="4550B381" w14:textId="77777777" w:rsidR="00BA7D38" w:rsidRDefault="00BA7D38" w:rsidP="002C7094">
      <w:pPr>
        <w:pStyle w:val="Sinespaciado"/>
        <w:tabs>
          <w:tab w:val="left" w:pos="426"/>
        </w:tabs>
        <w:spacing w:line="276" w:lineRule="auto"/>
        <w:jc w:val="both"/>
        <w:rPr>
          <w:rFonts w:ascii="Trebuchet MS" w:hAnsi="Trebuchet MS" w:cs="Arial"/>
          <w:sz w:val="23"/>
          <w:szCs w:val="23"/>
        </w:rPr>
      </w:pPr>
    </w:p>
    <w:p w14:paraId="6B91ECB7" w14:textId="77777777" w:rsidR="009A6796" w:rsidRPr="00DE1BFF" w:rsidRDefault="009A6796" w:rsidP="009A6796">
      <w:pPr>
        <w:pStyle w:val="Sinespaciado"/>
        <w:spacing w:line="276" w:lineRule="auto"/>
        <w:jc w:val="both"/>
        <w:rPr>
          <w:rFonts w:ascii="Trebuchet MS" w:hAnsi="Trebuchet MS" w:cs="Arial"/>
          <w:b/>
          <w:sz w:val="23"/>
          <w:szCs w:val="23"/>
        </w:rPr>
      </w:pPr>
      <w:r w:rsidRPr="00DE1BFF">
        <w:rPr>
          <w:rFonts w:ascii="Trebuchet MS" w:hAnsi="Trebuchet MS" w:cs="Arial"/>
          <w:b/>
          <w:sz w:val="23"/>
          <w:szCs w:val="23"/>
        </w:rPr>
        <w:t>Defensa del denunciado.</w:t>
      </w:r>
    </w:p>
    <w:p w14:paraId="58331473" w14:textId="77777777" w:rsidR="009A6796" w:rsidRPr="00DE1BFF" w:rsidRDefault="009A6796" w:rsidP="009A6796">
      <w:pPr>
        <w:pStyle w:val="Sinespaciado"/>
        <w:spacing w:line="276" w:lineRule="auto"/>
        <w:jc w:val="both"/>
        <w:rPr>
          <w:rFonts w:ascii="Trebuchet MS" w:hAnsi="Trebuchet MS" w:cs="Arial"/>
          <w:b/>
          <w:sz w:val="23"/>
          <w:szCs w:val="23"/>
        </w:rPr>
      </w:pPr>
    </w:p>
    <w:p w14:paraId="5258E2AB" w14:textId="77777777" w:rsidR="009A6796" w:rsidRPr="006E7246" w:rsidRDefault="009A6796" w:rsidP="009A6796">
      <w:pPr>
        <w:pStyle w:val="Sinespaciado"/>
        <w:spacing w:line="276" w:lineRule="auto"/>
        <w:jc w:val="both"/>
        <w:rPr>
          <w:rFonts w:ascii="Trebuchet MS" w:hAnsi="Trebuchet MS" w:cs="Arial"/>
          <w:b/>
          <w:sz w:val="23"/>
          <w:szCs w:val="23"/>
        </w:rPr>
      </w:pPr>
    </w:p>
    <w:p w14:paraId="6C696950" w14:textId="4949CE6F" w:rsidR="00373810" w:rsidRDefault="009A6796" w:rsidP="009A6796">
      <w:pPr>
        <w:pStyle w:val="Sinespaciado"/>
        <w:spacing w:line="276" w:lineRule="auto"/>
        <w:jc w:val="both"/>
        <w:rPr>
          <w:rFonts w:ascii="Trebuchet MS" w:hAnsi="Trebuchet MS" w:cs="Arial"/>
          <w:sz w:val="23"/>
          <w:szCs w:val="23"/>
        </w:rPr>
      </w:pPr>
      <w:r w:rsidRPr="006E7246">
        <w:rPr>
          <w:rFonts w:ascii="Trebuchet MS" w:hAnsi="Trebuchet MS" w:cs="Arial"/>
          <w:sz w:val="23"/>
          <w:szCs w:val="23"/>
        </w:rPr>
        <w:t xml:space="preserve">En su escrito de contestación, el denunciando manifestó que </w:t>
      </w:r>
      <w:r w:rsidR="001A692B">
        <w:rPr>
          <w:rFonts w:ascii="Trebuchet MS" w:hAnsi="Trebuchet MS" w:cs="Arial"/>
          <w:sz w:val="23"/>
          <w:szCs w:val="23"/>
        </w:rPr>
        <w:t xml:space="preserve">de la fotografía que </w:t>
      </w:r>
      <w:r w:rsidR="00870129">
        <w:rPr>
          <w:rFonts w:ascii="Trebuchet MS" w:hAnsi="Trebuchet MS" w:cs="Arial"/>
          <w:sz w:val="23"/>
          <w:szCs w:val="23"/>
        </w:rPr>
        <w:t xml:space="preserve">anexa el denunciante </w:t>
      </w:r>
      <w:r w:rsidR="00676AED">
        <w:rPr>
          <w:rFonts w:ascii="Trebuchet MS" w:hAnsi="Trebuchet MS" w:cs="Arial"/>
          <w:sz w:val="23"/>
          <w:szCs w:val="23"/>
        </w:rPr>
        <w:t xml:space="preserve">no se advierte que la misma sea del día y hora señalados por el quejoso en los hechos de su queja. </w:t>
      </w:r>
    </w:p>
    <w:p w14:paraId="71859680" w14:textId="77777777" w:rsidR="00373810" w:rsidRDefault="00373810" w:rsidP="009A6796">
      <w:pPr>
        <w:pStyle w:val="Sinespaciado"/>
        <w:spacing w:line="276" w:lineRule="auto"/>
        <w:jc w:val="both"/>
        <w:rPr>
          <w:rFonts w:ascii="Trebuchet MS" w:hAnsi="Trebuchet MS" w:cs="Arial"/>
          <w:sz w:val="23"/>
          <w:szCs w:val="23"/>
        </w:rPr>
      </w:pPr>
    </w:p>
    <w:p w14:paraId="2CEB8F1B" w14:textId="52DEEC83" w:rsidR="00373810" w:rsidRDefault="00905FFD" w:rsidP="009A6796">
      <w:pPr>
        <w:pStyle w:val="Sinespaciado"/>
        <w:spacing w:line="276" w:lineRule="auto"/>
        <w:jc w:val="both"/>
        <w:rPr>
          <w:rFonts w:ascii="Trebuchet MS" w:hAnsi="Trebuchet MS" w:cs="Arial"/>
          <w:sz w:val="23"/>
          <w:szCs w:val="23"/>
        </w:rPr>
      </w:pPr>
      <w:r>
        <w:rPr>
          <w:rFonts w:ascii="Trebuchet MS" w:hAnsi="Trebuchet MS" w:cs="Arial"/>
          <w:sz w:val="23"/>
          <w:szCs w:val="23"/>
        </w:rPr>
        <w:t xml:space="preserve">Que la unidad vehicular referida en los hechos de la denuncia </w:t>
      </w:r>
      <w:r w:rsidR="004861FE">
        <w:rPr>
          <w:rFonts w:ascii="Trebuchet MS" w:hAnsi="Trebuchet MS" w:cs="Arial"/>
          <w:sz w:val="23"/>
          <w:szCs w:val="23"/>
        </w:rPr>
        <w:t>estaba asignada para brindar seguridad a la expresidenta Municipal interina</w:t>
      </w:r>
      <w:r w:rsidR="004947C3">
        <w:rPr>
          <w:rFonts w:ascii="Trebuchet MS" w:hAnsi="Trebuchet MS" w:cs="Arial"/>
          <w:sz w:val="23"/>
          <w:szCs w:val="23"/>
        </w:rPr>
        <w:t xml:space="preserve">. </w:t>
      </w:r>
    </w:p>
    <w:p w14:paraId="63DDDA25" w14:textId="77777777" w:rsidR="00373810" w:rsidRDefault="00373810" w:rsidP="009A6796">
      <w:pPr>
        <w:pStyle w:val="Sinespaciado"/>
        <w:spacing w:line="276" w:lineRule="auto"/>
        <w:jc w:val="both"/>
        <w:rPr>
          <w:rFonts w:ascii="Trebuchet MS" w:hAnsi="Trebuchet MS" w:cs="Arial"/>
          <w:sz w:val="23"/>
          <w:szCs w:val="23"/>
        </w:rPr>
      </w:pPr>
    </w:p>
    <w:p w14:paraId="11D5ADB2" w14:textId="77777777" w:rsidR="00930C4B" w:rsidRPr="00F47125" w:rsidRDefault="00A44F4F" w:rsidP="002C7094">
      <w:pPr>
        <w:pStyle w:val="Sinespaciado"/>
        <w:spacing w:line="276" w:lineRule="auto"/>
        <w:jc w:val="both"/>
        <w:rPr>
          <w:rFonts w:ascii="Trebuchet MS" w:hAnsi="Trebuchet MS" w:cs="Arial"/>
          <w:sz w:val="23"/>
          <w:szCs w:val="23"/>
        </w:rPr>
      </w:pPr>
      <w:r w:rsidRPr="00F47125">
        <w:rPr>
          <w:rFonts w:ascii="Trebuchet MS" w:hAnsi="Trebuchet MS" w:cs="Arial"/>
          <w:b/>
          <w:sz w:val="23"/>
          <w:szCs w:val="23"/>
        </w:rPr>
        <w:t>Pruebas ofrecidas</w:t>
      </w:r>
      <w:r w:rsidR="005F5B36" w:rsidRPr="00F47125">
        <w:rPr>
          <w:rFonts w:ascii="Trebuchet MS" w:hAnsi="Trebuchet MS" w:cs="Arial"/>
          <w:b/>
          <w:sz w:val="23"/>
          <w:szCs w:val="23"/>
        </w:rPr>
        <w:t>.</w:t>
      </w:r>
      <w:r w:rsidR="005F5B36" w:rsidRPr="00F47125">
        <w:rPr>
          <w:rFonts w:ascii="Trebuchet MS" w:hAnsi="Trebuchet MS" w:cs="Arial"/>
          <w:sz w:val="23"/>
          <w:szCs w:val="23"/>
        </w:rPr>
        <w:t xml:space="preserve"> </w:t>
      </w:r>
    </w:p>
    <w:p w14:paraId="2426B6E0" w14:textId="77777777" w:rsidR="00930C4B" w:rsidRPr="00F47125" w:rsidRDefault="00930C4B" w:rsidP="002C7094">
      <w:pPr>
        <w:pStyle w:val="Sinespaciado"/>
        <w:spacing w:line="276" w:lineRule="auto"/>
        <w:jc w:val="both"/>
        <w:rPr>
          <w:rFonts w:ascii="Trebuchet MS" w:hAnsi="Trebuchet MS" w:cs="Arial"/>
          <w:sz w:val="23"/>
          <w:szCs w:val="23"/>
        </w:rPr>
      </w:pPr>
    </w:p>
    <w:p w14:paraId="03A57D62" w14:textId="0DB5D3FF" w:rsidR="00B9413E" w:rsidRPr="00F47125" w:rsidRDefault="005F5B36" w:rsidP="002C7094">
      <w:pPr>
        <w:pStyle w:val="Sinespaciado"/>
        <w:spacing w:line="276" w:lineRule="auto"/>
        <w:jc w:val="both"/>
        <w:rPr>
          <w:rFonts w:ascii="Trebuchet MS" w:hAnsi="Trebuchet MS" w:cs="Arial"/>
          <w:sz w:val="23"/>
          <w:szCs w:val="23"/>
        </w:rPr>
      </w:pPr>
      <w:r w:rsidRPr="00F47125">
        <w:rPr>
          <w:rFonts w:ascii="Trebuchet MS" w:hAnsi="Trebuchet MS" w:cs="Arial"/>
          <w:sz w:val="23"/>
          <w:szCs w:val="23"/>
        </w:rPr>
        <w:t xml:space="preserve">Para acreditar </w:t>
      </w:r>
      <w:r w:rsidR="00323C55" w:rsidRPr="00F47125">
        <w:rPr>
          <w:rFonts w:ascii="Trebuchet MS" w:hAnsi="Trebuchet MS" w:cs="Arial"/>
          <w:sz w:val="23"/>
          <w:szCs w:val="23"/>
        </w:rPr>
        <w:t xml:space="preserve">su dicho, </w:t>
      </w:r>
      <w:r w:rsidRPr="00F47125">
        <w:rPr>
          <w:rFonts w:ascii="Trebuchet MS" w:hAnsi="Trebuchet MS" w:cs="Arial"/>
          <w:sz w:val="23"/>
          <w:szCs w:val="23"/>
        </w:rPr>
        <w:t xml:space="preserve">el </w:t>
      </w:r>
      <w:r w:rsidRPr="00F47125">
        <w:rPr>
          <w:rFonts w:ascii="Trebuchet MS" w:hAnsi="Trebuchet MS" w:cs="Arial"/>
          <w:b/>
          <w:sz w:val="23"/>
          <w:szCs w:val="23"/>
        </w:rPr>
        <w:t xml:space="preserve">denunciante </w:t>
      </w:r>
      <w:r w:rsidRPr="00F47125">
        <w:rPr>
          <w:rFonts w:ascii="Trebuchet MS" w:hAnsi="Trebuchet MS" w:cs="Arial"/>
          <w:sz w:val="23"/>
          <w:szCs w:val="23"/>
        </w:rPr>
        <w:t>ofreció como medio</w:t>
      </w:r>
      <w:r w:rsidR="00382226" w:rsidRPr="00F47125">
        <w:rPr>
          <w:rFonts w:ascii="Trebuchet MS" w:hAnsi="Trebuchet MS" w:cs="Arial"/>
          <w:sz w:val="23"/>
          <w:szCs w:val="23"/>
        </w:rPr>
        <w:t>s de convicción los siguientes:</w:t>
      </w:r>
    </w:p>
    <w:p w14:paraId="0EC2CD86" w14:textId="77777777" w:rsidR="00382226" w:rsidRPr="00F47125" w:rsidRDefault="00382226" w:rsidP="002C7094">
      <w:pPr>
        <w:pStyle w:val="Sinespaciado"/>
        <w:spacing w:line="276" w:lineRule="auto"/>
        <w:jc w:val="both"/>
        <w:rPr>
          <w:rFonts w:ascii="Trebuchet MS" w:hAnsi="Trebuchet MS" w:cs="Arial"/>
          <w:sz w:val="23"/>
          <w:szCs w:val="23"/>
        </w:rPr>
      </w:pPr>
    </w:p>
    <w:p w14:paraId="4E90E4E4" w14:textId="36C8BFC6" w:rsidR="00947960" w:rsidRPr="00F47125" w:rsidRDefault="000C170D" w:rsidP="002C7094">
      <w:pPr>
        <w:tabs>
          <w:tab w:val="left" w:pos="3374"/>
          <w:tab w:val="left" w:pos="5565"/>
          <w:tab w:val="left" w:pos="6971"/>
          <w:tab w:val="left" w:pos="8297"/>
          <w:tab w:val="left" w:pos="8556"/>
        </w:tabs>
        <w:spacing w:after="0"/>
        <w:ind w:left="567" w:right="474"/>
        <w:jc w:val="both"/>
        <w:rPr>
          <w:rFonts w:ascii="Trebuchet MS" w:hAnsi="Trebuchet MS"/>
          <w:i/>
          <w:sz w:val="23"/>
          <w:szCs w:val="23"/>
        </w:rPr>
      </w:pPr>
      <w:r w:rsidRPr="00F47125">
        <w:rPr>
          <w:rFonts w:ascii="Trebuchet MS" w:hAnsi="Trebuchet MS"/>
          <w:b/>
          <w:i/>
          <w:sz w:val="23"/>
          <w:szCs w:val="23"/>
        </w:rPr>
        <w:t>“</w:t>
      </w:r>
      <w:r w:rsidR="00947960" w:rsidRPr="00F47125">
        <w:rPr>
          <w:rFonts w:ascii="Trebuchet MS" w:hAnsi="Trebuchet MS"/>
          <w:i/>
          <w:sz w:val="23"/>
          <w:szCs w:val="23"/>
        </w:rPr>
        <w:t>Se</w:t>
      </w:r>
      <w:r w:rsidR="00CE6569">
        <w:rPr>
          <w:rFonts w:ascii="Trebuchet MS" w:hAnsi="Trebuchet MS"/>
          <w:i/>
          <w:sz w:val="23"/>
          <w:szCs w:val="23"/>
        </w:rPr>
        <w:t xml:space="preserve"> ofrece como prueba pública</w:t>
      </w:r>
      <w:r w:rsidR="00947960" w:rsidRPr="00F47125">
        <w:rPr>
          <w:rFonts w:ascii="Trebuchet MS" w:hAnsi="Trebuchet MS"/>
          <w:i/>
          <w:sz w:val="23"/>
          <w:szCs w:val="23"/>
        </w:rPr>
        <w:t>, la certificación que el IEPC a través de su oficialía electoral realice con relación al gráfico 4 y solicitar al municipio de Tlaquepaque que verifique si es de su parque vehicular el que se muestra en los gráficos 3 y 4 del presente escrito.</w:t>
      </w:r>
    </w:p>
    <w:p w14:paraId="3A2926F3" w14:textId="77777777" w:rsidR="00947960" w:rsidRPr="00F47125" w:rsidRDefault="00947960" w:rsidP="002C7094">
      <w:pPr>
        <w:tabs>
          <w:tab w:val="left" w:pos="3374"/>
          <w:tab w:val="left" w:pos="5565"/>
          <w:tab w:val="left" w:pos="6971"/>
          <w:tab w:val="left" w:pos="8297"/>
          <w:tab w:val="left" w:pos="8556"/>
        </w:tabs>
        <w:spacing w:after="0"/>
        <w:ind w:left="567" w:right="474"/>
        <w:jc w:val="both"/>
        <w:rPr>
          <w:rFonts w:ascii="Trebuchet MS" w:hAnsi="Trebuchet MS"/>
          <w:i/>
          <w:sz w:val="23"/>
          <w:szCs w:val="23"/>
        </w:rPr>
      </w:pPr>
    </w:p>
    <w:p w14:paraId="0A2A46AD" w14:textId="17B026BE" w:rsidR="00947960" w:rsidRPr="00F47125" w:rsidRDefault="00947960" w:rsidP="002C7094">
      <w:pPr>
        <w:tabs>
          <w:tab w:val="left" w:pos="3374"/>
          <w:tab w:val="left" w:pos="5565"/>
          <w:tab w:val="left" w:pos="6971"/>
          <w:tab w:val="left" w:pos="8297"/>
          <w:tab w:val="left" w:pos="8556"/>
        </w:tabs>
        <w:spacing w:after="0"/>
        <w:ind w:left="567" w:right="474"/>
        <w:jc w:val="both"/>
        <w:rPr>
          <w:rFonts w:ascii="Trebuchet MS" w:hAnsi="Trebuchet MS"/>
          <w:i/>
          <w:sz w:val="23"/>
          <w:szCs w:val="23"/>
        </w:rPr>
      </w:pPr>
      <w:r w:rsidRPr="00F47125">
        <w:rPr>
          <w:rFonts w:ascii="Trebuchet MS" w:hAnsi="Trebuchet MS"/>
          <w:i/>
          <w:sz w:val="23"/>
          <w:szCs w:val="23"/>
        </w:rPr>
        <w:t>De igual forma, se pide se certifiquen los hechos que aparecen en el video anexo en una memoria USB (mismas que acompaño sobre con más fotos del acto, a afecto de que quede constancia sobre lo descrito en el modo tiempo y circunstancia, de donde estaba el vehículo en cuestión) y sobre  el acto de apoyo partidista que organizó Movimiento Ciudadano en las inmediaciones  de la sede del canal de televisión Quiero TV el 14 de noviembre de 2021 entre las 9 y las 12:40 horas (dado que los candidatos tardaron en salir del lugar).</w:t>
      </w:r>
    </w:p>
    <w:p w14:paraId="1CA9AFE2" w14:textId="425739F5" w:rsidR="00947960" w:rsidRPr="00F47125" w:rsidRDefault="002F5076" w:rsidP="002C7094">
      <w:pPr>
        <w:tabs>
          <w:tab w:val="left" w:pos="3374"/>
          <w:tab w:val="left" w:pos="5565"/>
          <w:tab w:val="left" w:pos="6971"/>
          <w:tab w:val="left" w:pos="8297"/>
          <w:tab w:val="left" w:pos="8556"/>
        </w:tabs>
        <w:spacing w:after="0"/>
        <w:ind w:left="567" w:right="474"/>
        <w:jc w:val="both"/>
        <w:rPr>
          <w:rFonts w:ascii="Trebuchet MS" w:hAnsi="Trebuchet MS"/>
          <w:i/>
          <w:sz w:val="23"/>
          <w:szCs w:val="23"/>
        </w:rPr>
      </w:pPr>
      <w:r w:rsidRPr="00F47125">
        <w:rPr>
          <w:rFonts w:ascii="Trebuchet MS" w:hAnsi="Trebuchet MS"/>
          <w:i/>
          <w:sz w:val="23"/>
          <w:szCs w:val="23"/>
        </w:rPr>
        <w:t>…</w:t>
      </w:r>
    </w:p>
    <w:p w14:paraId="3F59230A" w14:textId="12AB7388" w:rsidR="004A51E7" w:rsidRPr="00F47125" w:rsidRDefault="002F5076" w:rsidP="002C7094">
      <w:pPr>
        <w:tabs>
          <w:tab w:val="left" w:pos="3374"/>
          <w:tab w:val="left" w:pos="5565"/>
          <w:tab w:val="left" w:pos="6971"/>
          <w:tab w:val="left" w:pos="8297"/>
          <w:tab w:val="left" w:pos="8556"/>
        </w:tabs>
        <w:spacing w:after="0"/>
        <w:ind w:left="567" w:right="474"/>
        <w:jc w:val="both"/>
        <w:rPr>
          <w:rFonts w:ascii="Trebuchet MS" w:hAnsi="Trebuchet MS"/>
          <w:sz w:val="23"/>
          <w:szCs w:val="23"/>
        </w:rPr>
      </w:pPr>
      <w:r w:rsidRPr="00F47125">
        <w:rPr>
          <w:rFonts w:ascii="Trebuchet MS" w:hAnsi="Trebuchet MS"/>
          <w:i/>
          <w:sz w:val="23"/>
          <w:szCs w:val="23"/>
        </w:rPr>
        <w:t xml:space="preserve">Se igual forma se anexa folio a transparencia de los vehículos del Ayuntamiento a efecto de que requieran al ayuntamiento de tipo de vehículos tipo pick up, </w:t>
      </w:r>
      <w:proofErr w:type="gramStart"/>
      <w:r w:rsidRPr="00F47125">
        <w:rPr>
          <w:rFonts w:ascii="Trebuchet MS" w:hAnsi="Trebuchet MS"/>
          <w:i/>
          <w:sz w:val="23"/>
          <w:szCs w:val="23"/>
        </w:rPr>
        <w:t>y  n</w:t>
      </w:r>
      <w:r w:rsidR="00D317E8">
        <w:rPr>
          <w:rFonts w:ascii="Trebuchet MS" w:hAnsi="Trebuchet MS"/>
          <w:i/>
          <w:sz w:val="23"/>
          <w:szCs w:val="23"/>
        </w:rPr>
        <w:t>ú</w:t>
      </w:r>
      <w:r w:rsidRPr="00F47125">
        <w:rPr>
          <w:rFonts w:ascii="Trebuchet MS" w:hAnsi="Trebuchet MS"/>
          <w:i/>
          <w:sz w:val="23"/>
          <w:szCs w:val="23"/>
        </w:rPr>
        <w:t>mero</w:t>
      </w:r>
      <w:proofErr w:type="gramEnd"/>
      <w:r w:rsidRPr="00F47125">
        <w:rPr>
          <w:rFonts w:ascii="Trebuchet MS" w:hAnsi="Trebuchet MS"/>
          <w:i/>
          <w:sz w:val="23"/>
          <w:szCs w:val="23"/>
        </w:rPr>
        <w:t xml:space="preserve"> de placas”. </w:t>
      </w:r>
    </w:p>
    <w:p w14:paraId="651ACC9E" w14:textId="77777777" w:rsidR="004A51E7" w:rsidRDefault="004A51E7" w:rsidP="002C7094">
      <w:pPr>
        <w:pBdr>
          <w:top w:val="nil"/>
          <w:left w:val="nil"/>
          <w:bottom w:val="nil"/>
          <w:right w:val="nil"/>
          <w:between w:val="nil"/>
        </w:pBdr>
        <w:spacing w:after="0"/>
        <w:jc w:val="both"/>
        <w:rPr>
          <w:rFonts w:ascii="Trebuchet MS" w:eastAsia="Trebuchet MS" w:hAnsi="Trebuchet MS" w:cs="Trebuchet MS"/>
          <w:sz w:val="23"/>
          <w:szCs w:val="23"/>
        </w:rPr>
      </w:pPr>
    </w:p>
    <w:p w14:paraId="61E4B2A5" w14:textId="08B20DD8" w:rsidR="009E769E" w:rsidRPr="00C46F16" w:rsidRDefault="00003C45" w:rsidP="002C7094">
      <w:pPr>
        <w:pBdr>
          <w:top w:val="nil"/>
          <w:left w:val="nil"/>
          <w:bottom w:val="nil"/>
          <w:right w:val="nil"/>
          <w:between w:val="nil"/>
        </w:pBdr>
        <w:spacing w:after="0"/>
        <w:jc w:val="both"/>
        <w:rPr>
          <w:rFonts w:ascii="Trebuchet MS" w:eastAsia="Trebuchet MS" w:hAnsi="Trebuchet MS" w:cs="Trebuchet MS"/>
          <w:sz w:val="23"/>
          <w:szCs w:val="23"/>
        </w:rPr>
      </w:pPr>
      <w:r>
        <w:rPr>
          <w:rFonts w:ascii="Trebuchet MS" w:eastAsia="Trebuchet MS" w:hAnsi="Trebuchet MS" w:cs="Trebuchet MS"/>
          <w:sz w:val="23"/>
          <w:szCs w:val="23"/>
        </w:rPr>
        <w:t xml:space="preserve">En este sentido, </w:t>
      </w:r>
      <w:r w:rsidR="00E04A43">
        <w:rPr>
          <w:rFonts w:ascii="Trebuchet MS" w:eastAsia="Trebuchet MS" w:hAnsi="Trebuchet MS" w:cs="Trebuchet MS"/>
          <w:sz w:val="23"/>
          <w:szCs w:val="23"/>
        </w:rPr>
        <w:t xml:space="preserve">respecto a la manifestación realizada por el </w:t>
      </w:r>
      <w:r w:rsidR="00A64549">
        <w:rPr>
          <w:rFonts w:ascii="Trebuchet MS" w:eastAsia="Trebuchet MS" w:hAnsi="Trebuchet MS" w:cs="Trebuchet MS"/>
          <w:sz w:val="23"/>
          <w:szCs w:val="23"/>
        </w:rPr>
        <w:t>A</w:t>
      </w:r>
      <w:r w:rsidR="00E04A43">
        <w:rPr>
          <w:rFonts w:ascii="Trebuchet MS" w:eastAsia="Trebuchet MS" w:hAnsi="Trebuchet MS" w:cs="Trebuchet MS"/>
          <w:sz w:val="23"/>
          <w:szCs w:val="23"/>
        </w:rPr>
        <w:t xml:space="preserve">yuntamiento </w:t>
      </w:r>
      <w:r w:rsidR="00156D05">
        <w:rPr>
          <w:rFonts w:ascii="Trebuchet MS" w:eastAsia="Trebuchet MS" w:hAnsi="Trebuchet MS" w:cs="Trebuchet MS"/>
          <w:sz w:val="23"/>
          <w:szCs w:val="23"/>
        </w:rPr>
        <w:t xml:space="preserve">de </w:t>
      </w:r>
      <w:r w:rsidR="00A64549">
        <w:rPr>
          <w:rFonts w:ascii="Trebuchet MS" w:eastAsia="Trebuchet MS" w:hAnsi="Trebuchet MS" w:cs="Trebuchet MS"/>
          <w:sz w:val="23"/>
          <w:szCs w:val="23"/>
        </w:rPr>
        <w:t xml:space="preserve">San Pedro, Tlaquepaque, Jalisco, </w:t>
      </w:r>
      <w:r w:rsidR="00156D05">
        <w:rPr>
          <w:rFonts w:ascii="Trebuchet MS" w:eastAsia="Trebuchet MS" w:hAnsi="Trebuchet MS" w:cs="Trebuchet MS"/>
          <w:sz w:val="23"/>
          <w:szCs w:val="23"/>
        </w:rPr>
        <w:t xml:space="preserve">en su ocurso de ocho de junio de la presente anualidad, </w:t>
      </w:r>
      <w:r w:rsidR="00156D05" w:rsidRPr="00C46F16">
        <w:rPr>
          <w:rFonts w:ascii="Trebuchet MS" w:eastAsia="Trebuchet MS" w:hAnsi="Trebuchet MS" w:cs="Trebuchet MS"/>
          <w:sz w:val="23"/>
          <w:szCs w:val="23"/>
        </w:rPr>
        <w:t xml:space="preserve">registrado con folio 00763, respecto de </w:t>
      </w:r>
      <w:r w:rsidR="000567E2" w:rsidRPr="00C46F16">
        <w:rPr>
          <w:rFonts w:ascii="Trebuchet MS" w:eastAsia="Trebuchet MS" w:hAnsi="Trebuchet MS" w:cs="Trebuchet MS"/>
          <w:sz w:val="23"/>
          <w:szCs w:val="23"/>
        </w:rPr>
        <w:t xml:space="preserve">la vista ordenada por acuerdo de </w:t>
      </w:r>
      <w:r w:rsidR="001B09D9" w:rsidRPr="00C46F16">
        <w:rPr>
          <w:rFonts w:ascii="Trebuchet MS" w:eastAsia="Trebuchet MS" w:hAnsi="Trebuchet MS" w:cs="Trebuchet MS"/>
          <w:sz w:val="23"/>
          <w:szCs w:val="23"/>
        </w:rPr>
        <w:t>treinta y uno de</w:t>
      </w:r>
      <w:r w:rsidR="00156D05" w:rsidRPr="00C46F16">
        <w:rPr>
          <w:rFonts w:ascii="Trebuchet MS" w:eastAsia="Trebuchet MS" w:hAnsi="Trebuchet MS" w:cs="Trebuchet MS"/>
          <w:sz w:val="23"/>
          <w:szCs w:val="23"/>
        </w:rPr>
        <w:t xml:space="preserve">l pasado mes, en donde manifiesta que </w:t>
      </w:r>
    </w:p>
    <w:p w14:paraId="1DA65011" w14:textId="77777777" w:rsidR="009E769E" w:rsidRPr="00C46F16" w:rsidRDefault="009E769E" w:rsidP="002C7094">
      <w:pPr>
        <w:pBdr>
          <w:top w:val="nil"/>
          <w:left w:val="nil"/>
          <w:bottom w:val="nil"/>
          <w:right w:val="nil"/>
          <w:between w:val="nil"/>
        </w:pBdr>
        <w:spacing w:after="0"/>
        <w:jc w:val="both"/>
        <w:rPr>
          <w:rFonts w:ascii="Trebuchet MS" w:eastAsia="Trebuchet MS" w:hAnsi="Trebuchet MS" w:cs="Trebuchet MS"/>
          <w:sz w:val="23"/>
          <w:szCs w:val="23"/>
        </w:rPr>
      </w:pPr>
    </w:p>
    <w:p w14:paraId="3C4265E3" w14:textId="66BF185F" w:rsidR="00195B58" w:rsidRPr="00C46F16" w:rsidRDefault="00195B58" w:rsidP="007108DF">
      <w:pPr>
        <w:tabs>
          <w:tab w:val="left" w:pos="3374"/>
          <w:tab w:val="left" w:pos="5565"/>
          <w:tab w:val="left" w:pos="6971"/>
          <w:tab w:val="left" w:pos="8297"/>
          <w:tab w:val="left" w:pos="8556"/>
        </w:tabs>
        <w:spacing w:after="0" w:line="240" w:lineRule="auto"/>
        <w:ind w:left="567" w:right="476"/>
        <w:jc w:val="both"/>
        <w:rPr>
          <w:rFonts w:ascii="Trebuchet MS" w:hAnsi="Trebuchet MS"/>
          <w:i/>
          <w:sz w:val="23"/>
          <w:szCs w:val="23"/>
        </w:rPr>
      </w:pPr>
      <w:r w:rsidRPr="00C46F16">
        <w:rPr>
          <w:rFonts w:ascii="Trebuchet MS" w:hAnsi="Trebuchet MS"/>
          <w:i/>
          <w:sz w:val="23"/>
          <w:szCs w:val="23"/>
        </w:rPr>
        <w:t>…En lo que respecta a las pruebas ofertadas por el quejo</w:t>
      </w:r>
      <w:r w:rsidR="001C7A6F" w:rsidRPr="00C46F16">
        <w:rPr>
          <w:rFonts w:ascii="Trebuchet MS" w:hAnsi="Trebuchet MS"/>
          <w:i/>
          <w:sz w:val="23"/>
          <w:szCs w:val="23"/>
        </w:rPr>
        <w:t xml:space="preserve">so es importante señalar que dentro de las actuaciones del presente procedimiento </w:t>
      </w:r>
      <w:r w:rsidR="00356979" w:rsidRPr="00C46F16">
        <w:rPr>
          <w:rFonts w:ascii="Trebuchet MS" w:hAnsi="Trebuchet MS"/>
          <w:i/>
          <w:sz w:val="23"/>
          <w:szCs w:val="23"/>
        </w:rPr>
        <w:t xml:space="preserve">en la verificación ordenada y llevada </w:t>
      </w:r>
      <w:proofErr w:type="spellStart"/>
      <w:r w:rsidR="00356979" w:rsidRPr="00C46F16">
        <w:rPr>
          <w:rFonts w:ascii="Trebuchet MS" w:hAnsi="Trebuchet MS"/>
          <w:i/>
          <w:sz w:val="23"/>
          <w:szCs w:val="23"/>
        </w:rPr>
        <w:t>acabo</w:t>
      </w:r>
      <w:proofErr w:type="spellEnd"/>
      <w:r w:rsidR="00356979" w:rsidRPr="00C46F16">
        <w:rPr>
          <w:rFonts w:ascii="Trebuchet MS" w:hAnsi="Trebuchet MS"/>
          <w:i/>
          <w:sz w:val="23"/>
          <w:szCs w:val="23"/>
        </w:rPr>
        <w:t xml:space="preserve"> por este Instituto Electoral y de Participación Ciudadana a las 14:30 catorce horas con treinta minutos</w:t>
      </w:r>
      <w:r w:rsidR="00E54E69" w:rsidRPr="00C46F16">
        <w:rPr>
          <w:rFonts w:ascii="Trebuchet MS" w:hAnsi="Trebuchet MS"/>
          <w:i/>
          <w:sz w:val="23"/>
          <w:szCs w:val="23"/>
        </w:rPr>
        <w:t xml:space="preserve"> </w:t>
      </w:r>
      <w:r w:rsidR="00BD58E5" w:rsidRPr="00C46F16">
        <w:rPr>
          <w:rFonts w:ascii="Trebuchet MS" w:hAnsi="Trebuchet MS"/>
          <w:i/>
          <w:sz w:val="23"/>
          <w:szCs w:val="23"/>
        </w:rPr>
        <w:t xml:space="preserve">de 08 de diciembre del año 2021, se desprende de </w:t>
      </w:r>
      <w:r w:rsidR="001C4ED0" w:rsidRPr="00C46F16">
        <w:rPr>
          <w:rFonts w:ascii="Trebuchet MS" w:hAnsi="Trebuchet MS"/>
          <w:i/>
          <w:sz w:val="23"/>
          <w:szCs w:val="23"/>
        </w:rPr>
        <w:t>las mismas solo el contenido de diversas imágenes sin mencionar alg</w:t>
      </w:r>
      <w:r w:rsidR="00890CF4" w:rsidRPr="00C46F16">
        <w:rPr>
          <w:rFonts w:ascii="Trebuchet MS" w:hAnsi="Trebuchet MS"/>
          <w:i/>
          <w:sz w:val="23"/>
          <w:szCs w:val="23"/>
        </w:rPr>
        <w:t>ún video…</w:t>
      </w:r>
    </w:p>
    <w:p w14:paraId="1EB18BE7" w14:textId="77777777" w:rsidR="007108DF" w:rsidRPr="00C46F16" w:rsidRDefault="007108DF" w:rsidP="007108DF">
      <w:pPr>
        <w:tabs>
          <w:tab w:val="left" w:pos="3374"/>
          <w:tab w:val="left" w:pos="5565"/>
          <w:tab w:val="left" w:pos="6971"/>
          <w:tab w:val="left" w:pos="8297"/>
          <w:tab w:val="left" w:pos="8556"/>
        </w:tabs>
        <w:spacing w:after="0" w:line="240" w:lineRule="auto"/>
        <w:ind w:left="567" w:right="476"/>
        <w:jc w:val="both"/>
        <w:rPr>
          <w:rFonts w:ascii="Trebuchet MS" w:hAnsi="Trebuchet MS"/>
          <w:i/>
          <w:sz w:val="23"/>
          <w:szCs w:val="23"/>
        </w:rPr>
      </w:pPr>
    </w:p>
    <w:p w14:paraId="4D76C772" w14:textId="68F34F40" w:rsidR="00C36826" w:rsidRPr="00C46F16" w:rsidRDefault="00C36826" w:rsidP="007108DF">
      <w:pPr>
        <w:tabs>
          <w:tab w:val="left" w:pos="3374"/>
          <w:tab w:val="left" w:pos="5565"/>
          <w:tab w:val="left" w:pos="6971"/>
          <w:tab w:val="left" w:pos="8297"/>
          <w:tab w:val="left" w:pos="8556"/>
        </w:tabs>
        <w:spacing w:after="0" w:line="240" w:lineRule="auto"/>
        <w:ind w:left="567" w:right="476"/>
        <w:jc w:val="both"/>
        <w:rPr>
          <w:rFonts w:ascii="Trebuchet MS" w:hAnsi="Trebuchet MS"/>
          <w:i/>
          <w:sz w:val="23"/>
          <w:szCs w:val="23"/>
        </w:rPr>
      </w:pPr>
      <w:r w:rsidRPr="00C46F16">
        <w:rPr>
          <w:rFonts w:ascii="Trebuchet MS" w:hAnsi="Trebuchet MS"/>
          <w:i/>
          <w:sz w:val="23"/>
          <w:szCs w:val="23"/>
        </w:rPr>
        <w:t>…Ahora bien, mediante oficio 971/2022</w:t>
      </w:r>
      <w:r w:rsidR="007108DF" w:rsidRPr="00C46F16">
        <w:rPr>
          <w:rFonts w:ascii="Trebuchet MS" w:hAnsi="Trebuchet MS"/>
          <w:i/>
          <w:sz w:val="23"/>
          <w:szCs w:val="23"/>
        </w:rPr>
        <w:t xml:space="preserve">, ya mencionado con antelación, mismo que incluye el acuerdo de fecha 31 de mayo de 2022, se desprende que el denunciante </w:t>
      </w:r>
      <w:proofErr w:type="spellStart"/>
      <w:r w:rsidR="007108DF" w:rsidRPr="00C46F16">
        <w:rPr>
          <w:rFonts w:ascii="Trebuchet MS" w:hAnsi="Trebuchet MS"/>
          <w:i/>
          <w:sz w:val="23"/>
          <w:szCs w:val="23"/>
        </w:rPr>
        <w:t>ofrecio</w:t>
      </w:r>
      <w:proofErr w:type="spellEnd"/>
      <w:r w:rsidR="007108DF" w:rsidRPr="00C46F16">
        <w:rPr>
          <w:rFonts w:ascii="Trebuchet MS" w:hAnsi="Trebuchet MS"/>
          <w:i/>
          <w:sz w:val="23"/>
          <w:szCs w:val="23"/>
        </w:rPr>
        <w:t xml:space="preserve"> como medios de prueba los siguientes: </w:t>
      </w:r>
    </w:p>
    <w:p w14:paraId="0D35BBC9" w14:textId="77777777" w:rsidR="007108DF" w:rsidRPr="00C46F16" w:rsidRDefault="007108DF" w:rsidP="007108DF">
      <w:pPr>
        <w:tabs>
          <w:tab w:val="left" w:pos="3374"/>
          <w:tab w:val="left" w:pos="5565"/>
          <w:tab w:val="left" w:pos="6971"/>
          <w:tab w:val="left" w:pos="8297"/>
          <w:tab w:val="left" w:pos="8556"/>
        </w:tabs>
        <w:spacing w:after="0" w:line="240" w:lineRule="auto"/>
        <w:ind w:left="567" w:right="476"/>
        <w:jc w:val="both"/>
        <w:rPr>
          <w:rFonts w:ascii="Trebuchet MS" w:hAnsi="Trebuchet MS"/>
          <w:i/>
          <w:sz w:val="21"/>
          <w:szCs w:val="21"/>
        </w:rPr>
      </w:pPr>
    </w:p>
    <w:p w14:paraId="4566DDD5" w14:textId="60E88ED5" w:rsidR="007108DF" w:rsidRPr="00C46F16" w:rsidRDefault="007108DF" w:rsidP="007108DF">
      <w:pPr>
        <w:tabs>
          <w:tab w:val="left" w:pos="3374"/>
          <w:tab w:val="left" w:pos="5565"/>
          <w:tab w:val="left" w:pos="6971"/>
          <w:tab w:val="left" w:pos="8297"/>
          <w:tab w:val="left" w:pos="8556"/>
        </w:tabs>
        <w:spacing w:after="0" w:line="240" w:lineRule="auto"/>
        <w:ind w:left="1134" w:right="476"/>
        <w:jc w:val="both"/>
        <w:rPr>
          <w:rFonts w:ascii="Trebuchet MS" w:hAnsi="Trebuchet MS"/>
          <w:i/>
          <w:sz w:val="21"/>
          <w:szCs w:val="21"/>
        </w:rPr>
      </w:pPr>
      <w:r w:rsidRPr="00C46F16">
        <w:rPr>
          <w:rFonts w:ascii="Trebuchet MS" w:hAnsi="Trebuchet MS"/>
          <w:i/>
          <w:sz w:val="21"/>
          <w:szCs w:val="21"/>
        </w:rPr>
        <w:t xml:space="preserve">Por lo que ve al video proporcionado en una memoria USB el mismo se admite como prueba técnica respecto de la cual, en función de Oficialía electoral se elaboró el ocho </w:t>
      </w:r>
      <w:proofErr w:type="spellStart"/>
      <w:r w:rsidRPr="00C46F16">
        <w:rPr>
          <w:rFonts w:ascii="Trebuchet MS" w:hAnsi="Trebuchet MS"/>
          <w:i/>
          <w:sz w:val="21"/>
          <w:szCs w:val="21"/>
        </w:rPr>
        <w:t>dediciembre</w:t>
      </w:r>
      <w:proofErr w:type="spellEnd"/>
      <w:r w:rsidRPr="00C46F16">
        <w:rPr>
          <w:rFonts w:ascii="Trebuchet MS" w:hAnsi="Trebuchet MS"/>
          <w:i/>
          <w:sz w:val="21"/>
          <w:szCs w:val="21"/>
        </w:rPr>
        <w:t>…</w:t>
      </w:r>
    </w:p>
    <w:p w14:paraId="593445CE" w14:textId="77777777" w:rsidR="007108DF" w:rsidRPr="00C46F16" w:rsidRDefault="007108DF" w:rsidP="007108DF">
      <w:pPr>
        <w:tabs>
          <w:tab w:val="left" w:pos="3374"/>
          <w:tab w:val="left" w:pos="5565"/>
          <w:tab w:val="left" w:pos="6971"/>
          <w:tab w:val="left" w:pos="8297"/>
          <w:tab w:val="left" w:pos="8556"/>
        </w:tabs>
        <w:spacing w:after="0" w:line="240" w:lineRule="auto"/>
        <w:ind w:left="567" w:right="476"/>
        <w:jc w:val="both"/>
        <w:rPr>
          <w:rFonts w:ascii="Trebuchet MS" w:hAnsi="Trebuchet MS"/>
          <w:i/>
          <w:sz w:val="23"/>
          <w:szCs w:val="23"/>
        </w:rPr>
      </w:pPr>
    </w:p>
    <w:p w14:paraId="660B8645" w14:textId="2891C67D" w:rsidR="00890CF4" w:rsidRPr="00C46F16" w:rsidRDefault="00890CF4" w:rsidP="007108DF">
      <w:pPr>
        <w:tabs>
          <w:tab w:val="left" w:pos="3374"/>
          <w:tab w:val="left" w:pos="5565"/>
          <w:tab w:val="left" w:pos="6971"/>
          <w:tab w:val="left" w:pos="8297"/>
          <w:tab w:val="left" w:pos="8556"/>
        </w:tabs>
        <w:spacing w:after="0" w:line="240" w:lineRule="auto"/>
        <w:ind w:left="567" w:right="476"/>
        <w:jc w:val="both"/>
        <w:rPr>
          <w:rFonts w:ascii="Trebuchet MS" w:hAnsi="Trebuchet MS"/>
          <w:i/>
          <w:sz w:val="23"/>
          <w:szCs w:val="23"/>
        </w:rPr>
      </w:pPr>
      <w:r w:rsidRPr="00C46F16">
        <w:rPr>
          <w:rFonts w:ascii="Trebuchet MS" w:hAnsi="Trebuchet MS"/>
          <w:i/>
          <w:sz w:val="23"/>
          <w:szCs w:val="23"/>
        </w:rPr>
        <w:t xml:space="preserve">Al respecto y en relación </w:t>
      </w:r>
      <w:r w:rsidR="00C4281F" w:rsidRPr="00C46F16">
        <w:rPr>
          <w:rFonts w:ascii="Trebuchet MS" w:hAnsi="Trebuchet MS"/>
          <w:i/>
          <w:sz w:val="23"/>
          <w:szCs w:val="23"/>
        </w:rPr>
        <w:t>a lo que menciona en este párrafo del acta circunstanciada IEPC-</w:t>
      </w:r>
      <w:r w:rsidR="00C36826" w:rsidRPr="00C46F16">
        <w:rPr>
          <w:rFonts w:ascii="Trebuchet MS" w:hAnsi="Trebuchet MS"/>
          <w:i/>
          <w:sz w:val="23"/>
          <w:szCs w:val="23"/>
        </w:rPr>
        <w:t xml:space="preserve">OE/675/2021, no hace mención de algún video </w:t>
      </w:r>
      <w:r w:rsidR="00C36826" w:rsidRPr="00C46F16">
        <w:rPr>
          <w:rFonts w:ascii="Trebuchet MS" w:hAnsi="Trebuchet MS"/>
          <w:b/>
          <w:i/>
          <w:sz w:val="23"/>
          <w:szCs w:val="23"/>
        </w:rPr>
        <w:t>por lo que este deberá de desecharse</w:t>
      </w:r>
      <w:r w:rsidR="00C36826" w:rsidRPr="00C46F16">
        <w:rPr>
          <w:rFonts w:ascii="Trebuchet MS" w:hAnsi="Trebuchet MS"/>
          <w:i/>
          <w:sz w:val="23"/>
          <w:szCs w:val="23"/>
        </w:rPr>
        <w:t xml:space="preserve"> ya que de las mismas actuaciones y de la verificación de los archivos digitales este solo habla del contenido de diversas imágenes. </w:t>
      </w:r>
    </w:p>
    <w:p w14:paraId="632AE4AC" w14:textId="77777777" w:rsidR="00890CF4" w:rsidRPr="00C46F16" w:rsidRDefault="00890CF4" w:rsidP="00912CDC">
      <w:pPr>
        <w:tabs>
          <w:tab w:val="left" w:pos="3374"/>
          <w:tab w:val="left" w:pos="5565"/>
          <w:tab w:val="left" w:pos="6971"/>
          <w:tab w:val="left" w:pos="8297"/>
          <w:tab w:val="left" w:pos="8556"/>
        </w:tabs>
        <w:ind w:left="567" w:right="474"/>
        <w:jc w:val="both"/>
        <w:rPr>
          <w:rFonts w:ascii="Trebuchet MS" w:hAnsi="Trebuchet MS"/>
          <w:i/>
          <w:sz w:val="23"/>
          <w:szCs w:val="23"/>
        </w:rPr>
      </w:pPr>
    </w:p>
    <w:p w14:paraId="57139625" w14:textId="3A3A68DD" w:rsidR="00912CDC" w:rsidRDefault="007108DF" w:rsidP="002C7094">
      <w:pPr>
        <w:pBdr>
          <w:top w:val="nil"/>
          <w:left w:val="nil"/>
          <w:bottom w:val="nil"/>
          <w:right w:val="nil"/>
          <w:between w:val="nil"/>
        </w:pBdr>
        <w:spacing w:after="0"/>
        <w:jc w:val="both"/>
        <w:rPr>
          <w:rFonts w:ascii="Trebuchet MS" w:hAnsi="Trebuchet MS"/>
          <w:sz w:val="23"/>
          <w:szCs w:val="23"/>
        </w:rPr>
      </w:pPr>
      <w:r w:rsidRPr="00C46F16">
        <w:rPr>
          <w:rFonts w:ascii="Trebuchet MS" w:eastAsia="Trebuchet MS" w:hAnsi="Trebuchet MS" w:cs="Trebuchet MS"/>
          <w:sz w:val="23"/>
          <w:szCs w:val="23"/>
        </w:rPr>
        <w:t>En este sentido, tal como lo manifiesta el Ayuntamiento denunc</w:t>
      </w:r>
      <w:r w:rsidR="00BD2222">
        <w:rPr>
          <w:rFonts w:ascii="Trebuchet MS" w:eastAsia="Trebuchet MS" w:hAnsi="Trebuchet MS" w:cs="Trebuchet MS"/>
          <w:sz w:val="23"/>
          <w:szCs w:val="23"/>
        </w:rPr>
        <w:t xml:space="preserve">iado, la memoria USB que anunció </w:t>
      </w:r>
      <w:r w:rsidRPr="00C46F16">
        <w:rPr>
          <w:rFonts w:ascii="Trebuchet MS" w:eastAsia="Trebuchet MS" w:hAnsi="Trebuchet MS" w:cs="Trebuchet MS"/>
          <w:sz w:val="23"/>
          <w:szCs w:val="23"/>
        </w:rPr>
        <w:t xml:space="preserve">el quejoso </w:t>
      </w:r>
      <w:r w:rsidR="00D04FED" w:rsidRPr="00C46F16">
        <w:rPr>
          <w:rFonts w:ascii="Trebuchet MS" w:eastAsia="Trebuchet MS" w:hAnsi="Trebuchet MS" w:cs="Trebuchet MS"/>
          <w:sz w:val="23"/>
          <w:szCs w:val="23"/>
        </w:rPr>
        <w:t xml:space="preserve">que contenía un video, </w:t>
      </w:r>
      <w:r w:rsidR="00D04FED" w:rsidRPr="00BF071B">
        <w:rPr>
          <w:rFonts w:ascii="Trebuchet MS" w:eastAsia="Trebuchet MS" w:hAnsi="Trebuchet MS" w:cs="Trebuchet MS"/>
          <w:b/>
          <w:sz w:val="23"/>
          <w:szCs w:val="23"/>
        </w:rPr>
        <w:t xml:space="preserve">solamente </w:t>
      </w:r>
      <w:r w:rsidR="00C94FD3" w:rsidRPr="00BF071B">
        <w:rPr>
          <w:rFonts w:ascii="Trebuchet MS" w:eastAsia="Trebuchet MS" w:hAnsi="Trebuchet MS" w:cs="Trebuchet MS"/>
          <w:b/>
          <w:sz w:val="23"/>
          <w:szCs w:val="23"/>
        </w:rPr>
        <w:t xml:space="preserve">se desprendieron </w:t>
      </w:r>
      <w:r w:rsidR="00D04FED" w:rsidRPr="00BF071B">
        <w:rPr>
          <w:rFonts w:ascii="Trebuchet MS" w:eastAsia="Trebuchet MS" w:hAnsi="Trebuchet MS" w:cs="Trebuchet MS"/>
          <w:b/>
          <w:sz w:val="23"/>
          <w:szCs w:val="23"/>
        </w:rPr>
        <w:t>imágenes</w:t>
      </w:r>
      <w:r w:rsidR="00C94FD3" w:rsidRPr="00BF071B">
        <w:rPr>
          <w:rFonts w:ascii="Trebuchet MS" w:eastAsia="Trebuchet MS" w:hAnsi="Trebuchet MS" w:cs="Trebuchet MS"/>
          <w:b/>
          <w:sz w:val="23"/>
          <w:szCs w:val="23"/>
        </w:rPr>
        <w:t>,</w:t>
      </w:r>
      <w:r w:rsidR="00D04FED" w:rsidRPr="00C46F16">
        <w:rPr>
          <w:rFonts w:ascii="Trebuchet MS" w:eastAsia="Trebuchet MS" w:hAnsi="Trebuchet MS" w:cs="Trebuchet MS"/>
          <w:sz w:val="23"/>
          <w:szCs w:val="23"/>
        </w:rPr>
        <w:t xml:space="preserve"> tal como se describió en el acta </w:t>
      </w:r>
      <w:r w:rsidR="00D04FED" w:rsidRPr="00C46F16">
        <w:rPr>
          <w:rFonts w:ascii="Trebuchet MS" w:hAnsi="Trebuchet MS"/>
          <w:sz w:val="23"/>
          <w:szCs w:val="23"/>
        </w:rPr>
        <w:t xml:space="preserve">circunstanciada </w:t>
      </w:r>
      <w:r w:rsidR="00C94FD3" w:rsidRPr="00C46F16">
        <w:rPr>
          <w:rFonts w:ascii="Trebuchet MS" w:hAnsi="Trebuchet MS"/>
          <w:sz w:val="23"/>
          <w:szCs w:val="23"/>
        </w:rPr>
        <w:t xml:space="preserve">de Oficialía Electoral </w:t>
      </w:r>
      <w:r w:rsidR="00BF071B">
        <w:rPr>
          <w:rFonts w:ascii="Trebuchet MS" w:hAnsi="Trebuchet MS"/>
          <w:sz w:val="23"/>
          <w:szCs w:val="23"/>
        </w:rPr>
        <w:t xml:space="preserve">IEPC-OE/675/2021. </w:t>
      </w:r>
    </w:p>
    <w:p w14:paraId="3C76F24E" w14:textId="77777777" w:rsidR="00BF071B" w:rsidRDefault="00BF071B" w:rsidP="002C7094">
      <w:pPr>
        <w:pBdr>
          <w:top w:val="nil"/>
          <w:left w:val="nil"/>
          <w:bottom w:val="nil"/>
          <w:right w:val="nil"/>
          <w:between w:val="nil"/>
        </w:pBdr>
        <w:spacing w:after="0"/>
        <w:jc w:val="both"/>
        <w:rPr>
          <w:rFonts w:ascii="Trebuchet MS" w:eastAsia="Trebuchet MS" w:hAnsi="Trebuchet MS" w:cs="Trebuchet MS"/>
          <w:sz w:val="23"/>
          <w:szCs w:val="23"/>
        </w:rPr>
      </w:pPr>
    </w:p>
    <w:p w14:paraId="0B080994" w14:textId="580BA1CB" w:rsidR="0040230A" w:rsidRPr="00F47125" w:rsidRDefault="002F5076" w:rsidP="002C7094">
      <w:pPr>
        <w:tabs>
          <w:tab w:val="left" w:pos="5880"/>
        </w:tabs>
        <w:spacing w:after="0"/>
        <w:ind w:right="-93"/>
        <w:jc w:val="both"/>
        <w:rPr>
          <w:rFonts w:ascii="Trebuchet MS" w:eastAsia="Trebuchet MS" w:hAnsi="Trebuchet MS" w:cs="Trebuchet MS"/>
          <w:sz w:val="23"/>
          <w:szCs w:val="23"/>
        </w:rPr>
      </w:pPr>
      <w:r w:rsidRPr="00F47125">
        <w:rPr>
          <w:rFonts w:ascii="Trebuchet MS" w:eastAsia="Trebuchet MS" w:hAnsi="Trebuchet MS" w:cs="Trebuchet MS"/>
          <w:sz w:val="23"/>
          <w:szCs w:val="23"/>
        </w:rPr>
        <w:t>Por su parte</w:t>
      </w:r>
      <w:r w:rsidR="003A5CEF" w:rsidRPr="00F47125">
        <w:rPr>
          <w:rFonts w:ascii="Trebuchet MS" w:eastAsia="Trebuchet MS" w:hAnsi="Trebuchet MS" w:cs="Trebuchet MS"/>
          <w:sz w:val="23"/>
          <w:szCs w:val="23"/>
        </w:rPr>
        <w:t xml:space="preserve"> el </w:t>
      </w:r>
      <w:r w:rsidR="0089075F" w:rsidRPr="00F47125">
        <w:rPr>
          <w:rFonts w:ascii="Trebuchet MS" w:eastAsia="Trebuchet MS" w:hAnsi="Trebuchet MS" w:cs="Trebuchet MS"/>
          <w:sz w:val="23"/>
          <w:szCs w:val="23"/>
        </w:rPr>
        <w:t xml:space="preserve">Ayuntamiento </w:t>
      </w:r>
      <w:r w:rsidR="00F356F1" w:rsidRPr="00F47125">
        <w:rPr>
          <w:rFonts w:ascii="Trebuchet MS" w:eastAsia="Trebuchet MS" w:hAnsi="Trebuchet MS" w:cs="Trebuchet MS"/>
          <w:b/>
          <w:sz w:val="23"/>
          <w:szCs w:val="23"/>
        </w:rPr>
        <w:t>denunciado</w:t>
      </w:r>
      <w:r w:rsidR="0040230A" w:rsidRPr="00F47125">
        <w:rPr>
          <w:rFonts w:ascii="Trebuchet MS" w:eastAsia="Trebuchet MS" w:hAnsi="Trebuchet MS" w:cs="Trebuchet MS"/>
          <w:sz w:val="23"/>
          <w:szCs w:val="23"/>
        </w:rPr>
        <w:t xml:space="preserve"> ofertó la</w:t>
      </w:r>
      <w:r w:rsidR="00F356F1" w:rsidRPr="00F47125">
        <w:rPr>
          <w:rFonts w:ascii="Trebuchet MS" w:eastAsia="Trebuchet MS" w:hAnsi="Trebuchet MS" w:cs="Trebuchet MS"/>
          <w:sz w:val="23"/>
          <w:szCs w:val="23"/>
        </w:rPr>
        <w:t>s s</w:t>
      </w:r>
      <w:r w:rsidR="0040230A" w:rsidRPr="00F47125">
        <w:rPr>
          <w:rFonts w:ascii="Trebuchet MS" w:eastAsia="Trebuchet MS" w:hAnsi="Trebuchet MS" w:cs="Trebuchet MS"/>
          <w:sz w:val="23"/>
          <w:szCs w:val="23"/>
        </w:rPr>
        <w:t>iguiente</w:t>
      </w:r>
      <w:r w:rsidR="00F356F1" w:rsidRPr="00F47125">
        <w:rPr>
          <w:rFonts w:ascii="Trebuchet MS" w:eastAsia="Trebuchet MS" w:hAnsi="Trebuchet MS" w:cs="Trebuchet MS"/>
          <w:sz w:val="23"/>
          <w:szCs w:val="23"/>
        </w:rPr>
        <w:t>s</w:t>
      </w:r>
      <w:r w:rsidR="0040230A" w:rsidRPr="00F47125">
        <w:rPr>
          <w:rFonts w:ascii="Trebuchet MS" w:eastAsia="Trebuchet MS" w:hAnsi="Trebuchet MS" w:cs="Trebuchet MS"/>
          <w:sz w:val="23"/>
          <w:szCs w:val="23"/>
        </w:rPr>
        <w:t xml:space="preserve"> probanza</w:t>
      </w:r>
      <w:r w:rsidR="00F356F1" w:rsidRPr="00F47125">
        <w:rPr>
          <w:rFonts w:ascii="Trebuchet MS" w:eastAsia="Trebuchet MS" w:hAnsi="Trebuchet MS" w:cs="Trebuchet MS"/>
          <w:sz w:val="23"/>
          <w:szCs w:val="23"/>
        </w:rPr>
        <w:t>s</w:t>
      </w:r>
      <w:r w:rsidR="0040230A" w:rsidRPr="00F47125">
        <w:rPr>
          <w:rFonts w:ascii="Trebuchet MS" w:eastAsia="Trebuchet MS" w:hAnsi="Trebuchet MS" w:cs="Trebuchet MS"/>
          <w:sz w:val="23"/>
          <w:szCs w:val="23"/>
        </w:rPr>
        <w:t>:</w:t>
      </w:r>
    </w:p>
    <w:p w14:paraId="4E643680" w14:textId="04D30DFA" w:rsidR="0040230A" w:rsidRPr="00F47125" w:rsidRDefault="0040230A" w:rsidP="002C7094">
      <w:pPr>
        <w:pBdr>
          <w:top w:val="nil"/>
          <w:left w:val="nil"/>
          <w:bottom w:val="nil"/>
          <w:right w:val="nil"/>
          <w:between w:val="nil"/>
        </w:pBdr>
        <w:spacing w:after="0"/>
        <w:jc w:val="both"/>
        <w:rPr>
          <w:rFonts w:ascii="Trebuchet MS" w:eastAsia="Trebuchet MS" w:hAnsi="Trebuchet MS" w:cs="Trebuchet MS"/>
          <w:sz w:val="23"/>
          <w:szCs w:val="23"/>
        </w:rPr>
      </w:pPr>
    </w:p>
    <w:p w14:paraId="1CF22758" w14:textId="1CFE892B" w:rsidR="00447360" w:rsidRPr="00F47125" w:rsidRDefault="00F356F1" w:rsidP="002C7094">
      <w:pPr>
        <w:pBdr>
          <w:top w:val="nil"/>
          <w:left w:val="nil"/>
          <w:bottom w:val="nil"/>
          <w:right w:val="nil"/>
          <w:between w:val="nil"/>
        </w:pBdr>
        <w:spacing w:after="0"/>
        <w:ind w:left="567" w:right="474"/>
        <w:jc w:val="both"/>
        <w:rPr>
          <w:rFonts w:ascii="Trebuchet MS" w:eastAsia="Trebuchet MS" w:hAnsi="Trebuchet MS" w:cs="Trebuchet MS"/>
          <w:i/>
          <w:sz w:val="23"/>
          <w:szCs w:val="23"/>
        </w:rPr>
      </w:pPr>
      <w:r w:rsidRPr="00F47125">
        <w:rPr>
          <w:rFonts w:ascii="Trebuchet MS" w:eastAsia="Trebuchet MS" w:hAnsi="Trebuchet MS" w:cs="Trebuchet MS"/>
          <w:i/>
          <w:sz w:val="23"/>
          <w:szCs w:val="23"/>
        </w:rPr>
        <w:t>“</w:t>
      </w:r>
      <w:r w:rsidRPr="00F47125">
        <w:rPr>
          <w:rFonts w:ascii="Trebuchet MS" w:eastAsia="Trebuchet MS" w:hAnsi="Trebuchet MS" w:cs="Trebuchet MS"/>
          <w:b/>
          <w:i/>
          <w:sz w:val="23"/>
          <w:szCs w:val="23"/>
        </w:rPr>
        <w:t>1.- DOCUMENTAL P</w:t>
      </w:r>
      <w:r w:rsidR="00324439" w:rsidRPr="00F47125">
        <w:rPr>
          <w:rFonts w:ascii="Trebuchet MS" w:eastAsia="Trebuchet MS" w:hAnsi="Trebuchet MS" w:cs="Trebuchet MS"/>
          <w:b/>
          <w:i/>
          <w:sz w:val="23"/>
          <w:szCs w:val="23"/>
        </w:rPr>
        <w:t>U</w:t>
      </w:r>
      <w:r w:rsidRPr="00F47125">
        <w:rPr>
          <w:rFonts w:ascii="Trebuchet MS" w:eastAsia="Trebuchet MS" w:hAnsi="Trebuchet MS" w:cs="Trebuchet MS"/>
          <w:b/>
          <w:i/>
          <w:sz w:val="23"/>
          <w:szCs w:val="23"/>
        </w:rPr>
        <w:t>BLICA.-</w:t>
      </w:r>
      <w:r w:rsidRPr="00F47125">
        <w:rPr>
          <w:rFonts w:ascii="Trebuchet MS" w:eastAsia="Trebuchet MS" w:hAnsi="Trebuchet MS" w:cs="Trebuchet MS"/>
          <w:i/>
          <w:sz w:val="23"/>
          <w:szCs w:val="23"/>
        </w:rPr>
        <w:t xml:space="preserve"> Consistente en </w:t>
      </w:r>
      <w:r w:rsidR="00447360" w:rsidRPr="00F47125">
        <w:rPr>
          <w:rFonts w:ascii="Trebuchet MS" w:eastAsia="Trebuchet MS" w:hAnsi="Trebuchet MS" w:cs="Trebuchet MS"/>
          <w:i/>
          <w:sz w:val="23"/>
          <w:szCs w:val="23"/>
        </w:rPr>
        <w:t xml:space="preserve">la </w:t>
      </w:r>
      <w:r w:rsidRPr="00F47125">
        <w:rPr>
          <w:rFonts w:ascii="Trebuchet MS" w:eastAsia="Trebuchet MS" w:hAnsi="Trebuchet MS" w:cs="Trebuchet MS"/>
          <w:i/>
          <w:sz w:val="23"/>
          <w:szCs w:val="23"/>
        </w:rPr>
        <w:t>copia certificada</w:t>
      </w:r>
      <w:r w:rsidR="00447360" w:rsidRPr="00F47125">
        <w:rPr>
          <w:rFonts w:ascii="Trebuchet MS" w:eastAsia="Trebuchet MS" w:hAnsi="Trebuchet MS" w:cs="Trebuchet MS"/>
          <w:i/>
          <w:sz w:val="23"/>
          <w:szCs w:val="23"/>
        </w:rPr>
        <w:t xml:space="preserve"> de la constancia de mayoría de votos de fecha 26 de noviembre de 2021 de la sesión ordinaria, mediante la cual se rinde protesta como Síndico Municipal prueba que se relaciona con todo y cada uno de los puntos de la presente queja. </w:t>
      </w:r>
    </w:p>
    <w:p w14:paraId="660332FF" w14:textId="77777777" w:rsidR="00447360" w:rsidRPr="00F47125" w:rsidRDefault="00447360" w:rsidP="002C7094">
      <w:pPr>
        <w:pBdr>
          <w:top w:val="nil"/>
          <w:left w:val="nil"/>
          <w:bottom w:val="nil"/>
          <w:right w:val="nil"/>
          <w:between w:val="nil"/>
        </w:pBdr>
        <w:spacing w:after="0"/>
        <w:ind w:left="567" w:right="474"/>
        <w:jc w:val="both"/>
        <w:rPr>
          <w:rFonts w:ascii="Trebuchet MS" w:eastAsia="Trebuchet MS" w:hAnsi="Trebuchet MS" w:cs="Trebuchet MS"/>
          <w:i/>
          <w:sz w:val="23"/>
          <w:szCs w:val="23"/>
        </w:rPr>
      </w:pPr>
    </w:p>
    <w:p w14:paraId="7B8C6AFA" w14:textId="489E8153" w:rsidR="00F356F1" w:rsidRPr="00F47125" w:rsidRDefault="00447360" w:rsidP="002C7094">
      <w:pPr>
        <w:pBdr>
          <w:top w:val="nil"/>
          <w:left w:val="nil"/>
          <w:bottom w:val="nil"/>
          <w:right w:val="nil"/>
          <w:between w:val="nil"/>
        </w:pBdr>
        <w:spacing w:after="0"/>
        <w:ind w:left="567" w:right="474"/>
        <w:jc w:val="both"/>
        <w:rPr>
          <w:rFonts w:ascii="Trebuchet MS" w:eastAsia="Trebuchet MS" w:hAnsi="Trebuchet MS" w:cs="Trebuchet MS"/>
          <w:i/>
          <w:sz w:val="23"/>
          <w:szCs w:val="23"/>
        </w:rPr>
      </w:pPr>
      <w:r w:rsidRPr="00F47125">
        <w:rPr>
          <w:rFonts w:ascii="Trebuchet MS" w:eastAsia="Trebuchet MS" w:hAnsi="Trebuchet MS" w:cs="Trebuchet MS"/>
          <w:b/>
          <w:i/>
          <w:sz w:val="23"/>
          <w:szCs w:val="23"/>
        </w:rPr>
        <w:t>2.- DOCUMENTAL P</w:t>
      </w:r>
      <w:r w:rsidR="00324439" w:rsidRPr="00F47125">
        <w:rPr>
          <w:rFonts w:ascii="Trebuchet MS" w:eastAsia="Trebuchet MS" w:hAnsi="Trebuchet MS" w:cs="Trebuchet MS"/>
          <w:b/>
          <w:i/>
          <w:sz w:val="23"/>
          <w:szCs w:val="23"/>
        </w:rPr>
        <w:t>U</w:t>
      </w:r>
      <w:r w:rsidRPr="00F47125">
        <w:rPr>
          <w:rFonts w:ascii="Trebuchet MS" w:eastAsia="Trebuchet MS" w:hAnsi="Trebuchet MS" w:cs="Trebuchet MS"/>
          <w:b/>
          <w:i/>
          <w:sz w:val="23"/>
          <w:szCs w:val="23"/>
        </w:rPr>
        <w:t>BLICA.-</w:t>
      </w:r>
      <w:r w:rsidRPr="00F47125">
        <w:rPr>
          <w:rFonts w:ascii="Trebuchet MS" w:eastAsia="Trebuchet MS" w:hAnsi="Trebuchet MS" w:cs="Trebuchet MS"/>
          <w:i/>
          <w:sz w:val="23"/>
          <w:szCs w:val="23"/>
        </w:rPr>
        <w:t xml:space="preserve"> Consiste en el oficio 002588/2022, suscrito por la </w:t>
      </w:r>
      <w:r w:rsidR="00904839" w:rsidRPr="00F47125">
        <w:rPr>
          <w:rFonts w:ascii="Trebuchet MS" w:eastAsia="Trebuchet MS" w:hAnsi="Trebuchet MS" w:cs="Trebuchet MS"/>
          <w:i/>
          <w:sz w:val="23"/>
          <w:szCs w:val="23"/>
        </w:rPr>
        <w:t xml:space="preserve">Dirección Jurídica y de Derechos Humanos de la Comisaria de la Policía Preventiva Municipal de San Pedro Tlaquepaque </w:t>
      </w:r>
      <w:r w:rsidR="00C41C84" w:rsidRPr="00F47125">
        <w:rPr>
          <w:rFonts w:ascii="Trebuchet MS" w:eastAsia="Trebuchet MS" w:hAnsi="Trebuchet MS" w:cs="Trebuchet MS"/>
          <w:i/>
          <w:sz w:val="23"/>
          <w:szCs w:val="23"/>
        </w:rPr>
        <w:t>P</w:t>
      </w:r>
      <w:r w:rsidR="00904839" w:rsidRPr="00F47125">
        <w:rPr>
          <w:rFonts w:ascii="Trebuchet MS" w:eastAsia="Trebuchet MS" w:hAnsi="Trebuchet MS" w:cs="Trebuchet MS"/>
          <w:i/>
          <w:sz w:val="23"/>
          <w:szCs w:val="23"/>
        </w:rPr>
        <w:t xml:space="preserve">rueba que se ofrece para acreditar </w:t>
      </w:r>
      <w:r w:rsidR="00324439" w:rsidRPr="00F47125">
        <w:rPr>
          <w:rFonts w:ascii="Trebuchet MS" w:eastAsia="Trebuchet MS" w:hAnsi="Trebuchet MS" w:cs="Trebuchet MS"/>
          <w:i/>
          <w:sz w:val="23"/>
          <w:szCs w:val="23"/>
        </w:rPr>
        <w:t xml:space="preserve">todos y cada uno de los puntos de hechos y consideraciones hechas valer en la presente queja. </w:t>
      </w:r>
    </w:p>
    <w:p w14:paraId="24D949FF" w14:textId="77777777" w:rsidR="00324439" w:rsidRPr="00F47125" w:rsidRDefault="00324439" w:rsidP="002C7094">
      <w:pPr>
        <w:pBdr>
          <w:top w:val="nil"/>
          <w:left w:val="nil"/>
          <w:bottom w:val="nil"/>
          <w:right w:val="nil"/>
          <w:between w:val="nil"/>
        </w:pBdr>
        <w:spacing w:after="0"/>
        <w:ind w:left="567" w:right="474"/>
        <w:jc w:val="both"/>
        <w:rPr>
          <w:rFonts w:ascii="Trebuchet MS" w:eastAsia="Trebuchet MS" w:hAnsi="Trebuchet MS" w:cs="Trebuchet MS"/>
          <w:i/>
          <w:sz w:val="23"/>
          <w:szCs w:val="23"/>
        </w:rPr>
      </w:pPr>
    </w:p>
    <w:p w14:paraId="3EF89481" w14:textId="6BC25654" w:rsidR="00324439" w:rsidRPr="00F47125" w:rsidRDefault="00324439" w:rsidP="002C7094">
      <w:pPr>
        <w:pBdr>
          <w:top w:val="nil"/>
          <w:left w:val="nil"/>
          <w:bottom w:val="nil"/>
          <w:right w:val="nil"/>
          <w:between w:val="nil"/>
        </w:pBdr>
        <w:spacing w:after="0"/>
        <w:ind w:left="567" w:right="474"/>
        <w:jc w:val="both"/>
        <w:rPr>
          <w:rFonts w:ascii="Trebuchet MS" w:eastAsia="Trebuchet MS" w:hAnsi="Trebuchet MS" w:cs="Trebuchet MS"/>
          <w:i/>
          <w:sz w:val="23"/>
          <w:szCs w:val="23"/>
        </w:rPr>
      </w:pPr>
      <w:r w:rsidRPr="00F47125">
        <w:rPr>
          <w:rFonts w:ascii="Trebuchet MS" w:eastAsia="Trebuchet MS" w:hAnsi="Trebuchet MS" w:cs="Trebuchet MS"/>
          <w:b/>
          <w:i/>
          <w:sz w:val="23"/>
          <w:szCs w:val="23"/>
        </w:rPr>
        <w:t>3. DOCUMENTAL PUBLICA.</w:t>
      </w:r>
      <w:r w:rsidR="00BC5960" w:rsidRPr="00F47125">
        <w:rPr>
          <w:rFonts w:ascii="Trebuchet MS" w:eastAsia="Trebuchet MS" w:hAnsi="Trebuchet MS" w:cs="Trebuchet MS"/>
          <w:b/>
          <w:i/>
          <w:sz w:val="23"/>
          <w:szCs w:val="23"/>
        </w:rPr>
        <w:t>-</w:t>
      </w:r>
      <w:r w:rsidRPr="00F47125">
        <w:rPr>
          <w:rFonts w:ascii="Trebuchet MS" w:eastAsia="Trebuchet MS" w:hAnsi="Trebuchet MS" w:cs="Trebuchet MS"/>
          <w:i/>
          <w:sz w:val="23"/>
          <w:szCs w:val="23"/>
        </w:rPr>
        <w:t xml:space="preserve"> Consistente en el oficio 10596/2022 suscrito por la Tesorería </w:t>
      </w:r>
      <w:r w:rsidR="00C41C84" w:rsidRPr="00F47125">
        <w:rPr>
          <w:rFonts w:ascii="Trebuchet MS" w:eastAsia="Trebuchet MS" w:hAnsi="Trebuchet MS" w:cs="Trebuchet MS"/>
          <w:i/>
          <w:sz w:val="23"/>
          <w:szCs w:val="23"/>
        </w:rPr>
        <w:t>m</w:t>
      </w:r>
      <w:r w:rsidRPr="00F47125">
        <w:rPr>
          <w:rFonts w:ascii="Trebuchet MS" w:eastAsia="Trebuchet MS" w:hAnsi="Trebuchet MS" w:cs="Trebuchet MS"/>
          <w:i/>
          <w:sz w:val="23"/>
          <w:szCs w:val="23"/>
        </w:rPr>
        <w:t>unicipal</w:t>
      </w:r>
      <w:r w:rsidR="00C41C84" w:rsidRPr="00F47125">
        <w:rPr>
          <w:rFonts w:ascii="Trebuchet MS" w:eastAsia="Trebuchet MS" w:hAnsi="Trebuchet MS" w:cs="Trebuchet MS"/>
          <w:i/>
          <w:sz w:val="23"/>
          <w:szCs w:val="23"/>
        </w:rPr>
        <w:t xml:space="preserve"> de San Pedro Tlaquepaque Prueba que se ofrece para acreditar todos y cada uno de los puntos de hechos y consideraciones hechas valer en la presente queja.</w:t>
      </w:r>
    </w:p>
    <w:p w14:paraId="2CF9FDC4" w14:textId="77777777" w:rsidR="00C41C84" w:rsidRPr="00F47125" w:rsidRDefault="00C41C84" w:rsidP="002C7094">
      <w:pPr>
        <w:pBdr>
          <w:top w:val="nil"/>
          <w:left w:val="nil"/>
          <w:bottom w:val="nil"/>
          <w:right w:val="nil"/>
          <w:between w:val="nil"/>
        </w:pBdr>
        <w:spacing w:after="0"/>
        <w:ind w:left="567" w:right="474"/>
        <w:jc w:val="both"/>
        <w:rPr>
          <w:rFonts w:ascii="Trebuchet MS" w:eastAsia="Trebuchet MS" w:hAnsi="Trebuchet MS" w:cs="Trebuchet MS"/>
          <w:i/>
          <w:sz w:val="23"/>
          <w:szCs w:val="23"/>
        </w:rPr>
      </w:pPr>
    </w:p>
    <w:p w14:paraId="35543338" w14:textId="77777777" w:rsidR="00171CB3" w:rsidRPr="00F47125" w:rsidRDefault="00C41C84" w:rsidP="002C7094">
      <w:pPr>
        <w:pBdr>
          <w:top w:val="nil"/>
          <w:left w:val="nil"/>
          <w:bottom w:val="nil"/>
          <w:right w:val="nil"/>
          <w:between w:val="nil"/>
        </w:pBdr>
        <w:spacing w:after="0"/>
        <w:ind w:left="567" w:right="474"/>
        <w:jc w:val="both"/>
        <w:rPr>
          <w:rFonts w:ascii="Trebuchet MS" w:eastAsia="Trebuchet MS" w:hAnsi="Trebuchet MS" w:cs="Trebuchet MS"/>
          <w:i/>
          <w:sz w:val="23"/>
          <w:szCs w:val="23"/>
        </w:rPr>
      </w:pPr>
      <w:r w:rsidRPr="00F47125">
        <w:rPr>
          <w:rFonts w:ascii="Trebuchet MS" w:eastAsia="Trebuchet MS" w:hAnsi="Trebuchet MS" w:cs="Trebuchet MS"/>
          <w:b/>
          <w:i/>
          <w:sz w:val="23"/>
          <w:szCs w:val="23"/>
        </w:rPr>
        <w:t>4.- DOCUMENTAL PUBLICA.-</w:t>
      </w:r>
      <w:r w:rsidRPr="00F47125">
        <w:rPr>
          <w:rFonts w:ascii="Trebuchet MS" w:eastAsia="Trebuchet MS" w:hAnsi="Trebuchet MS" w:cs="Trebuchet MS"/>
          <w:i/>
          <w:sz w:val="23"/>
          <w:szCs w:val="23"/>
        </w:rPr>
        <w:t xml:space="preserve"> Consistente en el oficio 090/2022 suscrito por la Dirección de Patrimonio Municipal de San Pedro Tlaquepaque Prueba</w:t>
      </w:r>
      <w:r w:rsidR="00171CB3" w:rsidRPr="00F47125">
        <w:rPr>
          <w:rFonts w:ascii="Trebuchet MS" w:eastAsia="Trebuchet MS" w:hAnsi="Trebuchet MS" w:cs="Trebuchet MS"/>
          <w:i/>
          <w:sz w:val="23"/>
          <w:szCs w:val="23"/>
        </w:rPr>
        <w:t xml:space="preserve"> que se ofrece para acreditar todos y cada y uno de los puntos de hechos y consideraciones hechas valer en la presente queja.</w:t>
      </w:r>
    </w:p>
    <w:p w14:paraId="2B21F785" w14:textId="77777777" w:rsidR="00171CB3" w:rsidRPr="00F47125" w:rsidRDefault="00171CB3" w:rsidP="002C7094">
      <w:pPr>
        <w:pBdr>
          <w:top w:val="nil"/>
          <w:left w:val="nil"/>
          <w:bottom w:val="nil"/>
          <w:right w:val="nil"/>
          <w:between w:val="nil"/>
        </w:pBdr>
        <w:spacing w:after="0"/>
        <w:ind w:left="567" w:right="474"/>
        <w:jc w:val="both"/>
        <w:rPr>
          <w:rFonts w:ascii="Trebuchet MS" w:eastAsia="Trebuchet MS" w:hAnsi="Trebuchet MS" w:cs="Trebuchet MS"/>
          <w:i/>
          <w:sz w:val="23"/>
          <w:szCs w:val="23"/>
        </w:rPr>
      </w:pPr>
    </w:p>
    <w:p w14:paraId="64B2C097" w14:textId="3C017D70" w:rsidR="004915F8" w:rsidRPr="00F47125" w:rsidRDefault="00171CB3" w:rsidP="002C7094">
      <w:pPr>
        <w:pBdr>
          <w:top w:val="nil"/>
          <w:left w:val="nil"/>
          <w:bottom w:val="nil"/>
          <w:right w:val="nil"/>
          <w:between w:val="nil"/>
        </w:pBdr>
        <w:spacing w:after="0"/>
        <w:ind w:left="567" w:right="474"/>
        <w:jc w:val="both"/>
        <w:rPr>
          <w:rFonts w:ascii="Trebuchet MS" w:eastAsia="Trebuchet MS" w:hAnsi="Trebuchet MS" w:cs="Trebuchet MS"/>
          <w:i/>
          <w:sz w:val="23"/>
          <w:szCs w:val="23"/>
        </w:rPr>
      </w:pPr>
      <w:r w:rsidRPr="00F47125">
        <w:rPr>
          <w:rFonts w:ascii="Trebuchet MS" w:eastAsia="Trebuchet MS" w:hAnsi="Trebuchet MS" w:cs="Trebuchet MS"/>
          <w:b/>
          <w:i/>
          <w:sz w:val="23"/>
          <w:szCs w:val="23"/>
        </w:rPr>
        <w:t>5.</w:t>
      </w:r>
      <w:r w:rsidR="004915F8" w:rsidRPr="00F47125">
        <w:rPr>
          <w:rFonts w:ascii="Trebuchet MS" w:eastAsia="Trebuchet MS" w:hAnsi="Trebuchet MS" w:cs="Trebuchet MS"/>
          <w:b/>
          <w:i/>
          <w:sz w:val="23"/>
          <w:szCs w:val="23"/>
        </w:rPr>
        <w:t>-</w:t>
      </w:r>
      <w:r w:rsidRPr="00F47125">
        <w:rPr>
          <w:rFonts w:ascii="Trebuchet MS" w:eastAsia="Trebuchet MS" w:hAnsi="Trebuchet MS" w:cs="Trebuchet MS"/>
          <w:b/>
          <w:i/>
          <w:sz w:val="23"/>
          <w:szCs w:val="23"/>
        </w:rPr>
        <w:t xml:space="preserve"> PRESUNCIONAL LEGAL Y HUMANA.-</w:t>
      </w:r>
      <w:r w:rsidRPr="00F47125">
        <w:rPr>
          <w:rFonts w:ascii="Trebuchet MS" w:eastAsia="Trebuchet MS" w:hAnsi="Trebuchet MS" w:cs="Trebuchet MS"/>
          <w:i/>
          <w:sz w:val="23"/>
          <w:szCs w:val="23"/>
        </w:rPr>
        <w:t xml:space="preserve"> Consiste en las deducciones que de la ley o de la lógica se desprendan, en las que a partir de un hecho conocido se deduzca otro desconocido</w:t>
      </w:r>
      <w:r w:rsidR="004915F8" w:rsidRPr="00F47125">
        <w:rPr>
          <w:rFonts w:ascii="Trebuchet MS" w:eastAsia="Trebuchet MS" w:hAnsi="Trebuchet MS" w:cs="Trebuchet MS"/>
          <w:i/>
          <w:sz w:val="23"/>
          <w:szCs w:val="23"/>
        </w:rPr>
        <w:t xml:space="preserve">. Prueba que se ofrece para acreditar </w:t>
      </w:r>
      <w:proofErr w:type="gramStart"/>
      <w:r w:rsidR="004915F8" w:rsidRPr="00F47125">
        <w:rPr>
          <w:rFonts w:ascii="Trebuchet MS" w:eastAsia="Trebuchet MS" w:hAnsi="Trebuchet MS" w:cs="Trebuchet MS"/>
          <w:i/>
          <w:sz w:val="23"/>
          <w:szCs w:val="23"/>
        </w:rPr>
        <w:t>todos  y</w:t>
      </w:r>
      <w:proofErr w:type="gramEnd"/>
      <w:r w:rsidR="004915F8" w:rsidRPr="00F47125">
        <w:rPr>
          <w:rFonts w:ascii="Trebuchet MS" w:eastAsia="Trebuchet MS" w:hAnsi="Trebuchet MS" w:cs="Trebuchet MS"/>
          <w:i/>
          <w:sz w:val="23"/>
          <w:szCs w:val="23"/>
        </w:rPr>
        <w:t xml:space="preserve"> cada uno de los puntos de hechos y consideraciones hechas valer en la presente queja.</w:t>
      </w:r>
    </w:p>
    <w:p w14:paraId="20361738" w14:textId="77777777" w:rsidR="004915F8" w:rsidRPr="00F47125" w:rsidRDefault="004915F8" w:rsidP="002C7094">
      <w:pPr>
        <w:pBdr>
          <w:top w:val="nil"/>
          <w:left w:val="nil"/>
          <w:bottom w:val="nil"/>
          <w:right w:val="nil"/>
          <w:between w:val="nil"/>
        </w:pBdr>
        <w:spacing w:after="0"/>
        <w:ind w:left="567" w:right="474"/>
        <w:jc w:val="both"/>
        <w:rPr>
          <w:rFonts w:ascii="Trebuchet MS" w:eastAsia="Trebuchet MS" w:hAnsi="Trebuchet MS" w:cs="Trebuchet MS"/>
          <w:i/>
          <w:sz w:val="23"/>
          <w:szCs w:val="23"/>
        </w:rPr>
      </w:pPr>
    </w:p>
    <w:p w14:paraId="5625778A" w14:textId="03CC945C" w:rsidR="004915F8" w:rsidRPr="00F47125" w:rsidRDefault="004915F8" w:rsidP="002C7094">
      <w:pPr>
        <w:pBdr>
          <w:top w:val="nil"/>
          <w:left w:val="nil"/>
          <w:bottom w:val="nil"/>
          <w:right w:val="nil"/>
          <w:between w:val="nil"/>
        </w:pBdr>
        <w:spacing w:after="0"/>
        <w:ind w:left="567" w:right="474"/>
        <w:jc w:val="both"/>
        <w:rPr>
          <w:rFonts w:ascii="Trebuchet MS" w:eastAsia="Trebuchet MS" w:hAnsi="Trebuchet MS" w:cs="Trebuchet MS"/>
          <w:i/>
          <w:sz w:val="23"/>
          <w:szCs w:val="23"/>
        </w:rPr>
      </w:pPr>
      <w:r w:rsidRPr="00F47125">
        <w:rPr>
          <w:rFonts w:ascii="Trebuchet MS" w:eastAsia="Trebuchet MS" w:hAnsi="Trebuchet MS" w:cs="Trebuchet MS"/>
          <w:b/>
          <w:i/>
          <w:sz w:val="23"/>
          <w:szCs w:val="23"/>
        </w:rPr>
        <w:t>6.- INSTRUMENTAL DE ACTUACIONES.-</w:t>
      </w:r>
      <w:r w:rsidRPr="00F47125">
        <w:rPr>
          <w:rFonts w:ascii="Trebuchet MS" w:eastAsia="Trebuchet MS" w:hAnsi="Trebuchet MS" w:cs="Trebuchet MS"/>
          <w:i/>
          <w:sz w:val="23"/>
          <w:szCs w:val="23"/>
        </w:rPr>
        <w:t xml:space="preserve"> Consistente en todo aquello que se desprenda de las actuaciones que obren en las presentes manifestaciones. Prueba</w:t>
      </w:r>
      <w:r w:rsidR="003E4464" w:rsidRPr="00F47125">
        <w:rPr>
          <w:rFonts w:ascii="Trebuchet MS" w:eastAsia="Trebuchet MS" w:hAnsi="Trebuchet MS" w:cs="Trebuchet MS"/>
          <w:i/>
          <w:sz w:val="23"/>
          <w:szCs w:val="23"/>
        </w:rPr>
        <w:t xml:space="preserve"> que se ofrece para acreditar todos y cada uno de los puntos de hechos y consideraciones que se hacen valer en la presente queja.</w:t>
      </w:r>
    </w:p>
    <w:p w14:paraId="70E6EB47" w14:textId="77777777" w:rsidR="003E4464" w:rsidRPr="00F47125" w:rsidRDefault="003E4464" w:rsidP="002C7094">
      <w:pPr>
        <w:spacing w:after="0"/>
        <w:jc w:val="both"/>
        <w:rPr>
          <w:rFonts w:ascii="Trebuchet MS" w:eastAsia="Trebuchet MS" w:hAnsi="Trebuchet MS" w:cs="Trebuchet MS"/>
          <w:sz w:val="23"/>
          <w:szCs w:val="23"/>
        </w:rPr>
      </w:pPr>
    </w:p>
    <w:p w14:paraId="2DAB4521" w14:textId="6BD384AE" w:rsidR="00365DF3" w:rsidRPr="00F47125" w:rsidRDefault="00365DF3" w:rsidP="002C7094">
      <w:pPr>
        <w:spacing w:after="0"/>
        <w:jc w:val="both"/>
        <w:rPr>
          <w:rFonts w:ascii="Trebuchet MS" w:eastAsia="Trebuchet MS" w:hAnsi="Trebuchet MS" w:cs="Trebuchet MS"/>
          <w:b/>
          <w:sz w:val="23"/>
          <w:szCs w:val="23"/>
        </w:rPr>
      </w:pPr>
      <w:r w:rsidRPr="00F47125">
        <w:rPr>
          <w:rFonts w:ascii="Trebuchet MS" w:eastAsia="Trebuchet MS" w:hAnsi="Trebuchet MS" w:cs="Trebuchet MS"/>
          <w:b/>
          <w:sz w:val="23"/>
          <w:szCs w:val="23"/>
        </w:rPr>
        <w:t xml:space="preserve">Recabadas por la </w:t>
      </w:r>
      <w:r w:rsidR="00132B1B">
        <w:rPr>
          <w:rFonts w:ascii="Trebuchet MS" w:eastAsia="Trebuchet MS" w:hAnsi="Trebuchet MS" w:cs="Trebuchet MS"/>
          <w:b/>
          <w:sz w:val="23"/>
          <w:szCs w:val="23"/>
        </w:rPr>
        <w:t>autoridad instru</w:t>
      </w:r>
      <w:r w:rsidR="00A840AD">
        <w:rPr>
          <w:rFonts w:ascii="Trebuchet MS" w:eastAsia="Trebuchet MS" w:hAnsi="Trebuchet MS" w:cs="Trebuchet MS"/>
          <w:b/>
          <w:sz w:val="23"/>
          <w:szCs w:val="23"/>
        </w:rPr>
        <w:t>ctora</w:t>
      </w:r>
      <w:r w:rsidRPr="00F47125">
        <w:rPr>
          <w:rFonts w:ascii="Trebuchet MS" w:eastAsia="Trebuchet MS" w:hAnsi="Trebuchet MS" w:cs="Trebuchet MS"/>
          <w:b/>
          <w:sz w:val="23"/>
          <w:szCs w:val="23"/>
        </w:rPr>
        <w:t>.</w:t>
      </w:r>
    </w:p>
    <w:p w14:paraId="4F5F0F69" w14:textId="77777777" w:rsidR="00365DF3" w:rsidRPr="00F47125" w:rsidRDefault="00365DF3" w:rsidP="002C7094">
      <w:pPr>
        <w:spacing w:after="0"/>
        <w:jc w:val="both"/>
        <w:rPr>
          <w:rFonts w:ascii="Trebuchet MS" w:eastAsia="Trebuchet MS" w:hAnsi="Trebuchet MS" w:cs="Trebuchet MS"/>
          <w:sz w:val="23"/>
          <w:szCs w:val="23"/>
        </w:rPr>
      </w:pPr>
    </w:p>
    <w:p w14:paraId="00BD228A" w14:textId="078281B6" w:rsidR="00BB1F76" w:rsidRPr="00F47125" w:rsidRDefault="00BB1F76" w:rsidP="002C7094">
      <w:pPr>
        <w:pStyle w:val="Prrafodelista"/>
        <w:numPr>
          <w:ilvl w:val="0"/>
          <w:numId w:val="12"/>
        </w:numPr>
        <w:tabs>
          <w:tab w:val="left" w:pos="284"/>
        </w:tabs>
        <w:spacing w:after="0"/>
        <w:ind w:left="0" w:right="-93" w:firstLine="0"/>
        <w:jc w:val="both"/>
        <w:rPr>
          <w:rFonts w:ascii="Trebuchet MS" w:hAnsi="Trebuchet MS" w:cs="Arial"/>
          <w:sz w:val="23"/>
          <w:szCs w:val="23"/>
        </w:rPr>
      </w:pPr>
      <w:r w:rsidRPr="00F47125">
        <w:rPr>
          <w:rFonts w:ascii="Trebuchet MS" w:hAnsi="Trebuchet MS" w:cs="Arial"/>
          <w:sz w:val="23"/>
          <w:szCs w:val="23"/>
        </w:rPr>
        <w:t>En cumplimiento al requerimiento que le fue realizado, el cinco de marzo de dos mil veintidós</w:t>
      </w:r>
      <w:r w:rsidR="009B7075" w:rsidRPr="00F47125">
        <w:rPr>
          <w:rStyle w:val="Refdenotaalpie"/>
          <w:rFonts w:ascii="Trebuchet MS" w:hAnsi="Trebuchet MS"/>
          <w:sz w:val="23"/>
          <w:szCs w:val="23"/>
        </w:rPr>
        <w:footnoteReference w:id="2"/>
      </w:r>
      <w:r w:rsidRPr="00F47125">
        <w:rPr>
          <w:rFonts w:ascii="Trebuchet MS" w:hAnsi="Trebuchet MS" w:cs="Arial"/>
          <w:sz w:val="23"/>
          <w:szCs w:val="23"/>
        </w:rPr>
        <w:t xml:space="preserve">, mediante oficio SMT/OFICIO 0350/2022, el Ayuntamiento denunciado proporcionó a la autoridad instructora la siguiente información: </w:t>
      </w:r>
    </w:p>
    <w:p w14:paraId="6DCD2B7D" w14:textId="77777777" w:rsidR="00BB1F76" w:rsidRPr="00F47125" w:rsidRDefault="00BB1F76" w:rsidP="002C7094">
      <w:pPr>
        <w:pStyle w:val="NormalWeb"/>
        <w:spacing w:before="0" w:beforeAutospacing="0" w:after="0" w:afterAutospacing="0" w:line="276" w:lineRule="auto"/>
        <w:jc w:val="both"/>
        <w:rPr>
          <w:rFonts w:ascii="Trebuchet MS" w:hAnsi="Trebuchet MS" w:cs="Arial"/>
          <w:b/>
          <w:sz w:val="23"/>
          <w:szCs w:val="23"/>
          <w:lang w:val="es-ES_tradnl"/>
        </w:rPr>
      </w:pPr>
    </w:p>
    <w:p w14:paraId="730A5644" w14:textId="77777777" w:rsidR="00BB1F76" w:rsidRPr="00F47125" w:rsidRDefault="00BB1F76" w:rsidP="002C7094">
      <w:pPr>
        <w:tabs>
          <w:tab w:val="left" w:pos="8364"/>
        </w:tabs>
        <w:spacing w:after="0"/>
        <w:ind w:left="567" w:right="567"/>
        <w:jc w:val="both"/>
        <w:rPr>
          <w:rFonts w:ascii="Trebuchet MS" w:hAnsi="Trebuchet MS"/>
          <w:b/>
          <w:sz w:val="23"/>
          <w:szCs w:val="23"/>
          <w:lang w:val="es-ES"/>
        </w:rPr>
      </w:pPr>
      <w:r w:rsidRPr="00F47125">
        <w:rPr>
          <w:rFonts w:ascii="Trebuchet MS" w:hAnsi="Trebuchet MS"/>
          <w:b/>
          <w:sz w:val="23"/>
          <w:szCs w:val="23"/>
          <w:lang w:val="es-ES"/>
        </w:rPr>
        <w:t>1).- Si el vehículo automotor con placas JW-28-796 marca Ford, color blanco, pertenece al parque vehicular del ayuntamiento.</w:t>
      </w:r>
    </w:p>
    <w:p w14:paraId="6E9C5248" w14:textId="2FB988B5" w:rsidR="00BB1F76" w:rsidRPr="00F47125" w:rsidRDefault="00BB1F76" w:rsidP="002C7094">
      <w:pPr>
        <w:tabs>
          <w:tab w:val="left" w:pos="8364"/>
        </w:tabs>
        <w:spacing w:after="0"/>
        <w:ind w:left="567" w:right="567"/>
        <w:jc w:val="both"/>
        <w:rPr>
          <w:rFonts w:ascii="Trebuchet MS" w:hAnsi="Trebuchet MS"/>
          <w:sz w:val="23"/>
          <w:szCs w:val="23"/>
          <w:lang w:val="es-ES"/>
        </w:rPr>
      </w:pPr>
      <w:r w:rsidRPr="00F47125">
        <w:rPr>
          <w:rFonts w:ascii="Trebuchet MS" w:hAnsi="Trebuchet MS"/>
          <w:sz w:val="23"/>
          <w:szCs w:val="23"/>
          <w:lang w:val="es-ES"/>
        </w:rPr>
        <w:t xml:space="preserve">A lo que se informa que dentro del parque vehicular con el que al día de hoy cuenta el municipio se encuentra un vehículo con </w:t>
      </w:r>
      <w:proofErr w:type="gramStart"/>
      <w:r w:rsidRPr="00F47125">
        <w:rPr>
          <w:rFonts w:ascii="Trebuchet MS" w:hAnsi="Trebuchet MS"/>
          <w:sz w:val="23"/>
          <w:szCs w:val="23"/>
          <w:lang w:val="es-ES"/>
        </w:rPr>
        <w:t>placas JW28-796,</w:t>
      </w:r>
      <w:r w:rsidR="00064BEA" w:rsidRPr="00F47125">
        <w:rPr>
          <w:rFonts w:ascii="Trebuchet MS" w:hAnsi="Trebuchet MS"/>
          <w:sz w:val="23"/>
          <w:szCs w:val="23"/>
          <w:lang w:val="es-ES"/>
        </w:rPr>
        <w:t xml:space="preserve"> </w:t>
      </w:r>
      <w:r w:rsidRPr="00F47125">
        <w:rPr>
          <w:rFonts w:ascii="Trebuchet MS" w:hAnsi="Trebuchet MS"/>
          <w:sz w:val="23"/>
          <w:szCs w:val="23"/>
          <w:lang w:val="es-ES"/>
        </w:rPr>
        <w:t>mismo</w:t>
      </w:r>
      <w:proofErr w:type="gramEnd"/>
      <w:r w:rsidRPr="00F47125">
        <w:rPr>
          <w:rFonts w:ascii="Trebuchet MS" w:hAnsi="Trebuchet MS"/>
          <w:sz w:val="23"/>
          <w:szCs w:val="23"/>
          <w:lang w:val="es-ES"/>
        </w:rPr>
        <w:t xml:space="preserve"> que corresponde a una unidad operativa y se encuentra adscrita a la Comisaría de Policía Preventiva Municipal.</w:t>
      </w:r>
    </w:p>
    <w:p w14:paraId="7E0D7D6D" w14:textId="77777777" w:rsidR="00BB1F76" w:rsidRPr="00F47125" w:rsidRDefault="00BB1F76" w:rsidP="002C7094">
      <w:pPr>
        <w:spacing w:after="0"/>
        <w:ind w:left="567" w:right="567"/>
        <w:rPr>
          <w:rFonts w:ascii="Trebuchet MS" w:hAnsi="Trebuchet MS"/>
          <w:b/>
          <w:sz w:val="23"/>
          <w:szCs w:val="23"/>
          <w:lang w:val="es-ES"/>
        </w:rPr>
      </w:pPr>
    </w:p>
    <w:p w14:paraId="6691C6BE" w14:textId="6B3E1DD3" w:rsidR="00BB1F76" w:rsidRPr="00F47125" w:rsidRDefault="00F676F6" w:rsidP="002C7094">
      <w:pPr>
        <w:spacing w:after="0"/>
        <w:ind w:left="567" w:right="567"/>
        <w:jc w:val="both"/>
        <w:rPr>
          <w:rFonts w:ascii="Trebuchet MS" w:hAnsi="Trebuchet MS"/>
          <w:b/>
          <w:sz w:val="23"/>
          <w:szCs w:val="23"/>
          <w:lang w:val="es-ES"/>
        </w:rPr>
      </w:pPr>
      <w:proofErr w:type="gramStart"/>
      <w:r w:rsidRPr="00F47125">
        <w:rPr>
          <w:rFonts w:ascii="Trebuchet MS" w:hAnsi="Trebuchet MS"/>
          <w:b/>
          <w:sz w:val="23"/>
          <w:szCs w:val="23"/>
          <w:lang w:val="es-ES"/>
        </w:rPr>
        <w:t>e</w:t>
      </w:r>
      <w:r w:rsidR="00BB1F76" w:rsidRPr="00F47125">
        <w:rPr>
          <w:rFonts w:ascii="Trebuchet MS" w:hAnsi="Trebuchet MS"/>
          <w:b/>
          <w:sz w:val="23"/>
          <w:szCs w:val="23"/>
          <w:lang w:val="es-ES"/>
        </w:rPr>
        <w:t>n</w:t>
      </w:r>
      <w:proofErr w:type="gramEnd"/>
      <w:r w:rsidR="00BB1F76" w:rsidRPr="00F47125">
        <w:rPr>
          <w:rFonts w:ascii="Trebuchet MS" w:hAnsi="Trebuchet MS"/>
          <w:b/>
          <w:sz w:val="23"/>
          <w:szCs w:val="23"/>
          <w:lang w:val="es-ES"/>
        </w:rPr>
        <w:t xml:space="preserve"> caso afirmativo señale:</w:t>
      </w:r>
    </w:p>
    <w:p w14:paraId="01824284" w14:textId="77777777" w:rsidR="00BB1F76" w:rsidRPr="00F47125" w:rsidRDefault="00BB1F76" w:rsidP="002C7094">
      <w:pPr>
        <w:spacing w:after="0"/>
        <w:ind w:left="567" w:right="567"/>
        <w:jc w:val="both"/>
        <w:rPr>
          <w:rFonts w:ascii="Trebuchet MS" w:hAnsi="Trebuchet MS"/>
          <w:b/>
          <w:sz w:val="23"/>
          <w:szCs w:val="23"/>
          <w:lang w:val="es-ES"/>
        </w:rPr>
      </w:pPr>
    </w:p>
    <w:p w14:paraId="7D3E6D1C" w14:textId="6B3D99BF" w:rsidR="00BB1F76" w:rsidRPr="00F47125" w:rsidRDefault="00BB1F76" w:rsidP="002C7094">
      <w:pPr>
        <w:spacing w:after="0"/>
        <w:ind w:left="567" w:right="567"/>
        <w:jc w:val="both"/>
        <w:rPr>
          <w:rFonts w:ascii="Trebuchet MS" w:hAnsi="Trebuchet MS"/>
          <w:b/>
          <w:sz w:val="23"/>
          <w:szCs w:val="23"/>
          <w:lang w:val="es-ES"/>
        </w:rPr>
      </w:pPr>
      <w:r w:rsidRPr="00F47125">
        <w:rPr>
          <w:rFonts w:ascii="Trebuchet MS" w:hAnsi="Trebuchet MS"/>
          <w:b/>
          <w:sz w:val="23"/>
          <w:szCs w:val="23"/>
          <w:lang w:val="es-ES"/>
        </w:rPr>
        <w:t>a.- El nombre del servidor público, que el catorce de noviembre de dos mil veintiuno lo tenía bajo resguardo.</w:t>
      </w:r>
    </w:p>
    <w:p w14:paraId="5EECBCFD" w14:textId="77777777" w:rsidR="00BB1F76" w:rsidRPr="00F47125" w:rsidRDefault="00BB1F76" w:rsidP="002C7094">
      <w:pPr>
        <w:spacing w:after="0"/>
        <w:ind w:left="567" w:right="567"/>
        <w:jc w:val="both"/>
        <w:rPr>
          <w:rFonts w:ascii="Trebuchet MS" w:hAnsi="Trebuchet MS"/>
          <w:sz w:val="23"/>
          <w:szCs w:val="23"/>
          <w:lang w:val="es-ES"/>
        </w:rPr>
      </w:pPr>
      <w:r w:rsidRPr="00F47125">
        <w:rPr>
          <w:rFonts w:ascii="Trebuchet MS" w:hAnsi="Trebuchet MS"/>
          <w:sz w:val="23"/>
          <w:szCs w:val="23"/>
          <w:lang w:val="es-ES"/>
        </w:rPr>
        <w:t>Es Carlos Alberto Vázquez Ramírez.</w:t>
      </w:r>
    </w:p>
    <w:p w14:paraId="3B1B17FE" w14:textId="77777777" w:rsidR="00BB1F76" w:rsidRPr="00F47125" w:rsidRDefault="00BB1F76" w:rsidP="002C7094">
      <w:pPr>
        <w:spacing w:after="0"/>
        <w:ind w:left="567" w:right="567"/>
        <w:jc w:val="both"/>
        <w:rPr>
          <w:rFonts w:ascii="Trebuchet MS" w:hAnsi="Trebuchet MS"/>
          <w:b/>
          <w:sz w:val="23"/>
          <w:szCs w:val="23"/>
          <w:lang w:val="es-ES"/>
        </w:rPr>
      </w:pPr>
    </w:p>
    <w:p w14:paraId="19743C33" w14:textId="77777777" w:rsidR="00BB1F76" w:rsidRPr="00F47125" w:rsidRDefault="00BB1F76" w:rsidP="002C7094">
      <w:pPr>
        <w:spacing w:after="0"/>
        <w:ind w:left="567" w:right="567"/>
        <w:jc w:val="both"/>
        <w:rPr>
          <w:rFonts w:ascii="Trebuchet MS" w:hAnsi="Trebuchet MS"/>
          <w:b/>
          <w:sz w:val="23"/>
          <w:szCs w:val="23"/>
          <w:lang w:val="es-ES"/>
        </w:rPr>
      </w:pPr>
      <w:r w:rsidRPr="00F47125">
        <w:rPr>
          <w:rFonts w:ascii="Trebuchet MS" w:hAnsi="Trebuchet MS"/>
          <w:b/>
          <w:sz w:val="23"/>
          <w:szCs w:val="23"/>
          <w:lang w:val="es-ES"/>
        </w:rPr>
        <w:t>b.- A qué área del ayuntamiento está asignado.</w:t>
      </w:r>
    </w:p>
    <w:p w14:paraId="1B362A99" w14:textId="77777777" w:rsidR="00BB1F76" w:rsidRPr="00F47125" w:rsidRDefault="00BB1F76" w:rsidP="002C7094">
      <w:pPr>
        <w:spacing w:after="0"/>
        <w:ind w:left="567" w:right="567"/>
        <w:jc w:val="both"/>
        <w:rPr>
          <w:rFonts w:ascii="Trebuchet MS" w:hAnsi="Trebuchet MS"/>
          <w:sz w:val="23"/>
          <w:szCs w:val="23"/>
          <w:lang w:val="es-ES"/>
        </w:rPr>
      </w:pPr>
      <w:r w:rsidRPr="00F47125">
        <w:rPr>
          <w:rFonts w:ascii="Trebuchet MS" w:hAnsi="Trebuchet MS"/>
          <w:sz w:val="23"/>
          <w:szCs w:val="23"/>
          <w:lang w:val="es-ES"/>
        </w:rPr>
        <w:t>A la Comisaría de Policía Preventiva Municipal de San Pedro Tlaquepaque.</w:t>
      </w:r>
    </w:p>
    <w:p w14:paraId="080D00A8" w14:textId="77777777" w:rsidR="00BB1F76" w:rsidRPr="00F47125" w:rsidRDefault="00BB1F76" w:rsidP="002C7094">
      <w:pPr>
        <w:spacing w:after="0"/>
        <w:ind w:left="567" w:right="567"/>
        <w:jc w:val="both"/>
        <w:rPr>
          <w:rFonts w:ascii="Trebuchet MS" w:hAnsi="Trebuchet MS"/>
          <w:b/>
          <w:sz w:val="23"/>
          <w:szCs w:val="23"/>
          <w:lang w:val="es-ES"/>
        </w:rPr>
      </w:pPr>
    </w:p>
    <w:p w14:paraId="75DEF509" w14:textId="5AC20639" w:rsidR="00BB1F76" w:rsidRPr="00F47125" w:rsidRDefault="00BB1F76" w:rsidP="002C7094">
      <w:pPr>
        <w:spacing w:after="0"/>
        <w:ind w:left="567" w:right="567"/>
        <w:jc w:val="both"/>
        <w:rPr>
          <w:rFonts w:ascii="Trebuchet MS" w:hAnsi="Trebuchet MS"/>
          <w:b/>
          <w:sz w:val="23"/>
          <w:szCs w:val="23"/>
          <w:lang w:val="es-ES"/>
        </w:rPr>
      </w:pPr>
      <w:r w:rsidRPr="00F47125">
        <w:rPr>
          <w:rFonts w:ascii="Trebuchet MS" w:hAnsi="Trebuchet MS"/>
          <w:b/>
          <w:sz w:val="23"/>
          <w:szCs w:val="23"/>
          <w:lang w:val="es-ES"/>
        </w:rPr>
        <w:t xml:space="preserve">c.- Qué comisiones se tenían programadas para realizar con dicho vehículo el catorce de noviembre de </w:t>
      </w:r>
      <w:r w:rsidR="00F676F6" w:rsidRPr="00F47125">
        <w:rPr>
          <w:rFonts w:ascii="Trebuchet MS" w:hAnsi="Trebuchet MS"/>
          <w:b/>
          <w:sz w:val="23"/>
          <w:szCs w:val="23"/>
          <w:lang w:val="es-ES"/>
        </w:rPr>
        <w:t xml:space="preserve">dos mil veintiuno. </w:t>
      </w:r>
    </w:p>
    <w:p w14:paraId="056B4978" w14:textId="77777777" w:rsidR="00BB1F76" w:rsidRPr="00F47125" w:rsidRDefault="00BB1F76" w:rsidP="002C7094">
      <w:pPr>
        <w:spacing w:after="0"/>
        <w:ind w:left="567" w:right="567"/>
        <w:jc w:val="both"/>
        <w:rPr>
          <w:rFonts w:ascii="Trebuchet MS" w:hAnsi="Trebuchet MS"/>
          <w:sz w:val="23"/>
          <w:szCs w:val="23"/>
          <w:lang w:val="es-ES"/>
        </w:rPr>
      </w:pPr>
      <w:r w:rsidRPr="00F47125">
        <w:rPr>
          <w:rFonts w:ascii="Trebuchet MS" w:hAnsi="Trebuchet MS"/>
          <w:sz w:val="23"/>
          <w:szCs w:val="23"/>
          <w:lang w:val="es-ES"/>
        </w:rPr>
        <w:t>La unidad mencionada con antelación estaba asignada para brindar seguridad a la expresidenta municipal interina, lo anterior de conformidad al artículo 8 de la Ley del servicio de protección para el Estado de Jalisco y sus Municipios que a la letra reza:</w:t>
      </w:r>
    </w:p>
    <w:p w14:paraId="7FEE22FB" w14:textId="77777777" w:rsidR="00BB1F76" w:rsidRPr="00F47125" w:rsidRDefault="00BB1F76" w:rsidP="002C7094">
      <w:pPr>
        <w:spacing w:after="0"/>
        <w:ind w:left="567" w:right="567"/>
        <w:jc w:val="both"/>
        <w:rPr>
          <w:rFonts w:ascii="Trebuchet MS" w:hAnsi="Trebuchet MS"/>
          <w:sz w:val="23"/>
          <w:szCs w:val="23"/>
          <w:lang w:val="es-ES"/>
        </w:rPr>
      </w:pPr>
    </w:p>
    <w:p w14:paraId="6DC105B2" w14:textId="77777777" w:rsidR="00BB1F76" w:rsidRPr="00F47125" w:rsidRDefault="00BB1F76" w:rsidP="002C7094">
      <w:pPr>
        <w:spacing w:after="0"/>
        <w:ind w:left="851" w:right="1132"/>
        <w:jc w:val="both"/>
        <w:rPr>
          <w:rFonts w:ascii="Trebuchet MS" w:hAnsi="Trebuchet MS"/>
          <w:sz w:val="23"/>
          <w:szCs w:val="23"/>
          <w:lang w:val="es-ES"/>
        </w:rPr>
      </w:pPr>
      <w:r w:rsidRPr="00F47125">
        <w:rPr>
          <w:rFonts w:ascii="Trebuchet MS" w:hAnsi="Trebuchet MS"/>
          <w:sz w:val="23"/>
          <w:szCs w:val="23"/>
          <w:lang w:val="es-ES"/>
        </w:rPr>
        <w:t xml:space="preserve">Artículo 8. En lo que ve a los ex funcionarios, las medidas de seguridad permanecerán aún después de concluido el cargo, hasta por un plazo similar a aquel que haya desempeñado el mismo. Los gastos de operación y mantenimiento de los vehículos, así como los viáticos de los elementos asignados, correrán por cuenta del ex funcionario a quien se brinde el servicio. </w:t>
      </w:r>
    </w:p>
    <w:p w14:paraId="21046A16" w14:textId="77777777" w:rsidR="00BB1F76" w:rsidRPr="00F47125" w:rsidRDefault="00BB1F76" w:rsidP="002C7094">
      <w:pPr>
        <w:spacing w:after="0"/>
        <w:ind w:left="851" w:right="1132"/>
        <w:jc w:val="both"/>
        <w:rPr>
          <w:rFonts w:ascii="Trebuchet MS" w:hAnsi="Trebuchet MS"/>
          <w:b/>
          <w:sz w:val="23"/>
          <w:szCs w:val="23"/>
          <w:lang w:val="es-ES"/>
        </w:rPr>
      </w:pPr>
    </w:p>
    <w:p w14:paraId="4166A18A" w14:textId="77777777" w:rsidR="00BB1F76" w:rsidRPr="00F47125" w:rsidRDefault="00BB1F76" w:rsidP="002C7094">
      <w:pPr>
        <w:spacing w:after="0"/>
        <w:ind w:left="567" w:right="567"/>
        <w:jc w:val="both"/>
        <w:rPr>
          <w:rFonts w:ascii="Trebuchet MS" w:hAnsi="Trebuchet MS"/>
          <w:b/>
          <w:sz w:val="23"/>
          <w:szCs w:val="23"/>
          <w:lang w:val="es-ES"/>
        </w:rPr>
      </w:pPr>
      <w:r w:rsidRPr="00F47125">
        <w:rPr>
          <w:rFonts w:ascii="Trebuchet MS" w:hAnsi="Trebuchet MS"/>
          <w:b/>
          <w:sz w:val="23"/>
          <w:szCs w:val="23"/>
          <w:lang w:val="es-ES"/>
        </w:rPr>
        <w:t>d.- Si el día catorce de noviembre de dos mil veintiuno, el referido vehículo arribó a las inmediaciones del canal de televisión Quiero TV, ubicado en Avenida Naciones Unidas 5573, Vallarta Universidad 45110 en Zapopan, Jalisco.</w:t>
      </w:r>
    </w:p>
    <w:p w14:paraId="194FF2EB" w14:textId="77777777" w:rsidR="00BB1F76" w:rsidRPr="00F47125" w:rsidRDefault="00BB1F76" w:rsidP="002C7094">
      <w:pPr>
        <w:spacing w:after="0"/>
        <w:ind w:left="567" w:right="567"/>
        <w:jc w:val="both"/>
        <w:rPr>
          <w:rFonts w:ascii="Trebuchet MS" w:hAnsi="Trebuchet MS"/>
          <w:sz w:val="23"/>
          <w:szCs w:val="23"/>
          <w:lang w:val="es-ES"/>
        </w:rPr>
      </w:pPr>
    </w:p>
    <w:p w14:paraId="2B26D54C" w14:textId="77777777" w:rsidR="00BB1F76" w:rsidRPr="00F47125" w:rsidRDefault="00BB1F76" w:rsidP="002C7094">
      <w:pPr>
        <w:spacing w:after="0"/>
        <w:ind w:left="567" w:right="567"/>
        <w:jc w:val="both"/>
        <w:rPr>
          <w:rFonts w:ascii="Trebuchet MS" w:hAnsi="Trebuchet MS"/>
          <w:sz w:val="23"/>
          <w:szCs w:val="23"/>
          <w:lang w:val="es-ES"/>
        </w:rPr>
      </w:pPr>
      <w:r w:rsidRPr="00F47125">
        <w:rPr>
          <w:rFonts w:ascii="Trebuchet MS" w:hAnsi="Trebuchet MS"/>
          <w:sz w:val="23"/>
          <w:szCs w:val="23"/>
          <w:lang w:val="es-ES"/>
        </w:rPr>
        <w:t>Al respecto, se desconoce dicha información toda vez que como se indicó anteriormente, tal unidad estaba comisionada para brindar seguridad y protección a la entonces expresidenta municipal interina.</w:t>
      </w:r>
    </w:p>
    <w:p w14:paraId="0BD199BB" w14:textId="77777777" w:rsidR="00BB1F76" w:rsidRPr="00F47125" w:rsidRDefault="00BB1F76" w:rsidP="002C7094">
      <w:pPr>
        <w:spacing w:after="0"/>
        <w:ind w:left="567" w:right="567"/>
        <w:jc w:val="both"/>
        <w:rPr>
          <w:rFonts w:ascii="Trebuchet MS" w:hAnsi="Trebuchet MS"/>
          <w:b/>
          <w:sz w:val="23"/>
          <w:szCs w:val="23"/>
          <w:lang w:val="es-ES"/>
        </w:rPr>
      </w:pPr>
    </w:p>
    <w:p w14:paraId="03035B9A" w14:textId="77777777" w:rsidR="00BB1F76" w:rsidRPr="00F47125" w:rsidRDefault="00BB1F76" w:rsidP="002C7094">
      <w:pPr>
        <w:spacing w:after="0"/>
        <w:ind w:left="567" w:right="567"/>
        <w:jc w:val="both"/>
        <w:rPr>
          <w:rFonts w:ascii="Trebuchet MS" w:hAnsi="Trebuchet MS"/>
          <w:b/>
          <w:sz w:val="23"/>
          <w:szCs w:val="23"/>
          <w:lang w:val="es-ES"/>
        </w:rPr>
      </w:pPr>
      <w:proofErr w:type="spellStart"/>
      <w:r w:rsidRPr="00F47125">
        <w:rPr>
          <w:rFonts w:ascii="Trebuchet MS" w:hAnsi="Trebuchet MS"/>
          <w:b/>
          <w:sz w:val="23"/>
          <w:szCs w:val="23"/>
          <w:lang w:val="es-ES"/>
        </w:rPr>
        <w:t>e</w:t>
      </w:r>
      <w:proofErr w:type="spellEnd"/>
      <w:r w:rsidRPr="00F47125">
        <w:rPr>
          <w:rFonts w:ascii="Trebuchet MS" w:hAnsi="Trebuchet MS"/>
          <w:b/>
          <w:sz w:val="23"/>
          <w:szCs w:val="23"/>
          <w:lang w:val="es-ES"/>
        </w:rPr>
        <w:t>.- Cuál fue el objetivo de trasladarse al citado domicilio.</w:t>
      </w:r>
    </w:p>
    <w:p w14:paraId="32DDCD0E" w14:textId="77777777" w:rsidR="00BB1F76" w:rsidRPr="00F47125" w:rsidRDefault="00BB1F76" w:rsidP="002C7094">
      <w:pPr>
        <w:spacing w:after="0"/>
        <w:ind w:left="567" w:right="567"/>
        <w:jc w:val="both"/>
        <w:rPr>
          <w:rFonts w:ascii="Trebuchet MS" w:hAnsi="Trebuchet MS"/>
          <w:sz w:val="23"/>
          <w:szCs w:val="23"/>
          <w:lang w:val="es-ES"/>
        </w:rPr>
      </w:pPr>
      <w:r w:rsidRPr="00F47125">
        <w:rPr>
          <w:rFonts w:ascii="Trebuchet MS" w:hAnsi="Trebuchet MS"/>
          <w:sz w:val="23"/>
          <w:szCs w:val="23"/>
          <w:lang w:val="es-ES"/>
        </w:rPr>
        <w:t xml:space="preserve">En el supuesto de que dicha unidad se encontrara en el referido domicilio, se hace mención de que el objetivo de la </w:t>
      </w:r>
      <w:proofErr w:type="gramStart"/>
      <w:r w:rsidRPr="00F47125">
        <w:rPr>
          <w:rFonts w:ascii="Trebuchet MS" w:hAnsi="Trebuchet MS"/>
          <w:sz w:val="23"/>
          <w:szCs w:val="23"/>
          <w:lang w:val="es-ES"/>
        </w:rPr>
        <w:t>misma  era</w:t>
      </w:r>
      <w:proofErr w:type="gramEnd"/>
      <w:r w:rsidRPr="00F47125">
        <w:rPr>
          <w:rFonts w:ascii="Trebuchet MS" w:hAnsi="Trebuchet MS"/>
          <w:sz w:val="23"/>
          <w:szCs w:val="23"/>
          <w:lang w:val="es-ES"/>
        </w:rPr>
        <w:t xml:space="preserve"> brindar protección a la expresidenta municipal interina.</w:t>
      </w:r>
    </w:p>
    <w:p w14:paraId="02106F14" w14:textId="77777777" w:rsidR="00BB1F76" w:rsidRPr="00F47125" w:rsidRDefault="00BB1F76" w:rsidP="002C7094">
      <w:pPr>
        <w:spacing w:after="0"/>
        <w:ind w:left="567" w:right="567"/>
        <w:jc w:val="both"/>
        <w:rPr>
          <w:rFonts w:ascii="Trebuchet MS" w:hAnsi="Trebuchet MS"/>
          <w:b/>
          <w:sz w:val="23"/>
          <w:szCs w:val="23"/>
          <w:lang w:val="es-ES"/>
        </w:rPr>
      </w:pPr>
    </w:p>
    <w:p w14:paraId="4B820657" w14:textId="77777777" w:rsidR="00BB1F76" w:rsidRPr="00F47125" w:rsidRDefault="00BB1F76" w:rsidP="002C7094">
      <w:pPr>
        <w:spacing w:after="0"/>
        <w:ind w:left="567" w:right="567"/>
        <w:jc w:val="both"/>
        <w:rPr>
          <w:rFonts w:ascii="Trebuchet MS" w:hAnsi="Trebuchet MS"/>
          <w:b/>
          <w:sz w:val="23"/>
          <w:szCs w:val="23"/>
          <w:lang w:val="es-ES"/>
        </w:rPr>
      </w:pPr>
      <w:r w:rsidRPr="00F47125">
        <w:rPr>
          <w:rFonts w:ascii="Trebuchet MS" w:hAnsi="Trebuchet MS"/>
          <w:b/>
          <w:sz w:val="23"/>
          <w:szCs w:val="23"/>
          <w:lang w:val="es-ES"/>
        </w:rPr>
        <w:t>f.- El nombre del o los servidores públicos que se trasladaron en el vehículo en cuestión, al domicilio del canal de televisión Quiero TV.</w:t>
      </w:r>
    </w:p>
    <w:p w14:paraId="563A1AA9" w14:textId="106F544A" w:rsidR="00BB1F76" w:rsidRPr="00F47125" w:rsidRDefault="00BB1F76" w:rsidP="002C7094">
      <w:pPr>
        <w:spacing w:after="0"/>
        <w:ind w:left="567" w:right="567"/>
        <w:jc w:val="both"/>
        <w:rPr>
          <w:rFonts w:ascii="Trebuchet MS" w:hAnsi="Trebuchet MS"/>
          <w:sz w:val="23"/>
          <w:szCs w:val="23"/>
          <w:lang w:val="es-ES"/>
        </w:rPr>
      </w:pPr>
      <w:r w:rsidRPr="00F47125">
        <w:rPr>
          <w:rFonts w:ascii="Trebuchet MS" w:hAnsi="Trebuchet MS"/>
          <w:sz w:val="23"/>
          <w:szCs w:val="23"/>
          <w:lang w:val="es-ES"/>
        </w:rPr>
        <w:t>En el supuesto de que dicha unidad se encon</w:t>
      </w:r>
      <w:r w:rsidR="003357AD" w:rsidRPr="00F47125">
        <w:rPr>
          <w:rFonts w:ascii="Trebuchet MS" w:hAnsi="Trebuchet MS"/>
          <w:sz w:val="23"/>
          <w:szCs w:val="23"/>
          <w:lang w:val="es-ES"/>
        </w:rPr>
        <w:t>trara en el referido domicilio,</w:t>
      </w:r>
      <w:r w:rsidRPr="00F47125">
        <w:rPr>
          <w:rFonts w:ascii="Trebuchet MS" w:hAnsi="Trebuchet MS"/>
          <w:sz w:val="23"/>
          <w:szCs w:val="23"/>
          <w:lang w:val="es-ES"/>
        </w:rPr>
        <w:t xml:space="preserve"> esta se encontraba bajo resguardo del C. Carlos Alberto Vázquez Ramírez.</w:t>
      </w:r>
    </w:p>
    <w:p w14:paraId="0E1DBB2F" w14:textId="77777777" w:rsidR="00BB1F76" w:rsidRPr="00F47125" w:rsidRDefault="00BB1F76" w:rsidP="002C7094">
      <w:pPr>
        <w:spacing w:after="0"/>
        <w:ind w:left="567" w:right="567"/>
        <w:jc w:val="both"/>
        <w:rPr>
          <w:rFonts w:ascii="Trebuchet MS" w:hAnsi="Trebuchet MS"/>
          <w:b/>
          <w:sz w:val="23"/>
          <w:szCs w:val="23"/>
          <w:lang w:val="es-ES"/>
        </w:rPr>
      </w:pPr>
    </w:p>
    <w:p w14:paraId="25A2C23B" w14:textId="77777777" w:rsidR="00BB1F76" w:rsidRPr="00F47125" w:rsidRDefault="00BB1F76" w:rsidP="002C7094">
      <w:pPr>
        <w:spacing w:after="0"/>
        <w:ind w:left="567" w:right="567"/>
        <w:jc w:val="both"/>
        <w:rPr>
          <w:rFonts w:ascii="Trebuchet MS" w:hAnsi="Trebuchet MS"/>
          <w:b/>
          <w:sz w:val="23"/>
          <w:szCs w:val="23"/>
          <w:lang w:val="es-ES"/>
        </w:rPr>
      </w:pPr>
      <w:r w:rsidRPr="00F47125">
        <w:rPr>
          <w:rFonts w:ascii="Trebuchet MS" w:hAnsi="Trebuchet MS"/>
          <w:b/>
          <w:sz w:val="23"/>
          <w:szCs w:val="23"/>
          <w:lang w:val="es-ES"/>
        </w:rPr>
        <w:t xml:space="preserve">2).- Si contrató el grupo musical de percusiones (batucada) que se encontraba en las inmediaciones del canal de televisión Quiero TV el catorce de noviembre del dos mil veintiuno. </w:t>
      </w:r>
    </w:p>
    <w:p w14:paraId="70022833" w14:textId="77777777" w:rsidR="00BB1F76" w:rsidRPr="00F47125" w:rsidRDefault="00BB1F76" w:rsidP="002C7094">
      <w:pPr>
        <w:spacing w:after="0"/>
        <w:ind w:left="567" w:right="567"/>
        <w:jc w:val="both"/>
        <w:rPr>
          <w:rFonts w:ascii="Trebuchet MS" w:hAnsi="Trebuchet MS"/>
          <w:sz w:val="23"/>
          <w:szCs w:val="23"/>
          <w:lang w:val="es-ES"/>
        </w:rPr>
      </w:pPr>
      <w:r w:rsidRPr="00F47125">
        <w:rPr>
          <w:rFonts w:ascii="Trebuchet MS" w:hAnsi="Trebuchet MS"/>
          <w:sz w:val="23"/>
          <w:szCs w:val="23"/>
          <w:lang w:val="es-ES"/>
        </w:rPr>
        <w:t>En este punto se informa que el municipio de San Pedro Tlaquepaque no realizó la contratación del grupo musical de percusiones (batucada) al que hace referencia.</w:t>
      </w:r>
    </w:p>
    <w:p w14:paraId="1DCD1368" w14:textId="77777777" w:rsidR="00BB1F76" w:rsidRPr="00F47125" w:rsidRDefault="00BB1F76" w:rsidP="002C7094">
      <w:pPr>
        <w:spacing w:after="0"/>
        <w:ind w:left="567" w:right="567"/>
        <w:jc w:val="both"/>
        <w:rPr>
          <w:rFonts w:ascii="Trebuchet MS" w:hAnsi="Trebuchet MS"/>
          <w:b/>
          <w:sz w:val="23"/>
          <w:szCs w:val="23"/>
          <w:lang w:val="es-ES"/>
        </w:rPr>
      </w:pPr>
    </w:p>
    <w:p w14:paraId="5F6E3F64" w14:textId="77777777" w:rsidR="00BB1F76" w:rsidRPr="00F47125" w:rsidRDefault="00BB1F76" w:rsidP="002C7094">
      <w:pPr>
        <w:spacing w:after="0"/>
        <w:ind w:left="567" w:right="567"/>
        <w:jc w:val="both"/>
        <w:rPr>
          <w:rFonts w:ascii="Trebuchet MS" w:hAnsi="Trebuchet MS"/>
          <w:b/>
          <w:sz w:val="23"/>
          <w:szCs w:val="23"/>
          <w:lang w:val="es-ES"/>
        </w:rPr>
      </w:pPr>
      <w:r w:rsidRPr="00F47125">
        <w:rPr>
          <w:rFonts w:ascii="Trebuchet MS" w:hAnsi="Trebuchet MS"/>
          <w:b/>
          <w:sz w:val="23"/>
          <w:szCs w:val="23"/>
          <w:lang w:val="es-ES"/>
        </w:rPr>
        <w:t>En caso afirmativo señale:</w:t>
      </w:r>
    </w:p>
    <w:p w14:paraId="2382CB87" w14:textId="77777777" w:rsidR="00BB1F76" w:rsidRPr="00F47125" w:rsidRDefault="00BB1F76" w:rsidP="002C7094">
      <w:pPr>
        <w:tabs>
          <w:tab w:val="left" w:pos="7770"/>
        </w:tabs>
        <w:spacing w:after="0"/>
        <w:ind w:left="567" w:right="567"/>
        <w:jc w:val="both"/>
        <w:rPr>
          <w:rFonts w:ascii="Trebuchet MS" w:hAnsi="Trebuchet MS"/>
          <w:sz w:val="23"/>
          <w:szCs w:val="23"/>
          <w:lang w:val="es-ES"/>
        </w:rPr>
      </w:pPr>
      <w:r w:rsidRPr="00F47125">
        <w:rPr>
          <w:rFonts w:ascii="Trebuchet MS" w:hAnsi="Trebuchet MS"/>
          <w:sz w:val="23"/>
          <w:szCs w:val="23"/>
          <w:lang w:val="es-ES"/>
        </w:rPr>
        <w:t>No aplica por ser negativa la anterior.</w:t>
      </w:r>
      <w:r w:rsidRPr="00F47125">
        <w:rPr>
          <w:rFonts w:ascii="Trebuchet MS" w:hAnsi="Trebuchet MS"/>
          <w:sz w:val="23"/>
          <w:szCs w:val="23"/>
          <w:lang w:val="es-ES"/>
        </w:rPr>
        <w:tab/>
      </w:r>
    </w:p>
    <w:p w14:paraId="6BC6B89B" w14:textId="77777777" w:rsidR="00BB1F76" w:rsidRPr="00F47125" w:rsidRDefault="00BB1F76" w:rsidP="002C7094">
      <w:pPr>
        <w:spacing w:after="0"/>
        <w:ind w:left="567" w:right="567"/>
        <w:jc w:val="both"/>
        <w:rPr>
          <w:rFonts w:ascii="Trebuchet MS" w:hAnsi="Trebuchet MS"/>
          <w:b/>
          <w:sz w:val="23"/>
          <w:szCs w:val="23"/>
          <w:lang w:val="es-ES"/>
        </w:rPr>
      </w:pPr>
    </w:p>
    <w:p w14:paraId="41A505D9" w14:textId="77777777" w:rsidR="00BB1F76" w:rsidRPr="00F47125" w:rsidRDefault="00BB1F76" w:rsidP="002C7094">
      <w:pPr>
        <w:spacing w:after="0"/>
        <w:ind w:left="567" w:right="567"/>
        <w:jc w:val="both"/>
        <w:rPr>
          <w:rFonts w:ascii="Trebuchet MS" w:hAnsi="Trebuchet MS"/>
          <w:b/>
          <w:sz w:val="23"/>
          <w:szCs w:val="23"/>
          <w:lang w:val="es-ES"/>
        </w:rPr>
      </w:pPr>
      <w:r w:rsidRPr="00F47125">
        <w:rPr>
          <w:rFonts w:ascii="Trebuchet MS" w:hAnsi="Trebuchet MS"/>
          <w:b/>
          <w:sz w:val="23"/>
          <w:szCs w:val="23"/>
          <w:lang w:val="es-ES"/>
        </w:rPr>
        <w:t>a.- ¿Por cuánto tiempo se contrató?</w:t>
      </w:r>
    </w:p>
    <w:p w14:paraId="72DE3344" w14:textId="77777777" w:rsidR="00BB1F76" w:rsidRPr="00F47125" w:rsidRDefault="00BB1F76" w:rsidP="002C7094">
      <w:pPr>
        <w:spacing w:after="0"/>
        <w:ind w:left="567" w:right="567"/>
        <w:jc w:val="both"/>
        <w:rPr>
          <w:rFonts w:ascii="Trebuchet MS" w:hAnsi="Trebuchet MS"/>
          <w:sz w:val="23"/>
          <w:szCs w:val="23"/>
          <w:lang w:val="es-ES"/>
        </w:rPr>
      </w:pPr>
      <w:r w:rsidRPr="00F47125">
        <w:rPr>
          <w:rFonts w:ascii="Trebuchet MS" w:hAnsi="Trebuchet MS"/>
          <w:sz w:val="23"/>
          <w:szCs w:val="23"/>
          <w:lang w:val="es-ES"/>
        </w:rPr>
        <w:t>No aplica.</w:t>
      </w:r>
    </w:p>
    <w:p w14:paraId="5161A4F3" w14:textId="77777777" w:rsidR="00BB1F76" w:rsidRPr="00F47125" w:rsidRDefault="00BB1F76" w:rsidP="002C7094">
      <w:pPr>
        <w:spacing w:after="0"/>
        <w:ind w:left="567" w:right="567"/>
        <w:jc w:val="both"/>
        <w:rPr>
          <w:rFonts w:ascii="Trebuchet MS" w:hAnsi="Trebuchet MS"/>
          <w:b/>
          <w:sz w:val="23"/>
          <w:szCs w:val="23"/>
          <w:lang w:val="es-ES"/>
        </w:rPr>
      </w:pPr>
    </w:p>
    <w:p w14:paraId="2A01D1D3" w14:textId="77777777" w:rsidR="00BB1F76" w:rsidRPr="00F47125" w:rsidRDefault="00BB1F76" w:rsidP="002C7094">
      <w:pPr>
        <w:spacing w:after="0"/>
        <w:ind w:left="567" w:right="567"/>
        <w:jc w:val="both"/>
        <w:rPr>
          <w:rFonts w:ascii="Trebuchet MS" w:hAnsi="Trebuchet MS"/>
          <w:b/>
          <w:sz w:val="23"/>
          <w:szCs w:val="23"/>
          <w:lang w:val="es-ES"/>
        </w:rPr>
      </w:pPr>
      <w:r w:rsidRPr="00F47125">
        <w:rPr>
          <w:rFonts w:ascii="Trebuchet MS" w:hAnsi="Trebuchet MS"/>
          <w:b/>
          <w:sz w:val="23"/>
          <w:szCs w:val="23"/>
          <w:lang w:val="es-ES"/>
        </w:rPr>
        <w:t>b.- Especifique el horario en que prestó sus servicios.</w:t>
      </w:r>
    </w:p>
    <w:p w14:paraId="22DB5370" w14:textId="77777777" w:rsidR="00BB1F76" w:rsidRPr="00F47125" w:rsidRDefault="00BB1F76" w:rsidP="002C7094">
      <w:pPr>
        <w:spacing w:after="0"/>
        <w:ind w:left="567" w:right="567"/>
        <w:jc w:val="both"/>
        <w:rPr>
          <w:rFonts w:ascii="Trebuchet MS" w:hAnsi="Trebuchet MS"/>
          <w:sz w:val="23"/>
          <w:szCs w:val="23"/>
          <w:lang w:val="es-ES"/>
        </w:rPr>
      </w:pPr>
      <w:r w:rsidRPr="00F47125">
        <w:rPr>
          <w:rFonts w:ascii="Trebuchet MS" w:hAnsi="Trebuchet MS"/>
          <w:sz w:val="23"/>
          <w:szCs w:val="23"/>
          <w:lang w:val="es-ES"/>
        </w:rPr>
        <w:t>No aplica.</w:t>
      </w:r>
    </w:p>
    <w:p w14:paraId="531CA39D" w14:textId="77777777" w:rsidR="00BB1F76" w:rsidRPr="00F47125" w:rsidRDefault="00BB1F76" w:rsidP="002C7094">
      <w:pPr>
        <w:spacing w:after="0"/>
        <w:ind w:left="567" w:right="567"/>
        <w:jc w:val="both"/>
        <w:rPr>
          <w:rFonts w:ascii="Trebuchet MS" w:hAnsi="Trebuchet MS"/>
          <w:sz w:val="23"/>
          <w:szCs w:val="23"/>
          <w:lang w:val="es-ES"/>
        </w:rPr>
      </w:pPr>
    </w:p>
    <w:p w14:paraId="0CBD9328" w14:textId="77777777" w:rsidR="00BB1F76" w:rsidRPr="00F47125" w:rsidRDefault="00BB1F76" w:rsidP="002C7094">
      <w:pPr>
        <w:spacing w:after="0"/>
        <w:ind w:left="567" w:right="567"/>
        <w:jc w:val="both"/>
        <w:rPr>
          <w:rFonts w:ascii="Trebuchet MS" w:hAnsi="Trebuchet MS"/>
          <w:b/>
          <w:sz w:val="23"/>
          <w:szCs w:val="23"/>
          <w:lang w:val="es-ES"/>
        </w:rPr>
      </w:pPr>
      <w:r w:rsidRPr="00F47125">
        <w:rPr>
          <w:rFonts w:ascii="Trebuchet MS" w:hAnsi="Trebuchet MS"/>
          <w:b/>
          <w:sz w:val="23"/>
          <w:szCs w:val="23"/>
          <w:lang w:val="es-ES"/>
        </w:rPr>
        <w:t xml:space="preserve">c.- Cual fue el costo de su contratación. </w:t>
      </w:r>
    </w:p>
    <w:p w14:paraId="5FC32631" w14:textId="77777777" w:rsidR="00BB1F76" w:rsidRPr="00F47125" w:rsidRDefault="00BB1F76" w:rsidP="002C7094">
      <w:pPr>
        <w:spacing w:after="0"/>
        <w:ind w:left="567" w:right="567"/>
        <w:jc w:val="both"/>
        <w:rPr>
          <w:rFonts w:ascii="Trebuchet MS" w:hAnsi="Trebuchet MS"/>
          <w:sz w:val="23"/>
          <w:szCs w:val="23"/>
          <w:lang w:val="es-ES"/>
        </w:rPr>
      </w:pPr>
      <w:r w:rsidRPr="00F47125">
        <w:rPr>
          <w:rFonts w:ascii="Trebuchet MS" w:hAnsi="Trebuchet MS"/>
          <w:sz w:val="23"/>
          <w:szCs w:val="23"/>
          <w:lang w:val="es-ES"/>
        </w:rPr>
        <w:t>No aplica.</w:t>
      </w:r>
    </w:p>
    <w:p w14:paraId="009F002A" w14:textId="77777777" w:rsidR="00BB1F76" w:rsidRPr="00F47125" w:rsidRDefault="00BB1F76" w:rsidP="002C7094">
      <w:pPr>
        <w:spacing w:after="0"/>
        <w:jc w:val="both"/>
        <w:rPr>
          <w:rFonts w:ascii="Trebuchet MS" w:eastAsia="Trebuchet MS" w:hAnsi="Trebuchet MS" w:cs="Trebuchet MS"/>
          <w:sz w:val="23"/>
          <w:szCs w:val="23"/>
        </w:rPr>
      </w:pPr>
    </w:p>
    <w:p w14:paraId="02A0D37D" w14:textId="7A70745A" w:rsidR="0021525C" w:rsidRPr="00F47125" w:rsidRDefault="0021525C" w:rsidP="002C7094">
      <w:pPr>
        <w:pStyle w:val="Prrafodelista"/>
        <w:numPr>
          <w:ilvl w:val="0"/>
          <w:numId w:val="12"/>
        </w:numPr>
        <w:tabs>
          <w:tab w:val="left" w:pos="284"/>
        </w:tabs>
        <w:spacing w:after="0"/>
        <w:ind w:left="0" w:right="-2" w:firstLine="0"/>
        <w:jc w:val="both"/>
        <w:rPr>
          <w:rFonts w:ascii="Trebuchet MS" w:hAnsi="Trebuchet MS"/>
          <w:sz w:val="23"/>
          <w:szCs w:val="23"/>
          <w:lang w:val="es-ES"/>
        </w:rPr>
      </w:pPr>
      <w:r w:rsidRPr="00F47125">
        <w:rPr>
          <w:rFonts w:ascii="Trebuchet MS" w:eastAsia="Trebuchet MS" w:hAnsi="Trebuchet MS" w:cs="Trebuchet MS"/>
          <w:sz w:val="23"/>
          <w:szCs w:val="23"/>
        </w:rPr>
        <w:t xml:space="preserve">El veintinueve de abril, en el oficio 096/2022 de la Comisaría de la Policía Preventiva Municipal, el ciudadano </w:t>
      </w:r>
      <w:r w:rsidRPr="00F47125">
        <w:rPr>
          <w:rFonts w:ascii="Trebuchet MS" w:hAnsi="Trebuchet MS"/>
          <w:sz w:val="23"/>
          <w:szCs w:val="23"/>
          <w:lang w:val="es-ES"/>
        </w:rPr>
        <w:t>Carlos Alberto Vázquez Ramírez, dio contestación a las preguntas que le fueron formuladas por la Secretaría Ejecutiva en los siguientes términos:</w:t>
      </w:r>
    </w:p>
    <w:p w14:paraId="472C9775" w14:textId="77777777" w:rsidR="0021525C" w:rsidRPr="00F47125" w:rsidRDefault="0021525C" w:rsidP="002C7094">
      <w:pPr>
        <w:spacing w:after="0"/>
        <w:ind w:right="-2"/>
        <w:jc w:val="both"/>
        <w:rPr>
          <w:rFonts w:ascii="Trebuchet MS" w:hAnsi="Trebuchet MS"/>
          <w:sz w:val="23"/>
          <w:szCs w:val="23"/>
          <w:lang w:val="es-ES"/>
        </w:rPr>
      </w:pPr>
    </w:p>
    <w:p w14:paraId="6130ED48" w14:textId="77777777" w:rsidR="0021525C" w:rsidRPr="00F47125" w:rsidRDefault="0021525C" w:rsidP="002C7094">
      <w:pPr>
        <w:pStyle w:val="Prrafodelista"/>
        <w:numPr>
          <w:ilvl w:val="0"/>
          <w:numId w:val="10"/>
        </w:numPr>
        <w:tabs>
          <w:tab w:val="left" w:pos="426"/>
        </w:tabs>
        <w:spacing w:after="0"/>
        <w:ind w:left="0" w:firstLine="0"/>
        <w:jc w:val="both"/>
        <w:rPr>
          <w:rFonts w:ascii="Trebuchet MS" w:eastAsia="Times New Roman" w:hAnsi="Trebuchet MS" w:cs="Times New Roman"/>
          <w:b/>
          <w:sz w:val="23"/>
          <w:szCs w:val="23"/>
          <w:lang w:eastAsia="es-MX"/>
        </w:rPr>
      </w:pPr>
      <w:r w:rsidRPr="00F47125">
        <w:rPr>
          <w:rFonts w:ascii="Trebuchet MS" w:eastAsia="Times New Roman" w:hAnsi="Trebuchet MS" w:cs="Times New Roman"/>
          <w:b/>
          <w:sz w:val="23"/>
          <w:szCs w:val="23"/>
          <w:lang w:eastAsia="es-MX"/>
        </w:rPr>
        <w:t xml:space="preserve">Qué actividades realizó el día catorce de noviembre de dos mil veintiuno, con el vehículo que tenía bajo su resguardo, con placas JW-28-796, marca Ford, color blanco. </w:t>
      </w:r>
    </w:p>
    <w:p w14:paraId="664992EC" w14:textId="0A563B64" w:rsidR="0021525C" w:rsidRPr="00F47125" w:rsidRDefault="0021525C" w:rsidP="002C7094">
      <w:pPr>
        <w:pStyle w:val="Prrafodelista"/>
        <w:tabs>
          <w:tab w:val="left" w:pos="426"/>
        </w:tabs>
        <w:spacing w:after="0"/>
        <w:ind w:left="0"/>
        <w:jc w:val="both"/>
        <w:rPr>
          <w:rFonts w:ascii="Trebuchet MS" w:eastAsia="Times New Roman" w:hAnsi="Trebuchet MS" w:cs="Times New Roman"/>
          <w:sz w:val="23"/>
          <w:szCs w:val="23"/>
          <w:lang w:eastAsia="es-MX"/>
        </w:rPr>
      </w:pPr>
      <w:r w:rsidRPr="00F47125">
        <w:rPr>
          <w:rFonts w:ascii="Trebuchet MS" w:eastAsia="Times New Roman" w:hAnsi="Trebuchet MS" w:cs="Times New Roman"/>
          <w:sz w:val="23"/>
          <w:szCs w:val="23"/>
          <w:lang w:eastAsia="es-MX"/>
        </w:rPr>
        <w:t>Ninguna</w:t>
      </w:r>
    </w:p>
    <w:p w14:paraId="2D0BCD42" w14:textId="77777777" w:rsidR="0021525C" w:rsidRPr="00F47125" w:rsidRDefault="0021525C" w:rsidP="002C7094">
      <w:pPr>
        <w:tabs>
          <w:tab w:val="left" w:pos="426"/>
        </w:tabs>
        <w:spacing w:after="0"/>
        <w:jc w:val="both"/>
        <w:rPr>
          <w:rFonts w:ascii="Trebuchet MS" w:eastAsia="Times New Roman" w:hAnsi="Trebuchet MS" w:cs="Times New Roman"/>
          <w:sz w:val="23"/>
          <w:szCs w:val="23"/>
          <w:lang w:eastAsia="es-MX"/>
        </w:rPr>
      </w:pPr>
    </w:p>
    <w:p w14:paraId="14BB3999" w14:textId="2931184A" w:rsidR="0021525C" w:rsidRPr="00F47125" w:rsidRDefault="0021525C" w:rsidP="002C7094">
      <w:pPr>
        <w:pStyle w:val="Prrafodelista"/>
        <w:numPr>
          <w:ilvl w:val="0"/>
          <w:numId w:val="10"/>
        </w:numPr>
        <w:tabs>
          <w:tab w:val="left" w:pos="426"/>
        </w:tabs>
        <w:spacing w:after="0"/>
        <w:ind w:left="0" w:firstLine="0"/>
        <w:jc w:val="both"/>
        <w:rPr>
          <w:rFonts w:ascii="Trebuchet MS" w:hAnsi="Trebuchet MS"/>
          <w:b/>
          <w:sz w:val="23"/>
          <w:szCs w:val="23"/>
          <w:lang w:val="es-ES"/>
        </w:rPr>
      </w:pPr>
      <w:r w:rsidRPr="00F47125">
        <w:rPr>
          <w:rFonts w:ascii="Trebuchet MS" w:eastAsia="Times New Roman" w:hAnsi="Trebuchet MS" w:cs="Times New Roman"/>
          <w:b/>
          <w:sz w:val="23"/>
          <w:szCs w:val="23"/>
          <w:lang w:eastAsia="es-MX"/>
        </w:rPr>
        <w:t xml:space="preserve">Si el día catorce de noviembre de dos mil veintiuno, arribó con el vehículo que tenía bajo su resguardo, con placas JW-28-796, marca Ford, color blanco, a las inmediaciones del canal de televisión </w:t>
      </w:r>
      <w:r w:rsidRPr="00F47125">
        <w:rPr>
          <w:rFonts w:ascii="Trebuchet MS" w:eastAsia="Times New Roman" w:hAnsi="Trebuchet MS" w:cs="Times New Roman"/>
          <w:b/>
          <w:i/>
          <w:sz w:val="23"/>
          <w:szCs w:val="23"/>
          <w:lang w:eastAsia="es-MX"/>
        </w:rPr>
        <w:t xml:space="preserve">Quiero TV, </w:t>
      </w:r>
      <w:r w:rsidRPr="00F47125">
        <w:rPr>
          <w:rFonts w:ascii="Trebuchet MS" w:eastAsia="Times New Roman" w:hAnsi="Trebuchet MS" w:cs="Times New Roman"/>
          <w:b/>
          <w:sz w:val="23"/>
          <w:szCs w:val="23"/>
          <w:lang w:eastAsia="es-MX"/>
        </w:rPr>
        <w:t>ubicado en la Avenida Naciones Unidas 5573, Vallarta Universidad 45110 en Zapopan, Jalisco.</w:t>
      </w:r>
    </w:p>
    <w:p w14:paraId="5DA4453C" w14:textId="05A6B148" w:rsidR="0021525C" w:rsidRPr="00F47125" w:rsidRDefault="0021525C" w:rsidP="002C7094">
      <w:pPr>
        <w:pStyle w:val="Prrafodelista"/>
        <w:tabs>
          <w:tab w:val="left" w:pos="426"/>
        </w:tabs>
        <w:spacing w:after="0"/>
        <w:ind w:left="0"/>
        <w:jc w:val="both"/>
        <w:rPr>
          <w:rFonts w:ascii="Trebuchet MS" w:eastAsia="Times New Roman" w:hAnsi="Trebuchet MS" w:cs="Times New Roman"/>
          <w:sz w:val="23"/>
          <w:szCs w:val="23"/>
          <w:lang w:eastAsia="es-MX"/>
        </w:rPr>
      </w:pPr>
      <w:r w:rsidRPr="00F47125">
        <w:rPr>
          <w:rFonts w:ascii="Trebuchet MS" w:eastAsia="Times New Roman" w:hAnsi="Trebuchet MS" w:cs="Times New Roman"/>
          <w:sz w:val="23"/>
          <w:szCs w:val="23"/>
          <w:lang w:eastAsia="es-MX"/>
        </w:rPr>
        <w:t xml:space="preserve">No </w:t>
      </w:r>
    </w:p>
    <w:p w14:paraId="66EBD352" w14:textId="77777777" w:rsidR="0021525C" w:rsidRPr="00F47125" w:rsidRDefault="0021525C" w:rsidP="002C7094">
      <w:pPr>
        <w:pStyle w:val="Prrafodelista"/>
        <w:tabs>
          <w:tab w:val="left" w:pos="426"/>
        </w:tabs>
        <w:spacing w:after="0"/>
        <w:ind w:left="0"/>
        <w:jc w:val="both"/>
        <w:rPr>
          <w:rFonts w:ascii="Trebuchet MS" w:eastAsia="Trebuchet MS" w:hAnsi="Trebuchet MS" w:cs="Trebuchet MS"/>
          <w:sz w:val="23"/>
          <w:szCs w:val="23"/>
        </w:rPr>
      </w:pPr>
    </w:p>
    <w:p w14:paraId="6ED5F358" w14:textId="037E4A5D" w:rsidR="00BB1F76" w:rsidRPr="00F47125" w:rsidRDefault="00ED3A55" w:rsidP="002C7094">
      <w:pPr>
        <w:pStyle w:val="Prrafodelista"/>
        <w:numPr>
          <w:ilvl w:val="0"/>
          <w:numId w:val="12"/>
        </w:numPr>
        <w:tabs>
          <w:tab w:val="left" w:pos="284"/>
        </w:tabs>
        <w:spacing w:after="0"/>
        <w:ind w:left="0" w:firstLine="0"/>
        <w:jc w:val="both"/>
        <w:rPr>
          <w:rFonts w:ascii="Trebuchet MS" w:eastAsia="Trebuchet MS" w:hAnsi="Trebuchet MS" w:cs="Trebuchet MS"/>
          <w:sz w:val="23"/>
          <w:szCs w:val="23"/>
        </w:rPr>
      </w:pPr>
      <w:r w:rsidRPr="00F47125">
        <w:rPr>
          <w:rFonts w:ascii="Trebuchet MS" w:eastAsia="Trebuchet MS" w:hAnsi="Trebuchet MS" w:cs="Trebuchet MS"/>
          <w:sz w:val="23"/>
          <w:szCs w:val="23"/>
        </w:rPr>
        <w:t xml:space="preserve">El dos de mayo, </w:t>
      </w:r>
      <w:r w:rsidR="00027E14" w:rsidRPr="00F47125">
        <w:rPr>
          <w:rFonts w:ascii="Trebuchet MS" w:eastAsia="Trebuchet MS" w:hAnsi="Trebuchet MS" w:cs="Trebuchet MS"/>
          <w:sz w:val="23"/>
          <w:szCs w:val="23"/>
        </w:rPr>
        <w:t>me</w:t>
      </w:r>
      <w:r w:rsidR="00F10FA5">
        <w:rPr>
          <w:rFonts w:ascii="Trebuchet MS" w:eastAsia="Trebuchet MS" w:hAnsi="Trebuchet MS" w:cs="Trebuchet MS"/>
          <w:sz w:val="23"/>
          <w:szCs w:val="23"/>
        </w:rPr>
        <w:t>diante oficio SMT/OFICIO 388/202</w:t>
      </w:r>
      <w:r w:rsidR="00027E14" w:rsidRPr="00F47125">
        <w:rPr>
          <w:rFonts w:ascii="Trebuchet MS" w:eastAsia="Trebuchet MS" w:hAnsi="Trebuchet MS" w:cs="Trebuchet MS"/>
          <w:sz w:val="23"/>
          <w:szCs w:val="23"/>
        </w:rPr>
        <w:t xml:space="preserve">2, </w:t>
      </w:r>
      <w:r w:rsidRPr="00F47125">
        <w:rPr>
          <w:rFonts w:ascii="Trebuchet MS" w:eastAsia="Trebuchet MS" w:hAnsi="Trebuchet MS" w:cs="Trebuchet MS"/>
          <w:sz w:val="23"/>
          <w:szCs w:val="23"/>
        </w:rPr>
        <w:t xml:space="preserve">el Síndico Municipal </w:t>
      </w:r>
      <w:r w:rsidR="00027E14" w:rsidRPr="00F47125">
        <w:rPr>
          <w:rFonts w:ascii="Trebuchet MS" w:eastAsia="Trebuchet MS" w:hAnsi="Trebuchet MS" w:cs="Trebuchet MS"/>
          <w:sz w:val="23"/>
          <w:szCs w:val="23"/>
        </w:rPr>
        <w:t xml:space="preserve">dio respuesta a los cuestionamientos de la autoridad instructora en los términos siguientes: </w:t>
      </w:r>
    </w:p>
    <w:p w14:paraId="6943FF52" w14:textId="77777777" w:rsidR="00ED3A55" w:rsidRPr="00F47125" w:rsidRDefault="00ED3A55" w:rsidP="002C7094">
      <w:pPr>
        <w:spacing w:after="0"/>
        <w:jc w:val="both"/>
        <w:rPr>
          <w:rFonts w:ascii="Trebuchet MS" w:eastAsia="Trebuchet MS" w:hAnsi="Trebuchet MS" w:cs="Trebuchet MS"/>
          <w:sz w:val="23"/>
          <w:szCs w:val="23"/>
        </w:rPr>
      </w:pPr>
    </w:p>
    <w:p w14:paraId="5C42021A" w14:textId="77777777" w:rsidR="00ED3A55" w:rsidRPr="00F47125" w:rsidRDefault="00ED3A55" w:rsidP="002C7094">
      <w:pPr>
        <w:spacing w:after="0"/>
        <w:ind w:left="567" w:right="565" w:firstLine="284"/>
        <w:jc w:val="both"/>
        <w:rPr>
          <w:rFonts w:ascii="Trebuchet MS" w:hAnsi="Trebuchet MS"/>
          <w:b/>
          <w:sz w:val="23"/>
          <w:szCs w:val="23"/>
          <w:lang w:val="es-ES"/>
        </w:rPr>
      </w:pPr>
      <w:r w:rsidRPr="00F47125">
        <w:rPr>
          <w:rFonts w:ascii="Trebuchet MS" w:hAnsi="Trebuchet MS"/>
          <w:b/>
          <w:sz w:val="23"/>
          <w:szCs w:val="23"/>
          <w:lang w:val="es-ES"/>
        </w:rPr>
        <w:t xml:space="preserve">1).- Si el catorce de noviembre de dos mil veintiuno, la ciudadana </w:t>
      </w:r>
      <w:proofErr w:type="spellStart"/>
      <w:r w:rsidRPr="00F47125">
        <w:rPr>
          <w:rFonts w:ascii="Trebuchet MS" w:hAnsi="Trebuchet MS"/>
          <w:b/>
          <w:sz w:val="23"/>
          <w:szCs w:val="23"/>
          <w:lang w:val="es-ES"/>
        </w:rPr>
        <w:t>Betsabé</w:t>
      </w:r>
      <w:proofErr w:type="spellEnd"/>
      <w:r w:rsidRPr="00F47125">
        <w:rPr>
          <w:rFonts w:ascii="Trebuchet MS" w:hAnsi="Trebuchet MS"/>
          <w:b/>
          <w:sz w:val="23"/>
          <w:szCs w:val="23"/>
          <w:lang w:val="es-ES"/>
        </w:rPr>
        <w:t xml:space="preserve"> Dolores Almaguer Esparza, ostenta un cargo público en ese Ayuntamiento, en caso afirmativo, proporcione Copia Certificada de su Nombramiento.</w:t>
      </w:r>
    </w:p>
    <w:p w14:paraId="6B5775D6" w14:textId="3C1FA6DA" w:rsidR="00ED3A55" w:rsidRPr="00F47125" w:rsidRDefault="00ED3A55" w:rsidP="002C7094">
      <w:pPr>
        <w:spacing w:after="0"/>
        <w:ind w:left="567" w:right="565" w:firstLine="284"/>
        <w:jc w:val="both"/>
        <w:rPr>
          <w:rFonts w:ascii="Trebuchet MS" w:hAnsi="Trebuchet MS"/>
          <w:sz w:val="23"/>
          <w:szCs w:val="23"/>
          <w:lang w:val="es-ES"/>
        </w:rPr>
      </w:pPr>
      <w:r w:rsidRPr="00F47125">
        <w:rPr>
          <w:rFonts w:ascii="Trebuchet MS" w:hAnsi="Trebuchet MS"/>
          <w:sz w:val="23"/>
          <w:szCs w:val="23"/>
          <w:lang w:val="es-ES"/>
        </w:rPr>
        <w:t>A lo que se informa que el catorce de nov</w:t>
      </w:r>
      <w:r w:rsidR="00567268" w:rsidRPr="00F47125">
        <w:rPr>
          <w:rFonts w:ascii="Trebuchet MS" w:hAnsi="Trebuchet MS"/>
          <w:sz w:val="23"/>
          <w:szCs w:val="23"/>
          <w:lang w:val="es-ES"/>
        </w:rPr>
        <w:t>iembre de los dos mil veintiuno</w:t>
      </w:r>
      <w:r w:rsidRPr="00F47125">
        <w:rPr>
          <w:rFonts w:ascii="Trebuchet MS" w:hAnsi="Trebuchet MS"/>
          <w:sz w:val="23"/>
          <w:szCs w:val="23"/>
          <w:lang w:val="es-ES"/>
        </w:rPr>
        <w:t xml:space="preserve"> la ciudadana </w:t>
      </w:r>
      <w:proofErr w:type="spellStart"/>
      <w:r w:rsidRPr="00F47125">
        <w:rPr>
          <w:rFonts w:ascii="Trebuchet MS" w:hAnsi="Trebuchet MS"/>
          <w:sz w:val="23"/>
          <w:szCs w:val="23"/>
          <w:lang w:val="es-ES"/>
        </w:rPr>
        <w:t>Betsabé</w:t>
      </w:r>
      <w:proofErr w:type="spellEnd"/>
      <w:r w:rsidRPr="00F47125">
        <w:rPr>
          <w:rFonts w:ascii="Trebuchet MS" w:hAnsi="Trebuchet MS"/>
          <w:sz w:val="23"/>
          <w:szCs w:val="23"/>
          <w:lang w:val="es-ES"/>
        </w:rPr>
        <w:t xml:space="preserve"> Dolores Almaguer Esparza </w:t>
      </w:r>
      <w:r w:rsidRPr="00F47125">
        <w:rPr>
          <w:rFonts w:ascii="Trebuchet MS" w:hAnsi="Trebuchet MS"/>
          <w:b/>
          <w:sz w:val="23"/>
          <w:szCs w:val="23"/>
          <w:lang w:val="es-ES"/>
        </w:rPr>
        <w:t>NO</w:t>
      </w:r>
      <w:r w:rsidRPr="00F47125">
        <w:rPr>
          <w:rFonts w:ascii="Trebuchet MS" w:hAnsi="Trebuchet MS"/>
          <w:sz w:val="23"/>
          <w:szCs w:val="23"/>
          <w:lang w:val="es-ES"/>
        </w:rPr>
        <w:t xml:space="preserve"> ostentaba ningún cargo público en este Ayuntamiento de San Pedro Tlaquepaque por lo cual es inexistente algún tipo de nombramiento durante la fecha mencionada.</w:t>
      </w:r>
    </w:p>
    <w:p w14:paraId="15507D25" w14:textId="3229520B" w:rsidR="00ED3A55" w:rsidRPr="00F47125" w:rsidRDefault="00ED3A55" w:rsidP="002C7094">
      <w:pPr>
        <w:spacing w:after="0"/>
        <w:ind w:left="567" w:right="565" w:firstLine="284"/>
        <w:jc w:val="both"/>
        <w:rPr>
          <w:rFonts w:ascii="Trebuchet MS" w:hAnsi="Trebuchet MS"/>
          <w:b/>
          <w:sz w:val="23"/>
          <w:szCs w:val="23"/>
          <w:lang w:val="es-ES"/>
        </w:rPr>
      </w:pPr>
      <w:r w:rsidRPr="00F47125">
        <w:rPr>
          <w:rFonts w:ascii="Trebuchet MS" w:hAnsi="Trebuchet MS"/>
          <w:b/>
          <w:sz w:val="23"/>
          <w:szCs w:val="23"/>
          <w:lang w:val="es-ES"/>
        </w:rPr>
        <w:t xml:space="preserve">2).- Si a la fecha, la ciudadana </w:t>
      </w:r>
      <w:proofErr w:type="spellStart"/>
      <w:r w:rsidRPr="00F47125">
        <w:rPr>
          <w:rFonts w:ascii="Trebuchet MS" w:hAnsi="Trebuchet MS"/>
          <w:b/>
          <w:sz w:val="23"/>
          <w:szCs w:val="23"/>
          <w:lang w:val="es-ES"/>
        </w:rPr>
        <w:t>Betsabé</w:t>
      </w:r>
      <w:proofErr w:type="spellEnd"/>
      <w:r w:rsidRPr="00F47125">
        <w:rPr>
          <w:rFonts w:ascii="Trebuchet MS" w:hAnsi="Trebuchet MS"/>
          <w:b/>
          <w:sz w:val="23"/>
          <w:szCs w:val="23"/>
          <w:lang w:val="es-ES"/>
        </w:rPr>
        <w:t xml:space="preserve"> Dolores Almaguer Esparza, ostenta cargo público en ese Ayuntamiento, en caso afirmativo, proporcione Copia Certificada de su Nombramiento.</w:t>
      </w:r>
    </w:p>
    <w:p w14:paraId="20E557A1" w14:textId="77A845AD" w:rsidR="00BB1F76" w:rsidRPr="00F47125" w:rsidRDefault="00ED3A55" w:rsidP="008950EA">
      <w:pPr>
        <w:spacing w:after="0"/>
        <w:ind w:left="567" w:right="565"/>
        <w:jc w:val="both"/>
        <w:rPr>
          <w:rFonts w:ascii="Trebuchet MS" w:eastAsia="Trebuchet MS" w:hAnsi="Trebuchet MS" w:cs="Trebuchet MS"/>
          <w:sz w:val="23"/>
          <w:szCs w:val="23"/>
        </w:rPr>
      </w:pPr>
      <w:r w:rsidRPr="00F47125">
        <w:rPr>
          <w:rFonts w:ascii="Trebuchet MS" w:hAnsi="Trebuchet MS"/>
          <w:sz w:val="23"/>
          <w:szCs w:val="23"/>
          <w:lang w:val="es-ES"/>
        </w:rPr>
        <w:t xml:space="preserve">En este punto se informa que desde el día primero de enero del dos mil veintidós al día de hoy la ciudadana </w:t>
      </w:r>
      <w:proofErr w:type="spellStart"/>
      <w:r w:rsidRPr="00F47125">
        <w:rPr>
          <w:rFonts w:ascii="Trebuchet MS" w:hAnsi="Trebuchet MS"/>
          <w:sz w:val="23"/>
          <w:szCs w:val="23"/>
          <w:lang w:val="es-ES"/>
        </w:rPr>
        <w:t>Betsabé</w:t>
      </w:r>
      <w:proofErr w:type="spellEnd"/>
      <w:r w:rsidRPr="00F47125">
        <w:rPr>
          <w:rFonts w:ascii="Trebuchet MS" w:hAnsi="Trebuchet MS"/>
          <w:sz w:val="23"/>
          <w:szCs w:val="23"/>
          <w:lang w:val="es-ES"/>
        </w:rPr>
        <w:t xml:space="preserve"> Dolores Almaguer Esparza ostenta un cargo público como Coordinadora General de Construcción de la Comunidad de este Ayuntamiento</w:t>
      </w:r>
      <w:r w:rsidR="00027E14" w:rsidRPr="00F47125">
        <w:rPr>
          <w:rFonts w:ascii="Trebuchet MS" w:hAnsi="Trebuchet MS"/>
          <w:sz w:val="23"/>
          <w:szCs w:val="23"/>
          <w:lang w:val="es-ES"/>
        </w:rPr>
        <w:t xml:space="preserve"> de San Pedro Tlaquepaque por lo que se remite copia certificada de su nombramiento. </w:t>
      </w:r>
    </w:p>
    <w:p w14:paraId="195F86A5" w14:textId="77777777" w:rsidR="00BB1F76" w:rsidRPr="00F47125" w:rsidRDefault="00BB1F76" w:rsidP="002C7094">
      <w:pPr>
        <w:spacing w:after="0"/>
        <w:jc w:val="both"/>
        <w:rPr>
          <w:rFonts w:ascii="Trebuchet MS" w:eastAsia="Trebuchet MS" w:hAnsi="Trebuchet MS" w:cs="Trebuchet MS"/>
          <w:sz w:val="23"/>
          <w:szCs w:val="23"/>
        </w:rPr>
      </w:pPr>
    </w:p>
    <w:p w14:paraId="1031F6AC" w14:textId="10558D2E" w:rsidR="005B0702" w:rsidRPr="00F47125" w:rsidRDefault="00A17FBD" w:rsidP="005B0702">
      <w:pPr>
        <w:pStyle w:val="Prrafodelista"/>
        <w:numPr>
          <w:ilvl w:val="0"/>
          <w:numId w:val="12"/>
        </w:numPr>
        <w:tabs>
          <w:tab w:val="left" w:pos="284"/>
        </w:tabs>
        <w:spacing w:after="0"/>
        <w:ind w:left="0" w:firstLine="0"/>
        <w:jc w:val="both"/>
        <w:rPr>
          <w:rFonts w:ascii="Trebuchet MS" w:eastAsia="Trebuchet MS" w:hAnsi="Trebuchet MS" w:cs="Trebuchet MS"/>
          <w:sz w:val="23"/>
          <w:szCs w:val="23"/>
        </w:rPr>
      </w:pPr>
      <w:r w:rsidRPr="00F10FA5">
        <w:rPr>
          <w:rFonts w:ascii="Trebuchet MS" w:eastAsia="Trebuchet MS" w:hAnsi="Trebuchet MS" w:cs="Trebuchet MS"/>
          <w:sz w:val="23"/>
          <w:szCs w:val="23"/>
        </w:rPr>
        <w:t>El veinticinco</w:t>
      </w:r>
      <w:r w:rsidR="005B0702" w:rsidRPr="00F10FA5">
        <w:rPr>
          <w:rFonts w:ascii="Trebuchet MS" w:eastAsia="Trebuchet MS" w:hAnsi="Trebuchet MS" w:cs="Trebuchet MS"/>
          <w:sz w:val="23"/>
          <w:szCs w:val="23"/>
        </w:rPr>
        <w:t xml:space="preserve"> de mayo, mediante oficio SMT/OFICIO </w:t>
      </w:r>
      <w:r w:rsidRPr="00F10FA5">
        <w:rPr>
          <w:rFonts w:ascii="Trebuchet MS" w:eastAsia="Trebuchet MS" w:hAnsi="Trebuchet MS" w:cs="Trebuchet MS"/>
          <w:sz w:val="23"/>
          <w:szCs w:val="23"/>
        </w:rPr>
        <w:t>44</w:t>
      </w:r>
      <w:r w:rsidR="00241B86" w:rsidRPr="00F10FA5">
        <w:rPr>
          <w:rFonts w:ascii="Trebuchet MS" w:eastAsia="Trebuchet MS" w:hAnsi="Trebuchet MS" w:cs="Trebuchet MS"/>
          <w:sz w:val="23"/>
          <w:szCs w:val="23"/>
        </w:rPr>
        <w:t>8/202</w:t>
      </w:r>
      <w:r w:rsidR="005B0702" w:rsidRPr="00F10FA5">
        <w:rPr>
          <w:rFonts w:ascii="Trebuchet MS" w:eastAsia="Trebuchet MS" w:hAnsi="Trebuchet MS" w:cs="Trebuchet MS"/>
          <w:sz w:val="23"/>
          <w:szCs w:val="23"/>
        </w:rPr>
        <w:t>2,</w:t>
      </w:r>
      <w:r w:rsidR="005B0702" w:rsidRPr="00F47125">
        <w:rPr>
          <w:rFonts w:ascii="Trebuchet MS" w:eastAsia="Trebuchet MS" w:hAnsi="Trebuchet MS" w:cs="Trebuchet MS"/>
          <w:sz w:val="23"/>
          <w:szCs w:val="23"/>
        </w:rPr>
        <w:t xml:space="preserve"> el Síndico Municipal dio respuesta a </w:t>
      </w:r>
      <w:r w:rsidR="005B0702">
        <w:rPr>
          <w:rFonts w:ascii="Trebuchet MS" w:eastAsia="Trebuchet MS" w:hAnsi="Trebuchet MS" w:cs="Trebuchet MS"/>
          <w:sz w:val="23"/>
          <w:szCs w:val="23"/>
        </w:rPr>
        <w:t xml:space="preserve">las preguntas </w:t>
      </w:r>
      <w:r w:rsidR="005B0702" w:rsidRPr="00F47125">
        <w:rPr>
          <w:rFonts w:ascii="Trebuchet MS" w:eastAsia="Trebuchet MS" w:hAnsi="Trebuchet MS" w:cs="Trebuchet MS"/>
          <w:sz w:val="23"/>
          <w:szCs w:val="23"/>
        </w:rPr>
        <w:t xml:space="preserve">de </w:t>
      </w:r>
      <w:r w:rsidR="005B0702">
        <w:rPr>
          <w:rFonts w:ascii="Trebuchet MS" w:eastAsia="Trebuchet MS" w:hAnsi="Trebuchet MS" w:cs="Trebuchet MS"/>
          <w:sz w:val="23"/>
          <w:szCs w:val="23"/>
        </w:rPr>
        <w:t xml:space="preserve">esta </w:t>
      </w:r>
      <w:r w:rsidR="005B0702" w:rsidRPr="00F47125">
        <w:rPr>
          <w:rFonts w:ascii="Trebuchet MS" w:eastAsia="Trebuchet MS" w:hAnsi="Trebuchet MS" w:cs="Trebuchet MS"/>
          <w:sz w:val="23"/>
          <w:szCs w:val="23"/>
        </w:rPr>
        <w:t>autoridad instructora en los siguientes</w:t>
      </w:r>
      <w:r w:rsidR="005B0702">
        <w:rPr>
          <w:rFonts w:ascii="Trebuchet MS" w:eastAsia="Trebuchet MS" w:hAnsi="Trebuchet MS" w:cs="Trebuchet MS"/>
          <w:sz w:val="23"/>
          <w:szCs w:val="23"/>
        </w:rPr>
        <w:t xml:space="preserve"> </w:t>
      </w:r>
      <w:r w:rsidR="005B0702" w:rsidRPr="00F47125">
        <w:rPr>
          <w:rFonts w:ascii="Trebuchet MS" w:eastAsia="Trebuchet MS" w:hAnsi="Trebuchet MS" w:cs="Trebuchet MS"/>
          <w:sz w:val="23"/>
          <w:szCs w:val="23"/>
        </w:rPr>
        <w:t xml:space="preserve">términos: </w:t>
      </w:r>
    </w:p>
    <w:p w14:paraId="32296F7F" w14:textId="77777777" w:rsidR="005924B3" w:rsidRPr="00F10FA5" w:rsidRDefault="005924B3" w:rsidP="002C7094">
      <w:pPr>
        <w:pStyle w:val="NormalWeb"/>
        <w:spacing w:before="0" w:beforeAutospacing="0" w:after="0" w:afterAutospacing="0" w:line="276" w:lineRule="auto"/>
        <w:jc w:val="both"/>
        <w:rPr>
          <w:rFonts w:ascii="Trebuchet MS" w:hAnsi="Trebuchet MS" w:cs="Arial"/>
          <w:b/>
          <w:sz w:val="23"/>
          <w:szCs w:val="23"/>
          <w:lang w:val="es-ES_tradnl"/>
        </w:rPr>
      </w:pPr>
    </w:p>
    <w:p w14:paraId="724F6B92" w14:textId="77777777" w:rsidR="002C40BF" w:rsidRPr="00F10FA5" w:rsidRDefault="002C40BF" w:rsidP="002C40BF">
      <w:pPr>
        <w:pStyle w:val="Prrafodelista"/>
        <w:numPr>
          <w:ilvl w:val="0"/>
          <w:numId w:val="13"/>
        </w:numPr>
        <w:tabs>
          <w:tab w:val="left" w:pos="426"/>
        </w:tabs>
        <w:spacing w:after="0"/>
        <w:jc w:val="both"/>
        <w:rPr>
          <w:rFonts w:ascii="Trebuchet MS" w:eastAsia="Times New Roman" w:hAnsi="Trebuchet MS" w:cs="Times New Roman"/>
          <w:b/>
          <w:sz w:val="24"/>
          <w:szCs w:val="24"/>
          <w:lang w:eastAsia="es-MX"/>
        </w:rPr>
      </w:pPr>
      <w:r w:rsidRPr="00F10FA5">
        <w:rPr>
          <w:rFonts w:ascii="Trebuchet MS" w:eastAsia="Times New Roman" w:hAnsi="Trebuchet MS" w:cs="Times New Roman"/>
          <w:b/>
          <w:sz w:val="24"/>
          <w:szCs w:val="24"/>
          <w:lang w:eastAsia="es-MX"/>
        </w:rPr>
        <w:t>Si la persona que aparece en los gráficos 1, 2 y 5, del escrito de queja o denuncia que le fue remitida en vía de emplazamiento y que el denunciante refiere viste una camisa color rojo y una gorra con la leyenda de “promoción de la candidatura de Movimiento Ciudadano”, ¿es empleado del Ayuntamiento</w:t>
      </w:r>
      <w:proofErr w:type="gramStart"/>
      <w:r w:rsidRPr="00F10FA5">
        <w:rPr>
          <w:rFonts w:ascii="Trebuchet MS" w:eastAsia="Times New Roman" w:hAnsi="Trebuchet MS" w:cs="Times New Roman"/>
          <w:b/>
          <w:sz w:val="24"/>
          <w:szCs w:val="24"/>
          <w:lang w:eastAsia="es-MX"/>
        </w:rPr>
        <w:t>?.</w:t>
      </w:r>
      <w:proofErr w:type="gramEnd"/>
      <w:r w:rsidRPr="00F10FA5">
        <w:rPr>
          <w:rFonts w:ascii="Trebuchet MS" w:eastAsia="Times New Roman" w:hAnsi="Trebuchet MS" w:cs="Times New Roman"/>
          <w:b/>
          <w:sz w:val="24"/>
          <w:szCs w:val="24"/>
          <w:lang w:eastAsia="es-MX"/>
        </w:rPr>
        <w:t xml:space="preserve"> </w:t>
      </w:r>
    </w:p>
    <w:p w14:paraId="6BDEAF88" w14:textId="77777777" w:rsidR="002C40BF" w:rsidRPr="00F10FA5" w:rsidRDefault="002C40BF" w:rsidP="002C40BF">
      <w:pPr>
        <w:pStyle w:val="Prrafodelista"/>
        <w:numPr>
          <w:ilvl w:val="0"/>
          <w:numId w:val="13"/>
        </w:numPr>
        <w:tabs>
          <w:tab w:val="left" w:pos="426"/>
        </w:tabs>
        <w:spacing w:after="0"/>
        <w:jc w:val="both"/>
        <w:rPr>
          <w:rFonts w:ascii="Trebuchet MS" w:eastAsia="Times New Roman" w:hAnsi="Trebuchet MS" w:cs="Times New Roman"/>
          <w:b/>
          <w:sz w:val="24"/>
          <w:szCs w:val="24"/>
          <w:lang w:eastAsia="es-MX"/>
        </w:rPr>
      </w:pPr>
      <w:r w:rsidRPr="00F10FA5">
        <w:rPr>
          <w:rFonts w:ascii="Trebuchet MS" w:eastAsia="Times New Roman" w:hAnsi="Trebuchet MS" w:cs="Times New Roman"/>
          <w:b/>
          <w:sz w:val="24"/>
          <w:szCs w:val="24"/>
          <w:lang w:eastAsia="es-MX"/>
        </w:rPr>
        <w:t xml:space="preserve">En caso de ser afirmativo señale el nombre y el área del Ayuntamiento al cual está adscrito. </w:t>
      </w:r>
    </w:p>
    <w:p w14:paraId="5AD92DB1" w14:textId="7602AA8E" w:rsidR="005B0702" w:rsidRPr="00127FC7" w:rsidRDefault="00127FC7" w:rsidP="00127FC7">
      <w:pPr>
        <w:pStyle w:val="NormalWeb"/>
        <w:spacing w:before="0" w:beforeAutospacing="0" w:after="0" w:afterAutospacing="0" w:line="276" w:lineRule="auto"/>
        <w:ind w:left="720"/>
        <w:jc w:val="both"/>
        <w:rPr>
          <w:rFonts w:ascii="Trebuchet MS" w:hAnsi="Trebuchet MS" w:cs="Arial"/>
          <w:sz w:val="23"/>
          <w:szCs w:val="23"/>
          <w:lang w:val="es-ES_tradnl"/>
        </w:rPr>
      </w:pPr>
      <w:r w:rsidRPr="00127FC7">
        <w:rPr>
          <w:rFonts w:ascii="Trebuchet MS" w:hAnsi="Trebuchet MS" w:cs="Arial"/>
          <w:sz w:val="23"/>
          <w:szCs w:val="23"/>
          <w:lang w:val="es-ES_tradnl"/>
        </w:rPr>
        <w:t xml:space="preserve">No </w:t>
      </w:r>
      <w:r>
        <w:rPr>
          <w:rFonts w:ascii="Trebuchet MS" w:hAnsi="Trebuchet MS" w:cs="Arial"/>
          <w:sz w:val="23"/>
          <w:szCs w:val="23"/>
          <w:lang w:val="es-ES_tradnl"/>
        </w:rPr>
        <w:t xml:space="preserve">es posible reconocer si la persona que menciona en líneas pretéritos es empleado del ayuntamiento ya que del escrito hecho llegar en vías de emplazamiento a esta autoridad, este se recibió en blanco y negro sin que a la vista pueda apreciarse un color determinado (como lo es el que menciona una camisa roja), así como los rasgos físicos que nos permitan distinguir a la persona, ya que las imágenes que se anexan son de mala calidad, al igual que no se proporciona nombre alguno, resultando la información insuficiente, lo que hace posible determinar si es o no empleado de este ayuntamiento. </w:t>
      </w:r>
    </w:p>
    <w:p w14:paraId="58BAC55A" w14:textId="77777777" w:rsidR="005B0702" w:rsidRPr="00F47125" w:rsidRDefault="005B0702" w:rsidP="002C7094">
      <w:pPr>
        <w:pStyle w:val="NormalWeb"/>
        <w:spacing w:before="0" w:beforeAutospacing="0" w:after="0" w:afterAutospacing="0" w:line="276" w:lineRule="auto"/>
        <w:jc w:val="both"/>
        <w:rPr>
          <w:rFonts w:ascii="Trebuchet MS" w:hAnsi="Trebuchet MS" w:cs="Arial"/>
          <w:b/>
          <w:sz w:val="23"/>
          <w:szCs w:val="23"/>
          <w:lang w:val="es-ES_tradnl"/>
        </w:rPr>
      </w:pPr>
    </w:p>
    <w:p w14:paraId="46A32A90" w14:textId="2E061B11" w:rsidR="005E6A30" w:rsidRPr="00F47125" w:rsidRDefault="003A5CEF" w:rsidP="002C7094">
      <w:pPr>
        <w:pStyle w:val="NormalWeb"/>
        <w:spacing w:before="0" w:beforeAutospacing="0" w:after="0" w:afterAutospacing="0" w:line="276" w:lineRule="auto"/>
        <w:jc w:val="both"/>
        <w:rPr>
          <w:rFonts w:ascii="Trebuchet MS" w:hAnsi="Trebuchet MS" w:cs="Arial"/>
          <w:b/>
          <w:sz w:val="23"/>
          <w:szCs w:val="23"/>
          <w:lang w:val="es-ES_tradnl"/>
        </w:rPr>
      </w:pPr>
      <w:r w:rsidRPr="00F47125">
        <w:rPr>
          <w:rFonts w:ascii="Trebuchet MS" w:hAnsi="Trebuchet MS" w:cs="Arial"/>
          <w:b/>
          <w:sz w:val="23"/>
          <w:szCs w:val="23"/>
          <w:lang w:val="es-ES_tradnl"/>
        </w:rPr>
        <w:t>Admisión y desahogo de pruebas</w:t>
      </w:r>
      <w:r w:rsidR="005E49BB" w:rsidRPr="00F47125">
        <w:rPr>
          <w:rFonts w:ascii="Trebuchet MS" w:hAnsi="Trebuchet MS" w:cs="Arial"/>
          <w:b/>
          <w:sz w:val="23"/>
          <w:szCs w:val="23"/>
          <w:lang w:val="es-ES_tradnl"/>
        </w:rPr>
        <w:t xml:space="preserve">. </w:t>
      </w:r>
    </w:p>
    <w:p w14:paraId="7CA49FBD" w14:textId="77777777" w:rsidR="005E6A30" w:rsidRPr="00F47125" w:rsidRDefault="005E6A30" w:rsidP="002C7094">
      <w:pPr>
        <w:pStyle w:val="NormalWeb"/>
        <w:spacing w:before="0" w:beforeAutospacing="0" w:after="0" w:afterAutospacing="0" w:line="276" w:lineRule="auto"/>
        <w:jc w:val="both"/>
        <w:rPr>
          <w:rFonts w:ascii="Trebuchet MS" w:hAnsi="Trebuchet MS" w:cs="Arial"/>
          <w:b/>
          <w:sz w:val="23"/>
          <w:szCs w:val="23"/>
          <w:lang w:val="es-ES_tradnl"/>
        </w:rPr>
      </w:pPr>
    </w:p>
    <w:p w14:paraId="457E7DE0" w14:textId="6C2BAC68" w:rsidR="009E3C82" w:rsidRPr="00F47125" w:rsidRDefault="00664F24" w:rsidP="002C7094">
      <w:pPr>
        <w:pStyle w:val="NormalWeb"/>
        <w:spacing w:before="0" w:beforeAutospacing="0" w:after="0" w:afterAutospacing="0" w:line="276" w:lineRule="auto"/>
        <w:jc w:val="both"/>
        <w:rPr>
          <w:rFonts w:ascii="Trebuchet MS" w:hAnsi="Trebuchet MS"/>
          <w:sz w:val="23"/>
          <w:szCs w:val="23"/>
        </w:rPr>
      </w:pPr>
      <w:r w:rsidRPr="00F47125">
        <w:rPr>
          <w:rFonts w:ascii="Trebuchet MS" w:hAnsi="Trebuchet MS"/>
          <w:sz w:val="23"/>
          <w:szCs w:val="23"/>
          <w:lang w:val="es-ES_tradnl"/>
        </w:rPr>
        <w:t xml:space="preserve">Por lo que hace a las pruebas ofrecidas por el </w:t>
      </w:r>
      <w:r w:rsidRPr="00F47125">
        <w:rPr>
          <w:rFonts w:ascii="Trebuchet MS" w:hAnsi="Trebuchet MS"/>
          <w:b/>
          <w:sz w:val="23"/>
          <w:szCs w:val="23"/>
          <w:lang w:val="es-ES_tradnl"/>
        </w:rPr>
        <w:t>denunciante</w:t>
      </w:r>
      <w:r w:rsidR="001F5801" w:rsidRPr="00F47125">
        <w:rPr>
          <w:rFonts w:ascii="Trebuchet MS" w:hAnsi="Trebuchet MS"/>
          <w:b/>
          <w:sz w:val="23"/>
          <w:szCs w:val="23"/>
          <w:lang w:val="es-ES_tradnl"/>
        </w:rPr>
        <w:t xml:space="preserve"> </w:t>
      </w:r>
      <w:r w:rsidR="001F5801" w:rsidRPr="00F47125">
        <w:rPr>
          <w:rFonts w:ascii="Trebuchet MS" w:hAnsi="Trebuchet MS"/>
          <w:sz w:val="23"/>
          <w:szCs w:val="23"/>
          <w:lang w:val="es-ES_tradnl"/>
        </w:rPr>
        <w:t xml:space="preserve">en su escrito de </w:t>
      </w:r>
      <w:r w:rsidR="00934E5C" w:rsidRPr="00F47125">
        <w:rPr>
          <w:rFonts w:ascii="Trebuchet MS" w:hAnsi="Trebuchet MS"/>
          <w:sz w:val="23"/>
          <w:szCs w:val="23"/>
          <w:lang w:val="es-ES_tradnl"/>
        </w:rPr>
        <w:t>queja</w:t>
      </w:r>
      <w:r w:rsidRPr="00F47125">
        <w:rPr>
          <w:rFonts w:ascii="Trebuchet MS" w:hAnsi="Trebuchet MS"/>
          <w:sz w:val="23"/>
          <w:szCs w:val="23"/>
          <w:lang w:val="es-ES_tradnl"/>
        </w:rPr>
        <w:t xml:space="preserve">, </w:t>
      </w:r>
      <w:r w:rsidR="00467EAB" w:rsidRPr="00F47125">
        <w:rPr>
          <w:rFonts w:ascii="Trebuchet MS" w:hAnsi="Trebuchet MS"/>
          <w:sz w:val="23"/>
          <w:szCs w:val="23"/>
          <w:lang w:val="es-ES_tradnl"/>
        </w:rPr>
        <w:t>l</w:t>
      </w:r>
      <w:r w:rsidR="00467EAB" w:rsidRPr="00F47125">
        <w:rPr>
          <w:rFonts w:ascii="Trebuchet MS" w:hAnsi="Trebuchet MS"/>
          <w:sz w:val="23"/>
          <w:szCs w:val="23"/>
        </w:rPr>
        <w:t xml:space="preserve">a autoridad instructora </w:t>
      </w:r>
      <w:r w:rsidR="00467EAB" w:rsidRPr="00F47125">
        <w:rPr>
          <w:rFonts w:ascii="Trebuchet MS" w:hAnsi="Trebuchet MS"/>
          <w:b/>
          <w:sz w:val="23"/>
          <w:szCs w:val="23"/>
        </w:rPr>
        <w:t xml:space="preserve">admitió </w:t>
      </w:r>
      <w:r w:rsidR="009E3C82" w:rsidRPr="00F47125">
        <w:rPr>
          <w:rFonts w:ascii="Trebuchet MS" w:hAnsi="Trebuchet MS"/>
          <w:sz w:val="23"/>
          <w:szCs w:val="23"/>
        </w:rPr>
        <w:t>como prueba técnica la imagen que el denunciante refiere como prueba pública, consistente en el “Gráfico 4”, en el que constan</w:t>
      </w:r>
      <w:r w:rsidR="00F41594" w:rsidRPr="00F47125">
        <w:rPr>
          <w:rFonts w:ascii="Trebuchet MS" w:hAnsi="Trebuchet MS"/>
          <w:sz w:val="23"/>
          <w:szCs w:val="23"/>
        </w:rPr>
        <w:t xml:space="preserve"> los </w:t>
      </w:r>
      <w:r w:rsidR="009E3C82" w:rsidRPr="00F47125">
        <w:rPr>
          <w:rFonts w:ascii="Trebuchet MS" w:hAnsi="Trebuchet MS"/>
          <w:sz w:val="23"/>
          <w:szCs w:val="23"/>
        </w:rPr>
        <w:t>datos d</w:t>
      </w:r>
      <w:r w:rsidR="00936299" w:rsidRPr="00F47125">
        <w:rPr>
          <w:rFonts w:ascii="Trebuchet MS" w:hAnsi="Trebuchet MS"/>
          <w:sz w:val="23"/>
          <w:szCs w:val="23"/>
        </w:rPr>
        <w:t xml:space="preserve">el vehículo materia de </w:t>
      </w:r>
      <w:r w:rsidR="002707E2" w:rsidRPr="00F47125">
        <w:rPr>
          <w:rFonts w:ascii="Trebuchet MS" w:hAnsi="Trebuchet MS"/>
          <w:sz w:val="23"/>
          <w:szCs w:val="23"/>
        </w:rPr>
        <w:t xml:space="preserve">la </w:t>
      </w:r>
      <w:r w:rsidR="00936299" w:rsidRPr="00F47125">
        <w:rPr>
          <w:rFonts w:ascii="Trebuchet MS" w:hAnsi="Trebuchet MS"/>
          <w:sz w:val="23"/>
          <w:szCs w:val="23"/>
        </w:rPr>
        <w:t xml:space="preserve">denuncia, </w:t>
      </w:r>
      <w:r w:rsidR="00F41594" w:rsidRPr="00F47125">
        <w:rPr>
          <w:rFonts w:ascii="Trebuchet MS" w:hAnsi="Trebuchet MS"/>
          <w:sz w:val="23"/>
          <w:szCs w:val="23"/>
        </w:rPr>
        <w:t xml:space="preserve">medio probatorio que se </w:t>
      </w:r>
      <w:r w:rsidR="00936299" w:rsidRPr="00F47125">
        <w:rPr>
          <w:rFonts w:ascii="Trebuchet MS" w:hAnsi="Trebuchet MS"/>
          <w:sz w:val="23"/>
          <w:szCs w:val="23"/>
        </w:rPr>
        <w:t>tuvo desahogad</w:t>
      </w:r>
      <w:r w:rsidR="00F41594" w:rsidRPr="00F47125">
        <w:rPr>
          <w:rFonts w:ascii="Trebuchet MS" w:hAnsi="Trebuchet MS"/>
          <w:sz w:val="23"/>
          <w:szCs w:val="23"/>
        </w:rPr>
        <w:t>o</w:t>
      </w:r>
      <w:r w:rsidR="00936299" w:rsidRPr="00F47125">
        <w:rPr>
          <w:rFonts w:ascii="Trebuchet MS" w:hAnsi="Trebuchet MS"/>
          <w:sz w:val="23"/>
          <w:szCs w:val="23"/>
        </w:rPr>
        <w:t xml:space="preserve"> por su propia naturaleza.</w:t>
      </w:r>
    </w:p>
    <w:p w14:paraId="14B4F06C" w14:textId="77777777" w:rsidR="009E3C82" w:rsidRPr="00F47125" w:rsidRDefault="009E3C82" w:rsidP="002C7094">
      <w:pPr>
        <w:pStyle w:val="NormalWeb"/>
        <w:spacing w:before="0" w:beforeAutospacing="0" w:after="0" w:afterAutospacing="0" w:line="276" w:lineRule="auto"/>
        <w:jc w:val="both"/>
        <w:rPr>
          <w:rFonts w:ascii="Trebuchet MS" w:hAnsi="Trebuchet MS"/>
          <w:sz w:val="23"/>
          <w:szCs w:val="23"/>
        </w:rPr>
      </w:pPr>
    </w:p>
    <w:p w14:paraId="4170D50E" w14:textId="71053756" w:rsidR="00EC0DA2" w:rsidRPr="00F47125" w:rsidRDefault="009E3C82" w:rsidP="002C7094">
      <w:pPr>
        <w:pBdr>
          <w:top w:val="nil"/>
          <w:left w:val="nil"/>
          <w:bottom w:val="nil"/>
          <w:right w:val="nil"/>
          <w:between w:val="nil"/>
        </w:pBdr>
        <w:spacing w:after="0"/>
        <w:jc w:val="both"/>
        <w:rPr>
          <w:rFonts w:ascii="Trebuchet MS" w:eastAsia="Trebuchet MS" w:hAnsi="Trebuchet MS" w:cs="Trebuchet MS"/>
          <w:sz w:val="23"/>
          <w:szCs w:val="23"/>
        </w:rPr>
      </w:pPr>
      <w:r w:rsidRPr="00F47125">
        <w:rPr>
          <w:rFonts w:ascii="Trebuchet MS" w:hAnsi="Trebuchet MS"/>
          <w:sz w:val="23"/>
          <w:szCs w:val="23"/>
        </w:rPr>
        <w:t xml:space="preserve">Asimismo, se </w:t>
      </w:r>
      <w:r w:rsidRPr="00F47125">
        <w:rPr>
          <w:rFonts w:ascii="Trebuchet MS" w:hAnsi="Trebuchet MS"/>
          <w:b/>
          <w:sz w:val="23"/>
          <w:szCs w:val="23"/>
        </w:rPr>
        <w:t xml:space="preserve">admitió </w:t>
      </w:r>
      <w:r w:rsidR="00AA3D46" w:rsidRPr="00F47125">
        <w:rPr>
          <w:rFonts w:ascii="Trebuchet MS" w:hAnsi="Trebuchet MS"/>
          <w:sz w:val="23"/>
          <w:szCs w:val="23"/>
        </w:rPr>
        <w:t>como</w:t>
      </w:r>
      <w:r w:rsidR="00AA3D46" w:rsidRPr="00F47125">
        <w:rPr>
          <w:rFonts w:ascii="Trebuchet MS" w:hAnsi="Trebuchet MS"/>
          <w:b/>
          <w:sz w:val="23"/>
          <w:szCs w:val="23"/>
        </w:rPr>
        <w:t xml:space="preserve"> </w:t>
      </w:r>
      <w:r w:rsidR="00936299" w:rsidRPr="00F47125">
        <w:rPr>
          <w:rFonts w:ascii="Trebuchet MS" w:hAnsi="Trebuchet MS"/>
          <w:sz w:val="23"/>
          <w:szCs w:val="23"/>
        </w:rPr>
        <w:t xml:space="preserve">prueba técnica </w:t>
      </w:r>
      <w:r w:rsidR="00AA3D46" w:rsidRPr="00F47125">
        <w:rPr>
          <w:rFonts w:ascii="Trebuchet MS" w:hAnsi="Trebuchet MS"/>
          <w:sz w:val="23"/>
          <w:szCs w:val="23"/>
        </w:rPr>
        <w:t xml:space="preserve">la </w:t>
      </w:r>
      <w:r w:rsidR="00936299" w:rsidRPr="00F47125">
        <w:rPr>
          <w:rFonts w:ascii="Trebuchet MS" w:hAnsi="Trebuchet MS"/>
          <w:sz w:val="23"/>
          <w:szCs w:val="23"/>
        </w:rPr>
        <w:t xml:space="preserve">consistente en un video que el denunciante proporcionó en una memoria USB, </w:t>
      </w:r>
      <w:r w:rsidR="00AB7C05" w:rsidRPr="00F47125">
        <w:rPr>
          <w:rFonts w:ascii="Trebuchet MS" w:hAnsi="Trebuchet MS"/>
          <w:sz w:val="23"/>
          <w:szCs w:val="23"/>
        </w:rPr>
        <w:t>respecto de la cual</w:t>
      </w:r>
      <w:r w:rsidR="002707E2" w:rsidRPr="00F47125">
        <w:rPr>
          <w:rFonts w:ascii="Trebuchet MS" w:hAnsi="Trebuchet MS"/>
          <w:sz w:val="23"/>
          <w:szCs w:val="23"/>
        </w:rPr>
        <w:t>,</w:t>
      </w:r>
      <w:r w:rsidR="00EC0DA2" w:rsidRPr="00F47125">
        <w:rPr>
          <w:rFonts w:ascii="Trebuchet MS" w:hAnsi="Trebuchet MS"/>
          <w:sz w:val="23"/>
          <w:szCs w:val="23"/>
        </w:rPr>
        <w:t xml:space="preserve"> </w:t>
      </w:r>
      <w:r w:rsidR="00EC0DA2" w:rsidRPr="00F47125">
        <w:rPr>
          <w:rFonts w:ascii="Trebuchet MS" w:eastAsia="Trebuchet MS" w:hAnsi="Trebuchet MS" w:cs="Trebuchet MS"/>
          <w:sz w:val="23"/>
          <w:szCs w:val="23"/>
        </w:rPr>
        <w:t>en función de Oficialía Electoral, se elaboró el ocho de diciembre del año dos mil veintiuno, el acta circunstanciada IEPC-OE/675/2021, en la que llevó a cabo la verificación del contenido del dispositivo proporcionado</w:t>
      </w:r>
      <w:r w:rsidR="002707E2" w:rsidRPr="00F47125">
        <w:rPr>
          <w:rFonts w:ascii="Trebuchet MS" w:eastAsia="Trebuchet MS" w:hAnsi="Trebuchet MS" w:cs="Trebuchet MS"/>
          <w:sz w:val="23"/>
          <w:szCs w:val="23"/>
        </w:rPr>
        <w:t xml:space="preserve"> </w:t>
      </w:r>
      <w:r w:rsidR="00EC0DA2" w:rsidRPr="00F47125">
        <w:rPr>
          <w:rFonts w:ascii="Trebuchet MS" w:eastAsia="Trebuchet MS" w:hAnsi="Trebuchet MS" w:cs="Trebuchet MS"/>
          <w:sz w:val="23"/>
          <w:szCs w:val="23"/>
        </w:rPr>
        <w:t xml:space="preserve">en los siguientes términos: </w:t>
      </w:r>
    </w:p>
    <w:p w14:paraId="20AA561A" w14:textId="77777777" w:rsidR="00EC0DA2" w:rsidRPr="00F47125" w:rsidRDefault="00EC0DA2" w:rsidP="002C7094">
      <w:pPr>
        <w:pBdr>
          <w:top w:val="nil"/>
          <w:left w:val="nil"/>
          <w:bottom w:val="nil"/>
          <w:right w:val="nil"/>
          <w:between w:val="nil"/>
        </w:pBdr>
        <w:spacing w:after="0"/>
        <w:jc w:val="both"/>
        <w:rPr>
          <w:rFonts w:ascii="Trebuchet MS" w:eastAsia="Trebuchet MS" w:hAnsi="Trebuchet MS" w:cs="Trebuchet MS"/>
          <w:sz w:val="23"/>
          <w:szCs w:val="23"/>
        </w:rPr>
      </w:pPr>
    </w:p>
    <w:p w14:paraId="41B5D905" w14:textId="567BE0D4"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color w:val="000000"/>
          <w:sz w:val="23"/>
          <w:szCs w:val="23"/>
          <w:lang w:val="es-ES"/>
        </w:rPr>
        <w:t xml:space="preserve">Siendo las 14:30 catorce horas con treinta minutos del ocho de diciembre del año dos mil veintiuno, la suscrita </w:t>
      </w:r>
      <w:r w:rsidRPr="00F47125">
        <w:rPr>
          <w:rFonts w:ascii="Trebuchet MS" w:eastAsia="Times New Roman" w:hAnsi="Trebuchet MS" w:cs="Times New Roman"/>
          <w:b/>
          <w:bCs/>
          <w:color w:val="000000"/>
          <w:sz w:val="23"/>
          <w:szCs w:val="23"/>
          <w:lang w:val="es-ES"/>
        </w:rPr>
        <w:t xml:space="preserve">Martha Alicia Macías </w:t>
      </w:r>
      <w:proofErr w:type="spellStart"/>
      <w:r w:rsidRPr="00F47125">
        <w:rPr>
          <w:rFonts w:ascii="Trebuchet MS" w:eastAsia="Times New Roman" w:hAnsi="Trebuchet MS" w:cs="Times New Roman"/>
          <w:b/>
          <w:bCs/>
          <w:color w:val="000000"/>
          <w:sz w:val="23"/>
          <w:szCs w:val="23"/>
          <w:lang w:val="es-ES"/>
        </w:rPr>
        <w:t>Macias</w:t>
      </w:r>
      <w:proofErr w:type="spellEnd"/>
      <w:r w:rsidRPr="00F47125">
        <w:rPr>
          <w:rFonts w:ascii="Trebuchet MS" w:eastAsia="Times New Roman" w:hAnsi="Trebuchet MS" w:cs="Times New Roman"/>
          <w:b/>
          <w:bCs/>
          <w:color w:val="000000"/>
          <w:sz w:val="23"/>
          <w:szCs w:val="23"/>
          <w:lang w:val="es-ES"/>
        </w:rPr>
        <w:t>,</w:t>
      </w:r>
      <w:r w:rsidRPr="00F47125">
        <w:rPr>
          <w:rFonts w:ascii="Trebuchet MS" w:eastAsia="Times New Roman" w:hAnsi="Trebuchet MS" w:cs="Times New Roman"/>
          <w:color w:val="000000"/>
          <w:sz w:val="23"/>
          <w:szCs w:val="23"/>
          <w:lang w:val="es-ES"/>
        </w:rPr>
        <w:t xml:space="preserve"> funcionaria electoral del Instituto Electoral y de Participación Ciudadana del Estado de Jalisco, en cumplimiento al acuerdo administrativo de fecha veintiséis de noviembre del año en curso, dictado por la Secretaria Ejecutiva de este Instituto dentro del procedimiento sancionador Ordinario identificado con el número de expediente </w:t>
      </w:r>
      <w:r w:rsidRPr="00F47125">
        <w:rPr>
          <w:rFonts w:ascii="Trebuchet MS" w:eastAsia="Times New Roman" w:hAnsi="Trebuchet MS" w:cs="Times New Roman"/>
          <w:b/>
          <w:bCs/>
          <w:color w:val="000000"/>
          <w:sz w:val="23"/>
          <w:szCs w:val="23"/>
          <w:lang w:val="es-ES"/>
        </w:rPr>
        <w:t>PSO-QUEJA-037/2021</w:t>
      </w:r>
      <w:r w:rsidRPr="00F47125">
        <w:rPr>
          <w:rFonts w:ascii="Trebuchet MS" w:eastAsia="Times New Roman" w:hAnsi="Trebuchet MS" w:cs="Times New Roman"/>
          <w:color w:val="000000"/>
          <w:sz w:val="23"/>
          <w:szCs w:val="23"/>
          <w:lang w:val="es-ES"/>
        </w:rPr>
        <w:t xml:space="preserve">; mediante el cual se ordenó llevar a cabo la función de oficialía electoral en los términos del artículo 143, párrafo 2, fracción XXXIV del Código Electoral del Estado de Jalisco, con el objeto de dar </w:t>
      </w:r>
      <w:r w:rsidRPr="00F47125">
        <w:rPr>
          <w:rFonts w:ascii="Trebuchet MS" w:eastAsia="Times New Roman" w:hAnsi="Trebuchet MS" w:cs="Times New Roman"/>
          <w:b/>
          <w:bCs/>
          <w:color w:val="000000"/>
          <w:sz w:val="23"/>
          <w:szCs w:val="23"/>
          <w:lang w:val="es-ES"/>
        </w:rPr>
        <w:t>fe</w:t>
      </w:r>
      <w:r w:rsidRPr="00F47125">
        <w:rPr>
          <w:rFonts w:ascii="Trebuchet MS" w:eastAsia="Times New Roman" w:hAnsi="Trebuchet MS" w:cs="Times New Roman"/>
          <w:color w:val="000000"/>
          <w:sz w:val="23"/>
          <w:szCs w:val="23"/>
          <w:lang w:val="es-ES"/>
        </w:rPr>
        <w:t xml:space="preserve"> </w:t>
      </w:r>
      <w:r w:rsidRPr="00F47125">
        <w:rPr>
          <w:rFonts w:ascii="Trebuchet MS" w:eastAsia="Times New Roman" w:hAnsi="Trebuchet MS" w:cs="Times New Roman"/>
          <w:b/>
          <w:bCs/>
          <w:color w:val="000000"/>
          <w:sz w:val="23"/>
          <w:szCs w:val="23"/>
          <w:lang w:val="es-ES"/>
        </w:rPr>
        <w:t>pública</w:t>
      </w:r>
      <w:r w:rsidRPr="00F47125">
        <w:rPr>
          <w:rFonts w:ascii="Trebuchet MS" w:eastAsia="Times New Roman" w:hAnsi="Trebuchet MS" w:cs="Times New Roman"/>
          <w:color w:val="000000"/>
          <w:sz w:val="23"/>
          <w:szCs w:val="23"/>
          <w:lang w:val="es-ES"/>
        </w:rPr>
        <w:t xml:space="preserve"> sobre la realización de actos y hechos en materia electoral del ámbito local que pudieran constituir violaciones a la normatividad electoral en el entendido que se dará fe de los actos y hechos que pudieran ser percibidos por los sentidos y sin emitir conclusiones, ni juicios de valor acerca de los mismos, en términos de lo dispuesto en el artículo 29 de los Lineamientos para la función de la Oficialía Electoral del Instituto Electoral y de Participación Ciudadana del Estado de Jalisco.------------------------------------------------------------------------------------</w:t>
      </w:r>
      <w:r w:rsidR="00D317E8">
        <w:rPr>
          <w:rFonts w:ascii="Trebuchet MS" w:eastAsia="Times New Roman" w:hAnsi="Trebuchet MS" w:cs="Times New Roman"/>
          <w:color w:val="000000"/>
          <w:sz w:val="23"/>
          <w:szCs w:val="23"/>
          <w:lang w:val="es-ES"/>
        </w:rPr>
        <w:t>--------------------------------------</w:t>
      </w:r>
      <w:r w:rsidRPr="00F47125">
        <w:rPr>
          <w:rFonts w:ascii="Trebuchet MS" w:eastAsia="Times New Roman" w:hAnsi="Trebuchet MS" w:cs="Times New Roman"/>
          <w:color w:val="000000"/>
          <w:sz w:val="23"/>
          <w:szCs w:val="23"/>
          <w:lang w:val="es-ES"/>
        </w:rPr>
        <w:t>----------------------</w:t>
      </w:r>
    </w:p>
    <w:p w14:paraId="785369C8" w14:textId="57C2BB69"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color w:val="000000"/>
          <w:sz w:val="23"/>
          <w:szCs w:val="23"/>
          <w:lang w:val="es-ES"/>
        </w:rPr>
        <w:t>Para tales efectos, hago constar que el día en que se actúa, a las 14:35 catorce horas con treinta y cinco minutos, me encuentro física y legalmente constituida en las oficinas de la Dirección Jurídica, ubicadas en el inmueble identificado con el número 2764 dos mil setecientos sesenta y cuatro de la calle Parque de las Estrellas en la colonia Jardines del Bosque Centro, en la ciudad de Guadalajara, Jalisco.--------------------------------------------------------------------------------------------------------------------------------</w:t>
      </w:r>
    </w:p>
    <w:p w14:paraId="330E1D1C" w14:textId="649C98EA"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color w:val="000000"/>
          <w:sz w:val="23"/>
          <w:szCs w:val="23"/>
          <w:lang w:val="es-ES"/>
        </w:rPr>
        <w:t>Por lo que procedo a realizar la primera de las verificaciones ordenadas en el acuerdo antes referido, para tal efecto, en el equipo de cómputo que tengo asignado, hago la verificación de los archivos digitales a lo cual me despliega las siguientes imágenes.----------------------------------------------------------------------------------------------------------------------------------------------</w:t>
      </w:r>
    </w:p>
    <w:p w14:paraId="3F7F93F6" w14:textId="77777777"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color w:val="000000"/>
          <w:sz w:val="23"/>
          <w:szCs w:val="23"/>
          <w:lang w:val="es-ES"/>
        </w:rPr>
        <w:t>Para constancia de lo anterior adjunto como prueba la siguiente imagen: ----------------------------------------------------------------------------------------------</w:t>
      </w:r>
    </w:p>
    <w:p w14:paraId="1C5C2793" w14:textId="77777777"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n-US"/>
        </w:rPr>
      </w:pPr>
      <w:r w:rsidRPr="00F47125">
        <w:rPr>
          <w:rFonts w:ascii="Trebuchet MS" w:eastAsia="Times New Roman" w:hAnsi="Trebuchet MS" w:cs="Times New Roman"/>
          <w:b/>
          <w:bCs/>
          <w:color w:val="000000"/>
          <w:sz w:val="23"/>
          <w:szCs w:val="23"/>
          <w:lang w:val="en-US"/>
        </w:rPr>
        <w:t xml:space="preserve">IMAGEN 01. </w:t>
      </w:r>
      <w:r w:rsidRPr="00F47125">
        <w:rPr>
          <w:rFonts w:ascii="Trebuchet MS" w:eastAsia="Times New Roman" w:hAnsi="Trebuchet MS" w:cs="Times New Roman"/>
          <w:color w:val="000000"/>
          <w:sz w:val="23"/>
          <w:szCs w:val="23"/>
          <w:lang w:val="en-US"/>
        </w:rPr>
        <w:t>----------------------------------------------------------------------------</w:t>
      </w:r>
    </w:p>
    <w:p w14:paraId="1666F8C3" w14:textId="77777777" w:rsidR="00EC0DA2" w:rsidRPr="00F47125" w:rsidRDefault="00EC0DA2" w:rsidP="002C7094">
      <w:pPr>
        <w:tabs>
          <w:tab w:val="left" w:pos="8364"/>
        </w:tabs>
        <w:spacing w:after="0"/>
        <w:ind w:left="567" w:right="567"/>
        <w:jc w:val="center"/>
        <w:rPr>
          <w:rFonts w:ascii="Trebuchet MS" w:eastAsia="Times New Roman" w:hAnsi="Trebuchet MS" w:cs="Times New Roman"/>
          <w:sz w:val="23"/>
          <w:szCs w:val="23"/>
          <w:lang w:val="en-US"/>
        </w:rPr>
      </w:pPr>
      <w:r w:rsidRPr="00F47125">
        <w:rPr>
          <w:rFonts w:ascii="Trebuchet MS" w:eastAsia="Times New Roman" w:hAnsi="Trebuchet MS" w:cs="Times New Roman"/>
          <w:noProof/>
          <w:color w:val="000000"/>
          <w:sz w:val="23"/>
          <w:szCs w:val="23"/>
          <w:bdr w:val="none" w:sz="0" w:space="0" w:color="auto" w:frame="1"/>
          <w:lang w:eastAsia="es-MX"/>
        </w:rPr>
        <w:drawing>
          <wp:inline distT="0" distB="0" distL="0" distR="0" wp14:anchorId="12BBEA3F" wp14:editId="68A23470">
            <wp:extent cx="4667250" cy="1608577"/>
            <wp:effectExtent l="0" t="0" r="0" b="0"/>
            <wp:docPr id="58" name="Imagen 58" descr="https://lh6.googleusercontent.com/nTNTAT1y_ziL-h8UhlkXkgb-dwCFPRQNojUUWh09NemtEycXE1CdHvGDntAnzKDZf1ZJ_f-RZ2CNm38qbNr8Eh8-FLNvCb4E0BZGCF9QhNkU42g6gnuzq13InD1i4wmv78GNMHyAEGgNpyM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nTNTAT1y_ziL-h8UhlkXkgb-dwCFPRQNojUUWh09NemtEycXE1CdHvGDntAnzKDZf1ZJ_f-RZ2CNm38qbNr8Eh8-FLNvCb4E0BZGCF9QhNkU42g6gnuzq13InD1i4wmv78GNMHyAEGgNpyMIG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8739" cy="1609090"/>
                    </a:xfrm>
                    <a:prstGeom prst="rect">
                      <a:avLst/>
                    </a:prstGeom>
                    <a:noFill/>
                    <a:ln>
                      <a:noFill/>
                    </a:ln>
                  </pic:spPr>
                </pic:pic>
              </a:graphicData>
            </a:graphic>
          </wp:inline>
        </w:drawing>
      </w:r>
    </w:p>
    <w:p w14:paraId="076219D3" w14:textId="3EB832A1"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color w:val="000000"/>
          <w:sz w:val="23"/>
          <w:szCs w:val="23"/>
          <w:lang w:val="es-ES"/>
        </w:rPr>
        <w:t>Acto seguido, procedo a abrir el primero de los archivos de nombre</w:t>
      </w:r>
      <w:proofErr w:type="gramStart"/>
      <w:r w:rsidRPr="00F47125">
        <w:rPr>
          <w:rFonts w:ascii="Trebuchet MS" w:eastAsia="Times New Roman" w:hAnsi="Trebuchet MS" w:cs="Times New Roman"/>
          <w:color w:val="000000"/>
          <w:sz w:val="23"/>
          <w:szCs w:val="23"/>
          <w:lang w:val="es-ES"/>
        </w:rPr>
        <w:t xml:space="preserve">  </w:t>
      </w:r>
      <w:r w:rsidRPr="00F47125">
        <w:rPr>
          <w:rFonts w:ascii="Trebuchet MS" w:eastAsia="Times New Roman" w:hAnsi="Trebuchet MS" w:cs="Times New Roman"/>
          <w:b/>
          <w:bCs/>
          <w:i/>
          <w:iCs/>
          <w:color w:val="000000"/>
          <w:sz w:val="23"/>
          <w:szCs w:val="23"/>
          <w:lang w:val="es-ES"/>
        </w:rPr>
        <w:t>0a5ef188</w:t>
      </w:r>
      <w:proofErr w:type="gramEnd"/>
      <w:r w:rsidRPr="00F47125">
        <w:rPr>
          <w:rFonts w:ascii="Trebuchet MS" w:eastAsia="Times New Roman" w:hAnsi="Trebuchet MS" w:cs="Times New Roman"/>
          <w:b/>
          <w:bCs/>
          <w:i/>
          <w:iCs/>
          <w:color w:val="000000"/>
          <w:sz w:val="23"/>
          <w:szCs w:val="23"/>
          <w:lang w:val="es-ES"/>
        </w:rPr>
        <w:t>-80db-44dc-9d6a-cb4ce9f85719</w:t>
      </w:r>
      <w:r w:rsidRPr="00F47125">
        <w:rPr>
          <w:rFonts w:ascii="Trebuchet MS" w:eastAsia="Times New Roman" w:hAnsi="Trebuchet MS" w:cs="Times New Roman"/>
          <w:color w:val="000000"/>
          <w:sz w:val="23"/>
          <w:szCs w:val="23"/>
          <w:lang w:val="es-ES"/>
        </w:rPr>
        <w:t>, verifico que el contenido es una imagen misma que a continuación se describe.---------------------------------------------------------------------------------------------------------Para constancia de lo anterior adjunto como prueba la siguiente imagen: --</w:t>
      </w:r>
    </w:p>
    <w:p w14:paraId="598563FB" w14:textId="77777777"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b/>
          <w:bCs/>
          <w:color w:val="000000"/>
          <w:sz w:val="23"/>
          <w:szCs w:val="23"/>
          <w:lang w:val="es-ES"/>
        </w:rPr>
        <w:t xml:space="preserve">IMAGEN 02. </w:t>
      </w:r>
      <w:r w:rsidRPr="00F47125">
        <w:rPr>
          <w:rFonts w:ascii="Trebuchet MS" w:eastAsia="Times New Roman" w:hAnsi="Trebuchet MS" w:cs="Times New Roman"/>
          <w:color w:val="000000"/>
          <w:sz w:val="23"/>
          <w:szCs w:val="23"/>
          <w:lang w:val="es-ES"/>
        </w:rPr>
        <w:t>----------------------------------------------------------------------------</w:t>
      </w:r>
    </w:p>
    <w:p w14:paraId="6D597417" w14:textId="5B4124F9"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noProof/>
          <w:color w:val="000000"/>
          <w:sz w:val="23"/>
          <w:szCs w:val="23"/>
          <w:bdr w:val="none" w:sz="0" w:space="0" w:color="auto" w:frame="1"/>
          <w:lang w:eastAsia="es-MX"/>
        </w:rPr>
        <w:drawing>
          <wp:inline distT="0" distB="0" distL="0" distR="0" wp14:anchorId="44AD79BB" wp14:editId="3D016AF4">
            <wp:extent cx="4997942" cy="3343275"/>
            <wp:effectExtent l="0" t="0" r="0" b="0"/>
            <wp:docPr id="57" name="Imagen 57" descr="C:\Users\martha.macias\AppData\Local\Microsoft\Windows\INetCache\Content.Word\0a5ef188-80db-44dc-9d6a-cb4ce9f8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ha.macias\AppData\Local\Microsoft\Windows\INetCache\Content.Word\0a5ef188-80db-44dc-9d6a-cb4ce9f857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7942" cy="3343275"/>
                    </a:xfrm>
                    <a:prstGeom prst="rect">
                      <a:avLst/>
                    </a:prstGeom>
                    <a:noFill/>
                    <a:ln>
                      <a:noFill/>
                    </a:ln>
                  </pic:spPr>
                </pic:pic>
              </a:graphicData>
            </a:graphic>
          </wp:inline>
        </w:drawing>
      </w:r>
      <w:r w:rsidRPr="00F47125">
        <w:rPr>
          <w:rFonts w:ascii="Trebuchet MS" w:eastAsia="Times New Roman" w:hAnsi="Trebuchet MS" w:cs="Times New Roman"/>
          <w:color w:val="000000"/>
          <w:sz w:val="23"/>
          <w:szCs w:val="23"/>
          <w:lang w:val="es-ES"/>
        </w:rPr>
        <w:t>se aprecia a un grupo de personas en la vía pública, en primer cuadro a dos hombres de diferentes edades de lado derecho a un hombre que viste una playera de color naranja pantalones oscuros y tenis en las manos sostiene un aparato  de lado izquierdo un hombre de paraciencia joven quien viste playera negra con rayas blancas cubre bocas naranja y tenis blancos, al fondo de la imagen diversos inmuebles.-----------------------------------------------------------------------------------------------------------------------</w:t>
      </w:r>
      <w:r w:rsidR="001B378D">
        <w:rPr>
          <w:rFonts w:ascii="Trebuchet MS" w:eastAsia="Times New Roman" w:hAnsi="Trebuchet MS" w:cs="Times New Roman"/>
          <w:color w:val="000000"/>
          <w:sz w:val="23"/>
          <w:szCs w:val="23"/>
          <w:lang w:val="es-ES"/>
        </w:rPr>
        <w:t>--</w:t>
      </w:r>
    </w:p>
    <w:p w14:paraId="1BC78361" w14:textId="3A14E2A4"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color w:val="000000"/>
          <w:sz w:val="23"/>
          <w:szCs w:val="23"/>
          <w:lang w:val="es-ES"/>
        </w:rPr>
        <w:t xml:space="preserve">Acto seguido, procedo a abrir el segundo de los archivos de nombre </w:t>
      </w:r>
      <w:r w:rsidRPr="00F47125">
        <w:rPr>
          <w:rFonts w:ascii="Trebuchet MS" w:eastAsia="Times New Roman" w:hAnsi="Trebuchet MS" w:cs="Times New Roman"/>
          <w:b/>
          <w:bCs/>
          <w:i/>
          <w:iCs/>
          <w:color w:val="000000"/>
          <w:sz w:val="23"/>
          <w:szCs w:val="23"/>
          <w:lang w:val="es-ES"/>
        </w:rPr>
        <w:t>255203f4-81-d6-4a68-84f3-</w:t>
      </w:r>
      <w:proofErr w:type="gramStart"/>
      <w:r w:rsidRPr="00F47125">
        <w:rPr>
          <w:rFonts w:ascii="Trebuchet MS" w:eastAsia="Times New Roman" w:hAnsi="Trebuchet MS" w:cs="Times New Roman"/>
          <w:b/>
          <w:bCs/>
          <w:i/>
          <w:iCs/>
          <w:color w:val="000000"/>
          <w:sz w:val="23"/>
          <w:szCs w:val="23"/>
          <w:lang w:val="es-ES"/>
        </w:rPr>
        <w:t>17c29199bfdb(</w:t>
      </w:r>
      <w:proofErr w:type="gramEnd"/>
      <w:r w:rsidRPr="00F47125">
        <w:rPr>
          <w:rFonts w:ascii="Trebuchet MS" w:eastAsia="Times New Roman" w:hAnsi="Trebuchet MS" w:cs="Times New Roman"/>
          <w:b/>
          <w:bCs/>
          <w:i/>
          <w:iCs/>
          <w:color w:val="000000"/>
          <w:sz w:val="23"/>
          <w:szCs w:val="23"/>
          <w:lang w:val="es-ES"/>
        </w:rPr>
        <w:t>2) archivo JPG</w:t>
      </w:r>
      <w:r w:rsidRPr="00F47125">
        <w:rPr>
          <w:rFonts w:ascii="Trebuchet MS" w:eastAsia="Times New Roman" w:hAnsi="Trebuchet MS" w:cs="Times New Roman"/>
          <w:color w:val="000000"/>
          <w:sz w:val="23"/>
          <w:szCs w:val="23"/>
          <w:lang w:val="es-ES"/>
        </w:rPr>
        <w:t>, verifico que el contenido es una imagen misma que a continuación se describe.------------------------------------------------------------------------------------------------------Para constancia de lo anterior adjunto como prueba la siguiente imagen</w:t>
      </w:r>
      <w:r w:rsidRPr="00F47125">
        <w:rPr>
          <w:rFonts w:ascii="Trebuchet MS" w:eastAsia="Times New Roman" w:hAnsi="Trebuchet MS" w:cs="Times New Roman"/>
          <w:b/>
          <w:bCs/>
          <w:color w:val="000000"/>
          <w:sz w:val="23"/>
          <w:szCs w:val="23"/>
          <w:lang w:val="es-ES"/>
        </w:rPr>
        <w:t>:</w:t>
      </w:r>
      <w:r w:rsidRPr="00F47125">
        <w:rPr>
          <w:rFonts w:ascii="Trebuchet MS" w:eastAsia="Times New Roman" w:hAnsi="Trebuchet MS" w:cs="Times New Roman"/>
          <w:color w:val="000000"/>
          <w:sz w:val="23"/>
          <w:szCs w:val="23"/>
          <w:lang w:val="es-ES"/>
        </w:rPr>
        <w:t xml:space="preserve"> --</w:t>
      </w:r>
    </w:p>
    <w:p w14:paraId="5007DECE" w14:textId="77777777"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b/>
          <w:bCs/>
          <w:color w:val="000000"/>
          <w:sz w:val="23"/>
          <w:szCs w:val="23"/>
          <w:lang w:val="es-ES"/>
        </w:rPr>
        <w:t xml:space="preserve">IMAGEN 03. </w:t>
      </w:r>
      <w:r w:rsidRPr="00F47125">
        <w:rPr>
          <w:rFonts w:ascii="Trebuchet MS" w:eastAsia="Times New Roman" w:hAnsi="Trebuchet MS" w:cs="Times New Roman"/>
          <w:color w:val="000000"/>
          <w:sz w:val="23"/>
          <w:szCs w:val="23"/>
          <w:lang w:val="es-ES"/>
        </w:rPr>
        <w:t xml:space="preserve">---------------------------------------------------------------------------- </w:t>
      </w:r>
      <w:r w:rsidRPr="00F47125">
        <w:rPr>
          <w:rFonts w:ascii="Trebuchet MS" w:eastAsia="Times New Roman" w:hAnsi="Trebuchet MS" w:cs="Times New Roman"/>
          <w:noProof/>
          <w:color w:val="000000"/>
          <w:sz w:val="23"/>
          <w:szCs w:val="23"/>
          <w:bdr w:val="none" w:sz="0" w:space="0" w:color="auto" w:frame="1"/>
          <w:lang w:eastAsia="es-MX"/>
        </w:rPr>
        <w:drawing>
          <wp:inline distT="0" distB="0" distL="0" distR="0" wp14:anchorId="4F50457B" wp14:editId="5586619D">
            <wp:extent cx="4924425" cy="3092472"/>
            <wp:effectExtent l="0" t="0" r="0" b="0"/>
            <wp:docPr id="56" name="Imagen 56" descr="https://lh6.googleusercontent.com/4KeFX-Mh9W84g5yvi2LPeokJ2SvifwQEyWAU2PP2X7Wj2CTm8IaXClwbivG_km556azQxKtZ3kxbF7XIt4CWnTR5FHmxxWFXZDEssHCZx0ohD2LaHjkjqvOq_0_OBAhnsrUTQJAcMmoBA1M5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4KeFX-Mh9W84g5yvi2LPeokJ2SvifwQEyWAU2PP2X7Wj2CTm8IaXClwbivG_km556azQxKtZ3kxbF7XIt4CWnTR5FHmxxWFXZDEssHCZx0ohD2LaHjkjqvOq_0_OBAhnsrUTQJAcMmoBA1M52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8004" cy="3094720"/>
                    </a:xfrm>
                    <a:prstGeom prst="rect">
                      <a:avLst/>
                    </a:prstGeom>
                    <a:noFill/>
                    <a:ln>
                      <a:noFill/>
                    </a:ln>
                  </pic:spPr>
                </pic:pic>
              </a:graphicData>
            </a:graphic>
          </wp:inline>
        </w:drawing>
      </w:r>
    </w:p>
    <w:p w14:paraId="58FB5203" w14:textId="4E478791"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color w:val="000000"/>
          <w:sz w:val="23"/>
          <w:szCs w:val="23"/>
          <w:lang w:val="es-ES"/>
        </w:rPr>
        <w:t xml:space="preserve">Se observa un recuadro con la información sobre un vehículo, mismo que los describe: </w:t>
      </w:r>
      <w:r w:rsidRPr="00F47125">
        <w:rPr>
          <w:rFonts w:ascii="Trebuchet MS" w:eastAsia="Times New Roman" w:hAnsi="Trebuchet MS" w:cs="Times New Roman"/>
          <w:i/>
          <w:iCs/>
          <w:color w:val="000000"/>
          <w:sz w:val="23"/>
          <w:szCs w:val="23"/>
          <w:lang w:val="es-ES"/>
        </w:rPr>
        <w:t>Placas JW28796, Placas anterior 0033390, serie 1FTEW1CB1KKD21219, Marca FORD Motor Company, Línea F-150 4 puertas importado, Color blanco, Versión CREW CAB XL 4X2 Motor 3.5 LTS o 3.3  LTS V6 T/A Tela, Tipo,  Modelo 2019, fecha de Alta 05/03/2019, Motor SN, Clave Vehicular, Propietario Municipio de San Pedro Tlaquepaque, Domicilio Independencia 58, teléfono 35627000, Colonia Centro Tlaquepaque, C.P.45550, Municipio: San Pedro Tlaquepaque seguido de un recuadro de color amarillo que dice Activo y otro cuadro el símbolo de Stop.</w:t>
      </w:r>
      <w:r w:rsidRPr="00F47125">
        <w:rPr>
          <w:rFonts w:ascii="Trebuchet MS" w:eastAsia="Times New Roman" w:hAnsi="Trebuchet MS" w:cs="Times New Roman"/>
          <w:color w:val="000000"/>
          <w:sz w:val="23"/>
          <w:szCs w:val="23"/>
          <w:lang w:val="es-ES"/>
        </w:rPr>
        <w:t>-----------------------------------------------------------------------------------------------------------------</w:t>
      </w:r>
      <w:r w:rsidR="001B378D">
        <w:rPr>
          <w:rFonts w:ascii="Trebuchet MS" w:eastAsia="Times New Roman" w:hAnsi="Trebuchet MS" w:cs="Times New Roman"/>
          <w:color w:val="000000"/>
          <w:sz w:val="23"/>
          <w:szCs w:val="23"/>
          <w:lang w:val="es-ES"/>
        </w:rPr>
        <w:t>--------------------------------------------------</w:t>
      </w:r>
    </w:p>
    <w:p w14:paraId="3C861A60" w14:textId="463722D8"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color w:val="000000"/>
          <w:sz w:val="23"/>
          <w:szCs w:val="23"/>
          <w:lang w:val="es-ES"/>
        </w:rPr>
        <w:t xml:space="preserve">Acto seguido, procedo a abrir el tercero de los archivos de nombre </w:t>
      </w:r>
      <w:proofErr w:type="spellStart"/>
      <w:r w:rsidRPr="00F47125">
        <w:rPr>
          <w:rFonts w:ascii="Trebuchet MS" w:eastAsia="Times New Roman" w:hAnsi="Trebuchet MS" w:cs="Times New Roman"/>
          <w:b/>
          <w:bCs/>
          <w:i/>
          <w:iCs/>
          <w:color w:val="000000"/>
          <w:sz w:val="23"/>
          <w:szCs w:val="23"/>
          <w:lang w:val="es-ES"/>
        </w:rPr>
        <w:t>WhatsApp</w:t>
      </w:r>
      <w:proofErr w:type="spellEnd"/>
      <w:r w:rsidRPr="00F47125">
        <w:rPr>
          <w:rFonts w:ascii="Trebuchet MS" w:eastAsia="Times New Roman" w:hAnsi="Trebuchet MS" w:cs="Times New Roman"/>
          <w:b/>
          <w:bCs/>
          <w:i/>
          <w:iCs/>
          <w:color w:val="000000"/>
          <w:sz w:val="23"/>
          <w:szCs w:val="23"/>
          <w:lang w:val="es-ES"/>
        </w:rPr>
        <w:t xml:space="preserve"> </w:t>
      </w:r>
      <w:proofErr w:type="spellStart"/>
      <w:r w:rsidRPr="00F47125">
        <w:rPr>
          <w:rFonts w:ascii="Trebuchet MS" w:eastAsia="Times New Roman" w:hAnsi="Trebuchet MS" w:cs="Times New Roman"/>
          <w:b/>
          <w:bCs/>
          <w:i/>
          <w:iCs/>
          <w:color w:val="000000"/>
          <w:sz w:val="23"/>
          <w:szCs w:val="23"/>
          <w:lang w:val="es-ES"/>
        </w:rPr>
        <w:t>image</w:t>
      </w:r>
      <w:proofErr w:type="spellEnd"/>
      <w:r w:rsidRPr="00F47125">
        <w:rPr>
          <w:rFonts w:ascii="Trebuchet MS" w:eastAsia="Times New Roman" w:hAnsi="Trebuchet MS" w:cs="Times New Roman"/>
          <w:b/>
          <w:bCs/>
          <w:i/>
          <w:iCs/>
          <w:color w:val="000000"/>
          <w:sz w:val="23"/>
          <w:szCs w:val="23"/>
          <w:lang w:val="es-ES"/>
        </w:rPr>
        <w:t xml:space="preserve"> 2021-11-15 at 12.56.42 PM (1) archivo JPEG</w:t>
      </w:r>
      <w:r w:rsidRPr="00F47125">
        <w:rPr>
          <w:rFonts w:ascii="Trebuchet MS" w:eastAsia="Times New Roman" w:hAnsi="Trebuchet MS" w:cs="Times New Roman"/>
          <w:color w:val="000000"/>
          <w:sz w:val="23"/>
          <w:szCs w:val="23"/>
          <w:lang w:val="es-ES"/>
        </w:rPr>
        <w:t>, verifico que el contenido es una imagen misma que a continuación se describe.-----Para constancia de lo anterior adjunto como prueba la siguiente imagen: --</w:t>
      </w:r>
    </w:p>
    <w:p w14:paraId="7FAEB42E" w14:textId="77777777"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b/>
          <w:bCs/>
          <w:color w:val="000000"/>
          <w:sz w:val="23"/>
          <w:szCs w:val="23"/>
          <w:lang w:val="es-ES"/>
        </w:rPr>
        <w:t xml:space="preserve">IMAGEN 04. </w:t>
      </w:r>
      <w:r w:rsidRPr="00F47125">
        <w:rPr>
          <w:rFonts w:ascii="Trebuchet MS" w:eastAsia="Times New Roman" w:hAnsi="Trebuchet MS" w:cs="Times New Roman"/>
          <w:color w:val="000000"/>
          <w:sz w:val="23"/>
          <w:szCs w:val="23"/>
          <w:lang w:val="es-ES"/>
        </w:rPr>
        <w:t>----------------------------------------------------------------------------</w:t>
      </w:r>
    </w:p>
    <w:p w14:paraId="6C434AB6" w14:textId="77777777"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noProof/>
          <w:color w:val="000000"/>
          <w:sz w:val="23"/>
          <w:szCs w:val="23"/>
          <w:bdr w:val="none" w:sz="0" w:space="0" w:color="auto" w:frame="1"/>
          <w:lang w:eastAsia="es-MX"/>
        </w:rPr>
        <w:drawing>
          <wp:inline distT="0" distB="0" distL="0" distR="0" wp14:anchorId="1F5BAD63" wp14:editId="1B177147">
            <wp:extent cx="4932066" cy="3048000"/>
            <wp:effectExtent l="0" t="0" r="1905" b="0"/>
            <wp:docPr id="55" name="Imagen 55" descr="https://lh4.googleusercontent.com/A3NxO5vJuchGSwcErHCB4zpZQo5HEvWvnfWBMUQDCYUWSW23PJv7-bkBzsjaVd5sXNridiGnxKye8dO4HiBJXkbk8gZh9CSfzchx9BMwA6hwDA7XvOkdHkkcc0dGQjhsxuZ6v-CV7UlMD2zy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A3NxO5vJuchGSwcErHCB4zpZQo5HEvWvnfWBMUQDCYUWSW23PJv7-bkBzsjaVd5sXNridiGnxKye8dO4HiBJXkbk8gZh9CSfzchx9BMwA6hwDA7XvOkdHkkcc0dGQjhsxuZ6v-CV7UlMD2zyjQ"/>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2066" cy="3048000"/>
                    </a:xfrm>
                    <a:prstGeom prst="rect">
                      <a:avLst/>
                    </a:prstGeom>
                    <a:noFill/>
                    <a:ln>
                      <a:noFill/>
                    </a:ln>
                  </pic:spPr>
                </pic:pic>
              </a:graphicData>
            </a:graphic>
          </wp:inline>
        </w:drawing>
      </w:r>
    </w:p>
    <w:p w14:paraId="6C9607A6" w14:textId="7FD631B2"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color w:val="000000"/>
          <w:sz w:val="23"/>
          <w:szCs w:val="23"/>
          <w:lang w:val="es-ES"/>
        </w:rPr>
        <w:t xml:space="preserve">Se observa a un grupo de personas hombres y mujeres de diferentes edades reunidas en un lugar </w:t>
      </w:r>
      <w:proofErr w:type="spellStart"/>
      <w:r w:rsidRPr="00F47125">
        <w:rPr>
          <w:rFonts w:ascii="Trebuchet MS" w:eastAsia="Times New Roman" w:hAnsi="Trebuchet MS" w:cs="Times New Roman"/>
          <w:color w:val="000000"/>
          <w:sz w:val="23"/>
          <w:szCs w:val="23"/>
          <w:lang w:val="es-ES"/>
        </w:rPr>
        <w:t>publico</w:t>
      </w:r>
      <w:proofErr w:type="spellEnd"/>
      <w:r w:rsidRPr="00F47125">
        <w:rPr>
          <w:rFonts w:ascii="Trebuchet MS" w:eastAsia="Times New Roman" w:hAnsi="Trebuchet MS" w:cs="Times New Roman"/>
          <w:color w:val="000000"/>
          <w:sz w:val="23"/>
          <w:szCs w:val="23"/>
          <w:lang w:val="es-ES"/>
        </w:rPr>
        <w:t>, mismas con propaganda del partido movimiento Ciudadano,</w:t>
      </w:r>
      <w:proofErr w:type="gramStart"/>
      <w:r w:rsidRPr="00F47125">
        <w:rPr>
          <w:rFonts w:ascii="Trebuchet MS" w:eastAsia="Times New Roman" w:hAnsi="Trebuchet MS" w:cs="Times New Roman"/>
          <w:color w:val="000000"/>
          <w:sz w:val="23"/>
          <w:szCs w:val="23"/>
          <w:lang w:val="es-ES"/>
        </w:rPr>
        <w:t xml:space="preserve">  </w:t>
      </w:r>
      <w:proofErr w:type="spellStart"/>
      <w:r w:rsidRPr="00F47125">
        <w:rPr>
          <w:rFonts w:ascii="Trebuchet MS" w:eastAsia="Times New Roman" w:hAnsi="Trebuchet MS" w:cs="Times New Roman"/>
          <w:color w:val="000000"/>
          <w:sz w:val="23"/>
          <w:szCs w:val="23"/>
          <w:lang w:val="es-ES"/>
        </w:rPr>
        <w:t>asi</w:t>
      </w:r>
      <w:proofErr w:type="spellEnd"/>
      <w:proofErr w:type="gramEnd"/>
      <w:r w:rsidRPr="00F47125">
        <w:rPr>
          <w:rFonts w:ascii="Trebuchet MS" w:eastAsia="Times New Roman" w:hAnsi="Trebuchet MS" w:cs="Times New Roman"/>
          <w:color w:val="000000"/>
          <w:sz w:val="23"/>
          <w:szCs w:val="23"/>
          <w:lang w:val="es-ES"/>
        </w:rPr>
        <w:t xml:space="preserve"> como </w:t>
      </w:r>
      <w:proofErr w:type="spellStart"/>
      <w:r w:rsidRPr="00F47125">
        <w:rPr>
          <w:rFonts w:ascii="Trebuchet MS" w:eastAsia="Times New Roman" w:hAnsi="Trebuchet MS" w:cs="Times New Roman"/>
          <w:color w:val="000000"/>
          <w:sz w:val="23"/>
          <w:szCs w:val="23"/>
          <w:lang w:val="es-ES"/>
        </w:rPr>
        <w:t>tambien</w:t>
      </w:r>
      <w:proofErr w:type="spellEnd"/>
      <w:r w:rsidRPr="00F47125">
        <w:rPr>
          <w:rFonts w:ascii="Trebuchet MS" w:eastAsia="Times New Roman" w:hAnsi="Trebuchet MS" w:cs="Times New Roman"/>
          <w:color w:val="000000"/>
          <w:sz w:val="23"/>
          <w:szCs w:val="23"/>
          <w:lang w:val="es-ES"/>
        </w:rPr>
        <w:t xml:space="preserve"> se observa la parte trasera de un </w:t>
      </w:r>
      <w:proofErr w:type="spellStart"/>
      <w:r w:rsidRPr="00F47125">
        <w:rPr>
          <w:rFonts w:ascii="Trebuchet MS" w:eastAsia="Times New Roman" w:hAnsi="Trebuchet MS" w:cs="Times New Roman"/>
          <w:color w:val="000000"/>
          <w:sz w:val="23"/>
          <w:szCs w:val="23"/>
          <w:lang w:val="es-ES"/>
        </w:rPr>
        <w:t>vehiculo</w:t>
      </w:r>
      <w:proofErr w:type="spellEnd"/>
      <w:r w:rsidRPr="00F47125">
        <w:rPr>
          <w:rFonts w:ascii="Trebuchet MS" w:eastAsia="Times New Roman" w:hAnsi="Trebuchet MS" w:cs="Times New Roman"/>
          <w:color w:val="000000"/>
          <w:sz w:val="23"/>
          <w:szCs w:val="23"/>
          <w:lang w:val="es-ES"/>
        </w:rPr>
        <w:t xml:space="preserve"> rojo, al fondo se aprecia a un edificio de cristal.--------------------------------------------------------------------------------------------------------------</w:t>
      </w:r>
    </w:p>
    <w:p w14:paraId="52B05BEC" w14:textId="02D55BA9"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color w:val="000000"/>
          <w:sz w:val="23"/>
          <w:szCs w:val="23"/>
          <w:lang w:val="es-ES"/>
        </w:rPr>
        <w:t xml:space="preserve">Acto seguido, procedo a abrir el cuarto de los archivo de nombre </w:t>
      </w:r>
      <w:proofErr w:type="spellStart"/>
      <w:r w:rsidRPr="00F47125">
        <w:rPr>
          <w:rFonts w:ascii="Trebuchet MS" w:eastAsia="Times New Roman" w:hAnsi="Trebuchet MS" w:cs="Times New Roman"/>
          <w:b/>
          <w:bCs/>
          <w:i/>
          <w:iCs/>
          <w:color w:val="000000"/>
          <w:sz w:val="23"/>
          <w:szCs w:val="23"/>
          <w:lang w:val="es-ES"/>
        </w:rPr>
        <w:t>WhatsApp</w:t>
      </w:r>
      <w:proofErr w:type="spellEnd"/>
      <w:r w:rsidRPr="00F47125">
        <w:rPr>
          <w:rFonts w:ascii="Trebuchet MS" w:eastAsia="Times New Roman" w:hAnsi="Trebuchet MS" w:cs="Times New Roman"/>
          <w:b/>
          <w:bCs/>
          <w:i/>
          <w:iCs/>
          <w:color w:val="000000"/>
          <w:sz w:val="23"/>
          <w:szCs w:val="23"/>
          <w:lang w:val="es-ES"/>
        </w:rPr>
        <w:t xml:space="preserve"> </w:t>
      </w:r>
      <w:proofErr w:type="spellStart"/>
      <w:r w:rsidRPr="00F47125">
        <w:rPr>
          <w:rFonts w:ascii="Trebuchet MS" w:eastAsia="Times New Roman" w:hAnsi="Trebuchet MS" w:cs="Times New Roman"/>
          <w:b/>
          <w:bCs/>
          <w:i/>
          <w:iCs/>
          <w:color w:val="000000"/>
          <w:sz w:val="23"/>
          <w:szCs w:val="23"/>
          <w:lang w:val="es-ES"/>
        </w:rPr>
        <w:t>image</w:t>
      </w:r>
      <w:proofErr w:type="spellEnd"/>
      <w:r w:rsidRPr="00F47125">
        <w:rPr>
          <w:rFonts w:ascii="Trebuchet MS" w:eastAsia="Times New Roman" w:hAnsi="Trebuchet MS" w:cs="Times New Roman"/>
          <w:b/>
          <w:bCs/>
          <w:i/>
          <w:iCs/>
          <w:color w:val="000000"/>
          <w:sz w:val="23"/>
          <w:szCs w:val="23"/>
          <w:lang w:val="es-ES"/>
        </w:rPr>
        <w:t xml:space="preserve"> 2021-11-15 at 12.56.42 PM (4) archivo JPEG</w:t>
      </w:r>
      <w:r w:rsidRPr="00F47125">
        <w:rPr>
          <w:rFonts w:ascii="Trebuchet MS" w:eastAsia="Times New Roman" w:hAnsi="Trebuchet MS" w:cs="Times New Roman"/>
          <w:color w:val="000000"/>
          <w:sz w:val="23"/>
          <w:szCs w:val="23"/>
          <w:lang w:val="es-ES"/>
        </w:rPr>
        <w:t>, verifico que el contenido es una imagen misma que a continuación se describe.-------------------------------------------------------------------------------------------------Para constancia de lo anterior adjunto como prueba la siguiente imagen: --</w:t>
      </w:r>
    </w:p>
    <w:p w14:paraId="52C346DF" w14:textId="77777777"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n-US"/>
        </w:rPr>
      </w:pPr>
      <w:r w:rsidRPr="00F47125">
        <w:rPr>
          <w:rFonts w:ascii="Trebuchet MS" w:eastAsia="Times New Roman" w:hAnsi="Trebuchet MS" w:cs="Times New Roman"/>
          <w:b/>
          <w:bCs/>
          <w:color w:val="000000"/>
          <w:sz w:val="23"/>
          <w:szCs w:val="23"/>
          <w:lang w:val="en-US"/>
        </w:rPr>
        <w:t xml:space="preserve">IMAGEN 05. </w:t>
      </w:r>
      <w:r w:rsidRPr="00F47125">
        <w:rPr>
          <w:rFonts w:ascii="Trebuchet MS" w:eastAsia="Times New Roman" w:hAnsi="Trebuchet MS" w:cs="Times New Roman"/>
          <w:color w:val="000000"/>
          <w:sz w:val="23"/>
          <w:szCs w:val="23"/>
          <w:lang w:val="en-US"/>
        </w:rPr>
        <w:t>----------------------------------------------------------------------------</w:t>
      </w:r>
    </w:p>
    <w:p w14:paraId="2882C68F" w14:textId="77777777"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n-US"/>
        </w:rPr>
      </w:pPr>
      <w:r w:rsidRPr="00F47125">
        <w:rPr>
          <w:rFonts w:ascii="Trebuchet MS" w:eastAsia="Times New Roman" w:hAnsi="Trebuchet MS" w:cs="Times New Roman"/>
          <w:noProof/>
          <w:color w:val="000000"/>
          <w:sz w:val="23"/>
          <w:szCs w:val="23"/>
          <w:bdr w:val="none" w:sz="0" w:space="0" w:color="auto" w:frame="1"/>
          <w:lang w:eastAsia="es-MX"/>
        </w:rPr>
        <w:drawing>
          <wp:inline distT="0" distB="0" distL="0" distR="0" wp14:anchorId="6D61811D" wp14:editId="50A32AF2">
            <wp:extent cx="4924192" cy="3076575"/>
            <wp:effectExtent l="0" t="0" r="0" b="0"/>
            <wp:docPr id="54" name="Imagen 54" descr="https://lh4.googleusercontent.com/DMvXgjC-Vvk9x_KJ1vac9k0B0DDmJPwXAdkxIHoxhdNEDSXf2rzOEGPWjuqoIYEKhS-zStqW_3gTqqpGEanb7BL_zyhajOCzApOLzxtgeA7ofFvBWPX-KvRtLh7tsOgx5rTkdq_vQbrdF8xU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DMvXgjC-Vvk9x_KJ1vac9k0B0DDmJPwXAdkxIHoxhdNEDSXf2rzOEGPWjuqoIYEKhS-zStqW_3gTqqpGEanb7BL_zyhajOCzApOLzxtgeA7ofFvBWPX-KvRtLh7tsOgx5rTkdq_vQbrdF8xU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4340" cy="3076668"/>
                    </a:xfrm>
                    <a:prstGeom prst="rect">
                      <a:avLst/>
                    </a:prstGeom>
                    <a:noFill/>
                    <a:ln>
                      <a:noFill/>
                    </a:ln>
                  </pic:spPr>
                </pic:pic>
              </a:graphicData>
            </a:graphic>
          </wp:inline>
        </w:drawing>
      </w:r>
    </w:p>
    <w:p w14:paraId="3C0824DB" w14:textId="01823A23"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color w:val="000000"/>
          <w:sz w:val="23"/>
          <w:szCs w:val="23"/>
          <w:lang w:val="es-ES"/>
        </w:rPr>
        <w:t xml:space="preserve">Se aprecia misma </w:t>
      </w:r>
      <w:proofErr w:type="spellStart"/>
      <w:r w:rsidRPr="00F47125">
        <w:rPr>
          <w:rFonts w:ascii="Trebuchet MS" w:eastAsia="Times New Roman" w:hAnsi="Trebuchet MS" w:cs="Times New Roman"/>
          <w:color w:val="000000"/>
          <w:sz w:val="23"/>
          <w:szCs w:val="23"/>
          <w:lang w:val="es-ES"/>
        </w:rPr>
        <w:t>igamen</w:t>
      </w:r>
      <w:proofErr w:type="spellEnd"/>
      <w:r w:rsidRPr="00F47125">
        <w:rPr>
          <w:rFonts w:ascii="Trebuchet MS" w:eastAsia="Times New Roman" w:hAnsi="Trebuchet MS" w:cs="Times New Roman"/>
          <w:color w:val="000000"/>
          <w:sz w:val="23"/>
          <w:szCs w:val="23"/>
          <w:lang w:val="es-ES"/>
        </w:rPr>
        <w:t xml:space="preserve"> descrita anteriormente, pero desde otro </w:t>
      </w:r>
      <w:proofErr w:type="spellStart"/>
      <w:r w:rsidRPr="00F47125">
        <w:rPr>
          <w:rFonts w:ascii="Trebuchet MS" w:eastAsia="Times New Roman" w:hAnsi="Trebuchet MS" w:cs="Times New Roman"/>
          <w:color w:val="000000"/>
          <w:sz w:val="23"/>
          <w:szCs w:val="23"/>
          <w:lang w:val="es-ES"/>
        </w:rPr>
        <w:t>angulo</w:t>
      </w:r>
      <w:proofErr w:type="spellEnd"/>
      <w:r w:rsidRPr="00F47125">
        <w:rPr>
          <w:rFonts w:ascii="Trebuchet MS" w:eastAsia="Times New Roman" w:hAnsi="Trebuchet MS" w:cs="Times New Roman"/>
          <w:color w:val="000000"/>
          <w:sz w:val="23"/>
          <w:szCs w:val="23"/>
          <w:lang w:val="es-ES"/>
        </w:rPr>
        <w:t xml:space="preserve">, se observa a una moto y su </w:t>
      </w:r>
      <w:proofErr w:type="spellStart"/>
      <w:r w:rsidRPr="00F47125">
        <w:rPr>
          <w:rFonts w:ascii="Trebuchet MS" w:eastAsia="Times New Roman" w:hAnsi="Trebuchet MS" w:cs="Times New Roman"/>
          <w:color w:val="000000"/>
          <w:sz w:val="23"/>
          <w:szCs w:val="23"/>
          <w:lang w:val="es-ES"/>
        </w:rPr>
        <w:t>conducor</w:t>
      </w:r>
      <w:proofErr w:type="spellEnd"/>
      <w:r w:rsidRPr="00F47125">
        <w:rPr>
          <w:rFonts w:ascii="Trebuchet MS" w:eastAsia="Times New Roman" w:hAnsi="Trebuchet MS" w:cs="Times New Roman"/>
          <w:color w:val="000000"/>
          <w:sz w:val="23"/>
          <w:szCs w:val="23"/>
          <w:lang w:val="es-ES"/>
        </w:rPr>
        <w:t xml:space="preserve"> de espalda, </w:t>
      </w:r>
      <w:proofErr w:type="spellStart"/>
      <w:r w:rsidRPr="00F47125">
        <w:rPr>
          <w:rFonts w:ascii="Trebuchet MS" w:eastAsia="Times New Roman" w:hAnsi="Trebuchet MS" w:cs="Times New Roman"/>
          <w:color w:val="000000"/>
          <w:sz w:val="23"/>
          <w:szCs w:val="23"/>
          <w:lang w:val="es-ES"/>
        </w:rPr>
        <w:t>asi</w:t>
      </w:r>
      <w:proofErr w:type="spellEnd"/>
      <w:r w:rsidRPr="00F47125">
        <w:rPr>
          <w:rFonts w:ascii="Trebuchet MS" w:eastAsia="Times New Roman" w:hAnsi="Trebuchet MS" w:cs="Times New Roman"/>
          <w:color w:val="000000"/>
          <w:sz w:val="23"/>
          <w:szCs w:val="23"/>
          <w:lang w:val="es-ES"/>
        </w:rPr>
        <w:t xml:space="preserve"> como </w:t>
      </w:r>
      <w:proofErr w:type="spellStart"/>
      <w:r w:rsidRPr="00F47125">
        <w:rPr>
          <w:rFonts w:ascii="Trebuchet MS" w:eastAsia="Times New Roman" w:hAnsi="Trebuchet MS" w:cs="Times New Roman"/>
          <w:color w:val="000000"/>
          <w:sz w:val="23"/>
          <w:szCs w:val="23"/>
          <w:lang w:val="es-ES"/>
        </w:rPr>
        <w:t>tambien</w:t>
      </w:r>
      <w:proofErr w:type="spellEnd"/>
      <w:r w:rsidRPr="00F47125">
        <w:rPr>
          <w:rFonts w:ascii="Trebuchet MS" w:eastAsia="Times New Roman" w:hAnsi="Trebuchet MS" w:cs="Times New Roman"/>
          <w:color w:val="000000"/>
          <w:sz w:val="23"/>
          <w:szCs w:val="23"/>
          <w:lang w:val="es-ES"/>
        </w:rPr>
        <w:t xml:space="preserve"> al fondo un edificio con la </w:t>
      </w:r>
      <w:proofErr w:type="spellStart"/>
      <w:r w:rsidRPr="00F47125">
        <w:rPr>
          <w:rFonts w:ascii="Trebuchet MS" w:eastAsia="Times New Roman" w:hAnsi="Trebuchet MS" w:cs="Times New Roman"/>
          <w:color w:val="000000"/>
          <w:sz w:val="23"/>
          <w:szCs w:val="23"/>
          <w:lang w:val="es-ES"/>
        </w:rPr>
        <w:t>razon</w:t>
      </w:r>
      <w:proofErr w:type="spellEnd"/>
      <w:r w:rsidRPr="00F47125">
        <w:rPr>
          <w:rFonts w:ascii="Trebuchet MS" w:eastAsia="Times New Roman" w:hAnsi="Trebuchet MS" w:cs="Times New Roman"/>
          <w:color w:val="000000"/>
          <w:sz w:val="23"/>
          <w:szCs w:val="23"/>
          <w:lang w:val="es-ES"/>
        </w:rPr>
        <w:t xml:space="preserve"> social de TV </w:t>
      </w:r>
      <w:proofErr w:type="gramStart"/>
      <w:r w:rsidRPr="00F47125">
        <w:rPr>
          <w:rFonts w:ascii="Trebuchet MS" w:eastAsia="Times New Roman" w:hAnsi="Trebuchet MS" w:cs="Times New Roman"/>
          <w:color w:val="000000"/>
          <w:sz w:val="23"/>
          <w:szCs w:val="23"/>
          <w:lang w:val="es-ES"/>
        </w:rPr>
        <w:t>quiero .</w:t>
      </w:r>
      <w:proofErr w:type="gramEnd"/>
      <w:r w:rsidRPr="00F47125">
        <w:rPr>
          <w:rFonts w:ascii="Trebuchet MS" w:eastAsia="Times New Roman" w:hAnsi="Trebuchet MS" w:cs="Times New Roman"/>
          <w:color w:val="000000"/>
          <w:sz w:val="23"/>
          <w:szCs w:val="23"/>
          <w:lang w:val="es-ES"/>
        </w:rPr>
        <w:t xml:space="preserve">------------------------------------------------------------------------------------------------------------------------- </w:t>
      </w:r>
    </w:p>
    <w:p w14:paraId="1F7AB549" w14:textId="1DDE8723"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color w:val="000000"/>
          <w:sz w:val="23"/>
          <w:szCs w:val="23"/>
          <w:lang w:val="es-ES"/>
        </w:rPr>
        <w:t xml:space="preserve">Acto seguido, procedo a abrir el quinto de los archivo de nombre </w:t>
      </w:r>
      <w:proofErr w:type="spellStart"/>
      <w:r w:rsidRPr="00F47125">
        <w:rPr>
          <w:rFonts w:ascii="Trebuchet MS" w:eastAsia="Times New Roman" w:hAnsi="Trebuchet MS" w:cs="Times New Roman"/>
          <w:b/>
          <w:bCs/>
          <w:i/>
          <w:iCs/>
          <w:color w:val="000000"/>
          <w:sz w:val="23"/>
          <w:szCs w:val="23"/>
          <w:lang w:val="es-ES"/>
        </w:rPr>
        <w:t>WhatsApp</w:t>
      </w:r>
      <w:proofErr w:type="spellEnd"/>
      <w:r w:rsidRPr="00F47125">
        <w:rPr>
          <w:rFonts w:ascii="Trebuchet MS" w:eastAsia="Times New Roman" w:hAnsi="Trebuchet MS" w:cs="Times New Roman"/>
          <w:b/>
          <w:bCs/>
          <w:i/>
          <w:iCs/>
          <w:color w:val="000000"/>
          <w:sz w:val="23"/>
          <w:szCs w:val="23"/>
          <w:lang w:val="es-ES"/>
        </w:rPr>
        <w:t xml:space="preserve"> </w:t>
      </w:r>
      <w:proofErr w:type="spellStart"/>
      <w:r w:rsidRPr="00F47125">
        <w:rPr>
          <w:rFonts w:ascii="Trebuchet MS" w:eastAsia="Times New Roman" w:hAnsi="Trebuchet MS" w:cs="Times New Roman"/>
          <w:b/>
          <w:bCs/>
          <w:i/>
          <w:iCs/>
          <w:color w:val="000000"/>
          <w:sz w:val="23"/>
          <w:szCs w:val="23"/>
          <w:lang w:val="es-ES"/>
        </w:rPr>
        <w:t>image</w:t>
      </w:r>
      <w:proofErr w:type="spellEnd"/>
      <w:r w:rsidRPr="00F47125">
        <w:rPr>
          <w:rFonts w:ascii="Trebuchet MS" w:eastAsia="Times New Roman" w:hAnsi="Trebuchet MS" w:cs="Times New Roman"/>
          <w:b/>
          <w:bCs/>
          <w:i/>
          <w:iCs/>
          <w:color w:val="000000"/>
          <w:sz w:val="23"/>
          <w:szCs w:val="23"/>
          <w:lang w:val="es-ES"/>
        </w:rPr>
        <w:t xml:space="preserve"> 2021-11-15 at 12.56.42 PM (5) archivo JPEG</w:t>
      </w:r>
      <w:r w:rsidRPr="00F47125">
        <w:rPr>
          <w:rFonts w:ascii="Trebuchet MS" w:eastAsia="Times New Roman" w:hAnsi="Trebuchet MS" w:cs="Times New Roman"/>
          <w:color w:val="000000"/>
          <w:sz w:val="23"/>
          <w:szCs w:val="23"/>
          <w:lang w:val="es-ES"/>
        </w:rPr>
        <w:t>, verifico que el contenido es una imagen misma que a continuación se describe.-------------------------------------------------------------------------------------------------Para constancia de lo anterior adjunto como prueba la siguiente imagen: --</w:t>
      </w:r>
    </w:p>
    <w:p w14:paraId="41896F30" w14:textId="77777777"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n-US"/>
        </w:rPr>
      </w:pPr>
      <w:r w:rsidRPr="00F47125">
        <w:rPr>
          <w:rFonts w:ascii="Trebuchet MS" w:eastAsia="Times New Roman" w:hAnsi="Trebuchet MS" w:cs="Times New Roman"/>
          <w:b/>
          <w:bCs/>
          <w:color w:val="000000"/>
          <w:sz w:val="23"/>
          <w:szCs w:val="23"/>
          <w:lang w:val="en-US"/>
        </w:rPr>
        <w:t xml:space="preserve">IMAGEN 06. </w:t>
      </w:r>
      <w:r w:rsidRPr="00F47125">
        <w:rPr>
          <w:rFonts w:ascii="Trebuchet MS" w:eastAsia="Times New Roman" w:hAnsi="Trebuchet MS" w:cs="Times New Roman"/>
          <w:color w:val="000000"/>
          <w:sz w:val="23"/>
          <w:szCs w:val="23"/>
          <w:lang w:val="en-US"/>
        </w:rPr>
        <w:t>----------------------------------------------------------------------------</w:t>
      </w:r>
    </w:p>
    <w:p w14:paraId="507B4AB8" w14:textId="77777777"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n-US"/>
        </w:rPr>
      </w:pPr>
      <w:r w:rsidRPr="00F47125">
        <w:rPr>
          <w:rFonts w:ascii="Trebuchet MS" w:eastAsia="Times New Roman" w:hAnsi="Trebuchet MS" w:cs="Times New Roman"/>
          <w:noProof/>
          <w:color w:val="000000"/>
          <w:sz w:val="23"/>
          <w:szCs w:val="23"/>
          <w:bdr w:val="none" w:sz="0" w:space="0" w:color="auto" w:frame="1"/>
          <w:lang w:eastAsia="es-MX"/>
        </w:rPr>
        <w:drawing>
          <wp:inline distT="0" distB="0" distL="0" distR="0" wp14:anchorId="1EB37808" wp14:editId="661096E2">
            <wp:extent cx="4943475" cy="3088623"/>
            <wp:effectExtent l="0" t="0" r="0" b="0"/>
            <wp:docPr id="53" name="Imagen 53" descr="https://lh3.googleusercontent.com/2ZxU4HXMIr22x0v8hgtpOUASvYvYU_OqzF_vnrwBB75ehAkEffg3d9FRaZGryni-xdOxu-scsS0tXIUQ33jq8Jzm1mdtSDeJxjkRivwtRzFcDLpgXkU5I0SiLjJ7t6BYIsnlD3Zxhzfoq3a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2ZxU4HXMIr22x0v8hgtpOUASvYvYU_OqzF_vnrwBB75ehAkEffg3d9FRaZGryni-xdOxu-scsS0tXIUQ33jq8Jzm1mdtSDeJxjkRivwtRzFcDLpgXkU5I0SiLjJ7t6BYIsnlD3Zxhzfoq3aSL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3475" cy="3088623"/>
                    </a:xfrm>
                    <a:prstGeom prst="rect">
                      <a:avLst/>
                    </a:prstGeom>
                    <a:noFill/>
                    <a:ln>
                      <a:noFill/>
                    </a:ln>
                  </pic:spPr>
                </pic:pic>
              </a:graphicData>
            </a:graphic>
          </wp:inline>
        </w:drawing>
      </w:r>
    </w:p>
    <w:p w14:paraId="24EE5D39" w14:textId="77777777"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color w:val="000000"/>
          <w:sz w:val="23"/>
          <w:szCs w:val="23"/>
          <w:lang w:val="es-ES"/>
        </w:rPr>
        <w:t>Misma imagen descrita</w:t>
      </w:r>
      <w:proofErr w:type="gramStart"/>
      <w:r w:rsidRPr="00F47125">
        <w:rPr>
          <w:rFonts w:ascii="Trebuchet MS" w:eastAsia="Times New Roman" w:hAnsi="Trebuchet MS" w:cs="Times New Roman"/>
          <w:color w:val="000000"/>
          <w:sz w:val="23"/>
          <w:szCs w:val="23"/>
          <w:lang w:val="es-ES"/>
        </w:rPr>
        <w:t>  anteriormente</w:t>
      </w:r>
      <w:proofErr w:type="gramEnd"/>
      <w:r w:rsidRPr="00F47125">
        <w:rPr>
          <w:rFonts w:ascii="Trebuchet MS" w:eastAsia="Times New Roman" w:hAnsi="Trebuchet MS" w:cs="Times New Roman"/>
          <w:color w:val="000000"/>
          <w:sz w:val="23"/>
          <w:szCs w:val="23"/>
          <w:lang w:val="es-ES"/>
        </w:rPr>
        <w:t xml:space="preserve"> en la número 4 y 5.----------------------------------------------------------------------------------------------------------------</w:t>
      </w:r>
    </w:p>
    <w:p w14:paraId="677B0828" w14:textId="3E3C2786"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color w:val="000000"/>
          <w:sz w:val="23"/>
          <w:szCs w:val="23"/>
          <w:lang w:val="es-ES"/>
        </w:rPr>
        <w:t xml:space="preserve">Acto seguido, procedo a abrir el sexto de los archivos de nombre </w:t>
      </w:r>
      <w:proofErr w:type="spellStart"/>
      <w:r w:rsidRPr="00F47125">
        <w:rPr>
          <w:rFonts w:ascii="Trebuchet MS" w:eastAsia="Times New Roman" w:hAnsi="Trebuchet MS" w:cs="Times New Roman"/>
          <w:b/>
          <w:bCs/>
          <w:i/>
          <w:iCs/>
          <w:color w:val="000000"/>
          <w:sz w:val="23"/>
          <w:szCs w:val="23"/>
          <w:lang w:val="es-ES"/>
        </w:rPr>
        <w:t>WhatsApp</w:t>
      </w:r>
      <w:proofErr w:type="spellEnd"/>
      <w:r w:rsidRPr="00F47125">
        <w:rPr>
          <w:rFonts w:ascii="Trebuchet MS" w:eastAsia="Times New Roman" w:hAnsi="Trebuchet MS" w:cs="Times New Roman"/>
          <w:b/>
          <w:bCs/>
          <w:i/>
          <w:iCs/>
          <w:color w:val="000000"/>
          <w:sz w:val="23"/>
          <w:szCs w:val="23"/>
          <w:lang w:val="es-ES"/>
        </w:rPr>
        <w:t xml:space="preserve"> </w:t>
      </w:r>
      <w:proofErr w:type="spellStart"/>
      <w:r w:rsidRPr="00F47125">
        <w:rPr>
          <w:rFonts w:ascii="Trebuchet MS" w:eastAsia="Times New Roman" w:hAnsi="Trebuchet MS" w:cs="Times New Roman"/>
          <w:b/>
          <w:bCs/>
          <w:i/>
          <w:iCs/>
          <w:color w:val="000000"/>
          <w:sz w:val="23"/>
          <w:szCs w:val="23"/>
          <w:lang w:val="es-ES"/>
        </w:rPr>
        <w:t>image</w:t>
      </w:r>
      <w:proofErr w:type="spellEnd"/>
      <w:r w:rsidRPr="00F47125">
        <w:rPr>
          <w:rFonts w:ascii="Trebuchet MS" w:eastAsia="Times New Roman" w:hAnsi="Trebuchet MS" w:cs="Times New Roman"/>
          <w:b/>
          <w:bCs/>
          <w:i/>
          <w:iCs/>
          <w:color w:val="000000"/>
          <w:sz w:val="23"/>
          <w:szCs w:val="23"/>
          <w:lang w:val="es-ES"/>
        </w:rPr>
        <w:t xml:space="preserve"> 2021-11-15 at 12.56.42 PM (7) archivo JPEG</w:t>
      </w:r>
      <w:r w:rsidRPr="00F47125">
        <w:rPr>
          <w:rFonts w:ascii="Trebuchet MS" w:eastAsia="Times New Roman" w:hAnsi="Trebuchet MS" w:cs="Times New Roman"/>
          <w:color w:val="000000"/>
          <w:sz w:val="23"/>
          <w:szCs w:val="23"/>
          <w:lang w:val="es-ES"/>
        </w:rPr>
        <w:t>, verifico que el contenido es una imagen misma que a continuación se describe.-------------------------------------------------------------------------------------------------</w:t>
      </w:r>
      <w:r w:rsidRPr="00F47125">
        <w:rPr>
          <w:rFonts w:ascii="Trebuchet MS" w:eastAsia="Times New Roman" w:hAnsi="Trebuchet MS" w:cs="Times New Roman"/>
          <w:b/>
          <w:bCs/>
          <w:color w:val="000000"/>
          <w:sz w:val="23"/>
          <w:szCs w:val="23"/>
          <w:lang w:val="es-ES"/>
        </w:rPr>
        <w:t xml:space="preserve"> </w:t>
      </w:r>
      <w:r w:rsidRPr="00F47125">
        <w:rPr>
          <w:rFonts w:ascii="Trebuchet MS" w:eastAsia="Times New Roman" w:hAnsi="Trebuchet MS" w:cs="Times New Roman"/>
          <w:color w:val="000000"/>
          <w:sz w:val="23"/>
          <w:szCs w:val="23"/>
          <w:lang w:val="es-ES"/>
        </w:rPr>
        <w:t>Para constancia de lo anterior adjunto como prueba la siguiente imagen: --</w:t>
      </w:r>
      <w:r w:rsidRPr="00F47125">
        <w:rPr>
          <w:rFonts w:ascii="Trebuchet MS" w:eastAsia="Times New Roman" w:hAnsi="Trebuchet MS" w:cs="Times New Roman"/>
          <w:b/>
          <w:bCs/>
          <w:color w:val="000000"/>
          <w:sz w:val="23"/>
          <w:szCs w:val="23"/>
          <w:lang w:val="es-ES"/>
        </w:rPr>
        <w:t xml:space="preserve">IMAGEN 07. </w:t>
      </w:r>
      <w:r w:rsidRPr="00F47125">
        <w:rPr>
          <w:rFonts w:ascii="Trebuchet MS" w:eastAsia="Times New Roman" w:hAnsi="Trebuchet MS" w:cs="Times New Roman"/>
          <w:color w:val="000000"/>
          <w:sz w:val="23"/>
          <w:szCs w:val="23"/>
          <w:lang w:val="es-ES"/>
        </w:rPr>
        <w:t>----------------------------------------------------------------------------</w:t>
      </w:r>
      <w:r w:rsidRPr="00F47125">
        <w:rPr>
          <w:rFonts w:ascii="Trebuchet MS" w:eastAsia="Times New Roman" w:hAnsi="Trebuchet MS" w:cs="Times New Roman"/>
          <w:noProof/>
          <w:color w:val="000000"/>
          <w:sz w:val="23"/>
          <w:szCs w:val="23"/>
          <w:bdr w:val="none" w:sz="0" w:space="0" w:color="auto" w:frame="1"/>
          <w:lang w:eastAsia="es-MX"/>
        </w:rPr>
        <w:drawing>
          <wp:inline distT="0" distB="0" distL="0" distR="0" wp14:anchorId="25793CFC" wp14:editId="37256411">
            <wp:extent cx="4908947" cy="3067050"/>
            <wp:effectExtent l="0" t="0" r="6350" b="0"/>
            <wp:docPr id="52" name="Imagen 52" descr="https://lh3.googleusercontent.com/_SGdc-CHM4q3bFowiENMNXGZxDkrcAz08YeTHtqHPNHY7Jj8sSk2XQXCe3bmXJMT2ZnYvaYrGgoxn6O5-PPK5-CyUElO9StrWA91yU3Vxek9M0UEF9W_vTsQwMFSQb4pm95Iqy15vnsiFdbd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_SGdc-CHM4q3bFowiENMNXGZxDkrcAz08YeTHtqHPNHY7Jj8sSk2XQXCe3bmXJMT2ZnYvaYrGgoxn6O5-PPK5-CyUElO9StrWA91yU3Vxek9M0UEF9W_vTsQwMFSQb4pm95Iqy15vnsiFdbdP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8947" cy="3067050"/>
                    </a:xfrm>
                    <a:prstGeom prst="rect">
                      <a:avLst/>
                    </a:prstGeom>
                    <a:noFill/>
                    <a:ln>
                      <a:noFill/>
                    </a:ln>
                  </pic:spPr>
                </pic:pic>
              </a:graphicData>
            </a:graphic>
          </wp:inline>
        </w:drawing>
      </w:r>
    </w:p>
    <w:p w14:paraId="75F4C610" w14:textId="24C523F0"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color w:val="000000"/>
          <w:sz w:val="23"/>
          <w:szCs w:val="23"/>
          <w:lang w:val="es-ES"/>
        </w:rPr>
        <w:t>Se aprecia a la misma imagen descrita anteriormente de un ángulo diferente.-------------------------------------------------------------------------------</w:t>
      </w:r>
      <w:r w:rsidR="001B378D">
        <w:rPr>
          <w:rFonts w:ascii="Trebuchet MS" w:eastAsia="Times New Roman" w:hAnsi="Trebuchet MS" w:cs="Times New Roman"/>
          <w:color w:val="000000"/>
          <w:sz w:val="23"/>
          <w:szCs w:val="23"/>
          <w:lang w:val="es-ES"/>
        </w:rPr>
        <w:t>--------------------------------------------------------------------------</w:t>
      </w:r>
      <w:r w:rsidRPr="00F47125">
        <w:rPr>
          <w:rFonts w:ascii="Trebuchet MS" w:eastAsia="Times New Roman" w:hAnsi="Trebuchet MS" w:cs="Times New Roman"/>
          <w:color w:val="000000"/>
          <w:sz w:val="23"/>
          <w:szCs w:val="23"/>
          <w:lang w:val="es-ES"/>
        </w:rPr>
        <w:t>------------------</w:t>
      </w:r>
    </w:p>
    <w:p w14:paraId="4A5F445B" w14:textId="1042D9D0"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color w:val="000000"/>
          <w:sz w:val="23"/>
          <w:szCs w:val="23"/>
          <w:lang w:val="es-ES"/>
        </w:rPr>
        <w:t xml:space="preserve">Acto seguido, procedo a abrir el séptimo de los archivos de nombre </w:t>
      </w:r>
      <w:proofErr w:type="spellStart"/>
      <w:r w:rsidRPr="00F47125">
        <w:rPr>
          <w:rFonts w:ascii="Trebuchet MS" w:eastAsia="Times New Roman" w:hAnsi="Trebuchet MS" w:cs="Times New Roman"/>
          <w:b/>
          <w:bCs/>
          <w:i/>
          <w:iCs/>
          <w:color w:val="000000"/>
          <w:sz w:val="23"/>
          <w:szCs w:val="23"/>
          <w:lang w:val="es-ES"/>
        </w:rPr>
        <w:t>WhatsApp</w:t>
      </w:r>
      <w:proofErr w:type="spellEnd"/>
      <w:r w:rsidRPr="00F47125">
        <w:rPr>
          <w:rFonts w:ascii="Trebuchet MS" w:eastAsia="Times New Roman" w:hAnsi="Trebuchet MS" w:cs="Times New Roman"/>
          <w:b/>
          <w:bCs/>
          <w:i/>
          <w:iCs/>
          <w:color w:val="000000"/>
          <w:sz w:val="23"/>
          <w:szCs w:val="23"/>
          <w:lang w:val="es-ES"/>
        </w:rPr>
        <w:t xml:space="preserve"> </w:t>
      </w:r>
      <w:proofErr w:type="spellStart"/>
      <w:r w:rsidRPr="00F47125">
        <w:rPr>
          <w:rFonts w:ascii="Trebuchet MS" w:eastAsia="Times New Roman" w:hAnsi="Trebuchet MS" w:cs="Times New Roman"/>
          <w:b/>
          <w:bCs/>
          <w:i/>
          <w:iCs/>
          <w:color w:val="000000"/>
          <w:sz w:val="23"/>
          <w:szCs w:val="23"/>
          <w:lang w:val="es-ES"/>
        </w:rPr>
        <w:t>image</w:t>
      </w:r>
      <w:proofErr w:type="spellEnd"/>
      <w:r w:rsidRPr="00F47125">
        <w:rPr>
          <w:rFonts w:ascii="Trebuchet MS" w:eastAsia="Times New Roman" w:hAnsi="Trebuchet MS" w:cs="Times New Roman"/>
          <w:b/>
          <w:bCs/>
          <w:i/>
          <w:iCs/>
          <w:color w:val="000000"/>
          <w:sz w:val="23"/>
          <w:szCs w:val="23"/>
          <w:lang w:val="es-ES"/>
        </w:rPr>
        <w:t xml:space="preserve"> 2021-11-15 at 12.56.42 PM (8) archivo JPEG</w:t>
      </w:r>
      <w:r w:rsidRPr="00F47125">
        <w:rPr>
          <w:rFonts w:ascii="Trebuchet MS" w:eastAsia="Times New Roman" w:hAnsi="Trebuchet MS" w:cs="Times New Roman"/>
          <w:color w:val="000000"/>
          <w:sz w:val="23"/>
          <w:szCs w:val="23"/>
          <w:lang w:val="es-ES"/>
        </w:rPr>
        <w:t>, verifico que el contenido es una imagen misma que a continuación se describe.-------------------------------------------------------------------------------------------------Para constancia de lo anterior adjunto como prueba la siguiente imagen: --</w:t>
      </w:r>
    </w:p>
    <w:p w14:paraId="43CE2A4E" w14:textId="77777777"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b/>
          <w:bCs/>
          <w:color w:val="000000"/>
          <w:sz w:val="23"/>
          <w:szCs w:val="23"/>
          <w:lang w:val="es-ES"/>
        </w:rPr>
        <w:t xml:space="preserve">IMAGEN 08. </w:t>
      </w:r>
      <w:r w:rsidRPr="00F47125">
        <w:rPr>
          <w:rFonts w:ascii="Trebuchet MS" w:eastAsia="Times New Roman" w:hAnsi="Trebuchet MS" w:cs="Times New Roman"/>
          <w:color w:val="000000"/>
          <w:sz w:val="23"/>
          <w:szCs w:val="23"/>
          <w:lang w:val="es-ES"/>
        </w:rPr>
        <w:t>----------------------------------------------------------------------------</w:t>
      </w:r>
    </w:p>
    <w:p w14:paraId="5739C49B" w14:textId="77777777"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noProof/>
          <w:color w:val="000000"/>
          <w:sz w:val="23"/>
          <w:szCs w:val="23"/>
          <w:bdr w:val="none" w:sz="0" w:space="0" w:color="auto" w:frame="1"/>
          <w:lang w:eastAsia="es-MX"/>
        </w:rPr>
        <w:drawing>
          <wp:inline distT="0" distB="0" distL="0" distR="0" wp14:anchorId="307CB5D2" wp14:editId="3B58045E">
            <wp:extent cx="4985173" cy="3114675"/>
            <wp:effectExtent l="0" t="0" r="6350" b="0"/>
            <wp:docPr id="51" name="Imagen 51" descr="https://lh3.googleusercontent.com/iENkb5a-m13LE_x0M7XOQDFnv4EUyoNPJMAMUbwmhZg8gZ9e8TxsJs2wrfhDqIJHBvuZ4yoAphoujh0SfCbb-jTLetbwmXIzjmXbCEBuk8vpsQvH9gBRGkmXcBoj76_-m9xQYmhZZca6vjTX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iENkb5a-m13LE_x0M7XOQDFnv4EUyoNPJMAMUbwmhZg8gZ9e8TxsJs2wrfhDqIJHBvuZ4yoAphoujh0SfCbb-jTLetbwmXIzjmXbCEBuk8vpsQvH9gBRGkmXcBoj76_-m9xQYmhZZca6vjTXO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5173" cy="3114675"/>
                    </a:xfrm>
                    <a:prstGeom prst="rect">
                      <a:avLst/>
                    </a:prstGeom>
                    <a:noFill/>
                    <a:ln>
                      <a:noFill/>
                    </a:ln>
                  </pic:spPr>
                </pic:pic>
              </a:graphicData>
            </a:graphic>
          </wp:inline>
        </w:drawing>
      </w:r>
      <w:r w:rsidRPr="00F47125">
        <w:rPr>
          <w:rFonts w:ascii="Trebuchet MS" w:eastAsia="Times New Roman" w:hAnsi="Trebuchet MS" w:cs="Times New Roman"/>
          <w:color w:val="000000"/>
          <w:sz w:val="23"/>
          <w:szCs w:val="23"/>
          <w:lang w:val="es-ES"/>
        </w:rPr>
        <w:t>Se observa a la imagen descrita anteriormente desde otro ángulo.-------------------------------------------------------------------------------------------------------</w:t>
      </w:r>
    </w:p>
    <w:p w14:paraId="5E385914" w14:textId="4CD9D9C1"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color w:val="000000"/>
          <w:sz w:val="23"/>
          <w:szCs w:val="23"/>
          <w:lang w:val="es-ES"/>
        </w:rPr>
        <w:t xml:space="preserve">Acto seguido, procedo a abrir el octavo de los archivos de nombre </w:t>
      </w:r>
      <w:proofErr w:type="spellStart"/>
      <w:r w:rsidRPr="00F47125">
        <w:rPr>
          <w:rFonts w:ascii="Trebuchet MS" w:eastAsia="Times New Roman" w:hAnsi="Trebuchet MS" w:cs="Times New Roman"/>
          <w:b/>
          <w:bCs/>
          <w:i/>
          <w:iCs/>
          <w:color w:val="000000"/>
          <w:sz w:val="23"/>
          <w:szCs w:val="23"/>
          <w:lang w:val="es-ES"/>
        </w:rPr>
        <w:t>WhatsApp</w:t>
      </w:r>
      <w:proofErr w:type="spellEnd"/>
      <w:r w:rsidRPr="00F47125">
        <w:rPr>
          <w:rFonts w:ascii="Trebuchet MS" w:eastAsia="Times New Roman" w:hAnsi="Trebuchet MS" w:cs="Times New Roman"/>
          <w:b/>
          <w:bCs/>
          <w:i/>
          <w:iCs/>
          <w:color w:val="000000"/>
          <w:sz w:val="23"/>
          <w:szCs w:val="23"/>
          <w:lang w:val="es-ES"/>
        </w:rPr>
        <w:t xml:space="preserve"> </w:t>
      </w:r>
      <w:proofErr w:type="spellStart"/>
      <w:r w:rsidRPr="00F47125">
        <w:rPr>
          <w:rFonts w:ascii="Trebuchet MS" w:eastAsia="Times New Roman" w:hAnsi="Trebuchet MS" w:cs="Times New Roman"/>
          <w:b/>
          <w:bCs/>
          <w:i/>
          <w:iCs/>
          <w:color w:val="000000"/>
          <w:sz w:val="23"/>
          <w:szCs w:val="23"/>
          <w:lang w:val="es-ES"/>
        </w:rPr>
        <w:t>image</w:t>
      </w:r>
      <w:proofErr w:type="spellEnd"/>
      <w:r w:rsidRPr="00F47125">
        <w:rPr>
          <w:rFonts w:ascii="Trebuchet MS" w:eastAsia="Times New Roman" w:hAnsi="Trebuchet MS" w:cs="Times New Roman"/>
          <w:b/>
          <w:bCs/>
          <w:i/>
          <w:iCs/>
          <w:color w:val="000000"/>
          <w:sz w:val="23"/>
          <w:szCs w:val="23"/>
          <w:lang w:val="es-ES"/>
        </w:rPr>
        <w:t xml:space="preserve"> 2021-11-15 at 12.56.42 PM (9) archivo JPEG</w:t>
      </w:r>
      <w:r w:rsidRPr="00F47125">
        <w:rPr>
          <w:rFonts w:ascii="Trebuchet MS" w:eastAsia="Times New Roman" w:hAnsi="Trebuchet MS" w:cs="Times New Roman"/>
          <w:color w:val="000000"/>
          <w:sz w:val="23"/>
          <w:szCs w:val="23"/>
          <w:lang w:val="es-ES"/>
        </w:rPr>
        <w:t>, verifico que el contenido es una imagen misma que a continuación se describe.-------------------------------------------------------------------------------------------------Para constancia de lo anterior adjunto como prueba la siguiente imagen: --</w:t>
      </w:r>
    </w:p>
    <w:p w14:paraId="32BE4E40" w14:textId="77777777"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n-US"/>
        </w:rPr>
      </w:pPr>
      <w:r w:rsidRPr="00F47125">
        <w:rPr>
          <w:rFonts w:ascii="Trebuchet MS" w:eastAsia="Times New Roman" w:hAnsi="Trebuchet MS" w:cs="Times New Roman"/>
          <w:b/>
          <w:bCs/>
          <w:color w:val="000000"/>
          <w:sz w:val="23"/>
          <w:szCs w:val="23"/>
          <w:lang w:val="en-US"/>
        </w:rPr>
        <w:t xml:space="preserve">IMAGEN 09. </w:t>
      </w:r>
      <w:r w:rsidRPr="00F47125">
        <w:rPr>
          <w:rFonts w:ascii="Trebuchet MS" w:eastAsia="Times New Roman" w:hAnsi="Trebuchet MS" w:cs="Times New Roman"/>
          <w:color w:val="000000"/>
          <w:sz w:val="23"/>
          <w:szCs w:val="23"/>
          <w:lang w:val="en-US"/>
        </w:rPr>
        <w:t>----------------------------------------------------------------------------</w:t>
      </w:r>
    </w:p>
    <w:p w14:paraId="49CCBC00" w14:textId="77777777"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n-US"/>
        </w:rPr>
      </w:pPr>
      <w:r w:rsidRPr="00F47125">
        <w:rPr>
          <w:rFonts w:ascii="Trebuchet MS" w:eastAsia="Times New Roman" w:hAnsi="Trebuchet MS" w:cs="Times New Roman"/>
          <w:noProof/>
          <w:color w:val="000000"/>
          <w:sz w:val="23"/>
          <w:szCs w:val="23"/>
          <w:bdr w:val="none" w:sz="0" w:space="0" w:color="auto" w:frame="1"/>
          <w:lang w:eastAsia="es-MX"/>
        </w:rPr>
        <w:drawing>
          <wp:inline distT="0" distB="0" distL="0" distR="0" wp14:anchorId="3AAC6423" wp14:editId="028A7254">
            <wp:extent cx="4908947" cy="3067050"/>
            <wp:effectExtent l="0" t="0" r="6350" b="0"/>
            <wp:docPr id="50" name="Imagen 50" descr="https://lh4.googleusercontent.com/spoR7qKCnuf1F3g_dII5HM4dJie8eOi8LKfYli7Uq3K5SSED7Gy5N84s_G6T_oKPE3R747zW9P_E7aat1VQfrCYdp4udoQ3My__vp06Z6F1_hIc5JXk4FgO0WeWwyhDOSnvklX1SSPCV7tap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spoR7qKCnuf1F3g_dII5HM4dJie8eOi8LKfYli7Uq3K5SSED7Gy5N84s_G6T_oKPE3R747zW9P_E7aat1VQfrCYdp4udoQ3My__vp06Z6F1_hIc5JXk4FgO0WeWwyhDOSnvklX1SSPCV7tapKQ"/>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8947" cy="3067050"/>
                    </a:xfrm>
                    <a:prstGeom prst="rect">
                      <a:avLst/>
                    </a:prstGeom>
                    <a:noFill/>
                    <a:ln>
                      <a:noFill/>
                    </a:ln>
                  </pic:spPr>
                </pic:pic>
              </a:graphicData>
            </a:graphic>
          </wp:inline>
        </w:drawing>
      </w:r>
    </w:p>
    <w:p w14:paraId="4E55222B" w14:textId="102563FA"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color w:val="000000"/>
          <w:sz w:val="23"/>
          <w:szCs w:val="23"/>
          <w:lang w:val="es-ES"/>
        </w:rPr>
        <w:t xml:space="preserve">Imagen ya descrita .-------------------------------------------------------------------------------- ------------------------------------------------------------------------------Acto seguido, procedo a abrir el octavo de los archivos de nombre </w:t>
      </w:r>
      <w:proofErr w:type="spellStart"/>
      <w:r w:rsidRPr="00F47125">
        <w:rPr>
          <w:rFonts w:ascii="Trebuchet MS" w:eastAsia="Times New Roman" w:hAnsi="Trebuchet MS" w:cs="Times New Roman"/>
          <w:b/>
          <w:bCs/>
          <w:i/>
          <w:iCs/>
          <w:color w:val="000000"/>
          <w:sz w:val="23"/>
          <w:szCs w:val="23"/>
          <w:lang w:val="es-ES"/>
        </w:rPr>
        <w:t>WhatsApp</w:t>
      </w:r>
      <w:proofErr w:type="spellEnd"/>
      <w:r w:rsidRPr="00F47125">
        <w:rPr>
          <w:rFonts w:ascii="Trebuchet MS" w:eastAsia="Times New Roman" w:hAnsi="Trebuchet MS" w:cs="Times New Roman"/>
          <w:b/>
          <w:bCs/>
          <w:i/>
          <w:iCs/>
          <w:color w:val="000000"/>
          <w:sz w:val="23"/>
          <w:szCs w:val="23"/>
          <w:lang w:val="es-ES"/>
        </w:rPr>
        <w:t xml:space="preserve"> </w:t>
      </w:r>
      <w:proofErr w:type="spellStart"/>
      <w:r w:rsidRPr="00F47125">
        <w:rPr>
          <w:rFonts w:ascii="Trebuchet MS" w:eastAsia="Times New Roman" w:hAnsi="Trebuchet MS" w:cs="Times New Roman"/>
          <w:b/>
          <w:bCs/>
          <w:i/>
          <w:iCs/>
          <w:color w:val="000000"/>
          <w:sz w:val="23"/>
          <w:szCs w:val="23"/>
          <w:lang w:val="es-ES"/>
        </w:rPr>
        <w:t>image</w:t>
      </w:r>
      <w:proofErr w:type="spellEnd"/>
      <w:r w:rsidRPr="00F47125">
        <w:rPr>
          <w:rFonts w:ascii="Trebuchet MS" w:eastAsia="Times New Roman" w:hAnsi="Trebuchet MS" w:cs="Times New Roman"/>
          <w:b/>
          <w:bCs/>
          <w:i/>
          <w:iCs/>
          <w:color w:val="000000"/>
          <w:sz w:val="23"/>
          <w:szCs w:val="23"/>
          <w:lang w:val="es-ES"/>
        </w:rPr>
        <w:t xml:space="preserve"> 2021-11-15 at 12.56.42 PM (10) archivo JPEG</w:t>
      </w:r>
      <w:r w:rsidRPr="00F47125">
        <w:rPr>
          <w:rFonts w:ascii="Trebuchet MS" w:eastAsia="Times New Roman" w:hAnsi="Trebuchet MS" w:cs="Times New Roman"/>
          <w:color w:val="000000"/>
          <w:sz w:val="23"/>
          <w:szCs w:val="23"/>
          <w:lang w:val="es-ES"/>
        </w:rPr>
        <w:t>, verifico que el contenido es una imagen misma que a continuación se describe.--------------------------------------------------------------------------------- Para constancia de lo anterior adjunto como prueba la siguiente imagen: --</w:t>
      </w:r>
      <w:r w:rsidRPr="00F47125">
        <w:rPr>
          <w:rFonts w:ascii="Trebuchet MS" w:eastAsia="Times New Roman" w:hAnsi="Trebuchet MS" w:cs="Times New Roman"/>
          <w:b/>
          <w:bCs/>
          <w:color w:val="000000"/>
          <w:sz w:val="23"/>
          <w:szCs w:val="23"/>
          <w:lang w:val="es-ES"/>
        </w:rPr>
        <w:t xml:space="preserve">IMAGEN 10. </w:t>
      </w:r>
      <w:r w:rsidRPr="00F47125">
        <w:rPr>
          <w:rFonts w:ascii="Trebuchet MS" w:eastAsia="Times New Roman" w:hAnsi="Trebuchet MS" w:cs="Times New Roman"/>
          <w:color w:val="000000"/>
          <w:sz w:val="23"/>
          <w:szCs w:val="23"/>
          <w:lang w:val="es-ES"/>
        </w:rPr>
        <w:t xml:space="preserve">---------------------------------------------------------------------------- </w:t>
      </w:r>
      <w:r w:rsidR="008807DB" w:rsidRPr="00F47125">
        <w:rPr>
          <w:rFonts w:ascii="Trebuchet MS" w:eastAsia="Times New Roman" w:hAnsi="Trebuchet MS" w:cs="Times New Roman"/>
          <w:noProof/>
          <w:color w:val="000000"/>
          <w:sz w:val="23"/>
          <w:szCs w:val="23"/>
          <w:bdr w:val="none" w:sz="0" w:space="0" w:color="auto" w:frame="1"/>
          <w:lang w:eastAsia="es-MX"/>
        </w:rPr>
        <w:drawing>
          <wp:inline distT="0" distB="0" distL="0" distR="0" wp14:anchorId="05791A55" wp14:editId="5B41F326">
            <wp:extent cx="4848225" cy="3325438"/>
            <wp:effectExtent l="0" t="0" r="0" b="8890"/>
            <wp:docPr id="49" name="Imagen 49" descr="https://lh4.googleusercontent.com/ZZ-cpC0xcuY8we9bjGfP4Jx45CQXWtLW0KvLYsRwhuDLN0zjYE8oEBAjYSkw_Eo5XbjeJ-63RZTpCJl102dY-ody6XDK81jcpB9Lhzat3Jir-sQbC4viLsZRqUL0KliyiU6qPMVQfLRdnFfU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ZZ-cpC0xcuY8we9bjGfP4Jx45CQXWtLW0KvLYsRwhuDLN0zjYE8oEBAjYSkw_Eo5XbjeJ-63RZTpCJl102dY-ody6XDK81jcpB9Lhzat3Jir-sQbC4viLsZRqUL0KliyiU6qPMVQfLRdnFfUv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0021" cy="3354106"/>
                    </a:xfrm>
                    <a:prstGeom prst="rect">
                      <a:avLst/>
                    </a:prstGeom>
                    <a:noFill/>
                    <a:ln>
                      <a:noFill/>
                    </a:ln>
                  </pic:spPr>
                </pic:pic>
              </a:graphicData>
            </a:graphic>
          </wp:inline>
        </w:drawing>
      </w:r>
      <w:r w:rsidRPr="00F47125">
        <w:rPr>
          <w:rFonts w:ascii="Trebuchet MS" w:eastAsia="Times New Roman" w:hAnsi="Trebuchet MS" w:cs="Times New Roman"/>
          <w:color w:val="000000"/>
          <w:sz w:val="23"/>
          <w:szCs w:val="23"/>
          <w:lang w:val="es-ES"/>
        </w:rPr>
        <w:t xml:space="preserve">Acto seguido, procedo a abrir el octavo de los archivos de nombre </w:t>
      </w:r>
      <w:proofErr w:type="spellStart"/>
      <w:r w:rsidRPr="00F47125">
        <w:rPr>
          <w:rFonts w:ascii="Trebuchet MS" w:eastAsia="Times New Roman" w:hAnsi="Trebuchet MS" w:cs="Times New Roman"/>
          <w:b/>
          <w:bCs/>
          <w:i/>
          <w:iCs/>
          <w:color w:val="000000"/>
          <w:sz w:val="23"/>
          <w:szCs w:val="23"/>
          <w:lang w:val="es-ES"/>
        </w:rPr>
        <w:t>WhatsApp</w:t>
      </w:r>
      <w:proofErr w:type="spellEnd"/>
      <w:r w:rsidRPr="00F47125">
        <w:rPr>
          <w:rFonts w:ascii="Trebuchet MS" w:eastAsia="Times New Roman" w:hAnsi="Trebuchet MS" w:cs="Times New Roman"/>
          <w:b/>
          <w:bCs/>
          <w:i/>
          <w:iCs/>
          <w:color w:val="000000"/>
          <w:sz w:val="23"/>
          <w:szCs w:val="23"/>
          <w:lang w:val="es-ES"/>
        </w:rPr>
        <w:t xml:space="preserve"> </w:t>
      </w:r>
      <w:proofErr w:type="spellStart"/>
      <w:r w:rsidRPr="00F47125">
        <w:rPr>
          <w:rFonts w:ascii="Trebuchet MS" w:eastAsia="Times New Roman" w:hAnsi="Trebuchet MS" w:cs="Times New Roman"/>
          <w:b/>
          <w:bCs/>
          <w:i/>
          <w:iCs/>
          <w:color w:val="000000"/>
          <w:sz w:val="23"/>
          <w:szCs w:val="23"/>
          <w:lang w:val="es-ES"/>
        </w:rPr>
        <w:t>image</w:t>
      </w:r>
      <w:proofErr w:type="spellEnd"/>
      <w:r w:rsidRPr="00F47125">
        <w:rPr>
          <w:rFonts w:ascii="Trebuchet MS" w:eastAsia="Times New Roman" w:hAnsi="Trebuchet MS" w:cs="Times New Roman"/>
          <w:b/>
          <w:bCs/>
          <w:i/>
          <w:iCs/>
          <w:color w:val="000000"/>
          <w:sz w:val="23"/>
          <w:szCs w:val="23"/>
          <w:lang w:val="es-ES"/>
        </w:rPr>
        <w:t xml:space="preserve"> 2021-11-15 at 12.56.42 PM (11) archivo JPEG</w:t>
      </w:r>
      <w:r w:rsidRPr="00F47125">
        <w:rPr>
          <w:rFonts w:ascii="Trebuchet MS" w:eastAsia="Times New Roman" w:hAnsi="Trebuchet MS" w:cs="Times New Roman"/>
          <w:color w:val="000000"/>
          <w:sz w:val="23"/>
          <w:szCs w:val="23"/>
          <w:lang w:val="es-ES"/>
        </w:rPr>
        <w:t>, verifico que el contenido es una imagen misma que a continuación se describe.-----------------------------------------------------------------------------------------------------------------------------------------------------------------------------Para constancia de lo anterior adjunto como prueba la siguiente imagen: ----------------------------------------------------------------------------------------------</w:t>
      </w:r>
    </w:p>
    <w:p w14:paraId="330CA11E" w14:textId="77777777" w:rsidR="00EC0DA2" w:rsidRPr="00F47125" w:rsidRDefault="00EC0DA2" w:rsidP="002C7094">
      <w:pPr>
        <w:tabs>
          <w:tab w:val="left" w:pos="8364"/>
        </w:tabs>
        <w:spacing w:after="0"/>
        <w:ind w:left="567" w:right="567"/>
        <w:jc w:val="center"/>
        <w:rPr>
          <w:rFonts w:ascii="Trebuchet MS" w:eastAsia="Times New Roman" w:hAnsi="Trebuchet MS" w:cs="Times New Roman"/>
          <w:sz w:val="23"/>
          <w:szCs w:val="23"/>
          <w:lang w:val="es-ES"/>
        </w:rPr>
      </w:pPr>
      <w:r w:rsidRPr="00F47125">
        <w:rPr>
          <w:rFonts w:ascii="Trebuchet MS" w:eastAsia="Times New Roman" w:hAnsi="Trebuchet MS" w:cs="Times New Roman"/>
          <w:b/>
          <w:bCs/>
          <w:color w:val="000000"/>
          <w:sz w:val="23"/>
          <w:szCs w:val="23"/>
          <w:lang w:val="es-ES"/>
        </w:rPr>
        <w:t xml:space="preserve">IMAGEN 11. </w:t>
      </w:r>
      <w:r w:rsidRPr="00F47125">
        <w:rPr>
          <w:rFonts w:ascii="Trebuchet MS" w:eastAsia="Times New Roman" w:hAnsi="Trebuchet MS" w:cs="Times New Roman"/>
          <w:color w:val="000000"/>
          <w:sz w:val="23"/>
          <w:szCs w:val="23"/>
          <w:lang w:val="es-ES"/>
        </w:rPr>
        <w:t>----------------------------------------------------------------------------</w:t>
      </w:r>
      <w:r w:rsidRPr="00F47125">
        <w:rPr>
          <w:rFonts w:ascii="Trebuchet MS" w:eastAsia="Times New Roman" w:hAnsi="Trebuchet MS" w:cs="Times New Roman"/>
          <w:noProof/>
          <w:color w:val="000000"/>
          <w:sz w:val="23"/>
          <w:szCs w:val="23"/>
          <w:bdr w:val="none" w:sz="0" w:space="0" w:color="auto" w:frame="1"/>
          <w:lang w:eastAsia="es-MX"/>
        </w:rPr>
        <w:drawing>
          <wp:inline distT="0" distB="0" distL="0" distR="0" wp14:anchorId="26AE80FE" wp14:editId="0F975057">
            <wp:extent cx="4905375" cy="3064818"/>
            <wp:effectExtent l="0" t="0" r="0" b="2540"/>
            <wp:docPr id="48" name="Imagen 48" descr="https://lh6.googleusercontent.com/x53TGsibY_0v8KWAyKcBXb8siMgFVmaZKtaDV8AENud-yKeqJBkTaQS9sbp8_B7hiOoMOOtUESw7TyxYj6oAyFn08KUfEucYhTpON5P0ygd5JUbgj9y4cOT6EhHKvdlUa4YwRba36crUq2Ok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x53TGsibY_0v8KWAyKcBXb8siMgFVmaZKtaDV8AENud-yKeqJBkTaQS9sbp8_B7hiOoMOOtUESw7TyxYj6oAyFn08KUfEucYhTpON5P0ygd5JUbgj9y4cOT6EhHKvdlUa4YwRba36crUq2OkO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5375" cy="3064818"/>
                    </a:xfrm>
                    <a:prstGeom prst="rect">
                      <a:avLst/>
                    </a:prstGeom>
                    <a:noFill/>
                    <a:ln>
                      <a:noFill/>
                    </a:ln>
                  </pic:spPr>
                </pic:pic>
              </a:graphicData>
            </a:graphic>
          </wp:inline>
        </w:drawing>
      </w:r>
    </w:p>
    <w:p w14:paraId="068DB90B" w14:textId="08AD4F08"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color w:val="000000"/>
          <w:sz w:val="23"/>
          <w:szCs w:val="23"/>
          <w:lang w:val="es-ES"/>
        </w:rPr>
        <w:t xml:space="preserve">Se aprecia en esta imagen a un gran grupo de personas hombres y mujeres de diferentes edades en la </w:t>
      </w:r>
      <w:proofErr w:type="spellStart"/>
      <w:r w:rsidRPr="00F47125">
        <w:rPr>
          <w:rFonts w:ascii="Trebuchet MS" w:eastAsia="Times New Roman" w:hAnsi="Trebuchet MS" w:cs="Times New Roman"/>
          <w:color w:val="000000"/>
          <w:sz w:val="23"/>
          <w:szCs w:val="23"/>
          <w:lang w:val="es-ES"/>
        </w:rPr>
        <w:t>via</w:t>
      </w:r>
      <w:proofErr w:type="spellEnd"/>
      <w:r w:rsidRPr="00F47125">
        <w:rPr>
          <w:rFonts w:ascii="Trebuchet MS" w:eastAsia="Times New Roman" w:hAnsi="Trebuchet MS" w:cs="Times New Roman"/>
          <w:color w:val="000000"/>
          <w:sz w:val="23"/>
          <w:szCs w:val="23"/>
          <w:lang w:val="es-ES"/>
        </w:rPr>
        <w:t xml:space="preserve"> </w:t>
      </w:r>
      <w:proofErr w:type="spellStart"/>
      <w:r w:rsidRPr="00F47125">
        <w:rPr>
          <w:rFonts w:ascii="Trebuchet MS" w:eastAsia="Times New Roman" w:hAnsi="Trebuchet MS" w:cs="Times New Roman"/>
          <w:color w:val="000000"/>
          <w:sz w:val="23"/>
          <w:szCs w:val="23"/>
          <w:lang w:val="es-ES"/>
        </w:rPr>
        <w:t>publico</w:t>
      </w:r>
      <w:proofErr w:type="spellEnd"/>
      <w:r w:rsidRPr="00F47125">
        <w:rPr>
          <w:rFonts w:ascii="Trebuchet MS" w:eastAsia="Times New Roman" w:hAnsi="Trebuchet MS" w:cs="Times New Roman"/>
          <w:color w:val="000000"/>
          <w:sz w:val="23"/>
          <w:szCs w:val="23"/>
          <w:lang w:val="es-ES"/>
        </w:rPr>
        <w:t xml:space="preserve">, en primer cuadro se observa a un primer  grupo de personas simpatizantes de morena y al fondo un segundo grupo de personas simpatizantes de movimiento Ciudadano, </w:t>
      </w:r>
      <w:proofErr w:type="spellStart"/>
      <w:r w:rsidRPr="00F47125">
        <w:rPr>
          <w:rFonts w:ascii="Trebuchet MS" w:eastAsia="Times New Roman" w:hAnsi="Trebuchet MS" w:cs="Times New Roman"/>
          <w:color w:val="000000"/>
          <w:sz w:val="23"/>
          <w:szCs w:val="23"/>
          <w:lang w:val="es-ES"/>
        </w:rPr>
        <w:t>asi</w:t>
      </w:r>
      <w:proofErr w:type="spellEnd"/>
      <w:r w:rsidRPr="00F47125">
        <w:rPr>
          <w:rFonts w:ascii="Trebuchet MS" w:eastAsia="Times New Roman" w:hAnsi="Trebuchet MS" w:cs="Times New Roman"/>
          <w:color w:val="000000"/>
          <w:sz w:val="23"/>
          <w:szCs w:val="23"/>
          <w:lang w:val="es-ES"/>
        </w:rPr>
        <w:t xml:space="preserve"> como diversos inmuebles.----------------------------------------------------------------------------------------------------------------------------------------------------------------Acto seguido, procedo a abrir el octavo de los archivos de nombre </w:t>
      </w:r>
      <w:proofErr w:type="spellStart"/>
      <w:r w:rsidRPr="00F47125">
        <w:rPr>
          <w:rFonts w:ascii="Trebuchet MS" w:eastAsia="Times New Roman" w:hAnsi="Trebuchet MS" w:cs="Times New Roman"/>
          <w:b/>
          <w:bCs/>
          <w:i/>
          <w:iCs/>
          <w:color w:val="000000"/>
          <w:sz w:val="23"/>
          <w:szCs w:val="23"/>
          <w:lang w:val="es-ES"/>
        </w:rPr>
        <w:t>WhatsApp</w:t>
      </w:r>
      <w:proofErr w:type="spellEnd"/>
      <w:r w:rsidRPr="00F47125">
        <w:rPr>
          <w:rFonts w:ascii="Trebuchet MS" w:eastAsia="Times New Roman" w:hAnsi="Trebuchet MS" w:cs="Times New Roman"/>
          <w:b/>
          <w:bCs/>
          <w:i/>
          <w:iCs/>
          <w:color w:val="000000"/>
          <w:sz w:val="23"/>
          <w:szCs w:val="23"/>
          <w:lang w:val="es-ES"/>
        </w:rPr>
        <w:t xml:space="preserve"> </w:t>
      </w:r>
      <w:proofErr w:type="spellStart"/>
      <w:r w:rsidRPr="00F47125">
        <w:rPr>
          <w:rFonts w:ascii="Trebuchet MS" w:eastAsia="Times New Roman" w:hAnsi="Trebuchet MS" w:cs="Times New Roman"/>
          <w:b/>
          <w:bCs/>
          <w:i/>
          <w:iCs/>
          <w:color w:val="000000"/>
          <w:sz w:val="23"/>
          <w:szCs w:val="23"/>
          <w:lang w:val="es-ES"/>
        </w:rPr>
        <w:t>image</w:t>
      </w:r>
      <w:proofErr w:type="spellEnd"/>
      <w:r w:rsidRPr="00F47125">
        <w:rPr>
          <w:rFonts w:ascii="Trebuchet MS" w:eastAsia="Times New Roman" w:hAnsi="Trebuchet MS" w:cs="Times New Roman"/>
          <w:b/>
          <w:bCs/>
          <w:i/>
          <w:iCs/>
          <w:color w:val="000000"/>
          <w:sz w:val="23"/>
          <w:szCs w:val="23"/>
          <w:lang w:val="es-ES"/>
        </w:rPr>
        <w:t xml:space="preserve"> 2021-11-15 at 12.56.42 PM (13) archivo JPEG</w:t>
      </w:r>
      <w:r w:rsidRPr="00F47125">
        <w:rPr>
          <w:rFonts w:ascii="Trebuchet MS" w:eastAsia="Times New Roman" w:hAnsi="Trebuchet MS" w:cs="Times New Roman"/>
          <w:color w:val="000000"/>
          <w:sz w:val="23"/>
          <w:szCs w:val="23"/>
          <w:lang w:val="es-ES"/>
        </w:rPr>
        <w:t>, verifico que el contenido es una imagen misma que a continuación se describe.---------------------------------------------------------------------------------Para constancia de lo anterior adjunto como prueba la siguiente imagen</w:t>
      </w:r>
      <w:r w:rsidRPr="00F47125">
        <w:rPr>
          <w:rFonts w:ascii="Trebuchet MS" w:eastAsia="Times New Roman" w:hAnsi="Trebuchet MS" w:cs="Times New Roman"/>
          <w:b/>
          <w:bCs/>
          <w:color w:val="000000"/>
          <w:sz w:val="23"/>
          <w:szCs w:val="23"/>
          <w:lang w:val="es-ES"/>
        </w:rPr>
        <w:t>:</w:t>
      </w:r>
      <w:r w:rsidRPr="00F47125">
        <w:rPr>
          <w:rFonts w:ascii="Trebuchet MS" w:eastAsia="Times New Roman" w:hAnsi="Trebuchet MS" w:cs="Times New Roman"/>
          <w:color w:val="000000"/>
          <w:sz w:val="23"/>
          <w:szCs w:val="23"/>
          <w:lang w:val="es-ES"/>
        </w:rPr>
        <w:t xml:space="preserve"> ----------------------------------------------------------------------------------------------</w:t>
      </w:r>
    </w:p>
    <w:p w14:paraId="060096DE" w14:textId="77777777"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n-US"/>
        </w:rPr>
      </w:pPr>
      <w:r w:rsidRPr="00F47125">
        <w:rPr>
          <w:rFonts w:ascii="Trebuchet MS" w:eastAsia="Times New Roman" w:hAnsi="Trebuchet MS" w:cs="Times New Roman"/>
          <w:b/>
          <w:bCs/>
          <w:color w:val="000000"/>
          <w:sz w:val="23"/>
          <w:szCs w:val="23"/>
          <w:lang w:val="en-US"/>
        </w:rPr>
        <w:t xml:space="preserve">IMAGEN 12. </w:t>
      </w:r>
      <w:r w:rsidRPr="00F47125">
        <w:rPr>
          <w:rFonts w:ascii="Trebuchet MS" w:eastAsia="Times New Roman" w:hAnsi="Trebuchet MS" w:cs="Times New Roman"/>
          <w:color w:val="000000"/>
          <w:sz w:val="23"/>
          <w:szCs w:val="23"/>
          <w:lang w:val="en-US"/>
        </w:rPr>
        <w:t>----------------------------------------------------------------------------</w:t>
      </w:r>
    </w:p>
    <w:p w14:paraId="5FA87B25" w14:textId="77777777"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n-US"/>
        </w:rPr>
      </w:pPr>
      <w:r w:rsidRPr="00F47125">
        <w:rPr>
          <w:rFonts w:ascii="Trebuchet MS" w:eastAsia="Times New Roman" w:hAnsi="Trebuchet MS" w:cs="Times New Roman"/>
          <w:noProof/>
          <w:color w:val="000000"/>
          <w:sz w:val="23"/>
          <w:szCs w:val="23"/>
          <w:bdr w:val="none" w:sz="0" w:space="0" w:color="auto" w:frame="1"/>
          <w:lang w:eastAsia="es-MX"/>
        </w:rPr>
        <w:drawing>
          <wp:inline distT="0" distB="0" distL="0" distR="0" wp14:anchorId="3AF1D8B2" wp14:editId="6B12FC41">
            <wp:extent cx="4924192" cy="3076575"/>
            <wp:effectExtent l="0" t="0" r="0" b="0"/>
            <wp:docPr id="9" name="Imagen 9" descr="https://lh3.googleusercontent.com/EqAa7BQ27b9jeIUDGnxvaUmEUBTeDBiPyYzo9KEtOFViMxA-e46RG9vNb7tP_LlZesfkv_CWbCAo5P95C50M4Wa4BAIbYKhEE4-T3BbXe-Trh6PlsvKMF_s1nmEaUn0Bj2NjZ8rUmVKlgIKa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EqAa7BQ27b9jeIUDGnxvaUmEUBTeDBiPyYzo9KEtOFViMxA-e46RG9vNb7tP_LlZesfkv_CWbCAo5P95C50M4Wa4BAIbYKhEE4-T3BbXe-Trh6PlsvKMF_s1nmEaUn0Bj2NjZ8rUmVKlgIKaiQ"/>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24192" cy="3076575"/>
                    </a:xfrm>
                    <a:prstGeom prst="rect">
                      <a:avLst/>
                    </a:prstGeom>
                    <a:noFill/>
                    <a:ln>
                      <a:noFill/>
                    </a:ln>
                  </pic:spPr>
                </pic:pic>
              </a:graphicData>
            </a:graphic>
          </wp:inline>
        </w:drawing>
      </w:r>
    </w:p>
    <w:p w14:paraId="5D8912A1" w14:textId="73D52BE3" w:rsidR="00EC0DA2" w:rsidRPr="00F47125" w:rsidRDefault="00EC0DA2" w:rsidP="002C7094">
      <w:pPr>
        <w:tabs>
          <w:tab w:val="left" w:pos="8364"/>
        </w:tabs>
        <w:spacing w:after="0"/>
        <w:ind w:left="567" w:right="567"/>
        <w:jc w:val="both"/>
        <w:rPr>
          <w:rFonts w:ascii="Trebuchet MS" w:eastAsia="Times New Roman" w:hAnsi="Trebuchet MS" w:cs="Times New Roman"/>
          <w:sz w:val="23"/>
          <w:szCs w:val="23"/>
          <w:lang w:val="es-ES"/>
        </w:rPr>
      </w:pPr>
      <w:r w:rsidRPr="00F47125">
        <w:rPr>
          <w:rFonts w:ascii="Trebuchet MS" w:eastAsia="Times New Roman" w:hAnsi="Trebuchet MS" w:cs="Times New Roman"/>
          <w:color w:val="000000"/>
          <w:sz w:val="23"/>
          <w:szCs w:val="23"/>
          <w:lang w:val="es-ES"/>
        </w:rPr>
        <w:t xml:space="preserve">En esta imagen se aprecia en la vía </w:t>
      </w:r>
      <w:proofErr w:type="spellStart"/>
      <w:proofErr w:type="gramStart"/>
      <w:r w:rsidRPr="00F47125">
        <w:rPr>
          <w:rFonts w:ascii="Trebuchet MS" w:eastAsia="Times New Roman" w:hAnsi="Trebuchet MS" w:cs="Times New Roman"/>
          <w:color w:val="000000"/>
          <w:sz w:val="23"/>
          <w:szCs w:val="23"/>
          <w:lang w:val="es-ES"/>
        </w:rPr>
        <w:t>publica</w:t>
      </w:r>
      <w:proofErr w:type="spellEnd"/>
      <w:proofErr w:type="gramEnd"/>
      <w:r w:rsidRPr="00F47125">
        <w:rPr>
          <w:rFonts w:ascii="Trebuchet MS" w:eastAsia="Times New Roman" w:hAnsi="Trebuchet MS" w:cs="Times New Roman"/>
          <w:color w:val="000000"/>
          <w:sz w:val="23"/>
          <w:szCs w:val="23"/>
          <w:lang w:val="es-ES"/>
        </w:rPr>
        <w:t xml:space="preserve"> a un gran número de personas simpatizantes del partido Político Movimiento Ciudadano a las afuera de un edificio de cristal, al fondo un edificio con el emblema de TV quiero -----------------------------------------------------------------------------------------------</w:t>
      </w:r>
    </w:p>
    <w:p w14:paraId="6E9CA2AC" w14:textId="54019116" w:rsidR="00EC0DA2" w:rsidRPr="00F47125" w:rsidRDefault="00EC0DA2" w:rsidP="002C7094">
      <w:pPr>
        <w:tabs>
          <w:tab w:val="left" w:pos="8364"/>
        </w:tabs>
        <w:spacing w:after="0"/>
        <w:ind w:left="567" w:right="567"/>
        <w:jc w:val="both"/>
        <w:rPr>
          <w:rFonts w:ascii="Trebuchet MS" w:eastAsia="Times New Roman" w:hAnsi="Trebuchet MS" w:cs="Times New Roman"/>
          <w:color w:val="000000"/>
          <w:sz w:val="23"/>
          <w:szCs w:val="23"/>
          <w:lang w:val="es-ES"/>
        </w:rPr>
      </w:pPr>
      <w:r w:rsidRPr="00F47125">
        <w:rPr>
          <w:rFonts w:ascii="Trebuchet MS" w:eastAsia="Times New Roman" w:hAnsi="Trebuchet MS" w:cs="Times New Roman"/>
          <w:color w:val="000000"/>
          <w:sz w:val="23"/>
          <w:szCs w:val="23"/>
          <w:lang w:val="es-ES"/>
        </w:rPr>
        <w:t xml:space="preserve">Con lo anterior, se da por concluida la verificación ordenada, siendo las </w:t>
      </w:r>
      <w:r w:rsidRPr="00F47125">
        <w:rPr>
          <w:rFonts w:ascii="Trebuchet MS" w:eastAsia="Times New Roman" w:hAnsi="Trebuchet MS" w:cs="Times New Roman"/>
          <w:b/>
          <w:bCs/>
          <w:color w:val="000000"/>
          <w:sz w:val="23"/>
          <w:szCs w:val="23"/>
          <w:lang w:val="es-ES"/>
        </w:rPr>
        <w:t>17:35 diecisiete horas con treinta y cinco minutos del día en que se actúa,</w:t>
      </w:r>
      <w:r w:rsidRPr="00F47125">
        <w:rPr>
          <w:rFonts w:ascii="Trebuchet MS" w:eastAsia="Times New Roman" w:hAnsi="Trebuchet MS" w:cs="Times New Roman"/>
          <w:color w:val="000000"/>
          <w:sz w:val="23"/>
          <w:szCs w:val="23"/>
          <w:lang w:val="es-ES"/>
        </w:rPr>
        <w:t xml:space="preserve"> en las oficinas sede del Instituto Electoral y de Participación Ciudadana del Estado de Jalisco, en donde se levanta la presente acta </w:t>
      </w:r>
      <w:proofErr w:type="gramStart"/>
      <w:r w:rsidRPr="00F47125">
        <w:rPr>
          <w:rFonts w:ascii="Trebuchet MS" w:eastAsia="Times New Roman" w:hAnsi="Trebuchet MS" w:cs="Times New Roman"/>
          <w:color w:val="000000"/>
          <w:sz w:val="23"/>
          <w:szCs w:val="23"/>
          <w:lang w:val="es-ES"/>
        </w:rPr>
        <w:t xml:space="preserve">en </w:t>
      </w:r>
      <w:r w:rsidRPr="00F47125">
        <w:rPr>
          <w:rFonts w:ascii="Trebuchet MS" w:eastAsia="Times New Roman" w:hAnsi="Trebuchet MS" w:cs="Times New Roman"/>
          <w:b/>
          <w:bCs/>
          <w:color w:val="000000"/>
          <w:sz w:val="23"/>
          <w:szCs w:val="23"/>
          <w:lang w:val="es-ES"/>
        </w:rPr>
        <w:t> 13</w:t>
      </w:r>
      <w:proofErr w:type="gramEnd"/>
      <w:r w:rsidRPr="00F47125">
        <w:rPr>
          <w:rFonts w:ascii="Trebuchet MS" w:eastAsia="Times New Roman" w:hAnsi="Trebuchet MS" w:cs="Times New Roman"/>
          <w:b/>
          <w:bCs/>
          <w:color w:val="000000"/>
          <w:sz w:val="23"/>
          <w:szCs w:val="23"/>
          <w:lang w:val="es-ES"/>
        </w:rPr>
        <w:t xml:space="preserve"> trece fojas solo por el anverso,</w:t>
      </w:r>
      <w:r w:rsidRPr="00F47125">
        <w:rPr>
          <w:rFonts w:ascii="Trebuchet MS" w:eastAsia="Times New Roman" w:hAnsi="Trebuchet MS" w:cs="Times New Roman"/>
          <w:color w:val="000000"/>
          <w:sz w:val="23"/>
          <w:szCs w:val="23"/>
          <w:lang w:val="es-ES"/>
        </w:rPr>
        <w:t xml:space="preserve"> lo que se asienta para debida constancia. Doy fe.------------------------</w:t>
      </w:r>
      <w:r w:rsidR="001B378D">
        <w:rPr>
          <w:rFonts w:ascii="Trebuchet MS" w:eastAsia="Times New Roman" w:hAnsi="Trebuchet MS" w:cs="Times New Roman"/>
          <w:color w:val="000000"/>
          <w:sz w:val="23"/>
          <w:szCs w:val="23"/>
          <w:lang w:val="es-ES"/>
        </w:rPr>
        <w:t>--------------------------------------------</w:t>
      </w:r>
    </w:p>
    <w:p w14:paraId="5B5B66B2" w14:textId="2280C777" w:rsidR="00F03932" w:rsidRPr="00F47125" w:rsidRDefault="00F03932" w:rsidP="002C7094">
      <w:pPr>
        <w:pStyle w:val="NormalWeb"/>
        <w:spacing w:before="0" w:beforeAutospacing="0" w:after="0" w:afterAutospacing="0" w:line="276" w:lineRule="auto"/>
        <w:jc w:val="both"/>
        <w:rPr>
          <w:rFonts w:ascii="Trebuchet MS" w:hAnsi="Trebuchet MS"/>
          <w:sz w:val="23"/>
          <w:szCs w:val="23"/>
        </w:rPr>
      </w:pPr>
    </w:p>
    <w:p w14:paraId="71AF9B85" w14:textId="63E9C01A" w:rsidR="005A5D06" w:rsidRPr="00F47125" w:rsidRDefault="005A5D06" w:rsidP="002C7094">
      <w:pPr>
        <w:tabs>
          <w:tab w:val="left" w:pos="8931"/>
        </w:tabs>
        <w:spacing w:after="0"/>
        <w:jc w:val="both"/>
        <w:rPr>
          <w:rFonts w:ascii="Trebuchet MS" w:eastAsia="Times New Roman" w:hAnsi="Trebuchet MS" w:cs="Times New Roman"/>
          <w:sz w:val="23"/>
          <w:szCs w:val="23"/>
          <w:lang w:val="es-ES"/>
        </w:rPr>
      </w:pPr>
      <w:r w:rsidRPr="00F47125">
        <w:rPr>
          <w:rFonts w:ascii="Trebuchet MS" w:eastAsia="Times New Roman" w:hAnsi="Trebuchet MS" w:cs="Times New Roman"/>
          <w:sz w:val="23"/>
          <w:szCs w:val="23"/>
          <w:lang w:val="es-ES"/>
        </w:rPr>
        <w:t xml:space="preserve">En relación a las pruebas ofrecidas por el </w:t>
      </w:r>
      <w:r w:rsidR="003165CC" w:rsidRPr="00F47125">
        <w:rPr>
          <w:rFonts w:ascii="Trebuchet MS" w:eastAsia="Times New Roman" w:hAnsi="Trebuchet MS" w:cs="Times New Roman"/>
          <w:sz w:val="23"/>
          <w:szCs w:val="23"/>
          <w:lang w:val="es-ES"/>
        </w:rPr>
        <w:t xml:space="preserve">Ayuntamiento </w:t>
      </w:r>
      <w:r w:rsidRPr="00F47125">
        <w:rPr>
          <w:rFonts w:ascii="Trebuchet MS" w:eastAsia="Times New Roman" w:hAnsi="Trebuchet MS" w:cs="Times New Roman"/>
          <w:b/>
          <w:sz w:val="23"/>
          <w:szCs w:val="23"/>
          <w:lang w:val="es-ES"/>
        </w:rPr>
        <w:t>denunciado</w:t>
      </w:r>
      <w:r w:rsidRPr="00F47125">
        <w:rPr>
          <w:rFonts w:ascii="Trebuchet MS" w:eastAsia="Times New Roman" w:hAnsi="Trebuchet MS" w:cs="Times New Roman"/>
          <w:sz w:val="23"/>
          <w:szCs w:val="23"/>
          <w:lang w:val="es-ES"/>
        </w:rPr>
        <w:t xml:space="preserve">, </w:t>
      </w:r>
      <w:r w:rsidR="00871D26" w:rsidRPr="00F47125">
        <w:rPr>
          <w:rFonts w:ascii="Trebuchet MS" w:eastAsia="Times New Roman" w:hAnsi="Trebuchet MS" w:cs="Times New Roman"/>
          <w:sz w:val="23"/>
          <w:szCs w:val="23"/>
          <w:lang w:val="es-ES"/>
        </w:rPr>
        <w:t xml:space="preserve">se admitieron </w:t>
      </w:r>
      <w:r w:rsidRPr="00F47125">
        <w:rPr>
          <w:rFonts w:ascii="Trebuchet MS" w:eastAsia="Times New Roman" w:hAnsi="Trebuchet MS" w:cs="Times New Roman"/>
          <w:sz w:val="23"/>
          <w:szCs w:val="23"/>
          <w:lang w:val="es-ES"/>
        </w:rPr>
        <w:t>la</w:t>
      </w:r>
      <w:r w:rsidR="00871D26" w:rsidRPr="00F47125">
        <w:rPr>
          <w:rFonts w:ascii="Trebuchet MS" w:eastAsia="Times New Roman" w:hAnsi="Trebuchet MS" w:cs="Times New Roman"/>
          <w:sz w:val="23"/>
          <w:szCs w:val="23"/>
          <w:lang w:val="es-ES"/>
        </w:rPr>
        <w:t>s</w:t>
      </w:r>
      <w:r w:rsidRPr="00F47125">
        <w:rPr>
          <w:rFonts w:ascii="Trebuchet MS" w:eastAsia="Times New Roman" w:hAnsi="Trebuchet MS" w:cs="Times New Roman"/>
          <w:sz w:val="23"/>
          <w:szCs w:val="23"/>
          <w:lang w:val="es-ES"/>
        </w:rPr>
        <w:t xml:space="preserve"> documental</w:t>
      </w:r>
      <w:r w:rsidR="00871D26" w:rsidRPr="00F47125">
        <w:rPr>
          <w:rFonts w:ascii="Trebuchet MS" w:eastAsia="Times New Roman" w:hAnsi="Trebuchet MS" w:cs="Times New Roman"/>
          <w:sz w:val="23"/>
          <w:szCs w:val="23"/>
          <w:lang w:val="es-ES"/>
        </w:rPr>
        <w:t>es</w:t>
      </w:r>
      <w:r w:rsidRPr="00F47125">
        <w:rPr>
          <w:rFonts w:ascii="Trebuchet MS" w:eastAsia="Times New Roman" w:hAnsi="Trebuchet MS" w:cs="Times New Roman"/>
          <w:sz w:val="23"/>
          <w:szCs w:val="23"/>
          <w:lang w:val="es-ES"/>
        </w:rPr>
        <w:t xml:space="preserve"> pública</w:t>
      </w:r>
      <w:r w:rsidR="00871D26" w:rsidRPr="00F47125">
        <w:rPr>
          <w:rFonts w:ascii="Trebuchet MS" w:eastAsia="Times New Roman" w:hAnsi="Trebuchet MS" w:cs="Times New Roman"/>
          <w:sz w:val="23"/>
          <w:szCs w:val="23"/>
          <w:lang w:val="es-ES"/>
        </w:rPr>
        <w:t>s</w:t>
      </w:r>
      <w:r w:rsidRPr="00F47125">
        <w:rPr>
          <w:rFonts w:ascii="Trebuchet MS" w:eastAsia="Times New Roman" w:hAnsi="Trebuchet MS" w:cs="Times New Roman"/>
          <w:sz w:val="23"/>
          <w:szCs w:val="23"/>
          <w:lang w:val="es-ES"/>
        </w:rPr>
        <w:t xml:space="preserve"> </w:t>
      </w:r>
      <w:r w:rsidR="00871D26" w:rsidRPr="00F47125">
        <w:rPr>
          <w:rFonts w:ascii="Trebuchet MS" w:eastAsia="Times New Roman" w:hAnsi="Trebuchet MS" w:cs="Times New Roman"/>
          <w:sz w:val="23"/>
          <w:szCs w:val="23"/>
          <w:lang w:val="es-ES"/>
        </w:rPr>
        <w:t xml:space="preserve">identificadas con los </w:t>
      </w:r>
      <w:r w:rsidRPr="00F47125">
        <w:rPr>
          <w:rFonts w:ascii="Trebuchet MS" w:eastAsia="Times New Roman" w:hAnsi="Trebuchet MS" w:cs="Times New Roman"/>
          <w:sz w:val="23"/>
          <w:szCs w:val="23"/>
          <w:lang w:val="es-ES"/>
        </w:rPr>
        <w:t>número</w:t>
      </w:r>
      <w:r w:rsidR="00871D26" w:rsidRPr="00F47125">
        <w:rPr>
          <w:rFonts w:ascii="Trebuchet MS" w:eastAsia="Times New Roman" w:hAnsi="Trebuchet MS" w:cs="Times New Roman"/>
          <w:sz w:val="23"/>
          <w:szCs w:val="23"/>
          <w:lang w:val="es-ES"/>
        </w:rPr>
        <w:t>s</w:t>
      </w:r>
      <w:r w:rsidRPr="00F47125">
        <w:rPr>
          <w:rFonts w:ascii="Trebuchet MS" w:eastAsia="Times New Roman" w:hAnsi="Trebuchet MS" w:cs="Times New Roman"/>
          <w:sz w:val="23"/>
          <w:szCs w:val="23"/>
          <w:lang w:val="es-ES"/>
        </w:rPr>
        <w:t xml:space="preserve"> </w:t>
      </w:r>
      <w:r w:rsidRPr="00F47125">
        <w:rPr>
          <w:rFonts w:ascii="Trebuchet MS" w:eastAsia="Times New Roman" w:hAnsi="Trebuchet MS" w:cs="Times New Roman"/>
          <w:b/>
          <w:sz w:val="23"/>
          <w:szCs w:val="23"/>
          <w:lang w:val="es-ES"/>
        </w:rPr>
        <w:t>1</w:t>
      </w:r>
      <w:r w:rsidR="00871D26" w:rsidRPr="00F47125">
        <w:rPr>
          <w:rFonts w:ascii="Trebuchet MS" w:eastAsia="Times New Roman" w:hAnsi="Trebuchet MS" w:cs="Times New Roman"/>
          <w:sz w:val="23"/>
          <w:szCs w:val="23"/>
          <w:lang w:val="es-ES"/>
        </w:rPr>
        <w:t>,</w:t>
      </w:r>
      <w:r w:rsidR="00871D26" w:rsidRPr="00F47125">
        <w:rPr>
          <w:rFonts w:ascii="Trebuchet MS" w:eastAsia="Times New Roman" w:hAnsi="Trebuchet MS" w:cs="Times New Roman"/>
          <w:b/>
          <w:sz w:val="23"/>
          <w:szCs w:val="23"/>
          <w:lang w:val="es-ES"/>
        </w:rPr>
        <w:t xml:space="preserve"> 2</w:t>
      </w:r>
      <w:r w:rsidR="00871D26" w:rsidRPr="00F47125">
        <w:rPr>
          <w:rFonts w:ascii="Trebuchet MS" w:eastAsia="Times New Roman" w:hAnsi="Trebuchet MS" w:cs="Times New Roman"/>
          <w:sz w:val="23"/>
          <w:szCs w:val="23"/>
          <w:lang w:val="es-ES"/>
        </w:rPr>
        <w:t xml:space="preserve">, </w:t>
      </w:r>
      <w:r w:rsidR="00871D26" w:rsidRPr="00F47125">
        <w:rPr>
          <w:rFonts w:ascii="Trebuchet MS" w:eastAsia="Times New Roman" w:hAnsi="Trebuchet MS" w:cs="Times New Roman"/>
          <w:b/>
          <w:sz w:val="23"/>
          <w:szCs w:val="23"/>
          <w:lang w:val="es-ES"/>
        </w:rPr>
        <w:t xml:space="preserve">3 </w:t>
      </w:r>
      <w:r w:rsidR="00871D26" w:rsidRPr="00F47125">
        <w:rPr>
          <w:rFonts w:ascii="Trebuchet MS" w:eastAsia="Times New Roman" w:hAnsi="Trebuchet MS" w:cs="Times New Roman"/>
          <w:sz w:val="23"/>
          <w:szCs w:val="23"/>
          <w:lang w:val="es-ES"/>
        </w:rPr>
        <w:t>y</w:t>
      </w:r>
      <w:r w:rsidR="00871D26" w:rsidRPr="00F47125">
        <w:rPr>
          <w:rFonts w:ascii="Trebuchet MS" w:eastAsia="Times New Roman" w:hAnsi="Trebuchet MS" w:cs="Times New Roman"/>
          <w:b/>
          <w:sz w:val="23"/>
          <w:szCs w:val="23"/>
          <w:lang w:val="es-ES"/>
        </w:rPr>
        <w:t xml:space="preserve"> 4</w:t>
      </w:r>
      <w:r w:rsidR="00FC7A3E" w:rsidRPr="00F47125">
        <w:rPr>
          <w:rFonts w:ascii="Trebuchet MS" w:eastAsia="Times New Roman" w:hAnsi="Trebuchet MS" w:cs="Times New Roman"/>
          <w:sz w:val="23"/>
          <w:szCs w:val="23"/>
          <w:lang w:val="es-ES"/>
        </w:rPr>
        <w:t xml:space="preserve">, con fundamento en el artículo 462, párrafo 3, fracción I del </w:t>
      </w:r>
      <w:r w:rsidRPr="00F47125">
        <w:rPr>
          <w:rFonts w:ascii="Trebuchet MS" w:eastAsia="Times New Roman" w:hAnsi="Trebuchet MS" w:cs="Times New Roman"/>
          <w:sz w:val="23"/>
          <w:szCs w:val="23"/>
          <w:lang w:val="es-ES"/>
        </w:rPr>
        <w:t>Código</w:t>
      </w:r>
      <w:r w:rsidR="003165CC" w:rsidRPr="00F47125">
        <w:rPr>
          <w:rFonts w:ascii="Trebuchet MS" w:eastAsia="Times New Roman" w:hAnsi="Trebuchet MS" w:cs="Times New Roman"/>
          <w:sz w:val="23"/>
          <w:szCs w:val="23"/>
          <w:lang w:val="es-ES"/>
        </w:rPr>
        <w:t xml:space="preserve"> Electoral local</w:t>
      </w:r>
      <w:r w:rsidR="00FC7A3E" w:rsidRPr="00F47125">
        <w:rPr>
          <w:rFonts w:ascii="Trebuchet MS" w:eastAsia="Times New Roman" w:hAnsi="Trebuchet MS" w:cs="Times New Roman"/>
          <w:sz w:val="23"/>
          <w:szCs w:val="23"/>
          <w:lang w:val="es-ES"/>
        </w:rPr>
        <w:t xml:space="preserve"> </w:t>
      </w:r>
      <w:r w:rsidR="00D942A4" w:rsidRPr="00F47125">
        <w:rPr>
          <w:rFonts w:ascii="Trebuchet MS" w:eastAsia="Times New Roman" w:hAnsi="Trebuchet MS" w:cs="Times New Roman"/>
          <w:sz w:val="23"/>
          <w:szCs w:val="23"/>
          <w:lang w:val="es-ES"/>
        </w:rPr>
        <w:t>y</w:t>
      </w:r>
      <w:r w:rsidR="00FF23B9" w:rsidRPr="00F47125">
        <w:rPr>
          <w:rFonts w:ascii="Trebuchet MS" w:eastAsia="Times New Roman" w:hAnsi="Trebuchet MS" w:cs="Times New Roman"/>
          <w:sz w:val="23"/>
          <w:szCs w:val="23"/>
          <w:lang w:val="es-ES"/>
        </w:rPr>
        <w:t xml:space="preserve"> 11, párrafo 1, fracción 15 y 16 del Reglamento de Quejas y Denuncias del Instituto Electoral y de Participación Ciudadana del Estado de Jalisco y</w:t>
      </w:r>
      <w:r w:rsidR="00D942A4" w:rsidRPr="00F47125">
        <w:rPr>
          <w:rFonts w:ascii="Trebuchet MS" w:eastAsia="Times New Roman" w:hAnsi="Trebuchet MS" w:cs="Times New Roman"/>
          <w:sz w:val="23"/>
          <w:szCs w:val="23"/>
          <w:lang w:val="es-ES"/>
        </w:rPr>
        <w:t xml:space="preserve"> se tuvieron por desahogadas por su propia y especial naturaleza. </w:t>
      </w:r>
    </w:p>
    <w:p w14:paraId="46456074" w14:textId="77777777" w:rsidR="00D942A4" w:rsidRPr="00F47125" w:rsidRDefault="00D942A4" w:rsidP="002C7094">
      <w:pPr>
        <w:tabs>
          <w:tab w:val="left" w:pos="8931"/>
        </w:tabs>
        <w:spacing w:after="0"/>
        <w:jc w:val="both"/>
        <w:rPr>
          <w:rFonts w:ascii="Trebuchet MS" w:eastAsia="Times New Roman" w:hAnsi="Trebuchet MS" w:cs="Times New Roman"/>
          <w:sz w:val="23"/>
          <w:szCs w:val="23"/>
          <w:lang w:val="es-ES"/>
        </w:rPr>
      </w:pPr>
    </w:p>
    <w:p w14:paraId="7650DD77" w14:textId="48CAB12A" w:rsidR="00D942A4" w:rsidRPr="00F47125" w:rsidRDefault="00D942A4" w:rsidP="002C7094">
      <w:pPr>
        <w:tabs>
          <w:tab w:val="left" w:pos="8931"/>
        </w:tabs>
        <w:spacing w:after="0"/>
        <w:jc w:val="both"/>
        <w:rPr>
          <w:rFonts w:ascii="Trebuchet MS" w:eastAsia="Times New Roman" w:hAnsi="Trebuchet MS" w:cs="Times New Roman"/>
          <w:sz w:val="23"/>
          <w:szCs w:val="23"/>
          <w:lang w:val="es-ES"/>
        </w:rPr>
      </w:pPr>
      <w:r w:rsidRPr="00F47125">
        <w:rPr>
          <w:rFonts w:ascii="Trebuchet MS" w:eastAsia="Times New Roman" w:hAnsi="Trebuchet MS" w:cs="Times New Roman"/>
          <w:sz w:val="23"/>
          <w:szCs w:val="23"/>
          <w:lang w:val="es-ES"/>
        </w:rPr>
        <w:t xml:space="preserve">Asimismo, se admitieron la </w:t>
      </w:r>
      <w:proofErr w:type="spellStart"/>
      <w:r w:rsidRPr="00F47125">
        <w:rPr>
          <w:rFonts w:ascii="Trebuchet MS" w:eastAsia="Times New Roman" w:hAnsi="Trebuchet MS" w:cs="Times New Roman"/>
          <w:sz w:val="23"/>
          <w:szCs w:val="23"/>
          <w:lang w:val="es-ES"/>
        </w:rPr>
        <w:t>presuncional</w:t>
      </w:r>
      <w:proofErr w:type="spellEnd"/>
      <w:r w:rsidRPr="00F47125">
        <w:rPr>
          <w:rFonts w:ascii="Trebuchet MS" w:eastAsia="Times New Roman" w:hAnsi="Trebuchet MS" w:cs="Times New Roman"/>
          <w:sz w:val="23"/>
          <w:szCs w:val="23"/>
          <w:lang w:val="es-ES"/>
        </w:rPr>
        <w:t xml:space="preserve"> lega</w:t>
      </w:r>
      <w:r w:rsidR="00056981" w:rsidRPr="00F47125">
        <w:rPr>
          <w:rFonts w:ascii="Trebuchet MS" w:eastAsia="Times New Roman" w:hAnsi="Trebuchet MS" w:cs="Times New Roman"/>
          <w:sz w:val="23"/>
          <w:szCs w:val="23"/>
          <w:lang w:val="es-ES"/>
        </w:rPr>
        <w:t>l</w:t>
      </w:r>
      <w:r w:rsidRPr="00F47125">
        <w:rPr>
          <w:rFonts w:ascii="Trebuchet MS" w:eastAsia="Times New Roman" w:hAnsi="Trebuchet MS" w:cs="Times New Roman"/>
          <w:sz w:val="23"/>
          <w:szCs w:val="23"/>
          <w:lang w:val="es-ES"/>
        </w:rPr>
        <w:t xml:space="preserve"> y humana y la instrumental de actuaciones, identificadas con los números </w:t>
      </w:r>
      <w:r w:rsidRPr="00F47125">
        <w:rPr>
          <w:rFonts w:ascii="Trebuchet MS" w:eastAsia="Times New Roman" w:hAnsi="Trebuchet MS" w:cs="Times New Roman"/>
          <w:b/>
          <w:sz w:val="23"/>
          <w:szCs w:val="23"/>
          <w:lang w:val="es-ES"/>
        </w:rPr>
        <w:t>5</w:t>
      </w:r>
      <w:r w:rsidRPr="00F47125">
        <w:rPr>
          <w:rFonts w:ascii="Trebuchet MS" w:eastAsia="Times New Roman" w:hAnsi="Trebuchet MS" w:cs="Times New Roman"/>
          <w:sz w:val="23"/>
          <w:szCs w:val="23"/>
          <w:lang w:val="es-ES"/>
        </w:rPr>
        <w:t xml:space="preserve"> y </w:t>
      </w:r>
      <w:r w:rsidRPr="00F47125">
        <w:rPr>
          <w:rFonts w:ascii="Trebuchet MS" w:eastAsia="Times New Roman" w:hAnsi="Trebuchet MS" w:cs="Times New Roman"/>
          <w:b/>
          <w:sz w:val="23"/>
          <w:szCs w:val="23"/>
          <w:lang w:val="es-ES"/>
        </w:rPr>
        <w:t>6</w:t>
      </w:r>
      <w:r w:rsidRPr="00F47125">
        <w:rPr>
          <w:rFonts w:ascii="Trebuchet MS" w:eastAsia="Times New Roman" w:hAnsi="Trebuchet MS" w:cs="Times New Roman"/>
          <w:sz w:val="23"/>
          <w:szCs w:val="23"/>
          <w:lang w:val="es-ES"/>
        </w:rPr>
        <w:t xml:space="preserve"> respectivamente, de conformidad a lo previsto en </w:t>
      </w:r>
      <w:r w:rsidR="00FF23B9" w:rsidRPr="00F47125">
        <w:rPr>
          <w:rFonts w:ascii="Trebuchet MS" w:eastAsia="Times New Roman" w:hAnsi="Trebuchet MS" w:cs="Times New Roman"/>
          <w:sz w:val="23"/>
          <w:szCs w:val="23"/>
          <w:lang w:val="es-ES"/>
        </w:rPr>
        <w:t xml:space="preserve">el </w:t>
      </w:r>
      <w:r w:rsidRPr="00F47125">
        <w:rPr>
          <w:rFonts w:ascii="Trebuchet MS" w:eastAsia="Times New Roman" w:hAnsi="Trebuchet MS" w:cs="Times New Roman"/>
          <w:sz w:val="23"/>
          <w:szCs w:val="23"/>
          <w:lang w:val="es-ES"/>
        </w:rPr>
        <w:t>artículo</w:t>
      </w:r>
      <w:r w:rsidR="00FF23B9" w:rsidRPr="00F47125">
        <w:rPr>
          <w:rFonts w:ascii="Trebuchet MS" w:eastAsia="Times New Roman" w:hAnsi="Trebuchet MS" w:cs="Times New Roman"/>
          <w:sz w:val="23"/>
          <w:szCs w:val="23"/>
          <w:lang w:val="es-ES"/>
        </w:rPr>
        <w:t xml:space="preserve"> 462, párrafo 3, fracciones V y VI del citado ordenamiento legal</w:t>
      </w:r>
      <w:r w:rsidR="00056981" w:rsidRPr="00F47125">
        <w:rPr>
          <w:rFonts w:ascii="Trebuchet MS" w:eastAsia="Times New Roman" w:hAnsi="Trebuchet MS" w:cs="Times New Roman"/>
          <w:sz w:val="23"/>
          <w:szCs w:val="23"/>
          <w:lang w:val="es-ES"/>
        </w:rPr>
        <w:t xml:space="preserve"> y, </w:t>
      </w:r>
      <w:r w:rsidR="00FF23B9" w:rsidRPr="00F47125">
        <w:rPr>
          <w:rFonts w:ascii="Trebuchet MS" w:eastAsia="Times New Roman" w:hAnsi="Trebuchet MS" w:cs="Times New Roman"/>
          <w:sz w:val="23"/>
          <w:szCs w:val="23"/>
          <w:lang w:val="es-ES"/>
        </w:rPr>
        <w:t>1</w:t>
      </w:r>
      <w:r w:rsidR="00056981" w:rsidRPr="00F47125">
        <w:rPr>
          <w:rFonts w:ascii="Trebuchet MS" w:eastAsia="Times New Roman" w:hAnsi="Trebuchet MS" w:cs="Times New Roman"/>
          <w:sz w:val="23"/>
          <w:szCs w:val="23"/>
          <w:lang w:val="es-ES"/>
        </w:rPr>
        <w:t xml:space="preserve">5 y 16 </w:t>
      </w:r>
      <w:r w:rsidR="00FF23B9" w:rsidRPr="00F47125">
        <w:rPr>
          <w:rFonts w:ascii="Trebuchet MS" w:eastAsia="Times New Roman" w:hAnsi="Trebuchet MS" w:cs="Times New Roman"/>
          <w:sz w:val="23"/>
          <w:szCs w:val="23"/>
          <w:lang w:val="es-ES"/>
        </w:rPr>
        <w:t>del Reglamento de Quejas y Denuncias del Instituto Electoral y de Participación Ciudadana del Estado de Jalisco, la segunda de ellas, se tuvo desahogada por su propia y especial naturaleza.</w:t>
      </w:r>
    </w:p>
    <w:p w14:paraId="110D8CA3" w14:textId="77777777" w:rsidR="00FF23B9" w:rsidRPr="00F47125" w:rsidRDefault="00FF23B9" w:rsidP="002C7094">
      <w:pPr>
        <w:tabs>
          <w:tab w:val="left" w:pos="8931"/>
        </w:tabs>
        <w:spacing w:after="0"/>
        <w:jc w:val="both"/>
        <w:rPr>
          <w:rFonts w:ascii="Trebuchet MS" w:eastAsia="Times New Roman" w:hAnsi="Trebuchet MS" w:cs="Times New Roman"/>
          <w:sz w:val="23"/>
          <w:szCs w:val="23"/>
          <w:lang w:val="es-ES"/>
        </w:rPr>
      </w:pPr>
    </w:p>
    <w:p w14:paraId="5A358EE8" w14:textId="6C490434" w:rsidR="00365DF3" w:rsidRPr="00F47125" w:rsidRDefault="002707E2" w:rsidP="002C7094">
      <w:pPr>
        <w:pStyle w:val="NormalWeb"/>
        <w:spacing w:before="0" w:beforeAutospacing="0" w:after="0" w:afterAutospacing="0" w:line="276" w:lineRule="auto"/>
        <w:jc w:val="both"/>
        <w:rPr>
          <w:rFonts w:ascii="Trebuchet MS" w:hAnsi="Trebuchet MS" w:cs="Arial"/>
          <w:sz w:val="23"/>
          <w:szCs w:val="23"/>
          <w:lang w:val="es-ES_tradnl"/>
        </w:rPr>
      </w:pPr>
      <w:r w:rsidRPr="00F47125">
        <w:rPr>
          <w:rFonts w:ascii="Trebuchet MS" w:hAnsi="Trebuchet MS" w:cs="Arial"/>
          <w:sz w:val="23"/>
          <w:szCs w:val="23"/>
          <w:lang w:val="es-ES_tradnl"/>
        </w:rPr>
        <w:t xml:space="preserve">A continuación se describe el contenido de las documentales </w:t>
      </w:r>
      <w:r w:rsidR="00027E14" w:rsidRPr="00F47125">
        <w:rPr>
          <w:rFonts w:ascii="Trebuchet MS" w:hAnsi="Trebuchet MS" w:cs="Arial"/>
          <w:b/>
          <w:sz w:val="23"/>
          <w:szCs w:val="23"/>
          <w:lang w:val="es-ES_tradnl"/>
        </w:rPr>
        <w:t>2</w:t>
      </w:r>
      <w:r w:rsidR="00027E14" w:rsidRPr="00F47125">
        <w:rPr>
          <w:rFonts w:ascii="Trebuchet MS" w:hAnsi="Trebuchet MS" w:cs="Arial"/>
          <w:sz w:val="23"/>
          <w:szCs w:val="23"/>
          <w:lang w:val="es-ES_tradnl"/>
        </w:rPr>
        <w:t>,</w:t>
      </w:r>
      <w:r w:rsidR="00027E14" w:rsidRPr="00F47125">
        <w:rPr>
          <w:rFonts w:ascii="Trebuchet MS" w:hAnsi="Trebuchet MS" w:cs="Arial"/>
          <w:b/>
          <w:sz w:val="23"/>
          <w:szCs w:val="23"/>
          <w:lang w:val="es-ES_tradnl"/>
        </w:rPr>
        <w:t xml:space="preserve"> 3 </w:t>
      </w:r>
      <w:r w:rsidR="00027E14" w:rsidRPr="00F47125">
        <w:rPr>
          <w:rFonts w:ascii="Trebuchet MS" w:hAnsi="Trebuchet MS" w:cs="Arial"/>
          <w:sz w:val="23"/>
          <w:szCs w:val="23"/>
          <w:lang w:val="es-ES_tradnl"/>
        </w:rPr>
        <w:t>y</w:t>
      </w:r>
      <w:r w:rsidR="00027E14" w:rsidRPr="00F47125">
        <w:rPr>
          <w:rFonts w:ascii="Trebuchet MS" w:hAnsi="Trebuchet MS" w:cs="Arial"/>
          <w:b/>
          <w:sz w:val="23"/>
          <w:szCs w:val="23"/>
          <w:lang w:val="es-ES_tradnl"/>
        </w:rPr>
        <w:t xml:space="preserve"> 4 </w:t>
      </w:r>
      <w:r w:rsidRPr="00F47125">
        <w:rPr>
          <w:rFonts w:ascii="Trebuchet MS" w:hAnsi="Trebuchet MS" w:cs="Arial"/>
          <w:sz w:val="23"/>
          <w:szCs w:val="23"/>
          <w:lang w:val="es-ES_tradnl"/>
        </w:rPr>
        <w:t xml:space="preserve">ofrecidas y aportadas por el Ayuntamiento: </w:t>
      </w:r>
    </w:p>
    <w:p w14:paraId="53B832FF" w14:textId="77777777" w:rsidR="00365DF3" w:rsidRPr="00F47125" w:rsidRDefault="00365DF3" w:rsidP="002C7094">
      <w:pPr>
        <w:pStyle w:val="NormalWeb"/>
        <w:spacing w:before="0" w:beforeAutospacing="0" w:after="0" w:afterAutospacing="0" w:line="276" w:lineRule="auto"/>
        <w:jc w:val="both"/>
        <w:rPr>
          <w:rFonts w:ascii="Trebuchet MS" w:hAnsi="Trebuchet MS" w:cs="Arial"/>
          <w:b/>
          <w:sz w:val="23"/>
          <w:szCs w:val="23"/>
          <w:lang w:val="es-ES_tradnl"/>
        </w:rPr>
      </w:pPr>
    </w:p>
    <w:p w14:paraId="2DF087F8" w14:textId="142E4028" w:rsidR="002707E2" w:rsidRPr="00F47125" w:rsidRDefault="002707E2" w:rsidP="002C7094">
      <w:pPr>
        <w:pStyle w:val="NormalWeb"/>
        <w:spacing w:before="0" w:beforeAutospacing="0" w:after="0" w:afterAutospacing="0" w:line="276" w:lineRule="auto"/>
        <w:jc w:val="both"/>
        <w:rPr>
          <w:rFonts w:ascii="Trebuchet MS" w:hAnsi="Trebuchet MS" w:cs="Arial"/>
          <w:sz w:val="23"/>
          <w:szCs w:val="23"/>
          <w:lang w:val="es-ES_tradnl"/>
        </w:rPr>
      </w:pPr>
      <w:r w:rsidRPr="00F47125">
        <w:rPr>
          <w:rFonts w:ascii="Trebuchet MS" w:hAnsi="Trebuchet MS" w:cs="Arial"/>
          <w:sz w:val="23"/>
          <w:szCs w:val="23"/>
          <w:lang w:val="es-ES_tradnl"/>
        </w:rPr>
        <w:t>-Oficio 002588/2022, suscrito por el Director Jurídico y de Derechos Humanos de la Comisaría de la Policía Preventiva Municipal:</w:t>
      </w:r>
      <w:r w:rsidR="00352F59" w:rsidRPr="00F47125">
        <w:rPr>
          <w:rFonts w:ascii="Trebuchet MS" w:hAnsi="Trebuchet MS" w:cs="Arial"/>
          <w:sz w:val="23"/>
          <w:szCs w:val="23"/>
          <w:lang w:val="es-ES_tradnl"/>
        </w:rPr>
        <w:t xml:space="preserve"> </w:t>
      </w:r>
    </w:p>
    <w:p w14:paraId="7F9D04AA" w14:textId="77777777" w:rsidR="002707E2" w:rsidRPr="00F47125" w:rsidRDefault="002707E2" w:rsidP="002C7094">
      <w:pPr>
        <w:pStyle w:val="NormalWeb"/>
        <w:spacing w:before="0" w:beforeAutospacing="0" w:after="0" w:afterAutospacing="0" w:line="276" w:lineRule="auto"/>
        <w:jc w:val="both"/>
        <w:rPr>
          <w:rFonts w:ascii="Trebuchet MS" w:hAnsi="Trebuchet MS" w:cs="Arial"/>
          <w:sz w:val="23"/>
          <w:szCs w:val="23"/>
          <w:lang w:val="es-ES_tradnl"/>
        </w:rPr>
      </w:pPr>
    </w:p>
    <w:p w14:paraId="45C8EA37" w14:textId="77777777" w:rsidR="002707E2" w:rsidRPr="00F47125" w:rsidRDefault="002707E2" w:rsidP="002C7094">
      <w:pPr>
        <w:pStyle w:val="NormalWeb"/>
        <w:spacing w:before="0" w:beforeAutospacing="0" w:after="0" w:afterAutospacing="0" w:line="276" w:lineRule="auto"/>
        <w:ind w:firstLine="567"/>
        <w:jc w:val="both"/>
        <w:rPr>
          <w:rFonts w:ascii="Trebuchet MS" w:eastAsia="Trebuchet MS" w:hAnsi="Trebuchet MS" w:cs="Trebuchet MS"/>
          <w:i/>
          <w:sz w:val="23"/>
          <w:szCs w:val="23"/>
        </w:rPr>
      </w:pPr>
      <w:r w:rsidRPr="00F47125">
        <w:rPr>
          <w:rFonts w:ascii="Trebuchet MS" w:hAnsi="Trebuchet MS" w:cs="Arial"/>
          <w:sz w:val="23"/>
          <w:szCs w:val="23"/>
          <w:lang w:val="es-ES_tradnl"/>
        </w:rPr>
        <w:t xml:space="preserve"> </w:t>
      </w:r>
      <w:r w:rsidRPr="00F47125">
        <w:rPr>
          <w:rFonts w:ascii="Trebuchet MS" w:eastAsia="Trebuchet MS" w:hAnsi="Trebuchet MS" w:cs="Trebuchet MS"/>
          <w:i/>
          <w:sz w:val="23"/>
          <w:szCs w:val="23"/>
        </w:rPr>
        <w:t xml:space="preserve">“En relación al punto marcado con el número </w:t>
      </w:r>
      <w:r w:rsidRPr="00F47125">
        <w:rPr>
          <w:rFonts w:ascii="Trebuchet MS" w:eastAsia="Trebuchet MS" w:hAnsi="Trebuchet MS" w:cs="Trebuchet MS"/>
          <w:b/>
          <w:i/>
          <w:sz w:val="23"/>
          <w:szCs w:val="23"/>
        </w:rPr>
        <w:t>1)</w:t>
      </w:r>
      <w:r w:rsidRPr="00F47125">
        <w:rPr>
          <w:rFonts w:ascii="Trebuchet MS" w:eastAsia="Trebuchet MS" w:hAnsi="Trebuchet MS" w:cs="Trebuchet MS"/>
          <w:i/>
          <w:sz w:val="23"/>
          <w:szCs w:val="23"/>
        </w:rPr>
        <w:t>, si pertenece.</w:t>
      </w:r>
    </w:p>
    <w:p w14:paraId="47CE0E95" w14:textId="77777777" w:rsidR="002707E2" w:rsidRPr="00F47125" w:rsidRDefault="002707E2" w:rsidP="002C7094">
      <w:pPr>
        <w:spacing w:after="0"/>
        <w:ind w:left="567" w:right="476"/>
        <w:jc w:val="both"/>
        <w:rPr>
          <w:rFonts w:ascii="Trebuchet MS" w:eastAsia="Trebuchet MS" w:hAnsi="Trebuchet MS" w:cs="Trebuchet MS"/>
          <w:i/>
          <w:sz w:val="23"/>
          <w:szCs w:val="23"/>
          <w:lang w:val="es-ES"/>
        </w:rPr>
      </w:pPr>
    </w:p>
    <w:p w14:paraId="4712325C" w14:textId="77777777" w:rsidR="002707E2" w:rsidRPr="00F47125" w:rsidRDefault="002707E2" w:rsidP="002C7094">
      <w:pPr>
        <w:spacing w:after="0"/>
        <w:ind w:left="567" w:right="476"/>
        <w:jc w:val="both"/>
        <w:rPr>
          <w:rFonts w:ascii="Trebuchet MS" w:eastAsia="Trebuchet MS" w:hAnsi="Trebuchet MS" w:cs="Trebuchet MS"/>
          <w:i/>
          <w:sz w:val="23"/>
          <w:szCs w:val="23"/>
          <w:lang w:val="es-ES"/>
        </w:rPr>
      </w:pPr>
      <w:r w:rsidRPr="00F47125">
        <w:rPr>
          <w:rFonts w:ascii="Trebuchet MS" w:eastAsia="Trebuchet MS" w:hAnsi="Trebuchet MS" w:cs="Trebuchet MS"/>
          <w:i/>
          <w:sz w:val="23"/>
          <w:szCs w:val="23"/>
          <w:lang w:val="es-ES"/>
        </w:rPr>
        <w:t xml:space="preserve">A lo que respecta al inciso marcado con la letra </w:t>
      </w:r>
      <w:proofErr w:type="gramStart"/>
      <w:r w:rsidRPr="00F47125">
        <w:rPr>
          <w:rFonts w:ascii="Trebuchet MS" w:eastAsia="Trebuchet MS" w:hAnsi="Trebuchet MS" w:cs="Trebuchet MS"/>
          <w:b/>
          <w:i/>
          <w:sz w:val="23"/>
          <w:szCs w:val="23"/>
          <w:lang w:val="es-ES"/>
        </w:rPr>
        <w:t>a</w:t>
      </w:r>
      <w:proofErr w:type="gramEnd"/>
      <w:r w:rsidRPr="00F47125">
        <w:rPr>
          <w:rFonts w:ascii="Trebuchet MS" w:eastAsia="Trebuchet MS" w:hAnsi="Trebuchet MS" w:cs="Trebuchet MS"/>
          <w:i/>
          <w:sz w:val="23"/>
          <w:szCs w:val="23"/>
          <w:lang w:val="es-ES"/>
        </w:rPr>
        <w:t>, es Carlos Alberto Vázquez Ramírez.</w:t>
      </w:r>
    </w:p>
    <w:p w14:paraId="2022D129" w14:textId="77777777" w:rsidR="002707E2" w:rsidRPr="00F47125" w:rsidRDefault="002707E2" w:rsidP="002C7094">
      <w:pPr>
        <w:spacing w:after="0"/>
        <w:ind w:left="567" w:right="476"/>
        <w:jc w:val="both"/>
        <w:rPr>
          <w:rFonts w:ascii="Trebuchet MS" w:eastAsia="Trebuchet MS" w:hAnsi="Trebuchet MS" w:cs="Trebuchet MS"/>
          <w:i/>
          <w:sz w:val="23"/>
          <w:szCs w:val="23"/>
          <w:lang w:val="es-ES"/>
        </w:rPr>
      </w:pPr>
    </w:p>
    <w:p w14:paraId="72BECE49" w14:textId="77777777" w:rsidR="002707E2" w:rsidRPr="00F47125" w:rsidRDefault="002707E2" w:rsidP="002C7094">
      <w:pPr>
        <w:spacing w:after="0"/>
        <w:ind w:left="567" w:right="476"/>
        <w:jc w:val="both"/>
        <w:rPr>
          <w:rFonts w:ascii="Trebuchet MS" w:eastAsia="Trebuchet MS" w:hAnsi="Trebuchet MS" w:cs="Trebuchet MS"/>
          <w:i/>
          <w:sz w:val="23"/>
          <w:szCs w:val="23"/>
          <w:lang w:val="es-ES"/>
        </w:rPr>
      </w:pPr>
      <w:r w:rsidRPr="00F47125">
        <w:rPr>
          <w:rFonts w:ascii="Trebuchet MS" w:eastAsia="Trebuchet MS" w:hAnsi="Trebuchet MS" w:cs="Trebuchet MS"/>
          <w:i/>
          <w:sz w:val="23"/>
          <w:szCs w:val="23"/>
          <w:lang w:val="es-ES"/>
        </w:rPr>
        <w:t xml:space="preserve">Por lo que ve al inciso marcado con la letra </w:t>
      </w:r>
      <w:r w:rsidRPr="00F47125">
        <w:rPr>
          <w:rFonts w:ascii="Trebuchet MS" w:eastAsia="Trebuchet MS" w:hAnsi="Trebuchet MS" w:cs="Trebuchet MS"/>
          <w:b/>
          <w:i/>
          <w:sz w:val="23"/>
          <w:szCs w:val="23"/>
          <w:lang w:val="es-ES"/>
        </w:rPr>
        <w:t>b</w:t>
      </w:r>
      <w:r w:rsidRPr="00F47125">
        <w:rPr>
          <w:rFonts w:ascii="Trebuchet MS" w:eastAsia="Trebuchet MS" w:hAnsi="Trebuchet MS" w:cs="Trebuchet MS"/>
          <w:i/>
          <w:sz w:val="23"/>
          <w:szCs w:val="23"/>
          <w:lang w:val="es-ES"/>
        </w:rPr>
        <w:t>, a la Comisaría de la Policía Preventiva Municipal de San Pedro Tlaquepaque.</w:t>
      </w:r>
    </w:p>
    <w:p w14:paraId="1CFCAFCC" w14:textId="77777777" w:rsidR="002707E2" w:rsidRPr="00F47125" w:rsidRDefault="002707E2" w:rsidP="002C7094">
      <w:pPr>
        <w:spacing w:after="0"/>
        <w:ind w:left="567" w:right="476"/>
        <w:jc w:val="both"/>
        <w:rPr>
          <w:rFonts w:ascii="Trebuchet MS" w:eastAsia="Trebuchet MS" w:hAnsi="Trebuchet MS" w:cs="Trebuchet MS"/>
          <w:i/>
          <w:sz w:val="23"/>
          <w:szCs w:val="23"/>
          <w:lang w:val="es-ES"/>
        </w:rPr>
      </w:pPr>
    </w:p>
    <w:p w14:paraId="24F0E088" w14:textId="77777777" w:rsidR="002707E2" w:rsidRPr="00F47125" w:rsidRDefault="002707E2" w:rsidP="002C7094">
      <w:pPr>
        <w:spacing w:after="0"/>
        <w:ind w:left="567" w:right="476"/>
        <w:jc w:val="both"/>
        <w:rPr>
          <w:rFonts w:ascii="Trebuchet MS" w:eastAsia="Trebuchet MS" w:hAnsi="Trebuchet MS" w:cs="Trebuchet MS"/>
          <w:i/>
          <w:sz w:val="23"/>
          <w:szCs w:val="23"/>
          <w:lang w:val="es-ES"/>
        </w:rPr>
      </w:pPr>
      <w:r w:rsidRPr="00F47125">
        <w:rPr>
          <w:rFonts w:ascii="Trebuchet MS" w:eastAsia="Trebuchet MS" w:hAnsi="Trebuchet MS" w:cs="Trebuchet MS"/>
          <w:i/>
          <w:sz w:val="23"/>
          <w:szCs w:val="23"/>
          <w:lang w:val="es-ES"/>
        </w:rPr>
        <w:t xml:space="preserve">Por lo que respecta al inciso marcado en el inciso </w:t>
      </w:r>
      <w:r w:rsidRPr="00F47125">
        <w:rPr>
          <w:rFonts w:ascii="Trebuchet MS" w:eastAsia="Trebuchet MS" w:hAnsi="Trebuchet MS" w:cs="Trebuchet MS"/>
          <w:b/>
          <w:i/>
          <w:sz w:val="23"/>
          <w:szCs w:val="23"/>
          <w:lang w:val="es-ES"/>
        </w:rPr>
        <w:t>c</w:t>
      </w:r>
      <w:r w:rsidRPr="00F47125">
        <w:rPr>
          <w:rFonts w:ascii="Trebuchet MS" w:eastAsia="Trebuchet MS" w:hAnsi="Trebuchet MS" w:cs="Trebuchet MS"/>
          <w:i/>
          <w:sz w:val="23"/>
          <w:szCs w:val="23"/>
          <w:lang w:val="es-ES"/>
        </w:rPr>
        <w:t>, dicha persona estaba comisionada para brindar seguridad a la expresidenta municipal Interina de San Pedro Tlaquepaque.</w:t>
      </w:r>
    </w:p>
    <w:p w14:paraId="47E27675" w14:textId="77777777" w:rsidR="002707E2" w:rsidRPr="00F47125" w:rsidRDefault="002707E2" w:rsidP="002C7094">
      <w:pPr>
        <w:spacing w:after="0"/>
        <w:ind w:left="567" w:right="476"/>
        <w:jc w:val="both"/>
        <w:rPr>
          <w:rFonts w:ascii="Trebuchet MS" w:eastAsia="Trebuchet MS" w:hAnsi="Trebuchet MS" w:cs="Trebuchet MS"/>
          <w:i/>
          <w:sz w:val="23"/>
          <w:szCs w:val="23"/>
          <w:lang w:val="es-ES"/>
        </w:rPr>
      </w:pPr>
    </w:p>
    <w:p w14:paraId="55E7310E" w14:textId="77777777" w:rsidR="002707E2" w:rsidRPr="00F47125" w:rsidRDefault="002707E2" w:rsidP="002C7094">
      <w:pPr>
        <w:spacing w:after="0"/>
        <w:ind w:left="567" w:right="476"/>
        <w:jc w:val="both"/>
        <w:rPr>
          <w:rFonts w:ascii="Trebuchet MS" w:eastAsia="Trebuchet MS" w:hAnsi="Trebuchet MS" w:cs="Trebuchet MS"/>
          <w:i/>
          <w:sz w:val="23"/>
          <w:szCs w:val="23"/>
          <w:lang w:val="es-ES"/>
        </w:rPr>
      </w:pPr>
      <w:r w:rsidRPr="00F47125">
        <w:rPr>
          <w:rFonts w:ascii="Trebuchet MS" w:eastAsia="Trebuchet MS" w:hAnsi="Trebuchet MS" w:cs="Trebuchet MS"/>
          <w:i/>
          <w:sz w:val="23"/>
          <w:szCs w:val="23"/>
          <w:lang w:val="es-ES"/>
        </w:rPr>
        <w:t xml:space="preserve">En relación al inciso </w:t>
      </w:r>
      <w:r w:rsidRPr="00F47125">
        <w:rPr>
          <w:rFonts w:ascii="Trebuchet MS" w:eastAsia="Trebuchet MS" w:hAnsi="Trebuchet MS" w:cs="Trebuchet MS"/>
          <w:b/>
          <w:i/>
          <w:sz w:val="23"/>
          <w:szCs w:val="23"/>
          <w:lang w:val="es-ES"/>
        </w:rPr>
        <w:t>d</w:t>
      </w:r>
      <w:r w:rsidRPr="00F47125">
        <w:rPr>
          <w:rFonts w:ascii="Trebuchet MS" w:eastAsia="Trebuchet MS" w:hAnsi="Trebuchet MS" w:cs="Trebuchet MS"/>
          <w:i/>
          <w:sz w:val="23"/>
          <w:szCs w:val="23"/>
          <w:lang w:val="es-ES"/>
        </w:rPr>
        <w:t>, ni se afirma ni se niega, lo anterior debido a que no se cuenta con la bitácora de esa unidad ese día.</w:t>
      </w:r>
    </w:p>
    <w:p w14:paraId="2151DC06" w14:textId="77777777" w:rsidR="002707E2" w:rsidRPr="00F47125" w:rsidRDefault="002707E2" w:rsidP="002C7094">
      <w:pPr>
        <w:spacing w:after="0"/>
        <w:ind w:left="567" w:right="476"/>
        <w:jc w:val="both"/>
        <w:rPr>
          <w:rFonts w:ascii="Trebuchet MS" w:eastAsia="Trebuchet MS" w:hAnsi="Trebuchet MS" w:cs="Trebuchet MS"/>
          <w:i/>
          <w:sz w:val="23"/>
          <w:szCs w:val="23"/>
          <w:lang w:val="es-ES"/>
        </w:rPr>
      </w:pPr>
    </w:p>
    <w:p w14:paraId="5C72A845" w14:textId="77777777" w:rsidR="002707E2" w:rsidRPr="00F47125" w:rsidRDefault="002707E2" w:rsidP="002C7094">
      <w:pPr>
        <w:spacing w:after="0"/>
        <w:ind w:left="567" w:right="476"/>
        <w:jc w:val="both"/>
        <w:rPr>
          <w:rFonts w:ascii="Trebuchet MS" w:eastAsia="Trebuchet MS" w:hAnsi="Trebuchet MS" w:cs="Trebuchet MS"/>
          <w:i/>
          <w:sz w:val="23"/>
          <w:szCs w:val="23"/>
          <w:lang w:val="es-ES"/>
        </w:rPr>
      </w:pPr>
      <w:r w:rsidRPr="00F47125">
        <w:rPr>
          <w:rFonts w:ascii="Trebuchet MS" w:eastAsia="Trebuchet MS" w:hAnsi="Trebuchet MS" w:cs="Trebuchet MS"/>
          <w:i/>
          <w:sz w:val="23"/>
          <w:szCs w:val="23"/>
          <w:lang w:val="es-ES"/>
        </w:rPr>
        <w:t xml:space="preserve">A lo que respecta al inciso </w:t>
      </w:r>
      <w:r w:rsidRPr="00F47125">
        <w:rPr>
          <w:rFonts w:ascii="Trebuchet MS" w:eastAsia="Trebuchet MS" w:hAnsi="Trebuchet MS" w:cs="Trebuchet MS"/>
          <w:b/>
          <w:i/>
          <w:sz w:val="23"/>
          <w:szCs w:val="23"/>
          <w:lang w:val="es-ES"/>
        </w:rPr>
        <w:t>e</w:t>
      </w:r>
      <w:r w:rsidRPr="00F47125">
        <w:rPr>
          <w:rFonts w:ascii="Trebuchet MS" w:eastAsia="Trebuchet MS" w:hAnsi="Trebuchet MS" w:cs="Trebuchet MS"/>
          <w:i/>
          <w:sz w:val="23"/>
          <w:szCs w:val="23"/>
          <w:lang w:val="es-ES"/>
        </w:rPr>
        <w:t>, en el supuesto de que dicha unidad estuviera en el referido domicilio, el objetivo era brindar seguridad a la expresidenta municipal interina de San Pedro Tlaquepaque.</w:t>
      </w:r>
    </w:p>
    <w:p w14:paraId="35AE53F5" w14:textId="77777777" w:rsidR="002707E2" w:rsidRPr="00F47125" w:rsidRDefault="002707E2" w:rsidP="002C7094">
      <w:pPr>
        <w:spacing w:after="0"/>
        <w:ind w:left="567" w:right="476"/>
        <w:jc w:val="both"/>
        <w:rPr>
          <w:rFonts w:ascii="Trebuchet MS" w:eastAsia="Trebuchet MS" w:hAnsi="Trebuchet MS" w:cs="Trebuchet MS"/>
          <w:i/>
          <w:sz w:val="23"/>
          <w:szCs w:val="23"/>
          <w:lang w:val="es-ES"/>
        </w:rPr>
      </w:pPr>
    </w:p>
    <w:p w14:paraId="7BD79F43" w14:textId="77777777" w:rsidR="002707E2" w:rsidRPr="00F47125" w:rsidRDefault="002707E2" w:rsidP="002C7094">
      <w:pPr>
        <w:spacing w:after="0"/>
        <w:ind w:left="567" w:right="476"/>
        <w:jc w:val="both"/>
        <w:rPr>
          <w:rFonts w:ascii="Trebuchet MS" w:eastAsia="Trebuchet MS" w:hAnsi="Trebuchet MS" w:cs="Trebuchet MS"/>
          <w:i/>
          <w:sz w:val="23"/>
          <w:szCs w:val="23"/>
          <w:lang w:val="es-ES"/>
        </w:rPr>
      </w:pPr>
      <w:r w:rsidRPr="00F47125">
        <w:rPr>
          <w:rFonts w:ascii="Trebuchet MS" w:eastAsia="Trebuchet MS" w:hAnsi="Trebuchet MS" w:cs="Trebuchet MS"/>
          <w:i/>
          <w:sz w:val="23"/>
          <w:szCs w:val="23"/>
          <w:lang w:val="es-ES"/>
        </w:rPr>
        <w:t xml:space="preserve">Para finalizar a lo que respecta al inciso f, en el supuesto de que dicha unidad estuviera en el referido domicilio era Carlos Alberto Vázquez Ramírez.      </w:t>
      </w:r>
    </w:p>
    <w:p w14:paraId="06A2C873" w14:textId="77777777" w:rsidR="002707E2" w:rsidRPr="00F47125" w:rsidRDefault="002707E2" w:rsidP="002C7094">
      <w:pPr>
        <w:pStyle w:val="NormalWeb"/>
        <w:spacing w:before="0" w:beforeAutospacing="0" w:after="0" w:afterAutospacing="0" w:line="276" w:lineRule="auto"/>
        <w:jc w:val="both"/>
        <w:rPr>
          <w:rFonts w:ascii="Trebuchet MS" w:hAnsi="Trebuchet MS" w:cs="Arial"/>
          <w:sz w:val="23"/>
          <w:szCs w:val="23"/>
          <w:lang w:val="es-ES_tradnl"/>
        </w:rPr>
      </w:pPr>
    </w:p>
    <w:p w14:paraId="30B6E31A" w14:textId="63DC14E2" w:rsidR="00365DF3" w:rsidRPr="00F47125" w:rsidRDefault="00365DF3" w:rsidP="002C7094">
      <w:pPr>
        <w:pStyle w:val="NormalWeb"/>
        <w:numPr>
          <w:ilvl w:val="0"/>
          <w:numId w:val="7"/>
        </w:numPr>
        <w:tabs>
          <w:tab w:val="left" w:pos="142"/>
        </w:tabs>
        <w:spacing w:before="0" w:beforeAutospacing="0" w:after="0" w:afterAutospacing="0" w:line="276" w:lineRule="auto"/>
        <w:ind w:left="0" w:firstLine="0"/>
        <w:jc w:val="both"/>
        <w:rPr>
          <w:rFonts w:ascii="Trebuchet MS" w:hAnsi="Trebuchet MS" w:cs="Arial"/>
          <w:sz w:val="23"/>
          <w:szCs w:val="23"/>
          <w:lang w:val="es-ES_tradnl"/>
        </w:rPr>
      </w:pPr>
      <w:r w:rsidRPr="00F47125">
        <w:rPr>
          <w:rFonts w:ascii="Trebuchet MS" w:hAnsi="Trebuchet MS" w:cs="Arial"/>
          <w:sz w:val="23"/>
          <w:szCs w:val="23"/>
          <w:lang w:val="es-ES_tradnl"/>
        </w:rPr>
        <w:t>Oficio 10596/2002, suscrito por el Tesorero Municipal, dirigido al Jefe de lo Contencioso Administrativo:</w:t>
      </w:r>
      <w:r w:rsidR="001B378D">
        <w:rPr>
          <w:rFonts w:ascii="Trebuchet MS" w:hAnsi="Trebuchet MS" w:cs="Arial"/>
          <w:sz w:val="23"/>
          <w:szCs w:val="23"/>
          <w:lang w:val="es-ES_tradnl"/>
        </w:rPr>
        <w:t xml:space="preserve"> </w:t>
      </w:r>
    </w:p>
    <w:p w14:paraId="73333CF3" w14:textId="77777777" w:rsidR="00365DF3" w:rsidRPr="00F47125" w:rsidRDefault="00365DF3" w:rsidP="002C7094">
      <w:pPr>
        <w:pStyle w:val="NormalWeb"/>
        <w:spacing w:before="0" w:beforeAutospacing="0" w:after="0" w:afterAutospacing="0" w:line="276" w:lineRule="auto"/>
        <w:jc w:val="both"/>
        <w:rPr>
          <w:rFonts w:ascii="Trebuchet MS" w:hAnsi="Trebuchet MS" w:cs="Arial"/>
          <w:sz w:val="23"/>
          <w:szCs w:val="23"/>
          <w:lang w:val="es-ES_tradnl"/>
        </w:rPr>
      </w:pPr>
    </w:p>
    <w:p w14:paraId="0FB634AF" w14:textId="77777777" w:rsidR="00365DF3" w:rsidRPr="00F47125" w:rsidRDefault="00365DF3" w:rsidP="002C7094">
      <w:pPr>
        <w:pStyle w:val="NormalWeb"/>
        <w:spacing w:before="0" w:beforeAutospacing="0" w:after="0" w:afterAutospacing="0" w:line="276" w:lineRule="auto"/>
        <w:ind w:left="567" w:right="567"/>
        <w:jc w:val="both"/>
        <w:rPr>
          <w:rFonts w:ascii="Trebuchet MS" w:hAnsi="Trebuchet MS" w:cs="Arial"/>
          <w:i/>
          <w:sz w:val="23"/>
          <w:szCs w:val="23"/>
          <w:lang w:val="es-ES_tradnl"/>
        </w:rPr>
      </w:pPr>
      <w:r w:rsidRPr="00F47125">
        <w:rPr>
          <w:rFonts w:ascii="Trebuchet MS" w:hAnsi="Trebuchet MS" w:cs="Arial"/>
          <w:i/>
          <w:sz w:val="23"/>
          <w:szCs w:val="23"/>
          <w:lang w:val="es-ES_tradnl"/>
        </w:rPr>
        <w:t>Con relación al Oficio GGJ/OP/2340/2022 donde se solicita: “2).- Si se contrató un grupo musical de percusiones (batucada) que se encontraba en las inmediaciones del canal de televisión Quiero TV el catorce de noviembre de dos mil veintiuno</w:t>
      </w:r>
      <w:proofErr w:type="gramStart"/>
      <w:r w:rsidRPr="00F47125">
        <w:rPr>
          <w:rFonts w:ascii="Trebuchet MS" w:hAnsi="Trebuchet MS" w:cs="Arial"/>
          <w:i/>
          <w:sz w:val="23"/>
          <w:szCs w:val="23"/>
          <w:lang w:val="es-ES_tradnl"/>
        </w:rPr>
        <w:t>, …”</w:t>
      </w:r>
      <w:proofErr w:type="gramEnd"/>
    </w:p>
    <w:p w14:paraId="5C0FE188" w14:textId="77777777" w:rsidR="00365DF3" w:rsidRPr="00F47125" w:rsidRDefault="00365DF3" w:rsidP="002C7094">
      <w:pPr>
        <w:pStyle w:val="NormalWeb"/>
        <w:spacing w:before="0" w:beforeAutospacing="0" w:after="0" w:afterAutospacing="0" w:line="276" w:lineRule="auto"/>
        <w:ind w:left="567" w:right="567"/>
        <w:jc w:val="both"/>
        <w:rPr>
          <w:rFonts w:ascii="Trebuchet MS" w:hAnsi="Trebuchet MS" w:cs="Arial"/>
          <w:i/>
          <w:sz w:val="23"/>
          <w:szCs w:val="23"/>
          <w:lang w:val="es-ES_tradnl"/>
        </w:rPr>
      </w:pPr>
    </w:p>
    <w:p w14:paraId="684C14F1" w14:textId="77777777" w:rsidR="00365DF3" w:rsidRPr="00F47125" w:rsidRDefault="00365DF3" w:rsidP="002C7094">
      <w:pPr>
        <w:pStyle w:val="NormalWeb"/>
        <w:spacing w:before="0" w:beforeAutospacing="0" w:after="0" w:afterAutospacing="0" w:line="276" w:lineRule="auto"/>
        <w:ind w:left="567" w:right="567"/>
        <w:jc w:val="both"/>
        <w:rPr>
          <w:rFonts w:ascii="Trebuchet MS" w:hAnsi="Trebuchet MS" w:cs="Arial"/>
          <w:i/>
          <w:sz w:val="23"/>
          <w:szCs w:val="23"/>
          <w:lang w:val="es-ES_tradnl"/>
        </w:rPr>
      </w:pPr>
      <w:r w:rsidRPr="00F47125">
        <w:rPr>
          <w:rFonts w:ascii="Trebuchet MS" w:hAnsi="Trebuchet MS" w:cs="Arial"/>
          <w:i/>
          <w:sz w:val="23"/>
          <w:szCs w:val="23"/>
          <w:lang w:val="es-ES_tradnl"/>
        </w:rPr>
        <w:t xml:space="preserve">Por lo anterior le informo que, este Municipio de San Pedro Tlaquepaque no realizó la contratación del grupo musical de percusiones (batucada) al que hace referencia.  </w:t>
      </w:r>
    </w:p>
    <w:p w14:paraId="49CC4907" w14:textId="77777777" w:rsidR="00365DF3" w:rsidRPr="00F47125" w:rsidRDefault="00365DF3" w:rsidP="002C7094">
      <w:pPr>
        <w:pStyle w:val="NormalWeb"/>
        <w:spacing w:before="0" w:beforeAutospacing="0" w:after="0" w:afterAutospacing="0" w:line="276" w:lineRule="auto"/>
        <w:jc w:val="both"/>
        <w:rPr>
          <w:rFonts w:ascii="Trebuchet MS" w:hAnsi="Trebuchet MS" w:cs="Arial"/>
          <w:sz w:val="23"/>
          <w:szCs w:val="23"/>
          <w:lang w:val="es-ES_tradnl"/>
        </w:rPr>
      </w:pPr>
      <w:r w:rsidRPr="00F47125">
        <w:rPr>
          <w:rFonts w:ascii="Trebuchet MS" w:hAnsi="Trebuchet MS" w:cs="Arial"/>
          <w:sz w:val="23"/>
          <w:szCs w:val="23"/>
          <w:lang w:val="es-ES_tradnl"/>
        </w:rPr>
        <w:t xml:space="preserve"> </w:t>
      </w:r>
    </w:p>
    <w:p w14:paraId="7F7C6ECE" w14:textId="77777777" w:rsidR="002707E2" w:rsidRPr="00F47125" w:rsidRDefault="002707E2" w:rsidP="002C7094">
      <w:pPr>
        <w:pStyle w:val="NormalWeb"/>
        <w:numPr>
          <w:ilvl w:val="0"/>
          <w:numId w:val="7"/>
        </w:numPr>
        <w:tabs>
          <w:tab w:val="left" w:pos="142"/>
        </w:tabs>
        <w:spacing w:before="0" w:beforeAutospacing="0" w:after="0" w:afterAutospacing="0" w:line="276" w:lineRule="auto"/>
        <w:ind w:left="0" w:firstLine="0"/>
        <w:jc w:val="both"/>
        <w:rPr>
          <w:rFonts w:ascii="Trebuchet MS" w:hAnsi="Trebuchet MS" w:cs="Arial"/>
          <w:sz w:val="23"/>
          <w:szCs w:val="23"/>
          <w:lang w:val="es-ES_tradnl"/>
        </w:rPr>
      </w:pPr>
      <w:r w:rsidRPr="00F47125">
        <w:rPr>
          <w:rFonts w:ascii="Trebuchet MS" w:hAnsi="Trebuchet MS" w:cs="Arial"/>
          <w:sz w:val="23"/>
          <w:szCs w:val="23"/>
          <w:lang w:val="es-ES_tradnl"/>
        </w:rPr>
        <w:t xml:space="preserve">Oficio 090/2002, suscrito por el Director de Patrimonio Municipal, dirigido al Jefe de lo Contencioso Administrativo. </w:t>
      </w:r>
    </w:p>
    <w:p w14:paraId="63B3CC32" w14:textId="77777777" w:rsidR="002707E2" w:rsidRPr="00F47125" w:rsidRDefault="002707E2" w:rsidP="002C7094">
      <w:pPr>
        <w:pStyle w:val="NormalWeb"/>
        <w:tabs>
          <w:tab w:val="left" w:pos="142"/>
        </w:tabs>
        <w:spacing w:before="0" w:beforeAutospacing="0" w:after="0" w:afterAutospacing="0" w:line="276" w:lineRule="auto"/>
        <w:jc w:val="both"/>
        <w:rPr>
          <w:rFonts w:ascii="Trebuchet MS" w:hAnsi="Trebuchet MS" w:cs="Arial"/>
          <w:sz w:val="23"/>
          <w:szCs w:val="23"/>
          <w:lang w:val="es-ES_tradnl"/>
        </w:rPr>
      </w:pPr>
    </w:p>
    <w:p w14:paraId="03AD81A5" w14:textId="77777777" w:rsidR="002707E2" w:rsidRPr="00F47125" w:rsidRDefault="002707E2" w:rsidP="002C7094">
      <w:pPr>
        <w:spacing w:after="0"/>
        <w:ind w:left="567" w:right="567"/>
        <w:jc w:val="both"/>
        <w:rPr>
          <w:rFonts w:ascii="Trebuchet MS" w:hAnsi="Trebuchet MS"/>
          <w:i/>
          <w:sz w:val="23"/>
          <w:szCs w:val="23"/>
          <w:lang w:val="es-ES"/>
        </w:rPr>
      </w:pPr>
      <w:r w:rsidRPr="00F47125">
        <w:rPr>
          <w:rFonts w:ascii="Trebuchet MS" w:hAnsi="Trebuchet MS"/>
          <w:i/>
          <w:sz w:val="23"/>
          <w:szCs w:val="23"/>
          <w:lang w:val="es-ES"/>
        </w:rPr>
        <w:t xml:space="preserve">“Al respecto le informo que la unidad que porta las placas de circulación antes mencionadas corresponde a una unidad operativa y se encuentra adscrita a la Comisaría de Policía Preventiva Municipal, cabe hacer mención que no se divulga el nombre del </w:t>
      </w:r>
      <w:proofErr w:type="spellStart"/>
      <w:r w:rsidRPr="00F47125">
        <w:rPr>
          <w:rFonts w:ascii="Trebuchet MS" w:hAnsi="Trebuchet MS"/>
          <w:i/>
          <w:sz w:val="23"/>
          <w:szCs w:val="23"/>
          <w:lang w:val="es-ES"/>
        </w:rPr>
        <w:t>resguardante</w:t>
      </w:r>
      <w:proofErr w:type="spellEnd"/>
      <w:r w:rsidRPr="00F47125">
        <w:rPr>
          <w:rFonts w:ascii="Trebuchet MS" w:hAnsi="Trebuchet MS"/>
          <w:i/>
          <w:sz w:val="23"/>
          <w:szCs w:val="23"/>
          <w:lang w:val="es-ES"/>
        </w:rPr>
        <w:t xml:space="preserve"> por ser éste de carácter reservado.</w:t>
      </w:r>
    </w:p>
    <w:p w14:paraId="32534480" w14:textId="77777777" w:rsidR="002707E2" w:rsidRPr="00F47125" w:rsidRDefault="002707E2" w:rsidP="002C7094">
      <w:pPr>
        <w:spacing w:after="0"/>
        <w:ind w:left="567" w:right="567"/>
        <w:jc w:val="both"/>
        <w:rPr>
          <w:rFonts w:ascii="Trebuchet MS" w:hAnsi="Trebuchet MS"/>
          <w:i/>
          <w:sz w:val="23"/>
          <w:szCs w:val="23"/>
          <w:lang w:val="es-ES"/>
        </w:rPr>
      </w:pPr>
      <w:r w:rsidRPr="00F47125">
        <w:rPr>
          <w:rFonts w:ascii="Trebuchet MS" w:hAnsi="Trebuchet MS"/>
          <w:i/>
          <w:sz w:val="23"/>
          <w:szCs w:val="23"/>
          <w:lang w:val="es-ES"/>
        </w:rPr>
        <w:t>Por otro lado la información requerida en los incisos c, d, e y f de su solicitud, esta Dirección no cuenta con dicha información ya que es competencia del área a la que se encuentra asignada la unidad”.</w:t>
      </w:r>
    </w:p>
    <w:p w14:paraId="763086E3" w14:textId="77777777" w:rsidR="002707E2" w:rsidRPr="00F47125" w:rsidRDefault="002707E2" w:rsidP="002C7094">
      <w:pPr>
        <w:spacing w:after="0"/>
        <w:jc w:val="both"/>
        <w:rPr>
          <w:rFonts w:ascii="Trebuchet MS" w:hAnsi="Trebuchet MS" w:cs="Arial"/>
          <w:b/>
          <w:sz w:val="23"/>
          <w:szCs w:val="23"/>
          <w:lang w:val="es-ES_tradnl"/>
        </w:rPr>
      </w:pPr>
    </w:p>
    <w:p w14:paraId="70BEFDD5" w14:textId="114F9137" w:rsidR="00602DB5" w:rsidRPr="00F47125" w:rsidRDefault="004E2492" w:rsidP="002C7094">
      <w:pPr>
        <w:spacing w:after="0"/>
        <w:jc w:val="both"/>
        <w:rPr>
          <w:rFonts w:ascii="Trebuchet MS" w:hAnsi="Trebuchet MS" w:cs="Arial"/>
          <w:b/>
          <w:sz w:val="23"/>
          <w:szCs w:val="23"/>
          <w:lang w:val="es-ES_tradnl"/>
        </w:rPr>
      </w:pPr>
      <w:r w:rsidRPr="00F47125">
        <w:rPr>
          <w:rFonts w:ascii="Trebuchet MS" w:hAnsi="Trebuchet MS" w:cs="Arial"/>
          <w:b/>
          <w:sz w:val="23"/>
          <w:szCs w:val="23"/>
          <w:lang w:val="es-ES_tradnl"/>
        </w:rPr>
        <w:t>Valoraci</w:t>
      </w:r>
      <w:r w:rsidR="00C67E0D" w:rsidRPr="00F47125">
        <w:rPr>
          <w:rFonts w:ascii="Trebuchet MS" w:hAnsi="Trebuchet MS" w:cs="Arial"/>
          <w:b/>
          <w:sz w:val="23"/>
          <w:szCs w:val="23"/>
          <w:lang w:val="es-ES_tradnl"/>
        </w:rPr>
        <w:t>ón de los medios probatorios</w:t>
      </w:r>
      <w:r w:rsidR="003425A5" w:rsidRPr="00F47125">
        <w:rPr>
          <w:rFonts w:ascii="Trebuchet MS" w:hAnsi="Trebuchet MS" w:cs="Arial"/>
          <w:b/>
          <w:sz w:val="23"/>
          <w:szCs w:val="23"/>
          <w:lang w:val="es-ES_tradnl"/>
        </w:rPr>
        <w:t xml:space="preserve">. </w:t>
      </w:r>
    </w:p>
    <w:p w14:paraId="3482A6D9" w14:textId="187CB44E" w:rsidR="00EC6CFC" w:rsidRPr="00F47125" w:rsidRDefault="00EC6CFC" w:rsidP="002C7094">
      <w:pPr>
        <w:spacing w:after="0"/>
        <w:jc w:val="both"/>
        <w:rPr>
          <w:rFonts w:ascii="Trebuchet MS" w:hAnsi="Trebuchet MS" w:cs="Arial"/>
          <w:b/>
          <w:sz w:val="23"/>
          <w:szCs w:val="23"/>
          <w:lang w:val="es-ES_tradnl"/>
        </w:rPr>
      </w:pPr>
    </w:p>
    <w:p w14:paraId="38B4F6FA" w14:textId="02F26686" w:rsidR="00F41594" w:rsidRDefault="00EC6CFC" w:rsidP="00EC6CFC">
      <w:pPr>
        <w:pStyle w:val="NormalWeb"/>
        <w:spacing w:before="0" w:beforeAutospacing="0" w:after="0" w:afterAutospacing="0" w:line="276" w:lineRule="auto"/>
        <w:jc w:val="both"/>
        <w:rPr>
          <w:rFonts w:ascii="Trebuchet MS" w:hAnsi="Trebuchet MS"/>
          <w:sz w:val="23"/>
          <w:szCs w:val="23"/>
        </w:rPr>
      </w:pPr>
      <w:r w:rsidRPr="00F47125">
        <w:rPr>
          <w:rFonts w:ascii="Trebuchet MS" w:hAnsi="Trebuchet MS"/>
          <w:sz w:val="23"/>
          <w:szCs w:val="23"/>
          <w:lang w:val="es-ES_tradnl"/>
        </w:rPr>
        <w:t xml:space="preserve">Por lo que se refiere a las </w:t>
      </w:r>
      <w:r w:rsidRPr="00F47125">
        <w:rPr>
          <w:rFonts w:ascii="Trebuchet MS" w:hAnsi="Trebuchet MS"/>
          <w:sz w:val="23"/>
          <w:szCs w:val="23"/>
        </w:rPr>
        <w:t>pruebas técnicas,</w:t>
      </w:r>
      <w:r w:rsidR="00711FA6">
        <w:rPr>
          <w:rFonts w:ascii="Trebuchet MS" w:hAnsi="Trebuchet MS"/>
          <w:sz w:val="23"/>
          <w:szCs w:val="23"/>
        </w:rPr>
        <w:t xml:space="preserve"> ofrecidas y aportadas por </w:t>
      </w:r>
      <w:proofErr w:type="gramStart"/>
      <w:r w:rsidR="00711FA6">
        <w:rPr>
          <w:rFonts w:ascii="Trebuchet MS" w:hAnsi="Trebuchet MS"/>
          <w:sz w:val="23"/>
          <w:szCs w:val="23"/>
        </w:rPr>
        <w:t>el denunciante</w:t>
      </w:r>
      <w:r w:rsidRPr="00F47125">
        <w:rPr>
          <w:rFonts w:ascii="Trebuchet MS" w:hAnsi="Trebuchet MS"/>
          <w:sz w:val="23"/>
          <w:szCs w:val="23"/>
        </w:rPr>
        <w:t xml:space="preserve"> consistentes</w:t>
      </w:r>
      <w:proofErr w:type="gramEnd"/>
      <w:r w:rsidRPr="00F47125">
        <w:rPr>
          <w:rFonts w:ascii="Trebuchet MS" w:hAnsi="Trebuchet MS"/>
          <w:sz w:val="23"/>
          <w:szCs w:val="23"/>
        </w:rPr>
        <w:t xml:space="preserve"> en el “Gráfico 4”, en </w:t>
      </w:r>
      <w:r w:rsidR="00F41594" w:rsidRPr="00F47125">
        <w:rPr>
          <w:rFonts w:ascii="Trebuchet MS" w:hAnsi="Trebuchet MS"/>
          <w:sz w:val="23"/>
          <w:szCs w:val="23"/>
        </w:rPr>
        <w:t xml:space="preserve">el </w:t>
      </w:r>
      <w:r w:rsidRPr="00F47125">
        <w:rPr>
          <w:rFonts w:ascii="Trebuchet MS" w:hAnsi="Trebuchet MS"/>
          <w:sz w:val="23"/>
          <w:szCs w:val="23"/>
        </w:rPr>
        <w:t xml:space="preserve">que constan </w:t>
      </w:r>
      <w:r w:rsidR="00F41594" w:rsidRPr="00F47125">
        <w:rPr>
          <w:rFonts w:ascii="Trebuchet MS" w:hAnsi="Trebuchet MS"/>
          <w:sz w:val="23"/>
          <w:szCs w:val="23"/>
        </w:rPr>
        <w:t xml:space="preserve">los </w:t>
      </w:r>
      <w:r w:rsidRPr="00F47125">
        <w:rPr>
          <w:rFonts w:ascii="Trebuchet MS" w:hAnsi="Trebuchet MS"/>
          <w:sz w:val="23"/>
          <w:szCs w:val="23"/>
        </w:rPr>
        <w:t xml:space="preserve">datos del vehículo materia de la denuncia, y el video </w:t>
      </w:r>
      <w:r w:rsidR="00C75EED">
        <w:rPr>
          <w:rFonts w:ascii="Trebuchet MS" w:hAnsi="Trebuchet MS"/>
          <w:sz w:val="23"/>
          <w:szCs w:val="23"/>
        </w:rPr>
        <w:t>proporcionado</w:t>
      </w:r>
      <w:r w:rsidRPr="00F47125">
        <w:rPr>
          <w:rFonts w:ascii="Trebuchet MS" w:hAnsi="Trebuchet MS"/>
          <w:sz w:val="23"/>
          <w:szCs w:val="23"/>
        </w:rPr>
        <w:t xml:space="preserve"> en una memoria USB, </w:t>
      </w:r>
      <w:r w:rsidR="00F41594" w:rsidRPr="00F47125">
        <w:rPr>
          <w:rFonts w:ascii="Trebuchet MS" w:hAnsi="Trebuchet MS"/>
          <w:sz w:val="23"/>
          <w:szCs w:val="23"/>
        </w:rPr>
        <w:t xml:space="preserve">se les otorga valor indiciario en términos del artículo </w:t>
      </w:r>
      <w:r w:rsidR="00E043B6" w:rsidRPr="004F4917">
        <w:rPr>
          <w:rFonts w:ascii="Trebuchet MS" w:hAnsi="Trebuchet MS"/>
          <w:sz w:val="23"/>
          <w:szCs w:val="23"/>
        </w:rPr>
        <w:t xml:space="preserve">463, párrafo </w:t>
      </w:r>
      <w:r w:rsidR="00175F9E" w:rsidRPr="004F4917">
        <w:rPr>
          <w:rFonts w:ascii="Trebuchet MS" w:hAnsi="Trebuchet MS"/>
          <w:sz w:val="23"/>
          <w:szCs w:val="23"/>
        </w:rPr>
        <w:t>3</w:t>
      </w:r>
      <w:r w:rsidR="00E043B6" w:rsidRPr="004F4917">
        <w:rPr>
          <w:rFonts w:ascii="Trebuchet MS" w:hAnsi="Trebuchet MS"/>
          <w:sz w:val="23"/>
          <w:szCs w:val="23"/>
        </w:rPr>
        <w:t xml:space="preserve"> del Código Electoral</w:t>
      </w:r>
      <w:r w:rsidR="00E043B6" w:rsidRPr="004F4917">
        <w:rPr>
          <w:rFonts w:ascii="Trebuchet MS" w:hAnsi="Trebuchet MS"/>
          <w:spacing w:val="1"/>
          <w:sz w:val="23"/>
          <w:szCs w:val="23"/>
        </w:rPr>
        <w:t xml:space="preserve"> </w:t>
      </w:r>
      <w:r w:rsidR="00E043B6" w:rsidRPr="004F4917">
        <w:rPr>
          <w:rFonts w:ascii="Trebuchet MS" w:hAnsi="Trebuchet MS"/>
          <w:sz w:val="23"/>
          <w:szCs w:val="23"/>
        </w:rPr>
        <w:t>local.</w:t>
      </w:r>
    </w:p>
    <w:p w14:paraId="33B560D8" w14:textId="77777777" w:rsidR="00232CD2" w:rsidRDefault="00232CD2" w:rsidP="00EC6CFC">
      <w:pPr>
        <w:pStyle w:val="NormalWeb"/>
        <w:spacing w:before="0" w:beforeAutospacing="0" w:after="0" w:afterAutospacing="0" w:line="276" w:lineRule="auto"/>
        <w:jc w:val="both"/>
        <w:rPr>
          <w:rFonts w:ascii="Trebuchet MS" w:hAnsi="Trebuchet MS"/>
          <w:sz w:val="23"/>
          <w:szCs w:val="23"/>
        </w:rPr>
      </w:pPr>
    </w:p>
    <w:p w14:paraId="34795564" w14:textId="76E459D7" w:rsidR="000773B5" w:rsidRPr="007430EC" w:rsidRDefault="007430EC" w:rsidP="007430EC">
      <w:pPr>
        <w:shd w:val="clear" w:color="auto" w:fill="FFFFFF"/>
        <w:spacing w:after="0" w:line="240" w:lineRule="auto"/>
        <w:jc w:val="both"/>
        <w:rPr>
          <w:rFonts w:ascii="Trebuchet MS" w:eastAsia="Times New Roman" w:hAnsi="Trebuchet MS"/>
          <w:sz w:val="23"/>
          <w:szCs w:val="23"/>
          <w:lang w:val="es-ES_tradnl" w:eastAsia="es-ES"/>
        </w:rPr>
      </w:pPr>
      <w:r w:rsidRPr="007430EC">
        <w:rPr>
          <w:rFonts w:ascii="Trebuchet MS" w:eastAsia="Times New Roman" w:hAnsi="Trebuchet MS"/>
          <w:sz w:val="23"/>
          <w:szCs w:val="23"/>
          <w:lang w:val="es-ES_tradnl" w:eastAsia="es-ES"/>
        </w:rPr>
        <w:t xml:space="preserve">Respecto de la verificación del contenido de esta última, misma que se hizo constar en el </w:t>
      </w:r>
      <w:r w:rsidR="00F41594" w:rsidRPr="007430EC">
        <w:rPr>
          <w:rFonts w:ascii="Trebuchet MS" w:eastAsia="Times New Roman" w:hAnsi="Trebuchet MS"/>
          <w:sz w:val="23"/>
          <w:szCs w:val="23"/>
          <w:lang w:val="es-ES_tradnl" w:eastAsia="es-ES"/>
        </w:rPr>
        <w:t xml:space="preserve">acta </w:t>
      </w:r>
      <w:r w:rsidR="00814987" w:rsidRPr="007430EC">
        <w:rPr>
          <w:rFonts w:ascii="Trebuchet MS" w:eastAsia="Times New Roman" w:hAnsi="Trebuchet MS"/>
          <w:sz w:val="23"/>
          <w:szCs w:val="23"/>
          <w:lang w:val="es-ES_tradnl" w:eastAsia="es-ES"/>
        </w:rPr>
        <w:t xml:space="preserve">circunstanciada IEPC-OE/675/2021, elaborada </w:t>
      </w:r>
      <w:r w:rsidR="00EC6CFC" w:rsidRPr="007430EC">
        <w:rPr>
          <w:rFonts w:ascii="Trebuchet MS" w:eastAsia="Times New Roman" w:hAnsi="Trebuchet MS"/>
          <w:sz w:val="23"/>
          <w:szCs w:val="23"/>
          <w:lang w:val="es-ES_tradnl" w:eastAsia="es-ES"/>
        </w:rPr>
        <w:t xml:space="preserve">en función de Oficialía Electoral, </w:t>
      </w:r>
      <w:r w:rsidR="00E043B6" w:rsidRPr="007430EC">
        <w:rPr>
          <w:rFonts w:ascii="Trebuchet MS" w:eastAsia="Times New Roman" w:hAnsi="Trebuchet MS"/>
          <w:sz w:val="23"/>
          <w:szCs w:val="23"/>
          <w:lang w:val="es-ES_tradnl" w:eastAsia="es-ES"/>
        </w:rPr>
        <w:t>misma que reviste el carácter de documental pública al ser elaborada por un servidor público en ejercicio de sus funciones, tiene valor probatorio pleno</w:t>
      </w:r>
      <w:r w:rsidR="004F4917">
        <w:rPr>
          <w:rFonts w:ascii="Trebuchet MS" w:eastAsia="Times New Roman" w:hAnsi="Trebuchet MS"/>
          <w:sz w:val="23"/>
          <w:szCs w:val="23"/>
          <w:lang w:val="es-ES_tradnl" w:eastAsia="es-ES"/>
        </w:rPr>
        <w:t xml:space="preserve"> en cuanto a la forma</w:t>
      </w:r>
      <w:r w:rsidR="00E043B6" w:rsidRPr="007430EC">
        <w:rPr>
          <w:rFonts w:ascii="Trebuchet MS" w:eastAsia="Times New Roman" w:hAnsi="Trebuchet MS"/>
          <w:sz w:val="23"/>
          <w:szCs w:val="23"/>
          <w:lang w:val="es-ES_tradnl" w:eastAsia="es-ES"/>
        </w:rPr>
        <w:t xml:space="preserve">, sin embargo, </w:t>
      </w:r>
      <w:r w:rsidR="00D02B7F">
        <w:rPr>
          <w:rFonts w:ascii="Trebuchet MS" w:eastAsia="Times New Roman" w:hAnsi="Trebuchet MS"/>
          <w:sz w:val="23"/>
          <w:szCs w:val="23"/>
          <w:lang w:val="es-ES_tradnl" w:eastAsia="es-ES"/>
        </w:rPr>
        <w:t xml:space="preserve">en lo que se refiere </w:t>
      </w:r>
      <w:r w:rsidR="00814987" w:rsidRPr="007430EC">
        <w:rPr>
          <w:rFonts w:ascii="Trebuchet MS" w:eastAsia="Times New Roman" w:hAnsi="Trebuchet MS"/>
          <w:sz w:val="23"/>
          <w:szCs w:val="23"/>
          <w:lang w:val="es-ES_tradnl" w:eastAsia="es-ES"/>
        </w:rPr>
        <w:t xml:space="preserve">a </w:t>
      </w:r>
      <w:r w:rsidR="000773B5" w:rsidRPr="007430EC">
        <w:rPr>
          <w:rFonts w:ascii="Trebuchet MS" w:eastAsia="Times New Roman" w:hAnsi="Trebuchet MS"/>
          <w:sz w:val="23"/>
          <w:szCs w:val="23"/>
          <w:lang w:val="es-ES_tradnl" w:eastAsia="es-ES"/>
        </w:rPr>
        <w:t xml:space="preserve">su contenido, </w:t>
      </w:r>
      <w:r w:rsidR="00EC6CFC" w:rsidRPr="007430EC">
        <w:rPr>
          <w:rFonts w:ascii="Trebuchet MS" w:eastAsia="Times New Roman" w:hAnsi="Trebuchet MS"/>
          <w:sz w:val="23"/>
          <w:szCs w:val="23"/>
          <w:lang w:val="es-ES_tradnl" w:eastAsia="es-ES"/>
        </w:rPr>
        <w:t xml:space="preserve">tiene </w:t>
      </w:r>
      <w:r w:rsidR="000773B5" w:rsidRPr="007430EC">
        <w:rPr>
          <w:rFonts w:ascii="Trebuchet MS" w:eastAsia="Times New Roman" w:hAnsi="Trebuchet MS"/>
          <w:sz w:val="23"/>
          <w:szCs w:val="23"/>
          <w:lang w:val="es-ES_tradnl" w:eastAsia="es-ES"/>
        </w:rPr>
        <w:t>valor probato</w:t>
      </w:r>
      <w:r w:rsidR="003165CC" w:rsidRPr="007430EC">
        <w:rPr>
          <w:rFonts w:ascii="Trebuchet MS" w:eastAsia="Times New Roman" w:hAnsi="Trebuchet MS"/>
          <w:sz w:val="23"/>
          <w:szCs w:val="23"/>
          <w:lang w:val="es-ES_tradnl" w:eastAsia="es-ES"/>
        </w:rPr>
        <w:t>r</w:t>
      </w:r>
      <w:r w:rsidR="00C1427D" w:rsidRPr="007430EC">
        <w:rPr>
          <w:rFonts w:ascii="Trebuchet MS" w:eastAsia="Times New Roman" w:hAnsi="Trebuchet MS"/>
          <w:sz w:val="23"/>
          <w:szCs w:val="23"/>
          <w:lang w:val="es-ES_tradnl" w:eastAsia="es-ES"/>
        </w:rPr>
        <w:t>io i</w:t>
      </w:r>
      <w:r w:rsidR="000773B5" w:rsidRPr="007430EC">
        <w:rPr>
          <w:rFonts w:ascii="Trebuchet MS" w:eastAsia="Times New Roman" w:hAnsi="Trebuchet MS"/>
          <w:sz w:val="23"/>
          <w:szCs w:val="23"/>
          <w:lang w:val="es-ES_tradnl" w:eastAsia="es-ES"/>
        </w:rPr>
        <w:t>ndiciario, toda vez que deb</w:t>
      </w:r>
      <w:r w:rsidR="00814987" w:rsidRPr="007430EC">
        <w:rPr>
          <w:rFonts w:ascii="Trebuchet MS" w:eastAsia="Times New Roman" w:hAnsi="Trebuchet MS"/>
          <w:sz w:val="23"/>
          <w:szCs w:val="23"/>
          <w:lang w:val="es-ES_tradnl" w:eastAsia="es-ES"/>
        </w:rPr>
        <w:t>e</w:t>
      </w:r>
      <w:r w:rsidR="003165CC" w:rsidRPr="007430EC">
        <w:rPr>
          <w:rFonts w:ascii="Trebuchet MS" w:eastAsia="Times New Roman" w:hAnsi="Trebuchet MS"/>
          <w:sz w:val="23"/>
          <w:szCs w:val="23"/>
          <w:lang w:val="es-ES_tradnl" w:eastAsia="es-ES"/>
        </w:rPr>
        <w:t xml:space="preserve"> </w:t>
      </w:r>
      <w:r w:rsidR="000773B5" w:rsidRPr="007430EC">
        <w:rPr>
          <w:rFonts w:ascii="Trebuchet MS" w:eastAsia="Times New Roman" w:hAnsi="Trebuchet MS"/>
          <w:sz w:val="23"/>
          <w:szCs w:val="23"/>
          <w:lang w:val="es-ES_tradnl" w:eastAsia="es-ES"/>
        </w:rPr>
        <w:t xml:space="preserve">ser valorada conforme a lo dispuesto por el artículo 463, párrafo 3, del Código </w:t>
      </w:r>
      <w:r w:rsidR="00E043B6" w:rsidRPr="007430EC">
        <w:rPr>
          <w:rFonts w:ascii="Trebuchet MS" w:eastAsia="Times New Roman" w:hAnsi="Trebuchet MS"/>
          <w:sz w:val="23"/>
          <w:szCs w:val="23"/>
          <w:lang w:val="es-ES_tradnl" w:eastAsia="es-ES"/>
        </w:rPr>
        <w:t xml:space="preserve">de la materia. </w:t>
      </w:r>
    </w:p>
    <w:p w14:paraId="685B9D5D" w14:textId="77777777" w:rsidR="001811DE" w:rsidRPr="001B378D" w:rsidRDefault="001811DE" w:rsidP="002C7094">
      <w:pPr>
        <w:spacing w:after="0"/>
        <w:jc w:val="both"/>
        <w:rPr>
          <w:rFonts w:ascii="Trebuchet MS" w:hAnsi="Trebuchet MS"/>
          <w:i/>
          <w:sz w:val="23"/>
          <w:szCs w:val="23"/>
          <w:highlight w:val="yellow"/>
          <w:lang w:val="es-ES_tradnl"/>
        </w:rPr>
      </w:pPr>
    </w:p>
    <w:p w14:paraId="6321AF60" w14:textId="456A485B" w:rsidR="00352F59" w:rsidRPr="00F47125" w:rsidRDefault="00223870" w:rsidP="00F47125">
      <w:pPr>
        <w:pBdr>
          <w:top w:val="nil"/>
          <w:left w:val="nil"/>
          <w:bottom w:val="nil"/>
          <w:right w:val="nil"/>
          <w:between w:val="nil"/>
        </w:pBdr>
        <w:spacing w:after="0"/>
        <w:ind w:right="-2"/>
        <w:jc w:val="both"/>
        <w:rPr>
          <w:rFonts w:ascii="Trebuchet MS" w:hAnsi="Trebuchet MS" w:cs="Arial"/>
          <w:sz w:val="23"/>
          <w:szCs w:val="23"/>
          <w:lang w:val="es-ES_tradnl"/>
        </w:rPr>
      </w:pPr>
      <w:r w:rsidRPr="006D4B80">
        <w:rPr>
          <w:rFonts w:ascii="Trebuchet MS" w:hAnsi="Trebuchet MS"/>
          <w:sz w:val="23"/>
          <w:szCs w:val="23"/>
        </w:rPr>
        <w:t xml:space="preserve">Por lo que ve a </w:t>
      </w:r>
      <w:r w:rsidR="001811DE" w:rsidRPr="006D4B80">
        <w:rPr>
          <w:rFonts w:ascii="Trebuchet MS" w:hAnsi="Trebuchet MS"/>
          <w:sz w:val="23"/>
          <w:szCs w:val="23"/>
        </w:rPr>
        <w:t>la prueba</w:t>
      </w:r>
      <w:r w:rsidR="00E043B6" w:rsidRPr="006D4B80">
        <w:rPr>
          <w:rFonts w:ascii="Trebuchet MS" w:hAnsi="Trebuchet MS"/>
          <w:sz w:val="23"/>
          <w:szCs w:val="23"/>
        </w:rPr>
        <w:t>s</w:t>
      </w:r>
      <w:r w:rsidR="001811DE" w:rsidRPr="006D4B80">
        <w:rPr>
          <w:rFonts w:ascii="Trebuchet MS" w:hAnsi="Trebuchet MS"/>
          <w:sz w:val="23"/>
          <w:szCs w:val="23"/>
        </w:rPr>
        <w:t xml:space="preserve"> </w:t>
      </w:r>
      <w:r w:rsidR="00E043B6" w:rsidRPr="006D4B80">
        <w:rPr>
          <w:rFonts w:ascii="Trebuchet MS" w:hAnsi="Trebuchet MS"/>
          <w:sz w:val="23"/>
          <w:szCs w:val="23"/>
        </w:rPr>
        <w:t xml:space="preserve">documentales públicas, </w:t>
      </w:r>
      <w:r w:rsidR="00352F59" w:rsidRPr="006D4B80">
        <w:rPr>
          <w:rFonts w:ascii="Trebuchet MS" w:hAnsi="Trebuchet MS"/>
          <w:sz w:val="23"/>
          <w:szCs w:val="23"/>
        </w:rPr>
        <w:t xml:space="preserve">ofrecidas </w:t>
      </w:r>
      <w:r w:rsidR="001B378D" w:rsidRPr="006D4B80">
        <w:rPr>
          <w:rFonts w:ascii="Trebuchet MS" w:hAnsi="Trebuchet MS"/>
          <w:sz w:val="23"/>
          <w:szCs w:val="23"/>
        </w:rPr>
        <w:t xml:space="preserve">y aportadas </w:t>
      </w:r>
      <w:r w:rsidR="00352F59" w:rsidRPr="006D4B80">
        <w:rPr>
          <w:rFonts w:ascii="Trebuchet MS" w:hAnsi="Trebuchet MS"/>
          <w:sz w:val="23"/>
          <w:szCs w:val="23"/>
        </w:rPr>
        <w:t xml:space="preserve">por el Ayuntamiento denunciado, </w:t>
      </w:r>
      <w:r w:rsidR="00E043B6" w:rsidRPr="006D4B80">
        <w:rPr>
          <w:rFonts w:ascii="Trebuchet MS" w:hAnsi="Trebuchet MS"/>
          <w:sz w:val="23"/>
          <w:szCs w:val="23"/>
        </w:rPr>
        <w:t>consistente</w:t>
      </w:r>
      <w:r w:rsidR="001B378D" w:rsidRPr="006D4B80">
        <w:rPr>
          <w:rFonts w:ascii="Trebuchet MS" w:hAnsi="Trebuchet MS"/>
          <w:sz w:val="23"/>
          <w:szCs w:val="23"/>
        </w:rPr>
        <w:t xml:space="preserve">s </w:t>
      </w:r>
      <w:r w:rsidR="00E043B6" w:rsidRPr="006D4B80">
        <w:rPr>
          <w:rFonts w:ascii="Trebuchet MS" w:hAnsi="Trebuchet MS"/>
          <w:sz w:val="23"/>
          <w:szCs w:val="23"/>
        </w:rPr>
        <w:t xml:space="preserve">en </w:t>
      </w:r>
      <w:r w:rsidR="00A45A82" w:rsidRPr="006D4B80">
        <w:rPr>
          <w:rFonts w:ascii="Trebuchet MS" w:hAnsi="Trebuchet MS"/>
          <w:sz w:val="23"/>
          <w:szCs w:val="23"/>
        </w:rPr>
        <w:t xml:space="preserve">la copia certificada de </w:t>
      </w:r>
      <w:r w:rsidR="00A45A82" w:rsidRPr="006D4B80">
        <w:rPr>
          <w:rFonts w:ascii="Trebuchet MS" w:eastAsia="Trebuchet MS" w:hAnsi="Trebuchet MS" w:cs="Trebuchet MS"/>
          <w:sz w:val="23"/>
          <w:szCs w:val="23"/>
        </w:rPr>
        <w:t>la</w:t>
      </w:r>
      <w:r w:rsidR="00A45A82" w:rsidRPr="008F5D9E">
        <w:rPr>
          <w:rFonts w:ascii="Trebuchet MS" w:eastAsia="Trebuchet MS" w:hAnsi="Trebuchet MS" w:cs="Trebuchet MS"/>
          <w:sz w:val="23"/>
          <w:szCs w:val="23"/>
        </w:rPr>
        <w:t xml:space="preserve"> constancia de mayoría de votos de fecha veintiséis de noviembre de dos mil veintiuno, expedida en favor de la planilla del partido</w:t>
      </w:r>
      <w:r w:rsidR="001B378D" w:rsidRPr="008F5D9E">
        <w:rPr>
          <w:rFonts w:ascii="Trebuchet MS" w:eastAsia="Trebuchet MS" w:hAnsi="Trebuchet MS" w:cs="Trebuchet MS"/>
          <w:sz w:val="23"/>
          <w:szCs w:val="23"/>
        </w:rPr>
        <w:t xml:space="preserve"> Movimiento Ciudadano</w:t>
      </w:r>
      <w:r w:rsidR="001B378D" w:rsidRPr="006D4B80">
        <w:rPr>
          <w:rFonts w:ascii="Trebuchet MS" w:eastAsia="Trebuchet MS" w:hAnsi="Trebuchet MS" w:cs="Trebuchet MS"/>
          <w:sz w:val="23"/>
          <w:szCs w:val="23"/>
        </w:rPr>
        <w:t xml:space="preserve">, </w:t>
      </w:r>
      <w:r w:rsidR="00E043B6" w:rsidRPr="006D4B80">
        <w:rPr>
          <w:rFonts w:ascii="Trebuchet MS" w:hAnsi="Trebuchet MS"/>
          <w:sz w:val="23"/>
          <w:szCs w:val="23"/>
        </w:rPr>
        <w:t xml:space="preserve">los oficios </w:t>
      </w:r>
      <w:r w:rsidR="00352F59" w:rsidRPr="006D4B80">
        <w:rPr>
          <w:rFonts w:ascii="Trebuchet MS" w:hAnsi="Trebuchet MS" w:cs="Arial"/>
          <w:sz w:val="23"/>
          <w:szCs w:val="23"/>
          <w:lang w:val="es-ES_tradnl"/>
        </w:rPr>
        <w:t>002588</w:t>
      </w:r>
      <w:r w:rsidR="00352F59" w:rsidRPr="00F47125">
        <w:rPr>
          <w:rFonts w:ascii="Trebuchet MS" w:hAnsi="Trebuchet MS" w:cs="Arial"/>
          <w:sz w:val="23"/>
          <w:szCs w:val="23"/>
          <w:lang w:val="es-ES_tradnl"/>
        </w:rPr>
        <w:t>/2022</w:t>
      </w:r>
      <w:r w:rsidR="00352F59" w:rsidRPr="00F47125">
        <w:rPr>
          <w:rFonts w:ascii="Trebuchet MS" w:hAnsi="Trebuchet MS"/>
          <w:sz w:val="23"/>
          <w:szCs w:val="23"/>
          <w:lang w:val="es-ES_tradnl"/>
        </w:rPr>
        <w:t xml:space="preserve"> del </w:t>
      </w:r>
      <w:r w:rsidR="00352F59" w:rsidRPr="00F47125">
        <w:rPr>
          <w:rFonts w:ascii="Trebuchet MS" w:hAnsi="Trebuchet MS" w:cs="Arial"/>
          <w:sz w:val="23"/>
          <w:szCs w:val="23"/>
          <w:lang w:val="es-ES_tradnl"/>
        </w:rPr>
        <w:t>Director Jurídico y de Derechos Humanos de la Comisaría de la Policía, 10596/202</w:t>
      </w:r>
      <w:r w:rsidR="00175F9E">
        <w:rPr>
          <w:rFonts w:ascii="Trebuchet MS" w:hAnsi="Trebuchet MS" w:cs="Arial"/>
          <w:sz w:val="23"/>
          <w:szCs w:val="23"/>
          <w:lang w:val="es-ES_tradnl"/>
        </w:rPr>
        <w:t>2</w:t>
      </w:r>
      <w:r w:rsidR="00352F59" w:rsidRPr="00F47125">
        <w:rPr>
          <w:rFonts w:ascii="Trebuchet MS" w:hAnsi="Trebuchet MS" w:cs="Arial"/>
          <w:sz w:val="23"/>
          <w:szCs w:val="23"/>
          <w:lang w:val="es-ES_tradnl"/>
        </w:rPr>
        <w:t xml:space="preserve"> del Tesorero Municipal</w:t>
      </w:r>
      <w:r w:rsidR="00A45A82" w:rsidRPr="00F47125">
        <w:rPr>
          <w:rFonts w:ascii="Trebuchet MS" w:hAnsi="Trebuchet MS" w:cs="Arial"/>
          <w:sz w:val="23"/>
          <w:szCs w:val="23"/>
          <w:lang w:val="es-ES_tradnl"/>
        </w:rPr>
        <w:t xml:space="preserve"> </w:t>
      </w:r>
      <w:r w:rsidR="00175F9E">
        <w:rPr>
          <w:rFonts w:ascii="Trebuchet MS" w:hAnsi="Trebuchet MS" w:cs="Arial"/>
          <w:sz w:val="23"/>
          <w:szCs w:val="23"/>
          <w:lang w:val="es-ES_tradnl"/>
        </w:rPr>
        <w:t>y el 090/202</w:t>
      </w:r>
      <w:r w:rsidR="00352F59" w:rsidRPr="00F47125">
        <w:rPr>
          <w:rFonts w:ascii="Trebuchet MS" w:hAnsi="Trebuchet MS" w:cs="Arial"/>
          <w:sz w:val="23"/>
          <w:szCs w:val="23"/>
          <w:lang w:val="es-ES_tradnl"/>
        </w:rPr>
        <w:t xml:space="preserve">2 del Director de Patrimonio Municipal, se les otorgan valor probatorio pleno de conformidad </w:t>
      </w:r>
      <w:r w:rsidR="00F47125">
        <w:rPr>
          <w:rFonts w:ascii="Trebuchet MS" w:hAnsi="Trebuchet MS" w:cs="Arial"/>
          <w:sz w:val="23"/>
          <w:szCs w:val="23"/>
          <w:lang w:val="es-ES_tradnl"/>
        </w:rPr>
        <w:t xml:space="preserve">al </w:t>
      </w:r>
      <w:r w:rsidR="00352F59" w:rsidRPr="00F47125">
        <w:rPr>
          <w:rFonts w:ascii="Trebuchet MS" w:hAnsi="Trebuchet MS" w:cs="Arial"/>
          <w:sz w:val="23"/>
          <w:szCs w:val="23"/>
          <w:lang w:val="es-ES_tradnl"/>
        </w:rPr>
        <w:t xml:space="preserve">a lo previsto en el artículo </w:t>
      </w:r>
      <w:r w:rsidR="00D063BB">
        <w:rPr>
          <w:rFonts w:ascii="Trebuchet MS" w:hAnsi="Trebuchet MS" w:cs="Arial"/>
          <w:sz w:val="23"/>
          <w:szCs w:val="23"/>
          <w:lang w:val="es-ES_tradnl"/>
        </w:rPr>
        <w:t>4</w:t>
      </w:r>
      <w:r w:rsidR="00352F59" w:rsidRPr="00F47125">
        <w:rPr>
          <w:rFonts w:ascii="Trebuchet MS" w:hAnsi="Trebuchet MS" w:cs="Arial"/>
          <w:sz w:val="23"/>
          <w:szCs w:val="23"/>
          <w:lang w:val="es-ES_tradnl"/>
        </w:rPr>
        <w:t xml:space="preserve">63, párrafo 2 del Código Electoral del Estado de Jalisco. </w:t>
      </w:r>
    </w:p>
    <w:p w14:paraId="3B46202C" w14:textId="77777777" w:rsidR="00A45A82" w:rsidRPr="00F47125" w:rsidRDefault="00A45A82" w:rsidP="00A45A82">
      <w:pPr>
        <w:pBdr>
          <w:top w:val="nil"/>
          <w:left w:val="nil"/>
          <w:bottom w:val="nil"/>
          <w:right w:val="nil"/>
          <w:between w:val="nil"/>
        </w:pBdr>
        <w:spacing w:after="0"/>
        <w:ind w:left="567" w:right="474"/>
        <w:jc w:val="both"/>
        <w:rPr>
          <w:rFonts w:ascii="Trebuchet MS" w:hAnsi="Trebuchet MS" w:cs="Arial"/>
          <w:sz w:val="23"/>
          <w:szCs w:val="23"/>
          <w:lang w:val="es-ES_tradnl"/>
        </w:rPr>
      </w:pPr>
    </w:p>
    <w:p w14:paraId="40829358" w14:textId="6FCDD9EA" w:rsidR="00A45A82" w:rsidRDefault="00A45A82" w:rsidP="0006610C">
      <w:pPr>
        <w:spacing w:after="0" w:line="240" w:lineRule="auto"/>
        <w:jc w:val="both"/>
        <w:rPr>
          <w:rFonts w:ascii="Trebuchet MS" w:hAnsi="Trebuchet MS" w:cs="Arial"/>
          <w:sz w:val="23"/>
          <w:szCs w:val="23"/>
        </w:rPr>
      </w:pPr>
      <w:r w:rsidRPr="00F47125">
        <w:rPr>
          <w:rFonts w:ascii="Trebuchet MS" w:hAnsi="Trebuchet MS" w:cs="Arial"/>
          <w:sz w:val="23"/>
          <w:szCs w:val="23"/>
          <w:lang w:val="es-ES_tradnl"/>
        </w:rPr>
        <w:t xml:space="preserve">En relación a la instrumental de actuaciones, se le otorga en principio valor probatorio indiciario, </w:t>
      </w:r>
      <w:r w:rsidRPr="00F47125">
        <w:rPr>
          <w:rFonts w:ascii="Trebuchet MS" w:hAnsi="Trebuchet MS" w:cs="Arial"/>
          <w:sz w:val="23"/>
          <w:szCs w:val="23"/>
        </w:rPr>
        <w:t>sólo hará prueba plena cuando a juicio del órgano competente para resolver generen convicción sobre la veracidad de los hechos afirmados, al concatenarse con los demás elementos que obren en el expediente, las afirmaciones de las partes, la verdad conocida y el recto raciocinio de la relación qu</w:t>
      </w:r>
      <w:r w:rsidR="00D841B8">
        <w:rPr>
          <w:rFonts w:ascii="Trebuchet MS" w:hAnsi="Trebuchet MS" w:cs="Arial"/>
          <w:sz w:val="23"/>
          <w:szCs w:val="23"/>
        </w:rPr>
        <w:t>e guardan entre sí, en términos</w:t>
      </w:r>
      <w:r w:rsidRPr="00F47125">
        <w:rPr>
          <w:rFonts w:ascii="Trebuchet MS" w:hAnsi="Trebuchet MS" w:cs="Arial"/>
          <w:sz w:val="23"/>
          <w:szCs w:val="23"/>
        </w:rPr>
        <w:t>.</w:t>
      </w:r>
    </w:p>
    <w:p w14:paraId="270C7975" w14:textId="77777777" w:rsidR="0006610C" w:rsidRPr="00F47125" w:rsidRDefault="0006610C" w:rsidP="0006610C">
      <w:pPr>
        <w:spacing w:after="0" w:line="240" w:lineRule="auto"/>
        <w:jc w:val="both"/>
        <w:rPr>
          <w:rFonts w:ascii="Trebuchet MS" w:hAnsi="Trebuchet MS" w:cs="Arial"/>
          <w:sz w:val="23"/>
          <w:szCs w:val="23"/>
        </w:rPr>
      </w:pPr>
    </w:p>
    <w:p w14:paraId="762ED30C" w14:textId="77777777" w:rsidR="009A7069" w:rsidRPr="00F47125" w:rsidRDefault="009A7069" w:rsidP="0006610C">
      <w:pPr>
        <w:pBdr>
          <w:top w:val="nil"/>
          <w:left w:val="nil"/>
          <w:bottom w:val="nil"/>
          <w:right w:val="nil"/>
          <w:between w:val="nil"/>
        </w:pBdr>
        <w:spacing w:after="0" w:line="240" w:lineRule="auto"/>
        <w:jc w:val="both"/>
        <w:rPr>
          <w:rFonts w:ascii="Trebuchet MS" w:eastAsia="Trebuchet MS" w:hAnsi="Trebuchet MS" w:cs="Trebuchet MS"/>
          <w:b/>
          <w:sz w:val="23"/>
          <w:szCs w:val="23"/>
          <w:lang w:val="es-ES"/>
        </w:rPr>
      </w:pPr>
      <w:r w:rsidRPr="00F47125">
        <w:rPr>
          <w:rFonts w:ascii="Trebuchet MS" w:eastAsia="Trebuchet MS" w:hAnsi="Trebuchet MS" w:cs="Trebuchet MS"/>
          <w:b/>
          <w:sz w:val="23"/>
          <w:szCs w:val="23"/>
          <w:lang w:val="es-ES"/>
        </w:rPr>
        <w:t>Hechos acreditados.</w:t>
      </w:r>
    </w:p>
    <w:p w14:paraId="7D635A3C" w14:textId="77777777" w:rsidR="009A7069" w:rsidRPr="00F47125" w:rsidRDefault="009A7069" w:rsidP="0006610C">
      <w:pPr>
        <w:pBdr>
          <w:top w:val="nil"/>
          <w:left w:val="nil"/>
          <w:bottom w:val="nil"/>
          <w:right w:val="nil"/>
          <w:between w:val="nil"/>
        </w:pBdr>
        <w:spacing w:after="0" w:line="240" w:lineRule="auto"/>
        <w:jc w:val="both"/>
        <w:rPr>
          <w:rFonts w:ascii="Trebuchet MS" w:eastAsia="Trebuchet MS" w:hAnsi="Trebuchet MS" w:cs="Trebuchet MS"/>
          <w:b/>
          <w:sz w:val="23"/>
          <w:szCs w:val="23"/>
          <w:lang w:val="es-ES"/>
        </w:rPr>
      </w:pPr>
    </w:p>
    <w:p w14:paraId="678998C5" w14:textId="1560A398" w:rsidR="009A7069" w:rsidRPr="00F47125" w:rsidRDefault="00567268" w:rsidP="002C7094">
      <w:pPr>
        <w:pBdr>
          <w:top w:val="nil"/>
          <w:left w:val="nil"/>
          <w:bottom w:val="nil"/>
          <w:right w:val="nil"/>
          <w:between w:val="nil"/>
        </w:pBdr>
        <w:spacing w:after="0"/>
        <w:jc w:val="both"/>
        <w:rPr>
          <w:rFonts w:ascii="Trebuchet MS" w:eastAsia="Trebuchet MS" w:hAnsi="Trebuchet MS" w:cs="Trebuchet MS"/>
          <w:sz w:val="23"/>
          <w:szCs w:val="23"/>
          <w:lang w:val="es-ES"/>
        </w:rPr>
      </w:pPr>
      <w:r w:rsidRPr="00F47125">
        <w:rPr>
          <w:rFonts w:ascii="Trebuchet MS" w:eastAsia="Trebuchet MS" w:hAnsi="Trebuchet MS" w:cs="Trebuchet MS"/>
          <w:sz w:val="23"/>
          <w:szCs w:val="23"/>
          <w:lang w:val="es-ES"/>
        </w:rPr>
        <w:t>Del caudal probatorio y de las demás cons</w:t>
      </w:r>
      <w:r w:rsidR="007172CE" w:rsidRPr="00F47125">
        <w:rPr>
          <w:rFonts w:ascii="Trebuchet MS" w:eastAsia="Trebuchet MS" w:hAnsi="Trebuchet MS" w:cs="Trebuchet MS"/>
          <w:sz w:val="23"/>
          <w:szCs w:val="23"/>
          <w:lang w:val="es-ES"/>
        </w:rPr>
        <w:t xml:space="preserve">tancias </w:t>
      </w:r>
      <w:r w:rsidRPr="00F47125">
        <w:rPr>
          <w:rFonts w:ascii="Trebuchet MS" w:eastAsia="Trebuchet MS" w:hAnsi="Trebuchet MS" w:cs="Trebuchet MS"/>
          <w:sz w:val="23"/>
          <w:szCs w:val="23"/>
          <w:lang w:val="es-ES"/>
        </w:rPr>
        <w:t xml:space="preserve">que integran el expediente, </w:t>
      </w:r>
      <w:r w:rsidR="007172CE" w:rsidRPr="00F47125">
        <w:rPr>
          <w:rFonts w:ascii="Trebuchet MS" w:eastAsia="Trebuchet MS" w:hAnsi="Trebuchet MS" w:cs="Trebuchet MS"/>
          <w:sz w:val="23"/>
          <w:szCs w:val="23"/>
          <w:lang w:val="es-ES"/>
        </w:rPr>
        <w:t xml:space="preserve">se tiene que los </w:t>
      </w:r>
      <w:r w:rsidR="009A7069" w:rsidRPr="00F47125">
        <w:rPr>
          <w:rFonts w:ascii="Trebuchet MS" w:eastAsia="Trebuchet MS" w:hAnsi="Trebuchet MS" w:cs="Trebuchet MS"/>
          <w:sz w:val="23"/>
          <w:szCs w:val="23"/>
          <w:lang w:val="es-ES"/>
        </w:rPr>
        <w:t xml:space="preserve">hechos acreditados en este procedimiento son los siguientes: </w:t>
      </w:r>
    </w:p>
    <w:p w14:paraId="24B6A9D7" w14:textId="77777777" w:rsidR="009A7069" w:rsidRPr="00F47125" w:rsidRDefault="009A7069" w:rsidP="002C7094">
      <w:pPr>
        <w:pBdr>
          <w:top w:val="nil"/>
          <w:left w:val="nil"/>
          <w:bottom w:val="nil"/>
          <w:right w:val="nil"/>
          <w:between w:val="nil"/>
        </w:pBdr>
        <w:spacing w:after="0"/>
        <w:jc w:val="both"/>
        <w:rPr>
          <w:rFonts w:ascii="Trebuchet MS" w:eastAsia="Trebuchet MS" w:hAnsi="Trebuchet MS" w:cs="Trebuchet MS"/>
          <w:sz w:val="23"/>
          <w:szCs w:val="23"/>
          <w:lang w:val="es-ES"/>
        </w:rPr>
      </w:pPr>
    </w:p>
    <w:p w14:paraId="6D3AF6A1" w14:textId="39B8DF77" w:rsidR="009A7069" w:rsidRPr="00F47125" w:rsidRDefault="00567268" w:rsidP="002C7094">
      <w:pPr>
        <w:pStyle w:val="Prrafodelista"/>
        <w:numPr>
          <w:ilvl w:val="0"/>
          <w:numId w:val="6"/>
        </w:numPr>
        <w:pBdr>
          <w:top w:val="nil"/>
          <w:left w:val="nil"/>
          <w:bottom w:val="nil"/>
          <w:right w:val="nil"/>
          <w:between w:val="nil"/>
        </w:pBdr>
        <w:tabs>
          <w:tab w:val="left" w:pos="6703"/>
          <w:tab w:val="left" w:pos="8505"/>
        </w:tabs>
        <w:spacing w:after="0"/>
        <w:ind w:left="426" w:hanging="426"/>
        <w:jc w:val="both"/>
        <w:rPr>
          <w:rFonts w:ascii="Trebuchet MS" w:eastAsia="Trebuchet MS" w:hAnsi="Trebuchet MS" w:cs="Trebuchet MS"/>
          <w:sz w:val="23"/>
          <w:szCs w:val="23"/>
          <w:lang w:val="es-ES"/>
        </w:rPr>
      </w:pPr>
      <w:r w:rsidRPr="00F47125">
        <w:rPr>
          <w:rFonts w:ascii="Trebuchet MS" w:eastAsia="Trebuchet MS" w:hAnsi="Trebuchet MS" w:cs="Trebuchet MS"/>
          <w:sz w:val="23"/>
          <w:szCs w:val="23"/>
          <w:lang w:val="es-ES"/>
        </w:rPr>
        <w:t xml:space="preserve">El </w:t>
      </w:r>
      <w:r w:rsidR="007172CE" w:rsidRPr="00F47125">
        <w:rPr>
          <w:rFonts w:ascii="Trebuchet MS" w:eastAsia="Trebuchet MS" w:hAnsi="Trebuchet MS" w:cs="Trebuchet MS"/>
          <w:sz w:val="23"/>
          <w:szCs w:val="23"/>
          <w:lang w:val="es-ES"/>
        </w:rPr>
        <w:t xml:space="preserve">catorce de noviembre de dos mil veintiuno, se llevó a cabo </w:t>
      </w:r>
      <w:r w:rsidR="00674B3C" w:rsidRPr="00F47125">
        <w:rPr>
          <w:rFonts w:ascii="Trebuchet MS" w:eastAsia="Trebuchet MS" w:hAnsi="Trebuchet MS" w:cs="Trebuchet MS"/>
          <w:sz w:val="23"/>
          <w:szCs w:val="23"/>
          <w:lang w:val="es-ES"/>
        </w:rPr>
        <w:t xml:space="preserve">un </w:t>
      </w:r>
      <w:r w:rsidR="007172CE" w:rsidRPr="00F47125">
        <w:rPr>
          <w:rFonts w:ascii="Trebuchet MS" w:eastAsia="Trebuchet MS" w:hAnsi="Trebuchet MS" w:cs="Trebuchet MS"/>
          <w:sz w:val="23"/>
          <w:szCs w:val="23"/>
          <w:lang w:val="es-ES"/>
        </w:rPr>
        <w:t xml:space="preserve">debate de candidatos a la Presidencia Municipal de San Pedro Tlaquepaque, Jalisco, </w:t>
      </w:r>
      <w:r w:rsidRPr="00F47125">
        <w:rPr>
          <w:rFonts w:ascii="Trebuchet MS" w:eastAsia="Trebuchet MS" w:hAnsi="Trebuchet MS" w:cs="Trebuchet MS"/>
          <w:sz w:val="23"/>
          <w:szCs w:val="23"/>
          <w:lang w:val="es-ES"/>
        </w:rPr>
        <w:t xml:space="preserve">organizado por </w:t>
      </w:r>
      <w:r w:rsidR="007172CE" w:rsidRPr="00F47125">
        <w:rPr>
          <w:rFonts w:ascii="Trebuchet MS" w:eastAsia="Trebuchet MS" w:hAnsi="Trebuchet MS" w:cs="Trebuchet MS"/>
          <w:sz w:val="23"/>
          <w:szCs w:val="23"/>
          <w:lang w:val="es-ES"/>
        </w:rPr>
        <w:t xml:space="preserve">el Canal </w:t>
      </w:r>
      <w:r w:rsidR="007172CE" w:rsidRPr="00F47125">
        <w:rPr>
          <w:rFonts w:ascii="Trebuchet MS" w:eastAsia="Trebuchet MS" w:hAnsi="Trebuchet MS" w:cs="Trebuchet MS"/>
          <w:i/>
          <w:sz w:val="23"/>
          <w:szCs w:val="23"/>
          <w:lang w:val="es-ES"/>
        </w:rPr>
        <w:t>Quiero TV</w:t>
      </w:r>
      <w:r w:rsidR="007172CE" w:rsidRPr="00F47125">
        <w:rPr>
          <w:rFonts w:ascii="Trebuchet MS" w:eastAsia="Trebuchet MS" w:hAnsi="Trebuchet MS" w:cs="Trebuchet MS"/>
          <w:sz w:val="23"/>
          <w:szCs w:val="23"/>
          <w:lang w:val="es-ES"/>
        </w:rPr>
        <w:t xml:space="preserve">. </w:t>
      </w:r>
    </w:p>
    <w:p w14:paraId="429EE8A3" w14:textId="77777777" w:rsidR="00674B3C" w:rsidRPr="00F47125" w:rsidRDefault="00674B3C" w:rsidP="002C7094">
      <w:pPr>
        <w:pStyle w:val="Prrafodelista"/>
        <w:pBdr>
          <w:top w:val="nil"/>
          <w:left w:val="nil"/>
          <w:bottom w:val="nil"/>
          <w:right w:val="nil"/>
          <w:between w:val="nil"/>
        </w:pBdr>
        <w:tabs>
          <w:tab w:val="left" w:pos="6703"/>
          <w:tab w:val="left" w:pos="8505"/>
        </w:tabs>
        <w:spacing w:after="0"/>
        <w:ind w:left="426"/>
        <w:jc w:val="both"/>
        <w:rPr>
          <w:rFonts w:ascii="Trebuchet MS" w:eastAsia="Trebuchet MS" w:hAnsi="Trebuchet MS" w:cs="Trebuchet MS"/>
          <w:sz w:val="23"/>
          <w:szCs w:val="23"/>
          <w:lang w:val="es-ES"/>
        </w:rPr>
      </w:pPr>
    </w:p>
    <w:p w14:paraId="0461A350" w14:textId="304EC8A9" w:rsidR="00674B3C" w:rsidRPr="00F47125" w:rsidRDefault="00674B3C" w:rsidP="002C7094">
      <w:pPr>
        <w:pStyle w:val="Prrafodelista"/>
        <w:numPr>
          <w:ilvl w:val="0"/>
          <w:numId w:val="6"/>
        </w:numPr>
        <w:pBdr>
          <w:top w:val="nil"/>
          <w:left w:val="nil"/>
          <w:bottom w:val="nil"/>
          <w:right w:val="nil"/>
          <w:between w:val="nil"/>
        </w:pBdr>
        <w:tabs>
          <w:tab w:val="left" w:pos="6703"/>
          <w:tab w:val="left" w:pos="8505"/>
        </w:tabs>
        <w:spacing w:after="0"/>
        <w:jc w:val="both"/>
        <w:rPr>
          <w:rFonts w:ascii="Trebuchet MS" w:eastAsia="Trebuchet MS" w:hAnsi="Trebuchet MS" w:cs="Trebuchet MS"/>
          <w:sz w:val="23"/>
          <w:szCs w:val="23"/>
          <w:lang w:val="es-ES"/>
        </w:rPr>
      </w:pPr>
      <w:r w:rsidRPr="00F47125">
        <w:rPr>
          <w:rFonts w:ascii="Trebuchet MS" w:eastAsia="Trebuchet MS" w:hAnsi="Trebuchet MS" w:cs="Trebuchet MS"/>
          <w:sz w:val="23"/>
          <w:szCs w:val="23"/>
          <w:lang w:val="es-ES"/>
        </w:rPr>
        <w:t>Que en el debate participó la candidata Citlalli Amaya de Luna por el partido político Movimiento Ciudadano.</w:t>
      </w:r>
    </w:p>
    <w:p w14:paraId="78C369C3" w14:textId="77777777" w:rsidR="00674B3C" w:rsidRPr="00F47125" w:rsidRDefault="00674B3C" w:rsidP="002C7094">
      <w:pPr>
        <w:pStyle w:val="Prrafodelista"/>
        <w:spacing w:after="0"/>
        <w:rPr>
          <w:rFonts w:ascii="Trebuchet MS" w:eastAsia="Trebuchet MS" w:hAnsi="Trebuchet MS" w:cs="Trebuchet MS"/>
          <w:sz w:val="23"/>
          <w:szCs w:val="23"/>
          <w:lang w:val="es-ES"/>
        </w:rPr>
      </w:pPr>
    </w:p>
    <w:p w14:paraId="0A0CE632" w14:textId="72ADA9A0" w:rsidR="00674B3C" w:rsidRPr="00F47125" w:rsidRDefault="00674B3C" w:rsidP="002C7094">
      <w:pPr>
        <w:pStyle w:val="Prrafodelista"/>
        <w:numPr>
          <w:ilvl w:val="0"/>
          <w:numId w:val="6"/>
        </w:numPr>
        <w:spacing w:after="0"/>
        <w:jc w:val="both"/>
        <w:rPr>
          <w:rFonts w:ascii="Trebuchet MS" w:hAnsi="Trebuchet MS"/>
          <w:sz w:val="23"/>
          <w:szCs w:val="23"/>
          <w:lang w:val="es-ES"/>
        </w:rPr>
      </w:pPr>
      <w:r w:rsidRPr="00F47125">
        <w:rPr>
          <w:rFonts w:ascii="Trebuchet MS" w:hAnsi="Trebuchet MS"/>
          <w:sz w:val="23"/>
          <w:szCs w:val="23"/>
          <w:lang w:val="es-ES"/>
        </w:rPr>
        <w:t>Que el vehículo con placas JW28-796, corresponde a una unidad operativa, adscrita a la Comisaría de Policía Preventiva Municipal, y está bajo el resguardo del servidor público Carlos Alberto Vázquez Ramírez.</w:t>
      </w:r>
    </w:p>
    <w:p w14:paraId="3C8BFDA0" w14:textId="77777777" w:rsidR="00674B3C" w:rsidRPr="00F47125" w:rsidRDefault="00674B3C" w:rsidP="002C7094">
      <w:pPr>
        <w:pStyle w:val="Prrafodelista"/>
        <w:spacing w:after="0"/>
        <w:rPr>
          <w:rFonts w:ascii="Trebuchet MS" w:hAnsi="Trebuchet MS"/>
          <w:sz w:val="23"/>
          <w:szCs w:val="23"/>
          <w:lang w:val="es-ES"/>
        </w:rPr>
      </w:pPr>
    </w:p>
    <w:p w14:paraId="2745193D" w14:textId="4C9063B3" w:rsidR="00674B3C" w:rsidRPr="00F47125" w:rsidRDefault="00674B3C" w:rsidP="002C7094">
      <w:pPr>
        <w:pStyle w:val="Prrafodelista"/>
        <w:numPr>
          <w:ilvl w:val="0"/>
          <w:numId w:val="6"/>
        </w:numPr>
        <w:spacing w:after="0"/>
        <w:jc w:val="both"/>
        <w:rPr>
          <w:rFonts w:ascii="Trebuchet MS" w:hAnsi="Trebuchet MS"/>
          <w:sz w:val="23"/>
          <w:szCs w:val="23"/>
          <w:lang w:val="es-ES"/>
        </w:rPr>
      </w:pPr>
      <w:r w:rsidRPr="00F47125">
        <w:rPr>
          <w:rFonts w:ascii="Trebuchet MS" w:hAnsi="Trebuchet MS"/>
          <w:sz w:val="23"/>
          <w:szCs w:val="23"/>
          <w:lang w:val="es-ES"/>
        </w:rPr>
        <w:t xml:space="preserve">Que la unidad con placas JW28-796, estaba comisionada para brindar seguridad y protección a la entonces expresidenta municipal interina </w:t>
      </w:r>
      <w:proofErr w:type="spellStart"/>
      <w:r w:rsidRPr="00F47125">
        <w:rPr>
          <w:rFonts w:ascii="Trebuchet MS" w:hAnsi="Trebuchet MS"/>
          <w:sz w:val="23"/>
          <w:szCs w:val="23"/>
          <w:lang w:val="es-ES"/>
        </w:rPr>
        <w:t>Betsabé</w:t>
      </w:r>
      <w:proofErr w:type="spellEnd"/>
      <w:r w:rsidRPr="00F47125">
        <w:rPr>
          <w:rFonts w:ascii="Trebuchet MS" w:hAnsi="Trebuchet MS"/>
          <w:sz w:val="23"/>
          <w:szCs w:val="23"/>
          <w:lang w:val="es-ES"/>
        </w:rPr>
        <w:t xml:space="preserve"> Dolores Almaguer Esparza.</w:t>
      </w:r>
    </w:p>
    <w:p w14:paraId="646D4EDC" w14:textId="77777777" w:rsidR="00567268" w:rsidRPr="00F47125" w:rsidRDefault="00567268" w:rsidP="002C7094">
      <w:pPr>
        <w:pBdr>
          <w:top w:val="nil"/>
          <w:left w:val="nil"/>
          <w:bottom w:val="nil"/>
          <w:right w:val="nil"/>
          <w:between w:val="nil"/>
        </w:pBdr>
        <w:tabs>
          <w:tab w:val="left" w:pos="6703"/>
          <w:tab w:val="left" w:pos="8505"/>
        </w:tabs>
        <w:spacing w:after="0"/>
        <w:jc w:val="both"/>
        <w:rPr>
          <w:rFonts w:ascii="Trebuchet MS" w:eastAsia="Trebuchet MS" w:hAnsi="Trebuchet MS" w:cs="Trebuchet MS"/>
          <w:sz w:val="23"/>
          <w:szCs w:val="23"/>
          <w:lang w:val="es-ES"/>
        </w:rPr>
      </w:pPr>
    </w:p>
    <w:p w14:paraId="00000099" w14:textId="781FFAD4" w:rsidR="00FB5931" w:rsidRPr="00F47125" w:rsidRDefault="0041347D" w:rsidP="002C7094">
      <w:pPr>
        <w:pStyle w:val="TableParagraph"/>
        <w:spacing w:line="276" w:lineRule="auto"/>
        <w:jc w:val="both"/>
        <w:rPr>
          <w:rFonts w:ascii="Trebuchet MS" w:eastAsia="Trebuchet MS" w:hAnsi="Trebuchet MS" w:cs="Trebuchet MS"/>
          <w:b/>
          <w:sz w:val="23"/>
          <w:szCs w:val="23"/>
          <w:u w:val="none"/>
        </w:rPr>
      </w:pPr>
      <w:r w:rsidRPr="00F47125">
        <w:rPr>
          <w:rFonts w:ascii="Trebuchet MS" w:eastAsia="Trebuchet MS" w:hAnsi="Trebuchet MS" w:cs="Trebuchet MS"/>
          <w:b/>
          <w:sz w:val="23"/>
          <w:szCs w:val="23"/>
          <w:u w:val="none"/>
        </w:rPr>
        <w:t>Marco normativo.</w:t>
      </w:r>
    </w:p>
    <w:p w14:paraId="120AD4DA" w14:textId="77777777" w:rsidR="00F760C6" w:rsidRPr="00F47125" w:rsidRDefault="00F760C6" w:rsidP="002C7094">
      <w:pPr>
        <w:pBdr>
          <w:top w:val="nil"/>
          <w:left w:val="nil"/>
          <w:bottom w:val="nil"/>
          <w:right w:val="nil"/>
          <w:between w:val="nil"/>
        </w:pBdr>
        <w:tabs>
          <w:tab w:val="left" w:pos="426"/>
        </w:tabs>
        <w:spacing w:after="0"/>
        <w:jc w:val="both"/>
        <w:rPr>
          <w:rFonts w:ascii="Trebuchet MS" w:eastAsia="Trebuchet MS" w:hAnsi="Trebuchet MS" w:cs="Trebuchet MS"/>
          <w:b/>
          <w:sz w:val="23"/>
          <w:szCs w:val="23"/>
        </w:rPr>
      </w:pPr>
    </w:p>
    <w:p w14:paraId="3F1161BB" w14:textId="545F607F" w:rsidR="009B7075" w:rsidRPr="00F47125" w:rsidRDefault="009B7075" w:rsidP="002C7094">
      <w:pPr>
        <w:spacing w:after="0"/>
        <w:ind w:right="-113"/>
        <w:jc w:val="both"/>
        <w:rPr>
          <w:rFonts w:ascii="Trebuchet MS" w:hAnsi="Trebuchet MS" w:cs="Arial"/>
          <w:sz w:val="23"/>
          <w:szCs w:val="23"/>
        </w:rPr>
      </w:pPr>
      <w:r w:rsidRPr="00F47125">
        <w:rPr>
          <w:rFonts w:ascii="Trebuchet MS" w:hAnsi="Trebuchet MS" w:cs="Arial"/>
          <w:sz w:val="23"/>
          <w:szCs w:val="23"/>
        </w:rPr>
        <w:t>El artículo 134 de la Constitución Federal, en su párrafo séptimo consagra el principios de imparcialidad y equidad en la contienda electoral, pues refiere que los servidores públicos de la Federación, de los Estados y los Municipios, así como de la ciudad de México y sus alcaldías, tienen en todo tiempo la obligación de aplicar con imparcialidad los recursos públicos que estén bajo su responsabilidad, sin influir en la equidad de la competencia entre los partidos políticos.</w:t>
      </w:r>
    </w:p>
    <w:p w14:paraId="18DF1C40" w14:textId="77777777" w:rsidR="009B7075" w:rsidRPr="00F47125" w:rsidRDefault="009B7075" w:rsidP="002C7094">
      <w:pPr>
        <w:spacing w:after="0"/>
        <w:ind w:right="-113"/>
        <w:jc w:val="both"/>
        <w:rPr>
          <w:rFonts w:ascii="Trebuchet MS" w:hAnsi="Trebuchet MS" w:cs="Arial"/>
          <w:sz w:val="23"/>
          <w:szCs w:val="23"/>
        </w:rPr>
      </w:pPr>
    </w:p>
    <w:p w14:paraId="424B8A82" w14:textId="77777777" w:rsidR="009B7075" w:rsidRPr="00F47125" w:rsidRDefault="009B7075" w:rsidP="002C7094">
      <w:pPr>
        <w:spacing w:after="0"/>
        <w:ind w:right="-113"/>
        <w:jc w:val="both"/>
        <w:rPr>
          <w:rFonts w:ascii="Trebuchet MS" w:hAnsi="Trebuchet MS"/>
          <w:sz w:val="23"/>
          <w:szCs w:val="23"/>
        </w:rPr>
      </w:pPr>
      <w:r w:rsidRPr="00F47125">
        <w:rPr>
          <w:rFonts w:ascii="Trebuchet MS" w:hAnsi="Trebuchet MS" w:cs="Arial"/>
          <w:sz w:val="23"/>
          <w:szCs w:val="23"/>
        </w:rPr>
        <w:t xml:space="preserve">En consonancia, el primer párrafo del artículo 116-Bis de la Constitución de esta entidad, establece que </w:t>
      </w:r>
      <w:r w:rsidRPr="00F47125">
        <w:rPr>
          <w:rFonts w:ascii="Trebuchet MS" w:hAnsi="Trebuchet MS"/>
          <w:sz w:val="23"/>
          <w:szCs w:val="23"/>
        </w:rPr>
        <w:t>los</w:t>
      </w:r>
      <w:r w:rsidRPr="00F47125">
        <w:rPr>
          <w:rFonts w:ascii="Trebuchet MS" w:hAnsi="Trebuchet MS"/>
          <w:spacing w:val="1"/>
          <w:sz w:val="23"/>
          <w:szCs w:val="23"/>
        </w:rPr>
        <w:t xml:space="preserve"> </w:t>
      </w:r>
      <w:r w:rsidRPr="00F47125">
        <w:rPr>
          <w:rFonts w:ascii="Trebuchet MS" w:hAnsi="Trebuchet MS"/>
          <w:sz w:val="23"/>
          <w:szCs w:val="23"/>
        </w:rPr>
        <w:t>servidores públicos del Estado y los municipios, tienen en todo</w:t>
      </w:r>
      <w:r w:rsidRPr="00F47125">
        <w:rPr>
          <w:rFonts w:ascii="Trebuchet MS" w:hAnsi="Trebuchet MS"/>
          <w:spacing w:val="1"/>
          <w:sz w:val="23"/>
          <w:szCs w:val="23"/>
        </w:rPr>
        <w:t xml:space="preserve"> </w:t>
      </w:r>
      <w:r w:rsidRPr="00F47125">
        <w:rPr>
          <w:rFonts w:ascii="Trebuchet MS" w:hAnsi="Trebuchet MS"/>
          <w:sz w:val="23"/>
          <w:szCs w:val="23"/>
        </w:rPr>
        <w:t>tiempo la obligación de aplicar con imparcialidad los recursos</w:t>
      </w:r>
      <w:r w:rsidRPr="00F47125">
        <w:rPr>
          <w:rFonts w:ascii="Trebuchet MS" w:hAnsi="Trebuchet MS"/>
          <w:spacing w:val="1"/>
          <w:sz w:val="23"/>
          <w:szCs w:val="23"/>
        </w:rPr>
        <w:t xml:space="preserve"> </w:t>
      </w:r>
      <w:r w:rsidRPr="00F47125">
        <w:rPr>
          <w:rFonts w:ascii="Trebuchet MS" w:hAnsi="Trebuchet MS"/>
          <w:sz w:val="23"/>
          <w:szCs w:val="23"/>
        </w:rPr>
        <w:t>públicos</w:t>
      </w:r>
      <w:r w:rsidRPr="00F47125">
        <w:rPr>
          <w:rFonts w:ascii="Trebuchet MS" w:hAnsi="Trebuchet MS"/>
          <w:spacing w:val="1"/>
          <w:sz w:val="23"/>
          <w:szCs w:val="23"/>
        </w:rPr>
        <w:t xml:space="preserve"> </w:t>
      </w:r>
      <w:r w:rsidRPr="00F47125">
        <w:rPr>
          <w:rFonts w:ascii="Trebuchet MS" w:hAnsi="Trebuchet MS"/>
          <w:sz w:val="23"/>
          <w:szCs w:val="23"/>
        </w:rPr>
        <w:t>que</w:t>
      </w:r>
      <w:r w:rsidRPr="00F47125">
        <w:rPr>
          <w:rFonts w:ascii="Trebuchet MS" w:hAnsi="Trebuchet MS"/>
          <w:spacing w:val="1"/>
          <w:sz w:val="23"/>
          <w:szCs w:val="23"/>
        </w:rPr>
        <w:t xml:space="preserve"> </w:t>
      </w:r>
      <w:r w:rsidRPr="00F47125">
        <w:rPr>
          <w:rFonts w:ascii="Trebuchet MS" w:hAnsi="Trebuchet MS"/>
          <w:sz w:val="23"/>
          <w:szCs w:val="23"/>
        </w:rPr>
        <w:t>están</w:t>
      </w:r>
      <w:r w:rsidRPr="00F47125">
        <w:rPr>
          <w:rFonts w:ascii="Trebuchet MS" w:hAnsi="Trebuchet MS"/>
          <w:spacing w:val="1"/>
          <w:sz w:val="23"/>
          <w:szCs w:val="23"/>
        </w:rPr>
        <w:t xml:space="preserve"> </w:t>
      </w:r>
      <w:r w:rsidRPr="00F47125">
        <w:rPr>
          <w:rFonts w:ascii="Trebuchet MS" w:hAnsi="Trebuchet MS"/>
          <w:sz w:val="23"/>
          <w:szCs w:val="23"/>
        </w:rPr>
        <w:t>bajo</w:t>
      </w:r>
      <w:r w:rsidRPr="00F47125">
        <w:rPr>
          <w:rFonts w:ascii="Trebuchet MS" w:hAnsi="Trebuchet MS"/>
          <w:spacing w:val="1"/>
          <w:sz w:val="23"/>
          <w:szCs w:val="23"/>
        </w:rPr>
        <w:t xml:space="preserve"> </w:t>
      </w:r>
      <w:r w:rsidRPr="00F47125">
        <w:rPr>
          <w:rFonts w:ascii="Trebuchet MS" w:hAnsi="Trebuchet MS"/>
          <w:sz w:val="23"/>
          <w:szCs w:val="23"/>
        </w:rPr>
        <w:t>su</w:t>
      </w:r>
      <w:r w:rsidRPr="00F47125">
        <w:rPr>
          <w:rFonts w:ascii="Trebuchet MS" w:hAnsi="Trebuchet MS"/>
          <w:spacing w:val="1"/>
          <w:sz w:val="23"/>
          <w:szCs w:val="23"/>
        </w:rPr>
        <w:t xml:space="preserve"> </w:t>
      </w:r>
      <w:r w:rsidRPr="00F47125">
        <w:rPr>
          <w:rFonts w:ascii="Trebuchet MS" w:hAnsi="Trebuchet MS"/>
          <w:sz w:val="23"/>
          <w:szCs w:val="23"/>
        </w:rPr>
        <w:t>responsabilidad,</w:t>
      </w:r>
      <w:r w:rsidRPr="00F47125">
        <w:rPr>
          <w:rFonts w:ascii="Trebuchet MS" w:hAnsi="Trebuchet MS"/>
          <w:spacing w:val="1"/>
          <w:sz w:val="23"/>
          <w:szCs w:val="23"/>
        </w:rPr>
        <w:t xml:space="preserve"> </w:t>
      </w:r>
      <w:r w:rsidRPr="00F47125">
        <w:rPr>
          <w:rFonts w:ascii="Trebuchet MS" w:hAnsi="Trebuchet MS"/>
          <w:sz w:val="23"/>
          <w:szCs w:val="23"/>
        </w:rPr>
        <w:t>sin</w:t>
      </w:r>
      <w:r w:rsidRPr="00F47125">
        <w:rPr>
          <w:rFonts w:ascii="Trebuchet MS" w:hAnsi="Trebuchet MS"/>
          <w:spacing w:val="1"/>
          <w:sz w:val="23"/>
          <w:szCs w:val="23"/>
        </w:rPr>
        <w:t xml:space="preserve"> </w:t>
      </w:r>
      <w:r w:rsidRPr="00F47125">
        <w:rPr>
          <w:rFonts w:ascii="Trebuchet MS" w:hAnsi="Trebuchet MS"/>
          <w:sz w:val="23"/>
          <w:szCs w:val="23"/>
        </w:rPr>
        <w:t>influir</w:t>
      </w:r>
      <w:r w:rsidRPr="00F47125">
        <w:rPr>
          <w:rFonts w:ascii="Trebuchet MS" w:hAnsi="Trebuchet MS"/>
          <w:spacing w:val="1"/>
          <w:sz w:val="23"/>
          <w:szCs w:val="23"/>
        </w:rPr>
        <w:t xml:space="preserve"> </w:t>
      </w:r>
      <w:r w:rsidRPr="00F47125">
        <w:rPr>
          <w:rFonts w:ascii="Trebuchet MS" w:hAnsi="Trebuchet MS"/>
          <w:sz w:val="23"/>
          <w:szCs w:val="23"/>
        </w:rPr>
        <w:t>en</w:t>
      </w:r>
      <w:r w:rsidRPr="00F47125">
        <w:rPr>
          <w:rFonts w:ascii="Trebuchet MS" w:hAnsi="Trebuchet MS"/>
          <w:spacing w:val="1"/>
          <w:sz w:val="23"/>
          <w:szCs w:val="23"/>
        </w:rPr>
        <w:t xml:space="preserve"> </w:t>
      </w:r>
      <w:r w:rsidRPr="00F47125">
        <w:rPr>
          <w:rFonts w:ascii="Trebuchet MS" w:hAnsi="Trebuchet MS"/>
          <w:sz w:val="23"/>
          <w:szCs w:val="23"/>
        </w:rPr>
        <w:t>la</w:t>
      </w:r>
      <w:r w:rsidRPr="00F47125">
        <w:rPr>
          <w:rFonts w:ascii="Trebuchet MS" w:hAnsi="Trebuchet MS"/>
          <w:spacing w:val="1"/>
          <w:sz w:val="23"/>
          <w:szCs w:val="23"/>
        </w:rPr>
        <w:t xml:space="preserve"> </w:t>
      </w:r>
      <w:r w:rsidRPr="00F47125">
        <w:rPr>
          <w:rFonts w:ascii="Trebuchet MS" w:hAnsi="Trebuchet MS"/>
          <w:sz w:val="23"/>
          <w:szCs w:val="23"/>
        </w:rPr>
        <w:t>equidad</w:t>
      </w:r>
      <w:r w:rsidRPr="00F47125">
        <w:rPr>
          <w:rFonts w:ascii="Trebuchet MS" w:hAnsi="Trebuchet MS"/>
          <w:spacing w:val="-1"/>
          <w:sz w:val="23"/>
          <w:szCs w:val="23"/>
        </w:rPr>
        <w:t xml:space="preserve"> </w:t>
      </w:r>
      <w:r w:rsidRPr="00F47125">
        <w:rPr>
          <w:rFonts w:ascii="Trebuchet MS" w:hAnsi="Trebuchet MS"/>
          <w:sz w:val="23"/>
          <w:szCs w:val="23"/>
        </w:rPr>
        <w:t>de</w:t>
      </w:r>
      <w:r w:rsidRPr="00F47125">
        <w:rPr>
          <w:rFonts w:ascii="Trebuchet MS" w:hAnsi="Trebuchet MS"/>
          <w:spacing w:val="-1"/>
          <w:sz w:val="23"/>
          <w:szCs w:val="23"/>
        </w:rPr>
        <w:t xml:space="preserve"> </w:t>
      </w:r>
      <w:r w:rsidRPr="00F47125">
        <w:rPr>
          <w:rFonts w:ascii="Trebuchet MS" w:hAnsi="Trebuchet MS"/>
          <w:sz w:val="23"/>
          <w:szCs w:val="23"/>
        </w:rPr>
        <w:t>la</w:t>
      </w:r>
      <w:r w:rsidRPr="00F47125">
        <w:rPr>
          <w:rFonts w:ascii="Trebuchet MS" w:hAnsi="Trebuchet MS"/>
          <w:spacing w:val="-6"/>
          <w:sz w:val="23"/>
          <w:szCs w:val="23"/>
        </w:rPr>
        <w:t xml:space="preserve"> </w:t>
      </w:r>
      <w:r w:rsidRPr="00F47125">
        <w:rPr>
          <w:rFonts w:ascii="Trebuchet MS" w:hAnsi="Trebuchet MS"/>
          <w:sz w:val="23"/>
          <w:szCs w:val="23"/>
        </w:rPr>
        <w:t>competencia entre</w:t>
      </w:r>
      <w:r w:rsidRPr="00F47125">
        <w:rPr>
          <w:rFonts w:ascii="Trebuchet MS" w:hAnsi="Trebuchet MS"/>
          <w:spacing w:val="-3"/>
          <w:sz w:val="23"/>
          <w:szCs w:val="23"/>
        </w:rPr>
        <w:t xml:space="preserve"> </w:t>
      </w:r>
      <w:r w:rsidRPr="00F47125">
        <w:rPr>
          <w:rFonts w:ascii="Trebuchet MS" w:hAnsi="Trebuchet MS"/>
          <w:sz w:val="23"/>
          <w:szCs w:val="23"/>
        </w:rPr>
        <w:t>los</w:t>
      </w:r>
      <w:r w:rsidRPr="00F47125">
        <w:rPr>
          <w:rFonts w:ascii="Trebuchet MS" w:hAnsi="Trebuchet MS"/>
          <w:spacing w:val="-2"/>
          <w:sz w:val="23"/>
          <w:szCs w:val="23"/>
        </w:rPr>
        <w:t xml:space="preserve"> </w:t>
      </w:r>
      <w:r w:rsidRPr="00F47125">
        <w:rPr>
          <w:rFonts w:ascii="Trebuchet MS" w:hAnsi="Trebuchet MS"/>
          <w:sz w:val="23"/>
          <w:szCs w:val="23"/>
        </w:rPr>
        <w:t>partidos políticos.</w:t>
      </w:r>
    </w:p>
    <w:p w14:paraId="670D6D19" w14:textId="77777777" w:rsidR="009B7075" w:rsidRPr="00F47125" w:rsidRDefault="009B7075" w:rsidP="002C7094">
      <w:pPr>
        <w:spacing w:after="0"/>
        <w:ind w:right="-113"/>
        <w:jc w:val="both"/>
        <w:rPr>
          <w:rFonts w:ascii="Trebuchet MS" w:hAnsi="Trebuchet MS" w:cs="Arial"/>
          <w:sz w:val="23"/>
          <w:szCs w:val="23"/>
        </w:rPr>
      </w:pPr>
    </w:p>
    <w:p w14:paraId="091F4A0D" w14:textId="77777777" w:rsidR="009B7075" w:rsidRPr="00F47125" w:rsidRDefault="009B7075" w:rsidP="002C7094">
      <w:pPr>
        <w:spacing w:after="0"/>
        <w:ind w:right="-113"/>
        <w:jc w:val="both"/>
        <w:rPr>
          <w:rFonts w:ascii="Trebuchet MS" w:hAnsi="Trebuchet MS" w:cs="Arial"/>
          <w:sz w:val="23"/>
          <w:szCs w:val="23"/>
        </w:rPr>
      </w:pPr>
      <w:r w:rsidRPr="008F2959">
        <w:rPr>
          <w:rFonts w:ascii="Trebuchet MS" w:hAnsi="Trebuchet MS" w:cs="Arial"/>
          <w:sz w:val="23"/>
          <w:szCs w:val="23"/>
        </w:rPr>
        <w:t>Como se advierte</w:t>
      </w:r>
      <w:r w:rsidRPr="00F47125">
        <w:rPr>
          <w:rFonts w:ascii="Trebuchet MS" w:hAnsi="Trebuchet MS" w:cs="Arial"/>
          <w:sz w:val="23"/>
          <w:szCs w:val="23"/>
        </w:rPr>
        <w:t xml:space="preserve"> del contenido de ambos preceptos, su finalidad es garantizar que todos los recursos públicos y oficiales bajo responsabilidad de los servidores públicos se utilicen de manera estricta y adecuada a los fines que tengan, sin influir en la voluntad ciudadana con fines electorales.</w:t>
      </w:r>
    </w:p>
    <w:p w14:paraId="106892C4" w14:textId="77777777" w:rsidR="009B7075" w:rsidRPr="00F47125" w:rsidRDefault="009B7075" w:rsidP="002C7094">
      <w:pPr>
        <w:tabs>
          <w:tab w:val="left" w:pos="7419"/>
        </w:tabs>
        <w:spacing w:after="0"/>
        <w:ind w:right="-113"/>
        <w:jc w:val="both"/>
        <w:rPr>
          <w:rFonts w:ascii="Trebuchet MS" w:hAnsi="Trebuchet MS" w:cs="Arial"/>
          <w:sz w:val="23"/>
          <w:szCs w:val="23"/>
        </w:rPr>
      </w:pPr>
    </w:p>
    <w:p w14:paraId="16D32BF8" w14:textId="77777777" w:rsidR="009B7075" w:rsidRPr="00F47125" w:rsidRDefault="009B7075" w:rsidP="002C7094">
      <w:pPr>
        <w:spacing w:after="0"/>
        <w:ind w:right="-113"/>
        <w:jc w:val="both"/>
        <w:rPr>
          <w:rFonts w:ascii="Trebuchet MS" w:hAnsi="Trebuchet MS" w:cs="Arial"/>
          <w:sz w:val="23"/>
          <w:szCs w:val="23"/>
        </w:rPr>
      </w:pPr>
      <w:r w:rsidRPr="00F47125">
        <w:rPr>
          <w:rFonts w:ascii="Trebuchet MS" w:hAnsi="Trebuchet MS" w:cs="Arial"/>
          <w:sz w:val="23"/>
          <w:szCs w:val="23"/>
        </w:rPr>
        <w:t>En ese sentido, el principio de imparcialidad es precisamente evitar que el poder público sea utilizado de manera sesgada mediante la aplicación indebida de recursos públicos hacia fines distintos a los que están constitucional y legalmente previstos dentro del ejercicio de la función pública.</w:t>
      </w:r>
    </w:p>
    <w:p w14:paraId="3E4A7680" w14:textId="77777777" w:rsidR="009B7075" w:rsidRPr="00F47125" w:rsidRDefault="009B7075" w:rsidP="002C7094">
      <w:pPr>
        <w:spacing w:after="0"/>
        <w:ind w:right="-113"/>
        <w:jc w:val="both"/>
        <w:rPr>
          <w:rFonts w:ascii="Trebuchet MS" w:hAnsi="Trebuchet MS" w:cs="Arial"/>
          <w:sz w:val="23"/>
          <w:szCs w:val="23"/>
        </w:rPr>
      </w:pPr>
    </w:p>
    <w:p w14:paraId="49B0E930" w14:textId="77777777" w:rsidR="009B7075" w:rsidRPr="00F47125" w:rsidRDefault="009B7075" w:rsidP="002C7094">
      <w:pPr>
        <w:pStyle w:val="Textoindependiente"/>
        <w:spacing w:after="0" w:line="276" w:lineRule="auto"/>
        <w:ind w:right="-93"/>
        <w:jc w:val="both"/>
        <w:rPr>
          <w:rFonts w:ascii="Trebuchet MS" w:hAnsi="Trebuchet MS"/>
          <w:sz w:val="23"/>
          <w:szCs w:val="23"/>
        </w:rPr>
      </w:pPr>
      <w:r w:rsidRPr="00F47125">
        <w:rPr>
          <w:rFonts w:ascii="Trebuchet MS" w:hAnsi="Trebuchet MS"/>
          <w:sz w:val="23"/>
          <w:szCs w:val="23"/>
        </w:rPr>
        <w:t xml:space="preserve">La vigencia plena del principio de imparcialidad en el uso de los recursos públicos cobra particular relevancia en el marco de un proceso electoral, como en el caso acontece, dado que su trasgresión puede causar una afectación irreparable al principio de equidad que debe regir la competencia electoral y el ejercicio efectivo del derecho al voto libre. </w:t>
      </w:r>
    </w:p>
    <w:p w14:paraId="22EEA45D" w14:textId="77777777" w:rsidR="009B7075" w:rsidRPr="00F47125" w:rsidRDefault="009B7075" w:rsidP="002C7094">
      <w:pPr>
        <w:tabs>
          <w:tab w:val="left" w:pos="7419"/>
        </w:tabs>
        <w:spacing w:after="0"/>
        <w:ind w:right="-113"/>
        <w:jc w:val="both"/>
        <w:rPr>
          <w:rFonts w:ascii="Trebuchet MS" w:hAnsi="Trebuchet MS" w:cs="Arial"/>
          <w:sz w:val="23"/>
          <w:szCs w:val="23"/>
        </w:rPr>
      </w:pPr>
      <w:r w:rsidRPr="00F47125">
        <w:rPr>
          <w:rFonts w:ascii="Trebuchet MS" w:hAnsi="Trebuchet MS" w:cs="Arial"/>
          <w:sz w:val="23"/>
          <w:szCs w:val="23"/>
        </w:rPr>
        <w:tab/>
      </w:r>
    </w:p>
    <w:p w14:paraId="38245A07" w14:textId="77777777" w:rsidR="009B7075" w:rsidRPr="00F47125" w:rsidRDefault="009B7075" w:rsidP="002C7094">
      <w:pPr>
        <w:spacing w:after="0"/>
        <w:ind w:right="-113"/>
        <w:jc w:val="both"/>
        <w:rPr>
          <w:rFonts w:ascii="Trebuchet MS" w:hAnsi="Trebuchet MS" w:cs="Arial"/>
          <w:sz w:val="23"/>
          <w:szCs w:val="23"/>
        </w:rPr>
      </w:pPr>
      <w:r w:rsidRPr="00F47125">
        <w:rPr>
          <w:rFonts w:ascii="Trebuchet MS" w:hAnsi="Trebuchet MS" w:cs="Arial"/>
          <w:sz w:val="23"/>
          <w:szCs w:val="23"/>
        </w:rPr>
        <w:t>En esa tesitura, para garantizar los principios de imparcialidad y equidad en la pasada contienda electoral, el Consejo General del Instituto Nacional Electoral, aprobó la resolución INE/CG693/2020</w:t>
      </w:r>
      <w:r w:rsidRPr="00F47125">
        <w:rPr>
          <w:rStyle w:val="Refdenotaalpie"/>
          <w:rFonts w:ascii="Trebuchet MS" w:hAnsi="Trebuchet MS" w:cs="Arial"/>
          <w:sz w:val="23"/>
          <w:szCs w:val="23"/>
        </w:rPr>
        <w:footnoteReference w:id="3"/>
      </w:r>
      <w:r w:rsidRPr="00F47125">
        <w:rPr>
          <w:rFonts w:ascii="Trebuchet MS" w:hAnsi="Trebuchet MS" w:cs="Arial"/>
          <w:sz w:val="23"/>
          <w:szCs w:val="23"/>
        </w:rPr>
        <w:t xml:space="preserve">, en la que precisó, entre otras, las conductas que atentan contra el principio de imparcialidad en el uso de recursos públicos: </w:t>
      </w:r>
    </w:p>
    <w:p w14:paraId="659E9B01" w14:textId="77777777" w:rsidR="009B7075" w:rsidRPr="00F47125" w:rsidRDefault="009B7075" w:rsidP="002C7094">
      <w:pPr>
        <w:spacing w:after="0"/>
        <w:ind w:right="-113"/>
        <w:jc w:val="both"/>
        <w:rPr>
          <w:rFonts w:ascii="Trebuchet MS" w:hAnsi="Trebuchet MS" w:cs="Arial"/>
          <w:i/>
          <w:sz w:val="23"/>
          <w:szCs w:val="23"/>
        </w:rPr>
      </w:pPr>
    </w:p>
    <w:p w14:paraId="10AD54C0" w14:textId="77777777" w:rsidR="009B7075" w:rsidRPr="00F47125" w:rsidRDefault="009B7075" w:rsidP="002C7094">
      <w:pPr>
        <w:spacing w:after="0"/>
        <w:ind w:left="567" w:right="474"/>
        <w:jc w:val="both"/>
        <w:rPr>
          <w:rFonts w:ascii="Trebuchet MS" w:hAnsi="Trebuchet MS"/>
          <w:i/>
          <w:sz w:val="23"/>
          <w:szCs w:val="23"/>
        </w:rPr>
      </w:pPr>
      <w:r w:rsidRPr="00F47125">
        <w:rPr>
          <w:rFonts w:ascii="Trebuchet MS" w:hAnsi="Trebuchet MS" w:cs="Arial"/>
          <w:b/>
          <w:bCs/>
          <w:i/>
          <w:sz w:val="23"/>
          <w:szCs w:val="23"/>
        </w:rPr>
        <w:t>“</w:t>
      </w:r>
      <w:r w:rsidRPr="00F47125">
        <w:rPr>
          <w:rFonts w:ascii="Trebuchet MS" w:hAnsi="Trebuchet MS"/>
          <w:b/>
          <w:i/>
          <w:sz w:val="23"/>
          <w:szCs w:val="23"/>
        </w:rPr>
        <w:t>1)</w:t>
      </w:r>
      <w:r w:rsidRPr="00F47125">
        <w:rPr>
          <w:rFonts w:ascii="Trebuchet MS" w:hAnsi="Trebuchet MS"/>
          <w:i/>
          <w:sz w:val="23"/>
          <w:szCs w:val="23"/>
        </w:rPr>
        <w:t xml:space="preserve"> Principio de imparcialidad. </w:t>
      </w:r>
    </w:p>
    <w:p w14:paraId="649905FE" w14:textId="77777777" w:rsidR="009B7075" w:rsidRPr="00F47125" w:rsidRDefault="009B7075" w:rsidP="002C7094">
      <w:pPr>
        <w:spacing w:after="0"/>
        <w:ind w:left="567" w:right="474"/>
        <w:jc w:val="both"/>
        <w:rPr>
          <w:rFonts w:ascii="Trebuchet MS" w:hAnsi="Trebuchet MS"/>
          <w:i/>
          <w:sz w:val="23"/>
          <w:szCs w:val="23"/>
        </w:rPr>
      </w:pPr>
    </w:p>
    <w:p w14:paraId="5D87BC9C" w14:textId="77777777" w:rsidR="009B7075" w:rsidRPr="00F47125" w:rsidRDefault="009B7075" w:rsidP="002C7094">
      <w:pPr>
        <w:spacing w:after="0"/>
        <w:ind w:left="567" w:right="474"/>
        <w:jc w:val="both"/>
        <w:rPr>
          <w:rFonts w:ascii="Trebuchet MS" w:hAnsi="Trebuchet MS"/>
          <w:i/>
          <w:sz w:val="23"/>
          <w:szCs w:val="23"/>
        </w:rPr>
      </w:pPr>
      <w:r w:rsidRPr="00F47125">
        <w:rPr>
          <w:rFonts w:ascii="Trebuchet MS" w:hAnsi="Trebuchet MS"/>
          <w:i/>
          <w:sz w:val="23"/>
          <w:szCs w:val="23"/>
        </w:rPr>
        <w:t>A. Se considera que atentan contra al principio de imparcialidad en la aplicación de recursos públicos y, por tanto, que afectan la equidad de la competencia entre los partidos políticos, coaliciones y candidaturas, las conductas realizadas por cualquier servidora y servidor público, por sí o por interpósita persona, que se describen a continuación:</w:t>
      </w:r>
    </w:p>
    <w:p w14:paraId="3B5B969F" w14:textId="77777777" w:rsidR="009B7075" w:rsidRPr="00F47125" w:rsidRDefault="009B7075" w:rsidP="002C7094">
      <w:pPr>
        <w:spacing w:after="0"/>
        <w:ind w:left="567" w:right="474"/>
        <w:jc w:val="both"/>
        <w:rPr>
          <w:rFonts w:ascii="Trebuchet MS" w:hAnsi="Trebuchet MS" w:cs="Arial"/>
          <w:b/>
          <w:bCs/>
          <w:i/>
          <w:sz w:val="23"/>
          <w:szCs w:val="23"/>
        </w:rPr>
      </w:pPr>
    </w:p>
    <w:p w14:paraId="43AE2575" w14:textId="77777777" w:rsidR="009B7075" w:rsidRPr="00F47125" w:rsidRDefault="009B7075" w:rsidP="002C7094">
      <w:pPr>
        <w:spacing w:after="0"/>
        <w:ind w:left="567" w:right="474"/>
        <w:jc w:val="both"/>
        <w:rPr>
          <w:rFonts w:ascii="Trebuchet MS" w:hAnsi="Trebuchet MS" w:cs="Arial"/>
          <w:i/>
          <w:sz w:val="23"/>
          <w:szCs w:val="23"/>
        </w:rPr>
      </w:pPr>
      <w:r w:rsidRPr="00F47125">
        <w:rPr>
          <w:rFonts w:ascii="Trebuchet MS" w:hAnsi="Trebuchet MS" w:cs="Arial"/>
          <w:b/>
          <w:bCs/>
          <w:i/>
          <w:sz w:val="23"/>
          <w:szCs w:val="23"/>
        </w:rPr>
        <w:t>…</w:t>
      </w:r>
    </w:p>
    <w:p w14:paraId="0ADFCF3A" w14:textId="77777777" w:rsidR="009B7075" w:rsidRPr="00F47125" w:rsidRDefault="009B7075" w:rsidP="002C7094">
      <w:pPr>
        <w:spacing w:after="0"/>
        <w:ind w:left="567" w:right="474"/>
        <w:jc w:val="both"/>
        <w:rPr>
          <w:rFonts w:ascii="Trebuchet MS" w:hAnsi="Trebuchet MS" w:cs="Arial"/>
          <w:i/>
          <w:sz w:val="23"/>
          <w:szCs w:val="23"/>
        </w:rPr>
      </w:pPr>
    </w:p>
    <w:p w14:paraId="471D8FC1" w14:textId="77777777" w:rsidR="009B7075" w:rsidRPr="00F47125" w:rsidRDefault="009B7075" w:rsidP="002C7094">
      <w:pPr>
        <w:spacing w:after="0"/>
        <w:ind w:left="567" w:right="474"/>
        <w:jc w:val="both"/>
        <w:rPr>
          <w:rFonts w:ascii="Trebuchet MS" w:hAnsi="Trebuchet MS" w:cs="Arial"/>
          <w:i/>
          <w:sz w:val="23"/>
          <w:szCs w:val="23"/>
        </w:rPr>
      </w:pPr>
      <w:r w:rsidRPr="00F47125">
        <w:rPr>
          <w:rFonts w:ascii="Trebuchet MS" w:hAnsi="Trebuchet MS" w:cs="Arial"/>
          <w:b/>
          <w:bCs/>
          <w:i/>
          <w:sz w:val="23"/>
          <w:szCs w:val="23"/>
        </w:rPr>
        <w:t>VI.</w:t>
      </w:r>
      <w:r w:rsidRPr="00F47125">
        <w:rPr>
          <w:rFonts w:ascii="Trebuchet MS" w:hAnsi="Trebuchet MS" w:cs="Arial"/>
          <w:i/>
          <w:sz w:val="23"/>
          <w:szCs w:val="23"/>
        </w:rPr>
        <w:t xml:space="preserve"> Ordenar, autorizar, permitir o tolerar la entrega, otorgamiento, administración o provisión de recursos, bienes o servicios que contengan elementos visuales o auditivos, imágenes, nombres, lemas, frases, expresiones, mensajes o símbolos que conlleven, velada, implícita o explícitamente:</w:t>
      </w:r>
    </w:p>
    <w:p w14:paraId="5420B4FB" w14:textId="77777777" w:rsidR="009B7075" w:rsidRPr="00F47125" w:rsidRDefault="009B7075" w:rsidP="002C7094">
      <w:pPr>
        <w:spacing w:after="0"/>
        <w:ind w:left="567" w:right="474"/>
        <w:jc w:val="both"/>
        <w:rPr>
          <w:rFonts w:ascii="Trebuchet MS" w:hAnsi="Trebuchet MS" w:cs="Arial"/>
          <w:i/>
          <w:sz w:val="23"/>
          <w:szCs w:val="23"/>
        </w:rPr>
      </w:pPr>
    </w:p>
    <w:p w14:paraId="05CBE12C" w14:textId="77777777" w:rsidR="009B7075" w:rsidRPr="00F47125" w:rsidRDefault="009B7075" w:rsidP="002C7094">
      <w:pPr>
        <w:spacing w:after="0"/>
        <w:ind w:left="567" w:right="474"/>
        <w:jc w:val="both"/>
        <w:rPr>
          <w:rFonts w:ascii="Trebuchet MS" w:hAnsi="Trebuchet MS" w:cs="Arial"/>
          <w:i/>
          <w:sz w:val="23"/>
          <w:szCs w:val="23"/>
        </w:rPr>
      </w:pPr>
      <w:r w:rsidRPr="00F47125">
        <w:rPr>
          <w:rFonts w:ascii="Trebuchet MS" w:hAnsi="Trebuchet MS" w:cs="Arial"/>
          <w:b/>
          <w:bCs/>
          <w:i/>
          <w:sz w:val="23"/>
          <w:szCs w:val="23"/>
        </w:rPr>
        <w:t>a)</w:t>
      </w:r>
      <w:r w:rsidRPr="00F47125">
        <w:rPr>
          <w:rFonts w:ascii="Trebuchet MS" w:hAnsi="Trebuchet MS" w:cs="Arial"/>
          <w:i/>
          <w:sz w:val="23"/>
          <w:szCs w:val="23"/>
        </w:rPr>
        <w:t xml:space="preserve"> La promoción personalizada de funcionarios públicos;</w:t>
      </w:r>
    </w:p>
    <w:p w14:paraId="0E53A59E" w14:textId="77777777" w:rsidR="00674B3C" w:rsidRPr="00F47125" w:rsidRDefault="00674B3C" w:rsidP="002C7094">
      <w:pPr>
        <w:spacing w:after="0"/>
        <w:ind w:left="567" w:right="474"/>
        <w:jc w:val="both"/>
        <w:rPr>
          <w:rFonts w:ascii="Trebuchet MS" w:hAnsi="Trebuchet MS" w:cs="Arial"/>
          <w:b/>
          <w:bCs/>
          <w:i/>
          <w:sz w:val="23"/>
          <w:szCs w:val="23"/>
        </w:rPr>
      </w:pPr>
    </w:p>
    <w:p w14:paraId="3D9EDD9F" w14:textId="77777777" w:rsidR="009B7075" w:rsidRPr="00F47125" w:rsidRDefault="009B7075" w:rsidP="002C7094">
      <w:pPr>
        <w:spacing w:after="0"/>
        <w:ind w:left="567" w:right="474"/>
        <w:jc w:val="both"/>
        <w:rPr>
          <w:rFonts w:ascii="Trebuchet MS" w:hAnsi="Trebuchet MS" w:cs="Arial"/>
          <w:i/>
          <w:sz w:val="23"/>
          <w:szCs w:val="23"/>
        </w:rPr>
      </w:pPr>
      <w:r w:rsidRPr="00F47125">
        <w:rPr>
          <w:rFonts w:ascii="Trebuchet MS" w:hAnsi="Trebuchet MS" w:cs="Arial"/>
          <w:b/>
          <w:bCs/>
          <w:i/>
          <w:sz w:val="23"/>
          <w:szCs w:val="23"/>
        </w:rPr>
        <w:t>b)</w:t>
      </w:r>
      <w:r w:rsidRPr="00F47125">
        <w:rPr>
          <w:rFonts w:ascii="Trebuchet MS" w:hAnsi="Trebuchet MS" w:cs="Arial"/>
          <w:i/>
          <w:sz w:val="23"/>
          <w:szCs w:val="23"/>
        </w:rPr>
        <w:t xml:space="preserve"> La promoción del voto a favor o en contra de algún actor político, o</w:t>
      </w:r>
    </w:p>
    <w:p w14:paraId="12A8E36C" w14:textId="77777777" w:rsidR="009B7075" w:rsidRPr="00F47125" w:rsidRDefault="009B7075" w:rsidP="002C7094">
      <w:pPr>
        <w:spacing w:after="0"/>
        <w:ind w:left="567" w:right="474"/>
        <w:jc w:val="both"/>
        <w:rPr>
          <w:rFonts w:ascii="Trebuchet MS" w:hAnsi="Trebuchet MS" w:cs="Arial"/>
          <w:i/>
          <w:sz w:val="23"/>
          <w:szCs w:val="23"/>
        </w:rPr>
      </w:pPr>
    </w:p>
    <w:p w14:paraId="742964B9" w14:textId="77777777" w:rsidR="009B7075" w:rsidRPr="00F47125" w:rsidRDefault="009B7075" w:rsidP="002C7094">
      <w:pPr>
        <w:spacing w:after="0"/>
        <w:ind w:left="567" w:right="474"/>
        <w:jc w:val="both"/>
        <w:rPr>
          <w:rFonts w:ascii="Trebuchet MS" w:hAnsi="Trebuchet MS" w:cs="Arial"/>
          <w:i/>
          <w:sz w:val="23"/>
          <w:szCs w:val="23"/>
        </w:rPr>
      </w:pPr>
      <w:r w:rsidRPr="00F47125">
        <w:rPr>
          <w:rFonts w:ascii="Trebuchet MS" w:hAnsi="Trebuchet MS" w:cs="Arial"/>
          <w:b/>
          <w:bCs/>
          <w:i/>
          <w:sz w:val="23"/>
          <w:szCs w:val="23"/>
        </w:rPr>
        <w:t>c)</w:t>
      </w:r>
      <w:r w:rsidRPr="00F47125">
        <w:rPr>
          <w:rFonts w:ascii="Trebuchet MS" w:hAnsi="Trebuchet MS" w:cs="Arial"/>
          <w:i/>
          <w:sz w:val="23"/>
          <w:szCs w:val="23"/>
        </w:rPr>
        <w:t xml:space="preserve"> La promoción de la abstención de votar.</w:t>
      </w:r>
    </w:p>
    <w:p w14:paraId="7309F9C6" w14:textId="77777777" w:rsidR="009B7075" w:rsidRPr="00F47125" w:rsidRDefault="009B7075" w:rsidP="002C7094">
      <w:pPr>
        <w:spacing w:after="0"/>
        <w:ind w:left="567" w:right="474"/>
        <w:jc w:val="both"/>
        <w:rPr>
          <w:rFonts w:ascii="Trebuchet MS" w:hAnsi="Trebuchet MS" w:cs="Arial"/>
          <w:i/>
          <w:sz w:val="23"/>
          <w:szCs w:val="23"/>
        </w:rPr>
      </w:pPr>
    </w:p>
    <w:p w14:paraId="60C028C6" w14:textId="77777777" w:rsidR="009B7075" w:rsidRPr="00F47125" w:rsidRDefault="009B7075" w:rsidP="002C7094">
      <w:pPr>
        <w:spacing w:after="0"/>
        <w:ind w:left="567" w:right="474"/>
        <w:jc w:val="both"/>
        <w:rPr>
          <w:rFonts w:ascii="Trebuchet MS" w:hAnsi="Trebuchet MS" w:cs="Arial"/>
          <w:i/>
          <w:sz w:val="23"/>
          <w:szCs w:val="23"/>
        </w:rPr>
      </w:pPr>
      <w:r w:rsidRPr="00F47125">
        <w:rPr>
          <w:rFonts w:ascii="Trebuchet MS" w:hAnsi="Trebuchet MS" w:cs="Arial"/>
          <w:b/>
          <w:bCs/>
          <w:i/>
          <w:sz w:val="23"/>
          <w:szCs w:val="23"/>
        </w:rPr>
        <w:t>VII.</w:t>
      </w:r>
      <w:r w:rsidRPr="00F47125">
        <w:rPr>
          <w:rFonts w:ascii="Trebuchet MS" w:hAnsi="Trebuchet MS" w:cs="Arial"/>
          <w:i/>
          <w:sz w:val="23"/>
          <w:szCs w:val="23"/>
        </w:rPr>
        <w:t xml:space="preserve"> Entregar, otorgar, administrar o proveer recursos, bienes o servicios que contengan elementos como los descritos en la fracción anterior.</w:t>
      </w:r>
    </w:p>
    <w:p w14:paraId="46E919E8" w14:textId="77777777" w:rsidR="009B7075" w:rsidRPr="00F47125" w:rsidRDefault="009B7075" w:rsidP="002C7094">
      <w:pPr>
        <w:spacing w:after="0"/>
        <w:ind w:left="567" w:right="474"/>
        <w:jc w:val="both"/>
        <w:rPr>
          <w:rFonts w:ascii="Trebuchet MS" w:hAnsi="Trebuchet MS" w:cs="Arial"/>
          <w:i/>
          <w:sz w:val="23"/>
          <w:szCs w:val="23"/>
        </w:rPr>
      </w:pPr>
    </w:p>
    <w:p w14:paraId="7793BB49" w14:textId="77777777" w:rsidR="009B7075" w:rsidRPr="00F47125" w:rsidRDefault="009B7075" w:rsidP="002C7094">
      <w:pPr>
        <w:spacing w:after="0"/>
        <w:ind w:left="567" w:right="474"/>
        <w:jc w:val="both"/>
        <w:rPr>
          <w:rFonts w:ascii="Trebuchet MS" w:hAnsi="Trebuchet MS" w:cs="Arial"/>
          <w:bCs/>
          <w:i/>
          <w:sz w:val="23"/>
          <w:szCs w:val="23"/>
        </w:rPr>
      </w:pPr>
      <w:r w:rsidRPr="00F47125">
        <w:rPr>
          <w:rFonts w:ascii="Trebuchet MS" w:hAnsi="Trebuchet MS" w:cs="Arial"/>
          <w:bCs/>
          <w:i/>
          <w:sz w:val="23"/>
          <w:szCs w:val="23"/>
        </w:rPr>
        <w:t xml:space="preserve">… </w:t>
      </w:r>
    </w:p>
    <w:p w14:paraId="7984CFD5" w14:textId="77777777" w:rsidR="009B7075" w:rsidRPr="00F47125" w:rsidRDefault="009B7075" w:rsidP="002C7094">
      <w:pPr>
        <w:spacing w:after="0"/>
        <w:ind w:left="567" w:right="474"/>
        <w:jc w:val="both"/>
        <w:rPr>
          <w:rFonts w:ascii="Trebuchet MS" w:hAnsi="Trebuchet MS" w:cs="Arial"/>
          <w:i/>
          <w:sz w:val="23"/>
          <w:szCs w:val="23"/>
        </w:rPr>
      </w:pPr>
    </w:p>
    <w:p w14:paraId="7726295E" w14:textId="77777777" w:rsidR="009B7075" w:rsidRPr="00F47125" w:rsidRDefault="009B7075" w:rsidP="002C7094">
      <w:pPr>
        <w:spacing w:after="0"/>
        <w:ind w:left="567" w:right="474"/>
        <w:jc w:val="both"/>
        <w:rPr>
          <w:rFonts w:ascii="Trebuchet MS" w:hAnsi="Trebuchet MS" w:cs="Arial"/>
          <w:i/>
          <w:sz w:val="23"/>
          <w:szCs w:val="23"/>
        </w:rPr>
      </w:pPr>
      <w:r w:rsidRPr="00F47125">
        <w:rPr>
          <w:rFonts w:ascii="Trebuchet MS" w:hAnsi="Trebuchet MS" w:cs="Arial"/>
          <w:b/>
          <w:bCs/>
          <w:i/>
          <w:sz w:val="23"/>
          <w:szCs w:val="23"/>
        </w:rPr>
        <w:t>IX.</w:t>
      </w:r>
      <w:r w:rsidRPr="00F47125">
        <w:rPr>
          <w:rFonts w:ascii="Trebuchet MS" w:hAnsi="Trebuchet MS" w:cs="Arial"/>
          <w:i/>
          <w:sz w:val="23"/>
          <w:szCs w:val="23"/>
        </w:rPr>
        <w:t xml:space="preserve"> Autorizar, permitir, tolerar o destinar fondos, bienes o servicios que tenga a su disposición con motivo de su empleo, cargo o comisión para apoyar o perjudicar a determinado partido político, coalición, aspirante, precandidato o candidato, o promover la abstención de votar.</w:t>
      </w:r>
    </w:p>
    <w:p w14:paraId="0E0DF942" w14:textId="77777777" w:rsidR="009B7075" w:rsidRPr="00F47125" w:rsidRDefault="009B7075" w:rsidP="002C7094">
      <w:pPr>
        <w:spacing w:after="0"/>
        <w:ind w:left="567" w:right="474"/>
        <w:jc w:val="both"/>
        <w:rPr>
          <w:rFonts w:ascii="Trebuchet MS" w:hAnsi="Trebuchet MS" w:cs="Arial"/>
          <w:i/>
          <w:sz w:val="23"/>
          <w:szCs w:val="23"/>
        </w:rPr>
      </w:pPr>
    </w:p>
    <w:p w14:paraId="49200110" w14:textId="77777777" w:rsidR="009B7075" w:rsidRPr="00F47125" w:rsidRDefault="009B7075" w:rsidP="002C7094">
      <w:pPr>
        <w:spacing w:after="0"/>
        <w:ind w:left="567" w:right="474"/>
        <w:jc w:val="both"/>
        <w:rPr>
          <w:rFonts w:ascii="Trebuchet MS" w:hAnsi="Trebuchet MS" w:cs="Arial"/>
          <w:i/>
          <w:sz w:val="23"/>
          <w:szCs w:val="23"/>
        </w:rPr>
      </w:pPr>
      <w:r w:rsidRPr="00F47125">
        <w:rPr>
          <w:rFonts w:ascii="Trebuchet MS" w:hAnsi="Trebuchet MS" w:cs="Arial"/>
          <w:b/>
          <w:bCs/>
          <w:i/>
          <w:sz w:val="23"/>
          <w:szCs w:val="23"/>
        </w:rPr>
        <w:t>X.</w:t>
      </w:r>
      <w:r w:rsidRPr="00F47125">
        <w:rPr>
          <w:rFonts w:ascii="Trebuchet MS" w:hAnsi="Trebuchet MS" w:cs="Arial"/>
          <w:i/>
          <w:sz w:val="23"/>
          <w:szCs w:val="23"/>
        </w:rPr>
        <w:t xml:space="preserve"> Ordenar o autorizar, permitir o tolerar la utilización de recursos humanos, materiales o financieros que tenga a su disposición para promover o influir, de cualquier forma, en el voto a favor o en contra de un partido político, coalición, aspirante, precandidato o candidato, o la abstención de votar.</w:t>
      </w:r>
    </w:p>
    <w:p w14:paraId="6BD5A378" w14:textId="77777777" w:rsidR="009B7075" w:rsidRPr="00F47125" w:rsidRDefault="009B7075" w:rsidP="002C7094">
      <w:pPr>
        <w:spacing w:after="0"/>
        <w:ind w:left="567" w:right="474"/>
        <w:jc w:val="both"/>
        <w:rPr>
          <w:rFonts w:ascii="Trebuchet MS" w:hAnsi="Trebuchet MS" w:cs="Arial"/>
          <w:i/>
          <w:sz w:val="23"/>
          <w:szCs w:val="23"/>
        </w:rPr>
      </w:pPr>
    </w:p>
    <w:p w14:paraId="7DED1891" w14:textId="77777777" w:rsidR="009B7075" w:rsidRPr="00F47125" w:rsidRDefault="009B7075" w:rsidP="002C7094">
      <w:pPr>
        <w:spacing w:after="0"/>
        <w:ind w:left="567" w:right="474"/>
        <w:jc w:val="both"/>
        <w:rPr>
          <w:rFonts w:ascii="Trebuchet MS" w:hAnsi="Trebuchet MS" w:cs="Arial"/>
          <w:i/>
          <w:sz w:val="23"/>
          <w:szCs w:val="23"/>
        </w:rPr>
      </w:pPr>
      <w:r w:rsidRPr="00F47125">
        <w:rPr>
          <w:rFonts w:ascii="Trebuchet MS" w:hAnsi="Trebuchet MS" w:cs="Arial"/>
          <w:b/>
          <w:bCs/>
          <w:i/>
          <w:sz w:val="23"/>
          <w:szCs w:val="23"/>
        </w:rPr>
        <w:t>XI.</w:t>
      </w:r>
      <w:r w:rsidRPr="00F47125">
        <w:rPr>
          <w:rFonts w:ascii="Trebuchet MS" w:hAnsi="Trebuchet MS" w:cs="Arial"/>
          <w:i/>
          <w:sz w:val="23"/>
          <w:szCs w:val="23"/>
        </w:rPr>
        <w:t xml:space="preserve"> Utilizar los recursos humanos, materiales o financieros que por su empleo, cargo o comisión tenga a su disposición para promover o influir, de cualquier forma, en el voto a favor o en contra de un partido político, coalición, aspirante, precandidato o candidato, o a la abstención de votar.</w:t>
      </w:r>
    </w:p>
    <w:p w14:paraId="0BD47B20" w14:textId="77777777" w:rsidR="009B7075" w:rsidRPr="00F47125" w:rsidRDefault="009B7075" w:rsidP="002C7094">
      <w:pPr>
        <w:spacing w:after="0"/>
        <w:ind w:left="567" w:right="474"/>
        <w:jc w:val="both"/>
        <w:rPr>
          <w:rFonts w:ascii="Trebuchet MS" w:hAnsi="Trebuchet MS" w:cs="Arial"/>
          <w:i/>
          <w:sz w:val="23"/>
          <w:szCs w:val="23"/>
        </w:rPr>
      </w:pPr>
    </w:p>
    <w:p w14:paraId="71842542" w14:textId="77777777" w:rsidR="009B7075" w:rsidRPr="00F47125" w:rsidRDefault="009B7075" w:rsidP="002C7094">
      <w:pPr>
        <w:spacing w:after="0"/>
        <w:ind w:left="567" w:right="474"/>
        <w:jc w:val="both"/>
        <w:rPr>
          <w:rFonts w:ascii="Trebuchet MS" w:hAnsi="Trebuchet MS" w:cs="Arial"/>
          <w:i/>
          <w:sz w:val="23"/>
          <w:szCs w:val="23"/>
        </w:rPr>
      </w:pPr>
      <w:r w:rsidRPr="00F47125">
        <w:rPr>
          <w:rFonts w:ascii="Trebuchet MS" w:hAnsi="Trebuchet MS" w:cs="Arial"/>
          <w:b/>
          <w:bCs/>
          <w:i/>
          <w:sz w:val="23"/>
          <w:szCs w:val="23"/>
        </w:rPr>
        <w:t>XII.</w:t>
      </w:r>
      <w:r w:rsidRPr="00F47125">
        <w:rPr>
          <w:rFonts w:ascii="Trebuchet MS" w:hAnsi="Trebuchet MS" w:cs="Arial"/>
          <w:i/>
          <w:sz w:val="23"/>
          <w:szCs w:val="23"/>
        </w:rPr>
        <w:t xml:space="preserve"> Emplear los medios de comunicación social oficiales, los tiempos del Estado en radio o televisión a que tenga derecho o que sean contratados con recursos públicos, así como los sitios de internet y redes sociales oficiales, para promover o influir, de cualquier forma, en el voto a favor o en contra de un partido político o actor político.</w:t>
      </w:r>
    </w:p>
    <w:p w14:paraId="75963C60" w14:textId="77777777" w:rsidR="009B7075" w:rsidRPr="00F47125" w:rsidRDefault="009B7075" w:rsidP="002C7094">
      <w:pPr>
        <w:spacing w:after="0"/>
        <w:ind w:left="567" w:right="474"/>
        <w:jc w:val="both"/>
        <w:rPr>
          <w:rFonts w:ascii="Trebuchet MS" w:hAnsi="Trebuchet MS" w:cs="Arial"/>
          <w:i/>
          <w:sz w:val="23"/>
          <w:szCs w:val="23"/>
        </w:rPr>
      </w:pPr>
      <w:r w:rsidRPr="00F47125">
        <w:rPr>
          <w:rFonts w:ascii="Trebuchet MS" w:hAnsi="Trebuchet MS" w:cs="Arial"/>
          <w:i/>
          <w:sz w:val="23"/>
          <w:szCs w:val="23"/>
        </w:rPr>
        <w:t>…</w:t>
      </w:r>
    </w:p>
    <w:p w14:paraId="1F972231" w14:textId="77777777" w:rsidR="009B7075" w:rsidRPr="00F47125" w:rsidRDefault="009B7075" w:rsidP="002C7094">
      <w:pPr>
        <w:spacing w:after="0"/>
        <w:ind w:right="-113"/>
        <w:jc w:val="both"/>
        <w:rPr>
          <w:rFonts w:ascii="Trebuchet MS" w:hAnsi="Trebuchet MS" w:cs="Arial"/>
          <w:sz w:val="23"/>
          <w:szCs w:val="23"/>
        </w:rPr>
      </w:pPr>
    </w:p>
    <w:p w14:paraId="04077A43" w14:textId="77777777" w:rsidR="009B7075" w:rsidRPr="00F47125" w:rsidRDefault="009B7075" w:rsidP="002C7094">
      <w:pPr>
        <w:spacing w:after="0"/>
        <w:ind w:right="-113"/>
        <w:jc w:val="both"/>
        <w:rPr>
          <w:rFonts w:ascii="Trebuchet MS" w:hAnsi="Trebuchet MS" w:cs="Arial"/>
          <w:sz w:val="23"/>
          <w:szCs w:val="23"/>
        </w:rPr>
      </w:pPr>
      <w:r w:rsidRPr="00F47125">
        <w:rPr>
          <w:rFonts w:ascii="Trebuchet MS" w:hAnsi="Trebuchet MS" w:cs="Arial"/>
          <w:sz w:val="23"/>
          <w:szCs w:val="23"/>
        </w:rPr>
        <w:t xml:space="preserve">Así, la vulneración al principio de imparcialidad por el uso indebido de los recursos públicos constituye una infracción en términos del artículo 452, párrafo 1, fracción III del Código Electoral de la entidad, que a la letra señala: </w:t>
      </w:r>
    </w:p>
    <w:p w14:paraId="2DEA0241" w14:textId="77777777" w:rsidR="009B7075" w:rsidRPr="00F47125" w:rsidRDefault="009B7075" w:rsidP="002C7094">
      <w:pPr>
        <w:spacing w:after="0"/>
        <w:ind w:right="-113"/>
        <w:jc w:val="both"/>
        <w:rPr>
          <w:rFonts w:ascii="Trebuchet MS" w:hAnsi="Trebuchet MS" w:cs="Arial"/>
          <w:sz w:val="23"/>
          <w:szCs w:val="23"/>
        </w:rPr>
      </w:pPr>
    </w:p>
    <w:p w14:paraId="05654E02" w14:textId="77777777" w:rsidR="009B7075" w:rsidRPr="00F47125" w:rsidRDefault="009B7075" w:rsidP="002C7094">
      <w:pPr>
        <w:pStyle w:val="Textoindependiente"/>
        <w:spacing w:after="0" w:line="276" w:lineRule="auto"/>
        <w:ind w:left="567" w:right="474"/>
        <w:jc w:val="both"/>
        <w:rPr>
          <w:rFonts w:ascii="Trebuchet MS" w:hAnsi="Trebuchet MS"/>
          <w:b/>
          <w:i/>
          <w:sz w:val="23"/>
          <w:szCs w:val="23"/>
        </w:rPr>
      </w:pPr>
      <w:r w:rsidRPr="00F47125">
        <w:rPr>
          <w:rFonts w:ascii="Trebuchet MS" w:hAnsi="Trebuchet MS"/>
          <w:b/>
          <w:i/>
          <w:sz w:val="23"/>
          <w:szCs w:val="23"/>
        </w:rPr>
        <w:t xml:space="preserve">Artículo 452. </w:t>
      </w:r>
    </w:p>
    <w:p w14:paraId="1A6E66C4" w14:textId="77777777" w:rsidR="009B7075" w:rsidRPr="00F47125" w:rsidRDefault="009B7075" w:rsidP="002C7094">
      <w:pPr>
        <w:pStyle w:val="Textoindependiente"/>
        <w:spacing w:after="0" w:line="276" w:lineRule="auto"/>
        <w:ind w:left="567" w:right="474"/>
        <w:jc w:val="both"/>
        <w:rPr>
          <w:rFonts w:ascii="Trebuchet MS" w:hAnsi="Trebuchet MS"/>
          <w:i/>
          <w:sz w:val="23"/>
          <w:szCs w:val="23"/>
        </w:rPr>
      </w:pPr>
      <w:r w:rsidRPr="00F47125">
        <w:rPr>
          <w:rFonts w:ascii="Trebuchet MS" w:hAnsi="Trebuchet MS"/>
          <w:b/>
          <w:i/>
          <w:sz w:val="23"/>
          <w:szCs w:val="23"/>
        </w:rPr>
        <w:t>1.</w:t>
      </w:r>
      <w:r w:rsidRPr="00F47125">
        <w:rPr>
          <w:rFonts w:ascii="Trebuchet MS" w:hAnsi="Trebuchet MS"/>
          <w:i/>
          <w:sz w:val="23"/>
          <w:szCs w:val="23"/>
        </w:rPr>
        <w:t xml:space="preserve"> Constituyen infracciones al presente Código de las</w:t>
      </w:r>
      <w:r w:rsidRPr="00F47125">
        <w:rPr>
          <w:rFonts w:ascii="Trebuchet MS" w:hAnsi="Trebuchet MS"/>
          <w:i/>
          <w:spacing w:val="1"/>
          <w:sz w:val="23"/>
          <w:szCs w:val="23"/>
        </w:rPr>
        <w:t xml:space="preserve"> </w:t>
      </w:r>
      <w:r w:rsidRPr="00F47125">
        <w:rPr>
          <w:rFonts w:ascii="Trebuchet MS" w:hAnsi="Trebuchet MS"/>
          <w:i/>
          <w:sz w:val="23"/>
          <w:szCs w:val="23"/>
        </w:rPr>
        <w:t>autoridades o los servidores públicos, de cualquiera de los Poderes de</w:t>
      </w:r>
      <w:r w:rsidRPr="00F47125">
        <w:rPr>
          <w:rFonts w:ascii="Trebuchet MS" w:hAnsi="Trebuchet MS"/>
          <w:i/>
          <w:spacing w:val="1"/>
          <w:sz w:val="23"/>
          <w:szCs w:val="23"/>
        </w:rPr>
        <w:t xml:space="preserve"> </w:t>
      </w:r>
      <w:r w:rsidRPr="00F47125">
        <w:rPr>
          <w:rFonts w:ascii="Trebuchet MS" w:hAnsi="Trebuchet MS"/>
          <w:i/>
          <w:sz w:val="23"/>
          <w:szCs w:val="23"/>
        </w:rPr>
        <w:t>la Unión; de los poderes locales; órganos de gobierno municipales;</w:t>
      </w:r>
      <w:r w:rsidRPr="00F47125">
        <w:rPr>
          <w:rFonts w:ascii="Trebuchet MS" w:hAnsi="Trebuchet MS"/>
          <w:i/>
          <w:spacing w:val="1"/>
          <w:sz w:val="23"/>
          <w:szCs w:val="23"/>
        </w:rPr>
        <w:t xml:space="preserve"> </w:t>
      </w:r>
      <w:r w:rsidRPr="00F47125">
        <w:rPr>
          <w:rFonts w:ascii="Trebuchet MS" w:hAnsi="Trebuchet MS"/>
          <w:i/>
          <w:sz w:val="23"/>
          <w:szCs w:val="23"/>
        </w:rPr>
        <w:t>órganos</w:t>
      </w:r>
      <w:r w:rsidRPr="00F47125">
        <w:rPr>
          <w:rFonts w:ascii="Trebuchet MS" w:hAnsi="Trebuchet MS"/>
          <w:i/>
          <w:spacing w:val="-1"/>
          <w:sz w:val="23"/>
          <w:szCs w:val="23"/>
        </w:rPr>
        <w:t xml:space="preserve"> </w:t>
      </w:r>
      <w:r w:rsidRPr="00F47125">
        <w:rPr>
          <w:rFonts w:ascii="Trebuchet MS" w:hAnsi="Trebuchet MS"/>
          <w:i/>
          <w:sz w:val="23"/>
          <w:szCs w:val="23"/>
        </w:rPr>
        <w:t>autónomos, y</w:t>
      </w:r>
      <w:r w:rsidRPr="00F47125">
        <w:rPr>
          <w:rFonts w:ascii="Trebuchet MS" w:hAnsi="Trebuchet MS"/>
          <w:i/>
          <w:spacing w:val="-5"/>
          <w:sz w:val="23"/>
          <w:szCs w:val="23"/>
        </w:rPr>
        <w:t xml:space="preserve"> </w:t>
      </w:r>
      <w:r w:rsidRPr="00F47125">
        <w:rPr>
          <w:rFonts w:ascii="Trebuchet MS" w:hAnsi="Trebuchet MS"/>
          <w:i/>
          <w:sz w:val="23"/>
          <w:szCs w:val="23"/>
        </w:rPr>
        <w:t>cualquier</w:t>
      </w:r>
      <w:r w:rsidRPr="00F47125">
        <w:rPr>
          <w:rFonts w:ascii="Trebuchet MS" w:hAnsi="Trebuchet MS"/>
          <w:i/>
          <w:spacing w:val="-1"/>
          <w:sz w:val="23"/>
          <w:szCs w:val="23"/>
        </w:rPr>
        <w:t xml:space="preserve"> </w:t>
      </w:r>
      <w:r w:rsidRPr="00F47125">
        <w:rPr>
          <w:rFonts w:ascii="Trebuchet MS" w:hAnsi="Trebuchet MS"/>
          <w:i/>
          <w:sz w:val="23"/>
          <w:szCs w:val="23"/>
        </w:rPr>
        <w:t>otro ente público:</w:t>
      </w:r>
    </w:p>
    <w:p w14:paraId="18691DFC" w14:textId="77777777" w:rsidR="009B7075" w:rsidRPr="00F47125" w:rsidRDefault="009B7075" w:rsidP="002C7094">
      <w:pPr>
        <w:pStyle w:val="Textoindependiente"/>
        <w:spacing w:after="0" w:line="276" w:lineRule="auto"/>
        <w:ind w:left="567" w:right="474"/>
        <w:rPr>
          <w:rFonts w:ascii="Trebuchet MS" w:hAnsi="Trebuchet MS"/>
          <w:i/>
          <w:w w:val="99"/>
          <w:sz w:val="23"/>
          <w:szCs w:val="23"/>
        </w:rPr>
      </w:pPr>
    </w:p>
    <w:p w14:paraId="13B0098B" w14:textId="77777777" w:rsidR="009B7075" w:rsidRPr="00F47125" w:rsidRDefault="009B7075" w:rsidP="002C7094">
      <w:pPr>
        <w:pStyle w:val="Textoindependiente"/>
        <w:spacing w:after="0" w:line="276" w:lineRule="auto"/>
        <w:ind w:left="567" w:right="474"/>
        <w:rPr>
          <w:rFonts w:ascii="Trebuchet MS" w:hAnsi="Trebuchet MS"/>
          <w:i/>
          <w:w w:val="99"/>
          <w:sz w:val="23"/>
          <w:szCs w:val="23"/>
        </w:rPr>
      </w:pPr>
      <w:r w:rsidRPr="00F47125">
        <w:rPr>
          <w:rFonts w:ascii="Trebuchet MS" w:hAnsi="Trebuchet MS"/>
          <w:i/>
          <w:w w:val="99"/>
          <w:sz w:val="23"/>
          <w:szCs w:val="23"/>
        </w:rPr>
        <w:t>…</w:t>
      </w:r>
    </w:p>
    <w:p w14:paraId="636AC76D" w14:textId="77777777" w:rsidR="009B7075" w:rsidRPr="00F47125" w:rsidRDefault="009B7075" w:rsidP="002C7094">
      <w:pPr>
        <w:pStyle w:val="Textoindependiente"/>
        <w:spacing w:after="0" w:line="276" w:lineRule="auto"/>
        <w:ind w:left="567" w:right="474"/>
        <w:jc w:val="center"/>
        <w:rPr>
          <w:rFonts w:ascii="Trebuchet MS" w:hAnsi="Trebuchet MS"/>
          <w:i/>
          <w:sz w:val="23"/>
          <w:szCs w:val="23"/>
        </w:rPr>
      </w:pPr>
    </w:p>
    <w:p w14:paraId="127187B4" w14:textId="77777777" w:rsidR="009B7075" w:rsidRPr="00F47125" w:rsidRDefault="009B7075" w:rsidP="002C7094">
      <w:pPr>
        <w:pStyle w:val="Prrafodelista"/>
        <w:widowControl w:val="0"/>
        <w:numPr>
          <w:ilvl w:val="0"/>
          <w:numId w:val="8"/>
        </w:numPr>
        <w:tabs>
          <w:tab w:val="left" w:pos="851"/>
        </w:tabs>
        <w:autoSpaceDE w:val="0"/>
        <w:autoSpaceDN w:val="0"/>
        <w:spacing w:after="0"/>
        <w:ind w:left="567" w:right="474" w:firstLine="0"/>
        <w:contextualSpacing w:val="0"/>
        <w:jc w:val="both"/>
        <w:rPr>
          <w:rFonts w:ascii="Trebuchet MS" w:hAnsi="Trebuchet MS"/>
          <w:i/>
          <w:sz w:val="23"/>
          <w:szCs w:val="23"/>
        </w:rPr>
      </w:pPr>
      <w:r w:rsidRPr="00F47125">
        <w:rPr>
          <w:rFonts w:ascii="Trebuchet MS" w:hAnsi="Trebuchet MS"/>
          <w:i/>
          <w:sz w:val="23"/>
          <w:szCs w:val="23"/>
        </w:rPr>
        <w:t>El incumplimiento del principio de imparcialidad establecido por el</w:t>
      </w:r>
      <w:r w:rsidRPr="00F47125">
        <w:rPr>
          <w:rFonts w:ascii="Trebuchet MS" w:hAnsi="Trebuchet MS"/>
          <w:i/>
          <w:spacing w:val="1"/>
          <w:sz w:val="23"/>
          <w:szCs w:val="23"/>
        </w:rPr>
        <w:t xml:space="preserve"> </w:t>
      </w:r>
      <w:r w:rsidRPr="00F47125">
        <w:rPr>
          <w:rFonts w:ascii="Trebuchet MS" w:hAnsi="Trebuchet MS"/>
          <w:i/>
          <w:sz w:val="23"/>
          <w:szCs w:val="23"/>
        </w:rPr>
        <w:t>artículo 116 Bis de la Constitución local, cuando tal conducta afecte la</w:t>
      </w:r>
      <w:r w:rsidRPr="00F47125">
        <w:rPr>
          <w:rFonts w:ascii="Trebuchet MS" w:hAnsi="Trebuchet MS"/>
          <w:i/>
          <w:spacing w:val="1"/>
          <w:sz w:val="23"/>
          <w:szCs w:val="23"/>
        </w:rPr>
        <w:t xml:space="preserve"> </w:t>
      </w:r>
      <w:r w:rsidRPr="00F47125">
        <w:rPr>
          <w:rFonts w:ascii="Trebuchet MS" w:hAnsi="Trebuchet MS"/>
          <w:i/>
          <w:sz w:val="23"/>
          <w:szCs w:val="23"/>
        </w:rPr>
        <w:t>equidad</w:t>
      </w:r>
      <w:r w:rsidRPr="00F47125">
        <w:rPr>
          <w:rFonts w:ascii="Trebuchet MS" w:hAnsi="Trebuchet MS"/>
          <w:i/>
          <w:spacing w:val="1"/>
          <w:sz w:val="23"/>
          <w:szCs w:val="23"/>
        </w:rPr>
        <w:t xml:space="preserve"> </w:t>
      </w:r>
      <w:r w:rsidRPr="00F47125">
        <w:rPr>
          <w:rFonts w:ascii="Trebuchet MS" w:hAnsi="Trebuchet MS"/>
          <w:i/>
          <w:sz w:val="23"/>
          <w:szCs w:val="23"/>
        </w:rPr>
        <w:t>de</w:t>
      </w:r>
      <w:r w:rsidRPr="00F47125">
        <w:rPr>
          <w:rFonts w:ascii="Trebuchet MS" w:hAnsi="Trebuchet MS"/>
          <w:i/>
          <w:spacing w:val="1"/>
          <w:sz w:val="23"/>
          <w:szCs w:val="23"/>
        </w:rPr>
        <w:t xml:space="preserve"> </w:t>
      </w:r>
      <w:r w:rsidRPr="00F47125">
        <w:rPr>
          <w:rFonts w:ascii="Trebuchet MS" w:hAnsi="Trebuchet MS"/>
          <w:i/>
          <w:sz w:val="23"/>
          <w:szCs w:val="23"/>
        </w:rPr>
        <w:t>la</w:t>
      </w:r>
      <w:r w:rsidRPr="00F47125">
        <w:rPr>
          <w:rFonts w:ascii="Trebuchet MS" w:hAnsi="Trebuchet MS"/>
          <w:i/>
          <w:spacing w:val="1"/>
          <w:sz w:val="23"/>
          <w:szCs w:val="23"/>
        </w:rPr>
        <w:t xml:space="preserve"> </w:t>
      </w:r>
      <w:r w:rsidRPr="00F47125">
        <w:rPr>
          <w:rFonts w:ascii="Trebuchet MS" w:hAnsi="Trebuchet MS"/>
          <w:i/>
          <w:sz w:val="23"/>
          <w:szCs w:val="23"/>
        </w:rPr>
        <w:t>competencia</w:t>
      </w:r>
      <w:r w:rsidRPr="00F47125">
        <w:rPr>
          <w:rFonts w:ascii="Trebuchet MS" w:hAnsi="Trebuchet MS"/>
          <w:i/>
          <w:spacing w:val="1"/>
          <w:sz w:val="23"/>
          <w:szCs w:val="23"/>
        </w:rPr>
        <w:t xml:space="preserve"> </w:t>
      </w:r>
      <w:r w:rsidRPr="00F47125">
        <w:rPr>
          <w:rFonts w:ascii="Trebuchet MS" w:hAnsi="Trebuchet MS"/>
          <w:i/>
          <w:sz w:val="23"/>
          <w:szCs w:val="23"/>
        </w:rPr>
        <w:t>entre</w:t>
      </w:r>
      <w:r w:rsidRPr="00F47125">
        <w:rPr>
          <w:rFonts w:ascii="Trebuchet MS" w:hAnsi="Trebuchet MS"/>
          <w:i/>
          <w:spacing w:val="1"/>
          <w:sz w:val="23"/>
          <w:szCs w:val="23"/>
        </w:rPr>
        <w:t xml:space="preserve"> </w:t>
      </w:r>
      <w:r w:rsidRPr="00F47125">
        <w:rPr>
          <w:rFonts w:ascii="Trebuchet MS" w:hAnsi="Trebuchet MS"/>
          <w:i/>
          <w:sz w:val="23"/>
          <w:szCs w:val="23"/>
        </w:rPr>
        <w:t>los</w:t>
      </w:r>
      <w:r w:rsidRPr="00F47125">
        <w:rPr>
          <w:rFonts w:ascii="Trebuchet MS" w:hAnsi="Trebuchet MS"/>
          <w:i/>
          <w:spacing w:val="1"/>
          <w:sz w:val="23"/>
          <w:szCs w:val="23"/>
        </w:rPr>
        <w:t xml:space="preserve"> </w:t>
      </w:r>
      <w:r w:rsidRPr="00F47125">
        <w:rPr>
          <w:rFonts w:ascii="Trebuchet MS" w:hAnsi="Trebuchet MS"/>
          <w:i/>
          <w:sz w:val="23"/>
          <w:szCs w:val="23"/>
        </w:rPr>
        <w:t>partidos</w:t>
      </w:r>
      <w:r w:rsidRPr="00F47125">
        <w:rPr>
          <w:rFonts w:ascii="Trebuchet MS" w:hAnsi="Trebuchet MS"/>
          <w:i/>
          <w:spacing w:val="1"/>
          <w:sz w:val="23"/>
          <w:szCs w:val="23"/>
        </w:rPr>
        <w:t xml:space="preserve"> </w:t>
      </w:r>
      <w:r w:rsidRPr="00F47125">
        <w:rPr>
          <w:rFonts w:ascii="Trebuchet MS" w:hAnsi="Trebuchet MS"/>
          <w:i/>
          <w:sz w:val="23"/>
          <w:szCs w:val="23"/>
        </w:rPr>
        <w:t>políticos,</w:t>
      </w:r>
      <w:r w:rsidRPr="00F47125">
        <w:rPr>
          <w:rFonts w:ascii="Trebuchet MS" w:hAnsi="Trebuchet MS"/>
          <w:i/>
          <w:spacing w:val="1"/>
          <w:sz w:val="23"/>
          <w:szCs w:val="23"/>
        </w:rPr>
        <w:t xml:space="preserve"> </w:t>
      </w:r>
      <w:r w:rsidRPr="00F47125">
        <w:rPr>
          <w:rFonts w:ascii="Trebuchet MS" w:hAnsi="Trebuchet MS"/>
          <w:i/>
          <w:sz w:val="23"/>
          <w:szCs w:val="23"/>
        </w:rPr>
        <w:t>entre</w:t>
      </w:r>
      <w:r w:rsidRPr="00F47125">
        <w:rPr>
          <w:rFonts w:ascii="Trebuchet MS" w:hAnsi="Trebuchet MS"/>
          <w:i/>
          <w:spacing w:val="1"/>
          <w:sz w:val="23"/>
          <w:szCs w:val="23"/>
        </w:rPr>
        <w:t xml:space="preserve"> </w:t>
      </w:r>
      <w:r w:rsidRPr="00F47125">
        <w:rPr>
          <w:rFonts w:ascii="Trebuchet MS" w:hAnsi="Trebuchet MS"/>
          <w:i/>
          <w:sz w:val="23"/>
          <w:szCs w:val="23"/>
        </w:rPr>
        <w:t>las</w:t>
      </w:r>
      <w:r w:rsidRPr="00F47125">
        <w:rPr>
          <w:rFonts w:ascii="Trebuchet MS" w:hAnsi="Trebuchet MS"/>
          <w:i/>
          <w:spacing w:val="1"/>
          <w:sz w:val="23"/>
          <w:szCs w:val="23"/>
        </w:rPr>
        <w:t xml:space="preserve"> </w:t>
      </w:r>
      <w:r w:rsidRPr="00F47125">
        <w:rPr>
          <w:rFonts w:ascii="Trebuchet MS" w:hAnsi="Trebuchet MS"/>
          <w:i/>
          <w:sz w:val="23"/>
          <w:szCs w:val="23"/>
        </w:rPr>
        <w:t>personas</w:t>
      </w:r>
      <w:r w:rsidRPr="00F47125">
        <w:rPr>
          <w:rFonts w:ascii="Trebuchet MS" w:hAnsi="Trebuchet MS"/>
          <w:i/>
          <w:spacing w:val="1"/>
          <w:sz w:val="23"/>
          <w:szCs w:val="23"/>
        </w:rPr>
        <w:t xml:space="preserve"> </w:t>
      </w:r>
      <w:r w:rsidRPr="00F47125">
        <w:rPr>
          <w:rFonts w:ascii="Trebuchet MS" w:hAnsi="Trebuchet MS"/>
          <w:i/>
          <w:sz w:val="23"/>
          <w:szCs w:val="23"/>
        </w:rPr>
        <w:t>aspirantes,</w:t>
      </w:r>
      <w:r w:rsidRPr="00F47125">
        <w:rPr>
          <w:rFonts w:ascii="Trebuchet MS" w:hAnsi="Trebuchet MS"/>
          <w:i/>
          <w:spacing w:val="1"/>
          <w:sz w:val="23"/>
          <w:szCs w:val="23"/>
        </w:rPr>
        <w:t xml:space="preserve"> </w:t>
      </w:r>
      <w:r w:rsidRPr="00F47125">
        <w:rPr>
          <w:rFonts w:ascii="Trebuchet MS" w:hAnsi="Trebuchet MS"/>
          <w:i/>
          <w:sz w:val="23"/>
          <w:szCs w:val="23"/>
        </w:rPr>
        <w:t>precandidatas</w:t>
      </w:r>
      <w:r w:rsidRPr="00F47125">
        <w:rPr>
          <w:rFonts w:ascii="Trebuchet MS" w:hAnsi="Trebuchet MS"/>
          <w:i/>
          <w:spacing w:val="1"/>
          <w:sz w:val="23"/>
          <w:szCs w:val="23"/>
        </w:rPr>
        <w:t xml:space="preserve"> </w:t>
      </w:r>
      <w:r w:rsidRPr="00F47125">
        <w:rPr>
          <w:rFonts w:ascii="Trebuchet MS" w:hAnsi="Trebuchet MS"/>
          <w:i/>
          <w:sz w:val="23"/>
          <w:szCs w:val="23"/>
        </w:rPr>
        <w:t>y</w:t>
      </w:r>
      <w:r w:rsidRPr="00F47125">
        <w:rPr>
          <w:rFonts w:ascii="Trebuchet MS" w:hAnsi="Trebuchet MS"/>
          <w:i/>
          <w:spacing w:val="1"/>
          <w:sz w:val="23"/>
          <w:szCs w:val="23"/>
        </w:rPr>
        <w:t xml:space="preserve"> </w:t>
      </w:r>
      <w:r w:rsidRPr="00F47125">
        <w:rPr>
          <w:rFonts w:ascii="Trebuchet MS" w:hAnsi="Trebuchet MS"/>
          <w:i/>
          <w:sz w:val="23"/>
          <w:szCs w:val="23"/>
        </w:rPr>
        <w:t>precandidatos,</w:t>
      </w:r>
      <w:r w:rsidRPr="00F47125">
        <w:rPr>
          <w:rFonts w:ascii="Trebuchet MS" w:hAnsi="Trebuchet MS"/>
          <w:i/>
          <w:spacing w:val="1"/>
          <w:sz w:val="23"/>
          <w:szCs w:val="23"/>
        </w:rPr>
        <w:t xml:space="preserve"> </w:t>
      </w:r>
      <w:r w:rsidRPr="00F47125">
        <w:rPr>
          <w:rFonts w:ascii="Trebuchet MS" w:hAnsi="Trebuchet MS"/>
          <w:i/>
          <w:sz w:val="23"/>
          <w:szCs w:val="23"/>
        </w:rPr>
        <w:t>candidatas</w:t>
      </w:r>
      <w:r w:rsidRPr="00F47125">
        <w:rPr>
          <w:rFonts w:ascii="Trebuchet MS" w:hAnsi="Trebuchet MS"/>
          <w:i/>
          <w:spacing w:val="1"/>
          <w:sz w:val="23"/>
          <w:szCs w:val="23"/>
        </w:rPr>
        <w:t xml:space="preserve"> </w:t>
      </w:r>
      <w:r w:rsidRPr="00F47125">
        <w:rPr>
          <w:rFonts w:ascii="Trebuchet MS" w:hAnsi="Trebuchet MS"/>
          <w:i/>
          <w:sz w:val="23"/>
          <w:szCs w:val="23"/>
        </w:rPr>
        <w:t>y</w:t>
      </w:r>
      <w:r w:rsidRPr="00F47125">
        <w:rPr>
          <w:rFonts w:ascii="Trebuchet MS" w:hAnsi="Trebuchet MS"/>
          <w:i/>
          <w:spacing w:val="1"/>
          <w:sz w:val="23"/>
          <w:szCs w:val="23"/>
        </w:rPr>
        <w:t xml:space="preserve"> </w:t>
      </w:r>
      <w:r w:rsidRPr="00F47125">
        <w:rPr>
          <w:rFonts w:ascii="Trebuchet MS" w:hAnsi="Trebuchet MS"/>
          <w:i/>
          <w:sz w:val="23"/>
          <w:szCs w:val="23"/>
        </w:rPr>
        <w:t>candidatos</w:t>
      </w:r>
      <w:r w:rsidRPr="00F47125">
        <w:rPr>
          <w:rFonts w:ascii="Trebuchet MS" w:hAnsi="Trebuchet MS"/>
          <w:i/>
          <w:spacing w:val="1"/>
          <w:sz w:val="23"/>
          <w:szCs w:val="23"/>
        </w:rPr>
        <w:t xml:space="preserve"> </w:t>
      </w:r>
      <w:r w:rsidRPr="00F47125">
        <w:rPr>
          <w:rFonts w:ascii="Trebuchet MS" w:hAnsi="Trebuchet MS"/>
          <w:i/>
          <w:sz w:val="23"/>
          <w:szCs w:val="23"/>
        </w:rPr>
        <w:t>durante los procesos</w:t>
      </w:r>
      <w:r w:rsidRPr="00F47125">
        <w:rPr>
          <w:rFonts w:ascii="Trebuchet MS" w:hAnsi="Trebuchet MS"/>
          <w:i/>
          <w:spacing w:val="-1"/>
          <w:sz w:val="23"/>
          <w:szCs w:val="23"/>
        </w:rPr>
        <w:t xml:space="preserve"> </w:t>
      </w:r>
      <w:r w:rsidRPr="00F47125">
        <w:rPr>
          <w:rFonts w:ascii="Trebuchet MS" w:hAnsi="Trebuchet MS"/>
          <w:i/>
          <w:sz w:val="23"/>
          <w:szCs w:val="23"/>
        </w:rPr>
        <w:t>electorales;</w:t>
      </w:r>
    </w:p>
    <w:p w14:paraId="286FB578" w14:textId="77777777" w:rsidR="009B7075" w:rsidRPr="00F47125" w:rsidRDefault="009B7075" w:rsidP="002C7094">
      <w:pPr>
        <w:spacing w:after="0"/>
        <w:ind w:right="-113"/>
        <w:jc w:val="both"/>
        <w:rPr>
          <w:rFonts w:ascii="Trebuchet MS" w:hAnsi="Trebuchet MS" w:cs="Arial"/>
          <w:sz w:val="23"/>
          <w:szCs w:val="23"/>
        </w:rPr>
      </w:pPr>
    </w:p>
    <w:p w14:paraId="60919575" w14:textId="59A23D57" w:rsidR="009B7075" w:rsidRPr="00F47125" w:rsidRDefault="009B7075" w:rsidP="002C7094">
      <w:pPr>
        <w:pStyle w:val="Textoindependiente"/>
        <w:spacing w:after="0" w:line="276" w:lineRule="auto"/>
        <w:ind w:right="-93"/>
        <w:jc w:val="both"/>
        <w:rPr>
          <w:rFonts w:ascii="Trebuchet MS" w:hAnsi="Trebuchet MS"/>
          <w:sz w:val="23"/>
          <w:szCs w:val="23"/>
        </w:rPr>
      </w:pPr>
      <w:r w:rsidRPr="006C2B9D">
        <w:rPr>
          <w:rFonts w:ascii="Trebuchet MS" w:hAnsi="Trebuchet MS"/>
          <w:sz w:val="23"/>
          <w:szCs w:val="23"/>
        </w:rPr>
        <w:t xml:space="preserve">De esta forma, resulta evidente que el sistema político-electoral vigente prevé la prohibición de utilizar los recursos públicos en </w:t>
      </w:r>
      <w:r w:rsidR="006C2B9D" w:rsidRPr="006C2B9D">
        <w:rPr>
          <w:rFonts w:ascii="Trebuchet MS" w:hAnsi="Trebuchet MS"/>
          <w:sz w:val="23"/>
          <w:szCs w:val="23"/>
        </w:rPr>
        <w:t xml:space="preserve">algo distinto a la finalidad </w:t>
      </w:r>
      <w:proofErr w:type="spellStart"/>
      <w:r w:rsidR="006C2B9D" w:rsidRPr="006C2B9D">
        <w:rPr>
          <w:rFonts w:ascii="Trebuchet MS" w:hAnsi="Trebuchet MS"/>
          <w:sz w:val="23"/>
          <w:szCs w:val="23"/>
        </w:rPr>
        <w:t>e</w:t>
      </w:r>
      <w:proofErr w:type="spellEnd"/>
      <w:r w:rsidR="006C2B9D" w:rsidRPr="006C2B9D">
        <w:rPr>
          <w:rFonts w:ascii="Trebuchet MS" w:hAnsi="Trebuchet MS"/>
          <w:sz w:val="23"/>
          <w:szCs w:val="23"/>
        </w:rPr>
        <w:t xml:space="preserve"> los mismos. </w:t>
      </w:r>
    </w:p>
    <w:p w14:paraId="358CA903" w14:textId="77777777" w:rsidR="00DC27E4" w:rsidRPr="00F47125" w:rsidRDefault="00DC27E4" w:rsidP="002C7094">
      <w:pPr>
        <w:spacing w:after="0"/>
        <w:rPr>
          <w:rFonts w:ascii="Trebuchet MS" w:eastAsia="Trebuchet MS" w:hAnsi="Trebuchet MS" w:cs="Trebuchet MS"/>
          <w:sz w:val="23"/>
          <w:szCs w:val="23"/>
          <w:lang w:val="es-ES"/>
        </w:rPr>
      </w:pPr>
    </w:p>
    <w:p w14:paraId="1BF2893E" w14:textId="122231E6" w:rsidR="00E0208D" w:rsidRPr="00B35994" w:rsidRDefault="00E0208D" w:rsidP="006C2B9D">
      <w:pPr>
        <w:spacing w:after="0" w:line="240" w:lineRule="auto"/>
        <w:ind w:right="51"/>
        <w:jc w:val="both"/>
        <w:rPr>
          <w:rFonts w:ascii="Trebuchet MS" w:hAnsi="Trebuchet MS"/>
          <w:snapToGrid w:val="0"/>
          <w:spacing w:val="-3"/>
          <w:sz w:val="23"/>
          <w:szCs w:val="23"/>
        </w:rPr>
      </w:pPr>
      <w:r w:rsidRPr="00B35994">
        <w:rPr>
          <w:rFonts w:ascii="Trebuchet MS" w:hAnsi="Trebuchet MS"/>
          <w:snapToGrid w:val="0"/>
          <w:spacing w:val="-3"/>
          <w:sz w:val="23"/>
          <w:szCs w:val="23"/>
        </w:rPr>
        <w:t>En relación al contenido con el artículo 116 Bis de la Constitución del Estado de Jalisco, y el artículo 134 de la Constitución Política de los Estados Unidos Mexicanos, podemos establecer que los funcionarios públicos, deben de respetar el principio de imparcialidad o de neutralidad, pues estos, tienen la finalidad de evitar que utilicen recursos humanos y materiales, o financieros a su alcance, además de su presencia y prestigio públicos, para desequilibrar la igualdad de condiciones</w:t>
      </w:r>
      <w:r w:rsidR="00723D7E" w:rsidRPr="00B35994">
        <w:rPr>
          <w:rFonts w:ascii="Trebuchet MS" w:hAnsi="Trebuchet MS"/>
          <w:snapToGrid w:val="0"/>
          <w:spacing w:val="-3"/>
          <w:sz w:val="23"/>
          <w:szCs w:val="23"/>
        </w:rPr>
        <w:t xml:space="preserve">. </w:t>
      </w:r>
    </w:p>
    <w:p w14:paraId="08557D07" w14:textId="77777777" w:rsidR="00723D7E" w:rsidRPr="00B35994" w:rsidRDefault="00723D7E" w:rsidP="006C2B9D">
      <w:pPr>
        <w:spacing w:after="0" w:line="240" w:lineRule="auto"/>
        <w:ind w:right="51"/>
        <w:jc w:val="both"/>
        <w:rPr>
          <w:rFonts w:ascii="Trebuchet MS" w:hAnsi="Trebuchet MS"/>
          <w:snapToGrid w:val="0"/>
          <w:spacing w:val="-3"/>
          <w:sz w:val="23"/>
          <w:szCs w:val="23"/>
        </w:rPr>
      </w:pPr>
    </w:p>
    <w:p w14:paraId="5D8F2162" w14:textId="5472F4E1" w:rsidR="00E0208D" w:rsidRPr="00B35994" w:rsidRDefault="00E0208D" w:rsidP="006C2B9D">
      <w:pPr>
        <w:spacing w:after="0" w:line="240" w:lineRule="auto"/>
        <w:ind w:right="51"/>
        <w:jc w:val="both"/>
        <w:rPr>
          <w:rFonts w:ascii="Trebuchet MS" w:hAnsi="Trebuchet MS"/>
          <w:snapToGrid w:val="0"/>
          <w:spacing w:val="-3"/>
          <w:sz w:val="23"/>
          <w:szCs w:val="23"/>
        </w:rPr>
      </w:pPr>
      <w:r w:rsidRPr="00B35994">
        <w:rPr>
          <w:rFonts w:ascii="Trebuchet MS" w:hAnsi="Trebuchet MS"/>
          <w:snapToGrid w:val="0"/>
          <w:spacing w:val="-3"/>
          <w:sz w:val="23"/>
          <w:szCs w:val="23"/>
        </w:rPr>
        <w:t xml:space="preserve">Este principio de imparcialidad, tiene como finalidad </w:t>
      </w:r>
      <w:r w:rsidR="00E45063">
        <w:rPr>
          <w:rFonts w:ascii="Trebuchet MS" w:hAnsi="Trebuchet MS"/>
          <w:snapToGrid w:val="0"/>
          <w:spacing w:val="-3"/>
          <w:sz w:val="23"/>
          <w:szCs w:val="23"/>
        </w:rPr>
        <w:t>esencial</w:t>
      </w:r>
      <w:r w:rsidRPr="00B35994">
        <w:rPr>
          <w:rFonts w:ascii="Trebuchet MS" w:hAnsi="Trebuchet MS"/>
          <w:snapToGrid w:val="0"/>
          <w:spacing w:val="-3"/>
          <w:sz w:val="23"/>
          <w:szCs w:val="23"/>
        </w:rPr>
        <w:t xml:space="preserve"> la de preservar condiciones de equidad y esto implica la garantía de que el cargo que se ostenta, no se utilice con fines político-electorales. </w:t>
      </w:r>
    </w:p>
    <w:p w14:paraId="57009AE5" w14:textId="77777777" w:rsidR="00E0208D" w:rsidRPr="00B35994" w:rsidRDefault="00E0208D" w:rsidP="006C2B9D">
      <w:pPr>
        <w:spacing w:after="0" w:line="240" w:lineRule="auto"/>
        <w:ind w:right="51"/>
        <w:jc w:val="both"/>
        <w:rPr>
          <w:rFonts w:ascii="Trebuchet MS" w:hAnsi="Trebuchet MS"/>
          <w:snapToGrid w:val="0"/>
          <w:spacing w:val="-3"/>
          <w:sz w:val="23"/>
          <w:szCs w:val="23"/>
        </w:rPr>
      </w:pPr>
    </w:p>
    <w:p w14:paraId="4D432B6B" w14:textId="66FF38B4" w:rsidR="00E0208D" w:rsidRPr="00B35994" w:rsidRDefault="00E0208D" w:rsidP="006C2B9D">
      <w:pPr>
        <w:spacing w:after="0" w:line="240" w:lineRule="auto"/>
        <w:ind w:right="51"/>
        <w:jc w:val="both"/>
        <w:rPr>
          <w:rFonts w:ascii="Trebuchet MS" w:hAnsi="Trebuchet MS"/>
          <w:snapToGrid w:val="0"/>
          <w:spacing w:val="-3"/>
          <w:sz w:val="23"/>
          <w:szCs w:val="23"/>
        </w:rPr>
      </w:pPr>
      <w:r w:rsidRPr="00B35994">
        <w:rPr>
          <w:rFonts w:ascii="Trebuchet MS" w:hAnsi="Trebuchet MS"/>
          <w:snapToGrid w:val="0"/>
          <w:spacing w:val="-3"/>
          <w:sz w:val="23"/>
          <w:szCs w:val="23"/>
        </w:rPr>
        <w:t xml:space="preserve">Este principio no implica una prohibición para que los funcionarios públicos en periodo electoral, omitan desempeñar sus funciones con eficiencia, y realizar propagando gubernamental, pero con la salvedad de que esta, tenga una justificación razonable, relacionada con las funciones que desempeña el funcionario público, tal como sucede en este caso. Es decir, un proceso electoral no debe impedir las funciones del estado y sus representantes, en razón de que el interés público </w:t>
      </w:r>
      <w:r w:rsidR="00B077C1">
        <w:rPr>
          <w:rFonts w:ascii="Trebuchet MS" w:hAnsi="Trebuchet MS"/>
          <w:snapToGrid w:val="0"/>
          <w:spacing w:val="-3"/>
          <w:sz w:val="23"/>
          <w:szCs w:val="23"/>
        </w:rPr>
        <w:t>de la sociedad quede</w:t>
      </w:r>
      <w:r w:rsidRPr="00B35994">
        <w:rPr>
          <w:rFonts w:ascii="Trebuchet MS" w:hAnsi="Trebuchet MS"/>
          <w:snapToGrid w:val="0"/>
          <w:spacing w:val="-3"/>
          <w:sz w:val="23"/>
          <w:szCs w:val="23"/>
        </w:rPr>
        <w:t xml:space="preserve"> atendido. </w:t>
      </w:r>
    </w:p>
    <w:p w14:paraId="24E574C0" w14:textId="77777777" w:rsidR="00E0208D" w:rsidRPr="00B35994" w:rsidRDefault="00E0208D" w:rsidP="006C2B9D">
      <w:pPr>
        <w:widowControl w:val="0"/>
        <w:adjustRightInd w:val="0"/>
        <w:spacing w:after="0" w:line="240" w:lineRule="auto"/>
        <w:jc w:val="both"/>
        <w:rPr>
          <w:rFonts w:ascii="Trebuchet MS" w:eastAsia="Arial" w:hAnsi="Trebuchet MS"/>
          <w:bCs/>
          <w:sz w:val="23"/>
          <w:szCs w:val="23"/>
          <w:highlight w:val="red"/>
        </w:rPr>
      </w:pPr>
    </w:p>
    <w:p w14:paraId="7B331FA3" w14:textId="23240944" w:rsidR="00E0208D" w:rsidRPr="00B35994" w:rsidRDefault="00E0208D" w:rsidP="007A2FCF">
      <w:pPr>
        <w:widowControl w:val="0"/>
        <w:adjustRightInd w:val="0"/>
        <w:spacing w:after="0" w:line="240" w:lineRule="auto"/>
        <w:jc w:val="both"/>
        <w:rPr>
          <w:rFonts w:ascii="Trebuchet MS" w:hAnsi="Trebuchet MS"/>
          <w:sz w:val="23"/>
          <w:szCs w:val="23"/>
          <w:shd w:val="clear" w:color="auto" w:fill="FFFFFF"/>
        </w:rPr>
      </w:pPr>
      <w:r w:rsidRPr="00B35994">
        <w:rPr>
          <w:rFonts w:ascii="Trebuchet MS" w:eastAsia="Arial" w:hAnsi="Trebuchet MS"/>
          <w:bCs/>
          <w:sz w:val="23"/>
          <w:szCs w:val="23"/>
        </w:rPr>
        <w:t>Con el objeto de respetar los principios de imparcialidad</w:t>
      </w:r>
      <w:r w:rsidR="004C1FD9" w:rsidRPr="00B35994">
        <w:rPr>
          <w:rFonts w:ascii="Trebuchet MS" w:hAnsi="Trebuchet MS"/>
          <w:sz w:val="23"/>
          <w:szCs w:val="23"/>
          <w:shd w:val="clear" w:color="auto" w:fill="FFFFFF"/>
        </w:rPr>
        <w:t xml:space="preserve"> </w:t>
      </w:r>
      <w:r w:rsidRPr="00B35994">
        <w:rPr>
          <w:rFonts w:ascii="Trebuchet MS" w:hAnsi="Trebuchet MS"/>
          <w:sz w:val="23"/>
          <w:szCs w:val="23"/>
          <w:shd w:val="clear" w:color="auto" w:fill="FFFFFF"/>
        </w:rPr>
        <w:t xml:space="preserve">en la disposición de recursos públicos y el de equidad en la contienda, que rigen los procesos electorales, existe </w:t>
      </w:r>
      <w:r w:rsidR="00B077C1">
        <w:rPr>
          <w:rFonts w:ascii="Trebuchet MS" w:hAnsi="Trebuchet MS"/>
          <w:sz w:val="23"/>
          <w:szCs w:val="23"/>
          <w:shd w:val="clear" w:color="auto" w:fill="FFFFFF"/>
        </w:rPr>
        <w:t xml:space="preserve">expresamente la prohibición </w:t>
      </w:r>
      <w:r w:rsidR="000E590A">
        <w:rPr>
          <w:rFonts w:ascii="Trebuchet MS" w:hAnsi="Trebuchet MS"/>
          <w:sz w:val="23"/>
          <w:szCs w:val="23"/>
          <w:shd w:val="clear" w:color="auto" w:fill="FFFFFF"/>
        </w:rPr>
        <w:t xml:space="preserve">para </w:t>
      </w:r>
      <w:r w:rsidRPr="00B35994">
        <w:rPr>
          <w:rFonts w:ascii="Trebuchet MS" w:hAnsi="Trebuchet MS"/>
          <w:sz w:val="23"/>
          <w:szCs w:val="23"/>
          <w:shd w:val="clear" w:color="auto" w:fill="FFFFFF"/>
        </w:rPr>
        <w:t>los servidores públicos de desviar recursos que están bajo su responsabilidad</w:t>
      </w:r>
      <w:r w:rsidR="006C2B9D" w:rsidRPr="00B35994">
        <w:rPr>
          <w:rFonts w:ascii="Trebuchet MS" w:hAnsi="Trebuchet MS"/>
          <w:sz w:val="23"/>
          <w:szCs w:val="23"/>
          <w:shd w:val="clear" w:color="auto" w:fill="FFFFFF"/>
        </w:rPr>
        <w:t xml:space="preserve">. </w:t>
      </w:r>
    </w:p>
    <w:p w14:paraId="2A6E9654" w14:textId="77777777" w:rsidR="009B7075" w:rsidRPr="00B35994" w:rsidRDefault="009B7075" w:rsidP="007A2FCF">
      <w:pPr>
        <w:pStyle w:val="Textoindependiente"/>
        <w:spacing w:after="0"/>
        <w:ind w:right="-93"/>
        <w:jc w:val="both"/>
        <w:rPr>
          <w:rFonts w:ascii="Trebuchet MS" w:hAnsi="Trebuchet MS"/>
          <w:sz w:val="23"/>
          <w:szCs w:val="23"/>
        </w:rPr>
      </w:pPr>
    </w:p>
    <w:p w14:paraId="3D672AD8" w14:textId="10C740B1" w:rsidR="00674B3C" w:rsidRPr="00B35994" w:rsidRDefault="00655B20" w:rsidP="007A2FCF">
      <w:pPr>
        <w:spacing w:after="0" w:line="240" w:lineRule="auto"/>
        <w:jc w:val="both"/>
        <w:rPr>
          <w:rFonts w:ascii="Trebuchet MS" w:hAnsi="Trebuchet MS" w:cs="Arial"/>
          <w:sz w:val="23"/>
          <w:szCs w:val="23"/>
          <w:lang w:val="es-ES"/>
        </w:rPr>
      </w:pPr>
      <w:r w:rsidRPr="00B35994">
        <w:rPr>
          <w:rFonts w:ascii="Trebuchet MS" w:hAnsi="Trebuchet MS"/>
          <w:sz w:val="23"/>
          <w:szCs w:val="23"/>
          <w:lang w:val="es-ES"/>
        </w:rPr>
        <w:t>Ahora bien</w:t>
      </w:r>
      <w:r w:rsidR="00D00583">
        <w:rPr>
          <w:rFonts w:ascii="Trebuchet MS" w:hAnsi="Trebuchet MS"/>
          <w:sz w:val="23"/>
          <w:szCs w:val="23"/>
          <w:lang w:val="es-ES"/>
        </w:rPr>
        <w:t>,</w:t>
      </w:r>
      <w:r w:rsidR="00674B3C" w:rsidRPr="00B35994">
        <w:rPr>
          <w:rFonts w:ascii="Trebuchet MS" w:hAnsi="Trebuchet MS"/>
          <w:sz w:val="23"/>
          <w:szCs w:val="23"/>
          <w:lang w:val="es-ES"/>
        </w:rPr>
        <w:t xml:space="preserve"> </w:t>
      </w:r>
      <w:r w:rsidRPr="00B35994">
        <w:rPr>
          <w:rFonts w:ascii="Trebuchet MS" w:hAnsi="Trebuchet MS"/>
          <w:sz w:val="23"/>
          <w:szCs w:val="23"/>
          <w:lang w:val="es-ES"/>
        </w:rPr>
        <w:t xml:space="preserve">una vez concatenadas </w:t>
      </w:r>
      <w:r w:rsidR="006C2B5D" w:rsidRPr="00B35994">
        <w:rPr>
          <w:rFonts w:ascii="Trebuchet MS" w:hAnsi="Trebuchet MS"/>
          <w:sz w:val="23"/>
          <w:szCs w:val="23"/>
          <w:lang w:val="es-ES"/>
        </w:rPr>
        <w:t>las pruebas técnicas ofrecidas</w:t>
      </w:r>
      <w:r w:rsidR="00674B3C" w:rsidRPr="00B35994">
        <w:rPr>
          <w:rFonts w:ascii="Trebuchet MS" w:hAnsi="Trebuchet MS"/>
          <w:sz w:val="23"/>
          <w:szCs w:val="23"/>
          <w:lang w:val="es-ES"/>
        </w:rPr>
        <w:t xml:space="preserve"> </w:t>
      </w:r>
      <w:r w:rsidR="006C2B5D" w:rsidRPr="00B35994">
        <w:rPr>
          <w:rFonts w:ascii="Trebuchet MS" w:hAnsi="Trebuchet MS"/>
          <w:sz w:val="23"/>
          <w:szCs w:val="23"/>
          <w:lang w:val="es-ES"/>
        </w:rPr>
        <w:t xml:space="preserve">y </w:t>
      </w:r>
      <w:r w:rsidR="00674B3C" w:rsidRPr="00B35994">
        <w:rPr>
          <w:rFonts w:ascii="Trebuchet MS" w:hAnsi="Trebuchet MS"/>
          <w:sz w:val="23"/>
          <w:szCs w:val="23"/>
          <w:lang w:val="es-ES"/>
        </w:rPr>
        <w:t>aportadas por el quejoso</w:t>
      </w:r>
      <w:r w:rsidR="00D00583">
        <w:rPr>
          <w:rFonts w:ascii="Trebuchet MS" w:hAnsi="Trebuchet MS"/>
          <w:sz w:val="23"/>
          <w:szCs w:val="23"/>
          <w:lang w:val="es-ES"/>
        </w:rPr>
        <w:t>,</w:t>
      </w:r>
      <w:r w:rsidR="00674B3C" w:rsidRPr="00B35994">
        <w:rPr>
          <w:rFonts w:ascii="Trebuchet MS" w:hAnsi="Trebuchet MS"/>
          <w:sz w:val="23"/>
          <w:szCs w:val="23"/>
          <w:lang w:val="es-ES"/>
        </w:rPr>
        <w:t xml:space="preserve"> con </w:t>
      </w:r>
      <w:r w:rsidR="00674B3C" w:rsidRPr="00B35994">
        <w:rPr>
          <w:rFonts w:ascii="Trebuchet MS" w:hAnsi="Trebuchet MS" w:cs="Arial"/>
          <w:sz w:val="23"/>
          <w:szCs w:val="23"/>
          <w:lang w:val="es-ES"/>
        </w:rPr>
        <w:t xml:space="preserve">las afirmaciones del Ayuntamiento denunciado y de las autoridades que proporcionaron la información solicitada en aras de contar con los elementos necesarios para </w:t>
      </w:r>
      <w:r w:rsidR="001144A8">
        <w:rPr>
          <w:rFonts w:ascii="Trebuchet MS" w:hAnsi="Trebuchet MS" w:cs="Arial"/>
          <w:sz w:val="23"/>
          <w:szCs w:val="23"/>
          <w:lang w:val="es-ES"/>
        </w:rPr>
        <w:t xml:space="preserve">determinar, la verdad conocida, así como resolver </w:t>
      </w:r>
      <w:r w:rsidR="00674B3C" w:rsidRPr="00B35994">
        <w:rPr>
          <w:rFonts w:ascii="Trebuchet MS" w:hAnsi="Trebuchet MS" w:cs="Arial"/>
          <w:sz w:val="23"/>
          <w:szCs w:val="23"/>
          <w:lang w:val="es-ES"/>
        </w:rPr>
        <w:t xml:space="preserve">y el recto raciocinio de la relación que guardan entre sí, </w:t>
      </w:r>
      <w:r w:rsidR="001144A8">
        <w:rPr>
          <w:rFonts w:ascii="Trebuchet MS" w:hAnsi="Trebuchet MS" w:cs="Arial"/>
          <w:sz w:val="23"/>
          <w:szCs w:val="23"/>
          <w:lang w:val="es-ES"/>
        </w:rPr>
        <w:t xml:space="preserve">a juicio de este organismo electoral </w:t>
      </w:r>
      <w:r w:rsidR="00674B3C" w:rsidRPr="00B35994">
        <w:rPr>
          <w:rFonts w:ascii="Trebuchet MS" w:hAnsi="Trebuchet MS"/>
          <w:sz w:val="23"/>
          <w:szCs w:val="23"/>
          <w:lang w:val="es-ES"/>
        </w:rPr>
        <w:t xml:space="preserve">no </w:t>
      </w:r>
      <w:r w:rsidR="00674B3C" w:rsidRPr="00B35994">
        <w:rPr>
          <w:rFonts w:ascii="Trebuchet MS" w:hAnsi="Trebuchet MS" w:cs="Arial"/>
          <w:sz w:val="23"/>
          <w:szCs w:val="23"/>
          <w:lang w:val="es-ES"/>
        </w:rPr>
        <w:t xml:space="preserve">generan convicción sobre la veracidad de los hechos </w:t>
      </w:r>
      <w:r w:rsidR="001144A8">
        <w:rPr>
          <w:rFonts w:ascii="Trebuchet MS" w:hAnsi="Trebuchet MS" w:cs="Arial"/>
          <w:sz w:val="23"/>
          <w:szCs w:val="23"/>
          <w:lang w:val="es-ES"/>
        </w:rPr>
        <w:t>que afirma.</w:t>
      </w:r>
    </w:p>
    <w:p w14:paraId="39E364F4" w14:textId="77777777" w:rsidR="00674B3C" w:rsidRPr="00B35994" w:rsidRDefault="00674B3C" w:rsidP="007A2FCF">
      <w:pPr>
        <w:spacing w:after="0" w:line="240" w:lineRule="auto"/>
        <w:jc w:val="both"/>
        <w:rPr>
          <w:rFonts w:ascii="Trebuchet MS" w:hAnsi="Trebuchet MS" w:cs="Arial"/>
          <w:sz w:val="23"/>
          <w:szCs w:val="23"/>
          <w:lang w:val="es-ES"/>
        </w:rPr>
      </w:pPr>
    </w:p>
    <w:p w14:paraId="63A4BF3A" w14:textId="425E6788" w:rsidR="00674B3C" w:rsidRDefault="00674B3C" w:rsidP="007A2FCF">
      <w:pPr>
        <w:spacing w:after="0" w:line="240" w:lineRule="auto"/>
        <w:jc w:val="both"/>
        <w:rPr>
          <w:rFonts w:ascii="Trebuchet MS" w:hAnsi="Trebuchet MS"/>
          <w:sz w:val="23"/>
          <w:szCs w:val="23"/>
          <w:lang w:val="es-ES"/>
        </w:rPr>
      </w:pPr>
      <w:r w:rsidRPr="00B35994">
        <w:rPr>
          <w:rFonts w:ascii="Trebuchet MS" w:hAnsi="Trebuchet MS" w:cs="Arial"/>
          <w:sz w:val="23"/>
          <w:szCs w:val="23"/>
          <w:lang w:val="es-ES"/>
        </w:rPr>
        <w:t xml:space="preserve">Es decir, </w:t>
      </w:r>
      <w:r w:rsidRPr="00B35994">
        <w:rPr>
          <w:rFonts w:ascii="Trebuchet MS" w:hAnsi="Trebuchet MS"/>
          <w:sz w:val="23"/>
          <w:szCs w:val="23"/>
          <w:lang w:val="es-ES"/>
        </w:rPr>
        <w:t xml:space="preserve">no </w:t>
      </w:r>
      <w:r w:rsidR="00655B20" w:rsidRPr="00B35994">
        <w:rPr>
          <w:rFonts w:ascii="Trebuchet MS" w:hAnsi="Trebuchet MS"/>
          <w:sz w:val="23"/>
          <w:szCs w:val="23"/>
          <w:lang w:val="es-ES"/>
        </w:rPr>
        <w:t xml:space="preserve">se acredita </w:t>
      </w:r>
      <w:r w:rsidR="00EC6CFC" w:rsidRPr="00B35994">
        <w:rPr>
          <w:rFonts w:ascii="Trebuchet MS" w:hAnsi="Trebuchet MS"/>
          <w:sz w:val="23"/>
          <w:szCs w:val="23"/>
          <w:lang w:val="es-ES"/>
        </w:rPr>
        <w:t xml:space="preserve">plenamente </w:t>
      </w:r>
      <w:r w:rsidRPr="00B35994">
        <w:rPr>
          <w:rFonts w:ascii="Trebuchet MS" w:hAnsi="Trebuchet MS"/>
          <w:sz w:val="23"/>
          <w:szCs w:val="23"/>
          <w:lang w:val="es-ES"/>
        </w:rPr>
        <w:t>que el catorce de noviembre de dos mil veintiuno, el vehículo con placas JW</w:t>
      </w:r>
      <w:r w:rsidR="00043B1E" w:rsidRPr="00B35994">
        <w:rPr>
          <w:rFonts w:ascii="Trebuchet MS" w:hAnsi="Trebuchet MS"/>
          <w:sz w:val="23"/>
          <w:szCs w:val="23"/>
          <w:lang w:val="es-ES"/>
        </w:rPr>
        <w:t>-</w:t>
      </w:r>
      <w:r w:rsidRPr="00B35994">
        <w:rPr>
          <w:rFonts w:ascii="Trebuchet MS" w:hAnsi="Trebuchet MS"/>
          <w:sz w:val="23"/>
          <w:szCs w:val="23"/>
          <w:lang w:val="es-ES"/>
        </w:rPr>
        <w:t xml:space="preserve">28-796, perteneciente a la Comisaría de Policía Preventiva Municipal de San Pedro Tlaquepaque, Jalisco, haya arribado </w:t>
      </w:r>
      <w:r w:rsidR="00C947A5" w:rsidRPr="00B35994">
        <w:rPr>
          <w:rFonts w:ascii="Trebuchet MS" w:hAnsi="Trebuchet MS"/>
          <w:sz w:val="23"/>
          <w:szCs w:val="23"/>
          <w:lang w:val="es-ES"/>
        </w:rPr>
        <w:t xml:space="preserve">o se encontrara estacionada en </w:t>
      </w:r>
      <w:r w:rsidRPr="00B35994">
        <w:rPr>
          <w:rFonts w:ascii="Trebuchet MS" w:hAnsi="Trebuchet MS"/>
          <w:sz w:val="23"/>
          <w:szCs w:val="23"/>
          <w:lang w:val="es-ES"/>
        </w:rPr>
        <w:t xml:space="preserve">las inmediaciones del canal </w:t>
      </w:r>
      <w:r w:rsidRPr="00B35994">
        <w:rPr>
          <w:rFonts w:ascii="Trebuchet MS" w:hAnsi="Trebuchet MS"/>
          <w:i/>
          <w:sz w:val="23"/>
          <w:szCs w:val="23"/>
          <w:lang w:val="es-ES"/>
        </w:rPr>
        <w:t>Quiero TV</w:t>
      </w:r>
      <w:r w:rsidRPr="00B35994">
        <w:rPr>
          <w:rFonts w:ascii="Trebuchet MS" w:hAnsi="Trebuchet MS"/>
          <w:sz w:val="23"/>
          <w:szCs w:val="23"/>
          <w:lang w:val="es-ES"/>
        </w:rPr>
        <w:t xml:space="preserve">, </w:t>
      </w:r>
      <w:r w:rsidR="00064BEA" w:rsidRPr="00B35994">
        <w:rPr>
          <w:rFonts w:ascii="Trebuchet MS" w:hAnsi="Trebuchet MS"/>
          <w:sz w:val="23"/>
          <w:szCs w:val="23"/>
          <w:lang w:val="es-ES"/>
        </w:rPr>
        <w:t xml:space="preserve">lugar en donde se llevó a cabo el debate de candidatos, </w:t>
      </w:r>
      <w:r w:rsidR="006C2B5D" w:rsidRPr="00B35994">
        <w:rPr>
          <w:rFonts w:ascii="Trebuchet MS" w:hAnsi="Trebuchet MS"/>
          <w:sz w:val="23"/>
          <w:szCs w:val="23"/>
          <w:lang w:val="es-ES"/>
        </w:rPr>
        <w:t xml:space="preserve">así </w:t>
      </w:r>
      <w:r w:rsidRPr="00B35994">
        <w:rPr>
          <w:rFonts w:ascii="Trebuchet MS" w:hAnsi="Trebuchet MS"/>
          <w:sz w:val="23"/>
          <w:szCs w:val="23"/>
          <w:lang w:val="es-ES"/>
        </w:rPr>
        <w:t>tampoco se desprende de constancias que con el vehículo en cuestión se haya realizado “el acarreo” de simpatizantes al evento</w:t>
      </w:r>
      <w:r w:rsidR="001022D5">
        <w:rPr>
          <w:rFonts w:ascii="Trebuchet MS" w:hAnsi="Trebuchet MS"/>
          <w:sz w:val="23"/>
          <w:szCs w:val="23"/>
          <w:lang w:val="es-ES"/>
        </w:rPr>
        <w:t xml:space="preserve">. </w:t>
      </w:r>
    </w:p>
    <w:p w14:paraId="1ADB0A75" w14:textId="77777777" w:rsidR="00EC04FC" w:rsidRPr="00B35994" w:rsidRDefault="00EC04FC" w:rsidP="007A2FCF">
      <w:pPr>
        <w:spacing w:after="0" w:line="240" w:lineRule="auto"/>
        <w:jc w:val="both"/>
        <w:rPr>
          <w:rFonts w:ascii="Trebuchet MS" w:hAnsi="Trebuchet MS"/>
          <w:sz w:val="23"/>
          <w:szCs w:val="23"/>
          <w:lang w:val="es-ES"/>
        </w:rPr>
      </w:pPr>
    </w:p>
    <w:p w14:paraId="602CF37C" w14:textId="3D742F8E" w:rsidR="00EC04FC" w:rsidRDefault="00EC04FC" w:rsidP="007A2FCF">
      <w:pPr>
        <w:spacing w:after="0" w:line="240" w:lineRule="auto"/>
        <w:jc w:val="both"/>
        <w:rPr>
          <w:rFonts w:ascii="Trebuchet MS" w:eastAsia="Times New Roman" w:hAnsi="Trebuchet MS" w:cs="Arial"/>
          <w:color w:val="000000"/>
          <w:sz w:val="23"/>
          <w:szCs w:val="23"/>
          <w:lang w:eastAsia="es-MX"/>
        </w:rPr>
      </w:pPr>
      <w:r w:rsidRPr="00B35994">
        <w:rPr>
          <w:rFonts w:ascii="Trebuchet MS" w:eastAsia="Times New Roman" w:hAnsi="Trebuchet MS" w:cs="Arial"/>
          <w:color w:val="000000"/>
          <w:sz w:val="23"/>
          <w:szCs w:val="23"/>
          <w:lang w:eastAsia="es-MX"/>
        </w:rPr>
        <w:t>Tratándose de las pruebas técnicas, corresponde la carga al oferente de realizar una descripción detallada de lo que se aprecia en la reproducción de la prueba técnica</w:t>
      </w:r>
      <w:r w:rsidR="00D011D5" w:rsidRPr="00B35994">
        <w:rPr>
          <w:rFonts w:ascii="Trebuchet MS" w:eastAsia="Times New Roman" w:hAnsi="Trebuchet MS" w:cs="Arial"/>
          <w:color w:val="000000"/>
          <w:sz w:val="23"/>
          <w:szCs w:val="23"/>
          <w:lang w:eastAsia="es-MX"/>
        </w:rPr>
        <w:t xml:space="preserve">, </w:t>
      </w:r>
      <w:r w:rsidR="00735464" w:rsidRPr="00B35994">
        <w:rPr>
          <w:rFonts w:ascii="Trebuchet MS" w:eastAsia="Times New Roman" w:hAnsi="Trebuchet MS" w:cs="Arial"/>
          <w:color w:val="000000"/>
          <w:sz w:val="23"/>
          <w:szCs w:val="23"/>
          <w:lang w:eastAsia="es-MX"/>
        </w:rPr>
        <w:t>y que la</w:t>
      </w:r>
      <w:r w:rsidR="00D011D5" w:rsidRPr="00B35994">
        <w:rPr>
          <w:rFonts w:ascii="Trebuchet MS" w:eastAsia="Times New Roman" w:hAnsi="Trebuchet MS" w:cs="Arial"/>
          <w:color w:val="000000"/>
          <w:sz w:val="23"/>
          <w:szCs w:val="23"/>
          <w:lang w:eastAsia="es-MX"/>
        </w:rPr>
        <w:t>s</w:t>
      </w:r>
      <w:r w:rsidR="00735464" w:rsidRPr="00B35994">
        <w:rPr>
          <w:rFonts w:ascii="Trebuchet MS" w:eastAsia="Times New Roman" w:hAnsi="Trebuchet MS" w:cs="Arial"/>
          <w:color w:val="000000"/>
          <w:sz w:val="23"/>
          <w:szCs w:val="23"/>
          <w:lang w:eastAsia="es-MX"/>
        </w:rPr>
        <w:t xml:space="preserve"> misma</w:t>
      </w:r>
      <w:r w:rsidR="00D011D5" w:rsidRPr="00B35994">
        <w:rPr>
          <w:rFonts w:ascii="Trebuchet MS" w:eastAsia="Times New Roman" w:hAnsi="Trebuchet MS" w:cs="Arial"/>
          <w:color w:val="000000"/>
          <w:sz w:val="23"/>
          <w:szCs w:val="23"/>
          <w:lang w:eastAsia="es-MX"/>
        </w:rPr>
        <w:t>s guarden</w:t>
      </w:r>
      <w:r w:rsidR="00735464" w:rsidRPr="00B35994">
        <w:rPr>
          <w:rFonts w:ascii="Trebuchet MS" w:eastAsia="Times New Roman" w:hAnsi="Trebuchet MS" w:cs="Arial"/>
          <w:color w:val="000000"/>
          <w:sz w:val="23"/>
          <w:szCs w:val="23"/>
          <w:lang w:eastAsia="es-MX"/>
        </w:rPr>
        <w:t xml:space="preserve"> </w:t>
      </w:r>
      <w:r w:rsidRPr="00B35994">
        <w:rPr>
          <w:rFonts w:ascii="Trebuchet MS" w:eastAsia="Times New Roman" w:hAnsi="Trebuchet MS" w:cs="Arial"/>
          <w:color w:val="000000"/>
          <w:sz w:val="23"/>
          <w:szCs w:val="23"/>
          <w:lang w:eastAsia="es-MX"/>
        </w:rPr>
        <w:t>relación con los hechos por acreditar, por lo que el grado</w:t>
      </w:r>
      <w:r w:rsidR="00735464" w:rsidRPr="00B35994">
        <w:rPr>
          <w:rFonts w:ascii="Trebuchet MS" w:eastAsia="Times New Roman" w:hAnsi="Trebuchet MS" w:cs="Arial"/>
          <w:color w:val="000000"/>
          <w:sz w:val="23"/>
          <w:szCs w:val="23"/>
          <w:lang w:eastAsia="es-MX"/>
        </w:rPr>
        <w:t xml:space="preserve"> </w:t>
      </w:r>
      <w:r w:rsidRPr="00B35994">
        <w:rPr>
          <w:rFonts w:ascii="Trebuchet MS" w:eastAsia="Times New Roman" w:hAnsi="Trebuchet MS" w:cs="Arial"/>
          <w:color w:val="000000"/>
          <w:sz w:val="23"/>
          <w:szCs w:val="23"/>
          <w:lang w:eastAsia="es-MX"/>
        </w:rPr>
        <w:t>de</w:t>
      </w:r>
      <w:r w:rsidR="00735464" w:rsidRPr="00B35994">
        <w:rPr>
          <w:rFonts w:ascii="Trebuchet MS" w:eastAsia="Times New Roman" w:hAnsi="Trebuchet MS" w:cs="Arial"/>
          <w:color w:val="000000"/>
          <w:sz w:val="23"/>
          <w:szCs w:val="23"/>
          <w:lang w:eastAsia="es-MX"/>
        </w:rPr>
        <w:t xml:space="preserve"> </w:t>
      </w:r>
      <w:r w:rsidRPr="00B35994">
        <w:rPr>
          <w:rFonts w:ascii="Trebuchet MS" w:eastAsia="Times New Roman" w:hAnsi="Trebuchet MS" w:cs="Arial"/>
          <w:color w:val="000000"/>
          <w:sz w:val="23"/>
          <w:szCs w:val="23"/>
          <w:lang w:eastAsia="es-MX"/>
        </w:rPr>
        <w:t>precisión en</w:t>
      </w:r>
      <w:r w:rsidR="00735464" w:rsidRPr="00B35994">
        <w:rPr>
          <w:rFonts w:ascii="Trebuchet MS" w:eastAsia="Times New Roman" w:hAnsi="Trebuchet MS" w:cs="Arial"/>
          <w:color w:val="000000"/>
          <w:sz w:val="23"/>
          <w:szCs w:val="23"/>
          <w:lang w:eastAsia="es-MX"/>
        </w:rPr>
        <w:t xml:space="preserve"> </w:t>
      </w:r>
      <w:r w:rsidRPr="00B35994">
        <w:rPr>
          <w:rFonts w:ascii="Trebuchet MS" w:eastAsia="Times New Roman" w:hAnsi="Trebuchet MS" w:cs="Arial"/>
          <w:color w:val="000000"/>
          <w:sz w:val="23"/>
          <w:szCs w:val="23"/>
          <w:lang w:eastAsia="es-MX"/>
        </w:rPr>
        <w:t>la</w:t>
      </w:r>
      <w:r w:rsidR="00735464" w:rsidRPr="00B35994">
        <w:rPr>
          <w:rFonts w:ascii="Trebuchet MS" w:eastAsia="Times New Roman" w:hAnsi="Trebuchet MS" w:cs="Arial"/>
          <w:color w:val="000000"/>
          <w:sz w:val="23"/>
          <w:szCs w:val="23"/>
          <w:lang w:eastAsia="es-MX"/>
        </w:rPr>
        <w:t xml:space="preserve"> </w:t>
      </w:r>
      <w:r w:rsidRPr="00B35994">
        <w:rPr>
          <w:rFonts w:ascii="Trebuchet MS" w:eastAsia="Times New Roman" w:hAnsi="Trebuchet MS" w:cs="Arial"/>
          <w:color w:val="000000"/>
          <w:sz w:val="23"/>
          <w:szCs w:val="23"/>
          <w:lang w:eastAsia="es-MX"/>
        </w:rPr>
        <w:t>descripción</w:t>
      </w:r>
      <w:r w:rsidR="00735464" w:rsidRPr="00B35994">
        <w:rPr>
          <w:rFonts w:ascii="Trebuchet MS" w:eastAsia="Times New Roman" w:hAnsi="Trebuchet MS" w:cs="Arial"/>
          <w:color w:val="000000"/>
          <w:sz w:val="23"/>
          <w:szCs w:val="23"/>
          <w:lang w:eastAsia="es-MX"/>
        </w:rPr>
        <w:t xml:space="preserve"> </w:t>
      </w:r>
      <w:r w:rsidRPr="00B35994">
        <w:rPr>
          <w:rFonts w:ascii="Trebuchet MS" w:eastAsia="Times New Roman" w:hAnsi="Trebuchet MS" w:cs="Arial"/>
          <w:color w:val="000000"/>
          <w:sz w:val="23"/>
          <w:szCs w:val="23"/>
          <w:lang w:eastAsia="es-MX"/>
        </w:rPr>
        <w:t>debe ser proporcional a</w:t>
      </w:r>
      <w:r w:rsidR="00735464" w:rsidRPr="00B35994">
        <w:rPr>
          <w:rFonts w:ascii="Trebuchet MS" w:eastAsia="Times New Roman" w:hAnsi="Trebuchet MS" w:cs="Arial"/>
          <w:color w:val="000000"/>
          <w:sz w:val="23"/>
          <w:szCs w:val="23"/>
          <w:lang w:eastAsia="es-MX"/>
        </w:rPr>
        <w:t xml:space="preserve"> </w:t>
      </w:r>
      <w:r w:rsidRPr="00B35994">
        <w:rPr>
          <w:rFonts w:ascii="Trebuchet MS" w:eastAsia="Times New Roman" w:hAnsi="Trebuchet MS" w:cs="Arial"/>
          <w:color w:val="000000"/>
          <w:sz w:val="23"/>
          <w:szCs w:val="23"/>
          <w:lang w:eastAsia="es-MX"/>
        </w:rPr>
        <w:t>las circunstancias que se pretenden probar.</w:t>
      </w:r>
    </w:p>
    <w:p w14:paraId="3C93176F" w14:textId="77777777" w:rsidR="00713D8F" w:rsidRDefault="00713D8F" w:rsidP="007A2FCF">
      <w:pPr>
        <w:spacing w:after="0" w:line="240" w:lineRule="auto"/>
        <w:jc w:val="both"/>
        <w:rPr>
          <w:rFonts w:ascii="Trebuchet MS" w:eastAsia="Times New Roman" w:hAnsi="Trebuchet MS" w:cs="Arial"/>
          <w:color w:val="000000"/>
          <w:sz w:val="23"/>
          <w:szCs w:val="23"/>
          <w:lang w:eastAsia="es-MX"/>
        </w:rPr>
      </w:pPr>
    </w:p>
    <w:p w14:paraId="71F6DDE7" w14:textId="0FEDE5FD" w:rsidR="00713D8F" w:rsidRDefault="00713D8F" w:rsidP="007A2FCF">
      <w:pPr>
        <w:spacing w:after="0" w:line="240" w:lineRule="auto"/>
        <w:jc w:val="both"/>
        <w:rPr>
          <w:rFonts w:ascii="Trebuchet MS" w:eastAsia="Times New Roman" w:hAnsi="Trebuchet MS" w:cs="Arial"/>
          <w:color w:val="000000"/>
          <w:sz w:val="23"/>
          <w:szCs w:val="23"/>
          <w:lang w:eastAsia="es-MX"/>
        </w:rPr>
      </w:pPr>
      <w:r>
        <w:rPr>
          <w:rFonts w:ascii="Trebuchet MS" w:eastAsia="Times New Roman" w:hAnsi="Trebuchet MS" w:cs="Arial"/>
          <w:color w:val="000000"/>
          <w:sz w:val="23"/>
          <w:szCs w:val="23"/>
          <w:lang w:eastAsia="es-MX"/>
        </w:rPr>
        <w:t xml:space="preserve">Ahora bien, al respecto en la presente denuncia el quejoso requiere </w:t>
      </w:r>
      <w:r w:rsidR="008257E5">
        <w:rPr>
          <w:rFonts w:ascii="Trebuchet MS" w:eastAsia="Times New Roman" w:hAnsi="Trebuchet MS" w:cs="Arial"/>
          <w:color w:val="000000"/>
          <w:sz w:val="23"/>
          <w:szCs w:val="23"/>
          <w:lang w:eastAsia="es-MX"/>
        </w:rPr>
        <w:t xml:space="preserve">acreditar que en el debate </w:t>
      </w:r>
      <w:r w:rsidR="008257E5" w:rsidRPr="00F47125">
        <w:rPr>
          <w:rFonts w:ascii="Trebuchet MS" w:eastAsia="Trebuchet MS" w:hAnsi="Trebuchet MS" w:cs="Trebuchet MS"/>
          <w:sz w:val="23"/>
          <w:szCs w:val="23"/>
          <w:lang w:val="es-ES"/>
        </w:rPr>
        <w:t xml:space="preserve">de candidatos a la Presidencia Municipal de San Pedro Tlaquepaque, Jalisco, organizado por el Canal </w:t>
      </w:r>
      <w:r w:rsidR="008257E5" w:rsidRPr="00F47125">
        <w:rPr>
          <w:rFonts w:ascii="Trebuchet MS" w:eastAsia="Trebuchet MS" w:hAnsi="Trebuchet MS" w:cs="Trebuchet MS"/>
          <w:i/>
          <w:sz w:val="23"/>
          <w:szCs w:val="23"/>
          <w:lang w:val="es-ES"/>
        </w:rPr>
        <w:t>Quiero TV</w:t>
      </w:r>
      <w:r w:rsidR="008257E5">
        <w:rPr>
          <w:rFonts w:ascii="Trebuchet MS" w:eastAsia="Trebuchet MS" w:hAnsi="Trebuchet MS" w:cs="Trebuchet MS"/>
          <w:sz w:val="23"/>
          <w:szCs w:val="23"/>
          <w:lang w:val="es-ES"/>
        </w:rPr>
        <w:t>, se haya usado un vehículo oficial</w:t>
      </w:r>
      <w:r w:rsidR="00290392">
        <w:rPr>
          <w:rFonts w:ascii="Trebuchet MS" w:eastAsia="Trebuchet MS" w:hAnsi="Trebuchet MS" w:cs="Trebuchet MS"/>
          <w:sz w:val="23"/>
          <w:szCs w:val="23"/>
          <w:lang w:val="es-ES"/>
        </w:rPr>
        <w:t xml:space="preserve"> para algún fin proselitista. </w:t>
      </w:r>
    </w:p>
    <w:p w14:paraId="42490510" w14:textId="77777777" w:rsidR="00674B3C" w:rsidRPr="00F47125" w:rsidRDefault="00674B3C" w:rsidP="002C7094">
      <w:pPr>
        <w:spacing w:after="0"/>
        <w:jc w:val="both"/>
        <w:rPr>
          <w:rFonts w:ascii="Trebuchet MS" w:hAnsi="Trebuchet MS"/>
          <w:sz w:val="23"/>
          <w:szCs w:val="23"/>
          <w:lang w:val="es-ES"/>
        </w:rPr>
      </w:pPr>
    </w:p>
    <w:p w14:paraId="50911A4A" w14:textId="267A01A9" w:rsidR="007A2FCF" w:rsidRPr="00F47125" w:rsidRDefault="00674B3C" w:rsidP="007A2FCF">
      <w:pPr>
        <w:spacing w:after="0"/>
        <w:jc w:val="both"/>
        <w:rPr>
          <w:rFonts w:ascii="Trebuchet MS" w:eastAsia="Trebuchet MS" w:hAnsi="Trebuchet MS" w:cs="Trebuchet MS"/>
          <w:sz w:val="23"/>
          <w:szCs w:val="23"/>
          <w:lang w:val="es-ES"/>
        </w:rPr>
      </w:pPr>
      <w:r w:rsidRPr="00F47125">
        <w:rPr>
          <w:rFonts w:ascii="Trebuchet MS" w:hAnsi="Trebuchet MS"/>
          <w:sz w:val="23"/>
          <w:szCs w:val="23"/>
          <w:lang w:val="es-ES"/>
        </w:rPr>
        <w:t xml:space="preserve">En ese sentido, </w:t>
      </w:r>
      <w:r w:rsidR="00341277">
        <w:rPr>
          <w:rFonts w:ascii="Trebuchet MS" w:hAnsi="Trebuchet MS"/>
          <w:sz w:val="23"/>
          <w:szCs w:val="23"/>
          <w:lang w:val="es-ES"/>
        </w:rPr>
        <w:t xml:space="preserve">de los elementos técnicos aportados </w:t>
      </w:r>
      <w:r w:rsidR="007A6BA0">
        <w:rPr>
          <w:rFonts w:ascii="Trebuchet MS" w:hAnsi="Trebuchet MS"/>
          <w:sz w:val="23"/>
          <w:szCs w:val="23"/>
          <w:lang w:val="es-ES"/>
        </w:rPr>
        <w:t xml:space="preserve">por el quejoso </w:t>
      </w:r>
      <w:r w:rsidR="00341277">
        <w:rPr>
          <w:rFonts w:ascii="Trebuchet MS" w:hAnsi="Trebuchet MS"/>
          <w:sz w:val="23"/>
          <w:szCs w:val="23"/>
          <w:lang w:val="es-ES"/>
        </w:rPr>
        <w:t>como medios de convicción</w:t>
      </w:r>
      <w:r w:rsidR="00480D38">
        <w:rPr>
          <w:rFonts w:ascii="Trebuchet MS" w:hAnsi="Trebuchet MS"/>
          <w:sz w:val="23"/>
          <w:szCs w:val="23"/>
          <w:lang w:val="es-ES"/>
        </w:rPr>
        <w:t>,</w:t>
      </w:r>
      <w:r w:rsidR="00341277">
        <w:rPr>
          <w:rFonts w:ascii="Trebuchet MS" w:hAnsi="Trebuchet MS"/>
          <w:sz w:val="23"/>
          <w:szCs w:val="23"/>
          <w:lang w:val="es-ES"/>
        </w:rPr>
        <w:t xml:space="preserve"> no es posible concluir que </w:t>
      </w:r>
      <w:r w:rsidR="00751D00">
        <w:rPr>
          <w:rFonts w:ascii="Trebuchet MS" w:hAnsi="Trebuchet MS"/>
          <w:sz w:val="23"/>
          <w:szCs w:val="23"/>
          <w:lang w:val="es-ES"/>
        </w:rPr>
        <w:t xml:space="preserve">las fotografías </w:t>
      </w:r>
      <w:r w:rsidR="00BA3433">
        <w:rPr>
          <w:rFonts w:ascii="Trebuchet MS" w:hAnsi="Trebuchet MS"/>
          <w:sz w:val="23"/>
          <w:szCs w:val="23"/>
          <w:lang w:val="es-ES"/>
        </w:rPr>
        <w:t>donde aparece</w:t>
      </w:r>
      <w:r w:rsidR="007A6BA0">
        <w:rPr>
          <w:rFonts w:ascii="Trebuchet MS" w:hAnsi="Trebuchet MS"/>
          <w:sz w:val="23"/>
          <w:szCs w:val="23"/>
          <w:lang w:val="es-ES"/>
        </w:rPr>
        <w:t xml:space="preserve"> estacionada</w:t>
      </w:r>
      <w:r w:rsidR="00BA3433">
        <w:rPr>
          <w:rFonts w:ascii="Trebuchet MS" w:hAnsi="Trebuchet MS"/>
          <w:sz w:val="23"/>
          <w:szCs w:val="23"/>
          <w:lang w:val="es-ES"/>
        </w:rPr>
        <w:t xml:space="preserve"> </w:t>
      </w:r>
      <w:r w:rsidR="000F5E78">
        <w:rPr>
          <w:rFonts w:ascii="Trebuchet MS" w:hAnsi="Trebuchet MS"/>
          <w:sz w:val="23"/>
          <w:szCs w:val="23"/>
          <w:lang w:val="es-ES"/>
        </w:rPr>
        <w:t xml:space="preserve">la camioneta </w:t>
      </w:r>
      <w:r w:rsidR="000F5E78" w:rsidRPr="00B35994">
        <w:rPr>
          <w:rFonts w:ascii="Trebuchet MS" w:hAnsi="Trebuchet MS"/>
          <w:sz w:val="23"/>
          <w:szCs w:val="23"/>
          <w:lang w:val="es-ES"/>
        </w:rPr>
        <w:t>con placas JW-28-796</w:t>
      </w:r>
      <w:r w:rsidR="007A6BA0">
        <w:rPr>
          <w:rFonts w:ascii="Trebuchet MS" w:hAnsi="Trebuchet MS"/>
          <w:sz w:val="23"/>
          <w:szCs w:val="23"/>
          <w:lang w:val="es-ES"/>
        </w:rPr>
        <w:t xml:space="preserve">, </w:t>
      </w:r>
      <w:r w:rsidR="001022D5">
        <w:rPr>
          <w:rFonts w:ascii="Trebuchet MS" w:hAnsi="Trebuchet MS"/>
          <w:sz w:val="23"/>
          <w:szCs w:val="23"/>
          <w:lang w:val="es-ES"/>
        </w:rPr>
        <w:t xml:space="preserve">fueron tomadas en la </w:t>
      </w:r>
      <w:r w:rsidR="007A6BA0">
        <w:rPr>
          <w:rFonts w:ascii="Trebuchet MS" w:hAnsi="Trebuchet MS"/>
          <w:sz w:val="23"/>
          <w:szCs w:val="23"/>
          <w:lang w:val="es-ES"/>
        </w:rPr>
        <w:t xml:space="preserve">fecha y lugar del </w:t>
      </w:r>
      <w:r w:rsidR="001022D5">
        <w:rPr>
          <w:rFonts w:ascii="Trebuchet MS" w:hAnsi="Trebuchet MS"/>
          <w:sz w:val="23"/>
          <w:szCs w:val="23"/>
          <w:lang w:val="es-ES"/>
        </w:rPr>
        <w:t xml:space="preserve">acto </w:t>
      </w:r>
      <w:r w:rsidR="007A6BA0">
        <w:rPr>
          <w:rFonts w:ascii="Trebuchet MS" w:hAnsi="Trebuchet MS"/>
          <w:sz w:val="23"/>
          <w:szCs w:val="23"/>
          <w:lang w:val="es-ES"/>
        </w:rPr>
        <w:t xml:space="preserve">denunciado, ya que de las mismas nos es posible desprender </w:t>
      </w:r>
      <w:r w:rsidR="000D2E93">
        <w:rPr>
          <w:rFonts w:ascii="Trebuchet MS" w:hAnsi="Trebuchet MS"/>
          <w:sz w:val="23"/>
          <w:szCs w:val="23"/>
          <w:lang w:val="es-ES"/>
        </w:rPr>
        <w:t xml:space="preserve">circunstancias de tiempo, modo y lugar </w:t>
      </w:r>
      <w:r w:rsidR="00B049A2">
        <w:rPr>
          <w:rFonts w:ascii="Trebuchet MS" w:hAnsi="Trebuchet MS"/>
          <w:sz w:val="23"/>
          <w:szCs w:val="23"/>
          <w:lang w:val="es-ES"/>
        </w:rPr>
        <w:t>que pe</w:t>
      </w:r>
      <w:r w:rsidR="00BA3022">
        <w:rPr>
          <w:rFonts w:ascii="Trebuchet MS" w:hAnsi="Trebuchet MS"/>
          <w:sz w:val="23"/>
          <w:szCs w:val="23"/>
          <w:lang w:val="es-ES"/>
        </w:rPr>
        <w:t xml:space="preserve">rmitan que este organismo </w:t>
      </w:r>
      <w:r w:rsidR="006D34C2">
        <w:rPr>
          <w:rFonts w:ascii="Trebuchet MS" w:hAnsi="Trebuchet MS"/>
          <w:sz w:val="23"/>
          <w:szCs w:val="23"/>
          <w:lang w:val="es-ES"/>
        </w:rPr>
        <w:t>llegare</w:t>
      </w:r>
      <w:r w:rsidR="00B049A2">
        <w:rPr>
          <w:rFonts w:ascii="Trebuchet MS" w:hAnsi="Trebuchet MS"/>
          <w:sz w:val="23"/>
          <w:szCs w:val="23"/>
          <w:lang w:val="es-ES"/>
        </w:rPr>
        <w:t xml:space="preserve"> a la conclusión </w:t>
      </w:r>
      <w:r w:rsidR="00430D68">
        <w:rPr>
          <w:rFonts w:ascii="Trebuchet MS" w:hAnsi="Trebuchet MS"/>
          <w:sz w:val="23"/>
          <w:szCs w:val="23"/>
          <w:lang w:val="es-ES"/>
        </w:rPr>
        <w:t xml:space="preserve">que el catorce de noviembre de dos mil veintiuno en </w:t>
      </w:r>
      <w:r w:rsidR="007A2FCF">
        <w:rPr>
          <w:rFonts w:ascii="Trebuchet MS" w:hAnsi="Trebuchet MS"/>
          <w:sz w:val="23"/>
          <w:szCs w:val="23"/>
          <w:lang w:val="es-ES"/>
        </w:rPr>
        <w:t xml:space="preserve">el </w:t>
      </w:r>
      <w:r w:rsidR="007A2FCF" w:rsidRPr="00F47125">
        <w:rPr>
          <w:rFonts w:ascii="Trebuchet MS" w:eastAsia="Trebuchet MS" w:hAnsi="Trebuchet MS" w:cs="Trebuchet MS"/>
          <w:sz w:val="23"/>
          <w:szCs w:val="23"/>
          <w:lang w:val="es-ES"/>
        </w:rPr>
        <w:t xml:space="preserve">debate de candidatos a la Presidencia Municipal de San Pedro Tlaquepaque, Jalisco, organizado por el Canal </w:t>
      </w:r>
      <w:r w:rsidR="007A2FCF" w:rsidRPr="00F47125">
        <w:rPr>
          <w:rFonts w:ascii="Trebuchet MS" w:eastAsia="Trebuchet MS" w:hAnsi="Trebuchet MS" w:cs="Trebuchet MS"/>
          <w:i/>
          <w:sz w:val="23"/>
          <w:szCs w:val="23"/>
          <w:lang w:val="es-ES"/>
        </w:rPr>
        <w:t>Quiero TV</w:t>
      </w:r>
      <w:r w:rsidR="007A2FCF">
        <w:rPr>
          <w:rFonts w:ascii="Trebuchet MS" w:eastAsia="Trebuchet MS" w:hAnsi="Trebuchet MS" w:cs="Trebuchet MS"/>
          <w:sz w:val="23"/>
          <w:szCs w:val="23"/>
          <w:lang w:val="es-ES"/>
        </w:rPr>
        <w:t>, se haya usado un vehículo oficia</w:t>
      </w:r>
      <w:r w:rsidR="001F2DCC">
        <w:rPr>
          <w:rFonts w:ascii="Trebuchet MS" w:eastAsia="Trebuchet MS" w:hAnsi="Trebuchet MS" w:cs="Trebuchet MS"/>
          <w:sz w:val="23"/>
          <w:szCs w:val="23"/>
          <w:lang w:val="es-ES"/>
        </w:rPr>
        <w:t>l para una actividad partidista.</w:t>
      </w:r>
    </w:p>
    <w:p w14:paraId="65E65BAA" w14:textId="77777777" w:rsidR="00341277" w:rsidRDefault="00341277" w:rsidP="002C7094">
      <w:pPr>
        <w:spacing w:after="0"/>
        <w:jc w:val="both"/>
        <w:rPr>
          <w:rFonts w:ascii="Trebuchet MS" w:hAnsi="Trebuchet MS"/>
          <w:sz w:val="23"/>
          <w:szCs w:val="23"/>
          <w:lang w:val="es-ES"/>
        </w:rPr>
      </w:pPr>
    </w:p>
    <w:p w14:paraId="3FF0DDE5" w14:textId="1867BF4B" w:rsidR="00951C82" w:rsidRPr="00F47125" w:rsidRDefault="00431DBB" w:rsidP="002C7094">
      <w:pPr>
        <w:spacing w:after="0"/>
        <w:jc w:val="both"/>
        <w:rPr>
          <w:rFonts w:ascii="Trebuchet MS" w:eastAsia="Times New Roman" w:hAnsi="Trebuchet MS" w:cs="Arial"/>
          <w:color w:val="000000"/>
          <w:sz w:val="23"/>
          <w:szCs w:val="23"/>
          <w:lang w:val="es-ES"/>
        </w:rPr>
      </w:pPr>
      <w:r>
        <w:rPr>
          <w:rFonts w:ascii="Trebuchet MS" w:hAnsi="Trebuchet MS"/>
          <w:sz w:val="23"/>
          <w:szCs w:val="23"/>
          <w:lang w:val="es-ES"/>
        </w:rPr>
        <w:t xml:space="preserve">Por lo que, </w:t>
      </w:r>
      <w:r w:rsidR="00951C82" w:rsidRPr="00F47125">
        <w:rPr>
          <w:rFonts w:ascii="Trebuchet MS" w:hAnsi="Trebuchet MS"/>
          <w:sz w:val="23"/>
          <w:szCs w:val="23"/>
          <w:lang w:val="es-ES"/>
        </w:rPr>
        <w:t xml:space="preserve">dada la naturaleza de </w:t>
      </w:r>
      <w:r w:rsidR="00674B3C" w:rsidRPr="00F47125">
        <w:rPr>
          <w:rFonts w:ascii="Trebuchet MS" w:hAnsi="Trebuchet MS"/>
          <w:sz w:val="23"/>
          <w:szCs w:val="23"/>
          <w:lang w:val="es-ES"/>
        </w:rPr>
        <w:t>las pruebas técnicas</w:t>
      </w:r>
      <w:r w:rsidR="00951C82" w:rsidRPr="00F47125">
        <w:rPr>
          <w:rFonts w:ascii="Trebuchet MS" w:hAnsi="Trebuchet MS"/>
          <w:sz w:val="23"/>
          <w:szCs w:val="23"/>
          <w:lang w:val="es-ES"/>
        </w:rPr>
        <w:t xml:space="preserve">, </w:t>
      </w:r>
      <w:r w:rsidR="00EC04FC" w:rsidRPr="00F47125">
        <w:rPr>
          <w:rFonts w:ascii="Trebuchet MS" w:hAnsi="Trebuchet MS"/>
          <w:sz w:val="23"/>
          <w:szCs w:val="23"/>
          <w:lang w:val="es-ES"/>
        </w:rPr>
        <w:t>éstas</w:t>
      </w:r>
      <w:r w:rsidR="00B85F6B" w:rsidRPr="00F47125">
        <w:rPr>
          <w:rFonts w:ascii="Trebuchet MS" w:hAnsi="Trebuchet MS"/>
          <w:sz w:val="23"/>
          <w:szCs w:val="23"/>
          <w:lang w:val="es-ES"/>
        </w:rPr>
        <w:t xml:space="preserve"> </w:t>
      </w:r>
      <w:r w:rsidR="00C80A51">
        <w:rPr>
          <w:rFonts w:ascii="Trebuchet MS" w:hAnsi="Trebuchet MS"/>
          <w:sz w:val="23"/>
          <w:szCs w:val="23"/>
          <w:lang w:val="es-ES"/>
        </w:rPr>
        <w:t>son</w:t>
      </w:r>
      <w:r w:rsidR="00674B3C" w:rsidRPr="00F47125">
        <w:rPr>
          <w:rFonts w:ascii="Trebuchet MS" w:hAnsi="Trebuchet MS"/>
          <w:sz w:val="23"/>
          <w:szCs w:val="23"/>
          <w:lang w:val="es-ES"/>
        </w:rPr>
        <w:t xml:space="preserve"> insuficientes</w:t>
      </w:r>
      <w:r w:rsidR="00951C82" w:rsidRPr="00F47125">
        <w:rPr>
          <w:rFonts w:ascii="Trebuchet MS" w:hAnsi="Trebuchet MS"/>
          <w:sz w:val="23"/>
          <w:szCs w:val="23"/>
          <w:lang w:val="es-ES"/>
        </w:rPr>
        <w:t xml:space="preserve"> para acreditar </w:t>
      </w:r>
      <w:r w:rsidR="00951C82" w:rsidRPr="00F47125">
        <w:rPr>
          <w:rFonts w:ascii="Trebuchet MS" w:eastAsia="Times New Roman" w:hAnsi="Trebuchet MS" w:cs="Arial"/>
          <w:color w:val="000000"/>
          <w:sz w:val="23"/>
          <w:szCs w:val="23"/>
          <w:lang w:val="es-ES"/>
        </w:rPr>
        <w:t>fehaciente</w:t>
      </w:r>
      <w:r>
        <w:rPr>
          <w:rFonts w:ascii="Trebuchet MS" w:eastAsia="Times New Roman" w:hAnsi="Trebuchet MS" w:cs="Arial"/>
          <w:color w:val="000000"/>
          <w:sz w:val="23"/>
          <w:szCs w:val="23"/>
          <w:lang w:val="es-ES"/>
        </w:rPr>
        <w:t xml:space="preserve">mente </w:t>
      </w:r>
      <w:r w:rsidR="00951C82" w:rsidRPr="00F47125">
        <w:rPr>
          <w:rFonts w:ascii="Trebuchet MS" w:eastAsia="Times New Roman" w:hAnsi="Trebuchet MS" w:cs="Arial"/>
          <w:color w:val="000000"/>
          <w:sz w:val="23"/>
          <w:szCs w:val="23"/>
          <w:lang w:val="es-ES"/>
        </w:rPr>
        <w:t xml:space="preserve">los hechos </w:t>
      </w:r>
      <w:r>
        <w:rPr>
          <w:rFonts w:ascii="Trebuchet MS" w:eastAsia="Times New Roman" w:hAnsi="Trebuchet MS" w:cs="Arial"/>
          <w:color w:val="000000"/>
          <w:sz w:val="23"/>
          <w:szCs w:val="23"/>
          <w:lang w:val="es-ES"/>
        </w:rPr>
        <w:t>denunciados</w:t>
      </w:r>
      <w:r w:rsidR="00951C82" w:rsidRPr="00F47125">
        <w:rPr>
          <w:rFonts w:ascii="Trebuchet MS" w:eastAsia="Times New Roman" w:hAnsi="Trebuchet MS" w:cs="Arial"/>
          <w:color w:val="000000"/>
          <w:sz w:val="23"/>
          <w:szCs w:val="23"/>
          <w:lang w:val="es-ES"/>
        </w:rPr>
        <w:t xml:space="preserve">; </w:t>
      </w:r>
      <w:r w:rsidR="00827C3D">
        <w:rPr>
          <w:rFonts w:ascii="Trebuchet MS" w:eastAsia="Times New Roman" w:hAnsi="Trebuchet MS" w:cs="Arial"/>
          <w:color w:val="000000"/>
          <w:sz w:val="23"/>
          <w:szCs w:val="23"/>
          <w:lang w:val="es-ES"/>
        </w:rPr>
        <w:t xml:space="preserve">y en este sentido resultaba necesaria </w:t>
      </w:r>
      <w:r w:rsidR="00951C82" w:rsidRPr="00F47125">
        <w:rPr>
          <w:rFonts w:ascii="Trebuchet MS" w:eastAsia="Times New Roman" w:hAnsi="Trebuchet MS" w:cs="Arial"/>
          <w:color w:val="000000"/>
          <w:sz w:val="23"/>
          <w:szCs w:val="23"/>
          <w:lang w:val="es-ES"/>
        </w:rPr>
        <w:t xml:space="preserve">la concurrencia de algún otro elemento de prueba con el cual </w:t>
      </w:r>
      <w:r w:rsidR="00827C3D">
        <w:rPr>
          <w:rFonts w:ascii="Trebuchet MS" w:eastAsia="Times New Roman" w:hAnsi="Trebuchet MS" w:cs="Arial"/>
          <w:color w:val="000000"/>
          <w:sz w:val="23"/>
          <w:szCs w:val="23"/>
          <w:lang w:val="es-ES"/>
        </w:rPr>
        <w:t>pudieran</w:t>
      </w:r>
      <w:r w:rsidR="00951C82" w:rsidRPr="00F47125">
        <w:rPr>
          <w:rFonts w:ascii="Trebuchet MS" w:eastAsia="Times New Roman" w:hAnsi="Trebuchet MS" w:cs="Arial"/>
          <w:color w:val="000000"/>
          <w:sz w:val="23"/>
          <w:szCs w:val="23"/>
          <w:lang w:val="es-ES"/>
        </w:rPr>
        <w:t xml:space="preserve"> ser adminiculadas, que las puedan perfeccionar o corroborar, lo que en la especie no aconteció. </w:t>
      </w:r>
    </w:p>
    <w:p w14:paraId="5446FE3D" w14:textId="77777777" w:rsidR="00E42B2E" w:rsidRDefault="00E42B2E" w:rsidP="002C7094">
      <w:pPr>
        <w:spacing w:after="0"/>
        <w:jc w:val="both"/>
        <w:rPr>
          <w:rFonts w:ascii="Trebuchet MS" w:hAnsi="Trebuchet MS"/>
          <w:sz w:val="23"/>
          <w:szCs w:val="23"/>
          <w:lang w:val="es-ES"/>
        </w:rPr>
      </w:pPr>
    </w:p>
    <w:p w14:paraId="06B03891" w14:textId="3102A276" w:rsidR="00291828" w:rsidRPr="00095342" w:rsidRDefault="0023144C" w:rsidP="002C7094">
      <w:pPr>
        <w:spacing w:after="0"/>
        <w:jc w:val="both"/>
        <w:rPr>
          <w:rFonts w:ascii="Trebuchet MS" w:hAnsi="Trebuchet MS" w:cs="Arial"/>
          <w:sz w:val="23"/>
          <w:szCs w:val="23"/>
          <w:lang w:val="es-ES_tradnl"/>
        </w:rPr>
      </w:pPr>
      <w:r w:rsidRPr="00095342">
        <w:rPr>
          <w:rFonts w:ascii="Trebuchet MS" w:hAnsi="Trebuchet MS"/>
          <w:sz w:val="23"/>
          <w:szCs w:val="23"/>
          <w:lang w:val="es-ES"/>
        </w:rPr>
        <w:t xml:space="preserve">Sin que pase desapercibido para esta autoridad, que si bien el denunciante </w:t>
      </w:r>
      <w:r w:rsidR="004075C5">
        <w:rPr>
          <w:rFonts w:ascii="Trebuchet MS" w:hAnsi="Trebuchet MS"/>
          <w:sz w:val="23"/>
          <w:szCs w:val="23"/>
          <w:lang w:val="es-ES"/>
        </w:rPr>
        <w:t>acompañó</w:t>
      </w:r>
      <w:r w:rsidR="000544E9" w:rsidRPr="00095342">
        <w:rPr>
          <w:rFonts w:ascii="Trebuchet MS" w:hAnsi="Trebuchet MS"/>
          <w:sz w:val="23"/>
          <w:szCs w:val="23"/>
          <w:lang w:val="es-ES"/>
        </w:rPr>
        <w:t xml:space="preserve"> fotografías </w:t>
      </w:r>
      <w:r w:rsidR="00C22EDD" w:rsidRPr="00095342">
        <w:rPr>
          <w:rFonts w:ascii="Trebuchet MS" w:hAnsi="Trebuchet MS"/>
          <w:sz w:val="23"/>
          <w:szCs w:val="23"/>
          <w:lang w:val="es-ES"/>
        </w:rPr>
        <w:t xml:space="preserve">contenidas en un archivo electrónico en una memoria USB, verificadas en </w:t>
      </w:r>
      <w:r w:rsidR="00D3386C" w:rsidRPr="00095342">
        <w:rPr>
          <w:rFonts w:ascii="Trebuchet MS" w:hAnsi="Trebuchet MS"/>
          <w:sz w:val="23"/>
          <w:szCs w:val="23"/>
          <w:lang w:val="es-ES"/>
        </w:rPr>
        <w:t xml:space="preserve">el acta de </w:t>
      </w:r>
      <w:r w:rsidR="00D3386C" w:rsidRPr="00095342">
        <w:rPr>
          <w:rFonts w:ascii="Trebuchet MS" w:hAnsi="Trebuchet MS" w:cs="Arial"/>
          <w:sz w:val="23"/>
          <w:szCs w:val="23"/>
          <w:lang w:val="es-ES_tradnl"/>
        </w:rPr>
        <w:t xml:space="preserve">Oficialía Electoral </w:t>
      </w:r>
      <w:r w:rsidR="00514DA5" w:rsidRPr="00095342">
        <w:rPr>
          <w:rFonts w:ascii="Trebuchet MS" w:hAnsi="Trebuchet MS" w:cs="Arial"/>
          <w:sz w:val="23"/>
          <w:szCs w:val="23"/>
          <w:lang w:val="es-ES_tradnl"/>
        </w:rPr>
        <w:t xml:space="preserve">IEPC-OE/675/2021, </w:t>
      </w:r>
      <w:r w:rsidR="000517F3" w:rsidRPr="00095342">
        <w:rPr>
          <w:rFonts w:ascii="Trebuchet MS" w:hAnsi="Trebuchet MS" w:cs="Arial"/>
          <w:sz w:val="23"/>
          <w:szCs w:val="23"/>
          <w:lang w:val="es-ES_tradnl"/>
        </w:rPr>
        <w:t xml:space="preserve">de las mimas no </w:t>
      </w:r>
      <w:r w:rsidR="00AB4AA3" w:rsidRPr="00095342">
        <w:rPr>
          <w:rFonts w:ascii="Trebuchet MS" w:hAnsi="Trebuchet MS" w:cs="Arial"/>
          <w:sz w:val="23"/>
          <w:szCs w:val="23"/>
          <w:lang w:val="es-ES_tradnl"/>
        </w:rPr>
        <w:t xml:space="preserve">es posible identificar </w:t>
      </w:r>
      <w:r w:rsidR="001D0DD8" w:rsidRPr="00095342">
        <w:rPr>
          <w:rFonts w:ascii="Trebuchet MS" w:hAnsi="Trebuchet MS" w:cs="Arial"/>
          <w:sz w:val="23"/>
          <w:szCs w:val="23"/>
          <w:lang w:val="es-ES_tradnl"/>
        </w:rPr>
        <w:t>el nombre del supuesto servidor público que a decir del quejoso condujo el vehículo oficial el d</w:t>
      </w:r>
      <w:r w:rsidR="00AB4AA3" w:rsidRPr="00095342">
        <w:rPr>
          <w:rFonts w:ascii="Trebuchet MS" w:hAnsi="Trebuchet MS" w:cs="Arial"/>
          <w:sz w:val="23"/>
          <w:szCs w:val="23"/>
          <w:lang w:val="es-ES_tradnl"/>
        </w:rPr>
        <w:t xml:space="preserve">ía del </w:t>
      </w:r>
      <w:r w:rsidR="00291828" w:rsidRPr="00095342">
        <w:rPr>
          <w:rFonts w:ascii="Trebuchet MS" w:eastAsia="Times New Roman" w:hAnsi="Trebuchet MS" w:cs="Arial"/>
          <w:color w:val="000000"/>
          <w:sz w:val="23"/>
          <w:szCs w:val="23"/>
          <w:lang w:eastAsia="es-MX"/>
        </w:rPr>
        <w:t xml:space="preserve">debate </w:t>
      </w:r>
      <w:r w:rsidR="00291828" w:rsidRPr="00095342">
        <w:rPr>
          <w:rFonts w:ascii="Trebuchet MS" w:eastAsia="Trebuchet MS" w:hAnsi="Trebuchet MS" w:cs="Trebuchet MS"/>
          <w:sz w:val="23"/>
          <w:szCs w:val="23"/>
          <w:lang w:val="es-ES"/>
        </w:rPr>
        <w:t xml:space="preserve">de candidatos a la Presidencia Municipal de San Pedro Tlaquepaque, Jalisco, organizado por el Canal </w:t>
      </w:r>
      <w:r w:rsidR="00291828" w:rsidRPr="00095342">
        <w:rPr>
          <w:rFonts w:ascii="Trebuchet MS" w:eastAsia="Trebuchet MS" w:hAnsi="Trebuchet MS" w:cs="Trebuchet MS"/>
          <w:i/>
          <w:sz w:val="23"/>
          <w:szCs w:val="23"/>
          <w:lang w:val="es-ES"/>
        </w:rPr>
        <w:t>Quiero TV</w:t>
      </w:r>
      <w:r w:rsidR="00291828" w:rsidRPr="00095342">
        <w:rPr>
          <w:rFonts w:ascii="Trebuchet MS" w:eastAsia="Trebuchet MS" w:hAnsi="Trebuchet MS" w:cs="Trebuchet MS"/>
          <w:sz w:val="23"/>
          <w:szCs w:val="23"/>
          <w:lang w:val="es-ES"/>
        </w:rPr>
        <w:t>.</w:t>
      </w:r>
    </w:p>
    <w:p w14:paraId="3757186A" w14:textId="77777777" w:rsidR="00291828" w:rsidRPr="00095342" w:rsidRDefault="00291828" w:rsidP="002C7094">
      <w:pPr>
        <w:spacing w:after="0"/>
        <w:jc w:val="both"/>
        <w:rPr>
          <w:rFonts w:ascii="Trebuchet MS" w:hAnsi="Trebuchet MS" w:cs="Arial"/>
          <w:sz w:val="23"/>
          <w:szCs w:val="23"/>
          <w:lang w:val="es-ES_tradnl"/>
        </w:rPr>
      </w:pPr>
    </w:p>
    <w:p w14:paraId="3D53BDBA" w14:textId="0B2687E9" w:rsidR="004928C8" w:rsidRPr="00095342" w:rsidRDefault="001D0DD8" w:rsidP="00AB4AA3">
      <w:pPr>
        <w:pStyle w:val="Prrafodelista"/>
        <w:tabs>
          <w:tab w:val="left" w:pos="284"/>
        </w:tabs>
        <w:spacing w:after="0"/>
        <w:ind w:left="0" w:right="-2"/>
        <w:jc w:val="both"/>
        <w:rPr>
          <w:rFonts w:ascii="Trebuchet MS" w:eastAsia="Times New Roman" w:hAnsi="Trebuchet MS" w:cs="Times New Roman"/>
          <w:sz w:val="23"/>
          <w:szCs w:val="23"/>
          <w:lang w:eastAsia="es-MX"/>
        </w:rPr>
      </w:pPr>
      <w:r w:rsidRPr="00095342">
        <w:rPr>
          <w:rFonts w:ascii="Trebuchet MS" w:hAnsi="Trebuchet MS"/>
          <w:sz w:val="23"/>
          <w:szCs w:val="23"/>
          <w:lang w:val="es-ES"/>
        </w:rPr>
        <w:t xml:space="preserve">Así mismo, </w:t>
      </w:r>
      <w:r w:rsidR="00A67828" w:rsidRPr="00095342">
        <w:rPr>
          <w:rFonts w:ascii="Trebuchet MS" w:hAnsi="Trebuchet MS"/>
          <w:sz w:val="23"/>
          <w:szCs w:val="23"/>
          <w:lang w:val="es-ES"/>
        </w:rPr>
        <w:t xml:space="preserve">como se desprende del </w:t>
      </w:r>
      <w:r w:rsidR="00A67828" w:rsidRPr="00095342">
        <w:rPr>
          <w:rFonts w:ascii="Trebuchet MS" w:eastAsia="Trebuchet MS" w:hAnsi="Trebuchet MS" w:cs="Trebuchet MS"/>
          <w:sz w:val="23"/>
          <w:szCs w:val="23"/>
        </w:rPr>
        <w:t xml:space="preserve">oficio 096/2022 de la Comisaría de la Policía Preventiva Municipal, </w:t>
      </w:r>
      <w:r w:rsidR="00342B61" w:rsidRPr="00095342">
        <w:rPr>
          <w:rFonts w:ascii="Trebuchet MS" w:eastAsia="Trebuchet MS" w:hAnsi="Trebuchet MS" w:cs="Trebuchet MS"/>
          <w:sz w:val="23"/>
          <w:szCs w:val="23"/>
        </w:rPr>
        <w:t xml:space="preserve">dependencia a la cual estaba adscrito el </w:t>
      </w:r>
      <w:r w:rsidR="00342B61" w:rsidRPr="00095342">
        <w:rPr>
          <w:rFonts w:ascii="Trebuchet MS" w:hAnsi="Trebuchet MS"/>
          <w:sz w:val="23"/>
          <w:szCs w:val="23"/>
          <w:lang w:val="es-ES"/>
        </w:rPr>
        <w:t>vehículo automotor con placas JW-28-796 marca Ford, color blanco, el</w:t>
      </w:r>
      <w:r w:rsidR="00342B61" w:rsidRPr="00095342">
        <w:rPr>
          <w:rFonts w:ascii="Trebuchet MS" w:hAnsi="Trebuchet MS"/>
          <w:b/>
          <w:sz w:val="23"/>
          <w:szCs w:val="23"/>
          <w:lang w:val="es-ES"/>
        </w:rPr>
        <w:t xml:space="preserve"> </w:t>
      </w:r>
      <w:r w:rsidR="00A67828" w:rsidRPr="00095342">
        <w:rPr>
          <w:rFonts w:ascii="Trebuchet MS" w:eastAsia="Trebuchet MS" w:hAnsi="Trebuchet MS" w:cs="Trebuchet MS"/>
          <w:sz w:val="23"/>
          <w:szCs w:val="23"/>
        </w:rPr>
        <w:t xml:space="preserve">ciudadano </w:t>
      </w:r>
      <w:r w:rsidR="00A67828" w:rsidRPr="00095342">
        <w:rPr>
          <w:rFonts w:ascii="Trebuchet MS" w:hAnsi="Trebuchet MS"/>
          <w:sz w:val="23"/>
          <w:szCs w:val="23"/>
          <w:lang w:val="es-ES"/>
        </w:rPr>
        <w:t xml:space="preserve">Carlos Alberto Vázquez Ramírez servidor público </w:t>
      </w:r>
      <w:r w:rsidR="00A30C19" w:rsidRPr="00095342">
        <w:rPr>
          <w:rFonts w:ascii="Trebuchet MS" w:hAnsi="Trebuchet MS"/>
          <w:sz w:val="23"/>
          <w:szCs w:val="23"/>
          <w:lang w:val="es-ES"/>
        </w:rPr>
        <w:t xml:space="preserve">que tenía a su resguardo </w:t>
      </w:r>
      <w:r w:rsidR="00342B61" w:rsidRPr="00095342">
        <w:rPr>
          <w:rFonts w:ascii="Trebuchet MS" w:hAnsi="Trebuchet MS"/>
          <w:sz w:val="23"/>
          <w:szCs w:val="23"/>
          <w:lang w:val="es-ES"/>
        </w:rPr>
        <w:t xml:space="preserve">el referido vehículo </w:t>
      </w:r>
      <w:r w:rsidR="00A30C19" w:rsidRPr="00095342">
        <w:rPr>
          <w:rFonts w:ascii="Trebuchet MS" w:hAnsi="Trebuchet MS"/>
          <w:sz w:val="23"/>
          <w:szCs w:val="23"/>
          <w:lang w:val="es-ES"/>
        </w:rPr>
        <w:t xml:space="preserve">manifestó que </w:t>
      </w:r>
      <w:r w:rsidR="00AB4AA3" w:rsidRPr="00095342">
        <w:rPr>
          <w:rFonts w:ascii="Trebuchet MS" w:hAnsi="Trebuchet MS"/>
          <w:sz w:val="23"/>
          <w:szCs w:val="23"/>
          <w:lang w:val="es-ES"/>
        </w:rPr>
        <w:t xml:space="preserve">el </w:t>
      </w:r>
      <w:r w:rsidR="00A30C19" w:rsidRPr="00095342">
        <w:rPr>
          <w:rFonts w:ascii="Trebuchet MS" w:eastAsia="Times New Roman" w:hAnsi="Trebuchet MS" w:cs="Times New Roman"/>
          <w:sz w:val="23"/>
          <w:szCs w:val="23"/>
          <w:lang w:eastAsia="es-MX"/>
        </w:rPr>
        <w:t xml:space="preserve">catorce de noviembre de dos mil veintiuno, </w:t>
      </w:r>
      <w:r w:rsidR="00533023" w:rsidRPr="00095342">
        <w:rPr>
          <w:rFonts w:ascii="Trebuchet MS" w:eastAsia="Times New Roman" w:hAnsi="Trebuchet MS" w:cs="Times New Roman"/>
          <w:sz w:val="23"/>
          <w:szCs w:val="23"/>
          <w:lang w:eastAsia="es-MX"/>
        </w:rPr>
        <w:t xml:space="preserve">fecha en que se llevó a cabo el debate de candidatos referido, </w:t>
      </w:r>
      <w:r w:rsidR="00533023" w:rsidRPr="00095342">
        <w:rPr>
          <w:rFonts w:ascii="Trebuchet MS" w:hAnsi="Trebuchet MS"/>
          <w:sz w:val="23"/>
          <w:szCs w:val="23"/>
          <w:lang w:val="es-ES"/>
        </w:rPr>
        <w:t xml:space="preserve">no realizó actividad </w:t>
      </w:r>
      <w:r w:rsidR="00A30C19" w:rsidRPr="00095342">
        <w:rPr>
          <w:rFonts w:ascii="Trebuchet MS" w:eastAsia="Times New Roman" w:hAnsi="Trebuchet MS" w:cs="Times New Roman"/>
          <w:sz w:val="23"/>
          <w:szCs w:val="23"/>
          <w:lang w:eastAsia="es-MX"/>
        </w:rPr>
        <w:t>con el vehículo que tenía bajo su resguardo</w:t>
      </w:r>
      <w:r w:rsidR="009F3819" w:rsidRPr="00095342">
        <w:rPr>
          <w:rFonts w:ascii="Trebuchet MS" w:eastAsia="Times New Roman" w:hAnsi="Trebuchet MS" w:cs="Times New Roman"/>
          <w:sz w:val="23"/>
          <w:szCs w:val="23"/>
          <w:lang w:eastAsia="es-MX"/>
        </w:rPr>
        <w:t xml:space="preserve">. </w:t>
      </w:r>
    </w:p>
    <w:p w14:paraId="01F0B8F3" w14:textId="77777777" w:rsidR="004928C8" w:rsidRPr="00095342" w:rsidRDefault="004928C8" w:rsidP="00AB4AA3">
      <w:pPr>
        <w:pStyle w:val="Prrafodelista"/>
        <w:tabs>
          <w:tab w:val="left" w:pos="284"/>
        </w:tabs>
        <w:spacing w:after="0"/>
        <w:ind w:left="0" w:right="-2"/>
        <w:jc w:val="both"/>
        <w:rPr>
          <w:rFonts w:ascii="Trebuchet MS" w:eastAsia="Times New Roman" w:hAnsi="Trebuchet MS" w:cs="Times New Roman"/>
          <w:sz w:val="23"/>
          <w:szCs w:val="23"/>
          <w:lang w:eastAsia="es-MX"/>
        </w:rPr>
      </w:pPr>
    </w:p>
    <w:p w14:paraId="31A71C9C" w14:textId="5630D3BF" w:rsidR="00A30C19" w:rsidRPr="00533023" w:rsidRDefault="009F3819" w:rsidP="00AB4AA3">
      <w:pPr>
        <w:pStyle w:val="Prrafodelista"/>
        <w:tabs>
          <w:tab w:val="left" w:pos="284"/>
        </w:tabs>
        <w:spacing w:after="0"/>
        <w:ind w:left="0" w:right="-2"/>
        <w:jc w:val="both"/>
        <w:rPr>
          <w:rFonts w:ascii="Trebuchet MS" w:eastAsia="Times New Roman" w:hAnsi="Trebuchet MS" w:cs="Times New Roman"/>
          <w:sz w:val="23"/>
          <w:szCs w:val="23"/>
          <w:lang w:eastAsia="es-MX"/>
        </w:rPr>
      </w:pPr>
      <w:r w:rsidRPr="00095342">
        <w:rPr>
          <w:rFonts w:ascii="Trebuchet MS" w:eastAsia="Times New Roman" w:hAnsi="Trebuchet MS" w:cs="Times New Roman"/>
          <w:sz w:val="23"/>
          <w:szCs w:val="23"/>
          <w:lang w:eastAsia="es-MX"/>
        </w:rPr>
        <w:t xml:space="preserve">Aunado a lo anterior, conjuntamente con la negativa del servidor público del referido Ayuntamiento, al </w:t>
      </w:r>
      <w:r w:rsidRPr="00095342">
        <w:rPr>
          <w:rFonts w:ascii="Trebuchet MS" w:eastAsia="Trebuchet MS" w:hAnsi="Trebuchet MS" w:cs="Trebuchet MS"/>
          <w:sz w:val="23"/>
          <w:szCs w:val="23"/>
        </w:rPr>
        <w:t xml:space="preserve">cual estaba adscrito el </w:t>
      </w:r>
      <w:r w:rsidRPr="00095342">
        <w:rPr>
          <w:rFonts w:ascii="Trebuchet MS" w:hAnsi="Trebuchet MS"/>
          <w:sz w:val="23"/>
          <w:szCs w:val="23"/>
          <w:lang w:val="es-ES"/>
        </w:rPr>
        <w:t xml:space="preserve">vehículo automotor </w:t>
      </w:r>
      <w:r w:rsidRPr="00095342">
        <w:rPr>
          <w:rFonts w:ascii="Trebuchet MS" w:eastAsia="Trebuchet MS" w:hAnsi="Trebuchet MS" w:cs="Trebuchet MS"/>
          <w:sz w:val="23"/>
          <w:szCs w:val="23"/>
          <w:lang w:val="es-ES"/>
        </w:rPr>
        <w:t xml:space="preserve">con placas </w:t>
      </w:r>
      <w:r w:rsidRPr="00095342">
        <w:rPr>
          <w:rFonts w:ascii="Trebuchet MS" w:hAnsi="Trebuchet MS"/>
          <w:sz w:val="23"/>
          <w:szCs w:val="23"/>
          <w:lang w:val="es-ES"/>
        </w:rPr>
        <w:t xml:space="preserve">JW-28-796 marca Ford, color blanco, </w:t>
      </w:r>
      <w:r w:rsidR="004928C8" w:rsidRPr="00095342">
        <w:rPr>
          <w:rFonts w:ascii="Trebuchet MS" w:eastAsia="Times New Roman" w:hAnsi="Trebuchet MS" w:cs="Times New Roman"/>
          <w:sz w:val="23"/>
          <w:szCs w:val="23"/>
          <w:lang w:eastAsia="es-MX"/>
        </w:rPr>
        <w:t xml:space="preserve">no es posible arribar a la conclusión que el día del debate </w:t>
      </w:r>
      <w:r w:rsidR="004928C8" w:rsidRPr="00095342">
        <w:rPr>
          <w:rFonts w:ascii="Trebuchet MS" w:eastAsia="Trebuchet MS" w:hAnsi="Trebuchet MS" w:cs="Trebuchet MS"/>
          <w:sz w:val="23"/>
          <w:szCs w:val="23"/>
          <w:lang w:val="es-ES"/>
        </w:rPr>
        <w:t xml:space="preserve">de candidatos a la Presidencia Municipal de San Pedro Tlaquepaque, Jalisco, organizado por el Canal </w:t>
      </w:r>
      <w:r w:rsidR="004928C8" w:rsidRPr="00095342">
        <w:rPr>
          <w:rFonts w:ascii="Trebuchet MS" w:eastAsia="Trebuchet MS" w:hAnsi="Trebuchet MS" w:cs="Trebuchet MS"/>
          <w:i/>
          <w:sz w:val="23"/>
          <w:szCs w:val="23"/>
          <w:lang w:val="es-ES"/>
        </w:rPr>
        <w:t>Quiero TV</w:t>
      </w:r>
      <w:r w:rsidR="004928C8" w:rsidRPr="00095342">
        <w:rPr>
          <w:rFonts w:ascii="Trebuchet MS" w:eastAsia="Trebuchet MS" w:hAnsi="Trebuchet MS" w:cs="Trebuchet MS"/>
          <w:sz w:val="23"/>
          <w:szCs w:val="23"/>
          <w:lang w:val="es-ES"/>
        </w:rPr>
        <w:t xml:space="preserve">, </w:t>
      </w:r>
      <w:r w:rsidR="004014C5" w:rsidRPr="00095342">
        <w:rPr>
          <w:rFonts w:ascii="Trebuchet MS" w:eastAsia="Trebuchet MS" w:hAnsi="Trebuchet MS" w:cs="Trebuchet MS"/>
          <w:sz w:val="23"/>
          <w:szCs w:val="23"/>
          <w:lang w:val="es-ES"/>
        </w:rPr>
        <w:t xml:space="preserve">un </w:t>
      </w:r>
      <w:r w:rsidR="004928C8" w:rsidRPr="00095342">
        <w:rPr>
          <w:rFonts w:ascii="Trebuchet MS" w:eastAsia="Trebuchet MS" w:hAnsi="Trebuchet MS" w:cs="Trebuchet MS"/>
          <w:sz w:val="23"/>
          <w:szCs w:val="23"/>
          <w:lang w:val="es-ES"/>
        </w:rPr>
        <w:t xml:space="preserve">servidor público del </w:t>
      </w:r>
      <w:r w:rsidR="00991200" w:rsidRPr="00095342">
        <w:rPr>
          <w:rFonts w:ascii="Trebuchet MS" w:eastAsia="Trebuchet MS" w:hAnsi="Trebuchet MS" w:cs="Trebuchet MS"/>
          <w:sz w:val="23"/>
          <w:szCs w:val="23"/>
          <w:lang w:val="es-ES"/>
        </w:rPr>
        <w:t xml:space="preserve">citado municipio hubiese conducido el vehículo </w:t>
      </w:r>
      <w:r w:rsidR="004014C5" w:rsidRPr="00095342">
        <w:rPr>
          <w:rFonts w:ascii="Trebuchet MS" w:eastAsia="Trebuchet MS" w:hAnsi="Trebuchet MS" w:cs="Trebuchet MS"/>
          <w:sz w:val="23"/>
          <w:szCs w:val="23"/>
          <w:lang w:val="es-ES"/>
        </w:rPr>
        <w:t>citado.</w:t>
      </w:r>
    </w:p>
    <w:p w14:paraId="77F21467" w14:textId="77777777" w:rsidR="0023144C" w:rsidRPr="00F47125" w:rsidRDefault="0023144C" w:rsidP="002C7094">
      <w:pPr>
        <w:spacing w:after="0"/>
        <w:jc w:val="both"/>
        <w:rPr>
          <w:rFonts w:ascii="Trebuchet MS" w:hAnsi="Trebuchet MS"/>
          <w:sz w:val="23"/>
          <w:szCs w:val="23"/>
          <w:lang w:val="es-ES"/>
        </w:rPr>
      </w:pPr>
    </w:p>
    <w:p w14:paraId="31BA12A5" w14:textId="7E156574" w:rsidR="002032BF" w:rsidRPr="00F47125" w:rsidRDefault="00E42B2E" w:rsidP="002C7094">
      <w:pPr>
        <w:spacing w:after="0"/>
        <w:jc w:val="both"/>
        <w:rPr>
          <w:rFonts w:ascii="Trebuchet MS" w:eastAsia="Times New Roman" w:hAnsi="Trebuchet MS" w:cs="Arial"/>
          <w:b/>
          <w:bCs/>
          <w:color w:val="000000"/>
          <w:sz w:val="23"/>
          <w:szCs w:val="23"/>
          <w:lang w:val="es-ES"/>
        </w:rPr>
      </w:pPr>
      <w:r w:rsidRPr="00F47125">
        <w:rPr>
          <w:rFonts w:ascii="Trebuchet MS" w:hAnsi="Trebuchet MS"/>
          <w:sz w:val="23"/>
          <w:szCs w:val="23"/>
          <w:lang w:val="es-ES"/>
        </w:rPr>
        <w:t>Sustenta lo anterior, la</w:t>
      </w:r>
      <w:r w:rsidR="00736A13" w:rsidRPr="00F47125">
        <w:rPr>
          <w:rFonts w:ascii="Trebuchet MS" w:hAnsi="Trebuchet MS"/>
          <w:sz w:val="23"/>
          <w:szCs w:val="23"/>
          <w:lang w:val="es-ES"/>
        </w:rPr>
        <w:t xml:space="preserve">s </w:t>
      </w:r>
      <w:r w:rsidRPr="00F47125">
        <w:rPr>
          <w:rFonts w:ascii="Trebuchet MS" w:hAnsi="Trebuchet MS"/>
          <w:sz w:val="23"/>
          <w:szCs w:val="23"/>
          <w:lang w:val="es-ES"/>
        </w:rPr>
        <w:t>Juri</w:t>
      </w:r>
      <w:r w:rsidR="002032BF" w:rsidRPr="00F47125">
        <w:rPr>
          <w:rFonts w:ascii="Trebuchet MS" w:hAnsi="Trebuchet MS"/>
          <w:sz w:val="23"/>
          <w:szCs w:val="23"/>
          <w:lang w:val="es-ES"/>
        </w:rPr>
        <w:t>sprudencia</w:t>
      </w:r>
      <w:r w:rsidR="00736A13" w:rsidRPr="00F47125">
        <w:rPr>
          <w:rFonts w:ascii="Trebuchet MS" w:hAnsi="Trebuchet MS"/>
          <w:sz w:val="23"/>
          <w:szCs w:val="23"/>
          <w:lang w:val="es-ES"/>
        </w:rPr>
        <w:t>s</w:t>
      </w:r>
      <w:r w:rsidR="002032BF" w:rsidRPr="00F47125">
        <w:rPr>
          <w:rFonts w:ascii="Trebuchet MS" w:hAnsi="Trebuchet MS"/>
          <w:sz w:val="23"/>
          <w:szCs w:val="23"/>
          <w:lang w:val="es-ES"/>
        </w:rPr>
        <w:t xml:space="preserve"> 4/2014</w:t>
      </w:r>
      <w:r w:rsidR="00736A13" w:rsidRPr="00F47125">
        <w:rPr>
          <w:rFonts w:ascii="Trebuchet MS" w:hAnsi="Trebuchet MS"/>
          <w:sz w:val="23"/>
          <w:szCs w:val="23"/>
          <w:lang w:val="es-ES"/>
        </w:rPr>
        <w:t xml:space="preserve"> y 36/2014</w:t>
      </w:r>
      <w:r w:rsidR="002032BF" w:rsidRPr="00F47125">
        <w:rPr>
          <w:rFonts w:ascii="Trebuchet MS" w:hAnsi="Trebuchet MS"/>
          <w:sz w:val="23"/>
          <w:szCs w:val="23"/>
          <w:lang w:val="es-ES"/>
        </w:rPr>
        <w:t xml:space="preserve"> de la Sala Superior del Tribunal Electoral del Poder Judicial de la Federación bajo el rubro </w:t>
      </w:r>
      <w:r w:rsidR="00F90F4F" w:rsidRPr="00F47125">
        <w:rPr>
          <w:rFonts w:ascii="Trebuchet MS" w:eastAsia="Times New Roman" w:hAnsi="Trebuchet MS" w:cs="Arial"/>
          <w:b/>
          <w:bCs/>
          <w:color w:val="000000"/>
          <w:sz w:val="23"/>
          <w:szCs w:val="23"/>
          <w:lang w:val="es-ES"/>
        </w:rPr>
        <w:t>PRUEBAS</w:t>
      </w:r>
      <w:r w:rsidR="00B85F6B" w:rsidRPr="00F47125">
        <w:rPr>
          <w:rFonts w:ascii="Trebuchet MS" w:eastAsia="Times New Roman" w:hAnsi="Trebuchet MS" w:cs="Arial"/>
          <w:b/>
          <w:bCs/>
          <w:color w:val="000000"/>
          <w:sz w:val="23"/>
          <w:szCs w:val="23"/>
          <w:lang w:val="es-ES"/>
        </w:rPr>
        <w:t xml:space="preserve"> </w:t>
      </w:r>
      <w:r w:rsidR="00F90F4F" w:rsidRPr="00F47125">
        <w:rPr>
          <w:rFonts w:ascii="Trebuchet MS" w:eastAsia="Times New Roman" w:hAnsi="Trebuchet MS" w:cs="Arial"/>
          <w:b/>
          <w:bCs/>
          <w:color w:val="000000"/>
          <w:sz w:val="23"/>
          <w:szCs w:val="23"/>
          <w:lang w:val="es-ES"/>
        </w:rPr>
        <w:t>TÉCNICAS. SON INSUFICIENTES, POR SÍ SOLAS, PARA ACREDITAR DE MANERA FEHACIENTE LOS HECHOS QUE CONTIENEN</w:t>
      </w:r>
      <w:r w:rsidR="00736A13" w:rsidRPr="00F47125">
        <w:rPr>
          <w:rFonts w:ascii="Trebuchet MS" w:eastAsia="Times New Roman" w:hAnsi="Trebuchet MS" w:cs="Arial"/>
          <w:b/>
          <w:bCs/>
          <w:color w:val="000000"/>
          <w:sz w:val="23"/>
          <w:szCs w:val="23"/>
          <w:lang w:val="es-ES"/>
        </w:rPr>
        <w:t xml:space="preserve"> </w:t>
      </w:r>
      <w:r w:rsidR="00736A13" w:rsidRPr="00F47125">
        <w:rPr>
          <w:rFonts w:ascii="Trebuchet MS" w:eastAsia="Times New Roman" w:hAnsi="Trebuchet MS" w:cs="Arial"/>
          <w:bCs/>
          <w:color w:val="000000"/>
          <w:sz w:val="23"/>
          <w:szCs w:val="23"/>
          <w:lang w:val="es-ES"/>
        </w:rPr>
        <w:t>y</w:t>
      </w:r>
      <w:r w:rsidR="00736A13" w:rsidRPr="00F47125">
        <w:rPr>
          <w:rFonts w:ascii="Trebuchet MS" w:eastAsia="Times New Roman" w:hAnsi="Trebuchet MS" w:cs="Arial"/>
          <w:b/>
          <w:bCs/>
          <w:color w:val="000000"/>
          <w:sz w:val="23"/>
          <w:szCs w:val="23"/>
          <w:lang w:val="es-ES"/>
        </w:rPr>
        <w:t xml:space="preserve"> PRUEBAS TÉCNICAS. POR SU NATURALEZA REQUIEREN DE LA DESCRIPCIÓN PRECISA DE LOS HECHOS Y CIRCUNSTANCIAS QUE SE PRETENDEN DEMOSTRAR </w:t>
      </w:r>
      <w:r w:rsidR="00736A13" w:rsidRPr="00F47125">
        <w:rPr>
          <w:rFonts w:ascii="Trebuchet MS" w:eastAsia="Times New Roman" w:hAnsi="Trebuchet MS" w:cs="Arial"/>
          <w:bCs/>
          <w:color w:val="000000"/>
          <w:sz w:val="23"/>
          <w:szCs w:val="23"/>
          <w:lang w:val="es-ES"/>
        </w:rPr>
        <w:t>respectivamente.</w:t>
      </w:r>
      <w:r w:rsidR="00736A13" w:rsidRPr="00F47125">
        <w:rPr>
          <w:rFonts w:ascii="Trebuchet MS" w:eastAsia="Times New Roman" w:hAnsi="Trebuchet MS" w:cs="Arial"/>
          <w:b/>
          <w:bCs/>
          <w:color w:val="000000"/>
          <w:sz w:val="23"/>
          <w:szCs w:val="23"/>
          <w:lang w:val="es-ES"/>
        </w:rPr>
        <w:t xml:space="preserve"> </w:t>
      </w:r>
    </w:p>
    <w:p w14:paraId="55186D39" w14:textId="77777777" w:rsidR="002032BF" w:rsidRPr="00F47125" w:rsidRDefault="002032BF" w:rsidP="002C7094">
      <w:pPr>
        <w:spacing w:after="0"/>
        <w:jc w:val="both"/>
        <w:rPr>
          <w:rFonts w:ascii="Trebuchet MS" w:eastAsia="Times New Roman" w:hAnsi="Trebuchet MS" w:cs="Arial"/>
          <w:b/>
          <w:bCs/>
          <w:color w:val="000000"/>
          <w:sz w:val="23"/>
          <w:szCs w:val="23"/>
          <w:lang w:val="es-ES"/>
        </w:rPr>
      </w:pPr>
    </w:p>
    <w:p w14:paraId="34D3FB33" w14:textId="2B4E20BD" w:rsidR="003904BE" w:rsidRPr="00F47125" w:rsidRDefault="00E20C1B" w:rsidP="002C7094">
      <w:pPr>
        <w:spacing w:after="0"/>
        <w:jc w:val="both"/>
        <w:rPr>
          <w:rFonts w:ascii="Trebuchet MS" w:hAnsi="Trebuchet MS"/>
          <w:sz w:val="23"/>
          <w:szCs w:val="23"/>
        </w:rPr>
      </w:pPr>
      <w:r w:rsidRPr="00F47125">
        <w:rPr>
          <w:rFonts w:ascii="Trebuchet MS" w:hAnsi="Trebuchet MS"/>
          <w:sz w:val="23"/>
          <w:szCs w:val="23"/>
          <w:lang w:val="es-ES"/>
        </w:rPr>
        <w:t xml:space="preserve">Por las consideraciones expuestas </w:t>
      </w:r>
      <w:r w:rsidR="00620FEB" w:rsidRPr="00F47125">
        <w:rPr>
          <w:rFonts w:ascii="Trebuchet MS" w:hAnsi="Trebuchet MS" w:cs="Times New Roman"/>
          <w:sz w:val="23"/>
          <w:szCs w:val="23"/>
        </w:rPr>
        <w:t>e</w:t>
      </w:r>
      <w:r w:rsidR="00AF3A2D" w:rsidRPr="00F47125">
        <w:rPr>
          <w:rFonts w:ascii="Trebuchet MS" w:hAnsi="Trebuchet MS" w:cs="Times New Roman"/>
          <w:sz w:val="23"/>
          <w:szCs w:val="23"/>
        </w:rPr>
        <w:t>s</w:t>
      </w:r>
      <w:r w:rsidR="00620FEB" w:rsidRPr="00F47125">
        <w:rPr>
          <w:rFonts w:ascii="Trebuchet MS" w:hAnsi="Trebuchet MS" w:cs="Times New Roman"/>
          <w:sz w:val="23"/>
          <w:szCs w:val="23"/>
        </w:rPr>
        <w:t xml:space="preserve"> que </w:t>
      </w:r>
      <w:r w:rsidR="00620FEB" w:rsidRPr="00F47125">
        <w:rPr>
          <w:rFonts w:ascii="Trebuchet MS" w:hAnsi="Trebuchet MS" w:cs="Times New Roman"/>
          <w:b/>
          <w:sz w:val="23"/>
          <w:szCs w:val="23"/>
        </w:rPr>
        <w:t xml:space="preserve">no se </w:t>
      </w:r>
      <w:r w:rsidR="005827EF" w:rsidRPr="00F47125">
        <w:rPr>
          <w:rFonts w:ascii="Trebuchet MS" w:hAnsi="Trebuchet MS" w:cs="Times New Roman"/>
          <w:b/>
          <w:sz w:val="23"/>
          <w:szCs w:val="23"/>
        </w:rPr>
        <w:t>acredita</w:t>
      </w:r>
      <w:r w:rsidR="005827EF" w:rsidRPr="00F47125">
        <w:rPr>
          <w:rFonts w:ascii="Trebuchet MS" w:hAnsi="Trebuchet MS" w:cs="Times New Roman"/>
          <w:sz w:val="23"/>
          <w:szCs w:val="23"/>
        </w:rPr>
        <w:t xml:space="preserve"> </w:t>
      </w:r>
      <w:r w:rsidR="00620FEB" w:rsidRPr="00F47125">
        <w:rPr>
          <w:rFonts w:ascii="Trebuchet MS" w:hAnsi="Trebuchet MS" w:cs="Times New Roman"/>
          <w:sz w:val="23"/>
          <w:szCs w:val="23"/>
        </w:rPr>
        <w:t>la hipótesis de infracción prevista en el artículo 452, fracción II</w:t>
      </w:r>
      <w:r w:rsidR="00655B20" w:rsidRPr="00F47125">
        <w:rPr>
          <w:rFonts w:ascii="Trebuchet MS" w:hAnsi="Trebuchet MS" w:cs="Times New Roman"/>
          <w:sz w:val="23"/>
          <w:szCs w:val="23"/>
        </w:rPr>
        <w:t>I</w:t>
      </w:r>
      <w:r w:rsidR="00620FEB" w:rsidRPr="00F47125">
        <w:rPr>
          <w:rFonts w:ascii="Trebuchet MS" w:hAnsi="Trebuchet MS" w:cs="Times New Roman"/>
          <w:sz w:val="23"/>
          <w:szCs w:val="23"/>
        </w:rPr>
        <w:t xml:space="preserve"> del Código Electoral del Estado de Jalisco,</w:t>
      </w:r>
      <w:r w:rsidR="003904BE" w:rsidRPr="00F47125">
        <w:rPr>
          <w:rFonts w:ascii="Trebuchet MS" w:hAnsi="Trebuchet MS" w:cs="Times New Roman"/>
          <w:sz w:val="23"/>
          <w:szCs w:val="23"/>
        </w:rPr>
        <w:t xml:space="preserve"> </w:t>
      </w:r>
      <w:r w:rsidR="00620FEB" w:rsidRPr="00F47125">
        <w:rPr>
          <w:rFonts w:ascii="Trebuchet MS" w:hAnsi="Trebuchet MS" w:cs="Times New Roman"/>
          <w:sz w:val="23"/>
          <w:szCs w:val="23"/>
        </w:rPr>
        <w:t xml:space="preserve">y por lo tanto, </w:t>
      </w:r>
      <w:r w:rsidR="00AF3A2D" w:rsidRPr="00F47125">
        <w:rPr>
          <w:rFonts w:ascii="Trebuchet MS" w:hAnsi="Trebuchet MS" w:cs="Times New Roman"/>
          <w:b/>
          <w:sz w:val="23"/>
          <w:szCs w:val="23"/>
        </w:rPr>
        <w:t>tampoco se acredita</w:t>
      </w:r>
      <w:r w:rsidR="00AF3A2D" w:rsidRPr="00F47125">
        <w:rPr>
          <w:rFonts w:ascii="Trebuchet MS" w:hAnsi="Trebuchet MS" w:cs="Times New Roman"/>
          <w:sz w:val="23"/>
          <w:szCs w:val="23"/>
        </w:rPr>
        <w:t xml:space="preserve"> </w:t>
      </w:r>
      <w:r w:rsidR="002F5A0D" w:rsidRPr="00F47125">
        <w:rPr>
          <w:rFonts w:ascii="Trebuchet MS" w:hAnsi="Trebuchet MS" w:cs="Times New Roman"/>
          <w:sz w:val="23"/>
          <w:szCs w:val="23"/>
        </w:rPr>
        <w:t xml:space="preserve">la responsabilidad del </w:t>
      </w:r>
      <w:r w:rsidR="00655B20" w:rsidRPr="00F47125">
        <w:rPr>
          <w:rFonts w:ascii="Trebuchet MS" w:hAnsi="Trebuchet MS" w:cs="Times New Roman"/>
          <w:sz w:val="23"/>
          <w:szCs w:val="23"/>
        </w:rPr>
        <w:t xml:space="preserve">Ayuntamiento de San Pedro Tlaquepaque, Jalisco en el uso indebido </w:t>
      </w:r>
      <w:r w:rsidR="004A070C" w:rsidRPr="00F47125">
        <w:rPr>
          <w:rFonts w:ascii="Trebuchet MS" w:hAnsi="Trebuchet MS" w:cs="Times New Roman"/>
          <w:sz w:val="23"/>
          <w:szCs w:val="23"/>
        </w:rPr>
        <w:t>de recursos públicos</w:t>
      </w:r>
      <w:r w:rsidR="00D753D1" w:rsidRPr="00F47125">
        <w:rPr>
          <w:rFonts w:ascii="Trebuchet MS" w:hAnsi="Trebuchet MS" w:cs="Times New Roman"/>
          <w:sz w:val="23"/>
          <w:szCs w:val="23"/>
        </w:rPr>
        <w:t xml:space="preserve">. </w:t>
      </w:r>
    </w:p>
    <w:p w14:paraId="4AFC0B72" w14:textId="77777777" w:rsidR="001E0F33" w:rsidRPr="00F47125" w:rsidRDefault="001E0F33" w:rsidP="002C7094">
      <w:pPr>
        <w:pStyle w:val="Textoindependiente"/>
        <w:spacing w:after="0" w:line="276" w:lineRule="auto"/>
        <w:ind w:right="-93"/>
        <w:jc w:val="both"/>
        <w:rPr>
          <w:rFonts w:ascii="Trebuchet MS" w:hAnsi="Trebuchet MS" w:cs="Times New Roman"/>
          <w:sz w:val="23"/>
          <w:szCs w:val="23"/>
        </w:rPr>
      </w:pPr>
    </w:p>
    <w:p w14:paraId="0A5F1FC0" w14:textId="4239BB3D" w:rsidR="002F5A0D" w:rsidRPr="00F47125" w:rsidRDefault="00736A13" w:rsidP="002C7094">
      <w:pPr>
        <w:pStyle w:val="Sinespaciado"/>
        <w:spacing w:line="276" w:lineRule="auto"/>
        <w:jc w:val="both"/>
        <w:rPr>
          <w:rFonts w:ascii="Trebuchet MS" w:hAnsi="Trebuchet MS" w:cs="Arial"/>
          <w:sz w:val="23"/>
          <w:szCs w:val="23"/>
        </w:rPr>
      </w:pPr>
      <w:r w:rsidRPr="00F47125">
        <w:rPr>
          <w:rFonts w:ascii="Trebuchet MS" w:eastAsia="Times New Roman" w:hAnsi="Trebuchet MS" w:cs="Times New Roman"/>
          <w:sz w:val="23"/>
          <w:szCs w:val="23"/>
          <w:lang w:val="es-ES"/>
        </w:rPr>
        <w:t xml:space="preserve">Con </w:t>
      </w:r>
      <w:r w:rsidR="002F5A0D" w:rsidRPr="00F47125">
        <w:rPr>
          <w:rFonts w:ascii="Trebuchet MS" w:eastAsia="Times New Roman" w:hAnsi="Trebuchet MS" w:cs="Times New Roman"/>
          <w:sz w:val="23"/>
          <w:szCs w:val="23"/>
          <w:lang w:val="es-ES"/>
        </w:rPr>
        <w:t xml:space="preserve">fundamento en los </w:t>
      </w:r>
      <w:r w:rsidR="002F5A0D" w:rsidRPr="00F47125">
        <w:rPr>
          <w:rFonts w:ascii="Trebuchet MS" w:hAnsi="Trebuchet MS" w:cs="Arial"/>
          <w:sz w:val="23"/>
          <w:szCs w:val="23"/>
        </w:rPr>
        <w:t>artículos 12, fracción IV, primer párrafo de la Constitución Política del Estado de Jalisco; 118, párrafo 1, fracción I; 120, párrafo 1; 134, párrafo 1, fracciones XXII y LI; 460 párrafo 1, fracción I del Código Electoral del Estado de Jalisco y 23 del Reglamento de Quejas y Denuncias del Instituto Electoral y de Participación Ciudadana del Estado de Jalisco:</w:t>
      </w:r>
    </w:p>
    <w:p w14:paraId="7E51CE6E" w14:textId="77777777" w:rsidR="002F5A0D" w:rsidRPr="00F47125" w:rsidRDefault="002F5A0D" w:rsidP="002C7094">
      <w:pPr>
        <w:pBdr>
          <w:top w:val="nil"/>
          <w:left w:val="nil"/>
          <w:bottom w:val="nil"/>
          <w:right w:val="nil"/>
          <w:between w:val="nil"/>
        </w:pBdr>
        <w:spacing w:after="0"/>
        <w:jc w:val="both"/>
        <w:rPr>
          <w:rFonts w:ascii="Trebuchet MS" w:eastAsia="Times New Roman" w:hAnsi="Trebuchet MS" w:cs="Times New Roman"/>
          <w:sz w:val="23"/>
          <w:szCs w:val="23"/>
        </w:rPr>
      </w:pPr>
    </w:p>
    <w:p w14:paraId="23694F51" w14:textId="77777777" w:rsidR="002F5A0D" w:rsidRPr="00F47125" w:rsidRDefault="002F5A0D" w:rsidP="002C7094">
      <w:pPr>
        <w:pBdr>
          <w:top w:val="nil"/>
          <w:left w:val="nil"/>
          <w:bottom w:val="nil"/>
          <w:right w:val="nil"/>
          <w:between w:val="nil"/>
        </w:pBdr>
        <w:spacing w:after="0"/>
        <w:jc w:val="center"/>
        <w:rPr>
          <w:rFonts w:ascii="Trebuchet MS" w:eastAsia="Trebuchet MS" w:hAnsi="Trebuchet MS" w:cs="Trebuchet MS"/>
          <w:b/>
          <w:sz w:val="23"/>
          <w:szCs w:val="23"/>
        </w:rPr>
      </w:pPr>
      <w:r w:rsidRPr="00F47125">
        <w:rPr>
          <w:rFonts w:ascii="Trebuchet MS" w:eastAsia="Trebuchet MS" w:hAnsi="Trebuchet MS" w:cs="Trebuchet MS"/>
          <w:b/>
          <w:sz w:val="23"/>
          <w:szCs w:val="23"/>
        </w:rPr>
        <w:t>R E S U E L V E</w:t>
      </w:r>
    </w:p>
    <w:p w14:paraId="5634DC0F" w14:textId="4755C095" w:rsidR="00EE23B6" w:rsidRPr="00F47125" w:rsidRDefault="00EE23B6" w:rsidP="002C7094">
      <w:pPr>
        <w:pStyle w:val="Textoindependiente"/>
        <w:spacing w:after="0" w:line="276" w:lineRule="auto"/>
        <w:ind w:right="-93"/>
        <w:jc w:val="both"/>
        <w:rPr>
          <w:rFonts w:ascii="Trebuchet MS" w:eastAsia="Trebuchet MS" w:hAnsi="Trebuchet MS" w:cs="Trebuchet MS"/>
          <w:b/>
          <w:sz w:val="23"/>
          <w:szCs w:val="23"/>
        </w:rPr>
      </w:pPr>
    </w:p>
    <w:p w14:paraId="04A339CC" w14:textId="28445618" w:rsidR="005F0D3E" w:rsidRPr="00F47125" w:rsidRDefault="00EE23B6" w:rsidP="002C7094">
      <w:pPr>
        <w:pBdr>
          <w:top w:val="nil"/>
          <w:left w:val="nil"/>
          <w:bottom w:val="nil"/>
          <w:right w:val="nil"/>
          <w:between w:val="nil"/>
        </w:pBdr>
        <w:spacing w:after="0"/>
        <w:jc w:val="both"/>
        <w:rPr>
          <w:rFonts w:ascii="Trebuchet MS" w:hAnsi="Trebuchet MS" w:cs="Arial"/>
          <w:sz w:val="23"/>
          <w:szCs w:val="23"/>
          <w:lang w:val="es-ES"/>
        </w:rPr>
      </w:pPr>
      <w:r w:rsidRPr="00F47125">
        <w:rPr>
          <w:rFonts w:ascii="Trebuchet MS" w:eastAsia="Trebuchet MS" w:hAnsi="Trebuchet MS" w:cs="Trebuchet MS"/>
          <w:b/>
          <w:sz w:val="23"/>
          <w:szCs w:val="23"/>
        </w:rPr>
        <w:t xml:space="preserve">PRIMERO. </w:t>
      </w:r>
      <w:r w:rsidR="005C7909" w:rsidRPr="00F47125">
        <w:rPr>
          <w:rFonts w:ascii="Trebuchet MS" w:eastAsia="Trebuchet MS" w:hAnsi="Trebuchet MS" w:cs="Trebuchet MS"/>
          <w:b/>
          <w:sz w:val="23"/>
          <w:szCs w:val="23"/>
        </w:rPr>
        <w:t xml:space="preserve">No se </w:t>
      </w:r>
      <w:r w:rsidR="008A03BA" w:rsidRPr="00F47125">
        <w:rPr>
          <w:rFonts w:ascii="Trebuchet MS" w:hAnsi="Trebuchet MS" w:cs="Arial"/>
          <w:b/>
          <w:sz w:val="23"/>
          <w:szCs w:val="23"/>
        </w:rPr>
        <w:t xml:space="preserve">acredita </w:t>
      </w:r>
      <w:r w:rsidRPr="00F47125">
        <w:rPr>
          <w:rFonts w:ascii="Trebuchet MS" w:hAnsi="Trebuchet MS" w:cs="Arial"/>
          <w:sz w:val="23"/>
          <w:szCs w:val="23"/>
        </w:rPr>
        <w:t xml:space="preserve">la infracción consistente en </w:t>
      </w:r>
      <w:r w:rsidR="00655B20" w:rsidRPr="00F47125">
        <w:rPr>
          <w:rFonts w:ascii="Trebuchet MS" w:hAnsi="Trebuchet MS" w:cs="Arial"/>
          <w:sz w:val="23"/>
          <w:szCs w:val="23"/>
        </w:rPr>
        <w:t xml:space="preserve">el uso indebido de recursos públicos, </w:t>
      </w:r>
      <w:r w:rsidRPr="00F47125">
        <w:rPr>
          <w:rFonts w:ascii="Trebuchet MS" w:hAnsi="Trebuchet MS" w:cs="Arial"/>
          <w:sz w:val="23"/>
          <w:szCs w:val="23"/>
        </w:rPr>
        <w:t xml:space="preserve">atribuida </w:t>
      </w:r>
      <w:r w:rsidR="005C7909" w:rsidRPr="00F47125">
        <w:rPr>
          <w:rFonts w:ascii="Trebuchet MS" w:hAnsi="Trebuchet MS" w:cs="Arial"/>
          <w:sz w:val="23"/>
          <w:szCs w:val="23"/>
          <w:lang w:val="es-ES"/>
        </w:rPr>
        <w:t>al Ayuntamiento de</w:t>
      </w:r>
      <w:r w:rsidR="00655B20" w:rsidRPr="00F47125">
        <w:rPr>
          <w:rFonts w:ascii="Trebuchet MS" w:hAnsi="Trebuchet MS" w:cs="Arial"/>
          <w:sz w:val="23"/>
          <w:szCs w:val="23"/>
          <w:lang w:val="es-ES"/>
        </w:rPr>
        <w:t>l Municipio de San Pedro Tlaquepaque, Jalisco.</w:t>
      </w:r>
    </w:p>
    <w:p w14:paraId="122F73E1" w14:textId="77777777" w:rsidR="00D074E9" w:rsidRPr="00F47125" w:rsidRDefault="00D074E9" w:rsidP="002C7094">
      <w:pPr>
        <w:pBdr>
          <w:top w:val="nil"/>
          <w:left w:val="nil"/>
          <w:bottom w:val="nil"/>
          <w:right w:val="nil"/>
          <w:between w:val="nil"/>
        </w:pBdr>
        <w:spacing w:after="0"/>
        <w:jc w:val="both"/>
        <w:rPr>
          <w:rFonts w:ascii="Trebuchet MS" w:hAnsi="Trebuchet MS" w:cs="Arial"/>
          <w:sz w:val="23"/>
          <w:szCs w:val="23"/>
          <w:lang w:val="es-ES"/>
        </w:rPr>
      </w:pPr>
    </w:p>
    <w:p w14:paraId="544AC850" w14:textId="01CC63C6" w:rsidR="00EE23B6" w:rsidRPr="00F47125" w:rsidRDefault="00D074E9" w:rsidP="002C7094">
      <w:pPr>
        <w:pBdr>
          <w:top w:val="nil"/>
          <w:left w:val="nil"/>
          <w:bottom w:val="nil"/>
          <w:right w:val="nil"/>
          <w:between w:val="nil"/>
        </w:pBdr>
        <w:spacing w:after="0"/>
        <w:ind w:right="-93"/>
        <w:jc w:val="both"/>
        <w:rPr>
          <w:rFonts w:ascii="Trebuchet MS" w:hAnsi="Trebuchet MS" w:cs="Arial"/>
          <w:sz w:val="23"/>
          <w:szCs w:val="23"/>
        </w:rPr>
      </w:pPr>
      <w:r w:rsidRPr="00F47125">
        <w:rPr>
          <w:rFonts w:ascii="Trebuchet MS" w:hAnsi="Trebuchet MS" w:cs="Arial"/>
          <w:b/>
          <w:sz w:val="23"/>
          <w:szCs w:val="23"/>
        </w:rPr>
        <w:t xml:space="preserve">SEGUNDO. </w:t>
      </w:r>
      <w:r w:rsidR="00EE23B6" w:rsidRPr="00F47125">
        <w:rPr>
          <w:rFonts w:ascii="Trebuchet MS" w:hAnsi="Trebuchet MS" w:cs="Arial"/>
          <w:b/>
          <w:sz w:val="23"/>
          <w:szCs w:val="23"/>
        </w:rPr>
        <w:t>Notifíquese</w:t>
      </w:r>
      <w:r w:rsidR="00EE23B6" w:rsidRPr="00F47125">
        <w:rPr>
          <w:rFonts w:ascii="Trebuchet MS" w:hAnsi="Trebuchet MS" w:cs="Arial"/>
          <w:sz w:val="23"/>
          <w:szCs w:val="23"/>
        </w:rPr>
        <w:t xml:space="preserve"> personalmente a las partes la presente resolución. </w:t>
      </w:r>
    </w:p>
    <w:p w14:paraId="4D0A3D09" w14:textId="77777777" w:rsidR="00EE23B6" w:rsidRPr="00F47125" w:rsidRDefault="00EE23B6" w:rsidP="002C7094">
      <w:pPr>
        <w:pBdr>
          <w:top w:val="nil"/>
          <w:left w:val="nil"/>
          <w:bottom w:val="nil"/>
          <w:right w:val="nil"/>
          <w:between w:val="nil"/>
        </w:pBdr>
        <w:spacing w:after="0"/>
        <w:jc w:val="both"/>
        <w:rPr>
          <w:rFonts w:ascii="Trebuchet MS" w:hAnsi="Trebuchet MS" w:cs="Arial"/>
          <w:sz w:val="23"/>
          <w:szCs w:val="23"/>
        </w:rPr>
      </w:pPr>
    </w:p>
    <w:p w14:paraId="79A2A769" w14:textId="6EAD3E50" w:rsidR="00327ED0" w:rsidRPr="00F47125" w:rsidRDefault="00327ED0" w:rsidP="002C7094">
      <w:pPr>
        <w:pBdr>
          <w:top w:val="nil"/>
          <w:left w:val="nil"/>
          <w:bottom w:val="nil"/>
          <w:right w:val="nil"/>
          <w:between w:val="nil"/>
        </w:pBdr>
        <w:spacing w:after="0"/>
        <w:jc w:val="center"/>
        <w:rPr>
          <w:rFonts w:ascii="Trebuchet MS" w:eastAsia="Trebuchet MS" w:hAnsi="Trebuchet MS" w:cs="Trebuchet MS"/>
          <w:b/>
          <w:sz w:val="23"/>
          <w:szCs w:val="23"/>
        </w:rPr>
      </w:pPr>
      <w:r w:rsidRPr="00F47125">
        <w:rPr>
          <w:rFonts w:ascii="Trebuchet MS" w:eastAsia="Trebuchet MS" w:hAnsi="Trebuchet MS" w:cs="Trebuchet MS"/>
          <w:b/>
          <w:sz w:val="23"/>
          <w:szCs w:val="23"/>
        </w:rPr>
        <w:t xml:space="preserve">Guadalajara, Jalisco; a </w:t>
      </w:r>
      <w:r w:rsidR="00077B5D">
        <w:rPr>
          <w:rFonts w:ascii="Trebuchet MS" w:eastAsia="Trebuchet MS" w:hAnsi="Trebuchet MS" w:cs="Trebuchet MS"/>
          <w:b/>
          <w:sz w:val="23"/>
          <w:szCs w:val="23"/>
        </w:rPr>
        <w:t>30</w:t>
      </w:r>
      <w:r w:rsidRPr="00F47125">
        <w:rPr>
          <w:rFonts w:ascii="Trebuchet MS" w:eastAsia="Trebuchet MS" w:hAnsi="Trebuchet MS" w:cs="Trebuchet MS"/>
          <w:b/>
          <w:sz w:val="23"/>
          <w:szCs w:val="23"/>
        </w:rPr>
        <w:t xml:space="preserve"> de </w:t>
      </w:r>
      <w:r w:rsidR="0005757E">
        <w:rPr>
          <w:rFonts w:ascii="Trebuchet MS" w:eastAsia="Trebuchet MS" w:hAnsi="Trebuchet MS" w:cs="Trebuchet MS"/>
          <w:b/>
          <w:sz w:val="23"/>
          <w:szCs w:val="23"/>
        </w:rPr>
        <w:t>junio</w:t>
      </w:r>
      <w:r w:rsidRPr="00F47125">
        <w:rPr>
          <w:rFonts w:ascii="Trebuchet MS" w:eastAsia="Trebuchet MS" w:hAnsi="Trebuchet MS" w:cs="Trebuchet MS"/>
          <w:b/>
          <w:sz w:val="23"/>
          <w:szCs w:val="23"/>
        </w:rPr>
        <w:t xml:space="preserve"> de dos mil veintidós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459"/>
      </w:tblGrid>
      <w:tr w:rsidR="00327ED0" w:rsidRPr="00F47125" w14:paraId="63476CA0" w14:textId="77777777" w:rsidTr="008807DB">
        <w:trPr>
          <w:trHeight w:val="891"/>
        </w:trPr>
        <w:tc>
          <w:tcPr>
            <w:tcW w:w="4459" w:type="dxa"/>
          </w:tcPr>
          <w:p w14:paraId="6359D574" w14:textId="77777777" w:rsidR="00327ED0" w:rsidRPr="00F47125" w:rsidRDefault="00327ED0" w:rsidP="002C7094">
            <w:pPr>
              <w:shd w:val="clear" w:color="auto" w:fill="FFFFFF"/>
              <w:spacing w:after="0"/>
              <w:jc w:val="center"/>
              <w:rPr>
                <w:rFonts w:ascii="Trebuchet MS" w:eastAsia="Trebuchet MS" w:hAnsi="Trebuchet MS" w:cs="Trebuchet MS"/>
                <w:b/>
                <w:sz w:val="23"/>
                <w:szCs w:val="23"/>
              </w:rPr>
            </w:pPr>
          </w:p>
          <w:p w14:paraId="343712A3" w14:textId="77777777" w:rsidR="00327ED0" w:rsidRPr="00F47125" w:rsidRDefault="00327ED0" w:rsidP="002C7094">
            <w:pPr>
              <w:shd w:val="clear" w:color="auto" w:fill="FFFFFF"/>
              <w:spacing w:after="0"/>
              <w:jc w:val="center"/>
              <w:rPr>
                <w:rFonts w:ascii="Trebuchet MS" w:eastAsia="Trebuchet MS" w:hAnsi="Trebuchet MS" w:cs="Trebuchet MS"/>
                <w:b/>
                <w:sz w:val="23"/>
                <w:szCs w:val="23"/>
              </w:rPr>
            </w:pPr>
          </w:p>
          <w:p w14:paraId="3FD2C0F2" w14:textId="77777777" w:rsidR="00327ED0" w:rsidRPr="00F47125" w:rsidRDefault="00327ED0" w:rsidP="002C7094">
            <w:pPr>
              <w:shd w:val="clear" w:color="auto" w:fill="FFFFFF"/>
              <w:spacing w:after="0"/>
              <w:jc w:val="center"/>
              <w:rPr>
                <w:rFonts w:ascii="Trebuchet MS" w:eastAsia="Trebuchet MS" w:hAnsi="Trebuchet MS" w:cs="Trebuchet MS"/>
                <w:b/>
                <w:sz w:val="23"/>
                <w:szCs w:val="23"/>
              </w:rPr>
            </w:pPr>
            <w:r w:rsidRPr="00F47125">
              <w:rPr>
                <w:rFonts w:ascii="Trebuchet MS" w:eastAsia="Trebuchet MS" w:hAnsi="Trebuchet MS" w:cs="Trebuchet MS"/>
                <w:b/>
                <w:sz w:val="23"/>
                <w:szCs w:val="23"/>
              </w:rPr>
              <w:t xml:space="preserve">Mtra. Paula Ramírez </w:t>
            </w:r>
            <w:proofErr w:type="spellStart"/>
            <w:r w:rsidRPr="00F47125">
              <w:rPr>
                <w:rFonts w:ascii="Trebuchet MS" w:eastAsia="Trebuchet MS" w:hAnsi="Trebuchet MS" w:cs="Trebuchet MS"/>
                <w:b/>
                <w:sz w:val="23"/>
                <w:szCs w:val="23"/>
              </w:rPr>
              <w:t>Höhne</w:t>
            </w:r>
            <w:proofErr w:type="spellEnd"/>
          </w:p>
          <w:p w14:paraId="1340D391" w14:textId="7B97F0B6" w:rsidR="00327ED0" w:rsidRPr="00F47125" w:rsidRDefault="00077B5D" w:rsidP="002C7094">
            <w:pPr>
              <w:shd w:val="clear" w:color="auto" w:fill="FFFFFF"/>
              <w:spacing w:after="0"/>
              <w:jc w:val="center"/>
              <w:rPr>
                <w:rFonts w:ascii="Trebuchet MS" w:eastAsia="Trebuchet MS" w:hAnsi="Trebuchet MS" w:cs="Trebuchet MS"/>
                <w:b/>
                <w:sz w:val="23"/>
                <w:szCs w:val="23"/>
              </w:rPr>
            </w:pPr>
            <w:r>
              <w:rPr>
                <w:rFonts w:ascii="Trebuchet MS" w:eastAsia="Trebuchet MS" w:hAnsi="Trebuchet MS" w:cs="Trebuchet MS"/>
                <w:b/>
                <w:sz w:val="23"/>
                <w:szCs w:val="23"/>
              </w:rPr>
              <w:t>La c</w:t>
            </w:r>
            <w:r w:rsidR="00327ED0" w:rsidRPr="00F47125">
              <w:rPr>
                <w:rFonts w:ascii="Trebuchet MS" w:eastAsia="Trebuchet MS" w:hAnsi="Trebuchet MS" w:cs="Trebuchet MS"/>
                <w:b/>
                <w:sz w:val="23"/>
                <w:szCs w:val="23"/>
              </w:rPr>
              <w:t xml:space="preserve">onsejera </w:t>
            </w:r>
            <w:r>
              <w:rPr>
                <w:rFonts w:ascii="Trebuchet MS" w:eastAsia="Trebuchet MS" w:hAnsi="Trebuchet MS" w:cs="Trebuchet MS"/>
                <w:b/>
                <w:sz w:val="23"/>
                <w:szCs w:val="23"/>
              </w:rPr>
              <w:t>p</w:t>
            </w:r>
            <w:r w:rsidR="00327ED0" w:rsidRPr="00F47125">
              <w:rPr>
                <w:rFonts w:ascii="Trebuchet MS" w:eastAsia="Trebuchet MS" w:hAnsi="Trebuchet MS" w:cs="Trebuchet MS"/>
                <w:b/>
                <w:sz w:val="23"/>
                <w:szCs w:val="23"/>
              </w:rPr>
              <w:t>residenta</w:t>
            </w:r>
          </w:p>
          <w:p w14:paraId="7538BCCA" w14:textId="77777777" w:rsidR="00327ED0" w:rsidRPr="00F47125" w:rsidRDefault="00327ED0" w:rsidP="002C7094">
            <w:pPr>
              <w:spacing w:after="0"/>
              <w:jc w:val="center"/>
              <w:rPr>
                <w:rFonts w:ascii="Trebuchet MS" w:eastAsia="Trebuchet MS" w:hAnsi="Trebuchet MS" w:cs="Trebuchet MS"/>
                <w:b/>
                <w:sz w:val="23"/>
                <w:szCs w:val="23"/>
              </w:rPr>
            </w:pPr>
          </w:p>
        </w:tc>
        <w:tc>
          <w:tcPr>
            <w:tcW w:w="4459" w:type="dxa"/>
          </w:tcPr>
          <w:p w14:paraId="171D717B" w14:textId="77777777" w:rsidR="00327ED0" w:rsidRPr="00F47125" w:rsidRDefault="00327ED0" w:rsidP="002C7094">
            <w:pPr>
              <w:shd w:val="clear" w:color="auto" w:fill="FFFFFF"/>
              <w:spacing w:after="0"/>
              <w:jc w:val="center"/>
              <w:rPr>
                <w:rFonts w:ascii="Trebuchet MS" w:eastAsia="Trebuchet MS" w:hAnsi="Trebuchet MS" w:cs="Trebuchet MS"/>
                <w:b/>
                <w:sz w:val="23"/>
                <w:szCs w:val="23"/>
              </w:rPr>
            </w:pPr>
          </w:p>
          <w:p w14:paraId="4A237996" w14:textId="77777777" w:rsidR="00327ED0" w:rsidRPr="00F47125" w:rsidRDefault="00327ED0" w:rsidP="002C7094">
            <w:pPr>
              <w:shd w:val="clear" w:color="auto" w:fill="FFFFFF"/>
              <w:spacing w:after="0"/>
              <w:jc w:val="center"/>
              <w:rPr>
                <w:rFonts w:ascii="Trebuchet MS" w:eastAsia="Trebuchet MS" w:hAnsi="Trebuchet MS" w:cs="Trebuchet MS"/>
                <w:b/>
                <w:sz w:val="23"/>
                <w:szCs w:val="23"/>
              </w:rPr>
            </w:pPr>
          </w:p>
          <w:p w14:paraId="635C6AA0" w14:textId="77777777" w:rsidR="00327ED0" w:rsidRPr="00F47125" w:rsidRDefault="00327ED0" w:rsidP="002C7094">
            <w:pPr>
              <w:shd w:val="clear" w:color="auto" w:fill="FFFFFF"/>
              <w:spacing w:after="0"/>
              <w:jc w:val="center"/>
              <w:rPr>
                <w:rFonts w:ascii="Trebuchet MS" w:eastAsia="Trebuchet MS" w:hAnsi="Trebuchet MS" w:cs="Trebuchet MS"/>
                <w:b/>
                <w:sz w:val="23"/>
                <w:szCs w:val="23"/>
              </w:rPr>
            </w:pPr>
            <w:r w:rsidRPr="00F47125">
              <w:rPr>
                <w:rFonts w:ascii="Trebuchet MS" w:eastAsia="Trebuchet MS" w:hAnsi="Trebuchet MS" w:cs="Trebuchet MS"/>
                <w:b/>
                <w:sz w:val="23"/>
                <w:szCs w:val="23"/>
              </w:rPr>
              <w:t>Mtro. Christian Flores Garza</w:t>
            </w:r>
          </w:p>
          <w:p w14:paraId="4605B040" w14:textId="561BF96C" w:rsidR="00327ED0" w:rsidRPr="00F47125" w:rsidRDefault="00077B5D" w:rsidP="008807DB">
            <w:pPr>
              <w:shd w:val="clear" w:color="auto" w:fill="FFFFFF"/>
              <w:spacing w:after="0"/>
              <w:jc w:val="center"/>
              <w:rPr>
                <w:rFonts w:ascii="Trebuchet MS" w:eastAsia="Trebuchet MS" w:hAnsi="Trebuchet MS" w:cs="Trebuchet MS"/>
                <w:b/>
                <w:sz w:val="23"/>
                <w:szCs w:val="23"/>
              </w:rPr>
            </w:pPr>
            <w:r>
              <w:rPr>
                <w:rFonts w:ascii="Trebuchet MS" w:eastAsia="Trebuchet MS" w:hAnsi="Trebuchet MS" w:cs="Trebuchet MS"/>
                <w:b/>
                <w:sz w:val="23"/>
                <w:szCs w:val="23"/>
              </w:rPr>
              <w:t>El s</w:t>
            </w:r>
            <w:r w:rsidR="00327ED0" w:rsidRPr="00F47125">
              <w:rPr>
                <w:rFonts w:ascii="Trebuchet MS" w:eastAsia="Trebuchet MS" w:hAnsi="Trebuchet MS" w:cs="Trebuchet MS"/>
                <w:b/>
                <w:sz w:val="23"/>
                <w:szCs w:val="23"/>
              </w:rPr>
              <w:t xml:space="preserve">ecretario </w:t>
            </w:r>
            <w:r>
              <w:rPr>
                <w:rFonts w:ascii="Trebuchet MS" w:eastAsia="Trebuchet MS" w:hAnsi="Trebuchet MS" w:cs="Trebuchet MS"/>
                <w:b/>
                <w:sz w:val="23"/>
                <w:szCs w:val="23"/>
              </w:rPr>
              <w:t>e</w:t>
            </w:r>
            <w:r w:rsidR="00327ED0" w:rsidRPr="00F47125">
              <w:rPr>
                <w:rFonts w:ascii="Trebuchet MS" w:eastAsia="Trebuchet MS" w:hAnsi="Trebuchet MS" w:cs="Trebuchet MS"/>
                <w:b/>
                <w:sz w:val="23"/>
                <w:szCs w:val="23"/>
              </w:rPr>
              <w:t>jecutivo</w:t>
            </w:r>
          </w:p>
        </w:tc>
      </w:tr>
    </w:tbl>
    <w:p w14:paraId="67AC4736" w14:textId="03D0A055" w:rsidR="008807DB" w:rsidRDefault="008807DB" w:rsidP="008807DB">
      <w:pPr>
        <w:jc w:val="both"/>
        <w:rPr>
          <w:rFonts w:ascii="Trebuchet MS" w:hAnsi="Trebuchet MS"/>
          <w:sz w:val="16"/>
          <w:szCs w:val="16"/>
        </w:rPr>
      </w:pPr>
      <w:r>
        <w:rPr>
          <w:rFonts w:ascii="Trebuchet MS" w:hAnsi="Trebuchet MS"/>
          <w:sz w:val="16"/>
          <w:szCs w:val="16"/>
        </w:rPr>
        <w:t xml:space="preserve">El suscrito secretario ejecutivo del Instituto Electoral y de Participación Ciudadana del Estado de Jalisco, con fundamento en lo establecido por los artículos 143, párrafo 2, fracción XXX del Código Electoral del Estado de Jalisco; 10, párrafo 1, fracción V y 43, párrafo 2 del Reglamento de Sesiones del Consejo General de este organismo, hago constar que la presente resolución fue aprobada en sesión ordinaria del Consejo </w:t>
      </w:r>
      <w:bookmarkStart w:id="0" w:name="_GoBack"/>
      <w:bookmarkEnd w:id="0"/>
      <w:r>
        <w:rPr>
          <w:rFonts w:ascii="Trebuchet MS" w:hAnsi="Trebuchet MS"/>
          <w:sz w:val="16"/>
          <w:szCs w:val="16"/>
        </w:rPr>
        <w:t>General celebrada el treinta de junio de dos mil veintidós, por votación unánime de las y los consejeros electorales Silvia Guadalupe Bustos Vásquez</w:t>
      </w:r>
      <w:r>
        <w:rPr>
          <w:rFonts w:ascii="Trebuchet MS" w:hAnsi="Trebuchet MS"/>
          <w:bCs/>
          <w:sz w:val="16"/>
          <w:szCs w:val="16"/>
        </w:rPr>
        <w:t>,</w:t>
      </w:r>
      <w:r>
        <w:rPr>
          <w:rFonts w:ascii="Trebuchet MS" w:hAnsi="Trebuchet MS"/>
          <w:sz w:val="16"/>
          <w:szCs w:val="16"/>
        </w:rPr>
        <w:t xml:space="preserve"> Zoad </w:t>
      </w:r>
      <w:proofErr w:type="spellStart"/>
      <w:r>
        <w:rPr>
          <w:rFonts w:ascii="Trebuchet MS" w:hAnsi="Trebuchet MS"/>
          <w:sz w:val="16"/>
          <w:szCs w:val="16"/>
        </w:rPr>
        <w:t>Jeanine</w:t>
      </w:r>
      <w:proofErr w:type="spellEnd"/>
      <w:r>
        <w:rPr>
          <w:rFonts w:ascii="Trebuchet MS" w:hAnsi="Trebuchet MS"/>
          <w:sz w:val="16"/>
          <w:szCs w:val="16"/>
        </w:rPr>
        <w:t xml:space="preserve"> García González, Miguel Godínez </w:t>
      </w:r>
      <w:proofErr w:type="spellStart"/>
      <w:r>
        <w:rPr>
          <w:rFonts w:ascii="Trebuchet MS" w:hAnsi="Trebuchet MS"/>
          <w:sz w:val="16"/>
          <w:szCs w:val="16"/>
        </w:rPr>
        <w:t>Terríquez</w:t>
      </w:r>
      <w:proofErr w:type="spellEnd"/>
      <w:r>
        <w:rPr>
          <w:rFonts w:ascii="Trebuchet MS" w:hAnsi="Trebuchet MS"/>
          <w:bCs/>
          <w:sz w:val="16"/>
          <w:szCs w:val="16"/>
        </w:rPr>
        <w:t>,</w:t>
      </w:r>
      <w:r>
        <w:rPr>
          <w:rFonts w:ascii="Trebuchet MS" w:hAnsi="Trebuchet MS"/>
          <w:sz w:val="16"/>
          <w:szCs w:val="16"/>
        </w:rPr>
        <w:t xml:space="preserve"> </w:t>
      </w:r>
      <w:r>
        <w:rPr>
          <w:rFonts w:ascii="Trebuchet MS" w:hAnsi="Trebuchet MS"/>
          <w:bCs/>
          <w:sz w:val="16"/>
          <w:szCs w:val="16"/>
        </w:rPr>
        <w:t xml:space="preserve">Moisés Pérez Vega, Brenda Judith Serafín </w:t>
      </w:r>
      <w:proofErr w:type="spellStart"/>
      <w:r>
        <w:rPr>
          <w:rFonts w:ascii="Trebuchet MS" w:hAnsi="Trebuchet MS"/>
          <w:bCs/>
          <w:sz w:val="16"/>
          <w:szCs w:val="16"/>
        </w:rPr>
        <w:t>Morfín</w:t>
      </w:r>
      <w:proofErr w:type="spellEnd"/>
      <w:r>
        <w:rPr>
          <w:rFonts w:ascii="Trebuchet MS" w:hAnsi="Trebuchet MS"/>
          <w:bCs/>
          <w:sz w:val="16"/>
          <w:szCs w:val="16"/>
        </w:rPr>
        <w:t xml:space="preserve">, Claudia Alejandra Vargas Bautista y de la consejera presidenta </w:t>
      </w:r>
      <w:r>
        <w:rPr>
          <w:rFonts w:ascii="Trebuchet MS" w:hAnsi="Trebuchet MS"/>
          <w:sz w:val="16"/>
          <w:szCs w:val="16"/>
        </w:rPr>
        <w:t xml:space="preserve">Paula Ramírez </w:t>
      </w:r>
      <w:proofErr w:type="spellStart"/>
      <w:r>
        <w:rPr>
          <w:rFonts w:ascii="Trebuchet MS" w:hAnsi="Trebuchet MS"/>
          <w:sz w:val="16"/>
          <w:szCs w:val="16"/>
        </w:rPr>
        <w:t>Höhne</w:t>
      </w:r>
      <w:proofErr w:type="spellEnd"/>
      <w:r>
        <w:rPr>
          <w:rFonts w:ascii="Trebuchet MS" w:hAnsi="Trebuchet MS"/>
          <w:sz w:val="16"/>
          <w:szCs w:val="16"/>
        </w:rPr>
        <w:t>.</w:t>
      </w:r>
      <w:r>
        <w:rPr>
          <w:rFonts w:ascii="Trebuchet MS" w:hAnsi="Trebuchet MS" w:cs="CJNLLK+Garamond"/>
          <w:color w:val="000000"/>
          <w:sz w:val="16"/>
          <w:szCs w:val="16"/>
        </w:rPr>
        <w:t xml:space="preserve"> </w:t>
      </w:r>
      <w:r>
        <w:rPr>
          <w:rFonts w:ascii="Trebuchet MS" w:hAnsi="Trebuchet MS"/>
          <w:sz w:val="16"/>
          <w:szCs w:val="16"/>
        </w:rPr>
        <w:t>Doy fe.</w:t>
      </w:r>
    </w:p>
    <w:p w14:paraId="5734D974" w14:textId="77777777" w:rsidR="008807DB" w:rsidRDefault="008807DB" w:rsidP="008807DB">
      <w:pPr>
        <w:spacing w:after="0"/>
        <w:jc w:val="center"/>
        <w:rPr>
          <w:rFonts w:ascii="Trebuchet MS" w:hAnsi="Trebuchet MS" w:cs="Arial"/>
          <w:sz w:val="16"/>
          <w:szCs w:val="16"/>
        </w:rPr>
      </w:pPr>
      <w:r>
        <w:rPr>
          <w:rFonts w:ascii="Trebuchet MS" w:hAnsi="Trebuchet MS" w:cs="Arial"/>
          <w:sz w:val="16"/>
          <w:szCs w:val="16"/>
        </w:rPr>
        <w:t>Mtro. Christian Flores Garza</w:t>
      </w:r>
    </w:p>
    <w:p w14:paraId="461F2D1C" w14:textId="51D8DB06" w:rsidR="00327ED0" w:rsidRPr="00F47125" w:rsidRDefault="008807DB" w:rsidP="008807DB">
      <w:pPr>
        <w:spacing w:after="0"/>
        <w:jc w:val="center"/>
        <w:rPr>
          <w:rFonts w:ascii="Trebuchet MS" w:hAnsi="Trebuchet MS"/>
          <w:iCs/>
          <w:sz w:val="23"/>
          <w:szCs w:val="23"/>
          <w:lang w:eastAsia="es-MX"/>
        </w:rPr>
      </w:pPr>
      <w:r>
        <w:rPr>
          <w:rFonts w:ascii="Trebuchet MS" w:hAnsi="Trebuchet MS" w:cs="Arial"/>
          <w:sz w:val="16"/>
          <w:szCs w:val="16"/>
        </w:rPr>
        <w:t>El secretario ejecutivo</w:t>
      </w:r>
    </w:p>
    <w:sectPr w:rsidR="00327ED0" w:rsidRPr="00F47125" w:rsidSect="00027E14">
      <w:headerReference w:type="even" r:id="rId20"/>
      <w:headerReference w:type="default" r:id="rId21"/>
      <w:footerReference w:type="default" r:id="rId22"/>
      <w:headerReference w:type="first" r:id="rId23"/>
      <w:pgSz w:w="12240" w:h="15840" w:code="1"/>
      <w:pgMar w:top="1293" w:right="1610" w:bottom="1021" w:left="1701" w:header="1072" w:footer="851"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F19FE3" w14:textId="77777777" w:rsidR="008316BD" w:rsidRDefault="008316BD">
      <w:pPr>
        <w:spacing w:after="0" w:line="240" w:lineRule="auto"/>
      </w:pPr>
      <w:r>
        <w:separator/>
      </w:r>
    </w:p>
  </w:endnote>
  <w:endnote w:type="continuationSeparator" w:id="0">
    <w:p w14:paraId="4D37D583" w14:textId="77777777" w:rsidR="008316BD" w:rsidRDefault="00831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JNLLK+Garamond">
    <w:altName w:val="Garamon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62" w14:textId="77777777" w:rsidR="007430EC" w:rsidRDefault="007430EC">
    <w:pPr>
      <w:tabs>
        <w:tab w:val="center" w:pos="4419"/>
        <w:tab w:val="right" w:pos="8838"/>
      </w:tabs>
      <w:ind w:right="49"/>
      <w:jc w:val="right"/>
    </w:pPr>
  </w:p>
  <w:p w14:paraId="00000163" w14:textId="5597C80A" w:rsidR="007430EC" w:rsidRDefault="007430EC">
    <w:pPr>
      <w:tabs>
        <w:tab w:val="center" w:pos="4419"/>
        <w:tab w:val="right" w:pos="8838"/>
      </w:tabs>
      <w:ind w:right="49"/>
      <w:jc w:val="right"/>
      <w:rPr>
        <w:rFonts w:ascii="Trebuchet MS" w:eastAsia="Trebuchet MS" w:hAnsi="Trebuchet MS" w:cs="Trebuchet MS"/>
        <w:sz w:val="20"/>
        <w:szCs w:val="20"/>
      </w:rPr>
    </w:pPr>
    <w:r>
      <w:rPr>
        <w:rFonts w:ascii="Trebuchet MS" w:eastAsia="Trebuchet MS" w:hAnsi="Trebuchet MS" w:cs="Trebuchet MS"/>
        <w:sz w:val="20"/>
        <w:szCs w:val="20"/>
      </w:rPr>
      <w:t xml:space="preserve">Página </w:t>
    </w:r>
    <w:r>
      <w:rPr>
        <w:rFonts w:ascii="Trebuchet MS" w:eastAsia="Trebuchet MS" w:hAnsi="Trebuchet MS" w:cs="Trebuchet MS"/>
        <w:sz w:val="20"/>
        <w:szCs w:val="20"/>
      </w:rPr>
      <w:fldChar w:fldCharType="begin"/>
    </w:r>
    <w:r>
      <w:rPr>
        <w:rFonts w:ascii="Trebuchet MS" w:eastAsia="Trebuchet MS" w:hAnsi="Trebuchet MS" w:cs="Trebuchet MS"/>
        <w:sz w:val="20"/>
        <w:szCs w:val="20"/>
      </w:rPr>
      <w:instrText>PAGE</w:instrText>
    </w:r>
    <w:r>
      <w:rPr>
        <w:rFonts w:ascii="Trebuchet MS" w:eastAsia="Trebuchet MS" w:hAnsi="Trebuchet MS" w:cs="Trebuchet MS"/>
        <w:sz w:val="20"/>
        <w:szCs w:val="20"/>
      </w:rPr>
      <w:fldChar w:fldCharType="separate"/>
    </w:r>
    <w:r w:rsidR="0029161B">
      <w:rPr>
        <w:rFonts w:ascii="Trebuchet MS" w:eastAsia="Trebuchet MS" w:hAnsi="Trebuchet MS" w:cs="Trebuchet MS"/>
        <w:noProof/>
        <w:sz w:val="20"/>
        <w:szCs w:val="20"/>
      </w:rPr>
      <w:t>33</w:t>
    </w:r>
    <w:r>
      <w:rPr>
        <w:rFonts w:ascii="Trebuchet MS" w:eastAsia="Trebuchet MS" w:hAnsi="Trebuchet MS" w:cs="Trebuchet MS"/>
        <w:sz w:val="20"/>
        <w:szCs w:val="20"/>
      </w:rPr>
      <w:fldChar w:fldCharType="end"/>
    </w:r>
    <w:r>
      <w:rPr>
        <w:rFonts w:ascii="Trebuchet MS" w:eastAsia="Trebuchet MS" w:hAnsi="Trebuchet MS" w:cs="Trebuchet MS"/>
        <w:sz w:val="20"/>
        <w:szCs w:val="20"/>
      </w:rPr>
      <w:t xml:space="preserve"> de </w:t>
    </w:r>
    <w:r>
      <w:rPr>
        <w:rFonts w:ascii="Trebuchet MS" w:eastAsia="Trebuchet MS" w:hAnsi="Trebuchet MS" w:cs="Trebuchet MS"/>
        <w:sz w:val="20"/>
        <w:szCs w:val="20"/>
      </w:rPr>
      <w:fldChar w:fldCharType="begin"/>
    </w:r>
    <w:r>
      <w:rPr>
        <w:rFonts w:ascii="Trebuchet MS" w:eastAsia="Trebuchet MS" w:hAnsi="Trebuchet MS" w:cs="Trebuchet MS"/>
        <w:sz w:val="20"/>
        <w:szCs w:val="20"/>
      </w:rPr>
      <w:instrText>NUMPAGES</w:instrText>
    </w:r>
    <w:r>
      <w:rPr>
        <w:rFonts w:ascii="Trebuchet MS" w:eastAsia="Trebuchet MS" w:hAnsi="Trebuchet MS" w:cs="Trebuchet MS"/>
        <w:sz w:val="20"/>
        <w:szCs w:val="20"/>
      </w:rPr>
      <w:fldChar w:fldCharType="separate"/>
    </w:r>
    <w:r w:rsidR="0029161B">
      <w:rPr>
        <w:rFonts w:ascii="Trebuchet MS" w:eastAsia="Trebuchet MS" w:hAnsi="Trebuchet MS" w:cs="Trebuchet MS"/>
        <w:noProof/>
        <w:sz w:val="20"/>
        <w:szCs w:val="20"/>
      </w:rPr>
      <w:t>34</w:t>
    </w:r>
    <w:r>
      <w:rPr>
        <w:rFonts w:ascii="Trebuchet MS" w:eastAsia="Trebuchet MS" w:hAnsi="Trebuchet MS" w:cs="Trebuchet MS"/>
        <w:sz w:val="20"/>
        <w:szCs w:val="20"/>
      </w:rPr>
      <w:fldChar w:fldCharType="end"/>
    </w:r>
  </w:p>
  <w:p w14:paraId="00000164" w14:textId="77777777" w:rsidR="007430EC" w:rsidRDefault="007430EC">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p>
  <w:p w14:paraId="79BAE8B5" w14:textId="77777777" w:rsidR="007430EC" w:rsidRDefault="007430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61CAC5" w14:textId="77777777" w:rsidR="008316BD" w:rsidRDefault="008316BD">
      <w:pPr>
        <w:spacing w:after="0" w:line="240" w:lineRule="auto"/>
      </w:pPr>
      <w:r>
        <w:separator/>
      </w:r>
    </w:p>
  </w:footnote>
  <w:footnote w:type="continuationSeparator" w:id="0">
    <w:p w14:paraId="47CBB32E" w14:textId="77777777" w:rsidR="008316BD" w:rsidRDefault="008316BD">
      <w:pPr>
        <w:spacing w:after="0" w:line="240" w:lineRule="auto"/>
      </w:pPr>
      <w:r>
        <w:continuationSeparator/>
      </w:r>
    </w:p>
  </w:footnote>
  <w:footnote w:id="1">
    <w:p w14:paraId="5E8E7096" w14:textId="021DF122" w:rsidR="007430EC" w:rsidRPr="006163CA" w:rsidRDefault="007430EC" w:rsidP="00417EBE">
      <w:pPr>
        <w:pStyle w:val="Textonotapie"/>
        <w:jc w:val="both"/>
        <w:rPr>
          <w:rFonts w:ascii="Trebuchet MS" w:hAnsi="Trebuchet MS"/>
          <w:sz w:val="16"/>
        </w:rPr>
      </w:pPr>
      <w:r w:rsidRPr="006163CA">
        <w:rPr>
          <w:rStyle w:val="Refdenotaalpie"/>
          <w:rFonts w:ascii="Trebuchet MS" w:hAnsi="Trebuchet MS"/>
        </w:rPr>
        <w:footnoteRef/>
      </w:r>
      <w:r w:rsidRPr="006163CA">
        <w:rPr>
          <w:rFonts w:ascii="Trebuchet MS" w:hAnsi="Trebuchet MS"/>
          <w:sz w:val="16"/>
        </w:rPr>
        <w:t xml:space="preserve"> </w:t>
      </w:r>
      <w:r w:rsidRPr="006163CA">
        <w:rPr>
          <w:rFonts w:ascii="Trebuchet MS" w:hAnsi="Trebuchet MS" w:cs="Arial"/>
          <w:bCs/>
          <w:sz w:val="16"/>
          <w:szCs w:val="14"/>
        </w:rPr>
        <w:t>El Instituto Electoral y de Participación Ciudadana del Estado de Jalisco, en lo sucesivo será referido como Instituto.</w:t>
      </w:r>
    </w:p>
  </w:footnote>
  <w:footnote w:id="2">
    <w:p w14:paraId="34B6E02F" w14:textId="076190DD" w:rsidR="007430EC" w:rsidRPr="009B7075" w:rsidRDefault="007430EC">
      <w:pPr>
        <w:pStyle w:val="Textonotapie"/>
        <w:rPr>
          <w:rFonts w:ascii="Trebuchet MS" w:hAnsi="Trebuchet MS"/>
        </w:rPr>
      </w:pPr>
      <w:r w:rsidRPr="009B7075">
        <w:rPr>
          <w:rStyle w:val="Refdenotaalpie"/>
          <w:rFonts w:ascii="Trebuchet MS" w:hAnsi="Trebuchet MS"/>
        </w:rPr>
        <w:footnoteRef/>
      </w:r>
      <w:r w:rsidRPr="009B7075">
        <w:rPr>
          <w:rStyle w:val="Refdenotaalpie"/>
          <w:rFonts w:ascii="Trebuchet MS" w:hAnsi="Trebuchet MS"/>
        </w:rPr>
        <w:footnoteRef/>
      </w:r>
      <w:r w:rsidRPr="009B7075">
        <w:rPr>
          <w:rFonts w:ascii="Trebuchet MS" w:hAnsi="Trebuchet MS"/>
        </w:rPr>
        <w:t xml:space="preserve"> En adelante las fechas corresponden al año dos mil veintidós, salvo mención expresa.</w:t>
      </w:r>
    </w:p>
  </w:footnote>
  <w:footnote w:id="3">
    <w:p w14:paraId="4C1F93AD" w14:textId="77777777" w:rsidR="007430EC" w:rsidRPr="005609DF" w:rsidRDefault="007430EC" w:rsidP="009B7075">
      <w:pPr>
        <w:pStyle w:val="Textonotapie"/>
        <w:ind w:right="-93"/>
        <w:jc w:val="both"/>
        <w:rPr>
          <w:rFonts w:ascii="Trebuchet MS" w:hAnsi="Trebuchet MS"/>
          <w:lang w:val="es-MX"/>
        </w:rPr>
      </w:pPr>
      <w:r>
        <w:rPr>
          <w:rStyle w:val="Refdenotaalpie"/>
        </w:rPr>
        <w:footnoteRef/>
      </w:r>
      <w:r>
        <w:t xml:space="preserve"> </w:t>
      </w:r>
      <w:r w:rsidRPr="005609DF">
        <w:rPr>
          <w:rFonts w:ascii="Trebuchet MS" w:hAnsi="Trebuchet MS"/>
          <w:lang w:val="es-MX"/>
        </w:rPr>
        <w:t>Aprobado el veintiuno de diciembre de dos mil veinte, consultable en https://repositoriodocumental.ine.mx/xmlui/bitstream/handle/123456789/116223/CGex202012-21-rp-9.pdf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42DBE" w14:textId="2D523004" w:rsidR="00ED525F" w:rsidRDefault="0029161B">
    <w:pPr>
      <w:pStyle w:val="Encabezado"/>
    </w:pPr>
    <w:r>
      <w:rPr>
        <w:noProof/>
      </w:rPr>
      <w:pict w14:anchorId="646FB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8" type="#_x0000_t136" style="position:absolute;margin-left:0;margin-top:0;width:503.55pt;height:125.85pt;rotation:315;z-index:-251653120;mso-position-horizontal:center;mso-position-horizontal-relative:margin;mso-position-vertical:center;mso-position-vertical-relative:margin" o:allowincell="f" fillcolor="silver" stroked="f">
          <v:fill opacity=".5"/>
          <v:textpath style="font-family:&quot;Trebuchet MS&quot;;font-size:1pt" string="PROYECT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BEA4A" w14:textId="600DAFA5" w:rsidR="007430EC" w:rsidRDefault="007430EC" w:rsidP="00602DB5">
    <w:pPr>
      <w:pBdr>
        <w:top w:val="nil"/>
        <w:left w:val="nil"/>
        <w:bottom w:val="nil"/>
        <w:right w:val="nil"/>
        <w:between w:val="nil"/>
      </w:pBdr>
      <w:tabs>
        <w:tab w:val="left" w:pos="7012"/>
      </w:tabs>
      <w:spacing w:after="0" w:line="240" w:lineRule="auto"/>
      <w:ind w:right="-93"/>
      <w:jc w:val="right"/>
      <w:rPr>
        <w:rFonts w:ascii="Trebuchet MS" w:eastAsia="Trebuchet MS" w:hAnsi="Trebuchet MS" w:cs="Trebuchet MS"/>
        <w:color w:val="000000"/>
      </w:rPr>
    </w:pPr>
    <w:r>
      <w:rPr>
        <w:rFonts w:ascii="Trebuchet MS" w:eastAsia="Trebuchet MS" w:hAnsi="Trebuchet MS" w:cs="Trebuchet MS"/>
        <w:color w:val="000000"/>
      </w:rPr>
      <w:t xml:space="preserve">            </w:t>
    </w:r>
    <w:r>
      <w:rPr>
        <w:rFonts w:ascii="Trebuchet MS" w:eastAsia="Trebuchet MS" w:hAnsi="Trebuchet MS" w:cs="Trebuchet MS"/>
        <w:color w:val="000000"/>
      </w:rPr>
      <w:tab/>
      <w:t xml:space="preserve">          </w:t>
    </w:r>
    <w:r>
      <w:rPr>
        <w:rFonts w:ascii="Trebuchet MS" w:eastAsia="Trebuchet MS" w:hAnsi="Trebuchet MS" w:cs="Trebuchet MS"/>
        <w:color w:val="000000"/>
      </w:rPr>
      <w:tab/>
    </w:r>
    <w:r>
      <w:rPr>
        <w:rFonts w:ascii="Trebuchet MS" w:eastAsia="Trebuchet MS" w:hAnsi="Trebuchet MS" w:cs="Trebuchet MS"/>
        <w:color w:val="000000"/>
      </w:rPr>
      <w:tab/>
    </w:r>
    <w:r>
      <w:rPr>
        <w:noProof/>
        <w:lang w:eastAsia="es-MX"/>
      </w:rPr>
      <w:drawing>
        <wp:anchor distT="0" distB="0" distL="0" distR="0" simplePos="0" relativeHeight="251659264" behindDoc="1" locked="0" layoutInCell="1" hidden="0" allowOverlap="1" wp14:anchorId="6559AAE5" wp14:editId="3BFE029C">
          <wp:simplePos x="0" y="0"/>
          <wp:positionH relativeFrom="column">
            <wp:posOffset>0</wp:posOffset>
          </wp:positionH>
          <wp:positionV relativeFrom="paragraph">
            <wp:posOffset>0</wp:posOffset>
          </wp:positionV>
          <wp:extent cx="1390650" cy="733425"/>
          <wp:effectExtent l="0" t="0" r="0" b="0"/>
          <wp:wrapNone/>
          <wp:docPr id="47" name="image2.png" descr="cid:image003.jpg@01CFF827.23EB2620"/>
          <wp:cNvGraphicFramePr/>
          <a:graphic xmlns:a="http://schemas.openxmlformats.org/drawingml/2006/main">
            <a:graphicData uri="http://schemas.openxmlformats.org/drawingml/2006/picture">
              <pic:pic xmlns:pic="http://schemas.openxmlformats.org/drawingml/2006/picture">
                <pic:nvPicPr>
                  <pic:cNvPr id="0" name="image2.png" descr="cid:image003.jpg@01CFF827.23EB2620"/>
                  <pic:cNvPicPr preferRelativeResize="0"/>
                </pic:nvPicPr>
                <pic:blipFill>
                  <a:blip r:embed="rId1"/>
                  <a:srcRect/>
                  <a:stretch>
                    <a:fillRect/>
                  </a:stretch>
                </pic:blipFill>
                <pic:spPr>
                  <a:xfrm>
                    <a:off x="0" y="0"/>
                    <a:ext cx="1390650" cy="733425"/>
                  </a:xfrm>
                  <a:prstGeom prst="rect">
                    <a:avLst/>
                  </a:prstGeom>
                  <a:ln/>
                </pic:spPr>
              </pic:pic>
            </a:graphicData>
          </a:graphic>
        </wp:anchor>
      </w:drawing>
    </w:r>
  </w:p>
  <w:p w14:paraId="5F8CA0FD" w14:textId="77777777" w:rsidR="007430EC" w:rsidRDefault="007430EC" w:rsidP="006163CA">
    <w:pPr>
      <w:pBdr>
        <w:top w:val="nil"/>
        <w:left w:val="nil"/>
        <w:bottom w:val="nil"/>
        <w:right w:val="nil"/>
        <w:between w:val="nil"/>
      </w:pBdr>
      <w:tabs>
        <w:tab w:val="center" w:pos="4419"/>
        <w:tab w:val="right" w:pos="8838"/>
      </w:tabs>
      <w:spacing w:after="0" w:line="240" w:lineRule="auto"/>
      <w:jc w:val="right"/>
      <w:rPr>
        <w:rFonts w:ascii="Trebuchet MS" w:eastAsia="Trebuchet MS" w:hAnsi="Trebuchet MS" w:cs="Trebuchet MS"/>
        <w:b/>
        <w:color w:val="808080"/>
      </w:rPr>
    </w:pPr>
    <w:r>
      <w:rPr>
        <w:rFonts w:ascii="Trebuchet MS" w:eastAsia="Trebuchet MS" w:hAnsi="Trebuchet MS" w:cs="Trebuchet MS"/>
        <w:b/>
        <w:color w:val="808080"/>
      </w:rPr>
      <w:t xml:space="preserve">   </w:t>
    </w:r>
  </w:p>
  <w:p w14:paraId="2F9D14F0" w14:textId="77777777" w:rsidR="007430EC" w:rsidRDefault="007430EC" w:rsidP="006163CA">
    <w:pPr>
      <w:pBdr>
        <w:top w:val="nil"/>
        <w:left w:val="nil"/>
        <w:bottom w:val="nil"/>
        <w:right w:val="nil"/>
        <w:between w:val="nil"/>
      </w:pBdr>
      <w:tabs>
        <w:tab w:val="center" w:pos="4419"/>
        <w:tab w:val="right" w:pos="8838"/>
      </w:tabs>
      <w:spacing w:after="0" w:line="240" w:lineRule="auto"/>
      <w:jc w:val="right"/>
      <w:rPr>
        <w:rFonts w:ascii="Trebuchet MS" w:eastAsia="Trebuchet MS" w:hAnsi="Trebuchet MS" w:cs="Trebuchet MS"/>
        <w:b/>
        <w:color w:val="000000"/>
      </w:rPr>
    </w:pPr>
  </w:p>
  <w:p w14:paraId="217DD4DD" w14:textId="3D954BED" w:rsidR="007430EC" w:rsidRDefault="007430EC" w:rsidP="00602DB5">
    <w:pPr>
      <w:pBdr>
        <w:top w:val="nil"/>
        <w:left w:val="nil"/>
        <w:bottom w:val="nil"/>
        <w:right w:val="nil"/>
        <w:between w:val="nil"/>
      </w:pBdr>
      <w:tabs>
        <w:tab w:val="center" w:pos="4419"/>
        <w:tab w:val="right" w:pos="8931"/>
      </w:tabs>
      <w:spacing w:after="0" w:line="240" w:lineRule="auto"/>
      <w:jc w:val="right"/>
      <w:rPr>
        <w:rFonts w:ascii="Trebuchet MS" w:eastAsia="Trebuchet MS" w:hAnsi="Trebuchet MS" w:cs="Trebuchet MS"/>
        <w:b/>
        <w:color w:val="000000"/>
      </w:rPr>
    </w:pPr>
    <w:r>
      <w:rPr>
        <w:rFonts w:ascii="Trebuchet MS" w:eastAsia="Trebuchet MS" w:hAnsi="Trebuchet MS" w:cs="Trebuchet MS"/>
        <w:b/>
        <w:color w:val="000000"/>
      </w:rPr>
      <w:t>PSO-QUEJA-037/2021</w:t>
    </w:r>
  </w:p>
  <w:p w14:paraId="1287B9EC" w14:textId="77777777" w:rsidR="007430EC" w:rsidRDefault="007430E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98A2D" w14:textId="47C2BDB8" w:rsidR="00ED525F" w:rsidRDefault="0029161B">
    <w:pPr>
      <w:pStyle w:val="Encabezado"/>
    </w:pPr>
    <w:r>
      <w:rPr>
        <w:noProof/>
      </w:rPr>
      <w:pict w14:anchorId="13C6AC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4097" type="#_x0000_t136" style="position:absolute;margin-left:0;margin-top:0;width:503.55pt;height:125.85pt;rotation:315;z-index:-251655168;mso-position-horizontal:center;mso-position-horizontal-relative:margin;mso-position-vertical:center;mso-position-vertical-relative:margin" o:allowincell="f" fillcolor="silver" stroked="f">
          <v:fill opacity=".5"/>
          <v:textpath style="font-family:&quot;Trebuchet MS&quot;;font-size:1pt" string="PROYECT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60568"/>
    <w:multiLevelType w:val="hybridMultilevel"/>
    <w:tmpl w:val="C26645F0"/>
    <w:lvl w:ilvl="0" w:tplc="5AF85FB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AC39BB"/>
    <w:multiLevelType w:val="hybridMultilevel"/>
    <w:tmpl w:val="6AC8F86A"/>
    <w:lvl w:ilvl="0" w:tplc="59DEF136">
      <w:start w:val="3"/>
      <w:numFmt w:val="upperRoman"/>
      <w:lvlText w:val="%1."/>
      <w:lvlJc w:val="left"/>
      <w:pPr>
        <w:ind w:left="2207" w:hanging="720"/>
      </w:pPr>
      <w:rPr>
        <w:rFonts w:hint="default"/>
      </w:rPr>
    </w:lvl>
    <w:lvl w:ilvl="1" w:tplc="080A0019" w:tentative="1">
      <w:start w:val="1"/>
      <w:numFmt w:val="lowerLetter"/>
      <w:lvlText w:val="%2."/>
      <w:lvlJc w:val="left"/>
      <w:pPr>
        <w:ind w:left="2567" w:hanging="360"/>
      </w:pPr>
    </w:lvl>
    <w:lvl w:ilvl="2" w:tplc="080A001B" w:tentative="1">
      <w:start w:val="1"/>
      <w:numFmt w:val="lowerRoman"/>
      <w:lvlText w:val="%3."/>
      <w:lvlJc w:val="right"/>
      <w:pPr>
        <w:ind w:left="3287" w:hanging="180"/>
      </w:pPr>
    </w:lvl>
    <w:lvl w:ilvl="3" w:tplc="080A000F" w:tentative="1">
      <w:start w:val="1"/>
      <w:numFmt w:val="decimal"/>
      <w:lvlText w:val="%4."/>
      <w:lvlJc w:val="left"/>
      <w:pPr>
        <w:ind w:left="4007" w:hanging="360"/>
      </w:pPr>
    </w:lvl>
    <w:lvl w:ilvl="4" w:tplc="080A0019" w:tentative="1">
      <w:start w:val="1"/>
      <w:numFmt w:val="lowerLetter"/>
      <w:lvlText w:val="%5."/>
      <w:lvlJc w:val="left"/>
      <w:pPr>
        <w:ind w:left="4727" w:hanging="360"/>
      </w:pPr>
    </w:lvl>
    <w:lvl w:ilvl="5" w:tplc="080A001B" w:tentative="1">
      <w:start w:val="1"/>
      <w:numFmt w:val="lowerRoman"/>
      <w:lvlText w:val="%6."/>
      <w:lvlJc w:val="right"/>
      <w:pPr>
        <w:ind w:left="5447" w:hanging="180"/>
      </w:pPr>
    </w:lvl>
    <w:lvl w:ilvl="6" w:tplc="080A000F" w:tentative="1">
      <w:start w:val="1"/>
      <w:numFmt w:val="decimal"/>
      <w:lvlText w:val="%7."/>
      <w:lvlJc w:val="left"/>
      <w:pPr>
        <w:ind w:left="6167" w:hanging="360"/>
      </w:pPr>
    </w:lvl>
    <w:lvl w:ilvl="7" w:tplc="080A0019" w:tentative="1">
      <w:start w:val="1"/>
      <w:numFmt w:val="lowerLetter"/>
      <w:lvlText w:val="%8."/>
      <w:lvlJc w:val="left"/>
      <w:pPr>
        <w:ind w:left="6887" w:hanging="360"/>
      </w:pPr>
    </w:lvl>
    <w:lvl w:ilvl="8" w:tplc="080A001B" w:tentative="1">
      <w:start w:val="1"/>
      <w:numFmt w:val="lowerRoman"/>
      <w:lvlText w:val="%9."/>
      <w:lvlJc w:val="right"/>
      <w:pPr>
        <w:ind w:left="7607" w:hanging="180"/>
      </w:pPr>
    </w:lvl>
  </w:abstractNum>
  <w:abstractNum w:abstractNumId="2">
    <w:nsid w:val="1AA73E88"/>
    <w:multiLevelType w:val="hybridMultilevel"/>
    <w:tmpl w:val="DA9891FC"/>
    <w:lvl w:ilvl="0" w:tplc="22022640">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4F7B7D"/>
    <w:multiLevelType w:val="hybridMultilevel"/>
    <w:tmpl w:val="83F86A8C"/>
    <w:lvl w:ilvl="0" w:tplc="6F487E6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0CB28C5"/>
    <w:multiLevelType w:val="hybridMultilevel"/>
    <w:tmpl w:val="2410DB2E"/>
    <w:lvl w:ilvl="0" w:tplc="226043CC">
      <w:start w:val="1"/>
      <w:numFmt w:val="lowerLetter"/>
      <w:lvlText w:val="%1)"/>
      <w:lvlJc w:val="left"/>
      <w:pPr>
        <w:ind w:left="1827" w:hanging="428"/>
      </w:pPr>
      <w:rPr>
        <w:rFonts w:ascii="Trebuchet MS" w:eastAsia="Arial" w:hAnsi="Trebuchet MS" w:cs="Arial" w:hint="default"/>
        <w:b/>
        <w:bCs/>
        <w:spacing w:val="-1"/>
        <w:w w:val="100"/>
        <w:sz w:val="20"/>
        <w:szCs w:val="20"/>
        <w:lang w:val="es-ES" w:eastAsia="en-US" w:bidi="ar-SA"/>
      </w:rPr>
    </w:lvl>
    <w:lvl w:ilvl="1" w:tplc="B7721F28">
      <w:numFmt w:val="bullet"/>
      <w:lvlText w:val="•"/>
      <w:lvlJc w:val="left"/>
      <w:pPr>
        <w:ind w:left="2612" w:hanging="428"/>
      </w:pPr>
      <w:rPr>
        <w:rFonts w:hint="default"/>
        <w:lang w:val="es-ES" w:eastAsia="en-US" w:bidi="ar-SA"/>
      </w:rPr>
    </w:lvl>
    <w:lvl w:ilvl="2" w:tplc="A412C712">
      <w:numFmt w:val="bullet"/>
      <w:lvlText w:val="•"/>
      <w:lvlJc w:val="left"/>
      <w:pPr>
        <w:ind w:left="3404" w:hanging="428"/>
      </w:pPr>
      <w:rPr>
        <w:rFonts w:hint="default"/>
        <w:lang w:val="es-ES" w:eastAsia="en-US" w:bidi="ar-SA"/>
      </w:rPr>
    </w:lvl>
    <w:lvl w:ilvl="3" w:tplc="AE8A906E">
      <w:numFmt w:val="bullet"/>
      <w:lvlText w:val="•"/>
      <w:lvlJc w:val="left"/>
      <w:pPr>
        <w:ind w:left="4196" w:hanging="428"/>
      </w:pPr>
      <w:rPr>
        <w:rFonts w:hint="default"/>
        <w:lang w:val="es-ES" w:eastAsia="en-US" w:bidi="ar-SA"/>
      </w:rPr>
    </w:lvl>
    <w:lvl w:ilvl="4" w:tplc="5DDC4106">
      <w:numFmt w:val="bullet"/>
      <w:lvlText w:val="•"/>
      <w:lvlJc w:val="left"/>
      <w:pPr>
        <w:ind w:left="4988" w:hanging="428"/>
      </w:pPr>
      <w:rPr>
        <w:rFonts w:hint="default"/>
        <w:lang w:val="es-ES" w:eastAsia="en-US" w:bidi="ar-SA"/>
      </w:rPr>
    </w:lvl>
    <w:lvl w:ilvl="5" w:tplc="0FD4AA96">
      <w:numFmt w:val="bullet"/>
      <w:lvlText w:val="•"/>
      <w:lvlJc w:val="left"/>
      <w:pPr>
        <w:ind w:left="5780" w:hanging="428"/>
      </w:pPr>
      <w:rPr>
        <w:rFonts w:hint="default"/>
        <w:lang w:val="es-ES" w:eastAsia="en-US" w:bidi="ar-SA"/>
      </w:rPr>
    </w:lvl>
    <w:lvl w:ilvl="6" w:tplc="C340F852">
      <w:numFmt w:val="bullet"/>
      <w:lvlText w:val="•"/>
      <w:lvlJc w:val="left"/>
      <w:pPr>
        <w:ind w:left="6572" w:hanging="428"/>
      </w:pPr>
      <w:rPr>
        <w:rFonts w:hint="default"/>
        <w:lang w:val="es-ES" w:eastAsia="en-US" w:bidi="ar-SA"/>
      </w:rPr>
    </w:lvl>
    <w:lvl w:ilvl="7" w:tplc="1840D058">
      <w:numFmt w:val="bullet"/>
      <w:lvlText w:val="•"/>
      <w:lvlJc w:val="left"/>
      <w:pPr>
        <w:ind w:left="7364" w:hanging="428"/>
      </w:pPr>
      <w:rPr>
        <w:rFonts w:hint="default"/>
        <w:lang w:val="es-ES" w:eastAsia="en-US" w:bidi="ar-SA"/>
      </w:rPr>
    </w:lvl>
    <w:lvl w:ilvl="8" w:tplc="78500CAC">
      <w:numFmt w:val="bullet"/>
      <w:lvlText w:val="•"/>
      <w:lvlJc w:val="left"/>
      <w:pPr>
        <w:ind w:left="8156" w:hanging="428"/>
      </w:pPr>
      <w:rPr>
        <w:rFonts w:hint="default"/>
        <w:lang w:val="es-ES" w:eastAsia="en-US" w:bidi="ar-SA"/>
      </w:rPr>
    </w:lvl>
  </w:abstractNum>
  <w:abstractNum w:abstractNumId="5">
    <w:nsid w:val="33C53877"/>
    <w:multiLevelType w:val="hybridMultilevel"/>
    <w:tmpl w:val="D1B0C7E0"/>
    <w:lvl w:ilvl="0" w:tplc="0A5CBA70">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084884"/>
    <w:multiLevelType w:val="hybridMultilevel"/>
    <w:tmpl w:val="3392D676"/>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nsid w:val="478E665C"/>
    <w:multiLevelType w:val="hybridMultilevel"/>
    <w:tmpl w:val="4B08F0B8"/>
    <w:lvl w:ilvl="0" w:tplc="83249530">
      <w:start w:val="1"/>
      <w:numFmt w:val="decimal"/>
      <w:lvlText w:val="%1."/>
      <w:lvlJc w:val="left"/>
      <w:pPr>
        <w:ind w:left="360" w:hanging="360"/>
      </w:pPr>
      <w:rPr>
        <w:rFonts w:hint="default"/>
        <w:b/>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4A405000"/>
    <w:multiLevelType w:val="hybridMultilevel"/>
    <w:tmpl w:val="9F82DFCA"/>
    <w:lvl w:ilvl="0" w:tplc="D78E22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B200A6"/>
    <w:multiLevelType w:val="hybridMultilevel"/>
    <w:tmpl w:val="8B2ECCFE"/>
    <w:lvl w:ilvl="0" w:tplc="C58E5C46">
      <w:start w:val="3"/>
      <w:numFmt w:val="upperRoman"/>
      <w:lvlText w:val="%1."/>
      <w:lvlJc w:val="left"/>
      <w:pPr>
        <w:ind w:left="1794" w:hanging="307"/>
      </w:pPr>
      <w:rPr>
        <w:rFonts w:ascii="Arial MT" w:eastAsia="Arial MT" w:hAnsi="Arial MT" w:cs="Arial MT" w:hint="default"/>
        <w:b/>
        <w:w w:val="99"/>
        <w:sz w:val="20"/>
        <w:szCs w:val="20"/>
        <w:lang w:val="es-ES" w:eastAsia="en-US" w:bidi="ar-SA"/>
      </w:rPr>
    </w:lvl>
    <w:lvl w:ilvl="1" w:tplc="11309F00">
      <w:numFmt w:val="bullet"/>
      <w:lvlText w:val="•"/>
      <w:lvlJc w:val="left"/>
      <w:pPr>
        <w:ind w:left="2576" w:hanging="307"/>
      </w:pPr>
      <w:rPr>
        <w:rFonts w:hint="default"/>
        <w:lang w:val="es-ES" w:eastAsia="en-US" w:bidi="ar-SA"/>
      </w:rPr>
    </w:lvl>
    <w:lvl w:ilvl="2" w:tplc="5016EC1A">
      <w:numFmt w:val="bullet"/>
      <w:lvlText w:val="•"/>
      <w:lvlJc w:val="left"/>
      <w:pPr>
        <w:ind w:left="3352" w:hanging="307"/>
      </w:pPr>
      <w:rPr>
        <w:rFonts w:hint="default"/>
        <w:lang w:val="es-ES" w:eastAsia="en-US" w:bidi="ar-SA"/>
      </w:rPr>
    </w:lvl>
    <w:lvl w:ilvl="3" w:tplc="2C680BEA">
      <w:numFmt w:val="bullet"/>
      <w:lvlText w:val="•"/>
      <w:lvlJc w:val="left"/>
      <w:pPr>
        <w:ind w:left="4128" w:hanging="307"/>
      </w:pPr>
      <w:rPr>
        <w:rFonts w:hint="default"/>
        <w:lang w:val="es-ES" w:eastAsia="en-US" w:bidi="ar-SA"/>
      </w:rPr>
    </w:lvl>
    <w:lvl w:ilvl="4" w:tplc="8522FDA4">
      <w:numFmt w:val="bullet"/>
      <w:lvlText w:val="•"/>
      <w:lvlJc w:val="left"/>
      <w:pPr>
        <w:ind w:left="4904" w:hanging="307"/>
      </w:pPr>
      <w:rPr>
        <w:rFonts w:hint="default"/>
        <w:lang w:val="es-ES" w:eastAsia="en-US" w:bidi="ar-SA"/>
      </w:rPr>
    </w:lvl>
    <w:lvl w:ilvl="5" w:tplc="26E23A5E">
      <w:numFmt w:val="bullet"/>
      <w:lvlText w:val="•"/>
      <w:lvlJc w:val="left"/>
      <w:pPr>
        <w:ind w:left="5680" w:hanging="307"/>
      </w:pPr>
      <w:rPr>
        <w:rFonts w:hint="default"/>
        <w:lang w:val="es-ES" w:eastAsia="en-US" w:bidi="ar-SA"/>
      </w:rPr>
    </w:lvl>
    <w:lvl w:ilvl="6" w:tplc="88746474">
      <w:numFmt w:val="bullet"/>
      <w:lvlText w:val="•"/>
      <w:lvlJc w:val="left"/>
      <w:pPr>
        <w:ind w:left="6456" w:hanging="307"/>
      </w:pPr>
      <w:rPr>
        <w:rFonts w:hint="default"/>
        <w:lang w:val="es-ES" w:eastAsia="en-US" w:bidi="ar-SA"/>
      </w:rPr>
    </w:lvl>
    <w:lvl w:ilvl="7" w:tplc="1EA280AA">
      <w:numFmt w:val="bullet"/>
      <w:lvlText w:val="•"/>
      <w:lvlJc w:val="left"/>
      <w:pPr>
        <w:ind w:left="7232" w:hanging="307"/>
      </w:pPr>
      <w:rPr>
        <w:rFonts w:hint="default"/>
        <w:lang w:val="es-ES" w:eastAsia="en-US" w:bidi="ar-SA"/>
      </w:rPr>
    </w:lvl>
    <w:lvl w:ilvl="8" w:tplc="880EEA7A">
      <w:numFmt w:val="bullet"/>
      <w:lvlText w:val="•"/>
      <w:lvlJc w:val="left"/>
      <w:pPr>
        <w:ind w:left="8008" w:hanging="307"/>
      </w:pPr>
      <w:rPr>
        <w:rFonts w:hint="default"/>
        <w:lang w:val="es-ES" w:eastAsia="en-US" w:bidi="ar-SA"/>
      </w:rPr>
    </w:lvl>
  </w:abstractNum>
  <w:abstractNum w:abstractNumId="10">
    <w:nsid w:val="594505E8"/>
    <w:multiLevelType w:val="hybridMultilevel"/>
    <w:tmpl w:val="479C96B4"/>
    <w:lvl w:ilvl="0" w:tplc="FE72ED2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8F5E97"/>
    <w:multiLevelType w:val="hybridMultilevel"/>
    <w:tmpl w:val="A60C9A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4F96127"/>
    <w:multiLevelType w:val="hybridMultilevel"/>
    <w:tmpl w:val="841A5D0A"/>
    <w:lvl w:ilvl="0" w:tplc="C73022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0"/>
  </w:num>
  <w:num w:numId="3">
    <w:abstractNumId w:val="4"/>
  </w:num>
  <w:num w:numId="4">
    <w:abstractNumId w:val="0"/>
  </w:num>
  <w:num w:numId="5">
    <w:abstractNumId w:val="5"/>
  </w:num>
  <w:num w:numId="6">
    <w:abstractNumId w:val="7"/>
  </w:num>
  <w:num w:numId="7">
    <w:abstractNumId w:val="2"/>
  </w:num>
  <w:num w:numId="8">
    <w:abstractNumId w:val="9"/>
  </w:num>
  <w:num w:numId="9">
    <w:abstractNumId w:val="1"/>
  </w:num>
  <w:num w:numId="10">
    <w:abstractNumId w:val="12"/>
  </w:num>
  <w:num w:numId="11">
    <w:abstractNumId w:val="8"/>
  </w:num>
  <w:num w:numId="12">
    <w:abstractNumId w:val="11"/>
  </w:num>
  <w:num w:numId="13">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931"/>
    <w:rsid w:val="00001DC1"/>
    <w:rsid w:val="00003C45"/>
    <w:rsid w:val="00005999"/>
    <w:rsid w:val="000144FE"/>
    <w:rsid w:val="000262BF"/>
    <w:rsid w:val="00027E14"/>
    <w:rsid w:val="0003668B"/>
    <w:rsid w:val="000415FF"/>
    <w:rsid w:val="000429F0"/>
    <w:rsid w:val="0004362E"/>
    <w:rsid w:val="00043B1E"/>
    <w:rsid w:val="00044861"/>
    <w:rsid w:val="0004502C"/>
    <w:rsid w:val="0005024E"/>
    <w:rsid w:val="000517F3"/>
    <w:rsid w:val="000532D0"/>
    <w:rsid w:val="00053B59"/>
    <w:rsid w:val="000544E9"/>
    <w:rsid w:val="00055709"/>
    <w:rsid w:val="000567E2"/>
    <w:rsid w:val="00056981"/>
    <w:rsid w:val="0005757E"/>
    <w:rsid w:val="000629ED"/>
    <w:rsid w:val="00064BEA"/>
    <w:rsid w:val="0006610C"/>
    <w:rsid w:val="00067367"/>
    <w:rsid w:val="00073AD3"/>
    <w:rsid w:val="000773B5"/>
    <w:rsid w:val="00077B5D"/>
    <w:rsid w:val="000858C3"/>
    <w:rsid w:val="00092299"/>
    <w:rsid w:val="000945F9"/>
    <w:rsid w:val="00095342"/>
    <w:rsid w:val="0009640F"/>
    <w:rsid w:val="0009712D"/>
    <w:rsid w:val="000A33A0"/>
    <w:rsid w:val="000A74EC"/>
    <w:rsid w:val="000A78DF"/>
    <w:rsid w:val="000B62B3"/>
    <w:rsid w:val="000C170D"/>
    <w:rsid w:val="000C5558"/>
    <w:rsid w:val="000D0A8E"/>
    <w:rsid w:val="000D10A9"/>
    <w:rsid w:val="000D2E93"/>
    <w:rsid w:val="000D3334"/>
    <w:rsid w:val="000D36B9"/>
    <w:rsid w:val="000E0EFB"/>
    <w:rsid w:val="000E368F"/>
    <w:rsid w:val="000E4CCE"/>
    <w:rsid w:val="000E590A"/>
    <w:rsid w:val="000E7A2E"/>
    <w:rsid w:val="000E7FD5"/>
    <w:rsid w:val="000F16CB"/>
    <w:rsid w:val="000F1F9C"/>
    <w:rsid w:val="000F546D"/>
    <w:rsid w:val="000F5B18"/>
    <w:rsid w:val="000F5E78"/>
    <w:rsid w:val="000F5F0A"/>
    <w:rsid w:val="001022D5"/>
    <w:rsid w:val="00104873"/>
    <w:rsid w:val="0010495A"/>
    <w:rsid w:val="001144A8"/>
    <w:rsid w:val="00115F1C"/>
    <w:rsid w:val="00120FF7"/>
    <w:rsid w:val="001211ED"/>
    <w:rsid w:val="00121866"/>
    <w:rsid w:val="00121F98"/>
    <w:rsid w:val="00126A2B"/>
    <w:rsid w:val="00127FC7"/>
    <w:rsid w:val="001302D2"/>
    <w:rsid w:val="00131EFD"/>
    <w:rsid w:val="00132862"/>
    <w:rsid w:val="00132B1B"/>
    <w:rsid w:val="00134081"/>
    <w:rsid w:val="001348C8"/>
    <w:rsid w:val="00136D91"/>
    <w:rsid w:val="00140716"/>
    <w:rsid w:val="00140CEE"/>
    <w:rsid w:val="00143234"/>
    <w:rsid w:val="0014454A"/>
    <w:rsid w:val="0014653D"/>
    <w:rsid w:val="00146B8A"/>
    <w:rsid w:val="0015569E"/>
    <w:rsid w:val="00156D05"/>
    <w:rsid w:val="00157EA5"/>
    <w:rsid w:val="00160C0B"/>
    <w:rsid w:val="001617D8"/>
    <w:rsid w:val="00161E13"/>
    <w:rsid w:val="00163969"/>
    <w:rsid w:val="00164E2F"/>
    <w:rsid w:val="00166C0F"/>
    <w:rsid w:val="00170DE4"/>
    <w:rsid w:val="00171CB3"/>
    <w:rsid w:val="0017308D"/>
    <w:rsid w:val="0017379F"/>
    <w:rsid w:val="00175F9E"/>
    <w:rsid w:val="00177215"/>
    <w:rsid w:val="001777AA"/>
    <w:rsid w:val="001811DE"/>
    <w:rsid w:val="00181435"/>
    <w:rsid w:val="001830ED"/>
    <w:rsid w:val="00192E0E"/>
    <w:rsid w:val="001930AE"/>
    <w:rsid w:val="0019359C"/>
    <w:rsid w:val="001943A4"/>
    <w:rsid w:val="00194995"/>
    <w:rsid w:val="00194AFF"/>
    <w:rsid w:val="00195B58"/>
    <w:rsid w:val="00197461"/>
    <w:rsid w:val="001A481E"/>
    <w:rsid w:val="001A5F65"/>
    <w:rsid w:val="001A692B"/>
    <w:rsid w:val="001B09D9"/>
    <w:rsid w:val="001B1A4D"/>
    <w:rsid w:val="001B1AB5"/>
    <w:rsid w:val="001B2480"/>
    <w:rsid w:val="001B378D"/>
    <w:rsid w:val="001B55E2"/>
    <w:rsid w:val="001C4ED0"/>
    <w:rsid w:val="001C5837"/>
    <w:rsid w:val="001C6818"/>
    <w:rsid w:val="001C6D1D"/>
    <w:rsid w:val="001C7A6F"/>
    <w:rsid w:val="001D0DD8"/>
    <w:rsid w:val="001D31DB"/>
    <w:rsid w:val="001D4A73"/>
    <w:rsid w:val="001D7585"/>
    <w:rsid w:val="001D781D"/>
    <w:rsid w:val="001E0F33"/>
    <w:rsid w:val="001E5162"/>
    <w:rsid w:val="001E6A9C"/>
    <w:rsid w:val="001E778B"/>
    <w:rsid w:val="001F13F0"/>
    <w:rsid w:val="001F2886"/>
    <w:rsid w:val="001F2DCC"/>
    <w:rsid w:val="001F370F"/>
    <w:rsid w:val="001F5801"/>
    <w:rsid w:val="001F621E"/>
    <w:rsid w:val="001F647A"/>
    <w:rsid w:val="001F65C3"/>
    <w:rsid w:val="0020064E"/>
    <w:rsid w:val="002027CD"/>
    <w:rsid w:val="00202846"/>
    <w:rsid w:val="00202C46"/>
    <w:rsid w:val="002032BF"/>
    <w:rsid w:val="00204599"/>
    <w:rsid w:val="00207649"/>
    <w:rsid w:val="00210E1C"/>
    <w:rsid w:val="00211A63"/>
    <w:rsid w:val="00213874"/>
    <w:rsid w:val="0021525C"/>
    <w:rsid w:val="0021584D"/>
    <w:rsid w:val="002210C6"/>
    <w:rsid w:val="00223870"/>
    <w:rsid w:val="0022777D"/>
    <w:rsid w:val="00227E87"/>
    <w:rsid w:val="0023144C"/>
    <w:rsid w:val="00232CD2"/>
    <w:rsid w:val="002369D3"/>
    <w:rsid w:val="00240292"/>
    <w:rsid w:val="00241B86"/>
    <w:rsid w:val="002460BC"/>
    <w:rsid w:val="00253504"/>
    <w:rsid w:val="00253A30"/>
    <w:rsid w:val="0025692D"/>
    <w:rsid w:val="00262BE8"/>
    <w:rsid w:val="0026708B"/>
    <w:rsid w:val="002707E2"/>
    <w:rsid w:val="00273AA3"/>
    <w:rsid w:val="00276763"/>
    <w:rsid w:val="00276B71"/>
    <w:rsid w:val="00281087"/>
    <w:rsid w:val="0028611F"/>
    <w:rsid w:val="0028740A"/>
    <w:rsid w:val="00287462"/>
    <w:rsid w:val="00290392"/>
    <w:rsid w:val="0029161B"/>
    <w:rsid w:val="00291828"/>
    <w:rsid w:val="00294FDB"/>
    <w:rsid w:val="002966C3"/>
    <w:rsid w:val="002A0D7C"/>
    <w:rsid w:val="002A3C78"/>
    <w:rsid w:val="002A3DC8"/>
    <w:rsid w:val="002A3F6C"/>
    <w:rsid w:val="002B6128"/>
    <w:rsid w:val="002B6CE4"/>
    <w:rsid w:val="002B7E7F"/>
    <w:rsid w:val="002C0146"/>
    <w:rsid w:val="002C077C"/>
    <w:rsid w:val="002C40BF"/>
    <w:rsid w:val="002C50C4"/>
    <w:rsid w:val="002C7094"/>
    <w:rsid w:val="002D2817"/>
    <w:rsid w:val="002D62A5"/>
    <w:rsid w:val="002D71C3"/>
    <w:rsid w:val="002E2AA7"/>
    <w:rsid w:val="002E441A"/>
    <w:rsid w:val="002E5043"/>
    <w:rsid w:val="002E5772"/>
    <w:rsid w:val="002E62C6"/>
    <w:rsid w:val="002F091D"/>
    <w:rsid w:val="002F1BA6"/>
    <w:rsid w:val="002F2A4B"/>
    <w:rsid w:val="002F2AD5"/>
    <w:rsid w:val="002F5076"/>
    <w:rsid w:val="002F5A0D"/>
    <w:rsid w:val="002F7802"/>
    <w:rsid w:val="003024EC"/>
    <w:rsid w:val="00303D60"/>
    <w:rsid w:val="00306C08"/>
    <w:rsid w:val="00307CFA"/>
    <w:rsid w:val="0031346D"/>
    <w:rsid w:val="003135EF"/>
    <w:rsid w:val="00314128"/>
    <w:rsid w:val="003165CC"/>
    <w:rsid w:val="003209FC"/>
    <w:rsid w:val="00321E1D"/>
    <w:rsid w:val="00323C55"/>
    <w:rsid w:val="00323E0D"/>
    <w:rsid w:val="00324439"/>
    <w:rsid w:val="00324F45"/>
    <w:rsid w:val="0032643E"/>
    <w:rsid w:val="00326EF8"/>
    <w:rsid w:val="00327ED0"/>
    <w:rsid w:val="003357AD"/>
    <w:rsid w:val="00335D86"/>
    <w:rsid w:val="00341277"/>
    <w:rsid w:val="003425A5"/>
    <w:rsid w:val="00342B61"/>
    <w:rsid w:val="00352EF4"/>
    <w:rsid w:val="00352F59"/>
    <w:rsid w:val="00356979"/>
    <w:rsid w:val="003600D0"/>
    <w:rsid w:val="00361377"/>
    <w:rsid w:val="003655CD"/>
    <w:rsid w:val="00365DF3"/>
    <w:rsid w:val="00366D40"/>
    <w:rsid w:val="0036745E"/>
    <w:rsid w:val="0037153F"/>
    <w:rsid w:val="00371B38"/>
    <w:rsid w:val="00373810"/>
    <w:rsid w:val="00375343"/>
    <w:rsid w:val="00377ACF"/>
    <w:rsid w:val="003802EC"/>
    <w:rsid w:val="00382226"/>
    <w:rsid w:val="00382C1D"/>
    <w:rsid w:val="003836BC"/>
    <w:rsid w:val="003904BE"/>
    <w:rsid w:val="00391117"/>
    <w:rsid w:val="00393D35"/>
    <w:rsid w:val="0039456A"/>
    <w:rsid w:val="003A2728"/>
    <w:rsid w:val="003A3764"/>
    <w:rsid w:val="003A5CEF"/>
    <w:rsid w:val="003A7C8E"/>
    <w:rsid w:val="003B1E81"/>
    <w:rsid w:val="003B7997"/>
    <w:rsid w:val="003C0C45"/>
    <w:rsid w:val="003C6642"/>
    <w:rsid w:val="003C68D6"/>
    <w:rsid w:val="003C7BA1"/>
    <w:rsid w:val="003C7D5E"/>
    <w:rsid w:val="003D13D6"/>
    <w:rsid w:val="003D2028"/>
    <w:rsid w:val="003D38A4"/>
    <w:rsid w:val="003D462D"/>
    <w:rsid w:val="003D5AF2"/>
    <w:rsid w:val="003D61E9"/>
    <w:rsid w:val="003D668A"/>
    <w:rsid w:val="003D7719"/>
    <w:rsid w:val="003E4342"/>
    <w:rsid w:val="003E4464"/>
    <w:rsid w:val="003E5B66"/>
    <w:rsid w:val="003F68C6"/>
    <w:rsid w:val="003F7E3D"/>
    <w:rsid w:val="004014C5"/>
    <w:rsid w:val="0040230A"/>
    <w:rsid w:val="00402C25"/>
    <w:rsid w:val="004038A5"/>
    <w:rsid w:val="004075C5"/>
    <w:rsid w:val="0041347D"/>
    <w:rsid w:val="00415E51"/>
    <w:rsid w:val="00417EBE"/>
    <w:rsid w:val="00422DCA"/>
    <w:rsid w:val="00427468"/>
    <w:rsid w:val="00427DD5"/>
    <w:rsid w:val="00430D68"/>
    <w:rsid w:val="00431DBB"/>
    <w:rsid w:val="00432908"/>
    <w:rsid w:val="0043484D"/>
    <w:rsid w:val="00434BEA"/>
    <w:rsid w:val="00442EB9"/>
    <w:rsid w:val="00443BB9"/>
    <w:rsid w:val="00445C4A"/>
    <w:rsid w:val="00447360"/>
    <w:rsid w:val="00447654"/>
    <w:rsid w:val="00450D2F"/>
    <w:rsid w:val="004517D5"/>
    <w:rsid w:val="00453885"/>
    <w:rsid w:val="00453B5B"/>
    <w:rsid w:val="00453E0C"/>
    <w:rsid w:val="00454566"/>
    <w:rsid w:val="00454E62"/>
    <w:rsid w:val="00467EAB"/>
    <w:rsid w:val="00474F75"/>
    <w:rsid w:val="00476236"/>
    <w:rsid w:val="00480D38"/>
    <w:rsid w:val="0048256C"/>
    <w:rsid w:val="004861FE"/>
    <w:rsid w:val="004878CC"/>
    <w:rsid w:val="00487E2C"/>
    <w:rsid w:val="00490081"/>
    <w:rsid w:val="004915F8"/>
    <w:rsid w:val="004928C8"/>
    <w:rsid w:val="00493D42"/>
    <w:rsid w:val="004947C3"/>
    <w:rsid w:val="004949B8"/>
    <w:rsid w:val="00497913"/>
    <w:rsid w:val="004A070C"/>
    <w:rsid w:val="004A4052"/>
    <w:rsid w:val="004A4DD6"/>
    <w:rsid w:val="004A51E7"/>
    <w:rsid w:val="004A5AF7"/>
    <w:rsid w:val="004B0C57"/>
    <w:rsid w:val="004B0E8F"/>
    <w:rsid w:val="004B1DCA"/>
    <w:rsid w:val="004C1FD9"/>
    <w:rsid w:val="004C49FA"/>
    <w:rsid w:val="004C4A79"/>
    <w:rsid w:val="004C597A"/>
    <w:rsid w:val="004C6DC3"/>
    <w:rsid w:val="004D1BEA"/>
    <w:rsid w:val="004D214F"/>
    <w:rsid w:val="004D2C7B"/>
    <w:rsid w:val="004D4319"/>
    <w:rsid w:val="004D6DD4"/>
    <w:rsid w:val="004E2492"/>
    <w:rsid w:val="004E2CD7"/>
    <w:rsid w:val="004E5129"/>
    <w:rsid w:val="004F0901"/>
    <w:rsid w:val="004F11F9"/>
    <w:rsid w:val="004F19F5"/>
    <w:rsid w:val="004F4917"/>
    <w:rsid w:val="004F4940"/>
    <w:rsid w:val="00500C18"/>
    <w:rsid w:val="00505059"/>
    <w:rsid w:val="005116D5"/>
    <w:rsid w:val="00511D9B"/>
    <w:rsid w:val="00514DA5"/>
    <w:rsid w:val="00515ABD"/>
    <w:rsid w:val="005161E4"/>
    <w:rsid w:val="00516E28"/>
    <w:rsid w:val="0052055B"/>
    <w:rsid w:val="00520CED"/>
    <w:rsid w:val="00524FF7"/>
    <w:rsid w:val="00526386"/>
    <w:rsid w:val="00526E7F"/>
    <w:rsid w:val="00532A2A"/>
    <w:rsid w:val="00533023"/>
    <w:rsid w:val="005424C1"/>
    <w:rsid w:val="00542BE9"/>
    <w:rsid w:val="005444DC"/>
    <w:rsid w:val="005451CD"/>
    <w:rsid w:val="00547FE1"/>
    <w:rsid w:val="00553455"/>
    <w:rsid w:val="005609DF"/>
    <w:rsid w:val="00561061"/>
    <w:rsid w:val="005613FA"/>
    <w:rsid w:val="00562F06"/>
    <w:rsid w:val="0056375C"/>
    <w:rsid w:val="0056458D"/>
    <w:rsid w:val="00567268"/>
    <w:rsid w:val="00567969"/>
    <w:rsid w:val="0057268B"/>
    <w:rsid w:val="00580D15"/>
    <w:rsid w:val="005827EF"/>
    <w:rsid w:val="00582F21"/>
    <w:rsid w:val="0058554B"/>
    <w:rsid w:val="00585B3D"/>
    <w:rsid w:val="00590CD0"/>
    <w:rsid w:val="005924B3"/>
    <w:rsid w:val="005978EE"/>
    <w:rsid w:val="00597A46"/>
    <w:rsid w:val="005A36F8"/>
    <w:rsid w:val="005A5D06"/>
    <w:rsid w:val="005B0702"/>
    <w:rsid w:val="005B3DB4"/>
    <w:rsid w:val="005B4196"/>
    <w:rsid w:val="005C7909"/>
    <w:rsid w:val="005D371A"/>
    <w:rsid w:val="005D4EA5"/>
    <w:rsid w:val="005D51B3"/>
    <w:rsid w:val="005D6F4A"/>
    <w:rsid w:val="005E2A80"/>
    <w:rsid w:val="005E36EA"/>
    <w:rsid w:val="005E4919"/>
    <w:rsid w:val="005E49BB"/>
    <w:rsid w:val="005E6A30"/>
    <w:rsid w:val="005F0201"/>
    <w:rsid w:val="005F0D3E"/>
    <w:rsid w:val="005F1839"/>
    <w:rsid w:val="005F5030"/>
    <w:rsid w:val="005F5B36"/>
    <w:rsid w:val="00600821"/>
    <w:rsid w:val="00600AC4"/>
    <w:rsid w:val="006014E7"/>
    <w:rsid w:val="00602DB5"/>
    <w:rsid w:val="00603A4A"/>
    <w:rsid w:val="00607BF2"/>
    <w:rsid w:val="0061215C"/>
    <w:rsid w:val="006163CA"/>
    <w:rsid w:val="006165A4"/>
    <w:rsid w:val="006207B1"/>
    <w:rsid w:val="00620D07"/>
    <w:rsid w:val="00620FEB"/>
    <w:rsid w:val="006235D1"/>
    <w:rsid w:val="006237EB"/>
    <w:rsid w:val="0062741E"/>
    <w:rsid w:val="0062759F"/>
    <w:rsid w:val="006347C6"/>
    <w:rsid w:val="00635F43"/>
    <w:rsid w:val="00636A65"/>
    <w:rsid w:val="00637F96"/>
    <w:rsid w:val="00642CFB"/>
    <w:rsid w:val="006437D2"/>
    <w:rsid w:val="00646598"/>
    <w:rsid w:val="00646C57"/>
    <w:rsid w:val="006478D0"/>
    <w:rsid w:val="00652BF5"/>
    <w:rsid w:val="006532BF"/>
    <w:rsid w:val="00655B20"/>
    <w:rsid w:val="00656C5E"/>
    <w:rsid w:val="00657E84"/>
    <w:rsid w:val="0066000C"/>
    <w:rsid w:val="0066013E"/>
    <w:rsid w:val="0066049E"/>
    <w:rsid w:val="0066068D"/>
    <w:rsid w:val="00664F24"/>
    <w:rsid w:val="00666597"/>
    <w:rsid w:val="00667EBE"/>
    <w:rsid w:val="00672009"/>
    <w:rsid w:val="00673063"/>
    <w:rsid w:val="00674B3C"/>
    <w:rsid w:val="0067672A"/>
    <w:rsid w:val="00676AED"/>
    <w:rsid w:val="00685E2F"/>
    <w:rsid w:val="00690AB9"/>
    <w:rsid w:val="00692412"/>
    <w:rsid w:val="006932D8"/>
    <w:rsid w:val="00694674"/>
    <w:rsid w:val="00694E9C"/>
    <w:rsid w:val="00695D4B"/>
    <w:rsid w:val="00696E7C"/>
    <w:rsid w:val="006A5D8B"/>
    <w:rsid w:val="006B1B33"/>
    <w:rsid w:val="006B2B33"/>
    <w:rsid w:val="006C16B6"/>
    <w:rsid w:val="006C23B2"/>
    <w:rsid w:val="006C2B5D"/>
    <w:rsid w:val="006C2B9D"/>
    <w:rsid w:val="006C5609"/>
    <w:rsid w:val="006C5834"/>
    <w:rsid w:val="006D0E3B"/>
    <w:rsid w:val="006D1582"/>
    <w:rsid w:val="006D164C"/>
    <w:rsid w:val="006D1711"/>
    <w:rsid w:val="006D34C2"/>
    <w:rsid w:val="006D38BD"/>
    <w:rsid w:val="006D4B80"/>
    <w:rsid w:val="006E19AD"/>
    <w:rsid w:val="006E2396"/>
    <w:rsid w:val="006E2817"/>
    <w:rsid w:val="006E3C75"/>
    <w:rsid w:val="006E3E44"/>
    <w:rsid w:val="006E653E"/>
    <w:rsid w:val="006F39BA"/>
    <w:rsid w:val="006F4D4B"/>
    <w:rsid w:val="006F51C7"/>
    <w:rsid w:val="00702AAB"/>
    <w:rsid w:val="00702C2A"/>
    <w:rsid w:val="00704EA3"/>
    <w:rsid w:val="00705ABB"/>
    <w:rsid w:val="00706680"/>
    <w:rsid w:val="007108B1"/>
    <w:rsid w:val="007108DF"/>
    <w:rsid w:val="00711FA6"/>
    <w:rsid w:val="00712501"/>
    <w:rsid w:val="00713D8F"/>
    <w:rsid w:val="00714201"/>
    <w:rsid w:val="007172CE"/>
    <w:rsid w:val="00722818"/>
    <w:rsid w:val="00723D7E"/>
    <w:rsid w:val="0072472C"/>
    <w:rsid w:val="00724E7A"/>
    <w:rsid w:val="00725517"/>
    <w:rsid w:val="0072571C"/>
    <w:rsid w:val="00730A79"/>
    <w:rsid w:val="00733175"/>
    <w:rsid w:val="00734288"/>
    <w:rsid w:val="00734A89"/>
    <w:rsid w:val="00735464"/>
    <w:rsid w:val="00735D7C"/>
    <w:rsid w:val="00736A13"/>
    <w:rsid w:val="007407A1"/>
    <w:rsid w:val="00742246"/>
    <w:rsid w:val="007430EC"/>
    <w:rsid w:val="00744DFD"/>
    <w:rsid w:val="00744F30"/>
    <w:rsid w:val="00747264"/>
    <w:rsid w:val="00750B38"/>
    <w:rsid w:val="00751ADA"/>
    <w:rsid w:val="00751D00"/>
    <w:rsid w:val="00757078"/>
    <w:rsid w:val="0076132E"/>
    <w:rsid w:val="00771879"/>
    <w:rsid w:val="00773F6A"/>
    <w:rsid w:val="00777D5E"/>
    <w:rsid w:val="0078636D"/>
    <w:rsid w:val="007865E1"/>
    <w:rsid w:val="0078759D"/>
    <w:rsid w:val="007936E4"/>
    <w:rsid w:val="0079474E"/>
    <w:rsid w:val="00794F17"/>
    <w:rsid w:val="007A2CE9"/>
    <w:rsid w:val="007A2FCF"/>
    <w:rsid w:val="007A5BCE"/>
    <w:rsid w:val="007A6BA0"/>
    <w:rsid w:val="007B2CF6"/>
    <w:rsid w:val="007B53FD"/>
    <w:rsid w:val="007B6DC8"/>
    <w:rsid w:val="007B74A3"/>
    <w:rsid w:val="007C0DBA"/>
    <w:rsid w:val="007C588F"/>
    <w:rsid w:val="007D15A9"/>
    <w:rsid w:val="007D3D83"/>
    <w:rsid w:val="007E2465"/>
    <w:rsid w:val="007E44B4"/>
    <w:rsid w:val="007E576D"/>
    <w:rsid w:val="007E6C67"/>
    <w:rsid w:val="007E6D40"/>
    <w:rsid w:val="007F4548"/>
    <w:rsid w:val="007F7BBA"/>
    <w:rsid w:val="008018A8"/>
    <w:rsid w:val="00801930"/>
    <w:rsid w:val="00802B58"/>
    <w:rsid w:val="00802E2F"/>
    <w:rsid w:val="00802FF2"/>
    <w:rsid w:val="00807B1D"/>
    <w:rsid w:val="00810851"/>
    <w:rsid w:val="00810AAE"/>
    <w:rsid w:val="00811056"/>
    <w:rsid w:val="00814987"/>
    <w:rsid w:val="00817E8C"/>
    <w:rsid w:val="00820203"/>
    <w:rsid w:val="00821E3E"/>
    <w:rsid w:val="0082241E"/>
    <w:rsid w:val="008257E5"/>
    <w:rsid w:val="00826D91"/>
    <w:rsid w:val="0082763D"/>
    <w:rsid w:val="00827C3D"/>
    <w:rsid w:val="008316BD"/>
    <w:rsid w:val="00834ADE"/>
    <w:rsid w:val="00835421"/>
    <w:rsid w:val="00837E67"/>
    <w:rsid w:val="00840232"/>
    <w:rsid w:val="00845C36"/>
    <w:rsid w:val="00845D90"/>
    <w:rsid w:val="00850C2A"/>
    <w:rsid w:val="00851159"/>
    <w:rsid w:val="00851CE2"/>
    <w:rsid w:val="00852F05"/>
    <w:rsid w:val="00854F0B"/>
    <w:rsid w:val="00857E6D"/>
    <w:rsid w:val="00861DE2"/>
    <w:rsid w:val="00862A6E"/>
    <w:rsid w:val="00862C6B"/>
    <w:rsid w:val="0086584F"/>
    <w:rsid w:val="008678D1"/>
    <w:rsid w:val="00870129"/>
    <w:rsid w:val="00871D26"/>
    <w:rsid w:val="00871E3C"/>
    <w:rsid w:val="00874360"/>
    <w:rsid w:val="008754A9"/>
    <w:rsid w:val="00876520"/>
    <w:rsid w:val="00876649"/>
    <w:rsid w:val="008807DB"/>
    <w:rsid w:val="00881E9C"/>
    <w:rsid w:val="00881FB2"/>
    <w:rsid w:val="00882FC3"/>
    <w:rsid w:val="00883B5B"/>
    <w:rsid w:val="00884A3B"/>
    <w:rsid w:val="0089075F"/>
    <w:rsid w:val="00890CF4"/>
    <w:rsid w:val="008950EA"/>
    <w:rsid w:val="008A03BA"/>
    <w:rsid w:val="008A1066"/>
    <w:rsid w:val="008A5C00"/>
    <w:rsid w:val="008B2B7F"/>
    <w:rsid w:val="008B61D7"/>
    <w:rsid w:val="008B7AB5"/>
    <w:rsid w:val="008C22E7"/>
    <w:rsid w:val="008C408A"/>
    <w:rsid w:val="008C42E3"/>
    <w:rsid w:val="008C5182"/>
    <w:rsid w:val="008C6F51"/>
    <w:rsid w:val="008D4BD6"/>
    <w:rsid w:val="008E4132"/>
    <w:rsid w:val="008E4411"/>
    <w:rsid w:val="008E5230"/>
    <w:rsid w:val="008F2959"/>
    <w:rsid w:val="008F5D9E"/>
    <w:rsid w:val="0090053D"/>
    <w:rsid w:val="00903922"/>
    <w:rsid w:val="00904839"/>
    <w:rsid w:val="00905FFD"/>
    <w:rsid w:val="00912CDC"/>
    <w:rsid w:val="00913217"/>
    <w:rsid w:val="00913A4A"/>
    <w:rsid w:val="0092197E"/>
    <w:rsid w:val="0092375D"/>
    <w:rsid w:val="00924048"/>
    <w:rsid w:val="009249FB"/>
    <w:rsid w:val="009252CF"/>
    <w:rsid w:val="00930C4B"/>
    <w:rsid w:val="00930E21"/>
    <w:rsid w:val="00934E5C"/>
    <w:rsid w:val="00936299"/>
    <w:rsid w:val="00937418"/>
    <w:rsid w:val="009405C2"/>
    <w:rsid w:val="0094164A"/>
    <w:rsid w:val="00944E70"/>
    <w:rsid w:val="0094673B"/>
    <w:rsid w:val="009467A0"/>
    <w:rsid w:val="00947960"/>
    <w:rsid w:val="00951C82"/>
    <w:rsid w:val="00954570"/>
    <w:rsid w:val="00962FD1"/>
    <w:rsid w:val="009630D0"/>
    <w:rsid w:val="0096594C"/>
    <w:rsid w:val="0096712F"/>
    <w:rsid w:val="009720EB"/>
    <w:rsid w:val="009749AF"/>
    <w:rsid w:val="00974DF6"/>
    <w:rsid w:val="009800E1"/>
    <w:rsid w:val="0098168F"/>
    <w:rsid w:val="009825C5"/>
    <w:rsid w:val="009904C8"/>
    <w:rsid w:val="00990548"/>
    <w:rsid w:val="00991200"/>
    <w:rsid w:val="00992B70"/>
    <w:rsid w:val="00992E46"/>
    <w:rsid w:val="0099494C"/>
    <w:rsid w:val="009A6796"/>
    <w:rsid w:val="009A7069"/>
    <w:rsid w:val="009A71D5"/>
    <w:rsid w:val="009B7075"/>
    <w:rsid w:val="009C4D6E"/>
    <w:rsid w:val="009C6984"/>
    <w:rsid w:val="009D3431"/>
    <w:rsid w:val="009D37F4"/>
    <w:rsid w:val="009D5EF3"/>
    <w:rsid w:val="009E3B8F"/>
    <w:rsid w:val="009E3C82"/>
    <w:rsid w:val="009E649C"/>
    <w:rsid w:val="009E769E"/>
    <w:rsid w:val="009F1221"/>
    <w:rsid w:val="009F3819"/>
    <w:rsid w:val="009F791D"/>
    <w:rsid w:val="009F7EC1"/>
    <w:rsid w:val="00A063FC"/>
    <w:rsid w:val="00A12B60"/>
    <w:rsid w:val="00A170AE"/>
    <w:rsid w:val="00A17FBD"/>
    <w:rsid w:val="00A2096E"/>
    <w:rsid w:val="00A245EE"/>
    <w:rsid w:val="00A26C38"/>
    <w:rsid w:val="00A30C19"/>
    <w:rsid w:val="00A3161F"/>
    <w:rsid w:val="00A31E5E"/>
    <w:rsid w:val="00A346AA"/>
    <w:rsid w:val="00A3657D"/>
    <w:rsid w:val="00A369CD"/>
    <w:rsid w:val="00A411AF"/>
    <w:rsid w:val="00A41398"/>
    <w:rsid w:val="00A41784"/>
    <w:rsid w:val="00A41AB1"/>
    <w:rsid w:val="00A42449"/>
    <w:rsid w:val="00A43C4D"/>
    <w:rsid w:val="00A43DEA"/>
    <w:rsid w:val="00A444E4"/>
    <w:rsid w:val="00A44A38"/>
    <w:rsid w:val="00A44F4F"/>
    <w:rsid w:val="00A45A82"/>
    <w:rsid w:val="00A6097A"/>
    <w:rsid w:val="00A64549"/>
    <w:rsid w:val="00A667B8"/>
    <w:rsid w:val="00A67828"/>
    <w:rsid w:val="00A70FB4"/>
    <w:rsid w:val="00A716E6"/>
    <w:rsid w:val="00A725E4"/>
    <w:rsid w:val="00A74909"/>
    <w:rsid w:val="00A80B94"/>
    <w:rsid w:val="00A840AD"/>
    <w:rsid w:val="00A842BF"/>
    <w:rsid w:val="00A93DE8"/>
    <w:rsid w:val="00A9470A"/>
    <w:rsid w:val="00A94CB7"/>
    <w:rsid w:val="00A96919"/>
    <w:rsid w:val="00A9708F"/>
    <w:rsid w:val="00AA22B3"/>
    <w:rsid w:val="00AA3D46"/>
    <w:rsid w:val="00AA7CA6"/>
    <w:rsid w:val="00AA7F29"/>
    <w:rsid w:val="00AB4222"/>
    <w:rsid w:val="00AB4AA3"/>
    <w:rsid w:val="00AB7C05"/>
    <w:rsid w:val="00AC0AD1"/>
    <w:rsid w:val="00AC1BA7"/>
    <w:rsid w:val="00AC1D8D"/>
    <w:rsid w:val="00AC1EBA"/>
    <w:rsid w:val="00AC2B76"/>
    <w:rsid w:val="00AC55C1"/>
    <w:rsid w:val="00AD70C2"/>
    <w:rsid w:val="00AE2008"/>
    <w:rsid w:val="00AE2419"/>
    <w:rsid w:val="00AE257D"/>
    <w:rsid w:val="00AE3190"/>
    <w:rsid w:val="00AE457D"/>
    <w:rsid w:val="00AE551D"/>
    <w:rsid w:val="00AE797A"/>
    <w:rsid w:val="00AF250E"/>
    <w:rsid w:val="00AF3A2D"/>
    <w:rsid w:val="00B00CA1"/>
    <w:rsid w:val="00B0430F"/>
    <w:rsid w:val="00B049A2"/>
    <w:rsid w:val="00B071D6"/>
    <w:rsid w:val="00B07218"/>
    <w:rsid w:val="00B077C1"/>
    <w:rsid w:val="00B10749"/>
    <w:rsid w:val="00B11FA6"/>
    <w:rsid w:val="00B16071"/>
    <w:rsid w:val="00B16D8F"/>
    <w:rsid w:val="00B1743F"/>
    <w:rsid w:val="00B2327A"/>
    <w:rsid w:val="00B318AC"/>
    <w:rsid w:val="00B33832"/>
    <w:rsid w:val="00B3477D"/>
    <w:rsid w:val="00B34CA2"/>
    <w:rsid w:val="00B35994"/>
    <w:rsid w:val="00B40B5A"/>
    <w:rsid w:val="00B43339"/>
    <w:rsid w:val="00B51D83"/>
    <w:rsid w:val="00B55636"/>
    <w:rsid w:val="00B56AD6"/>
    <w:rsid w:val="00B60694"/>
    <w:rsid w:val="00B61482"/>
    <w:rsid w:val="00B621AA"/>
    <w:rsid w:val="00B654A0"/>
    <w:rsid w:val="00B663D0"/>
    <w:rsid w:val="00B70F10"/>
    <w:rsid w:val="00B76122"/>
    <w:rsid w:val="00B82926"/>
    <w:rsid w:val="00B83C4E"/>
    <w:rsid w:val="00B85B1B"/>
    <w:rsid w:val="00B85F6B"/>
    <w:rsid w:val="00B91D0B"/>
    <w:rsid w:val="00B9345E"/>
    <w:rsid w:val="00B9413E"/>
    <w:rsid w:val="00BA07BC"/>
    <w:rsid w:val="00BA1A48"/>
    <w:rsid w:val="00BA2F4A"/>
    <w:rsid w:val="00BA3022"/>
    <w:rsid w:val="00BA3412"/>
    <w:rsid w:val="00BA3433"/>
    <w:rsid w:val="00BA5407"/>
    <w:rsid w:val="00BA7D38"/>
    <w:rsid w:val="00BB0318"/>
    <w:rsid w:val="00BB1F76"/>
    <w:rsid w:val="00BB7C37"/>
    <w:rsid w:val="00BC0BDF"/>
    <w:rsid w:val="00BC11A4"/>
    <w:rsid w:val="00BC3AF7"/>
    <w:rsid w:val="00BC45FE"/>
    <w:rsid w:val="00BC5960"/>
    <w:rsid w:val="00BC6877"/>
    <w:rsid w:val="00BC797B"/>
    <w:rsid w:val="00BD0E78"/>
    <w:rsid w:val="00BD1493"/>
    <w:rsid w:val="00BD2222"/>
    <w:rsid w:val="00BD283B"/>
    <w:rsid w:val="00BD2C88"/>
    <w:rsid w:val="00BD3874"/>
    <w:rsid w:val="00BD4579"/>
    <w:rsid w:val="00BD50C4"/>
    <w:rsid w:val="00BD58E5"/>
    <w:rsid w:val="00BD7FFC"/>
    <w:rsid w:val="00BE24F0"/>
    <w:rsid w:val="00BE3ACA"/>
    <w:rsid w:val="00BE3FEA"/>
    <w:rsid w:val="00BE6630"/>
    <w:rsid w:val="00BE7BE8"/>
    <w:rsid w:val="00BE7F84"/>
    <w:rsid w:val="00BF05AF"/>
    <w:rsid w:val="00BF071B"/>
    <w:rsid w:val="00BF5B0D"/>
    <w:rsid w:val="00C0190F"/>
    <w:rsid w:val="00C021F5"/>
    <w:rsid w:val="00C02B49"/>
    <w:rsid w:val="00C11940"/>
    <w:rsid w:val="00C12973"/>
    <w:rsid w:val="00C1427D"/>
    <w:rsid w:val="00C2125E"/>
    <w:rsid w:val="00C2202F"/>
    <w:rsid w:val="00C22EDD"/>
    <w:rsid w:val="00C27566"/>
    <w:rsid w:val="00C32F4F"/>
    <w:rsid w:val="00C3560B"/>
    <w:rsid w:val="00C36826"/>
    <w:rsid w:val="00C3685A"/>
    <w:rsid w:val="00C36891"/>
    <w:rsid w:val="00C3792A"/>
    <w:rsid w:val="00C41C84"/>
    <w:rsid w:val="00C41D5F"/>
    <w:rsid w:val="00C4281F"/>
    <w:rsid w:val="00C46F16"/>
    <w:rsid w:val="00C500D4"/>
    <w:rsid w:val="00C52785"/>
    <w:rsid w:val="00C54D37"/>
    <w:rsid w:val="00C64653"/>
    <w:rsid w:val="00C66762"/>
    <w:rsid w:val="00C67A25"/>
    <w:rsid w:val="00C67E0D"/>
    <w:rsid w:val="00C74CFB"/>
    <w:rsid w:val="00C7533F"/>
    <w:rsid w:val="00C75EED"/>
    <w:rsid w:val="00C76BD1"/>
    <w:rsid w:val="00C76C37"/>
    <w:rsid w:val="00C80A51"/>
    <w:rsid w:val="00C86CA8"/>
    <w:rsid w:val="00C8771B"/>
    <w:rsid w:val="00C90483"/>
    <w:rsid w:val="00C947A5"/>
    <w:rsid w:val="00C94FD3"/>
    <w:rsid w:val="00C97EE6"/>
    <w:rsid w:val="00CA5466"/>
    <w:rsid w:val="00CB3E83"/>
    <w:rsid w:val="00CB7DD3"/>
    <w:rsid w:val="00CC0A44"/>
    <w:rsid w:val="00CC157D"/>
    <w:rsid w:val="00CC3004"/>
    <w:rsid w:val="00CC38AF"/>
    <w:rsid w:val="00CC4044"/>
    <w:rsid w:val="00CC5351"/>
    <w:rsid w:val="00CD159A"/>
    <w:rsid w:val="00CD2E16"/>
    <w:rsid w:val="00CD4A5C"/>
    <w:rsid w:val="00CE1AC5"/>
    <w:rsid w:val="00CE2125"/>
    <w:rsid w:val="00CE2B01"/>
    <w:rsid w:val="00CE6569"/>
    <w:rsid w:val="00CF595A"/>
    <w:rsid w:val="00CF59FE"/>
    <w:rsid w:val="00D00583"/>
    <w:rsid w:val="00D011D5"/>
    <w:rsid w:val="00D02B7F"/>
    <w:rsid w:val="00D02EF3"/>
    <w:rsid w:val="00D04FED"/>
    <w:rsid w:val="00D063BB"/>
    <w:rsid w:val="00D074E9"/>
    <w:rsid w:val="00D1510C"/>
    <w:rsid w:val="00D156B1"/>
    <w:rsid w:val="00D17C1F"/>
    <w:rsid w:val="00D20517"/>
    <w:rsid w:val="00D2289D"/>
    <w:rsid w:val="00D26D24"/>
    <w:rsid w:val="00D30460"/>
    <w:rsid w:val="00D30544"/>
    <w:rsid w:val="00D317E8"/>
    <w:rsid w:val="00D31ACE"/>
    <w:rsid w:val="00D32532"/>
    <w:rsid w:val="00D3386C"/>
    <w:rsid w:val="00D339E8"/>
    <w:rsid w:val="00D4477E"/>
    <w:rsid w:val="00D468E2"/>
    <w:rsid w:val="00D5005C"/>
    <w:rsid w:val="00D50E01"/>
    <w:rsid w:val="00D54799"/>
    <w:rsid w:val="00D63A14"/>
    <w:rsid w:val="00D6582B"/>
    <w:rsid w:val="00D71FCF"/>
    <w:rsid w:val="00D72BD9"/>
    <w:rsid w:val="00D732CF"/>
    <w:rsid w:val="00D753D1"/>
    <w:rsid w:val="00D75727"/>
    <w:rsid w:val="00D76B29"/>
    <w:rsid w:val="00D770C6"/>
    <w:rsid w:val="00D841B8"/>
    <w:rsid w:val="00D85F51"/>
    <w:rsid w:val="00D87CC9"/>
    <w:rsid w:val="00D90B3F"/>
    <w:rsid w:val="00D92009"/>
    <w:rsid w:val="00D942A4"/>
    <w:rsid w:val="00DA36A8"/>
    <w:rsid w:val="00DA7646"/>
    <w:rsid w:val="00DB5C6B"/>
    <w:rsid w:val="00DB6B6E"/>
    <w:rsid w:val="00DC133C"/>
    <w:rsid w:val="00DC27E4"/>
    <w:rsid w:val="00DC3CD3"/>
    <w:rsid w:val="00DC6EA7"/>
    <w:rsid w:val="00DD1A31"/>
    <w:rsid w:val="00DD5929"/>
    <w:rsid w:val="00DD5B29"/>
    <w:rsid w:val="00DD6276"/>
    <w:rsid w:val="00DD69F5"/>
    <w:rsid w:val="00DD78F2"/>
    <w:rsid w:val="00DE0002"/>
    <w:rsid w:val="00DE2AA5"/>
    <w:rsid w:val="00DE6852"/>
    <w:rsid w:val="00DF2330"/>
    <w:rsid w:val="00DF2C8E"/>
    <w:rsid w:val="00DF4E80"/>
    <w:rsid w:val="00DF6F8C"/>
    <w:rsid w:val="00E0208D"/>
    <w:rsid w:val="00E033CC"/>
    <w:rsid w:val="00E041A4"/>
    <w:rsid w:val="00E041BC"/>
    <w:rsid w:val="00E043B6"/>
    <w:rsid w:val="00E04A43"/>
    <w:rsid w:val="00E15B34"/>
    <w:rsid w:val="00E16562"/>
    <w:rsid w:val="00E20BAB"/>
    <w:rsid w:val="00E20C1B"/>
    <w:rsid w:val="00E26E65"/>
    <w:rsid w:val="00E274E7"/>
    <w:rsid w:val="00E31FB9"/>
    <w:rsid w:val="00E32A20"/>
    <w:rsid w:val="00E337FD"/>
    <w:rsid w:val="00E42341"/>
    <w:rsid w:val="00E42B2E"/>
    <w:rsid w:val="00E45063"/>
    <w:rsid w:val="00E50BBD"/>
    <w:rsid w:val="00E54E69"/>
    <w:rsid w:val="00E60F68"/>
    <w:rsid w:val="00E62461"/>
    <w:rsid w:val="00E62891"/>
    <w:rsid w:val="00E65DE2"/>
    <w:rsid w:val="00E7236D"/>
    <w:rsid w:val="00E7245F"/>
    <w:rsid w:val="00E81008"/>
    <w:rsid w:val="00E828D8"/>
    <w:rsid w:val="00E83FAA"/>
    <w:rsid w:val="00E84505"/>
    <w:rsid w:val="00E8595D"/>
    <w:rsid w:val="00E865A4"/>
    <w:rsid w:val="00E93132"/>
    <w:rsid w:val="00E945D7"/>
    <w:rsid w:val="00E956DE"/>
    <w:rsid w:val="00E97AEE"/>
    <w:rsid w:val="00EA454F"/>
    <w:rsid w:val="00EB0DA5"/>
    <w:rsid w:val="00EB3724"/>
    <w:rsid w:val="00EB69E7"/>
    <w:rsid w:val="00EC0193"/>
    <w:rsid w:val="00EC04FC"/>
    <w:rsid w:val="00EC0DA2"/>
    <w:rsid w:val="00EC1C4C"/>
    <w:rsid w:val="00EC2674"/>
    <w:rsid w:val="00EC2FB1"/>
    <w:rsid w:val="00EC3348"/>
    <w:rsid w:val="00EC47F7"/>
    <w:rsid w:val="00EC4F10"/>
    <w:rsid w:val="00EC6CFC"/>
    <w:rsid w:val="00EC72D8"/>
    <w:rsid w:val="00ED042C"/>
    <w:rsid w:val="00ED078D"/>
    <w:rsid w:val="00ED3A55"/>
    <w:rsid w:val="00ED525F"/>
    <w:rsid w:val="00ED6E67"/>
    <w:rsid w:val="00EE1F66"/>
    <w:rsid w:val="00EE23B6"/>
    <w:rsid w:val="00EE4186"/>
    <w:rsid w:val="00EE64E6"/>
    <w:rsid w:val="00F03932"/>
    <w:rsid w:val="00F04EAA"/>
    <w:rsid w:val="00F10D9C"/>
    <w:rsid w:val="00F10FA5"/>
    <w:rsid w:val="00F1492B"/>
    <w:rsid w:val="00F164D3"/>
    <w:rsid w:val="00F253A0"/>
    <w:rsid w:val="00F257D3"/>
    <w:rsid w:val="00F26651"/>
    <w:rsid w:val="00F26F68"/>
    <w:rsid w:val="00F31F1E"/>
    <w:rsid w:val="00F336E1"/>
    <w:rsid w:val="00F35658"/>
    <w:rsid w:val="00F356F1"/>
    <w:rsid w:val="00F36092"/>
    <w:rsid w:val="00F36638"/>
    <w:rsid w:val="00F41594"/>
    <w:rsid w:val="00F47125"/>
    <w:rsid w:val="00F56692"/>
    <w:rsid w:val="00F57250"/>
    <w:rsid w:val="00F63B8D"/>
    <w:rsid w:val="00F63FBE"/>
    <w:rsid w:val="00F656E5"/>
    <w:rsid w:val="00F676F6"/>
    <w:rsid w:val="00F760C6"/>
    <w:rsid w:val="00F77B07"/>
    <w:rsid w:val="00F90F4F"/>
    <w:rsid w:val="00F92F71"/>
    <w:rsid w:val="00F93066"/>
    <w:rsid w:val="00F977D0"/>
    <w:rsid w:val="00F979F0"/>
    <w:rsid w:val="00FA00F5"/>
    <w:rsid w:val="00FA3043"/>
    <w:rsid w:val="00FB01A9"/>
    <w:rsid w:val="00FB203B"/>
    <w:rsid w:val="00FB5931"/>
    <w:rsid w:val="00FB597D"/>
    <w:rsid w:val="00FB6B03"/>
    <w:rsid w:val="00FB7843"/>
    <w:rsid w:val="00FB78B7"/>
    <w:rsid w:val="00FC054A"/>
    <w:rsid w:val="00FC2E58"/>
    <w:rsid w:val="00FC6A8F"/>
    <w:rsid w:val="00FC7A3E"/>
    <w:rsid w:val="00FD0401"/>
    <w:rsid w:val="00FD17E7"/>
    <w:rsid w:val="00FD1D46"/>
    <w:rsid w:val="00FD29FA"/>
    <w:rsid w:val="00FD7AEE"/>
    <w:rsid w:val="00FE0FFF"/>
    <w:rsid w:val="00FE21B7"/>
    <w:rsid w:val="00FF23B9"/>
    <w:rsid w:val="00FF296A"/>
    <w:rsid w:val="2670E2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3AE217CD"/>
  <w15:docId w15:val="{D011C8E0-4871-42ED-8A08-064E35551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6D6"/>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0438E8"/>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Prrafodelista">
    <w:name w:val="List Paragraph"/>
    <w:aliases w:val="CNBV Parrafo1,Párrafo de lista1,Parrafo 1,Lista multicolor - Énfasis 11,Lista vistosa - Énfasis 11,Cuadrícula media 1 - Énfasis 21,Cita texto,Footnote,List Paragraph-Thesis"/>
    <w:basedOn w:val="Normal"/>
    <w:link w:val="PrrafodelistaCar"/>
    <w:uiPriority w:val="34"/>
    <w:qFormat/>
    <w:rsid w:val="00064770"/>
    <w:pPr>
      <w:ind w:left="720"/>
      <w:contextualSpacing/>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FA Fu?notente,Ca1"/>
    <w:basedOn w:val="Normal"/>
    <w:link w:val="TextonotapieCar"/>
    <w:uiPriority w:val="99"/>
    <w:qFormat/>
    <w:rsid w:val="00064770"/>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link w:val="Textonotapie"/>
    <w:uiPriority w:val="99"/>
    <w:qFormat/>
    <w:locked/>
    <w:rsid w:val="00064770"/>
    <w:rPr>
      <w:rFonts w:ascii="Times New Roman" w:hAnsi="Times New Roman" w:cs="Times New Roman"/>
      <w:sz w:val="20"/>
      <w:szCs w:val="20"/>
      <w:lang w:val="es-ES" w:eastAsia="es-ES"/>
    </w:rPr>
  </w:style>
  <w:style w:type="character" w:styleId="Refdenotaalpie">
    <w:name w:val="footnote reference"/>
    <w:aliases w:val="Footnotes refss,Texto de nota al pie,Appel note de bas de page,Footnote number,referencia nota al pie,BVI fnr,4_G,16 Point,Superscript 6 Point,Texto nota al pie,Footnote Reference Char3,Footnote Reference Char1 Char,ftref,julio,Ref"/>
    <w:link w:val="4GChar"/>
    <w:uiPriority w:val="99"/>
    <w:qFormat/>
    <w:rsid w:val="00064770"/>
    <w:rPr>
      <w:rFonts w:cs="Times New Roman"/>
      <w:vertAlign w:val="superscript"/>
    </w:rPr>
  </w:style>
  <w:style w:type="paragraph" w:styleId="Encabezado">
    <w:name w:val="header"/>
    <w:basedOn w:val="Normal"/>
    <w:link w:val="EncabezadoCar"/>
    <w:uiPriority w:val="99"/>
    <w:rsid w:val="00064770"/>
    <w:pPr>
      <w:tabs>
        <w:tab w:val="center" w:pos="4419"/>
        <w:tab w:val="right" w:pos="8838"/>
      </w:tabs>
      <w:suppressAutoHyphens/>
      <w:spacing w:after="0" w:line="240" w:lineRule="auto"/>
    </w:pPr>
    <w:rPr>
      <w:rFonts w:ascii="Arial" w:eastAsia="Times New Roman" w:hAnsi="Arial" w:cs="Arial"/>
      <w:sz w:val="20"/>
      <w:szCs w:val="20"/>
      <w:lang w:val="es-ES" w:eastAsia="ar-SA"/>
    </w:rPr>
  </w:style>
  <w:style w:type="character" w:customStyle="1" w:styleId="EncabezadoCar">
    <w:name w:val="Encabezado Car"/>
    <w:link w:val="Encabezado"/>
    <w:uiPriority w:val="99"/>
    <w:locked/>
    <w:rsid w:val="00064770"/>
    <w:rPr>
      <w:rFonts w:ascii="Arial" w:hAnsi="Arial" w:cs="Arial"/>
      <w:sz w:val="20"/>
      <w:szCs w:val="20"/>
      <w:lang w:val="es-ES" w:eastAsia="ar-SA" w:bidi="ar-SA"/>
    </w:rPr>
  </w:style>
  <w:style w:type="paragraph" w:styleId="Piedepgina">
    <w:name w:val="footer"/>
    <w:basedOn w:val="Normal"/>
    <w:link w:val="PiedepginaCar"/>
    <w:uiPriority w:val="99"/>
    <w:rsid w:val="00064770"/>
    <w:pPr>
      <w:tabs>
        <w:tab w:val="center" w:pos="4419"/>
        <w:tab w:val="right" w:pos="8838"/>
      </w:tabs>
      <w:suppressAutoHyphens/>
      <w:spacing w:after="0" w:line="240" w:lineRule="auto"/>
    </w:pPr>
    <w:rPr>
      <w:rFonts w:ascii="Arial" w:eastAsia="Times New Roman" w:hAnsi="Arial" w:cs="Arial"/>
      <w:sz w:val="20"/>
      <w:szCs w:val="20"/>
      <w:lang w:val="es-ES" w:eastAsia="ar-SA"/>
    </w:rPr>
  </w:style>
  <w:style w:type="character" w:customStyle="1" w:styleId="PiedepginaCar">
    <w:name w:val="Pie de página Car"/>
    <w:link w:val="Piedepgina"/>
    <w:uiPriority w:val="99"/>
    <w:locked/>
    <w:rsid w:val="00064770"/>
    <w:rPr>
      <w:rFonts w:ascii="Arial" w:hAnsi="Arial" w:cs="Arial"/>
      <w:sz w:val="20"/>
      <w:szCs w:val="20"/>
      <w:lang w:val="es-ES" w:eastAsia="ar-SA" w:bidi="ar-SA"/>
    </w:rPr>
  </w:style>
  <w:style w:type="paragraph" w:styleId="Textodeglobo">
    <w:name w:val="Balloon Text"/>
    <w:basedOn w:val="Normal"/>
    <w:link w:val="TextodegloboCar"/>
    <w:uiPriority w:val="99"/>
    <w:semiHidden/>
    <w:rsid w:val="00064770"/>
    <w:pPr>
      <w:suppressAutoHyphens/>
      <w:spacing w:after="0" w:line="240" w:lineRule="auto"/>
    </w:pPr>
    <w:rPr>
      <w:rFonts w:ascii="Tahoma" w:eastAsia="Times New Roman" w:hAnsi="Tahoma" w:cs="Tahoma"/>
      <w:sz w:val="16"/>
      <w:szCs w:val="16"/>
      <w:lang w:val="es-ES" w:eastAsia="ar-SA"/>
    </w:rPr>
  </w:style>
  <w:style w:type="character" w:customStyle="1" w:styleId="TextodegloboCar">
    <w:name w:val="Texto de globo Car"/>
    <w:link w:val="Textodeglobo"/>
    <w:uiPriority w:val="99"/>
    <w:semiHidden/>
    <w:locked/>
    <w:rsid w:val="00064770"/>
    <w:rPr>
      <w:rFonts w:ascii="Tahoma" w:hAnsi="Tahoma" w:cs="Tahoma"/>
      <w:sz w:val="16"/>
      <w:szCs w:val="16"/>
      <w:lang w:val="es-ES" w:eastAsia="ar-SA" w:bidi="ar-SA"/>
    </w:rPr>
  </w:style>
  <w:style w:type="character" w:styleId="Hipervnculo">
    <w:name w:val="Hyperlink"/>
    <w:uiPriority w:val="99"/>
    <w:rsid w:val="00064770"/>
    <w:rPr>
      <w:rFonts w:cs="Times New Roman"/>
      <w:color w:val="0000FF"/>
      <w:u w:val="single"/>
    </w:rPr>
  </w:style>
  <w:style w:type="table" w:styleId="Tablaconcuadrcula">
    <w:name w:val="Table Grid"/>
    <w:basedOn w:val="Tablanormal"/>
    <w:uiPriority w:val="99"/>
    <w:rsid w:val="000647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basedOn w:val="Normal"/>
    <w:link w:val="SinespaciadoCar"/>
    <w:uiPriority w:val="1"/>
    <w:qFormat/>
    <w:rsid w:val="00064770"/>
    <w:pPr>
      <w:spacing w:after="0" w:line="240" w:lineRule="auto"/>
    </w:pPr>
    <w:rPr>
      <w:sz w:val="20"/>
      <w:szCs w:val="20"/>
      <w:lang w:eastAsia="es-ES"/>
    </w:rPr>
  </w:style>
  <w:style w:type="character" w:customStyle="1" w:styleId="SinespaciadoCar">
    <w:name w:val="Sin espaciado Car"/>
    <w:link w:val="Sinespaciado"/>
    <w:uiPriority w:val="1"/>
    <w:locked/>
    <w:rsid w:val="00064770"/>
    <w:rPr>
      <w:rFonts w:ascii="Calibri" w:eastAsia="Times New Roman" w:hAnsi="Calibri"/>
    </w:rPr>
  </w:style>
  <w:style w:type="paragraph" w:styleId="NormalWeb">
    <w:name w:val="Normal (Web)"/>
    <w:aliases w:val="Normal (Web) Car1,Normal (Web) Car Car,Normal (Web) Car1 Car Car,Normal (Web) Car Car Car Car Car Car Car Car Car Car,Car Car Car,Car Car Car Car Car,Car,Car Car,Car Car Car Car,Car Car Ca"/>
    <w:basedOn w:val="Normal"/>
    <w:link w:val="NormalWebCar"/>
    <w:uiPriority w:val="99"/>
    <w:rsid w:val="0006477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NormalWebCar">
    <w:name w:val="Normal (Web) Car"/>
    <w:aliases w:val="Normal (Web) Car1 Car,Normal (Web) Car Car Car,Normal (Web) Car1 Car Car Car,Normal (Web) Car Car Car Car Car Car Car Car Car Car Car,Car Car Car Car1,Car Car Car Car Car Car,Car Car1,Car Car Car1,Car Car Car Car Car1,Car Car Ca Car"/>
    <w:link w:val="NormalWeb"/>
    <w:uiPriority w:val="99"/>
    <w:locked/>
    <w:rsid w:val="00064770"/>
    <w:rPr>
      <w:rFonts w:ascii="Times New Roman" w:hAnsi="Times New Roman"/>
      <w:sz w:val="24"/>
      <w:lang w:val="es-ES" w:eastAsia="es-ES"/>
    </w:rPr>
  </w:style>
  <w:style w:type="paragraph" w:customStyle="1" w:styleId="Texto">
    <w:name w:val="Texto"/>
    <w:basedOn w:val="Normal"/>
    <w:link w:val="TextoCar"/>
    <w:rsid w:val="00064770"/>
    <w:pPr>
      <w:spacing w:after="101" w:line="216" w:lineRule="exact"/>
      <w:ind w:firstLine="288"/>
      <w:jc w:val="both"/>
    </w:pPr>
    <w:rPr>
      <w:rFonts w:ascii="Arial" w:eastAsia="Times New Roman" w:hAnsi="Arial"/>
      <w:sz w:val="18"/>
      <w:szCs w:val="20"/>
      <w:lang w:val="es-ES" w:eastAsia="es-ES"/>
    </w:rPr>
  </w:style>
  <w:style w:type="paragraph" w:styleId="Textoindependiente">
    <w:name w:val="Body Text"/>
    <w:basedOn w:val="Normal"/>
    <w:link w:val="TextoindependienteCar"/>
    <w:uiPriority w:val="99"/>
    <w:semiHidden/>
    <w:rsid w:val="00064770"/>
    <w:pPr>
      <w:suppressAutoHyphens/>
      <w:spacing w:after="120" w:line="240" w:lineRule="auto"/>
    </w:pPr>
    <w:rPr>
      <w:rFonts w:ascii="Arial" w:eastAsia="Times New Roman" w:hAnsi="Arial" w:cs="Arial"/>
      <w:sz w:val="20"/>
      <w:szCs w:val="20"/>
      <w:lang w:val="es-ES" w:eastAsia="ar-SA"/>
    </w:rPr>
  </w:style>
  <w:style w:type="character" w:customStyle="1" w:styleId="TextoindependienteCar">
    <w:name w:val="Texto independiente Car"/>
    <w:link w:val="Textoindependiente"/>
    <w:uiPriority w:val="99"/>
    <w:semiHidden/>
    <w:locked/>
    <w:rsid w:val="00064770"/>
    <w:rPr>
      <w:rFonts w:ascii="Arial" w:hAnsi="Arial" w:cs="Arial"/>
      <w:sz w:val="20"/>
      <w:szCs w:val="20"/>
      <w:lang w:val="es-ES" w:eastAsia="ar-SA" w:bidi="ar-SA"/>
    </w:rPr>
  </w:style>
  <w:style w:type="character" w:customStyle="1" w:styleId="apple-converted-space">
    <w:name w:val="apple-converted-space"/>
    <w:rsid w:val="00064770"/>
  </w:style>
  <w:style w:type="character" w:styleId="Refdecomentario">
    <w:name w:val="annotation reference"/>
    <w:uiPriority w:val="99"/>
    <w:semiHidden/>
    <w:rsid w:val="00064770"/>
    <w:rPr>
      <w:rFonts w:cs="Times New Roman"/>
      <w:sz w:val="16"/>
    </w:rPr>
  </w:style>
  <w:style w:type="paragraph" w:styleId="Textocomentario">
    <w:name w:val="annotation text"/>
    <w:basedOn w:val="Normal"/>
    <w:link w:val="TextocomentarioCar"/>
    <w:uiPriority w:val="99"/>
    <w:semiHidden/>
    <w:rsid w:val="00064770"/>
    <w:pPr>
      <w:suppressAutoHyphens/>
      <w:spacing w:after="0" w:line="240" w:lineRule="auto"/>
    </w:pPr>
    <w:rPr>
      <w:rFonts w:ascii="Arial" w:eastAsia="Times New Roman" w:hAnsi="Arial" w:cs="Arial"/>
      <w:sz w:val="20"/>
      <w:szCs w:val="20"/>
      <w:lang w:val="es-ES" w:eastAsia="ar-SA"/>
    </w:rPr>
  </w:style>
  <w:style w:type="character" w:customStyle="1" w:styleId="TextocomentarioCar">
    <w:name w:val="Texto comentario Car"/>
    <w:link w:val="Textocomentario"/>
    <w:uiPriority w:val="99"/>
    <w:semiHidden/>
    <w:locked/>
    <w:rsid w:val="00064770"/>
    <w:rPr>
      <w:rFonts w:ascii="Arial" w:hAnsi="Arial" w:cs="Arial"/>
      <w:sz w:val="20"/>
      <w:szCs w:val="20"/>
      <w:lang w:val="es-ES" w:eastAsia="ar-SA" w:bidi="ar-SA"/>
    </w:rPr>
  </w:style>
  <w:style w:type="paragraph" w:styleId="Asuntodelcomentario">
    <w:name w:val="annotation subject"/>
    <w:basedOn w:val="Textocomentario"/>
    <w:next w:val="Textocomentario"/>
    <w:link w:val="AsuntodelcomentarioCar"/>
    <w:uiPriority w:val="99"/>
    <w:semiHidden/>
    <w:rsid w:val="00064770"/>
    <w:rPr>
      <w:b/>
      <w:bCs/>
    </w:rPr>
  </w:style>
  <w:style w:type="character" w:customStyle="1" w:styleId="AsuntodelcomentarioCar">
    <w:name w:val="Asunto del comentario Car"/>
    <w:link w:val="Asuntodelcomentario"/>
    <w:uiPriority w:val="99"/>
    <w:semiHidden/>
    <w:locked/>
    <w:rsid w:val="00064770"/>
    <w:rPr>
      <w:rFonts w:ascii="Arial" w:hAnsi="Arial" w:cs="Arial"/>
      <w:b/>
      <w:bCs/>
      <w:sz w:val="20"/>
      <w:szCs w:val="20"/>
      <w:lang w:val="es-ES" w:eastAsia="ar-SA" w:bidi="ar-SA"/>
    </w:rPr>
  </w:style>
  <w:style w:type="character" w:customStyle="1" w:styleId="TextoCar">
    <w:name w:val="Texto Car"/>
    <w:link w:val="Texto"/>
    <w:locked/>
    <w:rsid w:val="00064770"/>
    <w:rPr>
      <w:rFonts w:ascii="Arial" w:hAnsi="Arial"/>
      <w:sz w:val="20"/>
      <w:lang w:val="es-ES" w:eastAsia="es-ES"/>
    </w:rPr>
  </w:style>
  <w:style w:type="character" w:styleId="Textoennegrita">
    <w:name w:val="Strong"/>
    <w:uiPriority w:val="22"/>
    <w:qFormat/>
    <w:rsid w:val="00064770"/>
    <w:rPr>
      <w:rFonts w:cs="Times New Roman"/>
      <w:b/>
    </w:rPr>
  </w:style>
  <w:style w:type="paragraph" w:customStyle="1" w:styleId="p">
    <w:name w:val="p"/>
    <w:basedOn w:val="Normal"/>
    <w:uiPriority w:val="99"/>
    <w:rsid w:val="0006477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f">
    <w:name w:val="f"/>
    <w:uiPriority w:val="99"/>
    <w:rsid w:val="00064770"/>
  </w:style>
  <w:style w:type="paragraph" w:customStyle="1" w:styleId="q">
    <w:name w:val="q"/>
    <w:basedOn w:val="Normal"/>
    <w:uiPriority w:val="99"/>
    <w:rsid w:val="0006477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
    <w:name w:val="a"/>
    <w:uiPriority w:val="99"/>
    <w:rsid w:val="00064770"/>
  </w:style>
  <w:style w:type="character" w:customStyle="1" w:styleId="d">
    <w:name w:val="d"/>
    <w:uiPriority w:val="99"/>
    <w:rsid w:val="00064770"/>
  </w:style>
  <w:style w:type="character" w:customStyle="1" w:styleId="b">
    <w:name w:val="b"/>
    <w:uiPriority w:val="99"/>
    <w:rsid w:val="00064770"/>
  </w:style>
  <w:style w:type="character" w:customStyle="1" w:styleId="g">
    <w:name w:val="g"/>
    <w:uiPriority w:val="99"/>
    <w:rsid w:val="00064770"/>
  </w:style>
  <w:style w:type="paragraph" w:styleId="Textoindependiente2">
    <w:name w:val="Body Text 2"/>
    <w:basedOn w:val="Normal"/>
    <w:link w:val="Textoindependiente2Car"/>
    <w:uiPriority w:val="99"/>
    <w:semiHidden/>
    <w:rsid w:val="00064770"/>
    <w:pPr>
      <w:suppressAutoHyphens/>
      <w:spacing w:after="120" w:line="480" w:lineRule="auto"/>
    </w:pPr>
    <w:rPr>
      <w:rFonts w:ascii="Arial" w:eastAsia="Times New Roman" w:hAnsi="Arial" w:cs="Arial"/>
      <w:sz w:val="20"/>
      <w:szCs w:val="20"/>
      <w:lang w:val="es-ES" w:eastAsia="ar-SA"/>
    </w:rPr>
  </w:style>
  <w:style w:type="character" w:customStyle="1" w:styleId="Textoindependiente2Car">
    <w:name w:val="Texto independiente 2 Car"/>
    <w:link w:val="Textoindependiente2"/>
    <w:uiPriority w:val="99"/>
    <w:semiHidden/>
    <w:locked/>
    <w:rsid w:val="00064770"/>
    <w:rPr>
      <w:rFonts w:ascii="Arial" w:hAnsi="Arial" w:cs="Arial"/>
      <w:sz w:val="20"/>
      <w:szCs w:val="20"/>
      <w:lang w:val="es-ES" w:eastAsia="ar-SA" w:bidi="ar-SA"/>
    </w:rPr>
  </w:style>
  <w:style w:type="paragraph" w:styleId="Sangradetextonormal">
    <w:name w:val="Body Text Indent"/>
    <w:basedOn w:val="Normal"/>
    <w:link w:val="SangradetextonormalCar"/>
    <w:uiPriority w:val="99"/>
    <w:semiHidden/>
    <w:rsid w:val="00064770"/>
    <w:pPr>
      <w:suppressAutoHyphens/>
      <w:spacing w:after="120" w:line="240" w:lineRule="auto"/>
      <w:ind w:left="283"/>
    </w:pPr>
    <w:rPr>
      <w:rFonts w:ascii="Arial" w:eastAsia="Times New Roman" w:hAnsi="Arial" w:cs="Arial"/>
      <w:sz w:val="20"/>
      <w:szCs w:val="20"/>
      <w:lang w:val="es-ES" w:eastAsia="ar-SA"/>
    </w:rPr>
  </w:style>
  <w:style w:type="character" w:customStyle="1" w:styleId="SangradetextonormalCar">
    <w:name w:val="Sangría de texto normal Car"/>
    <w:link w:val="Sangradetextonormal"/>
    <w:uiPriority w:val="99"/>
    <w:semiHidden/>
    <w:locked/>
    <w:rsid w:val="00064770"/>
    <w:rPr>
      <w:rFonts w:ascii="Arial" w:hAnsi="Arial" w:cs="Arial"/>
      <w:sz w:val="20"/>
      <w:szCs w:val="20"/>
      <w:lang w:val="es-ES" w:eastAsia="ar-SA" w:bidi="ar-SA"/>
    </w:rPr>
  </w:style>
  <w:style w:type="paragraph" w:styleId="Mapadeldocumento">
    <w:name w:val="Document Map"/>
    <w:basedOn w:val="Normal"/>
    <w:link w:val="MapadeldocumentoCar"/>
    <w:uiPriority w:val="99"/>
    <w:semiHidden/>
    <w:unhideWhenUsed/>
    <w:rsid w:val="00210A90"/>
    <w:rPr>
      <w:rFonts w:ascii="Segoe UI" w:hAnsi="Segoe UI" w:cs="Segoe UI"/>
      <w:sz w:val="16"/>
      <w:szCs w:val="16"/>
    </w:rPr>
  </w:style>
  <w:style w:type="character" w:customStyle="1" w:styleId="MapadeldocumentoCar">
    <w:name w:val="Mapa del documento Car"/>
    <w:link w:val="Mapadeldocumento"/>
    <w:uiPriority w:val="99"/>
    <w:semiHidden/>
    <w:rsid w:val="00210A90"/>
    <w:rPr>
      <w:rFonts w:ascii="Segoe UI" w:hAnsi="Segoe UI" w:cs="Segoe UI"/>
      <w:sz w:val="16"/>
      <w:szCs w:val="16"/>
      <w:lang w:eastAsia="en-US"/>
    </w:rPr>
  </w:style>
  <w:style w:type="paragraph" w:styleId="Textoindependiente3">
    <w:name w:val="Body Text 3"/>
    <w:basedOn w:val="Normal"/>
    <w:link w:val="Textoindependiente3Car"/>
    <w:uiPriority w:val="99"/>
    <w:semiHidden/>
    <w:unhideWhenUsed/>
    <w:rsid w:val="00210A90"/>
    <w:pPr>
      <w:spacing w:after="120"/>
    </w:pPr>
    <w:rPr>
      <w:sz w:val="16"/>
      <w:szCs w:val="16"/>
    </w:rPr>
  </w:style>
  <w:style w:type="character" w:customStyle="1" w:styleId="Textoindependiente3Car">
    <w:name w:val="Texto independiente 3 Car"/>
    <w:link w:val="Textoindependiente3"/>
    <w:uiPriority w:val="99"/>
    <w:semiHidden/>
    <w:rsid w:val="00210A90"/>
    <w:rPr>
      <w:sz w:val="16"/>
      <w:szCs w:val="16"/>
      <w:lang w:eastAsia="en-US"/>
    </w:rPr>
  </w:style>
  <w:style w:type="character" w:customStyle="1" w:styleId="Ttulo2Car">
    <w:name w:val="Título 2 Car"/>
    <w:link w:val="Ttulo2"/>
    <w:semiHidden/>
    <w:rsid w:val="000438E8"/>
    <w:rPr>
      <w:rFonts w:ascii="Cambria" w:eastAsia="Times New Roman" w:hAnsi="Cambria" w:cs="Times New Roman"/>
      <w:b/>
      <w:bCs/>
      <w:i/>
      <w:iCs/>
      <w:sz w:val="28"/>
      <w:szCs w:val="28"/>
      <w:lang w:eastAsia="en-US"/>
    </w:rPr>
  </w:style>
  <w:style w:type="table" w:customStyle="1" w:styleId="Tablaconcuadrcula1">
    <w:name w:val="Tabla con cuadrícula1"/>
    <w:basedOn w:val="Tablanormal"/>
    <w:next w:val="Tablaconcuadrcula"/>
    <w:uiPriority w:val="59"/>
    <w:rsid w:val="003901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901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99"/>
    <w:rsid w:val="008C2C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99"/>
    <w:rsid w:val="008C2C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99"/>
    <w:rsid w:val="008C2C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777F46"/>
    <w:pPr>
      <w:spacing w:after="0" w:line="240" w:lineRule="auto"/>
      <w:jc w:val="both"/>
    </w:pPr>
    <w:rPr>
      <w:sz w:val="20"/>
      <w:szCs w:val="20"/>
      <w:vertAlign w:val="superscript"/>
      <w:lang w:eastAsia="es-MX"/>
    </w:rPr>
  </w:style>
  <w:style w:type="character" w:customStyle="1" w:styleId="PrrafodelistaCar">
    <w:name w:val="Párrafo de lista Car"/>
    <w:aliases w:val="CNBV Parrafo1 Car,Párrafo de lista1 Car,Parrafo 1 Car,Lista multicolor - Énfasis 11 Car,Lista vistosa - Énfasis 11 Car,Cuadrícula media 1 - Énfasis 21 Car,Cita texto Car,Footnote Car,List Paragraph-Thesis Car"/>
    <w:link w:val="Prrafodelista"/>
    <w:uiPriority w:val="34"/>
    <w:locked/>
    <w:rsid w:val="00777F46"/>
    <w:rPr>
      <w:sz w:val="22"/>
      <w:szCs w:val="22"/>
      <w:lang w:eastAsia="en-US"/>
    </w:rPr>
  </w:style>
  <w:style w:type="character" w:styleId="nfasis">
    <w:name w:val="Emphasis"/>
    <w:basedOn w:val="Fuentedeprrafopredeter"/>
    <w:qFormat/>
    <w:locked/>
    <w:rsid w:val="001D00D2"/>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
    <w:name w:val="Unresolved Mention"/>
    <w:basedOn w:val="Fuentedeprrafopredeter"/>
    <w:uiPriority w:val="99"/>
    <w:semiHidden/>
    <w:unhideWhenUsed/>
    <w:rsid w:val="00646C57"/>
    <w:rPr>
      <w:color w:val="605E5C"/>
      <w:shd w:val="clear" w:color="auto" w:fill="E1DFDD"/>
    </w:rPr>
  </w:style>
  <w:style w:type="character" w:customStyle="1" w:styleId="red">
    <w:name w:val="red"/>
    <w:basedOn w:val="Fuentedeprrafopredeter"/>
    <w:rsid w:val="00DF4E80"/>
  </w:style>
  <w:style w:type="character" w:styleId="Hipervnculovisitado">
    <w:name w:val="FollowedHyperlink"/>
    <w:basedOn w:val="Fuentedeprrafopredeter"/>
    <w:uiPriority w:val="99"/>
    <w:semiHidden/>
    <w:unhideWhenUsed/>
    <w:rsid w:val="00817E8C"/>
    <w:rPr>
      <w:color w:val="800080" w:themeColor="followedHyperlink"/>
      <w:u w:val="single"/>
    </w:rPr>
  </w:style>
  <w:style w:type="character" w:customStyle="1" w:styleId="meta">
    <w:name w:val="meta"/>
    <w:basedOn w:val="Fuentedeprrafopredeter"/>
    <w:rsid w:val="00E7245F"/>
  </w:style>
  <w:style w:type="paragraph" w:customStyle="1" w:styleId="TableParagraph">
    <w:name w:val="Table Paragraph"/>
    <w:basedOn w:val="Normal"/>
    <w:uiPriority w:val="1"/>
    <w:qFormat/>
    <w:rsid w:val="00D85F51"/>
    <w:pPr>
      <w:widowControl w:val="0"/>
      <w:autoSpaceDE w:val="0"/>
      <w:autoSpaceDN w:val="0"/>
      <w:spacing w:after="0" w:line="240" w:lineRule="auto"/>
    </w:pPr>
    <w:rPr>
      <w:rFonts w:ascii="Arial MT" w:eastAsia="Arial MT" w:hAnsi="Arial MT" w:cs="Arial MT"/>
      <w:u w:val="single" w:color="000000"/>
      <w:lang w:val="es-ES"/>
    </w:rPr>
  </w:style>
  <w:style w:type="character" w:customStyle="1" w:styleId="markedcontent">
    <w:name w:val="markedcontent"/>
    <w:basedOn w:val="Fuentedeprrafopredeter"/>
    <w:rsid w:val="00743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77306">
      <w:bodyDiv w:val="1"/>
      <w:marLeft w:val="0"/>
      <w:marRight w:val="0"/>
      <w:marTop w:val="0"/>
      <w:marBottom w:val="0"/>
      <w:divBdr>
        <w:top w:val="none" w:sz="0" w:space="0" w:color="auto"/>
        <w:left w:val="none" w:sz="0" w:space="0" w:color="auto"/>
        <w:bottom w:val="none" w:sz="0" w:space="0" w:color="auto"/>
        <w:right w:val="none" w:sz="0" w:space="0" w:color="auto"/>
      </w:divBdr>
    </w:div>
    <w:div w:id="97261201">
      <w:bodyDiv w:val="1"/>
      <w:marLeft w:val="0"/>
      <w:marRight w:val="0"/>
      <w:marTop w:val="0"/>
      <w:marBottom w:val="0"/>
      <w:divBdr>
        <w:top w:val="none" w:sz="0" w:space="0" w:color="auto"/>
        <w:left w:val="none" w:sz="0" w:space="0" w:color="auto"/>
        <w:bottom w:val="none" w:sz="0" w:space="0" w:color="auto"/>
        <w:right w:val="none" w:sz="0" w:space="0" w:color="auto"/>
      </w:divBdr>
    </w:div>
    <w:div w:id="124856307">
      <w:bodyDiv w:val="1"/>
      <w:marLeft w:val="0"/>
      <w:marRight w:val="0"/>
      <w:marTop w:val="0"/>
      <w:marBottom w:val="0"/>
      <w:divBdr>
        <w:top w:val="none" w:sz="0" w:space="0" w:color="auto"/>
        <w:left w:val="none" w:sz="0" w:space="0" w:color="auto"/>
        <w:bottom w:val="none" w:sz="0" w:space="0" w:color="auto"/>
        <w:right w:val="none" w:sz="0" w:space="0" w:color="auto"/>
      </w:divBdr>
    </w:div>
    <w:div w:id="209267427">
      <w:bodyDiv w:val="1"/>
      <w:marLeft w:val="0"/>
      <w:marRight w:val="0"/>
      <w:marTop w:val="0"/>
      <w:marBottom w:val="0"/>
      <w:divBdr>
        <w:top w:val="none" w:sz="0" w:space="0" w:color="auto"/>
        <w:left w:val="none" w:sz="0" w:space="0" w:color="auto"/>
        <w:bottom w:val="none" w:sz="0" w:space="0" w:color="auto"/>
        <w:right w:val="none" w:sz="0" w:space="0" w:color="auto"/>
      </w:divBdr>
      <w:divsChild>
        <w:div w:id="857235399">
          <w:marLeft w:val="0"/>
          <w:marRight w:val="0"/>
          <w:marTop w:val="0"/>
          <w:marBottom w:val="0"/>
          <w:divBdr>
            <w:top w:val="none" w:sz="0" w:space="0" w:color="auto"/>
            <w:left w:val="none" w:sz="0" w:space="0" w:color="auto"/>
            <w:bottom w:val="none" w:sz="0" w:space="0" w:color="auto"/>
            <w:right w:val="none" w:sz="0" w:space="0" w:color="auto"/>
          </w:divBdr>
        </w:div>
        <w:div w:id="2110277410">
          <w:marLeft w:val="0"/>
          <w:marRight w:val="0"/>
          <w:marTop w:val="0"/>
          <w:marBottom w:val="0"/>
          <w:divBdr>
            <w:top w:val="none" w:sz="0" w:space="0" w:color="auto"/>
            <w:left w:val="none" w:sz="0" w:space="0" w:color="auto"/>
            <w:bottom w:val="none" w:sz="0" w:space="0" w:color="auto"/>
            <w:right w:val="none" w:sz="0" w:space="0" w:color="auto"/>
          </w:divBdr>
          <w:divsChild>
            <w:div w:id="20299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24247">
      <w:bodyDiv w:val="1"/>
      <w:marLeft w:val="0"/>
      <w:marRight w:val="0"/>
      <w:marTop w:val="0"/>
      <w:marBottom w:val="0"/>
      <w:divBdr>
        <w:top w:val="none" w:sz="0" w:space="0" w:color="auto"/>
        <w:left w:val="none" w:sz="0" w:space="0" w:color="auto"/>
        <w:bottom w:val="none" w:sz="0" w:space="0" w:color="auto"/>
        <w:right w:val="none" w:sz="0" w:space="0" w:color="auto"/>
      </w:divBdr>
    </w:div>
    <w:div w:id="253247915">
      <w:bodyDiv w:val="1"/>
      <w:marLeft w:val="0"/>
      <w:marRight w:val="0"/>
      <w:marTop w:val="0"/>
      <w:marBottom w:val="0"/>
      <w:divBdr>
        <w:top w:val="none" w:sz="0" w:space="0" w:color="auto"/>
        <w:left w:val="none" w:sz="0" w:space="0" w:color="auto"/>
        <w:bottom w:val="none" w:sz="0" w:space="0" w:color="auto"/>
        <w:right w:val="none" w:sz="0" w:space="0" w:color="auto"/>
      </w:divBdr>
    </w:div>
    <w:div w:id="258805379">
      <w:bodyDiv w:val="1"/>
      <w:marLeft w:val="0"/>
      <w:marRight w:val="0"/>
      <w:marTop w:val="0"/>
      <w:marBottom w:val="0"/>
      <w:divBdr>
        <w:top w:val="none" w:sz="0" w:space="0" w:color="auto"/>
        <w:left w:val="none" w:sz="0" w:space="0" w:color="auto"/>
        <w:bottom w:val="none" w:sz="0" w:space="0" w:color="auto"/>
        <w:right w:val="none" w:sz="0" w:space="0" w:color="auto"/>
      </w:divBdr>
    </w:div>
    <w:div w:id="402140405">
      <w:bodyDiv w:val="1"/>
      <w:marLeft w:val="0"/>
      <w:marRight w:val="0"/>
      <w:marTop w:val="0"/>
      <w:marBottom w:val="0"/>
      <w:divBdr>
        <w:top w:val="none" w:sz="0" w:space="0" w:color="auto"/>
        <w:left w:val="none" w:sz="0" w:space="0" w:color="auto"/>
        <w:bottom w:val="none" w:sz="0" w:space="0" w:color="auto"/>
        <w:right w:val="none" w:sz="0" w:space="0" w:color="auto"/>
      </w:divBdr>
    </w:div>
    <w:div w:id="710765512">
      <w:bodyDiv w:val="1"/>
      <w:marLeft w:val="0"/>
      <w:marRight w:val="0"/>
      <w:marTop w:val="0"/>
      <w:marBottom w:val="0"/>
      <w:divBdr>
        <w:top w:val="none" w:sz="0" w:space="0" w:color="auto"/>
        <w:left w:val="none" w:sz="0" w:space="0" w:color="auto"/>
        <w:bottom w:val="none" w:sz="0" w:space="0" w:color="auto"/>
        <w:right w:val="none" w:sz="0" w:space="0" w:color="auto"/>
      </w:divBdr>
    </w:div>
    <w:div w:id="754210661">
      <w:bodyDiv w:val="1"/>
      <w:marLeft w:val="0"/>
      <w:marRight w:val="0"/>
      <w:marTop w:val="0"/>
      <w:marBottom w:val="0"/>
      <w:divBdr>
        <w:top w:val="none" w:sz="0" w:space="0" w:color="auto"/>
        <w:left w:val="none" w:sz="0" w:space="0" w:color="auto"/>
        <w:bottom w:val="none" w:sz="0" w:space="0" w:color="auto"/>
        <w:right w:val="none" w:sz="0" w:space="0" w:color="auto"/>
      </w:divBdr>
    </w:div>
    <w:div w:id="808519337">
      <w:bodyDiv w:val="1"/>
      <w:marLeft w:val="0"/>
      <w:marRight w:val="0"/>
      <w:marTop w:val="0"/>
      <w:marBottom w:val="0"/>
      <w:divBdr>
        <w:top w:val="none" w:sz="0" w:space="0" w:color="auto"/>
        <w:left w:val="none" w:sz="0" w:space="0" w:color="auto"/>
        <w:bottom w:val="none" w:sz="0" w:space="0" w:color="auto"/>
        <w:right w:val="none" w:sz="0" w:space="0" w:color="auto"/>
      </w:divBdr>
    </w:div>
    <w:div w:id="855773960">
      <w:bodyDiv w:val="1"/>
      <w:marLeft w:val="0"/>
      <w:marRight w:val="0"/>
      <w:marTop w:val="0"/>
      <w:marBottom w:val="0"/>
      <w:divBdr>
        <w:top w:val="none" w:sz="0" w:space="0" w:color="auto"/>
        <w:left w:val="none" w:sz="0" w:space="0" w:color="auto"/>
        <w:bottom w:val="none" w:sz="0" w:space="0" w:color="auto"/>
        <w:right w:val="none" w:sz="0" w:space="0" w:color="auto"/>
      </w:divBdr>
    </w:div>
    <w:div w:id="1090853295">
      <w:bodyDiv w:val="1"/>
      <w:marLeft w:val="0"/>
      <w:marRight w:val="0"/>
      <w:marTop w:val="0"/>
      <w:marBottom w:val="0"/>
      <w:divBdr>
        <w:top w:val="none" w:sz="0" w:space="0" w:color="auto"/>
        <w:left w:val="none" w:sz="0" w:space="0" w:color="auto"/>
        <w:bottom w:val="none" w:sz="0" w:space="0" w:color="auto"/>
        <w:right w:val="none" w:sz="0" w:space="0" w:color="auto"/>
      </w:divBdr>
    </w:div>
    <w:div w:id="1097092704">
      <w:bodyDiv w:val="1"/>
      <w:marLeft w:val="0"/>
      <w:marRight w:val="0"/>
      <w:marTop w:val="0"/>
      <w:marBottom w:val="0"/>
      <w:divBdr>
        <w:top w:val="none" w:sz="0" w:space="0" w:color="auto"/>
        <w:left w:val="none" w:sz="0" w:space="0" w:color="auto"/>
        <w:bottom w:val="none" w:sz="0" w:space="0" w:color="auto"/>
        <w:right w:val="none" w:sz="0" w:space="0" w:color="auto"/>
      </w:divBdr>
    </w:div>
    <w:div w:id="1150559111">
      <w:bodyDiv w:val="1"/>
      <w:marLeft w:val="0"/>
      <w:marRight w:val="0"/>
      <w:marTop w:val="0"/>
      <w:marBottom w:val="0"/>
      <w:divBdr>
        <w:top w:val="none" w:sz="0" w:space="0" w:color="auto"/>
        <w:left w:val="none" w:sz="0" w:space="0" w:color="auto"/>
        <w:bottom w:val="none" w:sz="0" w:space="0" w:color="auto"/>
        <w:right w:val="none" w:sz="0" w:space="0" w:color="auto"/>
      </w:divBdr>
    </w:div>
    <w:div w:id="1150948385">
      <w:bodyDiv w:val="1"/>
      <w:marLeft w:val="0"/>
      <w:marRight w:val="0"/>
      <w:marTop w:val="0"/>
      <w:marBottom w:val="0"/>
      <w:divBdr>
        <w:top w:val="none" w:sz="0" w:space="0" w:color="auto"/>
        <w:left w:val="none" w:sz="0" w:space="0" w:color="auto"/>
        <w:bottom w:val="none" w:sz="0" w:space="0" w:color="auto"/>
        <w:right w:val="none" w:sz="0" w:space="0" w:color="auto"/>
      </w:divBdr>
    </w:div>
    <w:div w:id="1184512724">
      <w:bodyDiv w:val="1"/>
      <w:marLeft w:val="0"/>
      <w:marRight w:val="0"/>
      <w:marTop w:val="0"/>
      <w:marBottom w:val="0"/>
      <w:divBdr>
        <w:top w:val="none" w:sz="0" w:space="0" w:color="auto"/>
        <w:left w:val="none" w:sz="0" w:space="0" w:color="auto"/>
        <w:bottom w:val="none" w:sz="0" w:space="0" w:color="auto"/>
        <w:right w:val="none" w:sz="0" w:space="0" w:color="auto"/>
      </w:divBdr>
    </w:div>
    <w:div w:id="1234195316">
      <w:bodyDiv w:val="1"/>
      <w:marLeft w:val="0"/>
      <w:marRight w:val="0"/>
      <w:marTop w:val="0"/>
      <w:marBottom w:val="0"/>
      <w:divBdr>
        <w:top w:val="none" w:sz="0" w:space="0" w:color="auto"/>
        <w:left w:val="none" w:sz="0" w:space="0" w:color="auto"/>
        <w:bottom w:val="none" w:sz="0" w:space="0" w:color="auto"/>
        <w:right w:val="none" w:sz="0" w:space="0" w:color="auto"/>
      </w:divBdr>
    </w:div>
    <w:div w:id="1254977720">
      <w:bodyDiv w:val="1"/>
      <w:marLeft w:val="0"/>
      <w:marRight w:val="0"/>
      <w:marTop w:val="0"/>
      <w:marBottom w:val="0"/>
      <w:divBdr>
        <w:top w:val="none" w:sz="0" w:space="0" w:color="auto"/>
        <w:left w:val="none" w:sz="0" w:space="0" w:color="auto"/>
        <w:bottom w:val="none" w:sz="0" w:space="0" w:color="auto"/>
        <w:right w:val="none" w:sz="0" w:space="0" w:color="auto"/>
      </w:divBdr>
    </w:div>
    <w:div w:id="1271090533">
      <w:bodyDiv w:val="1"/>
      <w:marLeft w:val="0"/>
      <w:marRight w:val="0"/>
      <w:marTop w:val="0"/>
      <w:marBottom w:val="0"/>
      <w:divBdr>
        <w:top w:val="none" w:sz="0" w:space="0" w:color="auto"/>
        <w:left w:val="none" w:sz="0" w:space="0" w:color="auto"/>
        <w:bottom w:val="none" w:sz="0" w:space="0" w:color="auto"/>
        <w:right w:val="none" w:sz="0" w:space="0" w:color="auto"/>
      </w:divBdr>
    </w:div>
    <w:div w:id="1305239591">
      <w:bodyDiv w:val="1"/>
      <w:marLeft w:val="0"/>
      <w:marRight w:val="0"/>
      <w:marTop w:val="0"/>
      <w:marBottom w:val="0"/>
      <w:divBdr>
        <w:top w:val="none" w:sz="0" w:space="0" w:color="auto"/>
        <w:left w:val="none" w:sz="0" w:space="0" w:color="auto"/>
        <w:bottom w:val="none" w:sz="0" w:space="0" w:color="auto"/>
        <w:right w:val="none" w:sz="0" w:space="0" w:color="auto"/>
      </w:divBdr>
    </w:div>
    <w:div w:id="1317954883">
      <w:bodyDiv w:val="1"/>
      <w:marLeft w:val="0"/>
      <w:marRight w:val="0"/>
      <w:marTop w:val="0"/>
      <w:marBottom w:val="0"/>
      <w:divBdr>
        <w:top w:val="none" w:sz="0" w:space="0" w:color="auto"/>
        <w:left w:val="none" w:sz="0" w:space="0" w:color="auto"/>
        <w:bottom w:val="none" w:sz="0" w:space="0" w:color="auto"/>
        <w:right w:val="none" w:sz="0" w:space="0" w:color="auto"/>
      </w:divBdr>
    </w:div>
    <w:div w:id="1343244889">
      <w:bodyDiv w:val="1"/>
      <w:marLeft w:val="0"/>
      <w:marRight w:val="0"/>
      <w:marTop w:val="0"/>
      <w:marBottom w:val="0"/>
      <w:divBdr>
        <w:top w:val="none" w:sz="0" w:space="0" w:color="auto"/>
        <w:left w:val="none" w:sz="0" w:space="0" w:color="auto"/>
        <w:bottom w:val="none" w:sz="0" w:space="0" w:color="auto"/>
        <w:right w:val="none" w:sz="0" w:space="0" w:color="auto"/>
      </w:divBdr>
    </w:div>
    <w:div w:id="1377043655">
      <w:bodyDiv w:val="1"/>
      <w:marLeft w:val="0"/>
      <w:marRight w:val="0"/>
      <w:marTop w:val="0"/>
      <w:marBottom w:val="0"/>
      <w:divBdr>
        <w:top w:val="none" w:sz="0" w:space="0" w:color="auto"/>
        <w:left w:val="none" w:sz="0" w:space="0" w:color="auto"/>
        <w:bottom w:val="none" w:sz="0" w:space="0" w:color="auto"/>
        <w:right w:val="none" w:sz="0" w:space="0" w:color="auto"/>
      </w:divBdr>
    </w:div>
    <w:div w:id="1423531266">
      <w:bodyDiv w:val="1"/>
      <w:marLeft w:val="0"/>
      <w:marRight w:val="0"/>
      <w:marTop w:val="0"/>
      <w:marBottom w:val="0"/>
      <w:divBdr>
        <w:top w:val="none" w:sz="0" w:space="0" w:color="auto"/>
        <w:left w:val="none" w:sz="0" w:space="0" w:color="auto"/>
        <w:bottom w:val="none" w:sz="0" w:space="0" w:color="auto"/>
        <w:right w:val="none" w:sz="0" w:space="0" w:color="auto"/>
      </w:divBdr>
    </w:div>
    <w:div w:id="1468089062">
      <w:bodyDiv w:val="1"/>
      <w:marLeft w:val="0"/>
      <w:marRight w:val="0"/>
      <w:marTop w:val="0"/>
      <w:marBottom w:val="0"/>
      <w:divBdr>
        <w:top w:val="none" w:sz="0" w:space="0" w:color="auto"/>
        <w:left w:val="none" w:sz="0" w:space="0" w:color="auto"/>
        <w:bottom w:val="none" w:sz="0" w:space="0" w:color="auto"/>
        <w:right w:val="none" w:sz="0" w:space="0" w:color="auto"/>
      </w:divBdr>
    </w:div>
    <w:div w:id="1479810172">
      <w:bodyDiv w:val="1"/>
      <w:marLeft w:val="0"/>
      <w:marRight w:val="0"/>
      <w:marTop w:val="0"/>
      <w:marBottom w:val="0"/>
      <w:divBdr>
        <w:top w:val="none" w:sz="0" w:space="0" w:color="auto"/>
        <w:left w:val="none" w:sz="0" w:space="0" w:color="auto"/>
        <w:bottom w:val="none" w:sz="0" w:space="0" w:color="auto"/>
        <w:right w:val="none" w:sz="0" w:space="0" w:color="auto"/>
      </w:divBdr>
    </w:div>
    <w:div w:id="1549564425">
      <w:bodyDiv w:val="1"/>
      <w:marLeft w:val="0"/>
      <w:marRight w:val="0"/>
      <w:marTop w:val="0"/>
      <w:marBottom w:val="0"/>
      <w:divBdr>
        <w:top w:val="none" w:sz="0" w:space="0" w:color="auto"/>
        <w:left w:val="none" w:sz="0" w:space="0" w:color="auto"/>
        <w:bottom w:val="none" w:sz="0" w:space="0" w:color="auto"/>
        <w:right w:val="none" w:sz="0" w:space="0" w:color="auto"/>
      </w:divBdr>
      <w:divsChild>
        <w:div w:id="473254500">
          <w:marLeft w:val="0"/>
          <w:marRight w:val="0"/>
          <w:marTop w:val="0"/>
          <w:marBottom w:val="0"/>
          <w:divBdr>
            <w:top w:val="none" w:sz="0" w:space="0" w:color="auto"/>
            <w:left w:val="none" w:sz="0" w:space="0" w:color="auto"/>
            <w:bottom w:val="none" w:sz="0" w:space="0" w:color="auto"/>
            <w:right w:val="none" w:sz="0" w:space="0" w:color="auto"/>
          </w:divBdr>
        </w:div>
        <w:div w:id="1630814318">
          <w:marLeft w:val="0"/>
          <w:marRight w:val="0"/>
          <w:marTop w:val="0"/>
          <w:marBottom w:val="0"/>
          <w:divBdr>
            <w:top w:val="none" w:sz="0" w:space="0" w:color="auto"/>
            <w:left w:val="none" w:sz="0" w:space="0" w:color="auto"/>
            <w:bottom w:val="none" w:sz="0" w:space="0" w:color="auto"/>
            <w:right w:val="none" w:sz="0" w:space="0" w:color="auto"/>
          </w:divBdr>
          <w:divsChild>
            <w:div w:id="925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30030">
      <w:bodyDiv w:val="1"/>
      <w:marLeft w:val="0"/>
      <w:marRight w:val="0"/>
      <w:marTop w:val="0"/>
      <w:marBottom w:val="0"/>
      <w:divBdr>
        <w:top w:val="none" w:sz="0" w:space="0" w:color="auto"/>
        <w:left w:val="none" w:sz="0" w:space="0" w:color="auto"/>
        <w:bottom w:val="none" w:sz="0" w:space="0" w:color="auto"/>
        <w:right w:val="none" w:sz="0" w:space="0" w:color="auto"/>
      </w:divBdr>
    </w:div>
    <w:div w:id="1893616977">
      <w:bodyDiv w:val="1"/>
      <w:marLeft w:val="0"/>
      <w:marRight w:val="0"/>
      <w:marTop w:val="0"/>
      <w:marBottom w:val="0"/>
      <w:divBdr>
        <w:top w:val="none" w:sz="0" w:space="0" w:color="auto"/>
        <w:left w:val="none" w:sz="0" w:space="0" w:color="auto"/>
        <w:bottom w:val="none" w:sz="0" w:space="0" w:color="auto"/>
        <w:right w:val="none" w:sz="0" w:space="0" w:color="auto"/>
      </w:divBdr>
    </w:div>
    <w:div w:id="1908607753">
      <w:bodyDiv w:val="1"/>
      <w:marLeft w:val="0"/>
      <w:marRight w:val="0"/>
      <w:marTop w:val="0"/>
      <w:marBottom w:val="0"/>
      <w:divBdr>
        <w:top w:val="none" w:sz="0" w:space="0" w:color="auto"/>
        <w:left w:val="none" w:sz="0" w:space="0" w:color="auto"/>
        <w:bottom w:val="none" w:sz="0" w:space="0" w:color="auto"/>
        <w:right w:val="none" w:sz="0" w:space="0" w:color="auto"/>
      </w:divBdr>
    </w:div>
    <w:div w:id="1914898778">
      <w:bodyDiv w:val="1"/>
      <w:marLeft w:val="0"/>
      <w:marRight w:val="0"/>
      <w:marTop w:val="0"/>
      <w:marBottom w:val="0"/>
      <w:divBdr>
        <w:top w:val="none" w:sz="0" w:space="0" w:color="auto"/>
        <w:left w:val="none" w:sz="0" w:space="0" w:color="auto"/>
        <w:bottom w:val="none" w:sz="0" w:space="0" w:color="auto"/>
        <w:right w:val="none" w:sz="0" w:space="0" w:color="auto"/>
      </w:divBdr>
    </w:div>
    <w:div w:id="1922451045">
      <w:bodyDiv w:val="1"/>
      <w:marLeft w:val="0"/>
      <w:marRight w:val="0"/>
      <w:marTop w:val="0"/>
      <w:marBottom w:val="0"/>
      <w:divBdr>
        <w:top w:val="none" w:sz="0" w:space="0" w:color="auto"/>
        <w:left w:val="none" w:sz="0" w:space="0" w:color="auto"/>
        <w:bottom w:val="none" w:sz="0" w:space="0" w:color="auto"/>
        <w:right w:val="none" w:sz="0" w:space="0" w:color="auto"/>
      </w:divBdr>
    </w:div>
    <w:div w:id="1943763931">
      <w:bodyDiv w:val="1"/>
      <w:marLeft w:val="0"/>
      <w:marRight w:val="0"/>
      <w:marTop w:val="0"/>
      <w:marBottom w:val="0"/>
      <w:divBdr>
        <w:top w:val="none" w:sz="0" w:space="0" w:color="auto"/>
        <w:left w:val="none" w:sz="0" w:space="0" w:color="auto"/>
        <w:bottom w:val="none" w:sz="0" w:space="0" w:color="auto"/>
        <w:right w:val="none" w:sz="0" w:space="0" w:color="auto"/>
      </w:divBdr>
      <w:divsChild>
        <w:div w:id="1618827832">
          <w:marLeft w:val="0"/>
          <w:marRight w:val="0"/>
          <w:marTop w:val="0"/>
          <w:marBottom w:val="0"/>
          <w:divBdr>
            <w:top w:val="none" w:sz="0" w:space="0" w:color="auto"/>
            <w:left w:val="none" w:sz="0" w:space="0" w:color="auto"/>
            <w:bottom w:val="none" w:sz="0" w:space="0" w:color="auto"/>
            <w:right w:val="none" w:sz="0" w:space="0" w:color="auto"/>
          </w:divBdr>
          <w:divsChild>
            <w:div w:id="15899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64500">
      <w:bodyDiv w:val="1"/>
      <w:marLeft w:val="0"/>
      <w:marRight w:val="0"/>
      <w:marTop w:val="0"/>
      <w:marBottom w:val="0"/>
      <w:divBdr>
        <w:top w:val="none" w:sz="0" w:space="0" w:color="auto"/>
        <w:left w:val="none" w:sz="0" w:space="0" w:color="auto"/>
        <w:bottom w:val="none" w:sz="0" w:space="0" w:color="auto"/>
        <w:right w:val="none" w:sz="0" w:space="0" w:color="auto"/>
      </w:divBdr>
    </w:div>
    <w:div w:id="2107386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F24AB-EFD5-4639-B025-198BB143A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34</Pages>
  <Words>7789</Words>
  <Characters>42840</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Alfonso Campos</dc:creator>
  <cp:lastModifiedBy>Ricardo Escobar Cibrian</cp:lastModifiedBy>
  <cp:revision>103</cp:revision>
  <cp:lastPrinted>2022-06-27T18:20:00Z</cp:lastPrinted>
  <dcterms:created xsi:type="dcterms:W3CDTF">2022-06-10T17:21:00Z</dcterms:created>
  <dcterms:modified xsi:type="dcterms:W3CDTF">2022-07-04T16:36:00Z</dcterms:modified>
</cp:coreProperties>
</file>